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0EFA2EB"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BA721F">
              <w:t>6</w:t>
            </w:r>
            <w:r w:rsidRPr="00504F9C">
              <w:t>.</w:t>
            </w:r>
            <w:bookmarkEnd w:id="3"/>
            <w:r w:rsidR="00BA721F">
              <w:t>0</w:t>
            </w:r>
            <w:r w:rsidRPr="00504F9C">
              <w:t xml:space="preserve"> </w:t>
            </w:r>
            <w:r w:rsidRPr="00504F9C">
              <w:rPr>
                <w:sz w:val="32"/>
              </w:rPr>
              <w:t>(</w:t>
            </w:r>
            <w:bookmarkStart w:id="4" w:name="issueDate"/>
            <w:r w:rsidR="00504F9C" w:rsidRPr="00504F9C">
              <w:rPr>
                <w:sz w:val="32"/>
              </w:rPr>
              <w:t>202</w:t>
            </w:r>
            <w:r w:rsidR="000D77D1">
              <w:rPr>
                <w:sz w:val="32"/>
              </w:rPr>
              <w:t>5</w:t>
            </w:r>
            <w:r w:rsidRPr="00504F9C">
              <w:rPr>
                <w:sz w:val="32"/>
              </w:rPr>
              <w:t>-</w:t>
            </w:r>
            <w:r w:rsidR="000D77D1">
              <w:rPr>
                <w:sz w:val="32"/>
              </w:rPr>
              <w:t>0</w:t>
            </w:r>
            <w:bookmarkEnd w:id="4"/>
            <w:r w:rsidR="00BA721F">
              <w:rPr>
                <w:sz w:val="32"/>
              </w:rPr>
              <w:t>8</w:t>
            </w:r>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825446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81825446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047C022"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872BA8">
              <w:rPr>
                <w:noProof/>
                <w:sz w:val="18"/>
              </w:rPr>
              <w:t>5</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7A9F97" w14:textId="068733DE" w:rsidR="00E01E9A"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E01E9A">
        <w:rPr>
          <w:noProof/>
        </w:rPr>
        <w:t>Foreword</w:t>
      </w:r>
      <w:r w:rsidR="00E01E9A">
        <w:rPr>
          <w:noProof/>
        </w:rPr>
        <w:tab/>
      </w:r>
      <w:r w:rsidR="00E01E9A">
        <w:rPr>
          <w:noProof/>
        </w:rPr>
        <w:fldChar w:fldCharType="begin"/>
      </w:r>
      <w:r w:rsidR="00E01E9A">
        <w:rPr>
          <w:noProof/>
        </w:rPr>
        <w:instrText xml:space="preserve"> PAGEREF _Toc207641201 \h </w:instrText>
      </w:r>
      <w:r w:rsidR="00E01E9A">
        <w:rPr>
          <w:noProof/>
        </w:rPr>
      </w:r>
      <w:r w:rsidR="00E01E9A">
        <w:rPr>
          <w:noProof/>
        </w:rPr>
        <w:fldChar w:fldCharType="separate"/>
      </w:r>
      <w:r w:rsidR="00E01E9A">
        <w:rPr>
          <w:noProof/>
        </w:rPr>
        <w:t>6</w:t>
      </w:r>
      <w:r w:rsidR="00E01E9A">
        <w:rPr>
          <w:noProof/>
        </w:rPr>
        <w:fldChar w:fldCharType="end"/>
      </w:r>
    </w:p>
    <w:p w14:paraId="5A496482" w14:textId="4DE98333"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_Toc207641202 \h </w:instrText>
      </w:r>
      <w:r>
        <w:rPr>
          <w:noProof/>
        </w:rPr>
      </w:r>
      <w:r>
        <w:rPr>
          <w:noProof/>
        </w:rPr>
        <w:fldChar w:fldCharType="separate"/>
      </w:r>
      <w:r>
        <w:rPr>
          <w:noProof/>
        </w:rPr>
        <w:t>7</w:t>
      </w:r>
      <w:r>
        <w:rPr>
          <w:noProof/>
        </w:rPr>
        <w:fldChar w:fldCharType="end"/>
      </w:r>
    </w:p>
    <w:p w14:paraId="4CA1A46B" w14:textId="4A4434D9"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_Toc207641203 \h </w:instrText>
      </w:r>
      <w:r>
        <w:rPr>
          <w:noProof/>
        </w:rPr>
      </w:r>
      <w:r>
        <w:rPr>
          <w:noProof/>
        </w:rPr>
        <w:fldChar w:fldCharType="separate"/>
      </w:r>
      <w:r>
        <w:rPr>
          <w:noProof/>
        </w:rPr>
        <w:t>8</w:t>
      </w:r>
      <w:r>
        <w:rPr>
          <w:noProof/>
        </w:rPr>
        <w:fldChar w:fldCharType="end"/>
      </w:r>
    </w:p>
    <w:p w14:paraId="702D8ADD" w14:textId="2C66F395"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_Toc207641204 \h </w:instrText>
      </w:r>
      <w:r>
        <w:rPr>
          <w:noProof/>
        </w:rPr>
      </w:r>
      <w:r>
        <w:rPr>
          <w:noProof/>
        </w:rPr>
        <w:fldChar w:fldCharType="separate"/>
      </w:r>
      <w:r>
        <w:rPr>
          <w:noProof/>
        </w:rPr>
        <w:t>8</w:t>
      </w:r>
      <w:r>
        <w:rPr>
          <w:noProof/>
        </w:rPr>
        <w:fldChar w:fldCharType="end"/>
      </w:r>
    </w:p>
    <w:p w14:paraId="1E353301" w14:textId="561D76BA"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_Toc207641205 \h </w:instrText>
      </w:r>
      <w:r>
        <w:rPr>
          <w:noProof/>
        </w:rPr>
      </w:r>
      <w:r>
        <w:rPr>
          <w:noProof/>
        </w:rPr>
        <w:fldChar w:fldCharType="separate"/>
      </w:r>
      <w:r>
        <w:rPr>
          <w:noProof/>
        </w:rPr>
        <w:t>8</w:t>
      </w:r>
      <w:r>
        <w:rPr>
          <w:noProof/>
        </w:rPr>
        <w:fldChar w:fldCharType="end"/>
      </w:r>
    </w:p>
    <w:p w14:paraId="79F2646F" w14:textId="6F4F1E44"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_Toc207641206 \h </w:instrText>
      </w:r>
      <w:r>
        <w:rPr>
          <w:noProof/>
        </w:rPr>
      </w:r>
      <w:r>
        <w:rPr>
          <w:noProof/>
        </w:rPr>
        <w:fldChar w:fldCharType="separate"/>
      </w:r>
      <w:r>
        <w:rPr>
          <w:noProof/>
        </w:rPr>
        <w:t>8</w:t>
      </w:r>
      <w:r>
        <w:rPr>
          <w:noProof/>
        </w:rPr>
        <w:fldChar w:fldCharType="end"/>
      </w:r>
    </w:p>
    <w:p w14:paraId="6303E391" w14:textId="11F84B84"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_Toc207641207 \h </w:instrText>
      </w:r>
      <w:r>
        <w:rPr>
          <w:noProof/>
        </w:rPr>
      </w:r>
      <w:r>
        <w:rPr>
          <w:noProof/>
        </w:rPr>
        <w:fldChar w:fldCharType="separate"/>
      </w:r>
      <w:r>
        <w:rPr>
          <w:noProof/>
        </w:rPr>
        <w:t>8</w:t>
      </w:r>
      <w:r>
        <w:rPr>
          <w:noProof/>
        </w:rPr>
        <w:fldChar w:fldCharType="end"/>
      </w:r>
    </w:p>
    <w:p w14:paraId="273E2B96" w14:textId="27500D37"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_Toc207641208 \h </w:instrText>
      </w:r>
      <w:r>
        <w:rPr>
          <w:noProof/>
        </w:rPr>
      </w:r>
      <w:r>
        <w:rPr>
          <w:noProof/>
        </w:rPr>
        <w:fldChar w:fldCharType="separate"/>
      </w:r>
      <w:r>
        <w:rPr>
          <w:noProof/>
        </w:rPr>
        <w:t>8</w:t>
      </w:r>
      <w:r>
        <w:rPr>
          <w:noProof/>
        </w:rPr>
        <w:fldChar w:fldCharType="end"/>
      </w:r>
    </w:p>
    <w:p w14:paraId="171AE147" w14:textId="397FCA54"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_Toc207641209 \h </w:instrText>
      </w:r>
      <w:r>
        <w:rPr>
          <w:noProof/>
        </w:rPr>
      </w:r>
      <w:r>
        <w:rPr>
          <w:noProof/>
        </w:rPr>
        <w:fldChar w:fldCharType="separate"/>
      </w:r>
      <w:r>
        <w:rPr>
          <w:noProof/>
        </w:rPr>
        <w:t>8</w:t>
      </w:r>
      <w:r>
        <w:rPr>
          <w:noProof/>
        </w:rPr>
        <w:fldChar w:fldCharType="end"/>
      </w:r>
    </w:p>
    <w:p w14:paraId="7D4114B7" w14:textId="6E6133DD"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_Toc207641210 \h </w:instrText>
      </w:r>
      <w:r>
        <w:rPr>
          <w:noProof/>
        </w:rPr>
      </w:r>
      <w:r>
        <w:rPr>
          <w:noProof/>
        </w:rPr>
        <w:fldChar w:fldCharType="separate"/>
      </w:r>
      <w:r>
        <w:rPr>
          <w:noProof/>
        </w:rPr>
        <w:t>9</w:t>
      </w:r>
      <w:r>
        <w:rPr>
          <w:noProof/>
        </w:rPr>
        <w:fldChar w:fldCharType="end"/>
      </w:r>
    </w:p>
    <w:p w14:paraId="44C4ABF6" w14:textId="4D1E803A"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_Toc207641211 \h </w:instrText>
      </w:r>
      <w:r>
        <w:rPr>
          <w:noProof/>
        </w:rPr>
      </w:r>
      <w:r>
        <w:rPr>
          <w:noProof/>
        </w:rPr>
        <w:fldChar w:fldCharType="separate"/>
      </w:r>
      <w:r>
        <w:rPr>
          <w:noProof/>
        </w:rPr>
        <w:t>10</w:t>
      </w:r>
      <w:r>
        <w:rPr>
          <w:noProof/>
        </w:rPr>
        <w:fldChar w:fldCharType="end"/>
      </w:r>
    </w:p>
    <w:p w14:paraId="4805E365" w14:textId="354D85B0"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Planned configurations</w:t>
      </w:r>
      <w:r>
        <w:rPr>
          <w:noProof/>
        </w:rPr>
        <w:tab/>
      </w:r>
      <w:r>
        <w:rPr>
          <w:noProof/>
        </w:rPr>
        <w:fldChar w:fldCharType="begin"/>
      </w:r>
      <w:r>
        <w:rPr>
          <w:noProof/>
        </w:rPr>
        <w:instrText xml:space="preserve"> PAGEREF _Toc207641212 \h </w:instrText>
      </w:r>
      <w:r>
        <w:rPr>
          <w:noProof/>
        </w:rPr>
      </w:r>
      <w:r>
        <w:rPr>
          <w:noProof/>
        </w:rPr>
        <w:fldChar w:fldCharType="separate"/>
      </w:r>
      <w:r>
        <w:rPr>
          <w:noProof/>
        </w:rPr>
        <w:t>11</w:t>
      </w:r>
      <w:r>
        <w:rPr>
          <w:noProof/>
        </w:rPr>
        <w:fldChar w:fldCharType="end"/>
      </w:r>
    </w:p>
    <w:p w14:paraId="24F16A2B" w14:textId="1B929E99"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_Toc207641213 \h </w:instrText>
      </w:r>
      <w:r>
        <w:rPr>
          <w:noProof/>
        </w:rPr>
      </w:r>
      <w:r>
        <w:rPr>
          <w:noProof/>
        </w:rPr>
        <w:fldChar w:fldCharType="separate"/>
      </w:r>
      <w:r>
        <w:rPr>
          <w:noProof/>
        </w:rPr>
        <w:t>11</w:t>
      </w:r>
      <w:r>
        <w:rPr>
          <w:noProof/>
        </w:rPr>
        <w:fldChar w:fldCharType="end"/>
      </w:r>
    </w:p>
    <w:p w14:paraId="5C82AA3E" w14:textId="06E724EB"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_Toc207641214 \h </w:instrText>
      </w:r>
      <w:r>
        <w:rPr>
          <w:noProof/>
        </w:rPr>
      </w:r>
      <w:r>
        <w:rPr>
          <w:noProof/>
        </w:rPr>
        <w:fldChar w:fldCharType="separate"/>
      </w:r>
      <w:r>
        <w:rPr>
          <w:noProof/>
        </w:rPr>
        <w:t>11</w:t>
      </w:r>
      <w:r>
        <w:rPr>
          <w:noProof/>
        </w:rPr>
        <w:fldChar w:fldCharType="end"/>
      </w:r>
    </w:p>
    <w:p w14:paraId="1BC9F653" w14:textId="070FC91C"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_Toc207641215 \h </w:instrText>
      </w:r>
      <w:r>
        <w:rPr>
          <w:noProof/>
        </w:rPr>
      </w:r>
      <w:r>
        <w:rPr>
          <w:noProof/>
        </w:rPr>
        <w:fldChar w:fldCharType="separate"/>
      </w:r>
      <w:r>
        <w:rPr>
          <w:noProof/>
        </w:rPr>
        <w:t>12</w:t>
      </w:r>
      <w:r>
        <w:rPr>
          <w:noProof/>
        </w:rPr>
        <w:fldChar w:fldCharType="end"/>
      </w:r>
    </w:p>
    <w:p w14:paraId="2DFB93E9" w14:textId="1B58BC42"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_Toc207641216 \h </w:instrText>
      </w:r>
      <w:r>
        <w:rPr>
          <w:noProof/>
        </w:rPr>
      </w:r>
      <w:r>
        <w:rPr>
          <w:noProof/>
        </w:rPr>
        <w:fldChar w:fldCharType="separate"/>
      </w:r>
      <w:r>
        <w:rPr>
          <w:noProof/>
        </w:rPr>
        <w:t>13</w:t>
      </w:r>
      <w:r>
        <w:rPr>
          <w:noProof/>
        </w:rPr>
        <w:fldChar w:fldCharType="end"/>
      </w:r>
    </w:p>
    <w:p w14:paraId="27662F9B" w14:textId="0B6B73DE"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Planned configuration groups</w:t>
      </w:r>
      <w:r>
        <w:rPr>
          <w:noProof/>
        </w:rPr>
        <w:tab/>
      </w:r>
      <w:r>
        <w:rPr>
          <w:noProof/>
        </w:rPr>
        <w:fldChar w:fldCharType="begin"/>
      </w:r>
      <w:r>
        <w:rPr>
          <w:noProof/>
        </w:rPr>
        <w:instrText xml:space="preserve"> PAGEREF _Toc207641217 \h </w:instrText>
      </w:r>
      <w:r>
        <w:rPr>
          <w:noProof/>
        </w:rPr>
      </w:r>
      <w:r>
        <w:rPr>
          <w:noProof/>
        </w:rPr>
        <w:fldChar w:fldCharType="separate"/>
      </w:r>
      <w:r>
        <w:rPr>
          <w:noProof/>
        </w:rPr>
        <w:t>13</w:t>
      </w:r>
      <w:r>
        <w:rPr>
          <w:noProof/>
        </w:rPr>
        <w:fldChar w:fldCharType="end"/>
      </w:r>
    </w:p>
    <w:p w14:paraId="163D1E9C" w14:textId="68C45EAC"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Definition</w:t>
      </w:r>
      <w:r>
        <w:rPr>
          <w:noProof/>
        </w:rPr>
        <w:tab/>
      </w:r>
      <w:r>
        <w:rPr>
          <w:noProof/>
        </w:rPr>
        <w:fldChar w:fldCharType="begin"/>
      </w:r>
      <w:r>
        <w:rPr>
          <w:noProof/>
        </w:rPr>
        <w:instrText xml:space="preserve"> PAGEREF _Toc207641218 \h </w:instrText>
      </w:r>
      <w:r>
        <w:rPr>
          <w:noProof/>
        </w:rPr>
      </w:r>
      <w:r>
        <w:rPr>
          <w:noProof/>
        </w:rPr>
        <w:fldChar w:fldCharType="separate"/>
      </w:r>
      <w:r>
        <w:rPr>
          <w:noProof/>
        </w:rPr>
        <w:t>13</w:t>
      </w:r>
      <w:r>
        <w:rPr>
          <w:noProof/>
        </w:rPr>
        <w:fldChar w:fldCharType="end"/>
      </w:r>
    </w:p>
    <w:p w14:paraId="41CBFD38" w14:textId="11CB6BF3"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Planned configuration group members</w:t>
      </w:r>
      <w:r>
        <w:rPr>
          <w:noProof/>
        </w:rPr>
        <w:tab/>
      </w:r>
      <w:r>
        <w:rPr>
          <w:noProof/>
        </w:rPr>
        <w:fldChar w:fldCharType="begin"/>
      </w:r>
      <w:r>
        <w:rPr>
          <w:noProof/>
        </w:rPr>
        <w:instrText xml:space="preserve"> PAGEREF _Toc207641219 \h </w:instrText>
      </w:r>
      <w:r>
        <w:rPr>
          <w:noProof/>
        </w:rPr>
      </w:r>
      <w:r>
        <w:rPr>
          <w:noProof/>
        </w:rPr>
        <w:fldChar w:fldCharType="separate"/>
      </w:r>
      <w:r>
        <w:rPr>
          <w:noProof/>
        </w:rPr>
        <w:t>13</w:t>
      </w:r>
      <w:r>
        <w:rPr>
          <w:noProof/>
        </w:rPr>
        <w:fldChar w:fldCharType="end"/>
      </w:r>
    </w:p>
    <w:p w14:paraId="49BE302D" w14:textId="40AC594E"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Conflicts between planned configuration group members</w:t>
      </w:r>
      <w:r>
        <w:rPr>
          <w:noProof/>
        </w:rPr>
        <w:tab/>
      </w:r>
      <w:r>
        <w:rPr>
          <w:noProof/>
        </w:rPr>
        <w:fldChar w:fldCharType="begin"/>
      </w:r>
      <w:r>
        <w:rPr>
          <w:noProof/>
        </w:rPr>
        <w:instrText xml:space="preserve"> PAGEREF _Toc207641220 \h </w:instrText>
      </w:r>
      <w:r>
        <w:rPr>
          <w:noProof/>
        </w:rPr>
      </w:r>
      <w:r>
        <w:rPr>
          <w:noProof/>
        </w:rPr>
        <w:fldChar w:fldCharType="separate"/>
      </w:r>
      <w:r>
        <w:rPr>
          <w:noProof/>
        </w:rPr>
        <w:t>14</w:t>
      </w:r>
      <w:r>
        <w:rPr>
          <w:noProof/>
        </w:rPr>
        <w:fldChar w:fldCharType="end"/>
      </w:r>
    </w:p>
    <w:p w14:paraId="204AF83B" w14:textId="02CE5B0B"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Meta data for planned configuration groups</w:t>
      </w:r>
      <w:r>
        <w:rPr>
          <w:noProof/>
        </w:rPr>
        <w:tab/>
      </w:r>
      <w:r>
        <w:rPr>
          <w:noProof/>
        </w:rPr>
        <w:fldChar w:fldCharType="begin"/>
      </w:r>
      <w:r>
        <w:rPr>
          <w:noProof/>
        </w:rPr>
        <w:instrText xml:space="preserve"> PAGEREF _Toc207641221 \h </w:instrText>
      </w:r>
      <w:r>
        <w:rPr>
          <w:noProof/>
        </w:rPr>
      </w:r>
      <w:r>
        <w:rPr>
          <w:noProof/>
        </w:rPr>
        <w:fldChar w:fldCharType="separate"/>
      </w:r>
      <w:r>
        <w:rPr>
          <w:noProof/>
        </w:rPr>
        <w:t>14</w:t>
      </w:r>
      <w:r>
        <w:rPr>
          <w:noProof/>
        </w:rPr>
        <w:fldChar w:fldCharType="end"/>
      </w:r>
    </w:p>
    <w:p w14:paraId="7721A6A7" w14:textId="00BA52EA"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Planned configuration group descriptor</w:t>
      </w:r>
      <w:r>
        <w:rPr>
          <w:noProof/>
        </w:rPr>
        <w:tab/>
      </w:r>
      <w:r>
        <w:rPr>
          <w:noProof/>
        </w:rPr>
        <w:fldChar w:fldCharType="begin"/>
      </w:r>
      <w:r>
        <w:rPr>
          <w:noProof/>
        </w:rPr>
        <w:instrText xml:space="preserve"> PAGEREF _Toc207641222 \h </w:instrText>
      </w:r>
      <w:r>
        <w:rPr>
          <w:noProof/>
        </w:rPr>
      </w:r>
      <w:r>
        <w:rPr>
          <w:noProof/>
        </w:rPr>
        <w:fldChar w:fldCharType="separate"/>
      </w:r>
      <w:r>
        <w:rPr>
          <w:noProof/>
        </w:rPr>
        <w:t>14</w:t>
      </w:r>
      <w:r>
        <w:rPr>
          <w:noProof/>
        </w:rPr>
        <w:fldChar w:fldCharType="end"/>
      </w:r>
    </w:p>
    <w:p w14:paraId="61034FD9" w14:textId="60F5E1C3"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6.3</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configurations</w:t>
      </w:r>
      <w:r>
        <w:rPr>
          <w:noProof/>
        </w:rPr>
        <w:tab/>
      </w:r>
      <w:r>
        <w:rPr>
          <w:noProof/>
        </w:rPr>
        <w:fldChar w:fldCharType="begin"/>
      </w:r>
      <w:r>
        <w:rPr>
          <w:noProof/>
        </w:rPr>
        <w:instrText xml:space="preserve"> PAGEREF _Toc207641223 \h </w:instrText>
      </w:r>
      <w:r>
        <w:rPr>
          <w:noProof/>
        </w:rPr>
      </w:r>
      <w:r>
        <w:rPr>
          <w:noProof/>
        </w:rPr>
        <w:fldChar w:fldCharType="separate"/>
      </w:r>
      <w:r>
        <w:rPr>
          <w:noProof/>
        </w:rPr>
        <w:t>15</w:t>
      </w:r>
      <w:r>
        <w:rPr>
          <w:noProof/>
        </w:rPr>
        <w:fldChar w:fldCharType="end"/>
      </w:r>
    </w:p>
    <w:p w14:paraId="571B2959" w14:textId="4204E83A"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_Toc207641224 \h </w:instrText>
      </w:r>
      <w:r>
        <w:rPr>
          <w:noProof/>
        </w:rPr>
      </w:r>
      <w:r>
        <w:rPr>
          <w:noProof/>
        </w:rPr>
        <w:fldChar w:fldCharType="separate"/>
      </w:r>
      <w:r>
        <w:rPr>
          <w:noProof/>
        </w:rPr>
        <w:t>15</w:t>
      </w:r>
      <w:r>
        <w:rPr>
          <w:noProof/>
        </w:rPr>
        <w:fldChar w:fldCharType="end"/>
      </w:r>
    </w:p>
    <w:p w14:paraId="480E1C4A" w14:textId="2F849EA2"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6.3.2</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preparation</w:t>
      </w:r>
      <w:r>
        <w:rPr>
          <w:noProof/>
        </w:rPr>
        <w:tab/>
      </w:r>
      <w:r>
        <w:rPr>
          <w:noProof/>
        </w:rPr>
        <w:fldChar w:fldCharType="begin"/>
      </w:r>
      <w:r>
        <w:rPr>
          <w:noProof/>
        </w:rPr>
        <w:instrText xml:space="preserve"> PAGEREF _Toc207641225 \h </w:instrText>
      </w:r>
      <w:r>
        <w:rPr>
          <w:noProof/>
        </w:rPr>
      </w:r>
      <w:r>
        <w:rPr>
          <w:noProof/>
        </w:rPr>
        <w:fldChar w:fldCharType="separate"/>
      </w:r>
      <w:r>
        <w:rPr>
          <w:noProof/>
        </w:rPr>
        <w:t>15</w:t>
      </w:r>
      <w:r>
        <w:rPr>
          <w:noProof/>
        </w:rPr>
        <w:fldChar w:fldCharType="end"/>
      </w:r>
    </w:p>
    <w:p w14:paraId="60601E5E" w14:textId="0F787C09"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6.3.3</w:t>
      </w:r>
      <w:r>
        <w:rPr>
          <w:rFonts w:asciiTheme="minorHAnsi" w:eastAsiaTheme="minorEastAsia" w:hAnsiTheme="minorHAnsi" w:cstheme="minorBidi"/>
          <w:noProof/>
          <w:kern w:val="2"/>
          <w:sz w:val="24"/>
          <w:szCs w:val="24"/>
          <w:lang w:val="en-DE" w:eastAsia="en-DE"/>
          <w14:ligatures w14:val="standardContextual"/>
        </w:rPr>
        <w:tab/>
      </w:r>
      <w:r>
        <w:rPr>
          <w:noProof/>
        </w:rPr>
        <w:t>Meta data for fallback configurations</w:t>
      </w:r>
      <w:r>
        <w:rPr>
          <w:noProof/>
        </w:rPr>
        <w:tab/>
      </w:r>
      <w:r>
        <w:rPr>
          <w:noProof/>
        </w:rPr>
        <w:fldChar w:fldCharType="begin"/>
      </w:r>
      <w:r>
        <w:rPr>
          <w:noProof/>
        </w:rPr>
        <w:instrText xml:space="preserve"> PAGEREF _Toc207641226 \h </w:instrText>
      </w:r>
      <w:r>
        <w:rPr>
          <w:noProof/>
        </w:rPr>
      </w:r>
      <w:r>
        <w:rPr>
          <w:noProof/>
        </w:rPr>
        <w:fldChar w:fldCharType="separate"/>
      </w:r>
      <w:r>
        <w:rPr>
          <w:noProof/>
        </w:rPr>
        <w:t>16</w:t>
      </w:r>
      <w:r>
        <w:rPr>
          <w:noProof/>
        </w:rPr>
        <w:fldChar w:fldCharType="end"/>
      </w:r>
    </w:p>
    <w:p w14:paraId="6279F408" w14:textId="2190304E"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6.3.4</w:t>
      </w:r>
      <w:r>
        <w:rPr>
          <w:rFonts w:asciiTheme="minorHAnsi" w:eastAsiaTheme="minorEastAsia" w:hAnsiTheme="minorHAnsi" w:cstheme="minorBidi"/>
          <w:noProof/>
          <w:kern w:val="2"/>
          <w:sz w:val="24"/>
          <w:szCs w:val="24"/>
          <w:lang w:val="en-DE" w:eastAsia="en-DE"/>
          <w14:ligatures w14:val="standardContextual"/>
        </w:rPr>
        <w:tab/>
      </w:r>
      <w:r>
        <w:rPr>
          <w:noProof/>
        </w:rPr>
        <w:t>Fallback configuration descriptor</w:t>
      </w:r>
      <w:r>
        <w:rPr>
          <w:noProof/>
        </w:rPr>
        <w:tab/>
      </w:r>
      <w:r>
        <w:rPr>
          <w:noProof/>
        </w:rPr>
        <w:fldChar w:fldCharType="begin"/>
      </w:r>
      <w:r>
        <w:rPr>
          <w:noProof/>
        </w:rPr>
        <w:instrText xml:space="preserve"> PAGEREF _Toc207641227 \h </w:instrText>
      </w:r>
      <w:r>
        <w:rPr>
          <w:noProof/>
        </w:rPr>
      </w:r>
      <w:r>
        <w:rPr>
          <w:noProof/>
        </w:rPr>
        <w:fldChar w:fldCharType="separate"/>
      </w:r>
      <w:r>
        <w:rPr>
          <w:noProof/>
        </w:rPr>
        <w:t>16</w:t>
      </w:r>
      <w:r>
        <w:rPr>
          <w:noProof/>
        </w:rPr>
        <w:fldChar w:fldCharType="end"/>
      </w:r>
    </w:p>
    <w:p w14:paraId="7B93C8B8" w14:textId="2F6563FA"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Trigger conditions</w:t>
      </w:r>
      <w:r>
        <w:rPr>
          <w:noProof/>
        </w:rPr>
        <w:tab/>
      </w:r>
      <w:r>
        <w:rPr>
          <w:noProof/>
        </w:rPr>
        <w:fldChar w:fldCharType="begin"/>
      </w:r>
      <w:r>
        <w:rPr>
          <w:noProof/>
        </w:rPr>
        <w:instrText xml:space="preserve"> PAGEREF _Toc207641228 \h </w:instrText>
      </w:r>
      <w:r>
        <w:rPr>
          <w:noProof/>
        </w:rPr>
      </w:r>
      <w:r>
        <w:rPr>
          <w:noProof/>
        </w:rPr>
        <w:fldChar w:fldCharType="separate"/>
      </w:r>
      <w:r>
        <w:rPr>
          <w:noProof/>
        </w:rPr>
        <w:t>17</w:t>
      </w:r>
      <w:r>
        <w:rPr>
          <w:noProof/>
        </w:rPr>
        <w:fldChar w:fldCharType="end"/>
      </w:r>
    </w:p>
    <w:p w14:paraId="6F8837AC" w14:textId="60B17F11"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6.4.1</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Definition</w:t>
      </w:r>
      <w:r>
        <w:rPr>
          <w:noProof/>
        </w:rPr>
        <w:tab/>
      </w:r>
      <w:r>
        <w:rPr>
          <w:noProof/>
        </w:rPr>
        <w:fldChar w:fldCharType="begin"/>
      </w:r>
      <w:r>
        <w:rPr>
          <w:noProof/>
        </w:rPr>
        <w:instrText xml:space="preserve"> PAGEREF _Toc207641229 \h </w:instrText>
      </w:r>
      <w:r>
        <w:rPr>
          <w:noProof/>
        </w:rPr>
      </w:r>
      <w:r>
        <w:rPr>
          <w:noProof/>
        </w:rPr>
        <w:fldChar w:fldCharType="separate"/>
      </w:r>
      <w:r>
        <w:rPr>
          <w:noProof/>
        </w:rPr>
        <w:t>17</w:t>
      </w:r>
      <w:r>
        <w:rPr>
          <w:noProof/>
        </w:rPr>
        <w:fldChar w:fldCharType="end"/>
      </w:r>
    </w:p>
    <w:p w14:paraId="57CCB300" w14:textId="727E5261"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6.4.2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Usage</w:t>
      </w:r>
      <w:r>
        <w:rPr>
          <w:noProof/>
        </w:rPr>
        <w:tab/>
      </w:r>
      <w:r>
        <w:rPr>
          <w:noProof/>
        </w:rPr>
        <w:fldChar w:fldCharType="begin"/>
      </w:r>
      <w:r>
        <w:rPr>
          <w:noProof/>
        </w:rPr>
        <w:instrText xml:space="preserve"> PAGEREF _Toc207641230 \h </w:instrText>
      </w:r>
      <w:r>
        <w:rPr>
          <w:noProof/>
        </w:rPr>
      </w:r>
      <w:r>
        <w:rPr>
          <w:noProof/>
        </w:rPr>
        <w:fldChar w:fldCharType="separate"/>
      </w:r>
      <w:r>
        <w:rPr>
          <w:noProof/>
        </w:rPr>
        <w:t>17</w:t>
      </w:r>
      <w:r>
        <w:rPr>
          <w:noProof/>
        </w:rPr>
        <w:fldChar w:fldCharType="end"/>
      </w:r>
    </w:p>
    <w:p w14:paraId="62FBE808" w14:textId="5C0B1763"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6.4.3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Specification of trigger conditions</w:t>
      </w:r>
      <w:r>
        <w:rPr>
          <w:noProof/>
        </w:rPr>
        <w:tab/>
      </w:r>
      <w:r>
        <w:rPr>
          <w:noProof/>
        </w:rPr>
        <w:fldChar w:fldCharType="begin"/>
      </w:r>
      <w:r>
        <w:rPr>
          <w:noProof/>
        </w:rPr>
        <w:instrText xml:space="preserve"> PAGEREF _Toc207641231 \h </w:instrText>
      </w:r>
      <w:r>
        <w:rPr>
          <w:noProof/>
        </w:rPr>
      </w:r>
      <w:r>
        <w:rPr>
          <w:noProof/>
        </w:rPr>
        <w:fldChar w:fldCharType="separate"/>
      </w:r>
      <w:r>
        <w:rPr>
          <w:noProof/>
        </w:rPr>
        <w:t>17</w:t>
      </w:r>
      <w:r>
        <w:rPr>
          <w:noProof/>
        </w:rPr>
        <w:fldChar w:fldCharType="end"/>
      </w:r>
    </w:p>
    <w:p w14:paraId="75015D5C" w14:textId="31EF23F4"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6.4.4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Meta data for trigger conditions</w:t>
      </w:r>
      <w:r>
        <w:rPr>
          <w:noProof/>
        </w:rPr>
        <w:tab/>
      </w:r>
      <w:r>
        <w:rPr>
          <w:noProof/>
        </w:rPr>
        <w:fldChar w:fldCharType="begin"/>
      </w:r>
      <w:r>
        <w:rPr>
          <w:noProof/>
        </w:rPr>
        <w:instrText xml:space="preserve"> PAGEREF _Toc207641232 \h </w:instrText>
      </w:r>
      <w:r>
        <w:rPr>
          <w:noProof/>
        </w:rPr>
      </w:r>
      <w:r>
        <w:rPr>
          <w:noProof/>
        </w:rPr>
        <w:fldChar w:fldCharType="separate"/>
      </w:r>
      <w:r>
        <w:rPr>
          <w:noProof/>
        </w:rPr>
        <w:t>17</w:t>
      </w:r>
      <w:r>
        <w:rPr>
          <w:noProof/>
        </w:rPr>
        <w:fldChar w:fldCharType="end"/>
      </w:r>
    </w:p>
    <w:p w14:paraId="5067862F" w14:textId="2C7A2A9F"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6.4.5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Control parameters for trigger conditions</w:t>
      </w:r>
      <w:r>
        <w:rPr>
          <w:noProof/>
        </w:rPr>
        <w:tab/>
      </w:r>
      <w:r>
        <w:rPr>
          <w:noProof/>
        </w:rPr>
        <w:fldChar w:fldCharType="begin"/>
      </w:r>
      <w:r>
        <w:rPr>
          <w:noProof/>
        </w:rPr>
        <w:instrText xml:space="preserve"> PAGEREF _Toc207641233 \h </w:instrText>
      </w:r>
      <w:r>
        <w:rPr>
          <w:noProof/>
        </w:rPr>
      </w:r>
      <w:r>
        <w:rPr>
          <w:noProof/>
        </w:rPr>
        <w:fldChar w:fldCharType="separate"/>
      </w:r>
      <w:r>
        <w:rPr>
          <w:noProof/>
        </w:rPr>
        <w:t>17</w:t>
      </w:r>
      <w:r>
        <w:rPr>
          <w:noProof/>
        </w:rPr>
        <w:fldChar w:fldCharType="end"/>
      </w:r>
    </w:p>
    <w:p w14:paraId="2E93AB57" w14:textId="59B05408"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6.4.6</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Monitor parameters for trigger conditions</w:t>
      </w:r>
      <w:r>
        <w:rPr>
          <w:noProof/>
        </w:rPr>
        <w:tab/>
      </w:r>
      <w:r>
        <w:rPr>
          <w:noProof/>
        </w:rPr>
        <w:fldChar w:fldCharType="begin"/>
      </w:r>
      <w:r>
        <w:rPr>
          <w:noProof/>
        </w:rPr>
        <w:instrText xml:space="preserve"> PAGEREF _Toc207641234 \h </w:instrText>
      </w:r>
      <w:r>
        <w:rPr>
          <w:noProof/>
        </w:rPr>
      </w:r>
      <w:r>
        <w:rPr>
          <w:noProof/>
        </w:rPr>
        <w:fldChar w:fldCharType="separate"/>
      </w:r>
      <w:r>
        <w:rPr>
          <w:noProof/>
        </w:rPr>
        <w:t>17</w:t>
      </w:r>
      <w:r>
        <w:rPr>
          <w:noProof/>
        </w:rPr>
        <w:fldChar w:fldCharType="end"/>
      </w:r>
    </w:p>
    <w:p w14:paraId="72210284" w14:textId="4EE2CE9F"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6.4.7</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Trigger condition descriptor</w:t>
      </w:r>
      <w:r>
        <w:rPr>
          <w:noProof/>
        </w:rPr>
        <w:tab/>
      </w:r>
      <w:r>
        <w:rPr>
          <w:noProof/>
        </w:rPr>
        <w:fldChar w:fldCharType="begin"/>
      </w:r>
      <w:r>
        <w:rPr>
          <w:noProof/>
        </w:rPr>
        <w:instrText xml:space="preserve"> PAGEREF _Toc207641235 \h </w:instrText>
      </w:r>
      <w:r>
        <w:rPr>
          <w:noProof/>
        </w:rPr>
      </w:r>
      <w:r>
        <w:rPr>
          <w:noProof/>
        </w:rPr>
        <w:fldChar w:fldCharType="separate"/>
      </w:r>
      <w:r>
        <w:rPr>
          <w:noProof/>
        </w:rPr>
        <w:t>17</w:t>
      </w:r>
      <w:r>
        <w:rPr>
          <w:noProof/>
        </w:rPr>
        <w:fldChar w:fldCharType="end"/>
      </w:r>
    </w:p>
    <w:p w14:paraId="776A80F4" w14:textId="7DD87668"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of planned configurations</w:t>
      </w:r>
      <w:r>
        <w:rPr>
          <w:noProof/>
        </w:rPr>
        <w:tab/>
      </w:r>
      <w:r>
        <w:rPr>
          <w:noProof/>
        </w:rPr>
        <w:fldChar w:fldCharType="begin"/>
      </w:r>
      <w:r>
        <w:rPr>
          <w:noProof/>
        </w:rPr>
        <w:instrText xml:space="preserve"> PAGEREF _Toc207641236 \h </w:instrText>
      </w:r>
      <w:r>
        <w:rPr>
          <w:noProof/>
        </w:rPr>
      </w:r>
      <w:r>
        <w:rPr>
          <w:noProof/>
        </w:rPr>
        <w:fldChar w:fldCharType="separate"/>
      </w:r>
      <w:r>
        <w:rPr>
          <w:noProof/>
        </w:rPr>
        <w:t>18</w:t>
      </w:r>
      <w:r>
        <w:rPr>
          <w:noProof/>
        </w:rPr>
        <w:fldChar w:fldCharType="end"/>
      </w:r>
    </w:p>
    <w:p w14:paraId="4BE20C59" w14:textId="59D3E728"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6.5.1</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Definition</w:t>
      </w:r>
      <w:r>
        <w:rPr>
          <w:noProof/>
        </w:rPr>
        <w:tab/>
      </w:r>
      <w:r>
        <w:rPr>
          <w:noProof/>
        </w:rPr>
        <w:fldChar w:fldCharType="begin"/>
      </w:r>
      <w:r>
        <w:rPr>
          <w:noProof/>
        </w:rPr>
        <w:instrText xml:space="preserve"> PAGEREF _Toc207641237 \h </w:instrText>
      </w:r>
      <w:r>
        <w:rPr>
          <w:noProof/>
        </w:rPr>
      </w:r>
      <w:r>
        <w:rPr>
          <w:noProof/>
        </w:rPr>
        <w:fldChar w:fldCharType="separate"/>
      </w:r>
      <w:r>
        <w:rPr>
          <w:noProof/>
        </w:rPr>
        <w:t>18</w:t>
      </w:r>
      <w:r>
        <w:rPr>
          <w:noProof/>
        </w:rPr>
        <w:fldChar w:fldCharType="end"/>
      </w:r>
    </w:p>
    <w:p w14:paraId="3A0087FA" w14:textId="100E5841"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6.5.2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Potential problems</w:t>
      </w:r>
      <w:r>
        <w:rPr>
          <w:noProof/>
        </w:rPr>
        <w:tab/>
      </w:r>
      <w:r>
        <w:rPr>
          <w:noProof/>
        </w:rPr>
        <w:fldChar w:fldCharType="begin"/>
      </w:r>
      <w:r>
        <w:rPr>
          <w:noProof/>
        </w:rPr>
        <w:instrText xml:space="preserve"> PAGEREF _Toc207641238 \h </w:instrText>
      </w:r>
      <w:r>
        <w:rPr>
          <w:noProof/>
        </w:rPr>
      </w:r>
      <w:r>
        <w:rPr>
          <w:noProof/>
        </w:rPr>
        <w:fldChar w:fldCharType="separate"/>
      </w:r>
      <w:r>
        <w:rPr>
          <w:noProof/>
        </w:rPr>
        <w:t>18</w:t>
      </w:r>
      <w:r>
        <w:rPr>
          <w:noProof/>
        </w:rPr>
        <w:fldChar w:fldCharType="end"/>
      </w:r>
    </w:p>
    <w:p w14:paraId="416D4CE6" w14:textId="22A298BC"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6.5.3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process</w:t>
      </w:r>
      <w:r>
        <w:rPr>
          <w:noProof/>
        </w:rPr>
        <w:tab/>
      </w:r>
      <w:r>
        <w:rPr>
          <w:noProof/>
        </w:rPr>
        <w:fldChar w:fldCharType="begin"/>
      </w:r>
      <w:r>
        <w:rPr>
          <w:noProof/>
        </w:rPr>
        <w:instrText xml:space="preserve"> PAGEREF _Toc207641239 \h </w:instrText>
      </w:r>
      <w:r>
        <w:rPr>
          <w:noProof/>
        </w:rPr>
      </w:r>
      <w:r>
        <w:rPr>
          <w:noProof/>
        </w:rPr>
        <w:fldChar w:fldCharType="separate"/>
      </w:r>
      <w:r>
        <w:rPr>
          <w:noProof/>
        </w:rPr>
        <w:t>18</w:t>
      </w:r>
      <w:r>
        <w:rPr>
          <w:noProof/>
        </w:rPr>
        <w:fldChar w:fldCharType="end"/>
      </w:r>
    </w:p>
    <w:p w14:paraId="192BED8C" w14:textId="3099BA99"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6.5.4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of planned configuration groups</w:t>
      </w:r>
      <w:r>
        <w:rPr>
          <w:noProof/>
        </w:rPr>
        <w:tab/>
      </w:r>
      <w:r>
        <w:rPr>
          <w:noProof/>
        </w:rPr>
        <w:fldChar w:fldCharType="begin"/>
      </w:r>
      <w:r>
        <w:rPr>
          <w:noProof/>
        </w:rPr>
        <w:instrText xml:space="preserve"> PAGEREF _Toc207641240 \h </w:instrText>
      </w:r>
      <w:r>
        <w:rPr>
          <w:noProof/>
        </w:rPr>
      </w:r>
      <w:r>
        <w:rPr>
          <w:noProof/>
        </w:rPr>
        <w:fldChar w:fldCharType="separate"/>
      </w:r>
      <w:r>
        <w:rPr>
          <w:noProof/>
        </w:rPr>
        <w:t>19</w:t>
      </w:r>
      <w:r>
        <w:rPr>
          <w:noProof/>
        </w:rPr>
        <w:fldChar w:fldCharType="end"/>
      </w:r>
    </w:p>
    <w:p w14:paraId="4544CD1B" w14:textId="340D1183"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6.5.5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of fallback configurations</w:t>
      </w:r>
      <w:r>
        <w:rPr>
          <w:noProof/>
        </w:rPr>
        <w:tab/>
      </w:r>
      <w:r>
        <w:rPr>
          <w:noProof/>
        </w:rPr>
        <w:fldChar w:fldCharType="begin"/>
      </w:r>
      <w:r>
        <w:rPr>
          <w:noProof/>
        </w:rPr>
        <w:instrText xml:space="preserve"> PAGEREF _Toc207641241 \h </w:instrText>
      </w:r>
      <w:r>
        <w:rPr>
          <w:noProof/>
        </w:rPr>
      </w:r>
      <w:r>
        <w:rPr>
          <w:noProof/>
        </w:rPr>
        <w:fldChar w:fldCharType="separate"/>
      </w:r>
      <w:r>
        <w:rPr>
          <w:noProof/>
        </w:rPr>
        <w:t>19</w:t>
      </w:r>
      <w:r>
        <w:rPr>
          <w:noProof/>
        </w:rPr>
        <w:fldChar w:fldCharType="end"/>
      </w:r>
    </w:p>
    <w:p w14:paraId="7B7D55F4" w14:textId="772A019A"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6.5.6</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Validation control parameters</w:t>
      </w:r>
      <w:r>
        <w:rPr>
          <w:noProof/>
        </w:rPr>
        <w:tab/>
      </w:r>
      <w:r>
        <w:rPr>
          <w:noProof/>
        </w:rPr>
        <w:fldChar w:fldCharType="begin"/>
      </w:r>
      <w:r>
        <w:rPr>
          <w:noProof/>
        </w:rPr>
        <w:instrText xml:space="preserve"> PAGEREF _Toc207641242 \h </w:instrText>
      </w:r>
      <w:r>
        <w:rPr>
          <w:noProof/>
        </w:rPr>
      </w:r>
      <w:r>
        <w:rPr>
          <w:noProof/>
        </w:rPr>
        <w:fldChar w:fldCharType="separate"/>
      </w:r>
      <w:r>
        <w:rPr>
          <w:noProof/>
        </w:rPr>
        <w:t>20</w:t>
      </w:r>
      <w:r>
        <w:rPr>
          <w:noProof/>
        </w:rPr>
        <w:fldChar w:fldCharType="end"/>
      </w:r>
    </w:p>
    <w:p w14:paraId="125766FB" w14:textId="2114B0A0"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6.6</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_Toc207641243 \h </w:instrText>
      </w:r>
      <w:r>
        <w:rPr>
          <w:noProof/>
        </w:rPr>
      </w:r>
      <w:r>
        <w:rPr>
          <w:noProof/>
        </w:rPr>
        <w:fldChar w:fldCharType="separate"/>
      </w:r>
      <w:r>
        <w:rPr>
          <w:noProof/>
        </w:rPr>
        <w:t>20</w:t>
      </w:r>
      <w:r>
        <w:rPr>
          <w:noProof/>
        </w:rPr>
        <w:fldChar w:fldCharType="end"/>
      </w:r>
    </w:p>
    <w:p w14:paraId="3E16700B" w14:textId="7CFBD8F2"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6.6.1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_Toc207641244 \h </w:instrText>
      </w:r>
      <w:r>
        <w:rPr>
          <w:noProof/>
        </w:rPr>
      </w:r>
      <w:r>
        <w:rPr>
          <w:noProof/>
        </w:rPr>
        <w:fldChar w:fldCharType="separate"/>
      </w:r>
      <w:r>
        <w:rPr>
          <w:noProof/>
        </w:rPr>
        <w:t>20</w:t>
      </w:r>
      <w:r>
        <w:rPr>
          <w:noProof/>
        </w:rPr>
        <w:fldChar w:fldCharType="end"/>
      </w:r>
    </w:p>
    <w:p w14:paraId="7DD52D0F" w14:textId="00DCA3C3"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6.6.2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Potential problems</w:t>
      </w:r>
      <w:r>
        <w:rPr>
          <w:noProof/>
        </w:rPr>
        <w:tab/>
      </w:r>
      <w:r>
        <w:rPr>
          <w:noProof/>
        </w:rPr>
        <w:fldChar w:fldCharType="begin"/>
      </w:r>
      <w:r>
        <w:rPr>
          <w:noProof/>
        </w:rPr>
        <w:instrText xml:space="preserve"> PAGEREF _Toc207641245 \h </w:instrText>
      </w:r>
      <w:r>
        <w:rPr>
          <w:noProof/>
        </w:rPr>
      </w:r>
      <w:r>
        <w:rPr>
          <w:noProof/>
        </w:rPr>
        <w:fldChar w:fldCharType="separate"/>
      </w:r>
      <w:r>
        <w:rPr>
          <w:noProof/>
        </w:rPr>
        <w:t>20</w:t>
      </w:r>
      <w:r>
        <w:rPr>
          <w:noProof/>
        </w:rPr>
        <w:fldChar w:fldCharType="end"/>
      </w:r>
    </w:p>
    <w:p w14:paraId="762E9B32" w14:textId="5E456ABF"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6.6.3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Activation process</w:t>
      </w:r>
      <w:r>
        <w:rPr>
          <w:noProof/>
        </w:rPr>
        <w:tab/>
      </w:r>
      <w:r>
        <w:rPr>
          <w:noProof/>
        </w:rPr>
        <w:fldChar w:fldCharType="begin"/>
      </w:r>
      <w:r>
        <w:rPr>
          <w:noProof/>
        </w:rPr>
        <w:instrText xml:space="preserve"> PAGEREF _Toc207641246 \h </w:instrText>
      </w:r>
      <w:r>
        <w:rPr>
          <w:noProof/>
        </w:rPr>
      </w:r>
      <w:r>
        <w:rPr>
          <w:noProof/>
        </w:rPr>
        <w:fldChar w:fldCharType="separate"/>
      </w:r>
      <w:r>
        <w:rPr>
          <w:noProof/>
        </w:rPr>
        <w:t>20</w:t>
      </w:r>
      <w:r>
        <w:rPr>
          <w:noProof/>
        </w:rPr>
        <w:fldChar w:fldCharType="end"/>
      </w:r>
    </w:p>
    <w:p w14:paraId="7504CC04" w14:textId="7F2A303C"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6.6.4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Activation of planned configuration groups</w:t>
      </w:r>
      <w:r>
        <w:rPr>
          <w:noProof/>
        </w:rPr>
        <w:tab/>
      </w:r>
      <w:r>
        <w:rPr>
          <w:noProof/>
        </w:rPr>
        <w:fldChar w:fldCharType="begin"/>
      </w:r>
      <w:r>
        <w:rPr>
          <w:noProof/>
        </w:rPr>
        <w:instrText xml:space="preserve"> PAGEREF _Toc207641247 \h </w:instrText>
      </w:r>
      <w:r>
        <w:rPr>
          <w:noProof/>
        </w:rPr>
      </w:r>
      <w:r>
        <w:rPr>
          <w:noProof/>
        </w:rPr>
        <w:fldChar w:fldCharType="separate"/>
      </w:r>
      <w:r>
        <w:rPr>
          <w:noProof/>
        </w:rPr>
        <w:t>21</w:t>
      </w:r>
      <w:r>
        <w:rPr>
          <w:noProof/>
        </w:rPr>
        <w:fldChar w:fldCharType="end"/>
      </w:r>
    </w:p>
    <w:p w14:paraId="5413A339" w14:textId="0234146D"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6.6.5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Activation control parameters</w:t>
      </w:r>
      <w:r>
        <w:rPr>
          <w:noProof/>
        </w:rPr>
        <w:tab/>
      </w:r>
      <w:r>
        <w:rPr>
          <w:noProof/>
        </w:rPr>
        <w:fldChar w:fldCharType="begin"/>
      </w:r>
      <w:r>
        <w:rPr>
          <w:noProof/>
        </w:rPr>
        <w:instrText xml:space="preserve"> PAGEREF _Toc207641248 \h </w:instrText>
      </w:r>
      <w:r>
        <w:rPr>
          <w:noProof/>
        </w:rPr>
      </w:r>
      <w:r>
        <w:rPr>
          <w:noProof/>
        </w:rPr>
        <w:fldChar w:fldCharType="separate"/>
      </w:r>
      <w:r>
        <w:rPr>
          <w:noProof/>
        </w:rPr>
        <w:t>21</w:t>
      </w:r>
      <w:r>
        <w:rPr>
          <w:noProof/>
        </w:rPr>
        <w:fldChar w:fldCharType="end"/>
      </w:r>
    </w:p>
    <w:p w14:paraId="10699F98" w14:textId="5BDC179F"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6.7</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Conditional activation of planned configurations</w:t>
      </w:r>
      <w:r>
        <w:rPr>
          <w:noProof/>
        </w:rPr>
        <w:tab/>
      </w:r>
      <w:r>
        <w:rPr>
          <w:noProof/>
        </w:rPr>
        <w:fldChar w:fldCharType="begin"/>
      </w:r>
      <w:r>
        <w:rPr>
          <w:noProof/>
        </w:rPr>
        <w:instrText xml:space="preserve"> PAGEREF _Toc207641249 \h </w:instrText>
      </w:r>
      <w:r>
        <w:rPr>
          <w:noProof/>
        </w:rPr>
      </w:r>
      <w:r>
        <w:rPr>
          <w:noProof/>
        </w:rPr>
        <w:fldChar w:fldCharType="separate"/>
      </w:r>
      <w:r>
        <w:rPr>
          <w:noProof/>
        </w:rPr>
        <w:t>21</w:t>
      </w:r>
      <w:r>
        <w:rPr>
          <w:noProof/>
        </w:rPr>
        <w:fldChar w:fldCharType="end"/>
      </w:r>
    </w:p>
    <w:p w14:paraId="3F1C548C" w14:textId="304C7DD7"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6.8</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Asynchronous configuration updates</w:t>
      </w:r>
      <w:r>
        <w:rPr>
          <w:noProof/>
        </w:rPr>
        <w:tab/>
      </w:r>
      <w:r>
        <w:rPr>
          <w:noProof/>
        </w:rPr>
        <w:fldChar w:fldCharType="begin"/>
      </w:r>
      <w:r>
        <w:rPr>
          <w:noProof/>
        </w:rPr>
        <w:instrText xml:space="preserve"> PAGEREF _Toc207641250 \h </w:instrText>
      </w:r>
      <w:r>
        <w:rPr>
          <w:noProof/>
        </w:rPr>
      </w:r>
      <w:r>
        <w:rPr>
          <w:noProof/>
        </w:rPr>
        <w:fldChar w:fldCharType="separate"/>
      </w:r>
      <w:r>
        <w:rPr>
          <w:noProof/>
        </w:rPr>
        <w:t>21</w:t>
      </w:r>
      <w:r>
        <w:rPr>
          <w:noProof/>
        </w:rPr>
        <w:fldChar w:fldCharType="end"/>
      </w:r>
    </w:p>
    <w:p w14:paraId="3CE45FE4" w14:textId="51C0EF58"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planned configurations</w:t>
      </w:r>
      <w:r>
        <w:rPr>
          <w:noProof/>
        </w:rPr>
        <w:tab/>
      </w:r>
      <w:r>
        <w:rPr>
          <w:noProof/>
        </w:rPr>
        <w:fldChar w:fldCharType="begin"/>
      </w:r>
      <w:r>
        <w:rPr>
          <w:noProof/>
        </w:rPr>
        <w:instrText xml:space="preserve"> PAGEREF _Toc207641251 \h </w:instrText>
      </w:r>
      <w:r>
        <w:rPr>
          <w:noProof/>
        </w:rPr>
      </w:r>
      <w:r>
        <w:rPr>
          <w:noProof/>
        </w:rPr>
        <w:fldChar w:fldCharType="separate"/>
      </w:r>
      <w:r>
        <w:rPr>
          <w:noProof/>
        </w:rPr>
        <w:t>22</w:t>
      </w:r>
      <w:r>
        <w:rPr>
          <w:noProof/>
        </w:rPr>
        <w:fldChar w:fldCharType="end"/>
      </w:r>
    </w:p>
    <w:p w14:paraId="203F9049" w14:textId="4563F1A0"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planned configuration groups</w:t>
      </w:r>
      <w:r>
        <w:rPr>
          <w:noProof/>
        </w:rPr>
        <w:tab/>
      </w:r>
      <w:r>
        <w:rPr>
          <w:noProof/>
        </w:rPr>
        <w:fldChar w:fldCharType="begin"/>
      </w:r>
      <w:r>
        <w:rPr>
          <w:noProof/>
        </w:rPr>
        <w:instrText xml:space="preserve"> PAGEREF _Toc207641252 \h </w:instrText>
      </w:r>
      <w:r>
        <w:rPr>
          <w:noProof/>
        </w:rPr>
      </w:r>
      <w:r>
        <w:rPr>
          <w:noProof/>
        </w:rPr>
        <w:fldChar w:fldCharType="separate"/>
      </w:r>
      <w:r>
        <w:rPr>
          <w:noProof/>
        </w:rPr>
        <w:t>22</w:t>
      </w:r>
      <w:r>
        <w:rPr>
          <w:noProof/>
        </w:rPr>
        <w:fldChar w:fldCharType="end"/>
      </w:r>
    </w:p>
    <w:p w14:paraId="418F0DEC" w14:textId="01E7F9CE"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 xml:space="preserve">Managing </w:t>
      </w:r>
      <w:r w:rsidRPr="00CC7137">
        <w:rPr>
          <w:noProof/>
          <w:lang w:val="en-US"/>
        </w:rPr>
        <w:t>fallback</w:t>
      </w:r>
      <w:r>
        <w:rPr>
          <w:noProof/>
        </w:rPr>
        <w:t xml:space="preserve"> configurations</w:t>
      </w:r>
      <w:r>
        <w:rPr>
          <w:noProof/>
        </w:rPr>
        <w:tab/>
      </w:r>
      <w:r>
        <w:rPr>
          <w:noProof/>
        </w:rPr>
        <w:fldChar w:fldCharType="begin"/>
      </w:r>
      <w:r>
        <w:rPr>
          <w:noProof/>
        </w:rPr>
        <w:instrText xml:space="preserve"> PAGEREF _Toc207641253 \h </w:instrText>
      </w:r>
      <w:r>
        <w:rPr>
          <w:noProof/>
        </w:rPr>
      </w:r>
      <w:r>
        <w:rPr>
          <w:noProof/>
        </w:rPr>
        <w:fldChar w:fldCharType="separate"/>
      </w:r>
      <w:r>
        <w:rPr>
          <w:noProof/>
        </w:rPr>
        <w:t>22</w:t>
      </w:r>
      <w:r>
        <w:rPr>
          <w:noProof/>
        </w:rPr>
        <w:fldChar w:fldCharType="end"/>
      </w:r>
    </w:p>
    <w:p w14:paraId="2815E290" w14:textId="787F7188"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trigger conditions</w:t>
      </w:r>
      <w:r>
        <w:rPr>
          <w:noProof/>
        </w:rPr>
        <w:tab/>
      </w:r>
      <w:r>
        <w:rPr>
          <w:noProof/>
        </w:rPr>
        <w:fldChar w:fldCharType="begin"/>
      </w:r>
      <w:r>
        <w:rPr>
          <w:noProof/>
        </w:rPr>
        <w:instrText xml:space="preserve"> PAGEREF _Toc207641254 \h </w:instrText>
      </w:r>
      <w:r>
        <w:rPr>
          <w:noProof/>
        </w:rPr>
      </w:r>
      <w:r>
        <w:rPr>
          <w:noProof/>
        </w:rPr>
        <w:fldChar w:fldCharType="separate"/>
      </w:r>
      <w:r>
        <w:rPr>
          <w:noProof/>
        </w:rPr>
        <w:t>23</w:t>
      </w:r>
      <w:r>
        <w:rPr>
          <w:noProof/>
        </w:rPr>
        <w:fldChar w:fldCharType="end"/>
      </w:r>
    </w:p>
    <w:p w14:paraId="6AA18141" w14:textId="686FB326"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lastRenderedPageBreak/>
        <w:t>6.13</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validations</w:t>
      </w:r>
      <w:r>
        <w:rPr>
          <w:noProof/>
        </w:rPr>
        <w:tab/>
      </w:r>
      <w:r>
        <w:rPr>
          <w:noProof/>
        </w:rPr>
        <w:fldChar w:fldCharType="begin"/>
      </w:r>
      <w:r>
        <w:rPr>
          <w:noProof/>
        </w:rPr>
        <w:instrText xml:space="preserve"> PAGEREF _Toc207641255 \h </w:instrText>
      </w:r>
      <w:r>
        <w:rPr>
          <w:noProof/>
        </w:rPr>
      </w:r>
      <w:r>
        <w:rPr>
          <w:noProof/>
        </w:rPr>
        <w:fldChar w:fldCharType="separate"/>
      </w:r>
      <w:r>
        <w:rPr>
          <w:noProof/>
        </w:rPr>
        <w:t>23</w:t>
      </w:r>
      <w:r>
        <w:rPr>
          <w:noProof/>
        </w:rPr>
        <w:fldChar w:fldCharType="end"/>
      </w:r>
    </w:p>
    <w:p w14:paraId="50E89DBD" w14:textId="38809188"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6.14</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activations</w:t>
      </w:r>
      <w:r>
        <w:rPr>
          <w:noProof/>
        </w:rPr>
        <w:tab/>
      </w:r>
      <w:r>
        <w:rPr>
          <w:noProof/>
        </w:rPr>
        <w:fldChar w:fldCharType="begin"/>
      </w:r>
      <w:r>
        <w:rPr>
          <w:noProof/>
        </w:rPr>
        <w:instrText xml:space="preserve"> PAGEREF _Toc207641256 \h </w:instrText>
      </w:r>
      <w:r>
        <w:rPr>
          <w:noProof/>
        </w:rPr>
      </w:r>
      <w:r>
        <w:rPr>
          <w:noProof/>
        </w:rPr>
        <w:fldChar w:fldCharType="separate"/>
      </w:r>
      <w:r>
        <w:rPr>
          <w:noProof/>
        </w:rPr>
        <w:t>24</w:t>
      </w:r>
      <w:r>
        <w:rPr>
          <w:noProof/>
        </w:rPr>
        <w:fldChar w:fldCharType="end"/>
      </w:r>
    </w:p>
    <w:p w14:paraId="06F8308F" w14:textId="5C036965"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6.15</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Managing conditional activation</w:t>
      </w:r>
      <w:r>
        <w:rPr>
          <w:noProof/>
        </w:rPr>
        <w:tab/>
      </w:r>
      <w:r>
        <w:rPr>
          <w:noProof/>
        </w:rPr>
        <w:fldChar w:fldCharType="begin"/>
      </w:r>
      <w:r>
        <w:rPr>
          <w:noProof/>
        </w:rPr>
        <w:instrText xml:space="preserve"> PAGEREF _Toc207641257 \h </w:instrText>
      </w:r>
      <w:r>
        <w:rPr>
          <w:noProof/>
        </w:rPr>
      </w:r>
      <w:r>
        <w:rPr>
          <w:noProof/>
        </w:rPr>
        <w:fldChar w:fldCharType="separate"/>
      </w:r>
      <w:r>
        <w:rPr>
          <w:noProof/>
        </w:rPr>
        <w:t>25</w:t>
      </w:r>
      <w:r>
        <w:rPr>
          <w:noProof/>
        </w:rPr>
        <w:fldChar w:fldCharType="end"/>
      </w:r>
    </w:p>
    <w:p w14:paraId="7A6B89B4" w14:textId="3605CEA8"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sidRPr="00CC7137">
        <w:rPr>
          <w:noProof/>
          <w:lang w:val="en-US"/>
        </w:rPr>
        <w:t>6.16</w:t>
      </w:r>
      <w:r>
        <w:rPr>
          <w:rFonts w:asciiTheme="minorHAnsi" w:eastAsiaTheme="minorEastAsia" w:hAnsiTheme="minorHAnsi" w:cstheme="minorBidi"/>
          <w:noProof/>
          <w:kern w:val="2"/>
          <w:sz w:val="24"/>
          <w:szCs w:val="24"/>
          <w:lang w:val="en-DE" w:eastAsia="en-DE"/>
          <w14:ligatures w14:val="standardContextual"/>
        </w:rPr>
        <w:tab/>
      </w:r>
      <w:r w:rsidRPr="00CC7137">
        <w:rPr>
          <w:noProof/>
          <w:lang w:val="en-US"/>
        </w:rPr>
        <w:t>Notifications</w:t>
      </w:r>
      <w:r>
        <w:rPr>
          <w:noProof/>
        </w:rPr>
        <w:tab/>
      </w:r>
      <w:r>
        <w:rPr>
          <w:noProof/>
        </w:rPr>
        <w:fldChar w:fldCharType="begin"/>
      </w:r>
      <w:r>
        <w:rPr>
          <w:noProof/>
        </w:rPr>
        <w:instrText xml:space="preserve"> PAGEREF _Toc207641258 \h </w:instrText>
      </w:r>
      <w:r>
        <w:rPr>
          <w:noProof/>
        </w:rPr>
      </w:r>
      <w:r>
        <w:rPr>
          <w:noProof/>
        </w:rPr>
        <w:fldChar w:fldCharType="separate"/>
      </w:r>
      <w:r>
        <w:rPr>
          <w:noProof/>
        </w:rPr>
        <w:t>25</w:t>
      </w:r>
      <w:r>
        <w:rPr>
          <w:noProof/>
        </w:rPr>
        <w:fldChar w:fldCharType="end"/>
      </w:r>
    </w:p>
    <w:p w14:paraId="0A8EC198" w14:textId="016A957E"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Information model</w:t>
      </w:r>
      <w:r>
        <w:rPr>
          <w:noProof/>
        </w:rPr>
        <w:tab/>
      </w:r>
      <w:r>
        <w:rPr>
          <w:noProof/>
        </w:rPr>
        <w:fldChar w:fldCharType="begin"/>
      </w:r>
      <w:r>
        <w:rPr>
          <w:noProof/>
        </w:rPr>
        <w:instrText xml:space="preserve"> PAGEREF _Toc207641259 \h </w:instrText>
      </w:r>
      <w:r>
        <w:rPr>
          <w:noProof/>
        </w:rPr>
      </w:r>
      <w:r>
        <w:rPr>
          <w:noProof/>
        </w:rPr>
        <w:fldChar w:fldCharType="separate"/>
      </w:r>
      <w:r>
        <w:rPr>
          <w:noProof/>
        </w:rPr>
        <w:t>25</w:t>
      </w:r>
      <w:r>
        <w:rPr>
          <w:noProof/>
        </w:rPr>
        <w:fldChar w:fldCharType="end"/>
      </w:r>
    </w:p>
    <w:p w14:paraId="21A599CB" w14:textId="1B32BFE3"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7.1</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PlannedConfigurationDescriptor</w:t>
      </w:r>
      <w:r>
        <w:rPr>
          <w:noProof/>
        </w:rPr>
        <w:tab/>
      </w:r>
      <w:r>
        <w:rPr>
          <w:noProof/>
        </w:rPr>
        <w:fldChar w:fldCharType="begin"/>
      </w:r>
      <w:r>
        <w:rPr>
          <w:noProof/>
        </w:rPr>
        <w:instrText xml:space="preserve"> PAGEREF _Toc207641260 \h </w:instrText>
      </w:r>
      <w:r>
        <w:rPr>
          <w:noProof/>
        </w:rPr>
      </w:r>
      <w:r>
        <w:rPr>
          <w:noProof/>
        </w:rPr>
        <w:fldChar w:fldCharType="separate"/>
      </w:r>
      <w:r>
        <w:rPr>
          <w:noProof/>
        </w:rPr>
        <w:t>25</w:t>
      </w:r>
      <w:r>
        <w:rPr>
          <w:noProof/>
        </w:rPr>
        <w:fldChar w:fldCharType="end"/>
      </w:r>
    </w:p>
    <w:p w14:paraId="6909D5B6" w14:textId="3D50DFAC"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_Toc207641261 \h </w:instrText>
      </w:r>
      <w:r>
        <w:rPr>
          <w:noProof/>
        </w:rPr>
      </w:r>
      <w:r>
        <w:rPr>
          <w:noProof/>
        </w:rPr>
        <w:fldChar w:fldCharType="separate"/>
      </w:r>
      <w:r>
        <w:rPr>
          <w:noProof/>
        </w:rPr>
        <w:t>25</w:t>
      </w:r>
      <w:r>
        <w:rPr>
          <w:noProof/>
        </w:rPr>
        <w:fldChar w:fldCharType="end"/>
      </w:r>
    </w:p>
    <w:p w14:paraId="3958A692" w14:textId="6C48CCBD"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7.1.2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_Toc207641262 \h </w:instrText>
      </w:r>
      <w:r>
        <w:rPr>
          <w:noProof/>
        </w:rPr>
      </w:r>
      <w:r>
        <w:rPr>
          <w:noProof/>
        </w:rPr>
        <w:fldChar w:fldCharType="separate"/>
      </w:r>
      <w:r>
        <w:rPr>
          <w:noProof/>
        </w:rPr>
        <w:t>25</w:t>
      </w:r>
      <w:r>
        <w:rPr>
          <w:noProof/>
        </w:rPr>
        <w:fldChar w:fldCharType="end"/>
      </w:r>
    </w:p>
    <w:p w14:paraId="18FB07C2" w14:textId="106F0513"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7.1.3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_Toc207641263 \h </w:instrText>
      </w:r>
      <w:r>
        <w:rPr>
          <w:noProof/>
        </w:rPr>
      </w:r>
      <w:r>
        <w:rPr>
          <w:noProof/>
        </w:rPr>
        <w:fldChar w:fldCharType="separate"/>
      </w:r>
      <w:r>
        <w:rPr>
          <w:noProof/>
        </w:rPr>
        <w:t>27</w:t>
      </w:r>
      <w:r>
        <w:rPr>
          <w:noProof/>
        </w:rPr>
        <w:fldChar w:fldCharType="end"/>
      </w:r>
    </w:p>
    <w:p w14:paraId="71655359" w14:textId="571D4724"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7.1.3.1</w:t>
      </w:r>
      <w:r>
        <w:rPr>
          <w:rFonts w:asciiTheme="minorHAnsi" w:eastAsiaTheme="minorEastAsia" w:hAnsiTheme="minorHAnsi" w:cstheme="minorBidi"/>
          <w:noProof/>
          <w:kern w:val="2"/>
          <w:sz w:val="24"/>
          <w:szCs w:val="24"/>
          <w:lang w:val="en-DE" w:eastAsia="en-DE"/>
          <w14:ligatures w14:val="standardContextual"/>
        </w:rPr>
        <w:tab/>
      </w:r>
      <w:r>
        <w:rPr>
          <w:noProof/>
        </w:rPr>
        <w:t>PlanConfig</w:t>
      </w:r>
      <w:r>
        <w:rPr>
          <w:noProof/>
        </w:rPr>
        <w:tab/>
      </w:r>
      <w:r>
        <w:rPr>
          <w:noProof/>
        </w:rPr>
        <w:fldChar w:fldCharType="begin"/>
      </w:r>
      <w:r>
        <w:rPr>
          <w:noProof/>
        </w:rPr>
        <w:instrText xml:space="preserve"> PAGEREF _Toc207641264 \h </w:instrText>
      </w:r>
      <w:r>
        <w:rPr>
          <w:noProof/>
        </w:rPr>
      </w:r>
      <w:r>
        <w:rPr>
          <w:noProof/>
        </w:rPr>
        <w:fldChar w:fldCharType="separate"/>
      </w:r>
      <w:r>
        <w:rPr>
          <w:noProof/>
        </w:rPr>
        <w:t>27</w:t>
      </w:r>
      <w:r>
        <w:rPr>
          <w:noProof/>
        </w:rPr>
        <w:fldChar w:fldCharType="end"/>
      </w:r>
    </w:p>
    <w:p w14:paraId="573B6E2C" w14:textId="264C016D"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7.2</w:t>
      </w:r>
      <w:r>
        <w:rPr>
          <w:rFonts w:asciiTheme="minorHAnsi" w:eastAsiaTheme="minorEastAsia" w:hAnsiTheme="minorHAnsi" w:cstheme="minorBidi"/>
          <w:noProof/>
          <w:kern w:val="2"/>
          <w:sz w:val="24"/>
          <w:szCs w:val="24"/>
          <w:lang w:val="en-DE" w:eastAsia="en-DE"/>
          <w14:ligatures w14:val="standardContextual"/>
        </w:rPr>
        <w:tab/>
      </w:r>
      <w:r>
        <w:rPr>
          <w:noProof/>
        </w:rPr>
        <w:t>PlannedConfigurationGroupDescriptor</w:t>
      </w:r>
      <w:r>
        <w:rPr>
          <w:noProof/>
        </w:rPr>
        <w:tab/>
      </w:r>
      <w:r>
        <w:rPr>
          <w:noProof/>
        </w:rPr>
        <w:fldChar w:fldCharType="begin"/>
      </w:r>
      <w:r>
        <w:rPr>
          <w:noProof/>
        </w:rPr>
        <w:instrText xml:space="preserve"> PAGEREF _Toc207641265 \h </w:instrText>
      </w:r>
      <w:r>
        <w:rPr>
          <w:noProof/>
        </w:rPr>
      </w:r>
      <w:r>
        <w:rPr>
          <w:noProof/>
        </w:rPr>
        <w:fldChar w:fldCharType="separate"/>
      </w:r>
      <w:r>
        <w:rPr>
          <w:noProof/>
        </w:rPr>
        <w:t>28</w:t>
      </w:r>
      <w:r>
        <w:rPr>
          <w:noProof/>
        </w:rPr>
        <w:fldChar w:fldCharType="end"/>
      </w:r>
    </w:p>
    <w:p w14:paraId="1DFE7D1B" w14:textId="36B11B25"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7.2.1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_Toc207641266 \h </w:instrText>
      </w:r>
      <w:r>
        <w:rPr>
          <w:noProof/>
        </w:rPr>
      </w:r>
      <w:r>
        <w:rPr>
          <w:noProof/>
        </w:rPr>
        <w:fldChar w:fldCharType="separate"/>
      </w:r>
      <w:r>
        <w:rPr>
          <w:noProof/>
        </w:rPr>
        <w:t>28</w:t>
      </w:r>
      <w:r>
        <w:rPr>
          <w:noProof/>
        </w:rPr>
        <w:fldChar w:fldCharType="end"/>
      </w:r>
    </w:p>
    <w:p w14:paraId="47123698" w14:textId="028AE24A"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7.2.2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_Toc207641267 \h </w:instrText>
      </w:r>
      <w:r>
        <w:rPr>
          <w:noProof/>
        </w:rPr>
      </w:r>
      <w:r>
        <w:rPr>
          <w:noProof/>
        </w:rPr>
        <w:fldChar w:fldCharType="separate"/>
      </w:r>
      <w:r>
        <w:rPr>
          <w:noProof/>
        </w:rPr>
        <w:t>28</w:t>
      </w:r>
      <w:r>
        <w:rPr>
          <w:noProof/>
        </w:rPr>
        <w:fldChar w:fldCharType="end"/>
      </w:r>
    </w:p>
    <w:p w14:paraId="20C5517E" w14:textId="20CB8D29"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7.3</w:t>
      </w:r>
      <w:r>
        <w:rPr>
          <w:rFonts w:asciiTheme="minorHAnsi" w:eastAsiaTheme="minorEastAsia" w:hAnsiTheme="minorHAnsi" w:cstheme="minorBidi"/>
          <w:noProof/>
          <w:kern w:val="2"/>
          <w:sz w:val="24"/>
          <w:szCs w:val="24"/>
          <w:lang w:val="en-DE" w:eastAsia="en-DE"/>
          <w14:ligatures w14:val="standardContextual"/>
        </w:rPr>
        <w:tab/>
      </w:r>
      <w:r>
        <w:rPr>
          <w:noProof/>
        </w:rPr>
        <w:t>FallbackConfigurationDescriptor</w:t>
      </w:r>
      <w:r>
        <w:rPr>
          <w:noProof/>
        </w:rPr>
        <w:tab/>
      </w:r>
      <w:r>
        <w:rPr>
          <w:noProof/>
        </w:rPr>
        <w:fldChar w:fldCharType="begin"/>
      </w:r>
      <w:r>
        <w:rPr>
          <w:noProof/>
        </w:rPr>
        <w:instrText xml:space="preserve"> PAGEREF _Toc207641268 \h </w:instrText>
      </w:r>
      <w:r>
        <w:rPr>
          <w:noProof/>
        </w:rPr>
      </w:r>
      <w:r>
        <w:rPr>
          <w:noProof/>
        </w:rPr>
        <w:fldChar w:fldCharType="separate"/>
      </w:r>
      <w:r>
        <w:rPr>
          <w:noProof/>
        </w:rPr>
        <w:t>30</w:t>
      </w:r>
      <w:r>
        <w:rPr>
          <w:noProof/>
        </w:rPr>
        <w:fldChar w:fldCharType="end"/>
      </w:r>
    </w:p>
    <w:p w14:paraId="4CD4144E" w14:textId="76CBBCBC"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7.3.1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_Toc207641269 \h </w:instrText>
      </w:r>
      <w:r>
        <w:rPr>
          <w:noProof/>
        </w:rPr>
      </w:r>
      <w:r>
        <w:rPr>
          <w:noProof/>
        </w:rPr>
        <w:fldChar w:fldCharType="separate"/>
      </w:r>
      <w:r>
        <w:rPr>
          <w:noProof/>
        </w:rPr>
        <w:t>30</w:t>
      </w:r>
      <w:r>
        <w:rPr>
          <w:noProof/>
        </w:rPr>
        <w:fldChar w:fldCharType="end"/>
      </w:r>
    </w:p>
    <w:p w14:paraId="7F1BE3C0" w14:textId="0538081A"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7.3.2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_Toc207641270 \h </w:instrText>
      </w:r>
      <w:r>
        <w:rPr>
          <w:noProof/>
        </w:rPr>
      </w:r>
      <w:r>
        <w:rPr>
          <w:noProof/>
        </w:rPr>
        <w:fldChar w:fldCharType="separate"/>
      </w:r>
      <w:r>
        <w:rPr>
          <w:noProof/>
        </w:rPr>
        <w:t>30</w:t>
      </w:r>
      <w:r>
        <w:rPr>
          <w:noProof/>
        </w:rPr>
        <w:fldChar w:fldCharType="end"/>
      </w:r>
    </w:p>
    <w:p w14:paraId="6BFD40C5" w14:textId="55322077"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7.4</w:t>
      </w:r>
      <w:r>
        <w:rPr>
          <w:rFonts w:asciiTheme="minorHAnsi" w:eastAsiaTheme="minorEastAsia" w:hAnsiTheme="minorHAnsi" w:cstheme="minorBidi"/>
          <w:noProof/>
          <w:kern w:val="2"/>
          <w:sz w:val="24"/>
          <w:szCs w:val="24"/>
          <w:lang w:val="en-DE" w:eastAsia="en-DE"/>
          <w14:ligatures w14:val="standardContextual"/>
        </w:rPr>
        <w:tab/>
      </w:r>
      <w:r>
        <w:rPr>
          <w:noProof/>
        </w:rPr>
        <w:t>TriggerConditionDescriptor</w:t>
      </w:r>
      <w:r>
        <w:rPr>
          <w:noProof/>
        </w:rPr>
        <w:tab/>
      </w:r>
      <w:r>
        <w:rPr>
          <w:noProof/>
        </w:rPr>
        <w:fldChar w:fldCharType="begin"/>
      </w:r>
      <w:r>
        <w:rPr>
          <w:noProof/>
        </w:rPr>
        <w:instrText xml:space="preserve"> PAGEREF _Toc207641271 \h </w:instrText>
      </w:r>
      <w:r>
        <w:rPr>
          <w:noProof/>
        </w:rPr>
      </w:r>
      <w:r>
        <w:rPr>
          <w:noProof/>
        </w:rPr>
        <w:fldChar w:fldCharType="separate"/>
      </w:r>
      <w:r>
        <w:rPr>
          <w:noProof/>
        </w:rPr>
        <w:t>30</w:t>
      </w:r>
      <w:r>
        <w:rPr>
          <w:noProof/>
        </w:rPr>
        <w:fldChar w:fldCharType="end"/>
      </w:r>
    </w:p>
    <w:p w14:paraId="6DAAC7DD" w14:textId="47F6A50C"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_Toc207641272 \h </w:instrText>
      </w:r>
      <w:r>
        <w:rPr>
          <w:noProof/>
        </w:rPr>
      </w:r>
      <w:r>
        <w:rPr>
          <w:noProof/>
        </w:rPr>
        <w:fldChar w:fldCharType="separate"/>
      </w:r>
      <w:r>
        <w:rPr>
          <w:noProof/>
        </w:rPr>
        <w:t>30</w:t>
      </w:r>
      <w:r>
        <w:rPr>
          <w:noProof/>
        </w:rPr>
        <w:fldChar w:fldCharType="end"/>
      </w:r>
    </w:p>
    <w:p w14:paraId="4BC264B1" w14:textId="524C3120"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7.4.2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_Toc207641273 \h </w:instrText>
      </w:r>
      <w:r>
        <w:rPr>
          <w:noProof/>
        </w:rPr>
      </w:r>
      <w:r>
        <w:rPr>
          <w:noProof/>
        </w:rPr>
        <w:fldChar w:fldCharType="separate"/>
      </w:r>
      <w:r>
        <w:rPr>
          <w:noProof/>
        </w:rPr>
        <w:t>30</w:t>
      </w:r>
      <w:r>
        <w:rPr>
          <w:noProof/>
        </w:rPr>
        <w:fldChar w:fldCharType="end"/>
      </w:r>
    </w:p>
    <w:p w14:paraId="7B9DBA6E" w14:textId="7E04B9E1"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7.4.3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_Toc207641274 \h </w:instrText>
      </w:r>
      <w:r>
        <w:rPr>
          <w:noProof/>
        </w:rPr>
      </w:r>
      <w:r>
        <w:rPr>
          <w:noProof/>
        </w:rPr>
        <w:fldChar w:fldCharType="separate"/>
      </w:r>
      <w:r>
        <w:rPr>
          <w:noProof/>
        </w:rPr>
        <w:t>32</w:t>
      </w:r>
      <w:r>
        <w:rPr>
          <w:noProof/>
        </w:rPr>
        <w:fldChar w:fldCharType="end"/>
      </w:r>
    </w:p>
    <w:p w14:paraId="6D060FE2" w14:textId="5EDA3417"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7.4.3.1</w:t>
      </w:r>
      <w:r>
        <w:rPr>
          <w:rFonts w:asciiTheme="minorHAnsi" w:eastAsiaTheme="minorEastAsia" w:hAnsiTheme="minorHAnsi" w:cstheme="minorBidi"/>
          <w:noProof/>
          <w:kern w:val="2"/>
          <w:sz w:val="24"/>
          <w:szCs w:val="24"/>
          <w:lang w:val="en-DE" w:eastAsia="en-DE"/>
          <w14:ligatures w14:val="standardContextual"/>
        </w:rPr>
        <w:tab/>
      </w:r>
      <w:r>
        <w:rPr>
          <w:noProof/>
        </w:rPr>
        <w:t>Hysteresis</w:t>
      </w:r>
      <w:r>
        <w:rPr>
          <w:noProof/>
        </w:rPr>
        <w:tab/>
      </w:r>
      <w:r>
        <w:rPr>
          <w:noProof/>
        </w:rPr>
        <w:fldChar w:fldCharType="begin"/>
      </w:r>
      <w:r>
        <w:rPr>
          <w:noProof/>
        </w:rPr>
        <w:instrText xml:space="preserve"> PAGEREF _Toc207641275 \h </w:instrText>
      </w:r>
      <w:r>
        <w:rPr>
          <w:noProof/>
        </w:rPr>
      </w:r>
      <w:r>
        <w:rPr>
          <w:noProof/>
        </w:rPr>
        <w:fldChar w:fldCharType="separate"/>
      </w:r>
      <w:r>
        <w:rPr>
          <w:noProof/>
        </w:rPr>
        <w:t>32</w:t>
      </w:r>
      <w:r>
        <w:rPr>
          <w:noProof/>
        </w:rPr>
        <w:fldChar w:fldCharType="end"/>
      </w:r>
    </w:p>
    <w:p w14:paraId="1C9C501C" w14:textId="3BB94069"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7.5</w:t>
      </w:r>
      <w:r>
        <w:rPr>
          <w:rFonts w:asciiTheme="minorHAnsi" w:eastAsiaTheme="minorEastAsia" w:hAnsiTheme="minorHAnsi" w:cstheme="minorBidi"/>
          <w:noProof/>
          <w:kern w:val="2"/>
          <w:sz w:val="24"/>
          <w:szCs w:val="24"/>
          <w:lang w:val="en-DE" w:eastAsia="en-DE"/>
          <w14:ligatures w14:val="standardContextual"/>
        </w:rPr>
        <w:tab/>
      </w:r>
      <w:r>
        <w:rPr>
          <w:noProof/>
        </w:rPr>
        <w:t>ValidationJob</w:t>
      </w:r>
      <w:r>
        <w:rPr>
          <w:noProof/>
        </w:rPr>
        <w:tab/>
      </w:r>
      <w:r>
        <w:rPr>
          <w:noProof/>
        </w:rPr>
        <w:fldChar w:fldCharType="begin"/>
      </w:r>
      <w:r>
        <w:rPr>
          <w:noProof/>
        </w:rPr>
        <w:instrText xml:space="preserve"> PAGEREF _Toc207641276 \h </w:instrText>
      </w:r>
      <w:r>
        <w:rPr>
          <w:noProof/>
        </w:rPr>
      </w:r>
      <w:r>
        <w:rPr>
          <w:noProof/>
        </w:rPr>
        <w:fldChar w:fldCharType="separate"/>
      </w:r>
      <w:r>
        <w:rPr>
          <w:noProof/>
        </w:rPr>
        <w:t>32</w:t>
      </w:r>
      <w:r>
        <w:rPr>
          <w:noProof/>
        </w:rPr>
        <w:fldChar w:fldCharType="end"/>
      </w:r>
    </w:p>
    <w:p w14:paraId="33B9F127" w14:textId="1ABF3DB9"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7.5.1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_Toc207641277 \h </w:instrText>
      </w:r>
      <w:r>
        <w:rPr>
          <w:noProof/>
        </w:rPr>
      </w:r>
      <w:r>
        <w:rPr>
          <w:noProof/>
        </w:rPr>
        <w:fldChar w:fldCharType="separate"/>
      </w:r>
      <w:r>
        <w:rPr>
          <w:noProof/>
        </w:rPr>
        <w:t>32</w:t>
      </w:r>
      <w:r>
        <w:rPr>
          <w:noProof/>
        </w:rPr>
        <w:fldChar w:fldCharType="end"/>
      </w:r>
    </w:p>
    <w:p w14:paraId="7F653ABC" w14:textId="2D501DC3"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7.5.2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_Toc207641278 \h </w:instrText>
      </w:r>
      <w:r>
        <w:rPr>
          <w:noProof/>
        </w:rPr>
      </w:r>
      <w:r>
        <w:rPr>
          <w:noProof/>
        </w:rPr>
        <w:fldChar w:fldCharType="separate"/>
      </w:r>
      <w:r>
        <w:rPr>
          <w:noProof/>
        </w:rPr>
        <w:t>32</w:t>
      </w:r>
      <w:r>
        <w:rPr>
          <w:noProof/>
        </w:rPr>
        <w:fldChar w:fldCharType="end"/>
      </w:r>
    </w:p>
    <w:p w14:paraId="698B28C5" w14:textId="142BF6BB"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7.5.3</w:t>
      </w:r>
      <w:r>
        <w:rPr>
          <w:rFonts w:asciiTheme="minorHAnsi" w:eastAsiaTheme="minorEastAsia" w:hAnsiTheme="minorHAnsi" w:cstheme="minorBidi"/>
          <w:noProof/>
          <w:kern w:val="2"/>
          <w:sz w:val="24"/>
          <w:szCs w:val="24"/>
          <w:lang w:val="en-DE" w:eastAsia="en-DE"/>
          <w14:ligatures w14:val="standardContextual"/>
        </w:rPr>
        <w:tab/>
      </w:r>
      <w:r>
        <w:rPr>
          <w:noProof/>
        </w:rPr>
        <w:t>Data types</w:t>
      </w:r>
      <w:r>
        <w:rPr>
          <w:noProof/>
        </w:rPr>
        <w:tab/>
      </w:r>
      <w:r>
        <w:rPr>
          <w:noProof/>
        </w:rPr>
        <w:fldChar w:fldCharType="begin"/>
      </w:r>
      <w:r>
        <w:rPr>
          <w:noProof/>
        </w:rPr>
        <w:instrText xml:space="preserve"> PAGEREF _Toc207641279 \h </w:instrText>
      </w:r>
      <w:r>
        <w:rPr>
          <w:noProof/>
        </w:rPr>
      </w:r>
      <w:r>
        <w:rPr>
          <w:noProof/>
        </w:rPr>
        <w:fldChar w:fldCharType="separate"/>
      </w:r>
      <w:r>
        <w:rPr>
          <w:noProof/>
        </w:rPr>
        <w:t>34</w:t>
      </w:r>
      <w:r>
        <w:rPr>
          <w:noProof/>
        </w:rPr>
        <w:fldChar w:fldCharType="end"/>
      </w:r>
    </w:p>
    <w:p w14:paraId="1AA7EBC1" w14:textId="5B855189"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7.5.3.1</w:t>
      </w:r>
      <w:r>
        <w:rPr>
          <w:rFonts w:asciiTheme="minorHAnsi" w:eastAsiaTheme="minorEastAsia" w:hAnsiTheme="minorHAnsi" w:cstheme="minorBidi"/>
          <w:noProof/>
          <w:kern w:val="2"/>
          <w:sz w:val="24"/>
          <w:szCs w:val="24"/>
          <w:lang w:val="en-DE" w:eastAsia="en-DE"/>
          <w14:ligatures w14:val="standardContextual"/>
        </w:rPr>
        <w:tab/>
      </w:r>
      <w:r>
        <w:rPr>
          <w:noProof/>
        </w:rPr>
        <w:t>JobDetails</w:t>
      </w:r>
      <w:r>
        <w:rPr>
          <w:noProof/>
        </w:rPr>
        <w:tab/>
      </w:r>
      <w:r>
        <w:rPr>
          <w:noProof/>
        </w:rPr>
        <w:fldChar w:fldCharType="begin"/>
      </w:r>
      <w:r>
        <w:rPr>
          <w:noProof/>
        </w:rPr>
        <w:instrText xml:space="preserve"> PAGEREF _Toc207641280 \h </w:instrText>
      </w:r>
      <w:r>
        <w:rPr>
          <w:noProof/>
        </w:rPr>
      </w:r>
      <w:r>
        <w:rPr>
          <w:noProof/>
        </w:rPr>
        <w:fldChar w:fldCharType="separate"/>
      </w:r>
      <w:r>
        <w:rPr>
          <w:noProof/>
        </w:rPr>
        <w:t>34</w:t>
      </w:r>
      <w:r>
        <w:rPr>
          <w:noProof/>
        </w:rPr>
        <w:fldChar w:fldCharType="end"/>
      </w:r>
    </w:p>
    <w:p w14:paraId="370C0AF4" w14:textId="25E9DCE4"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7.5.3.2</w:t>
      </w:r>
      <w:r>
        <w:rPr>
          <w:rFonts w:asciiTheme="minorHAnsi" w:eastAsiaTheme="minorEastAsia" w:hAnsiTheme="minorHAnsi" w:cstheme="minorBidi"/>
          <w:noProof/>
          <w:kern w:val="2"/>
          <w:sz w:val="24"/>
          <w:szCs w:val="24"/>
          <w:lang w:val="en-DE" w:eastAsia="en-DE"/>
          <w14:ligatures w14:val="standardContextual"/>
        </w:rPr>
        <w:tab/>
      </w:r>
      <w:r>
        <w:rPr>
          <w:noProof/>
        </w:rPr>
        <w:t>ExecutionDetails</w:t>
      </w:r>
      <w:r>
        <w:rPr>
          <w:noProof/>
        </w:rPr>
        <w:tab/>
      </w:r>
      <w:r>
        <w:rPr>
          <w:noProof/>
        </w:rPr>
        <w:fldChar w:fldCharType="begin"/>
      </w:r>
      <w:r>
        <w:rPr>
          <w:noProof/>
        </w:rPr>
        <w:instrText xml:space="preserve"> PAGEREF _Toc207641281 \h </w:instrText>
      </w:r>
      <w:r>
        <w:rPr>
          <w:noProof/>
        </w:rPr>
      </w:r>
      <w:r>
        <w:rPr>
          <w:noProof/>
        </w:rPr>
        <w:fldChar w:fldCharType="separate"/>
      </w:r>
      <w:r>
        <w:rPr>
          <w:noProof/>
        </w:rPr>
        <w:t>35</w:t>
      </w:r>
      <w:r>
        <w:rPr>
          <w:noProof/>
        </w:rPr>
        <w:fldChar w:fldCharType="end"/>
      </w:r>
    </w:p>
    <w:p w14:paraId="640D0330" w14:textId="054168C8"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7.5.3.3</w:t>
      </w:r>
      <w:r>
        <w:rPr>
          <w:rFonts w:asciiTheme="minorHAnsi" w:eastAsiaTheme="minorEastAsia" w:hAnsiTheme="minorHAnsi" w:cstheme="minorBidi"/>
          <w:noProof/>
          <w:kern w:val="2"/>
          <w:sz w:val="24"/>
          <w:szCs w:val="24"/>
          <w:lang w:val="en-DE" w:eastAsia="en-DE"/>
          <w14:ligatures w14:val="standardContextual"/>
        </w:rPr>
        <w:tab/>
      </w:r>
      <w:r>
        <w:rPr>
          <w:noProof/>
        </w:rPr>
        <w:t>Summary</w:t>
      </w:r>
      <w:r>
        <w:rPr>
          <w:noProof/>
        </w:rPr>
        <w:tab/>
      </w:r>
      <w:r>
        <w:rPr>
          <w:noProof/>
        </w:rPr>
        <w:fldChar w:fldCharType="begin"/>
      </w:r>
      <w:r>
        <w:rPr>
          <w:noProof/>
        </w:rPr>
        <w:instrText xml:space="preserve"> PAGEREF _Toc207641282 \h </w:instrText>
      </w:r>
      <w:r>
        <w:rPr>
          <w:noProof/>
        </w:rPr>
      </w:r>
      <w:r>
        <w:rPr>
          <w:noProof/>
        </w:rPr>
        <w:fldChar w:fldCharType="separate"/>
      </w:r>
      <w:r>
        <w:rPr>
          <w:noProof/>
        </w:rPr>
        <w:t>35</w:t>
      </w:r>
      <w:r>
        <w:rPr>
          <w:noProof/>
        </w:rPr>
        <w:fldChar w:fldCharType="end"/>
      </w:r>
    </w:p>
    <w:p w14:paraId="62402C64" w14:textId="50069BFD"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7.5.3.4</w:t>
      </w:r>
      <w:r>
        <w:rPr>
          <w:rFonts w:asciiTheme="minorHAnsi" w:eastAsiaTheme="minorEastAsia" w:hAnsiTheme="minorHAnsi" w:cstheme="minorBidi"/>
          <w:noProof/>
          <w:kern w:val="2"/>
          <w:sz w:val="24"/>
          <w:szCs w:val="24"/>
          <w:lang w:val="en-DE" w:eastAsia="en-DE"/>
          <w14:ligatures w14:val="standardContextual"/>
        </w:rPr>
        <w:tab/>
      </w:r>
      <w:r>
        <w:rPr>
          <w:noProof/>
        </w:rPr>
        <w:t>Result</w:t>
      </w:r>
      <w:r>
        <w:rPr>
          <w:noProof/>
        </w:rPr>
        <w:tab/>
      </w:r>
      <w:r>
        <w:rPr>
          <w:noProof/>
        </w:rPr>
        <w:fldChar w:fldCharType="begin"/>
      </w:r>
      <w:r>
        <w:rPr>
          <w:noProof/>
        </w:rPr>
        <w:instrText xml:space="preserve"> PAGEREF _Toc207641283 \h </w:instrText>
      </w:r>
      <w:r>
        <w:rPr>
          <w:noProof/>
        </w:rPr>
      </w:r>
      <w:r>
        <w:rPr>
          <w:noProof/>
        </w:rPr>
        <w:fldChar w:fldCharType="separate"/>
      </w:r>
      <w:r>
        <w:rPr>
          <w:noProof/>
        </w:rPr>
        <w:t>35</w:t>
      </w:r>
      <w:r>
        <w:rPr>
          <w:noProof/>
        </w:rPr>
        <w:fldChar w:fldCharType="end"/>
      </w:r>
    </w:p>
    <w:p w14:paraId="52F3DE01" w14:textId="638F3A5D"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7.5.3.5</w:t>
      </w:r>
      <w:r>
        <w:rPr>
          <w:rFonts w:asciiTheme="minorHAnsi" w:eastAsiaTheme="minorEastAsia" w:hAnsiTheme="minorHAnsi" w:cstheme="minorBidi"/>
          <w:noProof/>
          <w:kern w:val="2"/>
          <w:sz w:val="24"/>
          <w:szCs w:val="24"/>
          <w:lang w:val="en-DE" w:eastAsia="en-DE"/>
          <w14:ligatures w14:val="standardContextual"/>
        </w:rPr>
        <w:tab/>
      </w:r>
      <w:r>
        <w:rPr>
          <w:noProof/>
        </w:rPr>
        <w:t>Error</w:t>
      </w:r>
      <w:r>
        <w:rPr>
          <w:noProof/>
        </w:rPr>
        <w:tab/>
      </w:r>
      <w:r>
        <w:rPr>
          <w:noProof/>
        </w:rPr>
        <w:fldChar w:fldCharType="begin"/>
      </w:r>
      <w:r>
        <w:rPr>
          <w:noProof/>
        </w:rPr>
        <w:instrText xml:space="preserve"> PAGEREF _Toc207641284 \h </w:instrText>
      </w:r>
      <w:r>
        <w:rPr>
          <w:noProof/>
        </w:rPr>
      </w:r>
      <w:r>
        <w:rPr>
          <w:noProof/>
        </w:rPr>
        <w:fldChar w:fldCharType="separate"/>
      </w:r>
      <w:r>
        <w:rPr>
          <w:noProof/>
        </w:rPr>
        <w:t>36</w:t>
      </w:r>
      <w:r>
        <w:rPr>
          <w:noProof/>
        </w:rPr>
        <w:fldChar w:fldCharType="end"/>
      </w:r>
    </w:p>
    <w:p w14:paraId="7098B8DB" w14:textId="20213696"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7.5.3.6</w:t>
      </w:r>
      <w:r>
        <w:rPr>
          <w:rFonts w:asciiTheme="minorHAnsi" w:eastAsiaTheme="minorEastAsia" w:hAnsiTheme="minorHAnsi" w:cstheme="minorBidi"/>
          <w:noProof/>
          <w:kern w:val="2"/>
          <w:sz w:val="24"/>
          <w:szCs w:val="24"/>
          <w:lang w:val="en-DE" w:eastAsia="en-DE"/>
          <w14:ligatures w14:val="standardContextual"/>
        </w:rPr>
        <w:tab/>
      </w:r>
      <w:r>
        <w:rPr>
          <w:noProof/>
        </w:rPr>
        <w:t>MemberConflict</w:t>
      </w:r>
      <w:r>
        <w:rPr>
          <w:noProof/>
        </w:rPr>
        <w:tab/>
      </w:r>
      <w:r>
        <w:rPr>
          <w:noProof/>
        </w:rPr>
        <w:fldChar w:fldCharType="begin"/>
      </w:r>
      <w:r>
        <w:rPr>
          <w:noProof/>
        </w:rPr>
        <w:instrText xml:space="preserve"> PAGEREF _Toc207641285 \h </w:instrText>
      </w:r>
      <w:r>
        <w:rPr>
          <w:noProof/>
        </w:rPr>
      </w:r>
      <w:r>
        <w:rPr>
          <w:noProof/>
        </w:rPr>
        <w:fldChar w:fldCharType="separate"/>
      </w:r>
      <w:r>
        <w:rPr>
          <w:noProof/>
        </w:rPr>
        <w:t>36</w:t>
      </w:r>
      <w:r>
        <w:rPr>
          <w:noProof/>
        </w:rPr>
        <w:fldChar w:fldCharType="end"/>
      </w:r>
    </w:p>
    <w:p w14:paraId="2DF8AA5D" w14:textId="3DD43E80" w:rsidR="00E01E9A" w:rsidRDefault="00E01E9A">
      <w:pPr>
        <w:pStyle w:val="TOC4"/>
        <w:rPr>
          <w:rFonts w:asciiTheme="minorHAnsi" w:eastAsiaTheme="minorEastAsia" w:hAnsiTheme="minorHAnsi" w:cstheme="minorBidi"/>
          <w:noProof/>
          <w:kern w:val="2"/>
          <w:sz w:val="24"/>
          <w:szCs w:val="24"/>
          <w:lang w:val="en-DE" w:eastAsia="en-DE"/>
          <w14:ligatures w14:val="standardContextual"/>
        </w:rPr>
      </w:pPr>
      <w:r>
        <w:rPr>
          <w:noProof/>
        </w:rPr>
        <w:t>7.5.3.7</w:t>
      </w:r>
      <w:r>
        <w:rPr>
          <w:rFonts w:asciiTheme="minorHAnsi" w:eastAsiaTheme="minorEastAsia" w:hAnsiTheme="minorHAnsi" w:cstheme="minorBidi"/>
          <w:noProof/>
          <w:kern w:val="2"/>
          <w:sz w:val="24"/>
          <w:szCs w:val="24"/>
          <w:lang w:val="en-DE" w:eastAsia="en-DE"/>
          <w14:ligatures w14:val="standardContextual"/>
        </w:rPr>
        <w:tab/>
      </w:r>
      <w:r>
        <w:rPr>
          <w:noProof/>
        </w:rPr>
        <w:t>MemberOp</w:t>
      </w:r>
      <w:r>
        <w:rPr>
          <w:noProof/>
        </w:rPr>
        <w:tab/>
      </w:r>
      <w:r>
        <w:rPr>
          <w:noProof/>
        </w:rPr>
        <w:fldChar w:fldCharType="begin"/>
      </w:r>
      <w:r>
        <w:rPr>
          <w:noProof/>
        </w:rPr>
        <w:instrText xml:space="preserve"> PAGEREF _Toc207641286 \h </w:instrText>
      </w:r>
      <w:r>
        <w:rPr>
          <w:noProof/>
        </w:rPr>
      </w:r>
      <w:r>
        <w:rPr>
          <w:noProof/>
        </w:rPr>
        <w:fldChar w:fldCharType="separate"/>
      </w:r>
      <w:r>
        <w:rPr>
          <w:noProof/>
        </w:rPr>
        <w:t>36</w:t>
      </w:r>
      <w:r>
        <w:rPr>
          <w:noProof/>
        </w:rPr>
        <w:fldChar w:fldCharType="end"/>
      </w:r>
    </w:p>
    <w:p w14:paraId="37AC6E8E" w14:textId="35EFF5EF"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7.6</w:t>
      </w:r>
      <w:r>
        <w:rPr>
          <w:rFonts w:asciiTheme="minorHAnsi" w:eastAsiaTheme="minorEastAsia" w:hAnsiTheme="minorHAnsi" w:cstheme="minorBidi"/>
          <w:noProof/>
          <w:kern w:val="2"/>
          <w:sz w:val="24"/>
          <w:szCs w:val="24"/>
          <w:lang w:val="en-DE" w:eastAsia="en-DE"/>
          <w14:ligatures w14:val="standardContextual"/>
        </w:rPr>
        <w:tab/>
      </w:r>
      <w:r>
        <w:rPr>
          <w:noProof/>
        </w:rPr>
        <w:t>ActivationJob</w:t>
      </w:r>
      <w:r>
        <w:rPr>
          <w:noProof/>
        </w:rPr>
        <w:tab/>
      </w:r>
      <w:r>
        <w:rPr>
          <w:noProof/>
        </w:rPr>
        <w:fldChar w:fldCharType="begin"/>
      </w:r>
      <w:r>
        <w:rPr>
          <w:noProof/>
        </w:rPr>
        <w:instrText xml:space="preserve"> PAGEREF _Toc207641287 \h </w:instrText>
      </w:r>
      <w:r>
        <w:rPr>
          <w:noProof/>
        </w:rPr>
      </w:r>
      <w:r>
        <w:rPr>
          <w:noProof/>
        </w:rPr>
        <w:fldChar w:fldCharType="separate"/>
      </w:r>
      <w:r>
        <w:rPr>
          <w:noProof/>
        </w:rPr>
        <w:t>36</w:t>
      </w:r>
      <w:r>
        <w:rPr>
          <w:noProof/>
        </w:rPr>
        <w:fldChar w:fldCharType="end"/>
      </w:r>
    </w:p>
    <w:p w14:paraId="6D19FCF9" w14:textId="0083B401"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7.6.1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_Toc207641288 \h </w:instrText>
      </w:r>
      <w:r>
        <w:rPr>
          <w:noProof/>
        </w:rPr>
      </w:r>
      <w:r>
        <w:rPr>
          <w:noProof/>
        </w:rPr>
        <w:fldChar w:fldCharType="separate"/>
      </w:r>
      <w:r>
        <w:rPr>
          <w:noProof/>
        </w:rPr>
        <w:t>36</w:t>
      </w:r>
      <w:r>
        <w:rPr>
          <w:noProof/>
        </w:rPr>
        <w:fldChar w:fldCharType="end"/>
      </w:r>
    </w:p>
    <w:p w14:paraId="190ACFED" w14:textId="45FE36EB"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7.6.2</w:t>
      </w:r>
      <w:r>
        <w:rPr>
          <w:rFonts w:asciiTheme="minorHAnsi" w:eastAsiaTheme="minorEastAsia" w:hAnsiTheme="minorHAnsi" w:cstheme="minorBidi"/>
          <w:noProof/>
          <w:kern w:val="2"/>
          <w:sz w:val="24"/>
          <w:szCs w:val="24"/>
          <w:lang w:val="en-DE" w:eastAsia="en-DE"/>
          <w14:ligatures w14:val="standardContextual"/>
        </w:rPr>
        <w:tab/>
      </w:r>
      <w:r>
        <w:rPr>
          <w:noProof/>
        </w:rPr>
        <w:t>Information Elements</w:t>
      </w:r>
      <w:r>
        <w:rPr>
          <w:noProof/>
        </w:rPr>
        <w:tab/>
      </w:r>
      <w:r>
        <w:rPr>
          <w:noProof/>
        </w:rPr>
        <w:fldChar w:fldCharType="begin"/>
      </w:r>
      <w:r>
        <w:rPr>
          <w:noProof/>
        </w:rPr>
        <w:instrText xml:space="preserve"> PAGEREF _Toc207641289 \h </w:instrText>
      </w:r>
      <w:r>
        <w:rPr>
          <w:noProof/>
        </w:rPr>
      </w:r>
      <w:r>
        <w:rPr>
          <w:noProof/>
        </w:rPr>
        <w:fldChar w:fldCharType="separate"/>
      </w:r>
      <w:r>
        <w:rPr>
          <w:noProof/>
        </w:rPr>
        <w:t>36</w:t>
      </w:r>
      <w:r>
        <w:rPr>
          <w:noProof/>
        </w:rPr>
        <w:fldChar w:fldCharType="end"/>
      </w:r>
    </w:p>
    <w:p w14:paraId="4ED76720" w14:textId="08F22E87"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_Toc207641290 \h </w:instrText>
      </w:r>
      <w:r>
        <w:rPr>
          <w:noProof/>
        </w:rPr>
      </w:r>
      <w:r>
        <w:rPr>
          <w:noProof/>
        </w:rPr>
        <w:fldChar w:fldCharType="separate"/>
      </w:r>
      <w:r>
        <w:rPr>
          <w:noProof/>
        </w:rPr>
        <w:t>41</w:t>
      </w:r>
      <w:r>
        <w:rPr>
          <w:noProof/>
        </w:rPr>
        <w:fldChar w:fldCharType="end"/>
      </w:r>
    </w:p>
    <w:p w14:paraId="389C2106" w14:textId="7E4DAB10" w:rsidR="00E01E9A" w:rsidRDefault="00E01E9A">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_Toc207641291 \h </w:instrText>
      </w:r>
      <w:r>
        <w:rPr>
          <w:noProof/>
        </w:rPr>
      </w:r>
      <w:r>
        <w:rPr>
          <w:noProof/>
        </w:rPr>
        <w:fldChar w:fldCharType="separate"/>
      </w:r>
      <w:r>
        <w:rPr>
          <w:noProof/>
        </w:rPr>
        <w:t>41</w:t>
      </w:r>
      <w:r>
        <w:rPr>
          <w:noProof/>
        </w:rPr>
        <w:fldChar w:fldCharType="end"/>
      </w:r>
    </w:p>
    <w:p w14:paraId="58ABBA52" w14:textId="4D93F857"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A.1.1</w:t>
      </w:r>
      <w:r>
        <w:rPr>
          <w:rFonts w:asciiTheme="minorHAnsi" w:eastAsiaTheme="minorEastAsia" w:hAnsiTheme="minorHAnsi" w:cstheme="minorBidi"/>
          <w:noProof/>
          <w:kern w:val="2"/>
          <w:sz w:val="24"/>
          <w:szCs w:val="24"/>
          <w:lang w:val="en-DE" w:eastAsia="en-DE"/>
          <w14:ligatures w14:val="standardContextual"/>
        </w:rPr>
        <w:tab/>
      </w:r>
      <w:r>
        <w:rPr>
          <w:noProof/>
        </w:rPr>
        <w:t>General Considerations</w:t>
      </w:r>
      <w:r>
        <w:rPr>
          <w:noProof/>
        </w:rPr>
        <w:tab/>
      </w:r>
      <w:r>
        <w:rPr>
          <w:noProof/>
        </w:rPr>
        <w:fldChar w:fldCharType="begin"/>
      </w:r>
      <w:r>
        <w:rPr>
          <w:noProof/>
        </w:rPr>
        <w:instrText xml:space="preserve"> PAGEREF _Toc207641292 \h </w:instrText>
      </w:r>
      <w:r>
        <w:rPr>
          <w:noProof/>
        </w:rPr>
      </w:r>
      <w:r>
        <w:rPr>
          <w:noProof/>
        </w:rPr>
        <w:fldChar w:fldCharType="separate"/>
      </w:r>
      <w:r>
        <w:rPr>
          <w:noProof/>
        </w:rPr>
        <w:t>41</w:t>
      </w:r>
      <w:r>
        <w:rPr>
          <w:noProof/>
        </w:rPr>
        <w:fldChar w:fldCharType="end"/>
      </w:r>
    </w:p>
    <w:p w14:paraId="4F17BF25" w14:textId="788BCC75"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A.1.2</w:t>
      </w:r>
      <w:r>
        <w:rPr>
          <w:rFonts w:asciiTheme="minorHAnsi" w:eastAsiaTheme="minorEastAsia" w:hAnsiTheme="minorHAnsi" w:cstheme="minorBidi"/>
          <w:noProof/>
          <w:kern w:val="2"/>
          <w:sz w:val="24"/>
          <w:szCs w:val="24"/>
          <w:lang w:val="en-DE" w:eastAsia="en-DE"/>
          <w14:ligatures w14:val="standardContextual"/>
        </w:rPr>
        <w:tab/>
      </w:r>
      <w:r>
        <w:rPr>
          <w:noProof/>
        </w:rPr>
        <w:t>Resource structure</w:t>
      </w:r>
      <w:r>
        <w:rPr>
          <w:noProof/>
        </w:rPr>
        <w:tab/>
      </w:r>
      <w:r>
        <w:rPr>
          <w:noProof/>
        </w:rPr>
        <w:fldChar w:fldCharType="begin"/>
      </w:r>
      <w:r>
        <w:rPr>
          <w:noProof/>
        </w:rPr>
        <w:instrText xml:space="preserve"> PAGEREF _Toc207641293 \h </w:instrText>
      </w:r>
      <w:r>
        <w:rPr>
          <w:noProof/>
        </w:rPr>
      </w:r>
      <w:r>
        <w:rPr>
          <w:noProof/>
        </w:rPr>
        <w:fldChar w:fldCharType="separate"/>
      </w:r>
      <w:r>
        <w:rPr>
          <w:noProof/>
        </w:rPr>
        <w:t>42</w:t>
      </w:r>
      <w:r>
        <w:rPr>
          <w:noProof/>
        </w:rPr>
        <w:fldChar w:fldCharType="end"/>
      </w:r>
    </w:p>
    <w:p w14:paraId="5D0CC2BC" w14:textId="0A5901C0"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A.1.3</w:t>
      </w:r>
      <w:r>
        <w:rPr>
          <w:rFonts w:asciiTheme="minorHAnsi" w:eastAsiaTheme="minorEastAsia" w:hAnsiTheme="minorHAnsi" w:cstheme="minorBidi"/>
          <w:noProof/>
          <w:kern w:val="2"/>
          <w:sz w:val="24"/>
          <w:szCs w:val="24"/>
          <w:lang w:val="en-DE" w:eastAsia="en-DE"/>
          <w14:ligatures w14:val="standardContextual"/>
        </w:rPr>
        <w:tab/>
      </w:r>
      <w:r>
        <w:rPr>
          <w:noProof/>
        </w:rPr>
        <w:t>OpenAPI definitions</w:t>
      </w:r>
      <w:r>
        <w:rPr>
          <w:noProof/>
        </w:rPr>
        <w:tab/>
      </w:r>
      <w:r>
        <w:rPr>
          <w:noProof/>
        </w:rPr>
        <w:fldChar w:fldCharType="begin"/>
      </w:r>
      <w:r>
        <w:rPr>
          <w:noProof/>
        </w:rPr>
        <w:instrText xml:space="preserve"> PAGEREF _Toc207641294 \h </w:instrText>
      </w:r>
      <w:r>
        <w:rPr>
          <w:noProof/>
        </w:rPr>
      </w:r>
      <w:r>
        <w:rPr>
          <w:noProof/>
        </w:rPr>
        <w:fldChar w:fldCharType="separate"/>
      </w:r>
      <w:r>
        <w:rPr>
          <w:noProof/>
        </w:rPr>
        <w:t>42</w:t>
      </w:r>
      <w:r>
        <w:rPr>
          <w:noProof/>
        </w:rPr>
        <w:fldChar w:fldCharType="end"/>
      </w:r>
    </w:p>
    <w:p w14:paraId="4D978D66" w14:textId="38AF3EBB" w:rsidR="00E01E9A" w:rsidRDefault="00E01E9A">
      <w:pPr>
        <w:pStyle w:val="TOC3"/>
        <w:rPr>
          <w:rFonts w:asciiTheme="minorHAnsi" w:eastAsiaTheme="minorEastAsia" w:hAnsiTheme="minorHAnsi" w:cstheme="minorBidi"/>
          <w:noProof/>
          <w:kern w:val="2"/>
          <w:sz w:val="24"/>
          <w:szCs w:val="24"/>
          <w:lang w:val="en-DE" w:eastAsia="en-DE"/>
          <w14:ligatures w14:val="standardContextual"/>
        </w:rPr>
      </w:pPr>
      <w:r>
        <w:rPr>
          <w:noProof/>
        </w:rPr>
        <w:t>A.1.4</w:t>
      </w:r>
      <w:r>
        <w:rPr>
          <w:rFonts w:asciiTheme="minorHAnsi" w:eastAsiaTheme="minorEastAsia" w:hAnsiTheme="minorHAnsi" w:cstheme="minorBidi"/>
          <w:noProof/>
          <w:kern w:val="2"/>
          <w:sz w:val="24"/>
          <w:szCs w:val="24"/>
          <w:lang w:val="en-DE" w:eastAsia="en-DE"/>
          <w14:ligatures w14:val="standardContextual"/>
        </w:rPr>
        <w:tab/>
      </w:r>
      <w:r>
        <w:rPr>
          <w:noProof/>
        </w:rPr>
        <w:t>Examples (informative)</w:t>
      </w:r>
      <w:r>
        <w:rPr>
          <w:noProof/>
        </w:rPr>
        <w:tab/>
      </w:r>
      <w:r>
        <w:rPr>
          <w:noProof/>
        </w:rPr>
        <w:fldChar w:fldCharType="begin"/>
      </w:r>
      <w:r>
        <w:rPr>
          <w:noProof/>
        </w:rPr>
        <w:instrText xml:space="preserve"> PAGEREF _Toc207641295 \h </w:instrText>
      </w:r>
      <w:r>
        <w:rPr>
          <w:noProof/>
        </w:rPr>
      </w:r>
      <w:r>
        <w:rPr>
          <w:noProof/>
        </w:rPr>
        <w:fldChar w:fldCharType="separate"/>
      </w:r>
      <w:r>
        <w:rPr>
          <w:noProof/>
        </w:rPr>
        <w:t>42</w:t>
      </w:r>
      <w:r>
        <w:rPr>
          <w:noProof/>
        </w:rPr>
        <w:fldChar w:fldCharType="end"/>
      </w:r>
    </w:p>
    <w:p w14:paraId="4A18597F" w14:textId="2CF72010" w:rsidR="00E01E9A" w:rsidRDefault="00E01E9A">
      <w:pPr>
        <w:pStyle w:val="TOC1"/>
        <w:rPr>
          <w:rFonts w:asciiTheme="minorHAnsi" w:eastAsiaTheme="minorEastAsia" w:hAnsiTheme="minorHAnsi" w:cstheme="minorBidi"/>
          <w:noProof/>
          <w:kern w:val="2"/>
          <w:sz w:val="24"/>
          <w:szCs w:val="24"/>
          <w:lang w:val="en-DE" w:eastAsia="en-DE"/>
          <w14:ligatures w14:val="standardContextual"/>
        </w:rPr>
      </w:pPr>
      <w:r>
        <w:rPr>
          <w:noProof/>
        </w:rPr>
        <w:t>Annex B (informative): PlantUML for figures</w:t>
      </w:r>
      <w:r>
        <w:rPr>
          <w:noProof/>
        </w:rPr>
        <w:tab/>
      </w:r>
      <w:r>
        <w:rPr>
          <w:noProof/>
        </w:rPr>
        <w:fldChar w:fldCharType="begin"/>
      </w:r>
      <w:r>
        <w:rPr>
          <w:noProof/>
        </w:rPr>
        <w:instrText xml:space="preserve"> PAGEREF _Toc207641296 \h </w:instrText>
      </w:r>
      <w:r>
        <w:rPr>
          <w:noProof/>
        </w:rPr>
      </w:r>
      <w:r>
        <w:rPr>
          <w:noProof/>
        </w:rPr>
        <w:fldChar w:fldCharType="separate"/>
      </w:r>
      <w:r>
        <w:rPr>
          <w:noProof/>
        </w:rPr>
        <w:t>49</w:t>
      </w:r>
      <w:r>
        <w:rPr>
          <w:noProof/>
        </w:rPr>
        <w:fldChar w:fldCharType="end"/>
      </w:r>
    </w:p>
    <w:p w14:paraId="232E3601" w14:textId="50C39D18" w:rsidR="00E01E9A" w:rsidRDefault="00E01E9A">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C (informative): Change history</w:t>
      </w:r>
      <w:r>
        <w:rPr>
          <w:noProof/>
        </w:rPr>
        <w:tab/>
      </w:r>
      <w:r>
        <w:rPr>
          <w:noProof/>
        </w:rPr>
        <w:fldChar w:fldCharType="begin"/>
      </w:r>
      <w:r>
        <w:rPr>
          <w:noProof/>
        </w:rPr>
        <w:instrText xml:space="preserve"> PAGEREF _Toc207641297 \h </w:instrText>
      </w:r>
      <w:r>
        <w:rPr>
          <w:noProof/>
        </w:rPr>
      </w:r>
      <w:r>
        <w:rPr>
          <w:noProof/>
        </w:rPr>
        <w:fldChar w:fldCharType="separate"/>
      </w:r>
      <w:r>
        <w:rPr>
          <w:noProof/>
        </w:rPr>
        <w:t>50</w:t>
      </w:r>
      <w:r>
        <w:rPr>
          <w:noProof/>
        </w:rPr>
        <w:fldChar w:fldCharType="end"/>
      </w:r>
    </w:p>
    <w:p w14:paraId="0B9E3498" w14:textId="1BC89BB1"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207641201"/>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lastRenderedPageBreak/>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207641202"/>
      <w:bookmarkEnd w:id="20"/>
      <w:r w:rsidRPr="004D3578">
        <w:lastRenderedPageBreak/>
        <w:t>Introduction</w:t>
      </w:r>
      <w:bookmarkEnd w:id="21"/>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77777777" w:rsidR="00080512" w:rsidRPr="004D3578" w:rsidRDefault="00080512">
      <w:pPr>
        <w:pStyle w:val="Heading1"/>
      </w:pPr>
      <w:r w:rsidRPr="004D3578">
        <w:br w:type="page"/>
      </w:r>
      <w:bookmarkStart w:id="22" w:name="scope"/>
      <w:bookmarkStart w:id="23" w:name="_Toc207641203"/>
      <w:bookmarkEnd w:id="22"/>
      <w:r w:rsidRPr="004D3578">
        <w:lastRenderedPageBreak/>
        <w:t>1</w:t>
      </w:r>
      <w:r w:rsidRPr="004D3578">
        <w:tab/>
        <w:t>Scope</w:t>
      </w:r>
      <w:bookmarkEnd w:id="23"/>
    </w:p>
    <w:p w14:paraId="4EA05E1B" w14:textId="4650B343" w:rsidR="00080512" w:rsidRPr="004D3578" w:rsidRDefault="00080512">
      <w:r w:rsidRPr="004D3578">
        <w:t>The present document</w:t>
      </w:r>
      <w:r w:rsidR="00D16010" w:rsidRPr="00D16010">
        <w:t xml:space="preserve"> </w:t>
      </w:r>
      <w:r w:rsidR="00D16010" w:rsidRPr="004D3578">
        <w:t xml:space="preserve">document </w:t>
      </w:r>
      <w:r w:rsidR="00D16010" w:rsidRPr="00D1457B">
        <w:t>specifies the management of planned configurations</w:t>
      </w:r>
      <w:r w:rsidR="00D16010">
        <w:t>.</w:t>
      </w:r>
    </w:p>
    <w:p w14:paraId="794720D9" w14:textId="77777777" w:rsidR="00080512" w:rsidRPr="004D3578" w:rsidRDefault="00080512">
      <w:pPr>
        <w:pStyle w:val="Heading1"/>
      </w:pPr>
      <w:bookmarkStart w:id="24" w:name="references"/>
      <w:bookmarkStart w:id="25" w:name="_Toc20764120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24ACB616" w14:textId="77777777" w:rsidR="00080512" w:rsidRPr="004D3578" w:rsidRDefault="00080512">
      <w:pPr>
        <w:pStyle w:val="Heading1"/>
      </w:pPr>
      <w:bookmarkStart w:id="26" w:name="definitions"/>
      <w:bookmarkStart w:id="27" w:name="_Toc20764120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764120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20764120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207641208"/>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207641209"/>
      <w:r w:rsidRPr="004D3578">
        <w:t>4</w:t>
      </w:r>
      <w:r w:rsidRPr="004D3578">
        <w:tab/>
      </w:r>
      <w:r>
        <w:t>Concept and overview</w:t>
      </w:r>
      <w:bookmarkEnd w:id="31"/>
      <w:bookmarkEnd w:id="32"/>
    </w:p>
    <w:p w14:paraId="45632069" w14:textId="77777777" w:rsidR="00027C94" w:rsidRDefault="00027C94" w:rsidP="00D1457B">
      <w:r>
        <w:t>This specification introduces the concept of planned configurations that a MnS consumer can create on a MnS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lastRenderedPageBreak/>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33" w:name="_Toc178763703"/>
      <w:bookmarkStart w:id="34" w:name="_Toc207641210"/>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lastRenderedPageBreak/>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35" w:name="_Toc178763704"/>
      <w:bookmarkStart w:id="36" w:name="_Toc191480516"/>
      <w:bookmarkStart w:id="37" w:name="_Toc207641211"/>
      <w:bookmarkStart w:id="38" w:name="_Toc178763729"/>
      <w:r>
        <w:t>6</w:t>
      </w:r>
      <w:r w:rsidRPr="004D3578">
        <w:tab/>
      </w:r>
      <w:r>
        <w:t>Solution description</w:t>
      </w:r>
      <w:bookmarkEnd w:id="35"/>
      <w:bookmarkEnd w:id="36"/>
      <w:bookmarkEnd w:id="37"/>
    </w:p>
    <w:p w14:paraId="0893C0D6" w14:textId="302D306C" w:rsidR="00027C94" w:rsidRDefault="00027C94">
      <w:pPr>
        <w:pStyle w:val="EditorsNote"/>
      </w:pPr>
    </w:p>
    <w:p w14:paraId="4C5B4690" w14:textId="67A690EA" w:rsidR="00490668" w:rsidRDefault="00490668" w:rsidP="00027C94">
      <w:pPr>
        <w:pStyle w:val="EditorsNote"/>
        <w:ind w:left="0" w:firstLine="0"/>
      </w:pPr>
    </w:p>
    <w:p w14:paraId="64AEEB96" w14:textId="77777777" w:rsidR="00490668" w:rsidRDefault="00490668" w:rsidP="00490668">
      <w:pPr>
        <w:pStyle w:val="Heading2"/>
        <w:rPr>
          <w:lang w:val="en-US"/>
        </w:rPr>
      </w:pPr>
      <w:bookmarkStart w:id="39" w:name="_Toc178763705"/>
      <w:bookmarkStart w:id="40" w:name="_Toc180490130"/>
      <w:bookmarkStart w:id="41" w:name="_Toc191480517"/>
      <w:bookmarkStart w:id="42" w:name="_Toc207641212"/>
      <w:bookmarkStart w:id="43" w:name="_Toc178763715"/>
      <w:r w:rsidRPr="00492767">
        <w:rPr>
          <w:lang w:val="en-US"/>
        </w:rPr>
        <w:lastRenderedPageBreak/>
        <w:t>6.</w:t>
      </w:r>
      <w:r>
        <w:rPr>
          <w:lang w:val="en-US"/>
        </w:rPr>
        <w:t>1</w:t>
      </w:r>
      <w:r w:rsidRPr="00492767">
        <w:rPr>
          <w:lang w:val="en-US"/>
        </w:rPr>
        <w:tab/>
      </w:r>
      <w:r>
        <w:rPr>
          <w:lang w:val="en-US"/>
        </w:rPr>
        <w:t>P</w:t>
      </w:r>
      <w:r w:rsidRPr="00492767">
        <w:rPr>
          <w:lang w:val="en-US"/>
        </w:rPr>
        <w:t>lanned configurations</w:t>
      </w:r>
      <w:bookmarkEnd w:id="39"/>
      <w:bookmarkEnd w:id="40"/>
      <w:bookmarkEnd w:id="41"/>
      <w:bookmarkEnd w:id="42"/>
    </w:p>
    <w:p w14:paraId="50AC0D3E" w14:textId="77777777" w:rsidR="00027C94" w:rsidRDefault="00027C94" w:rsidP="00490668">
      <w:pPr>
        <w:pStyle w:val="Heading3"/>
      </w:pPr>
      <w:bookmarkStart w:id="44" w:name="_Toc207641213"/>
      <w:bookmarkStart w:id="45" w:name="_Toc180490131"/>
      <w:bookmarkStart w:id="46" w:name="_Toc191480518"/>
      <w:r>
        <w:t>6.1.1</w:t>
      </w:r>
      <w:r>
        <w:tab/>
        <w:t>Definition</w:t>
      </w:r>
      <w:bookmarkEnd w:id="44"/>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47" w:name="_Toc207641214"/>
      <w:r>
        <w:t>6.1.2</w:t>
      </w:r>
      <w:r>
        <w:tab/>
        <w:t>Format of planned configurations</w:t>
      </w:r>
      <w:bookmarkEnd w:id="47"/>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1A27A526" w14:textId="77777777" w:rsidR="00027C94" w:rsidRDefault="00027C94" w:rsidP="00D1457B">
      <w:pPr>
        <w:rPr>
          <w:noProof/>
        </w:rPr>
      </w:pPr>
      <w:r>
        <w:rPr>
          <w:lang w:val="en-US"/>
        </w:rPr>
        <w:t xml:space="preserve">The target parameter identifies a </w:t>
      </w:r>
      <w:r>
        <w:rPr>
          <w:noProof/>
        </w:rPr>
        <w:t>data node in the current configuration that is to be manipulated by the modify operator. This node is referred to as target data node. The modify operarator specifies the modification to be applied to the target data node. The value parameter specifies the value that is used by the modify operator on the target data node.</w:t>
      </w:r>
    </w:p>
    <w:p w14:paraId="7DF76EEE" w14:textId="77777777" w:rsidR="00027C94" w:rsidRDefault="00027C94" w:rsidP="00D1457B">
      <w:pPr>
        <w:rPr>
          <w:noProof/>
        </w:rPr>
      </w:pPr>
      <w:r>
        <w:rPr>
          <w:noProof/>
        </w:rPr>
        <w:t>The modify operator indicates, if a new node is to be created in the current configuration, an existing node is to be updated, or an existing node is to be deleted. The value parameter is absent for data node deletions, in all other cases it needs to be present. Updating the value of an existing node may be done in two different ways: either the value in the value parameter replaces the existing value completely, or the value in the value parameter is merged into the existing value.</w:t>
      </w:r>
    </w:p>
    <w:p w14:paraId="18678F48" w14:textId="77777777" w:rsidR="00027C94" w:rsidRDefault="00027C94" w:rsidP="00D1457B">
      <w:pPr>
        <w:rPr>
          <w:noProof/>
        </w:rPr>
      </w:pPr>
      <w:r>
        <w:rPr>
          <w:noProof/>
        </w:rPr>
        <w:t>Success or failure of the create, update and delete operations depend on the presence or absence of the target data node in the current configuration:</w:t>
      </w:r>
    </w:p>
    <w:p w14:paraId="57F08982" w14:textId="77777777" w:rsidR="00027C94" w:rsidRDefault="00027C94" w:rsidP="00C752F5">
      <w:pPr>
        <w:pStyle w:val="ListParagraph"/>
        <w:numPr>
          <w:ilvl w:val="0"/>
          <w:numId w:val="15"/>
        </w:numPr>
        <w:rPr>
          <w:noProof/>
        </w:rPr>
      </w:pPr>
      <w:r>
        <w:rPr>
          <w:noProof/>
        </w:rPr>
        <w:t>The operation to create a new node may fail, if the node already exists, or may not fail. In the latter case the value of the target node is replaced with the value in the value parameter.</w:t>
      </w:r>
    </w:p>
    <w:p w14:paraId="41D81D96" w14:textId="77777777" w:rsidR="00027C94" w:rsidRDefault="00027C94" w:rsidP="00C752F5">
      <w:pPr>
        <w:pStyle w:val="ListParagraph"/>
        <w:numPr>
          <w:ilvl w:val="0"/>
          <w:numId w:val="15"/>
        </w:numPr>
        <w:rPr>
          <w:noProof/>
        </w:rPr>
      </w:pPr>
      <w:r>
        <w:rPr>
          <w:noProof/>
        </w:rPr>
        <w:t>The operation to update an existing node may fail, if the node does not exist, or may not fail. In the latter case the target node is created with its value set to the value in the value parameter.</w:t>
      </w:r>
    </w:p>
    <w:p w14:paraId="1AF3E9C6" w14:textId="77777777" w:rsidR="00027C94" w:rsidRDefault="00027C94" w:rsidP="00C752F5">
      <w:pPr>
        <w:pStyle w:val="ListParagraph"/>
        <w:numPr>
          <w:ilvl w:val="0"/>
          <w:numId w:val="15"/>
        </w:numPr>
        <w:rPr>
          <w:noProof/>
        </w:rPr>
      </w:pPr>
      <w:r>
        <w:rPr>
          <w:noProof/>
        </w:rPr>
        <w:t>The operation to delete an existing node may fail, if the node does not exist, or may not fail. In the latter case the operation is silently ignored.</w:t>
      </w:r>
    </w:p>
    <w:p w14:paraId="1A5C0216" w14:textId="77777777" w:rsidR="00027C94" w:rsidRDefault="00027C94" w:rsidP="00D1457B">
      <w:pPr>
        <w:rPr>
          <w:noProof/>
        </w:rPr>
      </w:pPr>
      <w:r>
        <w:rPr>
          <w:noProof/>
        </w:rPr>
        <w:t>This specification defines a format for planned configurations called XYZ for which the following applies.</w:t>
      </w:r>
    </w:p>
    <w:p w14:paraId="56C8BF76" w14:textId="77777777" w:rsidR="00027C94" w:rsidRDefault="00027C94" w:rsidP="00C752F5">
      <w:pPr>
        <w:pStyle w:val="ListParagraph"/>
        <w:numPr>
          <w:ilvl w:val="0"/>
          <w:numId w:val="13"/>
        </w:numPr>
        <w:rPr>
          <w:noProof/>
        </w:rPr>
      </w:pPr>
      <w:r>
        <w:rPr>
          <w:noProof/>
        </w:rPr>
        <w:t>The node identified by the target parameter may be any kind of node (managed objects, attributes, attribute fields, attribute elements).</w:t>
      </w:r>
    </w:p>
    <w:p w14:paraId="6E65F7EB" w14:textId="77777777" w:rsidR="00027C94" w:rsidRDefault="00027C94" w:rsidP="00C752F5">
      <w:pPr>
        <w:pStyle w:val="ListParagraph"/>
        <w:numPr>
          <w:ilvl w:val="0"/>
          <w:numId w:val="13"/>
        </w:numPr>
        <w:rPr>
          <w:noProof/>
        </w:rPr>
      </w:pPr>
      <w:r>
        <w:rPr>
          <w:noProof/>
        </w:rPr>
        <w:t>The following modify operations are defined:</w:t>
      </w:r>
    </w:p>
    <w:p w14:paraId="58E4DB58" w14:textId="77777777" w:rsidR="00027C94" w:rsidRDefault="00027C94" w:rsidP="00C752F5">
      <w:pPr>
        <w:pStyle w:val="ListParagraph"/>
        <w:numPr>
          <w:ilvl w:val="1"/>
          <w:numId w:val="13"/>
        </w:numPr>
        <w:rPr>
          <w:noProof/>
        </w:rPr>
      </w:pPr>
      <w:r w:rsidRPr="00AF5BFC">
        <w:rPr>
          <w:b/>
          <w:bCs/>
          <w:noProof/>
        </w:rPr>
        <w:t>createNew</w:t>
      </w:r>
      <w:r>
        <w:rPr>
          <w:b/>
          <w:bCs/>
          <w:noProof/>
        </w:rPr>
        <w:t>Node</w:t>
      </w:r>
      <w:r>
        <w:rPr>
          <w:noProof/>
        </w:rPr>
        <w:t xml:space="preserve">: </w:t>
      </w:r>
      <w:r w:rsidRPr="00D70392">
        <w:t xml:space="preserve">creates the target </w:t>
      </w:r>
      <w:r>
        <w:t>node</w:t>
      </w:r>
      <w:r w:rsidRPr="00D70392">
        <w:t xml:space="preserve"> </w:t>
      </w:r>
      <w:r>
        <w:t xml:space="preserve">in the current configuration </w:t>
      </w:r>
      <w:r w:rsidRPr="00D70392">
        <w:t xml:space="preserve">with the </w:t>
      </w:r>
      <w:r>
        <w:t>representation</w:t>
      </w:r>
      <w:r w:rsidRPr="00D70392">
        <w:t xml:space="preserve"> specified by the value parameter, if the target </w:t>
      </w:r>
      <w:r>
        <w:t>node</w:t>
      </w:r>
      <w:r w:rsidRPr="00D70392">
        <w:t xml:space="preserve"> does not exist</w:t>
      </w:r>
      <w:r>
        <w:t xml:space="preserve"> in the current configuration</w:t>
      </w:r>
      <w:r w:rsidRPr="00D70392">
        <w:t xml:space="preserve">. If the target </w:t>
      </w:r>
      <w:r>
        <w:t xml:space="preserve">node already </w:t>
      </w:r>
      <w:r w:rsidRPr="00D70392">
        <w:t>exists, an error is raised.</w:t>
      </w:r>
    </w:p>
    <w:p w14:paraId="5EBFAB3D" w14:textId="77777777" w:rsidR="00027C94" w:rsidRDefault="00027C94" w:rsidP="00C752F5">
      <w:pPr>
        <w:pStyle w:val="ListParagraph"/>
        <w:numPr>
          <w:ilvl w:val="1"/>
          <w:numId w:val="13"/>
        </w:numPr>
        <w:rPr>
          <w:noProof/>
        </w:rPr>
      </w:pPr>
      <w:r w:rsidRPr="00AF5BFC">
        <w:rPr>
          <w:b/>
          <w:bCs/>
          <w:noProof/>
        </w:rPr>
        <w:t>mergeIntoExisting</w:t>
      </w:r>
      <w:r>
        <w:rPr>
          <w:b/>
          <w:bCs/>
          <w:noProof/>
        </w:rPr>
        <w:t>Node</w:t>
      </w:r>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r>
        <w:rPr>
          <w:noProof/>
        </w:rPr>
        <w:t>node</w:t>
      </w:r>
      <w:r w:rsidRPr="000A36E9">
        <w:t xml:space="preserve">, if the target </w:t>
      </w:r>
      <w:r>
        <w:t>nod</w:t>
      </w:r>
      <w:r w:rsidRPr="000A36E9">
        <w:t xml:space="preserve"> exists</w:t>
      </w:r>
      <w:r>
        <w:t xml:space="preserve"> in the current configuration</w:t>
      </w:r>
      <w:r w:rsidRPr="000A36E9">
        <w:t xml:space="preserve">. If the target </w:t>
      </w:r>
      <w:r>
        <w:t>node</w:t>
      </w:r>
      <w:r w:rsidRPr="000A36E9">
        <w:t xml:space="preserve"> does not exist, </w:t>
      </w:r>
      <w:r w:rsidRPr="000A36E9">
        <w:rPr>
          <w:noProof/>
        </w:rPr>
        <w:t>an error is raised.</w:t>
      </w:r>
    </w:p>
    <w:p w14:paraId="7A192F0E" w14:textId="77777777" w:rsidR="00027C94" w:rsidRDefault="00027C94" w:rsidP="00C752F5">
      <w:pPr>
        <w:pStyle w:val="ListParagraph"/>
        <w:numPr>
          <w:ilvl w:val="1"/>
          <w:numId w:val="13"/>
        </w:numPr>
        <w:rPr>
          <w:noProof/>
        </w:rPr>
      </w:pPr>
      <w:r w:rsidRPr="00AF5BFC">
        <w:rPr>
          <w:b/>
          <w:bCs/>
          <w:noProof/>
        </w:rPr>
        <w:t>mergeIntoExisting</w:t>
      </w:r>
      <w:r>
        <w:rPr>
          <w:b/>
          <w:bCs/>
          <w:noProof/>
        </w:rPr>
        <w:t>Node</w:t>
      </w:r>
      <w:r w:rsidRPr="00AF5BFC">
        <w:rPr>
          <w:b/>
          <w:bCs/>
          <w:noProof/>
        </w:rPr>
        <w:t>OrCreateNew</w:t>
      </w:r>
      <w:r>
        <w:rPr>
          <w:b/>
          <w:bCs/>
          <w:noProof/>
        </w:rPr>
        <w:t>Node</w:t>
      </w:r>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r>
        <w:rPr>
          <w:noProof/>
        </w:rPr>
        <w:t>node</w:t>
      </w:r>
      <w:r w:rsidRPr="000A36E9">
        <w:t xml:space="preserve">, if the target </w:t>
      </w:r>
      <w:r>
        <w:t>node</w:t>
      </w:r>
      <w:r w:rsidRPr="000A36E9">
        <w:t xml:space="preserve"> exists</w:t>
      </w:r>
      <w:r>
        <w:t xml:space="preserve"> in the current configuration</w:t>
      </w:r>
      <w:r w:rsidRPr="000A36E9">
        <w:t xml:space="preserve">. If the target </w:t>
      </w:r>
      <w:r>
        <w:t>node</w:t>
      </w:r>
      <w:r w:rsidRPr="000A36E9">
        <w:t xml:space="preserve"> does not exist</w:t>
      </w:r>
      <w:r w:rsidRPr="00261556">
        <w:t xml:space="preserve">, </w:t>
      </w:r>
      <w:r>
        <w:rPr>
          <w:noProof/>
        </w:rPr>
        <w:t>it is created with its representation set to the representation specified in the value parameter.</w:t>
      </w:r>
    </w:p>
    <w:p w14:paraId="332F1B81" w14:textId="77777777" w:rsidR="00027C94" w:rsidRDefault="00027C94" w:rsidP="00C752F5">
      <w:pPr>
        <w:pStyle w:val="ListParagraph"/>
        <w:numPr>
          <w:ilvl w:val="1"/>
          <w:numId w:val="13"/>
        </w:numPr>
        <w:rPr>
          <w:noProof/>
        </w:rPr>
      </w:pPr>
      <w:r w:rsidRPr="00AF5BFC">
        <w:rPr>
          <w:b/>
          <w:bCs/>
          <w:noProof/>
        </w:rPr>
        <w:t>delete</w:t>
      </w:r>
      <w:r>
        <w:rPr>
          <w:b/>
          <w:bCs/>
          <w:noProof/>
        </w:rPr>
        <w:t>Node</w:t>
      </w:r>
      <w:r>
        <w:rPr>
          <w:noProof/>
        </w:rPr>
        <w:t xml:space="preserve">: </w:t>
      </w:r>
      <w:r w:rsidRPr="00D70392">
        <w:t>deletes the target</w:t>
      </w:r>
      <w:r>
        <w:t xml:space="preserve"> node</w:t>
      </w:r>
      <w:r w:rsidRPr="00D70392">
        <w:t xml:space="preserve">, if the target </w:t>
      </w:r>
      <w:r>
        <w:t>node</w:t>
      </w:r>
      <w:r w:rsidRPr="00D70392">
        <w:t xml:space="preserve"> exists</w:t>
      </w:r>
      <w:r>
        <w:t xml:space="preserve"> in the current configuration</w:t>
      </w:r>
      <w:r w:rsidRPr="00D70392">
        <w:t>.</w:t>
      </w:r>
      <w:r w:rsidRPr="00AB1E4E">
        <w:t xml:space="preserve"> </w:t>
      </w:r>
      <w:r w:rsidRPr="00D70392">
        <w:t xml:space="preserve">If the target </w:t>
      </w:r>
      <w:r>
        <w:t>node</w:t>
      </w:r>
      <w:r w:rsidRPr="00D70392">
        <w:t xml:space="preserve"> does not exist, the </w:t>
      </w:r>
      <w:r>
        <w:t xml:space="preserve">MnS producer shall ignore the </w:t>
      </w:r>
      <w:r w:rsidRPr="00D70392">
        <w:t>operation</w:t>
      </w:r>
      <w:r>
        <w:t xml:space="preserve"> and shall not raise an</w:t>
      </w:r>
      <w:r w:rsidRPr="00D70392">
        <w:t xml:space="preserve"> </w:t>
      </w:r>
      <w:r>
        <w:t>error</w:t>
      </w:r>
      <w:r w:rsidRPr="00D70392">
        <w:t>.</w:t>
      </w:r>
    </w:p>
    <w:p w14:paraId="313F019A" w14:textId="77777777" w:rsidR="00027C94" w:rsidRDefault="00027C94" w:rsidP="00C752F5">
      <w:pPr>
        <w:pStyle w:val="ListParagraph"/>
        <w:numPr>
          <w:ilvl w:val="0"/>
          <w:numId w:val="13"/>
        </w:numPr>
        <w:rPr>
          <w:noProof/>
        </w:rPr>
      </w:pPr>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p>
    <w:p w14:paraId="592D2D56" w14:textId="77777777" w:rsidR="00027C94" w:rsidRPr="00C94769" w:rsidRDefault="00027C94" w:rsidP="00C752F5">
      <w:pPr>
        <w:pStyle w:val="ListParagraph"/>
        <w:numPr>
          <w:ilvl w:val="0"/>
          <w:numId w:val="13"/>
        </w:numPr>
        <w:rPr>
          <w:noProof/>
        </w:rPr>
      </w:pPr>
      <w:r w:rsidRPr="00C94769">
        <w:rPr>
          <w:noProof/>
        </w:rPr>
        <w:lastRenderedPageBreak/>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35312584" w14:textId="77777777" w:rsidR="00027C94" w:rsidRDefault="00027C94" w:rsidP="00D1457B">
      <w:pPr>
        <w:rPr>
          <w:noProof/>
        </w:rPr>
      </w:pPr>
      <w:r>
        <w:rPr>
          <w:noProof/>
        </w:rPr>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39791AA9" w14:textId="77777777" w:rsidR="00027C94" w:rsidRDefault="00027C94" w:rsidP="00C752F5">
      <w:pPr>
        <w:pStyle w:val="ListParagraph"/>
        <w:numPr>
          <w:ilvl w:val="0"/>
          <w:numId w:val="13"/>
        </w:numPr>
        <w:rPr>
          <w:noProof/>
        </w:rPr>
      </w:pPr>
      <w:r>
        <w:rPr>
          <w:noProof/>
        </w:rPr>
        <w:t xml:space="preserve">The node identified by the target parameter shall be a managed object instance. No other node types are allowed as target nodes. </w:t>
      </w:r>
      <w:r w:rsidRPr="000A7A6D">
        <w:rPr>
          <w:noProof/>
        </w:rPr>
        <w:t xml:space="preserve">The MnS producer shall reject a planned configuration if it contains target data nodes that are not </w:t>
      </w:r>
      <w:r>
        <w:rPr>
          <w:noProof/>
        </w:rPr>
        <w:t>managed objects.</w:t>
      </w:r>
    </w:p>
    <w:p w14:paraId="760099D6" w14:textId="77777777" w:rsidR="00027C94" w:rsidRDefault="00027C94" w:rsidP="00C752F5">
      <w:pPr>
        <w:pStyle w:val="ListParagraph"/>
        <w:numPr>
          <w:ilvl w:val="0"/>
          <w:numId w:val="13"/>
        </w:numPr>
        <w:rPr>
          <w:noProof/>
        </w:rPr>
      </w:pPr>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p>
    <w:p w14:paraId="101A9BC9" w14:textId="77777777" w:rsidR="00027C94" w:rsidRDefault="00027C94" w:rsidP="00D1457B">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p>
    <w:p w14:paraId="5BB7B3E5" w14:textId="2F037B65" w:rsidR="00027C94" w:rsidRPr="00320DFB" w:rsidRDefault="00027C94" w:rsidP="00490668">
      <w:pPr>
        <w:pStyle w:val="B1"/>
      </w:pPr>
    </w:p>
    <w:p w14:paraId="317D3EB2" w14:textId="77777777" w:rsidR="00027C94" w:rsidRDefault="00027C94" w:rsidP="00490668">
      <w:pPr>
        <w:pStyle w:val="Heading3"/>
      </w:pPr>
      <w:bookmarkStart w:id="48" w:name="_Toc207641215"/>
      <w:r>
        <w:t>6.1.3</w:t>
      </w:r>
      <w:r>
        <w:tab/>
        <w:t>Meta data for planned configurations</w:t>
      </w:r>
      <w:bookmarkEnd w:id="48"/>
    </w:p>
    <w:p w14:paraId="2CDAF8B9" w14:textId="77777777" w:rsidR="00027C94" w:rsidRDefault="00027C94"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 aforementioned annotations are for usage by a (human) MnS consumer only. The are not processed by the MnS producer.</w:t>
      </w:r>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49" w:name="_Toc207641216"/>
      <w:r>
        <w:t>6.1.4</w:t>
      </w:r>
      <w:r>
        <w:tab/>
        <w:t>Planned configuration descriptor</w:t>
      </w:r>
      <w:bookmarkEnd w:id="49"/>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Default="00027C94" w:rsidP="00490668">
      <w:pPr>
        <w:pStyle w:val="Heading2"/>
        <w:rPr>
          <w:lang w:val="en-US"/>
        </w:rPr>
      </w:pPr>
      <w:bookmarkStart w:id="50" w:name="_Toc207641217"/>
      <w:r>
        <w:rPr>
          <w:lang w:val="en-US"/>
        </w:rPr>
        <w:t>6.2</w:t>
      </w:r>
      <w:r>
        <w:rPr>
          <w:lang w:val="en-US"/>
        </w:rPr>
        <w:tab/>
        <w:t>Planned configuration groups</w:t>
      </w:r>
      <w:bookmarkEnd w:id="50"/>
    </w:p>
    <w:p w14:paraId="53B8CA8F" w14:textId="77777777" w:rsidR="00027C94" w:rsidRDefault="00027C94" w:rsidP="00490668">
      <w:pPr>
        <w:pStyle w:val="Heading3"/>
        <w:rPr>
          <w:lang w:val="en-US"/>
        </w:rPr>
      </w:pPr>
      <w:bookmarkStart w:id="51" w:name="_Toc207641218"/>
      <w:r>
        <w:rPr>
          <w:lang w:val="en-US"/>
        </w:rPr>
        <w:t>6.2.1</w:t>
      </w:r>
      <w:r>
        <w:rPr>
          <w:lang w:val="en-US"/>
        </w:rPr>
        <w:tab/>
        <w:t>Definition</w:t>
      </w:r>
      <w:bookmarkEnd w:id="51"/>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lastRenderedPageBreak/>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52" w:name="_Toc207641219"/>
      <w:r>
        <w:rPr>
          <w:lang w:val="en-US"/>
        </w:rPr>
        <w:t>6.2.2</w:t>
      </w:r>
      <w:r>
        <w:rPr>
          <w:lang w:val="en-US"/>
        </w:rPr>
        <w:tab/>
        <w:t>Planned configuration group members</w:t>
      </w:r>
      <w:bookmarkEnd w:id="52"/>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A planned configuration group may not include any individual planned configuration more than once. The following is not allowed because Group_A cannot contain Plan2 twice, It is also invalid because Group_B contains Plan1 twice, once via Group_C and once via Group_A.</w:t>
      </w:r>
    </w:p>
    <w:p w14:paraId="121C94EC" w14:textId="77777777" w:rsidR="00027C94" w:rsidRDefault="00027C94" w:rsidP="00DA0744">
      <w:pPr>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6D89D98E" w14:textId="77777777" w:rsidR="00027C94" w:rsidRPr="000F125B" w:rsidRDefault="00027C94" w:rsidP="00DA0744">
      <w:pPr>
        <w:pStyle w:val="TF"/>
      </w:pPr>
      <w:r w:rsidRPr="003C43E8">
        <w:t xml:space="preserve">Figure </w:t>
      </w:r>
      <w:r>
        <w:t>6</w:t>
      </w:r>
      <w:r w:rsidRPr="003C43E8">
        <w:t>.2.</w:t>
      </w:r>
      <w:r>
        <w:t>2</w:t>
      </w:r>
      <w:r w:rsidRPr="003C43E8">
        <w:t>-</w:t>
      </w:r>
      <w:r>
        <w:t>2</w:t>
      </w:r>
      <w:r w:rsidRPr="003C43E8">
        <w:t xml:space="preserve">: </w:t>
      </w:r>
      <w:r>
        <w:t>NOT allowed multiple containment of planed configuration</w:t>
      </w:r>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53" w:name="_Toc207641220"/>
      <w:r>
        <w:rPr>
          <w:lang w:val="en-US"/>
        </w:rPr>
        <w:lastRenderedPageBreak/>
        <w:t>6.2.3</w:t>
      </w:r>
      <w:r>
        <w:rPr>
          <w:lang w:val="en-US"/>
        </w:rPr>
        <w:tab/>
        <w:t>Conflicts between</w:t>
      </w:r>
      <w:r w:rsidRPr="00E35295">
        <w:rPr>
          <w:lang w:val="en-US"/>
        </w:rPr>
        <w:t xml:space="preserve"> </w:t>
      </w:r>
      <w:r>
        <w:rPr>
          <w:lang w:val="en-US"/>
        </w:rPr>
        <w:t>planned configuration group members</w:t>
      </w:r>
      <w:bookmarkEnd w:id="53"/>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54" w:name="_Toc207641221"/>
      <w:r>
        <w:rPr>
          <w:lang w:val="en-US"/>
        </w:rPr>
        <w:t>6.2.4</w:t>
      </w:r>
      <w:r>
        <w:rPr>
          <w:lang w:val="en-US"/>
        </w:rPr>
        <w:tab/>
        <w:t>Meta data for planned configuration groups</w:t>
      </w:r>
      <w:bookmarkEnd w:id="54"/>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55" w:name="_Toc207641222"/>
      <w:r>
        <w:rPr>
          <w:lang w:val="en-US"/>
        </w:rPr>
        <w:t>6.2.5</w:t>
      </w:r>
      <w:r>
        <w:rPr>
          <w:lang w:val="en-US"/>
        </w:rPr>
        <w:tab/>
        <w:t>Planned configuration group</w:t>
      </w:r>
      <w:r w:rsidRPr="00977C08">
        <w:rPr>
          <w:lang w:val="en-US"/>
        </w:rPr>
        <w:t xml:space="preserve"> </w:t>
      </w:r>
      <w:r>
        <w:rPr>
          <w:lang w:val="en-US"/>
        </w:rPr>
        <w:t>descriptor</w:t>
      </w:r>
      <w:bookmarkEnd w:id="55"/>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Default="00027C94" w:rsidP="00490668">
      <w:pPr>
        <w:pStyle w:val="Heading2"/>
      </w:pPr>
      <w:bookmarkStart w:id="56" w:name="_Toc207641223"/>
      <w:r>
        <w:t>6.3</w:t>
      </w:r>
      <w:r>
        <w:tab/>
        <w:t>Fallback configurations</w:t>
      </w:r>
      <w:bookmarkEnd w:id="56"/>
    </w:p>
    <w:p w14:paraId="276BF858" w14:textId="77777777" w:rsidR="00027C94" w:rsidRDefault="00027C94" w:rsidP="00490668">
      <w:pPr>
        <w:pStyle w:val="Heading3"/>
      </w:pPr>
      <w:bookmarkStart w:id="57" w:name="_Toc207641224"/>
      <w:r>
        <w:t>6.3.1</w:t>
      </w:r>
      <w:r>
        <w:tab/>
        <w:t>Definition</w:t>
      </w:r>
      <w:bookmarkEnd w:id="57"/>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Default="00027C94" w:rsidP="00C752F5">
      <w:pPr>
        <w:pStyle w:val="B1"/>
        <w:numPr>
          <w:ilvl w:val="0"/>
          <w:numId w:val="13"/>
        </w:numPr>
      </w:pPr>
      <w:r>
        <w:t>A wrong planned configuration was activated. The MnS consumer requests to return to the old configuration.</w:t>
      </w:r>
    </w:p>
    <w:p w14:paraId="46A297BE" w14:textId="674D9C6A" w:rsidR="00027C94" w:rsidRDefault="00027C94" w:rsidP="00C752F5">
      <w:pPr>
        <w:pStyle w:val="B1"/>
        <w:numPr>
          <w:ilvl w:val="0"/>
          <w:numId w:val="13"/>
        </w:numPr>
      </w:pPr>
      <w:r>
        <w:t>The new configuration does not perform as expected. The MnS consumer requests to return to the old configuration.</w:t>
      </w:r>
    </w:p>
    <w:p w14:paraId="66A42000" w14:textId="77777777" w:rsidR="00027C94" w:rsidRPr="007668CA" w:rsidRDefault="00027C94" w:rsidP="00C752F5">
      <w:pPr>
        <w:pStyle w:val="B1"/>
        <w:numPr>
          <w:ilvl w:val="0"/>
          <w:numId w:val="1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 xml:space="preserve">"restore complete configuration": This method reverts all configuration changes done after the activation of a planned configuration or planned configuration group, i.e. those resulting from the activation of a planned </w:t>
      </w:r>
      <w:r>
        <w:lastRenderedPageBreak/>
        <w:t>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58" w:name="_Toc207641225"/>
      <w:r>
        <w:t>6.3.2</w:t>
      </w:r>
      <w:r>
        <w:tab/>
        <w:t>Fallback configuration preparation</w:t>
      </w:r>
      <w:bookmarkEnd w:id="58"/>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Default="00027C94" w:rsidP="00C752F5">
      <w:pPr>
        <w:pStyle w:val="B1"/>
        <w:numPr>
          <w:ilvl w:val="0"/>
          <w:numId w:val="12"/>
        </w:numPr>
      </w:pPr>
      <w:r>
        <w:t>Only successful operations shall be included in the fallback configuration.</w:t>
      </w:r>
    </w:p>
    <w:p w14:paraId="2254BB0F" w14:textId="77777777" w:rsidR="00027C94" w:rsidRDefault="00027C94" w:rsidP="00C752F5">
      <w:pPr>
        <w:pStyle w:val="B1"/>
        <w:numPr>
          <w:ilvl w:val="0"/>
          <w:numId w:val="12"/>
        </w:numPr>
      </w:pPr>
      <w:r>
        <w:t>For removed objects, the fallback configuration needs to include the representation of the object in the current data node tree at the time of removal.</w:t>
      </w:r>
    </w:p>
    <w:p w14:paraId="2798F16D" w14:textId="77777777" w:rsidR="00027C94" w:rsidRDefault="00027C94" w:rsidP="00C752F5">
      <w:pPr>
        <w:pStyle w:val="B1"/>
        <w:numPr>
          <w:ilvl w:val="0"/>
          <w:numId w:val="12"/>
        </w:numPr>
      </w:pPr>
      <w:r>
        <w:t>The removal of objects that do not exist cannot result in the addition of an object, leave alone that there would be no representation for that object.</w:t>
      </w:r>
    </w:p>
    <w:p w14:paraId="3172BC07" w14:textId="77777777" w:rsidR="00027C94" w:rsidRDefault="00027C94" w:rsidP="00C752F5">
      <w:pPr>
        <w:pStyle w:val="B1"/>
        <w:numPr>
          <w:ilvl w:val="0"/>
          <w:numId w:val="12"/>
        </w:numPr>
      </w:pPr>
      <w:r>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59" w:name="_Toc207641226"/>
      <w:r>
        <w:t>6.3.3</w:t>
      </w:r>
      <w:r>
        <w:tab/>
        <w:t>Meta data for fallback configurations</w:t>
      </w:r>
      <w:bookmarkEnd w:id="59"/>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60" w:name="_Toc207641227"/>
      <w:r>
        <w:t>6.3.4</w:t>
      </w:r>
      <w:r>
        <w:tab/>
        <w:t>Fallback configuration descriptor</w:t>
      </w:r>
      <w:bookmarkEnd w:id="60"/>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7777777" w:rsidR="00027C94" w:rsidRDefault="00027C94" w:rsidP="00C752F5">
      <w:pPr>
        <w:pStyle w:val="B1"/>
        <w:numPr>
          <w:ilvl w:val="0"/>
          <w:numId w:val="12"/>
        </w:numPr>
      </w:pPr>
      <w:r>
        <w:t>activation</w:t>
      </w:r>
      <w:r w:rsidRPr="00AB725C">
        <w:t xml:space="preserve"> mode is always atomic (plan descriptor)</w:t>
      </w:r>
    </w:p>
    <w:p w14:paraId="4D36E708" w14:textId="77777777" w:rsidR="00027C94" w:rsidRDefault="00027C94" w:rsidP="00C752F5">
      <w:pPr>
        <w:pStyle w:val="B1"/>
        <w:numPr>
          <w:ilvl w:val="0"/>
          <w:numId w:val="12"/>
        </w:numPr>
      </w:pPr>
      <w:r w:rsidRPr="00AB725C">
        <w:t>must include the id of the activation job (plan descriptor)</w:t>
      </w:r>
    </w:p>
    <w:p w14:paraId="4E4A0382" w14:textId="77777777" w:rsidR="00027C94" w:rsidRPr="000347F2" w:rsidRDefault="00027C94" w:rsidP="00C752F5">
      <w:pPr>
        <w:pStyle w:val="B1"/>
        <w:numPr>
          <w:ilvl w:val="0"/>
          <w:numId w:val="12"/>
        </w:numPr>
      </w:pPr>
      <w:r>
        <w:rPr>
          <w:rFonts w:cs="Arial"/>
          <w:szCs w:val="18"/>
          <w:lang w:val="en-US"/>
        </w:rPr>
        <w:t>"</w:t>
      </w:r>
      <w:r w:rsidRPr="00906747">
        <w:rPr>
          <w:rFonts w:cs="Arial"/>
          <w:szCs w:val="18"/>
          <w:lang w:val="en-US"/>
        </w:rPr>
        <w:t>planConfigContentType</w:t>
      </w:r>
      <w:r>
        <w:rPr>
          <w:rFonts w:cs="Arial"/>
          <w:szCs w:val="18"/>
          <w:lang w:val="en-US"/>
        </w:rPr>
        <w:t>"</w:t>
      </w:r>
      <w:r w:rsidRPr="00906747">
        <w:rPr>
          <w:rFonts w:cs="Arial"/>
          <w:szCs w:val="18"/>
          <w:lang w:val="en-US"/>
        </w:rPr>
        <w:t xml:space="preserve"> is set by the MnS producer and is read-only</w:t>
      </w:r>
      <w:r w:rsidRPr="00AB725C">
        <w:rPr>
          <w:rFonts w:cs="Arial"/>
          <w:szCs w:val="18"/>
          <w:lang w:val="en-US"/>
        </w:rPr>
        <w:t xml:space="preserve"> </w:t>
      </w:r>
      <w:r w:rsidRPr="00AB725C">
        <w:t>(plan descriptor)</w:t>
      </w:r>
    </w:p>
    <w:p w14:paraId="087577C2" w14:textId="77777777" w:rsidR="00027C94" w:rsidRPr="000347F2" w:rsidRDefault="00027C94" w:rsidP="00C752F5">
      <w:pPr>
        <w:pStyle w:val="B1"/>
        <w:numPr>
          <w:ilvl w:val="0"/>
          <w:numId w:val="12"/>
        </w:numPr>
        <w:rPr>
          <w:rFonts w:cs="Arial"/>
          <w:szCs w:val="18"/>
          <w:lang w:val="en-US"/>
        </w:rPr>
      </w:pPr>
      <w:r>
        <w:rPr>
          <w:rFonts w:cs="Arial"/>
          <w:szCs w:val="18"/>
          <w:lang w:val="en-US"/>
        </w:rPr>
        <w:t>"</w:t>
      </w:r>
      <w:r w:rsidRPr="00906747">
        <w:rPr>
          <w:rFonts w:cs="Arial"/>
          <w:szCs w:val="18"/>
          <w:lang w:val="en-US"/>
        </w:rPr>
        <w:t>currentConfigAddress</w:t>
      </w:r>
      <w:r>
        <w:rPr>
          <w:rFonts w:cs="Arial"/>
          <w:szCs w:val="18"/>
          <w:lang w:val="en-US"/>
        </w:rPr>
        <w:t>"</w:t>
      </w:r>
      <w:r w:rsidRPr="00906747">
        <w:rPr>
          <w:rFonts w:cs="Arial"/>
          <w:szCs w:val="18"/>
          <w:lang w:val="en-US"/>
        </w:rPr>
        <w:t xml:space="preserve"> is set by the MnS producer and is read-only</w:t>
      </w:r>
      <w:r w:rsidRPr="00AB725C">
        <w:rPr>
          <w:rFonts w:cs="Arial"/>
          <w:szCs w:val="18"/>
          <w:lang w:val="en-US"/>
        </w:rPr>
        <w:t xml:space="preserve"> </w:t>
      </w:r>
      <w:r w:rsidRPr="000347F2">
        <w:rPr>
          <w:rFonts w:cs="Arial"/>
          <w:szCs w:val="18"/>
          <w:lang w:val="en-US"/>
        </w:rPr>
        <w:t>(plan descriptor)</w:t>
      </w:r>
    </w:p>
    <w:p w14:paraId="1D8005AD"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 member of a planned configuration group (group descriptor)</w:t>
      </w:r>
    </w:p>
    <w:p w14:paraId="53667A2A"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activated by trigger conditions (trigger conditions)</w:t>
      </w:r>
    </w:p>
    <w:p w14:paraId="1D697F91"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restore flavour cannot be validated (validation)</w:t>
      </w:r>
    </w:p>
    <w:p w14:paraId="734F9D23"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fallback is possible (activation)</w:t>
      </w:r>
    </w:p>
    <w:p w14:paraId="504C4226"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cancelling is possible (activation)</w:t>
      </w:r>
    </w:p>
    <w:p w14:paraId="18927E27" w14:textId="77777777" w:rsidR="00027C94" w:rsidRPr="00AB725C" w:rsidRDefault="00027C94" w:rsidP="00C752F5">
      <w:pPr>
        <w:pStyle w:val="B1"/>
        <w:numPr>
          <w:ilvl w:val="0"/>
          <w:numId w:val="12"/>
        </w:numPr>
      </w:pPr>
      <w:r w:rsidRPr="000347F2">
        <w:rPr>
          <w:rFonts w:cs="Arial"/>
          <w:szCs w:val="18"/>
          <w:lang w:val="en-US"/>
        </w:rPr>
        <w:t>a pointer to the fallback configuration descriptor shall be</w:t>
      </w:r>
      <w:r>
        <w:t xml:space="preserve"> included in the related activation job (activation)</w:t>
      </w:r>
    </w:p>
    <w:p w14:paraId="367142E5" w14:textId="77777777" w:rsidR="00027C94" w:rsidRDefault="00027C94" w:rsidP="00490668">
      <w:pPr>
        <w:pStyle w:val="Heading2"/>
        <w:rPr>
          <w:lang w:val="en-US"/>
        </w:rPr>
      </w:pPr>
      <w:bookmarkStart w:id="61" w:name="_Toc207641228"/>
      <w:r>
        <w:rPr>
          <w:lang w:val="en-US"/>
        </w:rPr>
        <w:lastRenderedPageBreak/>
        <w:t>6.4</w:t>
      </w:r>
      <w:r>
        <w:rPr>
          <w:lang w:val="en-US"/>
        </w:rPr>
        <w:tab/>
        <w:t>Trigger conditions</w:t>
      </w:r>
      <w:bookmarkEnd w:id="61"/>
    </w:p>
    <w:p w14:paraId="32201D9D" w14:textId="77777777" w:rsidR="00027C94" w:rsidRDefault="00027C94" w:rsidP="00490668">
      <w:pPr>
        <w:pStyle w:val="Heading3"/>
        <w:rPr>
          <w:lang w:val="en-US"/>
        </w:rPr>
      </w:pPr>
      <w:bookmarkStart w:id="62" w:name="_Toc207641229"/>
      <w:r>
        <w:rPr>
          <w:lang w:val="en-US"/>
        </w:rPr>
        <w:t>6.4.1</w:t>
      </w:r>
      <w:r>
        <w:rPr>
          <w:lang w:val="en-US"/>
        </w:rPr>
        <w:tab/>
        <w:t>Definition</w:t>
      </w:r>
      <w:bookmarkEnd w:id="62"/>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63" w:name="_Toc207641230"/>
      <w:r>
        <w:rPr>
          <w:lang w:val="en-US"/>
        </w:rPr>
        <w:t>6.4.2</w:t>
      </w:r>
      <w:r>
        <w:rPr>
          <w:lang w:val="en-US"/>
        </w:rPr>
        <w:tab/>
        <w:t>Usage</w:t>
      </w:r>
      <w:bookmarkEnd w:id="63"/>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64" w:name="_Toc207641231"/>
      <w:r>
        <w:rPr>
          <w:lang w:val="en-US"/>
        </w:rPr>
        <w:t>6.4.3</w:t>
      </w:r>
      <w:r>
        <w:rPr>
          <w:lang w:val="en-US"/>
        </w:rPr>
        <w:tab/>
        <w:t>Specification of trigger conditions</w:t>
      </w:r>
      <w:bookmarkEnd w:id="64"/>
    </w:p>
    <w:p w14:paraId="332ED6BD" w14:textId="77777777" w:rsidR="00027C94" w:rsidRDefault="00027C94" w:rsidP="00490668">
      <w:r>
        <w:t>The trigger for activation is specified as follows:</w:t>
      </w:r>
    </w:p>
    <w:p w14:paraId="26F0CFAD" w14:textId="77777777" w:rsidR="00027C94" w:rsidRDefault="00027C94" w:rsidP="00C752F5">
      <w:pPr>
        <w:pStyle w:val="B1"/>
        <w:numPr>
          <w:ilvl w:val="0"/>
          <w:numId w:val="12"/>
        </w:numPr>
      </w:pPr>
      <w:r>
        <w:t>a condition expression evaluating to true or false.</w:t>
      </w:r>
    </w:p>
    <w:p w14:paraId="7F5BF078" w14:textId="77777777" w:rsidR="00027C94" w:rsidRDefault="00027C94" w:rsidP="00C752F5">
      <w:pPr>
        <w:pStyle w:val="B1"/>
        <w:numPr>
          <w:ilvl w:val="0"/>
          <w:numId w:val="12"/>
        </w:numPr>
      </w:pPr>
      <w:r>
        <w:t>an evaluation period.</w:t>
      </w:r>
    </w:p>
    <w:p w14:paraId="05251685" w14:textId="77777777" w:rsidR="00027C94" w:rsidRPr="00970338" w:rsidRDefault="00027C94" w:rsidP="00C752F5">
      <w:pPr>
        <w:pStyle w:val="B1"/>
        <w:numPr>
          <w:ilvl w:val="0"/>
          <w:numId w:val="12"/>
        </w:numPr>
      </w:pPr>
      <w:r>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The condition expression works on the data node tree of the current configuration. The notation used to express the condition depends on the MnS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65" w:name="_Toc207641232"/>
      <w:r w:rsidRPr="00ED6E18">
        <w:rPr>
          <w:lang w:val="en-US"/>
        </w:rPr>
        <w:t>6.4.4</w:t>
      </w:r>
      <w:r w:rsidRPr="00ED6E18">
        <w:rPr>
          <w:lang w:val="en-US"/>
        </w:rPr>
        <w:tab/>
      </w:r>
      <w:r>
        <w:rPr>
          <w:lang w:val="en-US"/>
        </w:rPr>
        <w:t>Meta data for trigger conditions</w:t>
      </w:r>
      <w:bookmarkEnd w:id="65"/>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66" w:name="_Toc207641233"/>
      <w:r w:rsidRPr="00ED6E18">
        <w:rPr>
          <w:lang w:val="en-US"/>
        </w:rPr>
        <w:t>6.4.</w:t>
      </w:r>
      <w:r>
        <w:rPr>
          <w:lang w:val="en-US"/>
        </w:rPr>
        <w:t>5</w:t>
      </w:r>
      <w:r w:rsidRPr="00ED6E18">
        <w:rPr>
          <w:lang w:val="en-US"/>
        </w:rPr>
        <w:tab/>
      </w:r>
      <w:r>
        <w:rPr>
          <w:lang w:val="en-US"/>
        </w:rPr>
        <w:t>Control parameters for trigger conditions</w:t>
      </w:r>
      <w:bookmarkEnd w:id="66"/>
    </w:p>
    <w:p w14:paraId="3405B694" w14:textId="77777777" w:rsidR="00027C94" w:rsidRDefault="00027C94"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5A3A2574" w14:textId="77777777" w:rsidR="00027C94" w:rsidRDefault="00027C94" w:rsidP="00490668">
      <w:pPr>
        <w:pStyle w:val="Heading3"/>
        <w:rPr>
          <w:lang w:val="en-US"/>
        </w:rPr>
      </w:pPr>
      <w:bookmarkStart w:id="67" w:name="_Toc207641234"/>
      <w:r w:rsidRPr="00ED6E18">
        <w:rPr>
          <w:lang w:val="en-US"/>
        </w:rPr>
        <w:t>6.4.</w:t>
      </w:r>
      <w:r>
        <w:rPr>
          <w:lang w:val="en-US"/>
        </w:rPr>
        <w:t>6</w:t>
      </w:r>
      <w:r w:rsidRPr="00ED6E18">
        <w:rPr>
          <w:lang w:val="en-US"/>
        </w:rPr>
        <w:tab/>
      </w:r>
      <w:r>
        <w:rPr>
          <w:lang w:val="en-US"/>
        </w:rPr>
        <w:t>Monitor parameters for trigger conditions</w:t>
      </w:r>
      <w:bookmarkEnd w:id="67"/>
    </w:p>
    <w:p w14:paraId="03BBBD3E" w14:textId="77777777" w:rsidR="00027C94" w:rsidRPr="0083473E" w:rsidRDefault="00027C94"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5457AECA" w14:textId="77777777" w:rsidR="00027C94" w:rsidRDefault="00027C94" w:rsidP="00490668">
      <w:pPr>
        <w:pStyle w:val="Heading3"/>
        <w:rPr>
          <w:lang w:val="en-US"/>
        </w:rPr>
      </w:pPr>
      <w:bookmarkStart w:id="68" w:name="_Toc207641235"/>
      <w:r w:rsidRPr="00D205DB">
        <w:rPr>
          <w:lang w:val="en-US"/>
        </w:rPr>
        <w:t>6.4.</w:t>
      </w:r>
      <w:r>
        <w:rPr>
          <w:lang w:val="en-US"/>
        </w:rPr>
        <w:t>7</w:t>
      </w:r>
      <w:r w:rsidRPr="00D205DB">
        <w:rPr>
          <w:lang w:val="en-US"/>
        </w:rPr>
        <w:tab/>
        <w:t>Trigger condition descriptor</w:t>
      </w:r>
      <w:bookmarkEnd w:id="68"/>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Default="00027C94" w:rsidP="00490668">
      <w:pPr>
        <w:pStyle w:val="Heading2"/>
        <w:rPr>
          <w:lang w:val="en-US"/>
        </w:rPr>
      </w:pPr>
      <w:bookmarkStart w:id="69" w:name="_Toc207641236"/>
      <w:r>
        <w:rPr>
          <w:lang w:val="en-US"/>
        </w:rPr>
        <w:lastRenderedPageBreak/>
        <w:t>6.5</w:t>
      </w:r>
      <w:r>
        <w:rPr>
          <w:lang w:val="en-US"/>
        </w:rPr>
        <w:tab/>
      </w:r>
      <w:r w:rsidRPr="004070B4">
        <w:rPr>
          <w:lang w:val="en-US"/>
        </w:rPr>
        <w:t>Validati</w:t>
      </w:r>
      <w:r>
        <w:rPr>
          <w:lang w:val="en-US"/>
        </w:rPr>
        <w:t>on of</w:t>
      </w:r>
      <w:r w:rsidRPr="004070B4">
        <w:rPr>
          <w:lang w:val="en-US"/>
        </w:rPr>
        <w:t xml:space="preserve"> planned configurations</w:t>
      </w:r>
      <w:bookmarkEnd w:id="69"/>
    </w:p>
    <w:p w14:paraId="725C13AF" w14:textId="77777777" w:rsidR="00027C94" w:rsidRDefault="00027C94" w:rsidP="00490668">
      <w:pPr>
        <w:pStyle w:val="Heading3"/>
        <w:rPr>
          <w:lang w:val="en-US"/>
        </w:rPr>
      </w:pPr>
      <w:bookmarkStart w:id="70" w:name="_Toc207641237"/>
      <w:r>
        <w:rPr>
          <w:lang w:val="en-US"/>
        </w:rPr>
        <w:t>6.5.1</w:t>
      </w:r>
      <w:r>
        <w:rPr>
          <w:lang w:val="en-US"/>
        </w:rPr>
        <w:tab/>
        <w:t>Definition</w:t>
      </w:r>
      <w:bookmarkEnd w:id="70"/>
    </w:p>
    <w:p w14:paraId="516C2413" w14:textId="4D17E16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23CE4EC2"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71" w:name="_Toc207641238"/>
      <w:r>
        <w:rPr>
          <w:lang w:val="en-US"/>
        </w:rPr>
        <w:t>6.5.2</w:t>
      </w:r>
      <w:r>
        <w:rPr>
          <w:lang w:val="en-US"/>
        </w:rPr>
        <w:tab/>
        <w:t>Potential problems</w:t>
      </w:r>
      <w:bookmarkEnd w:id="71"/>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77777777" w:rsidR="00027C94" w:rsidRDefault="00027C94" w:rsidP="00C752F5">
      <w:pPr>
        <w:pStyle w:val="B1"/>
        <w:numPr>
          <w:ilvl w:val="0"/>
          <w:numId w:val="12"/>
        </w:numPr>
        <w:rPr>
          <w:lang w:val="en-US"/>
        </w:rPr>
      </w:pPr>
      <w:r w:rsidRPr="004070B4">
        <w:rPr>
          <w:lang w:val="en-US"/>
        </w:rPr>
        <w:t>Information model</w:t>
      </w:r>
      <w:r>
        <w:rPr>
          <w:lang w:val="en-US"/>
        </w:rPr>
        <w:t xml:space="preserve"> problems</w:t>
      </w:r>
    </w:p>
    <w:p w14:paraId="6CFEC87C" w14:textId="77777777" w:rsidR="00027C94" w:rsidRDefault="00027C94" w:rsidP="00490668">
      <w:pPr>
        <w:pStyle w:val="B3"/>
        <w:rPr>
          <w:lang w:val="en-US"/>
        </w:rPr>
      </w:pPr>
      <w:r>
        <w:rPr>
          <w:lang w:val="en-US"/>
        </w:rPr>
        <w:t>-</w:t>
      </w:r>
      <w:r>
        <w:rPr>
          <w:lang w:val="en-US"/>
        </w:rPr>
        <w:tab/>
        <w:t>Problems of the planned configuration itself</w:t>
      </w:r>
    </w:p>
    <w:p w14:paraId="055E3563" w14:textId="77777777" w:rsidR="00027C94" w:rsidRDefault="00027C94" w:rsidP="00490668">
      <w:pPr>
        <w:pStyle w:val="B3"/>
        <w:rPr>
          <w:lang w:val="en-US"/>
        </w:rPr>
      </w:pPr>
      <w:r>
        <w:rPr>
          <w:lang w:val="en-US"/>
        </w:rPr>
        <w:t>-</w:t>
      </w:r>
      <w:r>
        <w:rPr>
          <w:lang w:val="en-US"/>
        </w:rPr>
        <w:tab/>
        <w:t>Problems of the planned configuration in relationship to the current configuration</w:t>
      </w:r>
    </w:p>
    <w:p w14:paraId="0A32BFA8" w14:textId="77777777" w:rsidR="00027C94" w:rsidRPr="002B7143" w:rsidRDefault="00027C94" w:rsidP="00C752F5">
      <w:pPr>
        <w:pStyle w:val="B1"/>
        <w:numPr>
          <w:ilvl w:val="0"/>
          <w:numId w:val="12"/>
        </w:numPr>
        <w:rPr>
          <w:lang w:val="en-US"/>
        </w:rPr>
      </w:pPr>
      <w:r w:rsidRPr="004C582E">
        <w:rPr>
          <w:lang w:val="en-US"/>
        </w:rPr>
        <w:t xml:space="preserve">Application layer </w:t>
      </w:r>
      <w:r>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77777777" w:rsidR="00027C94" w:rsidRPr="00781E84" w:rsidRDefault="00027C94" w:rsidP="00C752F5">
      <w:pPr>
        <w:pStyle w:val="B1"/>
        <w:numPr>
          <w:ilvl w:val="0"/>
          <w:numId w:val="12"/>
        </w:numPr>
        <w:rPr>
          <w:lang w:val="en-US"/>
        </w:rPr>
      </w:pPr>
      <w:r w:rsidRPr="00781E84">
        <w:rPr>
          <w:lang w:val="en-US"/>
        </w:rPr>
        <w:t>Update of an attribute with a value that does not match the data type defined for the value of the attribute</w:t>
      </w:r>
    </w:p>
    <w:p w14:paraId="03895A9D" w14:textId="77777777" w:rsidR="00027C94" w:rsidRDefault="00027C94" w:rsidP="00C752F5">
      <w:pPr>
        <w:pStyle w:val="B1"/>
        <w:numPr>
          <w:ilvl w:val="0"/>
          <w:numId w:val="12"/>
        </w:numPr>
        <w:rPr>
          <w:lang w:val="en-US"/>
        </w:rPr>
      </w:pPr>
      <w:r>
        <w:rPr>
          <w:lang w:val="en-US"/>
        </w:rPr>
        <w:t>Creation of an attribute name value pair that is not defined</w:t>
      </w:r>
    </w:p>
    <w:p w14:paraId="4765E6D1" w14:textId="77777777" w:rsidR="00027C94" w:rsidRDefault="00027C94" w:rsidP="00C752F5">
      <w:pPr>
        <w:pStyle w:val="B1"/>
        <w:numPr>
          <w:ilvl w:val="0"/>
          <w:numId w:val="12"/>
        </w:numPr>
        <w:rPr>
          <w:lang w:val="en-US"/>
        </w:rPr>
      </w:pPr>
      <w:r>
        <w:rPr>
          <w:lang w:val="en-US"/>
        </w:rPr>
        <w:t>Update of an existing attribute that is defined as read-only</w:t>
      </w:r>
    </w:p>
    <w:p w14:paraId="2B54B918" w14:textId="77777777" w:rsidR="00027C94" w:rsidRDefault="00027C94" w:rsidP="00C752F5">
      <w:pPr>
        <w:pStyle w:val="B1"/>
        <w:numPr>
          <w:ilvl w:val="0"/>
          <w:numId w:val="12"/>
        </w:numPr>
        <w:rPr>
          <w:lang w:val="en-US"/>
        </w:rPr>
      </w:pPr>
      <w:r>
        <w:rPr>
          <w:lang w:val="en-US"/>
        </w:rPr>
        <w:t>Creation of an object with an object class that is not defined</w:t>
      </w:r>
    </w:p>
    <w:p w14:paraId="6C4D8709" w14:textId="77777777" w:rsidR="00027C94" w:rsidRDefault="00027C94" w:rsidP="00C752F5">
      <w:pPr>
        <w:pStyle w:val="B1"/>
        <w:numPr>
          <w:ilvl w:val="0"/>
          <w:numId w:val="12"/>
        </w:numPr>
        <w:rPr>
          <w:lang w:val="en-US"/>
        </w:rPr>
      </w:pPr>
      <w:r>
        <w:rPr>
          <w:lang w:val="en-US"/>
        </w:rPr>
        <w:t>Creation of an object with a representation does not match the object class defined for the object</w:t>
      </w:r>
    </w:p>
    <w:p w14:paraId="754262BF" w14:textId="77777777" w:rsidR="00027C94" w:rsidRPr="00E37EBA" w:rsidRDefault="00027C94" w:rsidP="00C752F5">
      <w:pPr>
        <w:pStyle w:val="B1"/>
        <w:numPr>
          <w:ilvl w:val="0"/>
          <w:numId w:val="12"/>
        </w:numPr>
        <w:rPr>
          <w:lang w:val="en-US"/>
        </w:rPr>
      </w:pPr>
      <w:r>
        <w:rPr>
          <w:lang w:val="en-US"/>
        </w:rPr>
        <w:t>Creation of an object under an object whose class does not support this containment</w:t>
      </w:r>
    </w:p>
    <w:p w14:paraId="0ED32A9B" w14:textId="77777777" w:rsidR="00027C94" w:rsidRDefault="00027C94"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56164177" w14:textId="77777777" w:rsidR="00027C94" w:rsidRPr="001E2618" w:rsidRDefault="00027C94" w:rsidP="00C752F5">
      <w:pPr>
        <w:pStyle w:val="B1"/>
        <w:numPr>
          <w:ilvl w:val="0"/>
          <w:numId w:val="12"/>
        </w:numPr>
      </w:pPr>
      <w:r w:rsidRPr="001E2618">
        <w:t>Creation of objects under parents that do not exist</w:t>
      </w:r>
    </w:p>
    <w:p w14:paraId="2EDA652C" w14:textId="77777777" w:rsidR="00027C94" w:rsidRPr="001E2618" w:rsidRDefault="00027C94" w:rsidP="00C752F5">
      <w:pPr>
        <w:pStyle w:val="B1"/>
        <w:numPr>
          <w:ilvl w:val="0"/>
          <w:numId w:val="12"/>
        </w:numPr>
      </w:pPr>
      <w:r w:rsidRPr="001E2618">
        <w:t>Deletion of leaf objects that do not exist</w:t>
      </w:r>
    </w:p>
    <w:p w14:paraId="0B6814E4" w14:textId="77777777" w:rsidR="00027C94" w:rsidRPr="001E2618" w:rsidRDefault="00027C94" w:rsidP="00C752F5">
      <w:pPr>
        <w:pStyle w:val="B1"/>
        <w:numPr>
          <w:ilvl w:val="0"/>
          <w:numId w:val="12"/>
        </w:numPr>
      </w:pPr>
      <w:r w:rsidRPr="001E2618">
        <w:t>Deletion of objects that are no leaves</w:t>
      </w:r>
    </w:p>
    <w:p w14:paraId="32F62261" w14:textId="77777777" w:rsidR="00027C94" w:rsidRPr="001E2618" w:rsidRDefault="00027C94" w:rsidP="00C752F5">
      <w:pPr>
        <w:pStyle w:val="B1"/>
        <w:numPr>
          <w:ilvl w:val="0"/>
          <w:numId w:val="12"/>
        </w:numPr>
      </w:pPr>
      <w:r w:rsidRPr="001E2618">
        <w:t>Violation of the cardinality property of an object</w:t>
      </w:r>
    </w:p>
    <w:p w14:paraId="2791BBE1" w14:textId="77777777" w:rsidR="00027C94" w:rsidRPr="001E2618" w:rsidRDefault="00027C94" w:rsidP="00C752F5">
      <w:pPr>
        <w:pStyle w:val="B1"/>
        <w:numPr>
          <w:ilvl w:val="0"/>
          <w:numId w:val="12"/>
        </w:numPr>
      </w:pPr>
      <w:r w:rsidRPr="001E2618">
        <w:t>Violation of the multiplicity property of an attribute</w:t>
      </w:r>
    </w:p>
    <w:p w14:paraId="1CE17C02" w14:textId="77777777" w:rsidR="00027C94" w:rsidRPr="003840D0" w:rsidRDefault="00027C94" w:rsidP="00490668">
      <w:pPr>
        <w:rPr>
          <w:lang w:val="en-US"/>
        </w:rPr>
      </w:pPr>
      <w:r w:rsidRPr="003840D0">
        <w:rPr>
          <w:lang w:val="en-US"/>
        </w:rPr>
        <w:t xml:space="preserve">Examples for </w:t>
      </w:r>
      <w:r>
        <w:rPr>
          <w:lang w:val="en-US"/>
        </w:rPr>
        <w:t>a</w:t>
      </w:r>
      <w:r w:rsidRPr="003840D0">
        <w:rPr>
          <w:lang w:val="en-US"/>
        </w:rPr>
        <w:t>pplication layer problems</w:t>
      </w:r>
    </w:p>
    <w:p w14:paraId="115F2754" w14:textId="77777777" w:rsidR="00027C94" w:rsidRPr="001E2618" w:rsidRDefault="00027C94"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0A7489C0" w14:textId="77777777" w:rsidR="00027C94" w:rsidRDefault="00027C94" w:rsidP="00490668">
      <w:pPr>
        <w:pStyle w:val="Heading3"/>
        <w:rPr>
          <w:lang w:val="en-US"/>
        </w:rPr>
      </w:pPr>
      <w:bookmarkStart w:id="72" w:name="_Toc207641239"/>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72"/>
    </w:p>
    <w:p w14:paraId="33D54220" w14:textId="77777777" w:rsidR="00027C94" w:rsidRDefault="00027C94" w:rsidP="00490668">
      <w:r>
        <w:t>The purpose of validation is to detect problems of the planned configuration. As described in the previous clause, problems can be categorized into three groups.</w:t>
      </w:r>
    </w:p>
    <w:p w14:paraId="17568205" w14:textId="6652A491" w:rsidR="00027C94" w:rsidRPr="003B28AF" w:rsidRDefault="00027C94" w:rsidP="00490668">
      <w:pPr>
        <w:rPr>
          <w:lang w:val="en-US"/>
        </w:rPr>
      </w:pPr>
      <w:r>
        <w:rPr>
          <w:lang w:val="en-US"/>
        </w:rPr>
        <w:t xml:space="preserve">Problems of the operations themselfs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w:t>
      </w:r>
      <w:r>
        <w:rPr>
          <w:lang w:val="en-US"/>
        </w:rPr>
        <w:lastRenderedPageBreak/>
        <w:t>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6CC6BCBA" w14:textId="51DAFC61" w:rsidR="00027C94" w:rsidRDefault="00027C94"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1F430D47" w14:textId="77777777" w:rsidR="00027C94" w:rsidRDefault="00027C94"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73" w:name="_Toc207641240"/>
      <w:r>
        <w:rPr>
          <w:lang w:val="en-US"/>
        </w:rPr>
        <w:t>6.5.4</w:t>
      </w:r>
      <w:r>
        <w:rPr>
          <w:lang w:val="en-US"/>
        </w:rPr>
        <w:tab/>
        <w:t>Validation of planned configuration groups</w:t>
      </w:r>
      <w:bookmarkEnd w:id="73"/>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74" w:name="_Toc207641241"/>
      <w:r>
        <w:rPr>
          <w:lang w:val="en-US"/>
        </w:rPr>
        <w:t>6.5.5</w:t>
      </w:r>
      <w:r>
        <w:rPr>
          <w:lang w:val="en-US"/>
        </w:rPr>
        <w:tab/>
        <w:t>Validation of fallback configurations</w:t>
      </w:r>
      <w:bookmarkEnd w:id="74"/>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75" w:name="_Toc207641242"/>
      <w:r>
        <w:rPr>
          <w:lang w:val="en-US"/>
        </w:rPr>
        <w:t>6.5.6</w:t>
      </w:r>
      <w:r>
        <w:rPr>
          <w:lang w:val="en-US"/>
        </w:rPr>
        <w:tab/>
        <w:t>Validation control parameters</w:t>
      </w:r>
      <w:bookmarkEnd w:id="75"/>
    </w:p>
    <w:p w14:paraId="2FAB52E9" w14:textId="77777777" w:rsidR="00027C94" w:rsidRDefault="00027C94" w:rsidP="00753C93">
      <w:pPr>
        <w:rPr>
          <w:lang w:val="en-US"/>
        </w:rPr>
      </w:pPr>
      <w:r>
        <w:rPr>
          <w:lang w:val="en-US"/>
        </w:rPr>
        <w:t>The "validationMode" parameter is provided for specifying the validation mode, which can take one of two values: continue on error or stop on error.</w:t>
      </w:r>
    </w:p>
    <w:p w14:paraId="5A987FB9" w14:textId="77777777"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p>
    <w:p w14:paraId="00F32C15" w14:textId="77777777" w:rsidR="00027C94" w:rsidRDefault="00027C94" w:rsidP="00490668">
      <w:pPr>
        <w:pStyle w:val="Heading2"/>
      </w:pPr>
      <w:bookmarkStart w:id="76" w:name="_Toc207641243"/>
      <w:r>
        <w:lastRenderedPageBreak/>
        <w:t>6.6</w:t>
      </w:r>
      <w:r>
        <w:tab/>
        <w:t>Activation of planned configurations</w:t>
      </w:r>
      <w:bookmarkEnd w:id="76"/>
    </w:p>
    <w:p w14:paraId="0BEECA52" w14:textId="77777777" w:rsidR="00027C94" w:rsidRDefault="00027C94" w:rsidP="00490668">
      <w:pPr>
        <w:pStyle w:val="Heading3"/>
      </w:pPr>
      <w:bookmarkStart w:id="77" w:name="_Toc207641244"/>
      <w:r>
        <w:t>6.6.1</w:t>
      </w:r>
      <w:r>
        <w:tab/>
        <w:t>Definition</w:t>
      </w:r>
      <w:bookmarkEnd w:id="77"/>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78" w:name="_Toc207641245"/>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78"/>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Default="00027C94" w:rsidP="00C752F5">
      <w:pPr>
        <w:pStyle w:val="B1"/>
        <w:numPr>
          <w:ilvl w:val="0"/>
          <w:numId w:val="12"/>
        </w:numPr>
        <w:rPr>
          <w:lang w:val="en-US"/>
        </w:rPr>
      </w:pPr>
      <w:r>
        <w:rPr>
          <w:lang w:val="en-US"/>
        </w:rPr>
        <w:t>A Network Function cannot be updated, because it is not reachable.</w:t>
      </w:r>
    </w:p>
    <w:p w14:paraId="3930BC8B" w14:textId="77777777" w:rsidR="00027C94" w:rsidRDefault="00027C94" w:rsidP="00C752F5">
      <w:pPr>
        <w:pStyle w:val="B1"/>
        <w:numPr>
          <w:ilvl w:val="0"/>
          <w:numId w:val="12"/>
        </w:numPr>
        <w:rPr>
          <w:lang w:val="en-US"/>
        </w:rPr>
      </w:pPr>
      <w:r>
        <w:rPr>
          <w:lang w:val="en-US"/>
        </w:rPr>
        <w:t>A Network Function cannot be updated, because it is locked.</w:t>
      </w:r>
    </w:p>
    <w:p w14:paraId="1DBDFCE3" w14:textId="77777777" w:rsidR="00027C94" w:rsidRDefault="00027C94" w:rsidP="00C752F5">
      <w:pPr>
        <w:pStyle w:val="B1"/>
        <w:numPr>
          <w:ilvl w:val="0"/>
          <w:numId w:val="12"/>
        </w:numPr>
        <w:rPr>
          <w:lang w:val="en-US"/>
        </w:rPr>
      </w:pPr>
      <w:r>
        <w:rPr>
          <w:lang w:val="en-US"/>
        </w:rPr>
        <w:t>A Network Function cannot be updated, because it does not exist.</w:t>
      </w:r>
    </w:p>
    <w:p w14:paraId="1C9B4285" w14:textId="77777777" w:rsidR="00027C94" w:rsidRPr="00833ACA" w:rsidRDefault="00027C94" w:rsidP="00C752F5">
      <w:pPr>
        <w:pStyle w:val="B1"/>
        <w:numPr>
          <w:ilvl w:val="0"/>
          <w:numId w:val="12"/>
        </w:numPr>
        <w:rPr>
          <w:lang w:val="en-US"/>
        </w:rPr>
      </w:pPr>
      <w:r w:rsidRPr="00833ACA">
        <w:rPr>
          <w:lang w:val="en-US"/>
        </w:rPr>
        <w:t>A Network Function cannot be updated, because it lacks necessary resources</w:t>
      </w:r>
      <w:r>
        <w:rPr>
          <w:lang w:val="en-US"/>
        </w:rPr>
        <w:t>.</w:t>
      </w:r>
    </w:p>
    <w:p w14:paraId="0B53A8AF" w14:textId="77777777" w:rsidR="00027C94" w:rsidRPr="00833ACA" w:rsidRDefault="00027C94" w:rsidP="00C752F5">
      <w:pPr>
        <w:pStyle w:val="B1"/>
        <w:numPr>
          <w:ilvl w:val="0"/>
          <w:numId w:val="1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37AF62D" w14:textId="77777777" w:rsidR="00027C94" w:rsidRDefault="00027C94" w:rsidP="00490668">
      <w:pPr>
        <w:pStyle w:val="Heading3"/>
        <w:rPr>
          <w:lang w:val="en-US"/>
        </w:rPr>
      </w:pPr>
      <w:bookmarkStart w:id="79" w:name="_Toc207641246"/>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79"/>
    </w:p>
    <w:p w14:paraId="3F42E374" w14:textId="77777777"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The sequence of the operations while activating a planned configuration depends on the internal implementation of the MnS producer and on its internal state. This is an important benefit compared to command-by-command configuration, because implementation details remain private to the MnS producer, while the MnS consumer needs to know the target state only.</w:t>
      </w:r>
    </w:p>
    <w:p w14:paraId="041CC172" w14:textId="129660D9" w:rsidR="00027C94" w:rsidRDefault="00027C94" w:rsidP="00490668">
      <w:pPr>
        <w:rPr>
          <w:lang w:val="en-US"/>
        </w:rPr>
      </w:pP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80" w:name="_Toc207641247"/>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80"/>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81" w:name="_Toc207641248"/>
      <w:r w:rsidRPr="00764910">
        <w:rPr>
          <w:lang w:val="en-US"/>
        </w:rPr>
        <w:lastRenderedPageBreak/>
        <w:t>6.</w:t>
      </w:r>
      <w:r>
        <w:rPr>
          <w:lang w:val="en-US"/>
        </w:rPr>
        <w:t>6</w:t>
      </w:r>
      <w:r w:rsidRPr="00764910">
        <w:rPr>
          <w:lang w:val="en-US"/>
        </w:rPr>
        <w:t>.5</w:t>
      </w:r>
      <w:r w:rsidRPr="00764910">
        <w:rPr>
          <w:lang w:val="en-US"/>
        </w:rPr>
        <w:tab/>
        <w:t>Activation control parameters</w:t>
      </w:r>
      <w:bookmarkEnd w:id="81"/>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Activation can be started immediately upon creation of the job, or when triggered by a trigger condition. The behaviour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Another control parameter allows the MnS consumer to request the MnS producer to create a fallback configuration for potential later activations. The MnS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Default="00027C94" w:rsidP="00490668">
      <w:pPr>
        <w:pStyle w:val="Heading2"/>
        <w:rPr>
          <w:lang w:val="en-US"/>
        </w:rPr>
      </w:pPr>
      <w:bookmarkStart w:id="82" w:name="_Toc207641249"/>
      <w:r w:rsidRPr="005F1DE0">
        <w:rPr>
          <w:lang w:val="en-US"/>
        </w:rPr>
        <w:t>6.</w:t>
      </w:r>
      <w:r>
        <w:rPr>
          <w:lang w:val="en-US"/>
        </w:rPr>
        <w:t>7</w:t>
      </w:r>
      <w:r w:rsidRPr="005F1DE0">
        <w:rPr>
          <w:lang w:val="en-US"/>
        </w:rPr>
        <w:tab/>
      </w:r>
      <w:r>
        <w:rPr>
          <w:lang w:val="en-US"/>
        </w:rPr>
        <w:t>Conditional activation of planned configurations</w:t>
      </w:r>
      <w:bookmarkEnd w:id="82"/>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Default="00027C94" w:rsidP="00490668">
      <w:pPr>
        <w:pStyle w:val="Heading2"/>
        <w:rPr>
          <w:lang w:val="en-US"/>
        </w:rPr>
      </w:pPr>
      <w:bookmarkStart w:id="83" w:name="_Toc207641250"/>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83"/>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Default="00027C94" w:rsidP="00FE2534">
      <w:pPr>
        <w:pStyle w:val="Heading2"/>
        <w:rPr>
          <w:lang w:val="en-US"/>
        </w:rPr>
      </w:pPr>
      <w:bookmarkStart w:id="84" w:name="_Toc207641251"/>
      <w:r>
        <w:rPr>
          <w:lang w:val="en-US"/>
        </w:rPr>
        <w:t>6.9</w:t>
      </w:r>
      <w:r>
        <w:rPr>
          <w:lang w:val="en-US"/>
        </w:rPr>
        <w:tab/>
        <w:t>Managing</w:t>
      </w:r>
      <w:r w:rsidRPr="004070B4">
        <w:rPr>
          <w:lang w:val="en-US"/>
        </w:rPr>
        <w:t xml:space="preserve"> planned configurations</w:t>
      </w:r>
      <w:bookmarkEnd w:id="84"/>
    </w:p>
    <w:p w14:paraId="5C5684A4" w14:textId="283553F7" w:rsidR="00027C94" w:rsidRDefault="00027C94" w:rsidP="00FE2534">
      <w:r>
        <w:t xml:space="preserve">Planned configuration descriptors can be created, replaced completely and deleted by MnS consumers on MnS producers. </w:t>
      </w:r>
      <w:r w:rsidRPr="00262207">
        <w:t>The capability to partially update a planned configuration descriptor by a MnS consumer is an optional feature of an MnS producer, that is not required in all deployment scenarios. This might be the case when the operator updates the planned configuration descriptor on the MnS producer side using an appropriate GUI, or when the planned configurations are rather small.</w:t>
      </w:r>
    </w:p>
    <w:p w14:paraId="7E2B7CEA" w14:textId="77777777" w:rsidR="00027C94" w:rsidRDefault="00027C9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65640814" w14:textId="77777777" w:rsidR="00027C94" w:rsidRPr="00F26F19" w:rsidRDefault="00027C94" w:rsidP="00FE2534">
      <w:r w:rsidRPr="00F26F19">
        <w:t xml:space="preserve">Planned configurations cannot be updated when being validated or activated. </w:t>
      </w:r>
    </w:p>
    <w:p w14:paraId="36AFF3EE" w14:textId="38EB1D56" w:rsidR="00027C94" w:rsidRDefault="00027C94" w:rsidP="00C61E42">
      <w:pPr>
        <w:pStyle w:val="Heading2"/>
        <w:rPr>
          <w:lang w:val="en-US"/>
        </w:rPr>
      </w:pPr>
      <w:r w:rsidRPr="00F26F19">
        <w:lastRenderedPageBreak/>
        <w:t>Planned configurations cannot be deleted when being validated or activated, and when being referenced in planned configuration groups or trigger conditions.</w:t>
      </w:r>
      <w:bookmarkStart w:id="85" w:name="_Toc207641252"/>
      <w:r>
        <w:rPr>
          <w:lang w:val="en-US"/>
        </w:rPr>
        <w:t>6.10</w:t>
      </w:r>
      <w:r>
        <w:rPr>
          <w:lang w:val="en-US"/>
        </w:rPr>
        <w:tab/>
        <w:t>Managing</w:t>
      </w:r>
      <w:r w:rsidRPr="004070B4">
        <w:rPr>
          <w:lang w:val="en-US"/>
        </w:rPr>
        <w:t xml:space="preserve"> </w:t>
      </w:r>
      <w:r>
        <w:rPr>
          <w:lang w:val="en-US"/>
        </w:rPr>
        <w:t>planned configuration groups</w:t>
      </w:r>
      <w:bookmarkEnd w:id="85"/>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MnS consumers on MnS producers. </w:t>
      </w:r>
      <w:r w:rsidRPr="00262207">
        <w:t>The capability to partially update a planned configuration group descriptor by a MnS consumer is an optional feature of an MnS producer, that is not required in all deployment scenarios. This might be the case when the operator updates the planned configuration group descriptor on the MnS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7BFDDBA" w14:textId="416F0E82" w:rsidR="00027C94" w:rsidRDefault="00027C94" w:rsidP="00FE2534">
      <w:pPr>
        <w:pStyle w:val="Heading2"/>
        <w:rPr>
          <w:noProof/>
        </w:rPr>
      </w:pPr>
      <w:bookmarkStart w:id="86" w:name="_Toc207641253"/>
      <w:r>
        <w:rPr>
          <w:noProof/>
        </w:rPr>
        <w:t>6.11</w:t>
      </w:r>
      <w:r>
        <w:rPr>
          <w:noProof/>
        </w:rPr>
        <w:tab/>
        <w:t xml:space="preserve">Managing </w:t>
      </w:r>
      <w:r w:rsidRPr="00EE771C">
        <w:rPr>
          <w:lang w:val="en-US"/>
        </w:rPr>
        <w:t>fallback</w:t>
      </w:r>
      <w:r>
        <w:rPr>
          <w:noProof/>
        </w:rPr>
        <w:t xml:space="preserve"> configurations</w:t>
      </w:r>
      <w:bookmarkEnd w:id="86"/>
    </w:p>
    <w:p w14:paraId="76A9FE83" w14:textId="77777777" w:rsidR="00027C94" w:rsidRDefault="00027C9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r w:rsidRPr="00262207">
        <w:t xml:space="preserve"> Fallback configurations cannot be modified by MnS consumers.</w:t>
      </w:r>
      <w:r>
        <w:t xml:space="preserve"> </w:t>
      </w:r>
      <w:r w:rsidRPr="006469C6">
        <w:t xml:space="preserve">Each </w:t>
      </w:r>
      <w:r>
        <w:t>fallback</w:t>
      </w:r>
      <w:r w:rsidRPr="006469C6">
        <w:t xml:space="preserve"> configuration </w:t>
      </w:r>
      <w:r>
        <w:t>is identified by an identifier. The identifier is assigned by the MnS producer.</w:t>
      </w:r>
    </w:p>
    <w:p w14:paraId="7295CE8A" w14:textId="77777777" w:rsidR="00027C94" w:rsidRDefault="00027C9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Fallback configurations can be deleted by MnS consumers, or by the MnS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Default="00027C94" w:rsidP="00FE2534">
      <w:pPr>
        <w:pStyle w:val="Heading2"/>
        <w:rPr>
          <w:lang w:val="en-US"/>
        </w:rPr>
      </w:pPr>
      <w:bookmarkStart w:id="87" w:name="_Toc207641254"/>
      <w:r>
        <w:rPr>
          <w:lang w:val="en-US"/>
        </w:rPr>
        <w:t>6.12</w:t>
      </w:r>
      <w:r>
        <w:rPr>
          <w:lang w:val="en-US"/>
        </w:rPr>
        <w:tab/>
        <w:t>Managing trigger conditions</w:t>
      </w:r>
      <w:bookmarkEnd w:id="87"/>
    </w:p>
    <w:p w14:paraId="1EFF9F3F" w14:textId="129AF55A" w:rsidR="00027C94" w:rsidRDefault="00027C94" w:rsidP="00FE2534">
      <w:r>
        <w:t xml:space="preserve">Conditions are created, replaced completely and deleted by MnS consumers on MnS producers. For each condition shall be specified which activation jobs are triggered by this condition. </w:t>
      </w:r>
      <w:r w:rsidRPr="00262207">
        <w:t>The capability to partially update a trigger condition by a MnS consumer is an optional feature of an MnS producer.</w:t>
      </w:r>
      <w:r>
        <w:t xml:space="preserve"> </w:t>
      </w:r>
      <w:r w:rsidRPr="006469C6">
        <w:t xml:space="preserve">Each </w:t>
      </w:r>
      <w:r>
        <w:t>trigger condition</w:t>
      </w:r>
      <w:r w:rsidRPr="006469C6">
        <w:t xml:space="preserve"> </w:t>
      </w:r>
      <w:r>
        <w:t>is identified by an identifier. The identifier is assigned by the MnS producer.</w:t>
      </w:r>
    </w:p>
    <w:p w14:paraId="4F8CF54C" w14:textId="5DC327E1" w:rsidR="00027C94" w:rsidRDefault="00027C94" w:rsidP="00782BD2">
      <w:pPr>
        <w:pStyle w:val="Heading2"/>
        <w:rPr>
          <w:lang w:val="en-US"/>
        </w:rPr>
      </w:pPr>
      <w:bookmarkStart w:id="88" w:name="_Toc207641255"/>
      <w:r>
        <w:rPr>
          <w:lang w:val="en-US"/>
        </w:rPr>
        <w:t>6.13</w:t>
      </w:r>
      <w:r>
        <w:rPr>
          <w:lang w:val="en-US"/>
        </w:rPr>
        <w:tab/>
        <w:t>Managing</w:t>
      </w:r>
      <w:r w:rsidRPr="004070B4">
        <w:rPr>
          <w:lang w:val="en-US"/>
        </w:rPr>
        <w:t xml:space="preserve"> </w:t>
      </w:r>
      <w:r>
        <w:rPr>
          <w:lang w:val="en-US"/>
        </w:rPr>
        <w:t>validations</w:t>
      </w:r>
      <w:bookmarkEnd w:id="88"/>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0D1CD8E" w14:textId="77777777" w:rsidR="00027C94" w:rsidRDefault="00027C94" w:rsidP="00782BD2">
      <w:pPr>
        <w:rPr>
          <w:lang w:val="en-US"/>
        </w:rPr>
      </w:pPr>
      <w:r w:rsidRPr="00262207">
        <w:rPr>
          <w:lang w:val="en-US"/>
        </w:rPr>
        <w:t>The MnS consumer may annotate the job with a "name", a textual human-readable "description" and his own identifier "mnsConsumerId".</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lastRenderedPageBreak/>
        <w:t>When only one planned configuration is requested to be validated no control parameter needs to be specified in the request. For validating planned configuration groups, the "isFailOnMemberConflicts" parameter needs to be specified.</w:t>
      </w:r>
    </w:p>
    <w:p w14:paraId="2C47DD01" w14:textId="69A58263" w:rsidR="00027C94" w:rsidRDefault="00027C94" w:rsidP="00782BD2">
      <w:pPr>
        <w:rPr>
          <w:lang w:val="en-US"/>
        </w:rPr>
      </w:pPr>
      <w:r>
        <w:rPr>
          <w:lang w:val="en-US"/>
        </w:rPr>
        <w:t>The MnS producer adds the following information elements to the job: "jobS</w:t>
      </w:r>
      <w:r w:rsidRPr="00876E77">
        <w:rPr>
          <w:lang w:val="en-US"/>
        </w:rPr>
        <w:t>tate</w:t>
      </w:r>
      <w:r>
        <w:rPr>
          <w:lang w:val="en-US"/>
        </w:rPr>
        <w:t>", "jobDetails", "currentConfigtime", "</w:t>
      </w:r>
      <w:r w:rsidRPr="00876E77">
        <w:rPr>
          <w:lang w:val="en-US"/>
        </w:rPr>
        <w:t>start</w:t>
      </w:r>
      <w:r>
        <w:rPr>
          <w:lang w:val="en-US"/>
        </w:rPr>
        <w:t>edAt", "</w:t>
      </w:r>
      <w:r w:rsidRPr="00876E77">
        <w:rPr>
          <w:lang w:val="en-US"/>
        </w:rPr>
        <w:t>stop</w:t>
      </w:r>
      <w:r>
        <w:rPr>
          <w:lang w:val="en-US"/>
        </w:rPr>
        <w:t>pedAt", "validationState", and "validationDetails".</w:t>
      </w:r>
    </w:p>
    <w:p w14:paraId="5BF629E2" w14:textId="77777777" w:rsidR="00027C94" w:rsidRDefault="00027C94" w:rsidP="00782BD2">
      <w:pPr>
        <w:rPr>
          <w:lang w:val="en-US"/>
        </w:rPr>
      </w:pPr>
      <w:r>
        <w:rPr>
          <w:lang w:val="en-US"/>
        </w:rPr>
        <w:t>The information element "</w:t>
      </w:r>
      <w:r w:rsidRPr="00876E77">
        <w:rPr>
          <w:lang w:val="en-US"/>
        </w:rPr>
        <w:t>error</w:t>
      </w:r>
      <w:r>
        <w:rPr>
          <w:lang w:val="en-US"/>
        </w:rPr>
        <w:t>s" is a structured data type with the following properties:</w:t>
      </w:r>
    </w:p>
    <w:p w14:paraId="0DB197A0" w14:textId="77777777" w:rsidR="00027C94" w:rsidRPr="00E2078A" w:rsidRDefault="00027C94" w:rsidP="00782BD2">
      <w:pPr>
        <w:pStyle w:val="B1"/>
      </w:pPr>
      <w:r w:rsidRPr="00E2078A">
        <w:t>-</w:t>
      </w:r>
      <w:r w:rsidRPr="00E2078A">
        <w:tab/>
        <w:t>The mandatory "type" property that provides high level error information.</w:t>
      </w:r>
    </w:p>
    <w:p w14:paraId="71128467" w14:textId="77777777" w:rsidR="00027C94" w:rsidRPr="00E2078A" w:rsidRDefault="00027C94" w:rsidP="00782BD2">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6E6E54DB" w14:textId="77777777" w:rsidR="00027C94" w:rsidRPr="00D65AB5" w:rsidRDefault="00027C94" w:rsidP="00782BD2">
      <w:pPr>
        <w:pStyle w:val="B1"/>
      </w:pPr>
      <w:r w:rsidRPr="00D65AB5">
        <w:t>-</w:t>
      </w:r>
      <w:r w:rsidRPr="00D65AB5">
        <w:tab/>
        <w:t>The optional "reason" property" that provides more details on the error conditions than the "type" property.</w:t>
      </w:r>
    </w:p>
    <w:p w14:paraId="19BA5610" w14:textId="77777777" w:rsidR="00027C94" w:rsidRPr="00D65AB5" w:rsidRDefault="00027C94" w:rsidP="00782BD2">
      <w:pPr>
        <w:pStyle w:val="B1"/>
      </w:pPr>
      <w:r w:rsidRPr="00C63DD8">
        <w:t>-</w:t>
      </w:r>
      <w:r w:rsidRPr="00C63DD8">
        <w:tab/>
        <w:t>The mandatory "badOp" property that specifies the operation, that cannot be satisfied.</w:t>
      </w:r>
    </w:p>
    <w:p w14:paraId="1C846B12" w14:textId="77777777" w:rsidR="00027C94" w:rsidRDefault="00027C94" w:rsidP="00782BD2">
      <w:pPr>
        <w:rPr>
          <w:lang w:val="en-US"/>
        </w:rPr>
      </w:pPr>
      <w:r>
        <w:rPr>
          <w:lang w:val="en-US"/>
        </w:rPr>
        <w:t>Further details can be found in TS 32.158 [2].</w:t>
      </w:r>
    </w:p>
    <w:p w14:paraId="1F0C616A" w14:textId="77777777" w:rsidR="00027C94" w:rsidRDefault="00027C94" w:rsidP="00782BD2">
      <w:pPr>
        <w:rPr>
          <w:lang w:val="en-US"/>
        </w:rPr>
      </w:pPr>
      <w:r>
        <w:rPr>
          <w:lang w:val="en-US"/>
        </w:rPr>
        <w:t>Multiple validation jobs can run in parallel, even if the planned configurations target the same portions of the current configuration.</w:t>
      </w:r>
    </w:p>
    <w:p w14:paraId="3901EB1C" w14:textId="77777777" w:rsidR="00027C94" w:rsidRDefault="00027C94" w:rsidP="00782BD2">
      <w:pPr>
        <w:rPr>
          <w:lang w:val="en-US"/>
        </w:rPr>
      </w:pPr>
      <w:r w:rsidRPr="00262207">
        <w:rPr>
          <w:lang w:val="en-US"/>
        </w:rPr>
        <w:t>To provide a consistent result, a planned configuration or planned configuration group (incl. its members) cannot be modified during validation, or more precisely when the "jobState" of the validation job has either of the following values: "RUNNING", "CANCELLING". Modification requests shall be rejected.</w:t>
      </w:r>
    </w:p>
    <w:p w14:paraId="3BBC1BD0" w14:textId="6B443AAE" w:rsidR="00027C94" w:rsidRPr="00A203C5" w:rsidRDefault="00027C94" w:rsidP="00FE2534">
      <w:pPr>
        <w:pStyle w:val="Heading2"/>
        <w:rPr>
          <w:lang w:val="en-US"/>
        </w:rPr>
      </w:pPr>
      <w:bookmarkStart w:id="89" w:name="_Toc207641256"/>
      <w:r>
        <w:rPr>
          <w:lang w:val="en-US"/>
        </w:rPr>
        <w:t>6.14</w:t>
      </w:r>
      <w:r>
        <w:rPr>
          <w:lang w:val="en-US"/>
        </w:rPr>
        <w:tab/>
        <w:t>Managing activation</w:t>
      </w:r>
      <w:r w:rsidRPr="004070B4">
        <w:rPr>
          <w:lang w:val="en-US"/>
        </w:rPr>
        <w:t>s</w:t>
      </w:r>
      <w:bookmarkEnd w:id="89"/>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6EEB3FEA" w14:textId="77777777" w:rsidR="00027C94" w:rsidRDefault="00027C9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"isEnableFallback", and "serviceImpact", and "isImmediateActivation".</w:t>
      </w:r>
    </w:p>
    <w:p w14:paraId="5DE36C05" w14:textId="77777777" w:rsidR="00027C94" w:rsidRDefault="00027C9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lastRenderedPageBreak/>
        <w:t>A MnS consumer can request a MnS producer to cancel a running activation process. The behavior depends on the application mode:</w:t>
      </w:r>
    </w:p>
    <w:p w14:paraId="549F55E0" w14:textId="77777777" w:rsidR="00027C94" w:rsidRDefault="00027C94" w:rsidP="00C752F5">
      <w:pPr>
        <w:pStyle w:val="B1"/>
        <w:numPr>
          <w:ilvl w:val="0"/>
          <w:numId w:val="14"/>
        </w:numPr>
        <w:rPr>
          <w:lang w:val="en-US"/>
        </w:rPr>
      </w:pPr>
      <w:r>
        <w:rPr>
          <w:lang w:val="en-US"/>
        </w:rPr>
        <w:t>For "ATOMIC" the configuration is rolled back.</w:t>
      </w:r>
    </w:p>
    <w:p w14:paraId="7FAE543A" w14:textId="77777777" w:rsidR="00027C94" w:rsidRDefault="00027C94" w:rsidP="00C752F5">
      <w:pPr>
        <w:pStyle w:val="B1"/>
        <w:numPr>
          <w:ilvl w:val="0"/>
          <w:numId w:val="14"/>
        </w:numPr>
        <w:rPr>
          <w:lang w:val="en-US"/>
        </w:rPr>
      </w:pPr>
      <w:r>
        <w:rPr>
          <w:lang w:val="en-US"/>
        </w:rPr>
        <w:t>For "BEST_EFFORT" the activation is stopped.</w:t>
      </w:r>
    </w:p>
    <w:p w14:paraId="5DE23DD0" w14:textId="77777777" w:rsidR="00027C94" w:rsidRPr="00E9451A" w:rsidRDefault="00027C94" w:rsidP="00C752F5">
      <w:pPr>
        <w:pStyle w:val="B1"/>
        <w:numPr>
          <w:ilvl w:val="0"/>
          <w:numId w:val="14"/>
        </w:numPr>
        <w:rPr>
          <w:lang w:val="en-US"/>
        </w:rPr>
      </w:pPr>
      <w:r w:rsidRPr="00E9451A">
        <w:rPr>
          <w:lang w:val="en-US"/>
        </w:rPr>
        <w:t>For "STOP_ON_ERROR" the activation is stopped</w:t>
      </w:r>
    </w:p>
    <w:p w14:paraId="4B6A416F" w14:textId="77777777" w:rsidR="00027C94" w:rsidRDefault="00027C94" w:rsidP="004521DA">
      <w:pPr>
        <w:rPr>
          <w:lang w:val="en-US"/>
        </w:rPr>
      </w:pPr>
      <w:r>
        <w:rPr>
          <w:lang w:val="en-US"/>
        </w:rPr>
        <w:t>As for validation, a planned configuration or planned configuration group (incl. its members) cannot be modified or deleted during its activation, or more precisely when the "jobState" of the activation job has either of the following values</w:t>
      </w:r>
      <w:r w:rsidRPr="003E0FBC">
        <w:rPr>
          <w:lang w:val="en-US"/>
        </w:rPr>
        <w:t xml:space="preserve">: </w:t>
      </w:r>
      <w:r>
        <w:rPr>
          <w:lang w:val="en-US"/>
        </w:rPr>
        <w:t>"</w:t>
      </w:r>
      <w:r w:rsidRPr="00AF5BFC">
        <w:rPr>
          <w:rFonts w:ascii="Arial" w:hAnsi="Arial" w:cs="Arial"/>
          <w:sz w:val="18"/>
          <w:szCs w:val="18"/>
          <w:lang w:val="en-US"/>
        </w:rPr>
        <w:t>RUNNING</w:t>
      </w:r>
      <w:r>
        <w:rPr>
          <w:rFonts w:ascii="Arial" w:hAnsi="Arial" w:cs="Arial"/>
          <w:sz w:val="18"/>
          <w:szCs w:val="18"/>
          <w:lang w:val="en-US"/>
        </w:rPr>
        <w:t>",</w:t>
      </w:r>
      <w:r w:rsidRPr="003E0FBC">
        <w:rPr>
          <w:rFonts w:ascii="Arial" w:hAnsi="Arial" w:cs="Arial"/>
          <w:sz w:val="18"/>
          <w:szCs w:val="18"/>
          <w:lang w:val="en-US"/>
        </w:rPr>
        <w:t xml:space="preserve"> </w:t>
      </w:r>
      <w:r>
        <w:rPr>
          <w:rFonts w:ascii="Arial" w:hAnsi="Arial" w:cs="Arial"/>
          <w:sz w:val="18"/>
          <w:szCs w:val="18"/>
          <w:lang w:val="en-US"/>
        </w:rPr>
        <w:t>or "</w:t>
      </w:r>
      <w:r w:rsidRPr="00AF5BFC">
        <w:rPr>
          <w:rFonts w:ascii="Arial" w:hAnsi="Arial" w:cs="Arial"/>
          <w:sz w:val="18"/>
          <w:szCs w:val="18"/>
          <w:lang w:val="en-US"/>
        </w:rPr>
        <w:t>CANCELLING</w:t>
      </w:r>
      <w:r>
        <w:rPr>
          <w:rFonts w:ascii="Arial" w:hAnsi="Arial" w:cs="Arial"/>
          <w:sz w:val="18"/>
          <w:szCs w:val="18"/>
          <w:lang w:val="en-US"/>
        </w:rPr>
        <w:t>".</w:t>
      </w:r>
    </w:p>
    <w:p w14:paraId="465D163E" w14:textId="77777777" w:rsidR="00027C94" w:rsidRDefault="00027C94" w:rsidP="004521DA">
      <w:pPr>
        <w:rPr>
          <w:lang w:val="en-US"/>
        </w:rPr>
      </w:pPr>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run in parallel and shall be queued.</w:t>
      </w:r>
    </w:p>
    <w:p w14:paraId="1C1D2F1E" w14:textId="77777777" w:rsidR="00027C94" w:rsidRDefault="00027C94" w:rsidP="004521DA">
      <w:pPr>
        <w:pStyle w:val="Heading2"/>
        <w:rPr>
          <w:lang w:val="en-US"/>
        </w:rPr>
      </w:pPr>
      <w:bookmarkStart w:id="90" w:name="_Toc207641257"/>
      <w:bookmarkStart w:id="91" w:name="_Hlk206083676"/>
      <w:r>
        <w:rPr>
          <w:lang w:val="en-US"/>
        </w:rPr>
        <w:t>6.15</w:t>
      </w:r>
      <w:r>
        <w:rPr>
          <w:lang w:val="en-US"/>
        </w:rPr>
        <w:tab/>
        <w:t>Managing conditional activation</w:t>
      </w:r>
      <w:bookmarkEnd w:id="90"/>
    </w:p>
    <w:p w14:paraId="26A551AA" w14:textId="77777777" w:rsidR="00027C94" w:rsidRDefault="00027C94" w:rsidP="004521DA">
      <w:pPr>
        <w:rPr>
          <w:rFonts w:cs="Arial"/>
          <w:szCs w:val="18"/>
          <w:lang w:val="en-US"/>
        </w:rPr>
      </w:pPr>
      <w:r w:rsidRPr="00E673BF">
        <w:rPr>
          <w:lang w:val="en-US"/>
        </w:rPr>
        <w:t>The MnS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r w:rsidRPr="00E673BF">
        <w:rPr>
          <w:rFonts w:cs="Arial"/>
          <w:szCs w:val="18"/>
          <w:lang w:val="en-US"/>
        </w:rPr>
        <w:t>isImmediateActivation" control parameter of the activation job shall be set to "FALSE". The "activationJobs" parameter in the trigger condition shall specify the activation jobs to be activated.</w:t>
      </w:r>
    </w:p>
    <w:p w14:paraId="2F3AB057" w14:textId="6EEB10B4" w:rsidR="00027C94" w:rsidRDefault="00027C94" w:rsidP="007246A1">
      <w:pPr>
        <w:pStyle w:val="Heading2"/>
        <w:rPr>
          <w:lang w:val="en-US"/>
        </w:rPr>
      </w:pPr>
      <w:bookmarkStart w:id="92" w:name="_Toc207641258"/>
      <w:bookmarkEnd w:id="91"/>
      <w:r>
        <w:rPr>
          <w:lang w:val="en-US"/>
        </w:rPr>
        <w:t>6.16</w:t>
      </w:r>
      <w:r>
        <w:rPr>
          <w:lang w:val="en-US"/>
        </w:rPr>
        <w:tab/>
        <w:t>Notifications</w:t>
      </w:r>
      <w:bookmarkEnd w:id="92"/>
    </w:p>
    <w:p w14:paraId="798BBB50" w14:textId="77777777" w:rsidR="00027C94" w:rsidRPr="004521DA" w:rsidRDefault="00027C94" w:rsidP="004521DA">
      <w:pPr>
        <w:rPr>
          <w:lang w:val="en-US"/>
        </w:rPr>
      </w:pPr>
      <w:r>
        <w:rPr>
          <w:lang w:val="en-US"/>
        </w:rPr>
        <w:t>Notifications are not specified.</w:t>
      </w:r>
    </w:p>
    <w:bookmarkEnd w:id="38"/>
    <w:bookmarkEnd w:id="43"/>
    <w:bookmarkEnd w:id="45"/>
    <w:bookmarkEnd w:id="46"/>
    <w:p w14:paraId="1A96A796" w14:textId="77777777" w:rsidR="00E64505" w:rsidRPr="00E64505" w:rsidRDefault="00E64505" w:rsidP="00E64505">
      <w:pPr>
        <w:rPr>
          <w:lang w:val="en-US"/>
        </w:rPr>
      </w:pPr>
    </w:p>
    <w:p w14:paraId="3F7154FF" w14:textId="77777777" w:rsidR="008E6DE2" w:rsidRDefault="008E6DE2" w:rsidP="008E6DE2">
      <w:pPr>
        <w:pStyle w:val="Heading1"/>
      </w:pPr>
      <w:bookmarkStart w:id="93" w:name="_Toc178763736"/>
      <w:bookmarkStart w:id="94" w:name="_Toc188283832"/>
      <w:bookmarkStart w:id="95" w:name="_Toc191480560"/>
      <w:bookmarkStart w:id="96" w:name="_Toc207641259"/>
      <w:r>
        <w:t>7</w:t>
      </w:r>
      <w:r w:rsidRPr="004D3578">
        <w:tab/>
      </w:r>
      <w:r>
        <w:t>Information model</w:t>
      </w:r>
      <w:bookmarkEnd w:id="93"/>
      <w:bookmarkEnd w:id="94"/>
      <w:bookmarkEnd w:id="95"/>
      <w:bookmarkEnd w:id="96"/>
    </w:p>
    <w:p w14:paraId="656A8272" w14:textId="77777777" w:rsidR="008C4A60" w:rsidRDefault="008C4A60" w:rsidP="008E6DE2">
      <w:pPr>
        <w:pStyle w:val="Heading2"/>
      </w:pPr>
      <w:bookmarkStart w:id="97" w:name="_Toc207641260"/>
      <w:r>
        <w:t>7.1</w:t>
      </w:r>
      <w:r>
        <w:tab/>
        <w:t>PlannedConfigurationDescriptor</w:t>
      </w:r>
      <w:bookmarkEnd w:id="97"/>
    </w:p>
    <w:p w14:paraId="421B2E0C" w14:textId="77777777" w:rsidR="008C4A60" w:rsidRDefault="008C4A60" w:rsidP="008E6DE2">
      <w:pPr>
        <w:pStyle w:val="Heading3"/>
      </w:pPr>
      <w:bookmarkStart w:id="98" w:name="_Toc207641261"/>
      <w:r>
        <w:t>7.1.1</w:t>
      </w:r>
      <w:r>
        <w:tab/>
        <w:t>Definition</w:t>
      </w:r>
      <w:bookmarkEnd w:id="98"/>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99" w:name="_Toc207641262"/>
      <w:r>
        <w:t>7.1.2</w:t>
      </w:r>
      <w:r>
        <w:tab/>
        <w:t>Information Elements</w:t>
      </w:r>
      <w:bookmarkEnd w:id="99"/>
    </w:p>
    <w:p w14:paraId="3896DED9" w14:textId="77777777" w:rsidR="008C4A60" w:rsidRDefault="008C4A60" w:rsidP="008E6DE2">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39C1015D" w14:textId="77777777" w:rsidTr="009852B7">
        <w:trPr>
          <w:tblHeader/>
          <w:jc w:val="center"/>
        </w:trPr>
        <w:tc>
          <w:tcPr>
            <w:tcW w:w="1292" w:type="pct"/>
            <w:shd w:val="clear" w:color="auto" w:fill="CCCCCC"/>
          </w:tcPr>
          <w:p w14:paraId="0EEFFB62" w14:textId="77777777" w:rsidR="008C4A60" w:rsidRPr="00501056" w:rsidRDefault="008C4A60" w:rsidP="009852B7">
            <w:pPr>
              <w:pStyle w:val="TAH"/>
            </w:pPr>
            <w:r w:rsidRPr="00E77543">
              <w:lastRenderedPageBreak/>
              <w:t xml:space="preserve">Information element </w:t>
            </w:r>
            <w:r>
              <w:t>n</w:t>
            </w:r>
            <w:r w:rsidRPr="00501056">
              <w:t>ame</w:t>
            </w:r>
          </w:p>
        </w:tc>
        <w:tc>
          <w:tcPr>
            <w:tcW w:w="180" w:type="pct"/>
            <w:shd w:val="clear" w:color="auto" w:fill="CCCCCC"/>
          </w:tcPr>
          <w:p w14:paraId="278B9C32" w14:textId="77777777" w:rsidR="008C4A60" w:rsidRPr="00501056" w:rsidRDefault="008C4A60" w:rsidP="009852B7">
            <w:pPr>
              <w:pStyle w:val="TAH"/>
            </w:pPr>
            <w:r w:rsidRPr="00501056">
              <w:t>S</w:t>
            </w:r>
          </w:p>
        </w:tc>
        <w:tc>
          <w:tcPr>
            <w:tcW w:w="2603" w:type="pct"/>
            <w:shd w:val="clear" w:color="auto" w:fill="CCCCCC"/>
          </w:tcPr>
          <w:p w14:paraId="31F3E97B" w14:textId="77777777" w:rsidR="008C4A60" w:rsidRPr="00501056" w:rsidRDefault="008C4A60" w:rsidP="009852B7">
            <w:pPr>
              <w:pStyle w:val="TAH"/>
            </w:pPr>
            <w:r w:rsidRPr="002B6999">
              <w:t>Documentation and Allowed Values</w:t>
            </w:r>
          </w:p>
        </w:tc>
        <w:tc>
          <w:tcPr>
            <w:tcW w:w="925" w:type="pct"/>
            <w:shd w:val="clear" w:color="auto" w:fill="CCCCCC"/>
          </w:tcPr>
          <w:p w14:paraId="7550D9D0" w14:textId="77777777" w:rsidR="008C4A60" w:rsidRPr="00501056" w:rsidRDefault="008C4A60" w:rsidP="009852B7">
            <w:pPr>
              <w:pStyle w:val="TAH"/>
            </w:pPr>
            <w:r>
              <w:t>Properties</w:t>
            </w:r>
          </w:p>
        </w:tc>
      </w:tr>
      <w:tr w:rsidR="008C4A60" w:rsidRPr="00501056" w14:paraId="28E5B72F" w14:textId="77777777" w:rsidTr="009852B7">
        <w:trPr>
          <w:jc w:val="center"/>
        </w:trPr>
        <w:tc>
          <w:tcPr>
            <w:tcW w:w="1292" w:type="pct"/>
          </w:tcPr>
          <w:p w14:paraId="3C5E2FEA" w14:textId="77777777" w:rsidR="008C4A60" w:rsidRPr="00501056" w:rsidRDefault="008C4A60" w:rsidP="009852B7">
            <w:pPr>
              <w:pStyle w:val="TAL"/>
              <w:rPr>
                <w:rFonts w:ascii="Courier New" w:hAnsi="Courier New" w:cs="Courier New"/>
              </w:rPr>
            </w:pPr>
            <w:r>
              <w:rPr>
                <w:rFonts w:cs="Arial"/>
                <w:szCs w:val="18"/>
                <w:lang w:val="en-US"/>
              </w:rPr>
              <w:t>id</w:t>
            </w:r>
          </w:p>
        </w:tc>
        <w:tc>
          <w:tcPr>
            <w:tcW w:w="180" w:type="pct"/>
          </w:tcPr>
          <w:p w14:paraId="046109C4" w14:textId="77777777" w:rsidR="008C4A60" w:rsidRPr="00501056" w:rsidRDefault="008C4A60" w:rsidP="009852B7">
            <w:pPr>
              <w:pStyle w:val="TAL"/>
              <w:jc w:val="center"/>
            </w:pPr>
            <w:r>
              <w:t>M</w:t>
            </w:r>
          </w:p>
        </w:tc>
        <w:tc>
          <w:tcPr>
            <w:tcW w:w="2603" w:type="pct"/>
          </w:tcPr>
          <w:p w14:paraId="19C04AF2" w14:textId="77777777" w:rsidR="008C4A60" w:rsidRPr="00501056" w:rsidRDefault="008C4A60" w:rsidP="009852B7">
            <w:pPr>
              <w:pStyle w:val="TAL"/>
              <w:rPr>
                <w:i/>
              </w:rPr>
            </w:pPr>
            <w:r>
              <w:rPr>
                <w:rFonts w:cs="Arial"/>
                <w:szCs w:val="18"/>
                <w:lang w:val="en-US"/>
              </w:rPr>
              <w:t>The identifier of the planned configuration.</w:t>
            </w:r>
          </w:p>
        </w:tc>
        <w:tc>
          <w:tcPr>
            <w:tcW w:w="925" w:type="pct"/>
          </w:tcPr>
          <w:p w14:paraId="0107D5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4A489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2B9F87" w14:textId="77777777" w:rsidR="008C4A60" w:rsidRDefault="008C4A60" w:rsidP="009852B7">
            <w:pPr>
              <w:pStyle w:val="TAL"/>
              <w:rPr>
                <w:rFonts w:cs="Arial"/>
              </w:rPr>
            </w:pPr>
            <w:r>
              <w:rPr>
                <w:rFonts w:cs="Arial"/>
              </w:rPr>
              <w:t>isInvariant: True</w:t>
            </w:r>
          </w:p>
          <w:p w14:paraId="3F93EC86" w14:textId="77777777" w:rsidR="008C4A60" w:rsidRPr="00643D0E" w:rsidRDefault="008C4A60" w:rsidP="009852B7">
            <w:pPr>
              <w:pStyle w:val="TAL"/>
              <w:rPr>
                <w:rFonts w:cs="Arial"/>
              </w:rPr>
            </w:pPr>
            <w:r>
              <w:rPr>
                <w:rFonts w:cs="Arial"/>
              </w:rPr>
              <w:t>isWritable: False</w:t>
            </w:r>
          </w:p>
        </w:tc>
      </w:tr>
      <w:tr w:rsidR="008C4A60" w:rsidRPr="00501056" w14:paraId="66EBEDE6" w14:textId="77777777" w:rsidTr="009852B7">
        <w:trPr>
          <w:jc w:val="center"/>
        </w:trPr>
        <w:tc>
          <w:tcPr>
            <w:tcW w:w="1292" w:type="pct"/>
          </w:tcPr>
          <w:p w14:paraId="0FB14C23" w14:textId="77777777" w:rsidR="008C4A60" w:rsidRDefault="008C4A60" w:rsidP="009852B7">
            <w:pPr>
              <w:pStyle w:val="TAL"/>
              <w:rPr>
                <w:rFonts w:cs="Arial"/>
                <w:szCs w:val="18"/>
                <w:lang w:val="en-US"/>
              </w:rPr>
            </w:pPr>
            <w:r>
              <w:rPr>
                <w:rFonts w:cs="Arial"/>
                <w:szCs w:val="18"/>
                <w:lang w:val="en-US"/>
              </w:rPr>
              <w:t>name</w:t>
            </w:r>
          </w:p>
        </w:tc>
        <w:tc>
          <w:tcPr>
            <w:tcW w:w="180" w:type="pct"/>
          </w:tcPr>
          <w:p w14:paraId="1FC287D3" w14:textId="77777777" w:rsidR="008C4A60" w:rsidRDefault="008C4A60" w:rsidP="009852B7">
            <w:pPr>
              <w:pStyle w:val="TAL"/>
              <w:jc w:val="center"/>
            </w:pPr>
            <w:r>
              <w:t>M</w:t>
            </w:r>
          </w:p>
        </w:tc>
        <w:tc>
          <w:tcPr>
            <w:tcW w:w="2603" w:type="pct"/>
          </w:tcPr>
          <w:p w14:paraId="04E16A78" w14:textId="77777777" w:rsidR="008C4A60" w:rsidRDefault="008C4A60" w:rsidP="009852B7">
            <w:pPr>
              <w:pStyle w:val="TAL"/>
              <w:rPr>
                <w:rFonts w:cs="Arial"/>
                <w:szCs w:val="18"/>
                <w:lang w:val="en-US"/>
              </w:rPr>
            </w:pPr>
            <w:r>
              <w:rPr>
                <w:rFonts w:cs="Arial"/>
                <w:szCs w:val="18"/>
                <w:lang w:val="en-US"/>
              </w:rPr>
              <w:t>The name of the planned configuration.</w:t>
            </w:r>
          </w:p>
        </w:tc>
        <w:tc>
          <w:tcPr>
            <w:tcW w:w="925" w:type="pct"/>
          </w:tcPr>
          <w:p w14:paraId="56BE35A4"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5A1CA952"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0..1</w:t>
            </w:r>
          </w:p>
          <w:p w14:paraId="18989957" w14:textId="77777777" w:rsidR="008C4A60" w:rsidRDefault="008C4A60" w:rsidP="009852B7">
            <w:pPr>
              <w:pStyle w:val="TAL"/>
              <w:rPr>
                <w:rFonts w:cs="Arial"/>
              </w:rPr>
            </w:pPr>
            <w:r>
              <w:rPr>
                <w:rFonts w:cs="Arial"/>
              </w:rPr>
              <w:t>isInvariant: False</w:t>
            </w:r>
          </w:p>
          <w:p w14:paraId="313F5D52" w14:textId="77777777" w:rsidR="008C4A60" w:rsidRPr="00621510" w:rsidRDefault="008C4A60" w:rsidP="009852B7">
            <w:pPr>
              <w:pStyle w:val="TAL"/>
              <w:rPr>
                <w:rFonts w:cs="Arial"/>
              </w:rPr>
            </w:pPr>
            <w:r>
              <w:rPr>
                <w:rFonts w:cs="Arial"/>
              </w:rPr>
              <w:t>isWritable: True</w:t>
            </w:r>
          </w:p>
        </w:tc>
      </w:tr>
      <w:tr w:rsidR="008C4A60" w:rsidRPr="00501056" w14:paraId="1AF15C54" w14:textId="77777777" w:rsidTr="009852B7">
        <w:trPr>
          <w:jc w:val="center"/>
        </w:trPr>
        <w:tc>
          <w:tcPr>
            <w:tcW w:w="1292" w:type="pct"/>
          </w:tcPr>
          <w:p w14:paraId="04128BF7"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56903C6D" w14:textId="77777777" w:rsidR="008C4A60" w:rsidRPr="00D3387A" w:rsidRDefault="008C4A60" w:rsidP="009852B7">
            <w:pPr>
              <w:pStyle w:val="TAL"/>
              <w:jc w:val="center"/>
            </w:pPr>
            <w:r w:rsidRPr="00D3387A">
              <w:t>M</w:t>
            </w:r>
          </w:p>
        </w:tc>
        <w:tc>
          <w:tcPr>
            <w:tcW w:w="2603" w:type="pct"/>
          </w:tcPr>
          <w:p w14:paraId="766AF630"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0073926B" w14:textId="77777777" w:rsidR="008C4A60" w:rsidRPr="00D3387A" w:rsidRDefault="008C4A60" w:rsidP="009852B7">
            <w:pPr>
              <w:pStyle w:val="TAL"/>
              <w:rPr>
                <w:rFonts w:cs="Arial"/>
              </w:rPr>
            </w:pPr>
            <w:r w:rsidRPr="00D3387A">
              <w:rPr>
                <w:rFonts w:cs="Arial"/>
              </w:rPr>
              <w:t>type: String</w:t>
            </w:r>
          </w:p>
          <w:p w14:paraId="6CC4B376"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5125B698" w14:textId="77777777" w:rsidR="008C4A60" w:rsidRPr="00D3387A" w:rsidRDefault="008C4A60" w:rsidP="009852B7">
            <w:pPr>
              <w:pStyle w:val="TAL"/>
              <w:rPr>
                <w:rFonts w:cs="Arial"/>
              </w:rPr>
            </w:pPr>
            <w:r w:rsidRPr="00D3387A">
              <w:rPr>
                <w:rFonts w:cs="Arial"/>
              </w:rPr>
              <w:t>isInvariant: False</w:t>
            </w:r>
          </w:p>
          <w:p w14:paraId="2EDACCD9" w14:textId="77777777" w:rsidR="008C4A60" w:rsidRPr="00621510" w:rsidRDefault="008C4A60" w:rsidP="009852B7">
            <w:pPr>
              <w:pStyle w:val="TAL"/>
            </w:pPr>
            <w:r w:rsidRPr="00D3387A">
              <w:rPr>
                <w:rFonts w:cs="Arial"/>
              </w:rPr>
              <w:t xml:space="preserve">isWritable: </w:t>
            </w:r>
            <w:r>
              <w:rPr>
                <w:rFonts w:cs="Arial"/>
              </w:rPr>
              <w:t>True</w:t>
            </w:r>
          </w:p>
        </w:tc>
      </w:tr>
      <w:tr w:rsidR="008C4A60" w:rsidRPr="00501056" w14:paraId="14D71EE2" w14:textId="77777777" w:rsidTr="009852B7">
        <w:trPr>
          <w:jc w:val="center"/>
        </w:trPr>
        <w:tc>
          <w:tcPr>
            <w:tcW w:w="1292" w:type="pct"/>
          </w:tcPr>
          <w:p w14:paraId="386FBE89"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31ED5434" w14:textId="77777777" w:rsidR="008C4A60" w:rsidRDefault="008C4A60" w:rsidP="009852B7">
            <w:pPr>
              <w:pStyle w:val="TAL"/>
              <w:jc w:val="center"/>
            </w:pPr>
            <w:r>
              <w:t>M</w:t>
            </w:r>
          </w:p>
        </w:tc>
        <w:tc>
          <w:tcPr>
            <w:tcW w:w="2603" w:type="pct"/>
          </w:tcPr>
          <w:p w14:paraId="78C41ED6" w14:textId="77777777" w:rsidR="008C4A60" w:rsidRDefault="008C4A60"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16DFF0A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20FD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4A1843B" w14:textId="77777777" w:rsidR="008C4A60" w:rsidRDefault="008C4A60" w:rsidP="009852B7">
            <w:pPr>
              <w:pStyle w:val="TAL"/>
              <w:rPr>
                <w:rFonts w:cs="Arial"/>
              </w:rPr>
            </w:pPr>
            <w:r>
              <w:rPr>
                <w:rFonts w:cs="Arial"/>
              </w:rPr>
              <w:t>isInvariant: False</w:t>
            </w:r>
          </w:p>
          <w:p w14:paraId="135A9371" w14:textId="77777777" w:rsidR="008C4A60" w:rsidRPr="00621510" w:rsidRDefault="008C4A60" w:rsidP="009852B7">
            <w:pPr>
              <w:pStyle w:val="TAL"/>
              <w:rPr>
                <w:rFonts w:cs="Arial"/>
              </w:rPr>
            </w:pPr>
            <w:r w:rsidRPr="0039755B">
              <w:rPr>
                <w:rFonts w:cs="Arial"/>
              </w:rPr>
              <w:t>isWritable:</w:t>
            </w:r>
            <w:r>
              <w:rPr>
                <w:rFonts w:cs="Arial"/>
              </w:rPr>
              <w:t xml:space="preserve"> </w:t>
            </w:r>
            <w:r w:rsidRPr="0039755B">
              <w:rPr>
                <w:rFonts w:cs="Arial"/>
              </w:rPr>
              <w:t>True</w:t>
            </w:r>
          </w:p>
        </w:tc>
      </w:tr>
      <w:tr w:rsidR="008C4A60" w:rsidRPr="00501056" w14:paraId="52947F50" w14:textId="77777777" w:rsidTr="009852B7">
        <w:trPr>
          <w:jc w:val="center"/>
        </w:trPr>
        <w:tc>
          <w:tcPr>
            <w:tcW w:w="1292" w:type="pct"/>
          </w:tcPr>
          <w:p w14:paraId="1BC88CDC" w14:textId="77777777" w:rsidR="008C4A60" w:rsidRDefault="008C4A60"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77D095B5" w14:textId="77777777" w:rsidR="008C4A60" w:rsidRDefault="008C4A60" w:rsidP="009852B7">
            <w:pPr>
              <w:pStyle w:val="TAL"/>
              <w:jc w:val="center"/>
            </w:pPr>
            <w:r>
              <w:t>M</w:t>
            </w:r>
          </w:p>
        </w:tc>
        <w:tc>
          <w:tcPr>
            <w:tcW w:w="2603" w:type="pct"/>
          </w:tcPr>
          <w:p w14:paraId="180C2D07"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6282B27"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6E0C4730"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6813FC57" w14:textId="77777777" w:rsidR="008C4A60" w:rsidRPr="00621510" w:rsidRDefault="008C4A60" w:rsidP="009852B7">
            <w:pPr>
              <w:pStyle w:val="TAL"/>
              <w:rPr>
                <w:rFonts w:cs="Arial"/>
              </w:rPr>
            </w:pPr>
            <w:r w:rsidRPr="00621510">
              <w:rPr>
                <w:rFonts w:cs="Arial"/>
              </w:rPr>
              <w:t xml:space="preserve">isOrdered: </w:t>
            </w:r>
            <w:r>
              <w:rPr>
                <w:rFonts w:cs="Arial"/>
              </w:rPr>
              <w:t>False</w:t>
            </w:r>
          </w:p>
          <w:p w14:paraId="61C471D7" w14:textId="77777777" w:rsidR="008C4A60" w:rsidRDefault="008C4A60" w:rsidP="009852B7">
            <w:pPr>
              <w:pStyle w:val="TAL"/>
              <w:rPr>
                <w:rFonts w:cs="Arial"/>
              </w:rPr>
            </w:pPr>
            <w:r w:rsidRPr="00621510">
              <w:rPr>
                <w:rFonts w:cs="Arial"/>
              </w:rPr>
              <w:t xml:space="preserve">isUnique: </w:t>
            </w:r>
            <w:r>
              <w:rPr>
                <w:rFonts w:cs="Arial"/>
              </w:rPr>
              <w:t>True</w:t>
            </w:r>
          </w:p>
          <w:p w14:paraId="485035F3" w14:textId="77777777" w:rsidR="008C4A60" w:rsidRDefault="008C4A60" w:rsidP="009852B7">
            <w:pPr>
              <w:pStyle w:val="TAL"/>
              <w:rPr>
                <w:rFonts w:cs="Arial"/>
              </w:rPr>
            </w:pPr>
            <w:r>
              <w:rPr>
                <w:rFonts w:cs="Arial"/>
              </w:rPr>
              <w:t>isInvariant: False</w:t>
            </w:r>
          </w:p>
          <w:p w14:paraId="483273E2" w14:textId="77777777" w:rsidR="008C4A60" w:rsidRPr="00621510" w:rsidRDefault="008C4A60" w:rsidP="009852B7">
            <w:pPr>
              <w:pStyle w:val="TAL"/>
              <w:rPr>
                <w:rFonts w:cs="Arial"/>
              </w:rPr>
            </w:pPr>
            <w:r>
              <w:rPr>
                <w:rFonts w:cs="Arial"/>
              </w:rPr>
              <w:t>isWritable: True</w:t>
            </w:r>
          </w:p>
        </w:tc>
      </w:tr>
      <w:tr w:rsidR="008C4A60" w:rsidRPr="00501056" w14:paraId="73236EFA" w14:textId="77777777" w:rsidTr="009852B7">
        <w:trPr>
          <w:jc w:val="center"/>
        </w:trPr>
        <w:tc>
          <w:tcPr>
            <w:tcW w:w="1292" w:type="pct"/>
          </w:tcPr>
          <w:p w14:paraId="25E51494" w14:textId="77777777" w:rsidR="008C4A60" w:rsidRPr="007B0DF6" w:rsidRDefault="008C4A60" w:rsidP="009852B7">
            <w:pPr>
              <w:pStyle w:val="TAL"/>
              <w:rPr>
                <w:rFonts w:cs="Arial"/>
                <w:szCs w:val="18"/>
                <w:lang w:val="en-US"/>
              </w:rPr>
            </w:pPr>
            <w:r>
              <w:rPr>
                <w:rFonts w:cs="Arial"/>
                <w:szCs w:val="18"/>
                <w:lang w:val="en-US"/>
              </w:rPr>
              <w:t>planConfigContentType</w:t>
            </w:r>
          </w:p>
        </w:tc>
        <w:tc>
          <w:tcPr>
            <w:tcW w:w="180" w:type="pct"/>
          </w:tcPr>
          <w:p w14:paraId="6053368C" w14:textId="77777777" w:rsidR="008C4A60" w:rsidRDefault="008C4A60" w:rsidP="009852B7">
            <w:pPr>
              <w:pStyle w:val="TAL"/>
              <w:jc w:val="center"/>
            </w:pPr>
            <w:r>
              <w:t>M</w:t>
            </w:r>
          </w:p>
        </w:tc>
        <w:tc>
          <w:tcPr>
            <w:tcW w:w="2603" w:type="pct"/>
          </w:tcPr>
          <w:p w14:paraId="73608F51" w14:textId="77777777" w:rsidR="008C4A60" w:rsidRPr="007B0DF6" w:rsidRDefault="008C4A60" w:rsidP="009852B7">
            <w:pPr>
              <w:pStyle w:val="TAL"/>
              <w:rPr>
                <w:rFonts w:cs="Arial"/>
                <w:szCs w:val="18"/>
                <w:lang w:val="en-US"/>
              </w:rPr>
            </w:pPr>
            <w:r>
              <w:rPr>
                <w:rFonts w:cs="Arial"/>
                <w:szCs w:val="18"/>
                <w:lang w:val="en-US"/>
              </w:rPr>
              <w:t>The format of the planned configuration.</w:t>
            </w:r>
          </w:p>
        </w:tc>
        <w:tc>
          <w:tcPr>
            <w:tcW w:w="925" w:type="pct"/>
          </w:tcPr>
          <w:p w14:paraId="5A671D4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0DBC4A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A13FE8D" w14:textId="77777777" w:rsidR="008C4A60" w:rsidRDefault="008C4A60" w:rsidP="009852B7">
            <w:pPr>
              <w:pStyle w:val="TAL"/>
              <w:rPr>
                <w:rFonts w:cs="Arial"/>
              </w:rPr>
            </w:pPr>
            <w:r>
              <w:rPr>
                <w:rFonts w:cs="Arial"/>
              </w:rPr>
              <w:t>isInvariant: True</w:t>
            </w:r>
          </w:p>
          <w:p w14:paraId="7C1956CA" w14:textId="77777777" w:rsidR="008C4A60" w:rsidRPr="00643D0E" w:rsidRDefault="008C4A60" w:rsidP="009852B7">
            <w:pPr>
              <w:pStyle w:val="TAL"/>
              <w:rPr>
                <w:rFonts w:cs="Arial"/>
              </w:rPr>
            </w:pPr>
            <w:r>
              <w:rPr>
                <w:rFonts w:cs="Arial"/>
              </w:rPr>
              <w:t>isWritable: True</w:t>
            </w:r>
          </w:p>
        </w:tc>
      </w:tr>
      <w:tr w:rsidR="008C4A60" w:rsidRPr="00501056" w14:paraId="06D6FBAA" w14:textId="77777777" w:rsidTr="009852B7">
        <w:trPr>
          <w:jc w:val="center"/>
        </w:trPr>
        <w:tc>
          <w:tcPr>
            <w:tcW w:w="1292" w:type="pct"/>
          </w:tcPr>
          <w:p w14:paraId="316566BB" w14:textId="77777777" w:rsidR="008C4A60" w:rsidRDefault="008C4A60" w:rsidP="009852B7">
            <w:pPr>
              <w:pStyle w:val="TAL"/>
              <w:rPr>
                <w:rFonts w:cs="Arial"/>
                <w:szCs w:val="18"/>
                <w:lang w:val="en-US"/>
              </w:rPr>
            </w:pPr>
            <w:r>
              <w:rPr>
                <w:rFonts w:cs="Arial"/>
                <w:szCs w:val="18"/>
                <w:lang w:val="en-US"/>
              </w:rPr>
              <w:t>currentConfigAddress</w:t>
            </w:r>
          </w:p>
        </w:tc>
        <w:tc>
          <w:tcPr>
            <w:tcW w:w="180" w:type="pct"/>
          </w:tcPr>
          <w:p w14:paraId="1A22DBCB" w14:textId="77777777" w:rsidR="008C4A60" w:rsidRDefault="008C4A60" w:rsidP="009852B7">
            <w:pPr>
              <w:pStyle w:val="TAL"/>
              <w:jc w:val="center"/>
            </w:pPr>
            <w:r>
              <w:t>O</w:t>
            </w:r>
          </w:p>
        </w:tc>
        <w:tc>
          <w:tcPr>
            <w:tcW w:w="2603" w:type="pct"/>
          </w:tcPr>
          <w:p w14:paraId="4656B5A4" w14:textId="77777777" w:rsidR="008C4A60" w:rsidRPr="00525500" w:rsidRDefault="008C4A60" w:rsidP="009852B7">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0783259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D455FC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9792EC9" w14:textId="77777777" w:rsidR="008C4A60" w:rsidRDefault="008C4A60" w:rsidP="009852B7">
            <w:pPr>
              <w:pStyle w:val="TAL"/>
              <w:rPr>
                <w:rFonts w:cs="Arial"/>
              </w:rPr>
            </w:pPr>
            <w:r>
              <w:rPr>
                <w:rFonts w:cs="Arial"/>
              </w:rPr>
              <w:t>isInvariant: True</w:t>
            </w:r>
          </w:p>
          <w:p w14:paraId="3904C3C4" w14:textId="77777777" w:rsidR="008C4A60" w:rsidRPr="00643D0E" w:rsidRDefault="008C4A60" w:rsidP="009852B7">
            <w:pPr>
              <w:pStyle w:val="TAL"/>
              <w:rPr>
                <w:rFonts w:cs="Arial"/>
              </w:rPr>
            </w:pPr>
            <w:r>
              <w:rPr>
                <w:rFonts w:cs="Arial"/>
              </w:rPr>
              <w:t>isWritable: True</w:t>
            </w:r>
          </w:p>
        </w:tc>
      </w:tr>
      <w:tr w:rsidR="008C4A60" w:rsidRPr="00501056" w14:paraId="4DC5DA9D" w14:textId="77777777" w:rsidTr="009852B7">
        <w:trPr>
          <w:jc w:val="center"/>
        </w:trPr>
        <w:tc>
          <w:tcPr>
            <w:tcW w:w="1292" w:type="pct"/>
          </w:tcPr>
          <w:p w14:paraId="00816AD9" w14:textId="47B3CA1D" w:rsidR="008C4A60" w:rsidRPr="00A26D80" w:rsidRDefault="008C4A60" w:rsidP="009852B7">
            <w:pPr>
              <w:pStyle w:val="TAL"/>
              <w:rPr>
                <w:rFonts w:cs="Arial"/>
                <w:szCs w:val="18"/>
                <w:lang w:val="en-US"/>
              </w:rPr>
            </w:pPr>
          </w:p>
        </w:tc>
        <w:tc>
          <w:tcPr>
            <w:tcW w:w="180" w:type="pct"/>
          </w:tcPr>
          <w:p w14:paraId="7FECC23F" w14:textId="575DA741" w:rsidR="008C4A60" w:rsidRPr="00A26D80" w:rsidRDefault="008C4A60" w:rsidP="009852B7">
            <w:pPr>
              <w:pStyle w:val="TAL"/>
              <w:jc w:val="center"/>
            </w:pPr>
          </w:p>
        </w:tc>
        <w:tc>
          <w:tcPr>
            <w:tcW w:w="2603" w:type="pct"/>
          </w:tcPr>
          <w:p w14:paraId="33B58929" w14:textId="7BE1AEB7" w:rsidR="008C4A60" w:rsidRPr="00A26D80" w:rsidRDefault="008C4A60" w:rsidP="009852B7">
            <w:pPr>
              <w:pStyle w:val="TAL"/>
              <w:rPr>
                <w:rFonts w:cs="Arial"/>
                <w:szCs w:val="18"/>
                <w:lang w:val="en-US"/>
              </w:rPr>
            </w:pPr>
          </w:p>
        </w:tc>
        <w:tc>
          <w:tcPr>
            <w:tcW w:w="925" w:type="pct"/>
          </w:tcPr>
          <w:p w14:paraId="04A1C9C2" w14:textId="70B2D151" w:rsidR="008C4A60" w:rsidRPr="00ED51E9" w:rsidRDefault="008C4A60" w:rsidP="009852B7">
            <w:pPr>
              <w:keepNext/>
              <w:keepLines/>
              <w:spacing w:after="0"/>
              <w:rPr>
                <w:rFonts w:cs="Arial"/>
              </w:rPr>
            </w:pPr>
          </w:p>
        </w:tc>
      </w:tr>
      <w:tr w:rsidR="008C4A60" w:rsidRPr="00501056" w14:paraId="3958E3A0" w14:textId="77777777" w:rsidTr="009852B7">
        <w:trPr>
          <w:jc w:val="center"/>
        </w:trPr>
        <w:tc>
          <w:tcPr>
            <w:tcW w:w="1292" w:type="pct"/>
          </w:tcPr>
          <w:p w14:paraId="3A608949" w14:textId="77777777" w:rsidR="008C4A60" w:rsidRDefault="008C4A60" w:rsidP="009852B7">
            <w:pPr>
              <w:pStyle w:val="TAL"/>
              <w:rPr>
                <w:rFonts w:cs="Arial"/>
                <w:szCs w:val="18"/>
                <w:lang w:val="en-US"/>
              </w:rPr>
            </w:pPr>
            <w:r>
              <w:rPr>
                <w:rFonts w:cs="Arial"/>
                <w:szCs w:val="18"/>
                <w:lang w:val="en-US"/>
              </w:rPr>
              <w:t>lastModifiedAt</w:t>
            </w:r>
          </w:p>
        </w:tc>
        <w:tc>
          <w:tcPr>
            <w:tcW w:w="180" w:type="pct"/>
          </w:tcPr>
          <w:p w14:paraId="247F7D9A" w14:textId="77777777" w:rsidR="008C4A60" w:rsidRDefault="008C4A60" w:rsidP="009852B7">
            <w:pPr>
              <w:pStyle w:val="TAL"/>
              <w:jc w:val="center"/>
            </w:pPr>
            <w:r>
              <w:t>M</w:t>
            </w:r>
          </w:p>
        </w:tc>
        <w:tc>
          <w:tcPr>
            <w:tcW w:w="2603" w:type="pct"/>
          </w:tcPr>
          <w:p w14:paraId="4A024CBE" w14:textId="77777777" w:rsidR="008C4A60" w:rsidRDefault="008C4A60" w:rsidP="009852B7">
            <w:pPr>
              <w:pStyle w:val="TAL"/>
              <w:rPr>
                <w:rFonts w:cs="Arial"/>
                <w:szCs w:val="18"/>
                <w:lang w:val="en-US"/>
              </w:rPr>
            </w:pPr>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25" w:type="pct"/>
          </w:tcPr>
          <w:p w14:paraId="5547000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FD8A85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BEFA5B" w14:textId="77777777" w:rsidR="008C4A60" w:rsidRPr="006D472C" w:rsidRDefault="008C4A60" w:rsidP="009852B7">
            <w:pPr>
              <w:keepNext/>
              <w:keepLines/>
              <w:spacing w:after="0"/>
              <w:rPr>
                <w:rFonts w:cs="Arial"/>
              </w:rPr>
            </w:pPr>
            <w:r w:rsidRPr="00AB725C">
              <w:rPr>
                <w:rFonts w:ascii="Arial" w:hAnsi="Arial" w:cs="Arial"/>
                <w:sz w:val="18"/>
              </w:rPr>
              <w:t>isInvariant: False</w:t>
            </w:r>
          </w:p>
          <w:p w14:paraId="1A974C5A"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p>
        </w:tc>
      </w:tr>
      <w:tr w:rsidR="008C4A60" w:rsidRPr="00501056" w14:paraId="0E1C9290" w14:textId="77777777" w:rsidTr="009852B7">
        <w:trPr>
          <w:jc w:val="center"/>
        </w:trPr>
        <w:tc>
          <w:tcPr>
            <w:tcW w:w="1292" w:type="pct"/>
          </w:tcPr>
          <w:p w14:paraId="22213D2E" w14:textId="77777777" w:rsidR="008C4A60" w:rsidRDefault="008C4A60" w:rsidP="009852B7">
            <w:pPr>
              <w:pStyle w:val="TAL"/>
              <w:rPr>
                <w:rFonts w:cs="Arial"/>
                <w:szCs w:val="18"/>
                <w:lang w:val="en-US"/>
              </w:rPr>
            </w:pPr>
            <w:r>
              <w:rPr>
                <w:rFonts w:cs="Arial"/>
                <w:szCs w:val="18"/>
                <w:lang w:val="en-US"/>
              </w:rPr>
              <w:t>planConfigContentType</w:t>
            </w:r>
          </w:p>
        </w:tc>
        <w:tc>
          <w:tcPr>
            <w:tcW w:w="180" w:type="pct"/>
          </w:tcPr>
          <w:p w14:paraId="7034CF32" w14:textId="77777777" w:rsidR="008C4A60" w:rsidRDefault="008C4A60" w:rsidP="009852B7">
            <w:pPr>
              <w:pStyle w:val="TAL"/>
              <w:jc w:val="center"/>
            </w:pPr>
            <w:r>
              <w:t>M</w:t>
            </w:r>
          </w:p>
        </w:tc>
        <w:tc>
          <w:tcPr>
            <w:tcW w:w="2603" w:type="pct"/>
          </w:tcPr>
          <w:p w14:paraId="34FDA7ED" w14:textId="77777777" w:rsidR="008C4A60" w:rsidRDefault="008C4A60" w:rsidP="009852B7">
            <w:pPr>
              <w:pStyle w:val="TAL"/>
              <w:rPr>
                <w:rFonts w:cs="Arial"/>
                <w:szCs w:val="18"/>
                <w:lang w:val="en-US"/>
              </w:rPr>
            </w:pPr>
            <w:r w:rsidRPr="004521DA">
              <w:rPr>
                <w:rFonts w:cs="Arial"/>
                <w:szCs w:val="18"/>
                <w:lang w:val="en-US"/>
              </w:rPr>
              <w:t>The format of the planned configuration in "planConfig". The format depends on the solution set and is typically specified with a media type.</w:t>
            </w:r>
          </w:p>
        </w:tc>
        <w:tc>
          <w:tcPr>
            <w:tcW w:w="925" w:type="pct"/>
          </w:tcPr>
          <w:p w14:paraId="02200532"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String</w:t>
            </w:r>
          </w:p>
          <w:p w14:paraId="2173F754"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78E412C7"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isInvariant: True</w:t>
            </w:r>
          </w:p>
          <w:p w14:paraId="60B15527" w14:textId="77777777" w:rsidR="008C4A60" w:rsidRDefault="008C4A60" w:rsidP="004521DA">
            <w:pPr>
              <w:keepNext/>
              <w:keepLines/>
              <w:spacing w:after="0"/>
              <w:rPr>
                <w:rFonts w:ascii="Arial" w:hAnsi="Arial" w:cs="Arial"/>
                <w:sz w:val="18"/>
              </w:rPr>
            </w:pPr>
            <w:r w:rsidRPr="004521DA">
              <w:rPr>
                <w:rFonts w:ascii="Arial" w:hAnsi="Arial" w:cs="Arial"/>
                <w:sz w:val="18"/>
              </w:rPr>
              <w:t>isWritable: True</w:t>
            </w:r>
          </w:p>
        </w:tc>
      </w:tr>
      <w:tr w:rsidR="008C4A60" w:rsidRPr="00501056" w14:paraId="5CF7D35C" w14:textId="77777777" w:rsidTr="009852B7">
        <w:trPr>
          <w:jc w:val="center"/>
        </w:trPr>
        <w:tc>
          <w:tcPr>
            <w:tcW w:w="1292" w:type="pct"/>
          </w:tcPr>
          <w:p w14:paraId="792F462C" w14:textId="77777777" w:rsidR="008C4A60" w:rsidRDefault="008C4A60" w:rsidP="009852B7">
            <w:pPr>
              <w:pStyle w:val="TAL"/>
              <w:rPr>
                <w:rFonts w:cs="Arial"/>
                <w:szCs w:val="18"/>
                <w:lang w:val="en-US"/>
              </w:rPr>
            </w:pPr>
            <w:r>
              <w:rPr>
                <w:rFonts w:cs="Arial"/>
                <w:szCs w:val="18"/>
                <w:lang w:val="en-US"/>
              </w:rPr>
              <w:t>planConfig</w:t>
            </w:r>
          </w:p>
        </w:tc>
        <w:tc>
          <w:tcPr>
            <w:tcW w:w="180" w:type="pct"/>
          </w:tcPr>
          <w:p w14:paraId="25A3F81A" w14:textId="77777777" w:rsidR="008C4A60" w:rsidRDefault="008C4A60" w:rsidP="009852B7">
            <w:pPr>
              <w:pStyle w:val="TAL"/>
              <w:jc w:val="center"/>
            </w:pPr>
            <w:r>
              <w:t>M</w:t>
            </w:r>
          </w:p>
        </w:tc>
        <w:tc>
          <w:tcPr>
            <w:tcW w:w="2603" w:type="pct"/>
          </w:tcPr>
          <w:p w14:paraId="1E71C980" w14:textId="77777777" w:rsidR="008C4A60" w:rsidRDefault="008C4A60" w:rsidP="009852B7">
            <w:pPr>
              <w:pStyle w:val="TAL"/>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node to be modified is identified by the concatenation of the "currentConfigAddress" (if available) and the "path" component in "planConfig".</w:t>
            </w:r>
          </w:p>
          <w:p w14:paraId="0E4BF4FE" w14:textId="77777777" w:rsidR="008C4A60" w:rsidRDefault="008C4A60" w:rsidP="009852B7">
            <w:pPr>
              <w:pStyle w:val="TAL"/>
              <w:rPr>
                <w:rFonts w:cs="Arial"/>
                <w:szCs w:val="18"/>
              </w:rPr>
            </w:pPr>
            <w:r w:rsidRPr="004521DA">
              <w:rPr>
                <w:rFonts w:cs="Arial"/>
                <w:szCs w:val="18"/>
              </w:rPr>
              <w:t>The format of "planConfig" is specified in "planConfigContentType"</w:t>
            </w:r>
          </w:p>
          <w:p w14:paraId="13025E50" w14:textId="17150757" w:rsidR="008C4A60" w:rsidRDefault="008C4A60" w:rsidP="009852B7">
            <w:pPr>
              <w:pStyle w:val="TAL"/>
              <w:rPr>
                <w:rFonts w:cs="Arial"/>
                <w:szCs w:val="18"/>
                <w:lang w:val="en-US"/>
              </w:rPr>
            </w:pPr>
          </w:p>
        </w:tc>
        <w:tc>
          <w:tcPr>
            <w:tcW w:w="925" w:type="pct"/>
          </w:tcPr>
          <w:p w14:paraId="5CE8D2B7" w14:textId="1CC75246"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PlanConfig</w:t>
            </w:r>
          </w:p>
          <w:p w14:paraId="6AE8A46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F7C8CC" w14:textId="77777777" w:rsidR="008C4A60" w:rsidRPr="0039755B" w:rsidRDefault="008C4A60" w:rsidP="009852B7">
            <w:pPr>
              <w:keepNext/>
              <w:keepLines/>
              <w:spacing w:after="0"/>
              <w:rPr>
                <w:rFonts w:cs="Arial"/>
              </w:rPr>
            </w:pPr>
            <w:r w:rsidRPr="0039755B">
              <w:rPr>
                <w:rFonts w:ascii="Arial" w:hAnsi="Arial" w:cs="Arial"/>
                <w:sz w:val="18"/>
              </w:rPr>
              <w:t>isInvariant: False</w:t>
            </w:r>
          </w:p>
          <w:p w14:paraId="31DF421B" w14:textId="77777777" w:rsidR="008C4A60" w:rsidRPr="00621510" w:rsidRDefault="008C4A60" w:rsidP="009852B7">
            <w:pPr>
              <w:keepNext/>
              <w:keepLines/>
              <w:spacing w:after="0"/>
              <w:rPr>
                <w:rFonts w:ascii="Arial" w:hAnsi="Arial" w:cs="Arial"/>
                <w:sz w:val="18"/>
              </w:rPr>
            </w:pPr>
            <w:r w:rsidRPr="00AB725C">
              <w:rPr>
                <w:rFonts w:ascii="Arial" w:hAnsi="Arial" w:cs="Arial"/>
                <w:sz w:val="18"/>
              </w:rPr>
              <w:t>isWritable: True</w:t>
            </w:r>
          </w:p>
        </w:tc>
      </w:tr>
      <w:tr w:rsidR="008C4A60" w:rsidRPr="00501056" w14:paraId="6412932C" w14:textId="77777777" w:rsidTr="009852B7">
        <w:trPr>
          <w:jc w:val="center"/>
        </w:trPr>
        <w:tc>
          <w:tcPr>
            <w:tcW w:w="1292" w:type="pct"/>
          </w:tcPr>
          <w:p w14:paraId="2A744A30" w14:textId="77777777" w:rsidR="008C4A60" w:rsidRDefault="008C4A60" w:rsidP="009852B7">
            <w:pPr>
              <w:pStyle w:val="TAL"/>
              <w:rPr>
                <w:rFonts w:cs="Arial"/>
                <w:szCs w:val="18"/>
                <w:lang w:val="en-US"/>
              </w:rPr>
            </w:pPr>
            <w:r>
              <w:rPr>
                <w:rFonts w:cs="Arial"/>
                <w:szCs w:val="18"/>
                <w:lang w:val="en-US"/>
              </w:rPr>
              <w:lastRenderedPageBreak/>
              <w:t>activation</w:t>
            </w:r>
            <w:r w:rsidRPr="004521DA">
              <w:rPr>
                <w:rFonts w:cs="Arial"/>
                <w:szCs w:val="18"/>
                <w:lang w:val="en-US"/>
              </w:rPr>
              <w:t>Mode</w:t>
            </w:r>
          </w:p>
        </w:tc>
        <w:tc>
          <w:tcPr>
            <w:tcW w:w="180" w:type="pct"/>
          </w:tcPr>
          <w:p w14:paraId="4A4EDE24" w14:textId="77777777" w:rsidR="008C4A60" w:rsidRDefault="008C4A60" w:rsidP="009852B7">
            <w:pPr>
              <w:pStyle w:val="TAL"/>
              <w:jc w:val="center"/>
            </w:pPr>
            <w:r>
              <w:t>M</w:t>
            </w:r>
          </w:p>
        </w:tc>
        <w:tc>
          <w:tcPr>
            <w:tcW w:w="2603" w:type="pct"/>
          </w:tcPr>
          <w:p w14:paraId="4EACE897" w14:textId="77777777" w:rsidR="008C4A60" w:rsidRDefault="008C4A60" w:rsidP="004521DA">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w:t>
            </w:r>
            <w:r>
              <w:rPr>
                <w:rFonts w:cs="Arial"/>
                <w:szCs w:val="18"/>
                <w:lang w:val="en-US"/>
              </w:rPr>
              <w:t xml:space="preserve">for activation </w:t>
            </w:r>
            <w:r w:rsidRPr="00A26D80">
              <w:rPr>
                <w:rFonts w:cs="Arial"/>
                <w:szCs w:val="18"/>
                <w:lang w:val="en-US"/>
              </w:rPr>
              <w:t>as atomic, best effort, or if processing shall stop on the occurrence of the first error.</w:t>
            </w:r>
          </w:p>
          <w:p w14:paraId="5A63B6B4" w14:textId="77777777" w:rsidR="008C4A60" w:rsidRDefault="008C4A60" w:rsidP="004521DA">
            <w:pPr>
              <w:pStyle w:val="TAL"/>
              <w:rPr>
                <w:rFonts w:cs="Arial"/>
                <w:szCs w:val="18"/>
                <w:lang w:val="en-US"/>
              </w:rPr>
            </w:pPr>
          </w:p>
          <w:p w14:paraId="3E650D07"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will succeed.</w:t>
            </w:r>
          </w:p>
          <w:p w14:paraId="45B1A620" w14:textId="77777777" w:rsidR="008C4A60" w:rsidRDefault="008C4A60" w:rsidP="004521DA">
            <w:pPr>
              <w:pStyle w:val="TAL"/>
              <w:rPr>
                <w:rFonts w:cs="Arial"/>
                <w:szCs w:val="18"/>
                <w:lang w:val="en-US"/>
              </w:rPr>
            </w:pPr>
          </w:p>
          <w:p w14:paraId="4B3EF8A2"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p>
          <w:p w14:paraId="49D544FB" w14:textId="77777777" w:rsidR="008C4A60" w:rsidRDefault="008C4A60" w:rsidP="004521DA">
            <w:pPr>
              <w:pStyle w:val="TAL"/>
              <w:rPr>
                <w:rFonts w:cs="Arial"/>
                <w:szCs w:val="18"/>
                <w:lang w:val="en-US"/>
              </w:rPr>
            </w:pPr>
          </w:p>
          <w:p w14:paraId="15C41AC4" w14:textId="77777777" w:rsidR="008C4A60" w:rsidRDefault="008C4A60" w:rsidP="004521DA">
            <w:pPr>
              <w:pStyle w:val="TAL"/>
              <w:rPr>
                <w:rFonts w:cs="Arial"/>
                <w:szCs w:val="18"/>
                <w:lang w:val="en-US"/>
              </w:rPr>
            </w:pPr>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p>
          <w:p w14:paraId="1F4392EB" w14:textId="77777777" w:rsidR="008C4A60" w:rsidRPr="00A26D80" w:rsidRDefault="008C4A60" w:rsidP="004521DA">
            <w:pPr>
              <w:pStyle w:val="TAL"/>
              <w:rPr>
                <w:rFonts w:cs="Arial"/>
                <w:szCs w:val="18"/>
                <w:lang w:val="en-US"/>
              </w:rPr>
            </w:pPr>
          </w:p>
          <w:p w14:paraId="7E68004F" w14:textId="77777777" w:rsidR="008C4A60" w:rsidRPr="00A26D80" w:rsidRDefault="008C4A60" w:rsidP="004521DA">
            <w:pPr>
              <w:pStyle w:val="TAL"/>
              <w:rPr>
                <w:iCs/>
              </w:rPr>
            </w:pPr>
            <w:r w:rsidRPr="00A26D80">
              <w:rPr>
                <w:iCs/>
              </w:rPr>
              <w:t>allowedValues:</w:t>
            </w:r>
          </w:p>
          <w:p w14:paraId="76E0C6B7" w14:textId="77777777" w:rsidR="008C4A60" w:rsidRPr="00A26D80" w:rsidRDefault="008C4A60" w:rsidP="004521DA">
            <w:pPr>
              <w:pStyle w:val="TAL"/>
              <w:rPr>
                <w:rFonts w:cs="Arial"/>
                <w:szCs w:val="18"/>
                <w:lang w:val="en-US"/>
              </w:rPr>
            </w:pPr>
            <w:r w:rsidRPr="00A26D80">
              <w:rPr>
                <w:rFonts w:cs="Arial"/>
                <w:szCs w:val="18"/>
                <w:lang w:val="en-US"/>
              </w:rPr>
              <w:t>- ATOMIC</w:t>
            </w:r>
          </w:p>
          <w:p w14:paraId="2834499A" w14:textId="77777777" w:rsidR="008C4A60" w:rsidRPr="00A26D80" w:rsidRDefault="008C4A60" w:rsidP="004521D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78F85ACE" w14:textId="77777777" w:rsidR="008C4A60" w:rsidRDefault="008C4A60" w:rsidP="004005D3">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6AC0841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ENUM</w:t>
            </w:r>
          </w:p>
          <w:p w14:paraId="7697B4D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35010062"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isInvariant: False</w:t>
            </w:r>
          </w:p>
          <w:p w14:paraId="027881A7" w14:textId="77777777" w:rsidR="008C4A60" w:rsidRDefault="008C4A60" w:rsidP="004521DA">
            <w:pPr>
              <w:keepNext/>
              <w:keepLines/>
              <w:spacing w:after="0"/>
              <w:rPr>
                <w:rFonts w:ascii="Arial" w:hAnsi="Arial" w:cs="Arial"/>
                <w:sz w:val="18"/>
              </w:rPr>
            </w:pPr>
            <w:r w:rsidRPr="004521DA">
              <w:rPr>
                <w:rFonts w:ascii="Arial" w:hAnsi="Arial" w:cs="Arial"/>
                <w:sz w:val="18"/>
              </w:rPr>
              <w:t>isWritable: True</w:t>
            </w:r>
          </w:p>
        </w:tc>
      </w:tr>
      <w:tr w:rsidR="008C4A60" w:rsidRPr="00501056" w14:paraId="4BAF48A4" w14:textId="77777777" w:rsidTr="009852B7">
        <w:trPr>
          <w:jc w:val="center"/>
        </w:trPr>
        <w:tc>
          <w:tcPr>
            <w:tcW w:w="1292" w:type="pct"/>
          </w:tcPr>
          <w:p w14:paraId="37A4DEF8" w14:textId="77777777" w:rsidR="008C4A60" w:rsidRDefault="008C4A60" w:rsidP="009852B7">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4B0AB4B9" w14:textId="77777777" w:rsidR="008C4A60" w:rsidRDefault="008C4A60" w:rsidP="009852B7">
            <w:pPr>
              <w:pStyle w:val="TAL"/>
              <w:jc w:val="center"/>
            </w:pPr>
            <w:r>
              <w:t>M</w:t>
            </w:r>
          </w:p>
        </w:tc>
        <w:tc>
          <w:tcPr>
            <w:tcW w:w="2603" w:type="pct"/>
          </w:tcPr>
          <w:p w14:paraId="74C3F4DF" w14:textId="77777777" w:rsidR="008C4A60" w:rsidRDefault="008C4A60" w:rsidP="009852B7">
            <w:pPr>
              <w:pStyle w:val="TAL"/>
              <w:rPr>
                <w:rFonts w:cs="Arial"/>
                <w:szCs w:val="18"/>
                <w:lang w:val="en-US"/>
              </w:rPr>
            </w:pPr>
            <w:r>
              <w:rPr>
                <w:rFonts w:cs="Arial"/>
                <w:szCs w:val="18"/>
                <w:lang w:val="en-US"/>
              </w:rPr>
              <w:t>The outcome of the last validation of the planned configuration ("VALID", "PARTIALLY_VALID", "INVALID"), or "NOT_VALIDATED" if the planned configuration has not been validated yet. The state is reset to "NOT_VALIDATED", if in another state, when "planConfig" is updated.</w:t>
            </w:r>
          </w:p>
          <w:p w14:paraId="1C95FCC9" w14:textId="77777777" w:rsidR="008C4A60" w:rsidRPr="00A97944" w:rsidRDefault="008C4A60" w:rsidP="009852B7">
            <w:pPr>
              <w:pStyle w:val="TAL"/>
              <w:rPr>
                <w:szCs w:val="18"/>
                <w:lang w:val="en-US"/>
              </w:rPr>
            </w:pPr>
          </w:p>
          <w:p w14:paraId="410F628B" w14:textId="77777777" w:rsidR="008C4A60" w:rsidRDefault="008C4A60" w:rsidP="009852B7">
            <w:pPr>
              <w:pStyle w:val="TAL"/>
              <w:rPr>
                <w:iCs/>
              </w:rPr>
            </w:pPr>
            <w:r>
              <w:rPr>
                <w:iCs/>
              </w:rPr>
              <w:t>allowedValues:</w:t>
            </w:r>
          </w:p>
          <w:p w14:paraId="064438D4" w14:textId="77777777" w:rsidR="008C4A60" w:rsidRDefault="008C4A60" w:rsidP="009852B7">
            <w:pPr>
              <w:pStyle w:val="TAL"/>
              <w:rPr>
                <w:iCs/>
              </w:rPr>
            </w:pPr>
            <w:r>
              <w:rPr>
                <w:iCs/>
              </w:rPr>
              <w:t>- NOT_VALIDATED</w:t>
            </w:r>
          </w:p>
          <w:p w14:paraId="0244D7B0" w14:textId="77777777" w:rsidR="008C4A60" w:rsidRDefault="008C4A60" w:rsidP="009852B7">
            <w:pPr>
              <w:pStyle w:val="TAL"/>
              <w:rPr>
                <w:iCs/>
              </w:rPr>
            </w:pPr>
            <w:r>
              <w:rPr>
                <w:iCs/>
              </w:rPr>
              <w:t>- VALID</w:t>
            </w:r>
          </w:p>
          <w:p w14:paraId="26133708" w14:textId="77777777" w:rsidR="008C4A60" w:rsidRDefault="008C4A60" w:rsidP="009852B7">
            <w:pPr>
              <w:pStyle w:val="TAL"/>
              <w:rPr>
                <w:iCs/>
              </w:rPr>
            </w:pPr>
            <w:r>
              <w:rPr>
                <w:iCs/>
              </w:rPr>
              <w:t>- PARTIALLY_VALID</w:t>
            </w:r>
          </w:p>
          <w:p w14:paraId="4A32FB4F" w14:textId="77777777" w:rsidR="008C4A60" w:rsidRDefault="008C4A60" w:rsidP="009852B7">
            <w:pPr>
              <w:pStyle w:val="TAL"/>
              <w:rPr>
                <w:rFonts w:cs="Arial"/>
                <w:szCs w:val="18"/>
                <w:lang w:val="en-US"/>
              </w:rPr>
            </w:pPr>
            <w:r>
              <w:rPr>
                <w:iCs/>
              </w:rPr>
              <w:t>- INVALID</w:t>
            </w:r>
          </w:p>
        </w:tc>
        <w:tc>
          <w:tcPr>
            <w:tcW w:w="925" w:type="pct"/>
          </w:tcPr>
          <w:p w14:paraId="20DFE88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8E873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9B951C" w14:textId="77777777" w:rsidR="008C4A60" w:rsidRPr="00643D0E" w:rsidRDefault="008C4A60" w:rsidP="009852B7">
            <w:pPr>
              <w:pStyle w:val="TAL"/>
              <w:rPr>
                <w:rFonts w:cs="Arial"/>
              </w:rPr>
            </w:pPr>
            <w:r>
              <w:rPr>
                <w:rFonts w:cs="Arial"/>
              </w:rPr>
              <w:t>isInvariant: False</w:t>
            </w:r>
          </w:p>
          <w:p w14:paraId="23B401A1" w14:textId="77777777" w:rsidR="008C4A60" w:rsidRPr="00621510" w:rsidRDefault="008C4A60" w:rsidP="009852B7">
            <w:pPr>
              <w:keepNext/>
              <w:keepLines/>
              <w:spacing w:after="0"/>
              <w:rPr>
                <w:rFonts w:ascii="Arial" w:hAnsi="Arial" w:cs="Arial"/>
                <w:sz w:val="18"/>
              </w:rPr>
            </w:pPr>
            <w:r>
              <w:rPr>
                <w:rFonts w:ascii="Arial" w:hAnsi="Arial" w:cs="Arial"/>
                <w:sz w:val="18"/>
                <w:szCs w:val="18"/>
              </w:rPr>
              <w:t>isWritable: False</w:t>
            </w:r>
          </w:p>
        </w:tc>
      </w:tr>
      <w:tr w:rsidR="008C4A60" w:rsidRPr="00501056" w14:paraId="5A167FBF" w14:textId="77777777" w:rsidTr="009852B7">
        <w:trPr>
          <w:jc w:val="center"/>
        </w:trPr>
        <w:tc>
          <w:tcPr>
            <w:tcW w:w="1292" w:type="pct"/>
          </w:tcPr>
          <w:p w14:paraId="1E829C8A" w14:textId="77777777" w:rsidR="008C4A60" w:rsidRPr="00D5059B" w:rsidRDefault="008C4A60" w:rsidP="009852B7">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Pr>
          <w:p w14:paraId="13BC0F43" w14:textId="77777777" w:rsidR="008C4A60" w:rsidRDefault="008C4A60" w:rsidP="009852B7">
            <w:pPr>
              <w:pStyle w:val="TAL"/>
              <w:jc w:val="center"/>
            </w:pPr>
            <w:r>
              <w:t>M</w:t>
            </w:r>
          </w:p>
        </w:tc>
        <w:tc>
          <w:tcPr>
            <w:tcW w:w="2603" w:type="pct"/>
          </w:tcPr>
          <w:p w14:paraId="30A22880" w14:textId="77777777" w:rsidR="008C4A60" w:rsidRDefault="008C4A60" w:rsidP="009852B7">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57F881F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39E441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A7B12E" w14:textId="77777777" w:rsidR="008C4A60" w:rsidRPr="00ED51E9" w:rsidRDefault="008C4A60" w:rsidP="009852B7">
            <w:pPr>
              <w:keepNext/>
              <w:keepLines/>
              <w:spacing w:after="0"/>
              <w:rPr>
                <w:rFonts w:cs="Arial"/>
              </w:rPr>
            </w:pPr>
            <w:r w:rsidRPr="00D57E31">
              <w:rPr>
                <w:rFonts w:ascii="Arial" w:hAnsi="Arial" w:cs="Arial"/>
                <w:sz w:val="18"/>
              </w:rPr>
              <w:t>isInvariant: False</w:t>
            </w:r>
          </w:p>
          <w:p w14:paraId="5144DE71"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p>
        </w:tc>
      </w:tr>
    </w:tbl>
    <w:p w14:paraId="2C2FB567" w14:textId="77777777" w:rsidR="008C4A60" w:rsidRDefault="008C4A60" w:rsidP="008E6DE2"/>
    <w:p w14:paraId="3D4F034A" w14:textId="77777777" w:rsidR="008C4A60" w:rsidRDefault="008C4A60" w:rsidP="004521DA">
      <w:pPr>
        <w:pStyle w:val="Heading3"/>
      </w:pPr>
      <w:bookmarkStart w:id="100" w:name="_Toc207641263"/>
      <w:r>
        <w:t>7.1.3</w:t>
      </w:r>
      <w:r>
        <w:tab/>
        <w:t>Data types</w:t>
      </w:r>
      <w:bookmarkEnd w:id="100"/>
    </w:p>
    <w:p w14:paraId="1B3E03AE" w14:textId="77777777" w:rsidR="008C4A60" w:rsidRDefault="008C4A60" w:rsidP="004521DA">
      <w:pPr>
        <w:pStyle w:val="Heading4"/>
      </w:pPr>
      <w:bookmarkStart w:id="101" w:name="_Toc207641264"/>
      <w:r>
        <w:t>7.1.3.1</w:t>
      </w:r>
      <w:r>
        <w:tab/>
        <w:t>PlanConfig</w:t>
      </w:r>
      <w:bookmarkEnd w:id="1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6A0DA54" w14:textId="77777777" w:rsidTr="00991ECB">
        <w:trPr>
          <w:tblHeader/>
          <w:jc w:val="center"/>
        </w:trPr>
        <w:tc>
          <w:tcPr>
            <w:tcW w:w="1305" w:type="pct"/>
            <w:shd w:val="clear" w:color="auto" w:fill="CCCCCC"/>
          </w:tcPr>
          <w:p w14:paraId="351FDCD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2268DC09" w14:textId="77777777" w:rsidR="008C4A60" w:rsidRPr="00501056" w:rsidRDefault="008C4A60" w:rsidP="00991ECB">
            <w:pPr>
              <w:pStyle w:val="TAH"/>
            </w:pPr>
            <w:r w:rsidRPr="00501056">
              <w:t>S</w:t>
            </w:r>
          </w:p>
        </w:tc>
        <w:tc>
          <w:tcPr>
            <w:tcW w:w="2614" w:type="pct"/>
            <w:shd w:val="clear" w:color="auto" w:fill="CCCCCC"/>
          </w:tcPr>
          <w:p w14:paraId="2BCDFF44" w14:textId="77777777" w:rsidR="008C4A60" w:rsidRPr="00501056" w:rsidRDefault="008C4A60" w:rsidP="00991ECB">
            <w:pPr>
              <w:pStyle w:val="TAH"/>
            </w:pPr>
            <w:r w:rsidRPr="002B6999">
              <w:t>Documentation and Allowed Values</w:t>
            </w:r>
          </w:p>
        </w:tc>
        <w:tc>
          <w:tcPr>
            <w:tcW w:w="936" w:type="pct"/>
            <w:shd w:val="clear" w:color="auto" w:fill="CCCCCC"/>
          </w:tcPr>
          <w:p w14:paraId="18C69DCF" w14:textId="77777777" w:rsidR="008C4A60" w:rsidRPr="00501056" w:rsidRDefault="008C4A60" w:rsidP="00991ECB">
            <w:pPr>
              <w:pStyle w:val="TAH"/>
            </w:pPr>
            <w:r>
              <w:t>Properties</w:t>
            </w:r>
          </w:p>
        </w:tc>
      </w:tr>
      <w:tr w:rsidR="008C4A60" w:rsidRPr="00501056" w14:paraId="641C9D7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3E490F9" w14:textId="77777777" w:rsidR="008C4A60" w:rsidRDefault="008C4A60" w:rsidP="00991ECB">
            <w:pPr>
              <w:pStyle w:val="TAL"/>
              <w:rPr>
                <w:rFonts w:cs="Arial"/>
                <w:szCs w:val="18"/>
                <w:lang w:val="en-US"/>
              </w:rPr>
            </w:pPr>
            <w:r>
              <w:rPr>
                <w:rFonts w:cs="Arial"/>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629A6CB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94A3EB0" w14:textId="77777777" w:rsidR="008C4A60" w:rsidRPr="00B257F4" w:rsidRDefault="008C4A60" w:rsidP="00991ECB">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053D05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7A6C4A6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276E74F5"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5389AF72"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5C8AA53A"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8D13A57" w14:textId="77777777" w:rsidR="008C4A60" w:rsidRPr="00E24A73" w:rsidRDefault="008C4A60" w:rsidP="00991ECB">
            <w:pPr>
              <w:pStyle w:val="TAL"/>
              <w:rPr>
                <w:rFonts w:cs="Arial"/>
                <w:szCs w:val="18"/>
                <w:lang w:val="en-US"/>
              </w:rPr>
            </w:pPr>
            <w:r>
              <w:rPr>
                <w:rFonts w:cs="Arial"/>
                <w:szCs w:val="18"/>
                <w:lang w:val="en-US"/>
              </w:rPr>
              <w:t>modifyOperator</w:t>
            </w:r>
          </w:p>
        </w:tc>
        <w:tc>
          <w:tcPr>
            <w:tcW w:w="145" w:type="pct"/>
            <w:tcBorders>
              <w:top w:val="single" w:sz="4" w:space="0" w:color="auto"/>
              <w:left w:val="single" w:sz="4" w:space="0" w:color="auto"/>
              <w:bottom w:val="single" w:sz="4" w:space="0" w:color="auto"/>
              <w:right w:val="single" w:sz="4" w:space="0" w:color="auto"/>
            </w:tcBorders>
          </w:tcPr>
          <w:p w14:paraId="4DB7F538" w14:textId="77777777" w:rsidR="008C4A60" w:rsidRPr="00E24A73"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547487A" w14:textId="77777777" w:rsidR="008C4A60" w:rsidRDefault="008C4A60" w:rsidP="00991ECB">
            <w:pPr>
              <w:pStyle w:val="TAL"/>
            </w:pPr>
            <w:r>
              <w:t>The modify operator applied to the target node.</w:t>
            </w:r>
          </w:p>
          <w:p w14:paraId="3AB42FB6" w14:textId="77777777" w:rsidR="008C4A60" w:rsidRDefault="008C4A60" w:rsidP="00991ECB">
            <w:pPr>
              <w:pStyle w:val="TAL"/>
            </w:pPr>
          </w:p>
          <w:p w14:paraId="2D972638" w14:textId="77777777" w:rsidR="008C4A60" w:rsidRDefault="008C4A60" w:rsidP="007301C8">
            <w:pPr>
              <w:pStyle w:val="TAL"/>
              <w:rPr>
                <w:iCs/>
              </w:rPr>
            </w:pPr>
            <w:r>
              <w:rPr>
                <w:iCs/>
              </w:rPr>
              <w:t>allowedValues:</w:t>
            </w:r>
          </w:p>
          <w:p w14:paraId="1AA208AA" w14:textId="77777777" w:rsidR="008C4A60" w:rsidRDefault="008C4A60" w:rsidP="007301C8">
            <w:pPr>
              <w:pStyle w:val="TAL"/>
              <w:rPr>
                <w:iCs/>
              </w:rPr>
            </w:pPr>
            <w:r>
              <w:rPr>
                <w:iCs/>
              </w:rPr>
              <w:t>- createNewNode</w:t>
            </w:r>
          </w:p>
          <w:p w14:paraId="55331ED3" w14:textId="77777777" w:rsidR="008C4A60" w:rsidRDefault="008C4A60" w:rsidP="007301C8">
            <w:pPr>
              <w:pStyle w:val="TAL"/>
            </w:pPr>
            <w:r>
              <w:t>- mergeIntoExistingNode</w:t>
            </w:r>
          </w:p>
          <w:p w14:paraId="25325FEB" w14:textId="77777777" w:rsidR="008C4A60" w:rsidRDefault="008C4A60" w:rsidP="007301C8">
            <w:pPr>
              <w:pStyle w:val="TAL"/>
            </w:pPr>
            <w:r>
              <w:t>- mergeIntoExistingNodeOrCreateNewNode</w:t>
            </w:r>
          </w:p>
          <w:p w14:paraId="189676FE" w14:textId="77777777" w:rsidR="008C4A60" w:rsidRPr="00E24A73" w:rsidRDefault="008C4A60" w:rsidP="007301C8">
            <w:pPr>
              <w:pStyle w:val="TAL"/>
            </w:pPr>
            <w:r>
              <w:t>- deleteNode</w:t>
            </w:r>
          </w:p>
        </w:tc>
        <w:tc>
          <w:tcPr>
            <w:tcW w:w="936" w:type="pct"/>
            <w:tcBorders>
              <w:top w:val="single" w:sz="4" w:space="0" w:color="auto"/>
              <w:left w:val="single" w:sz="4" w:space="0" w:color="auto"/>
              <w:bottom w:val="single" w:sz="4" w:space="0" w:color="auto"/>
              <w:right w:val="single" w:sz="4" w:space="0" w:color="auto"/>
            </w:tcBorders>
          </w:tcPr>
          <w:p w14:paraId="5F5F9FB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ENUM</w:t>
            </w:r>
          </w:p>
          <w:p w14:paraId="727F77E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1F282194"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619CEF06" w14:textId="77777777" w:rsidR="008C4A60" w:rsidRPr="003D6AB5"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6BC133E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F17910" w14:textId="77777777" w:rsidR="008C4A60" w:rsidRDefault="008C4A60" w:rsidP="00991ECB">
            <w:pPr>
              <w:pStyle w:val="TAL"/>
              <w:rPr>
                <w:rFonts w:cs="Arial"/>
                <w:szCs w:val="18"/>
                <w:lang w:val="en-US"/>
              </w:rPr>
            </w:pPr>
            <w:r>
              <w:rPr>
                <w:rFonts w:cs="Arial"/>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43BE303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24D23F8" w14:textId="77777777" w:rsidR="008C4A60" w:rsidRPr="00B257F4" w:rsidRDefault="008C4A60" w:rsidP="00991ECB">
            <w:pPr>
              <w:pStyle w:val="TAL"/>
            </w:pPr>
            <w:r>
              <w:t>The value applied to the target node.</w:t>
            </w:r>
          </w:p>
        </w:tc>
        <w:tc>
          <w:tcPr>
            <w:tcW w:w="936" w:type="pct"/>
            <w:tcBorders>
              <w:top w:val="single" w:sz="4" w:space="0" w:color="auto"/>
              <w:left w:val="single" w:sz="4" w:space="0" w:color="auto"/>
              <w:bottom w:val="single" w:sz="4" w:space="0" w:color="auto"/>
              <w:right w:val="single" w:sz="4" w:space="0" w:color="auto"/>
            </w:tcBorders>
          </w:tcPr>
          <w:p w14:paraId="1469C773"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39153F0D"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7F20990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209ABFEA"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05355621"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DF1BC40" w14:textId="77777777" w:rsidR="008C4A60" w:rsidRDefault="008C4A60" w:rsidP="00991ECB">
            <w:pPr>
              <w:pStyle w:val="TAL"/>
              <w:rPr>
                <w:rFonts w:cs="Arial"/>
                <w:szCs w:val="18"/>
                <w:lang w:val="en-US"/>
              </w:rPr>
            </w:pPr>
            <w:r>
              <w:rPr>
                <w:rFonts w:cs="Arial"/>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6DCFC315"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567BE2C1" w14:textId="77777777" w:rsidR="008C4A60" w:rsidRPr="000A36E9" w:rsidRDefault="008C4A60" w:rsidP="00991ECB">
            <w:pPr>
              <w:pStyle w:val="TAL"/>
              <w:rPr>
                <w:lang w:val="en-US"/>
              </w:rPr>
            </w:pPr>
            <w:r>
              <w:rPr>
                <w:rFonts w:cs="Arial"/>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69B6F62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2B0D3F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3637F71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1C0EF763"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r w:rsidR="008C4A60" w:rsidRPr="00501056" w14:paraId="1636FFC8"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A35D633" w14:textId="77777777" w:rsidR="008C4A60" w:rsidRDefault="008C4A60" w:rsidP="00991ECB">
            <w:pPr>
              <w:pStyle w:val="TAL"/>
              <w:rPr>
                <w:rFonts w:cs="Arial"/>
                <w:szCs w:val="18"/>
                <w:lang w:val="en-US"/>
              </w:rPr>
            </w:pPr>
            <w:r>
              <w:rPr>
                <w:rFonts w:cs="Arial"/>
                <w:szCs w:val="18"/>
                <w:lang w:val="en-US"/>
              </w:rPr>
              <w:t>id</w:t>
            </w:r>
          </w:p>
        </w:tc>
        <w:tc>
          <w:tcPr>
            <w:tcW w:w="145" w:type="pct"/>
            <w:tcBorders>
              <w:top w:val="single" w:sz="4" w:space="0" w:color="auto"/>
              <w:left w:val="single" w:sz="4" w:space="0" w:color="auto"/>
              <w:bottom w:val="single" w:sz="4" w:space="0" w:color="auto"/>
              <w:right w:val="single" w:sz="4" w:space="0" w:color="auto"/>
            </w:tcBorders>
          </w:tcPr>
          <w:p w14:paraId="2E6754CB"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4D2CC9A9" w14:textId="77777777" w:rsidR="008C4A60" w:rsidRPr="00AF5BFC" w:rsidRDefault="008C4A60" w:rsidP="00991ECB">
            <w:pPr>
              <w:pStyle w:val="TAL"/>
            </w:pPr>
            <w:r>
              <w:t>The identifier of the operation.</w:t>
            </w:r>
          </w:p>
        </w:tc>
        <w:tc>
          <w:tcPr>
            <w:tcW w:w="936" w:type="pct"/>
            <w:tcBorders>
              <w:top w:val="single" w:sz="4" w:space="0" w:color="auto"/>
              <w:left w:val="single" w:sz="4" w:space="0" w:color="auto"/>
              <w:bottom w:val="single" w:sz="4" w:space="0" w:color="auto"/>
              <w:right w:val="single" w:sz="4" w:space="0" w:color="auto"/>
            </w:tcBorders>
          </w:tcPr>
          <w:p w14:paraId="4A4131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4202FB8A"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0778ABBD"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isInvariant: False</w:t>
            </w:r>
          </w:p>
          <w:p w14:paraId="3B611387" w14:textId="77777777" w:rsidR="008C4A60" w:rsidRPr="00B257F4" w:rsidRDefault="008C4A60" w:rsidP="00991ECB">
            <w:pPr>
              <w:keepNext/>
              <w:keepLines/>
              <w:spacing w:after="0"/>
              <w:rPr>
                <w:rFonts w:ascii="Arial" w:hAnsi="Arial" w:cs="Arial"/>
                <w:sz w:val="18"/>
              </w:rPr>
            </w:pPr>
            <w:r w:rsidRPr="00E24A73">
              <w:rPr>
                <w:rFonts w:ascii="Arial" w:hAnsi="Arial" w:cs="Arial"/>
                <w:sz w:val="18"/>
              </w:rPr>
              <w:t>isWritable: False</w:t>
            </w:r>
          </w:p>
        </w:tc>
      </w:tr>
    </w:tbl>
    <w:p w14:paraId="56FF580C" w14:textId="77777777" w:rsidR="008C4A60" w:rsidRPr="00612DA9" w:rsidRDefault="008C4A60" w:rsidP="004521DA"/>
    <w:p w14:paraId="1CE1ADA3" w14:textId="77777777" w:rsidR="008C4A60" w:rsidRDefault="008C4A60"/>
    <w:p w14:paraId="18CF0190" w14:textId="77777777" w:rsidR="008C4A60" w:rsidRPr="00612DA9" w:rsidRDefault="008C4A60" w:rsidP="008E6DE2"/>
    <w:p w14:paraId="587B9F64" w14:textId="77777777" w:rsidR="008C4A60" w:rsidRDefault="008C4A60" w:rsidP="008E6DE2">
      <w:pPr>
        <w:pStyle w:val="Heading2"/>
      </w:pPr>
      <w:bookmarkStart w:id="102" w:name="_Toc207641265"/>
      <w:r>
        <w:t>7.2</w:t>
      </w:r>
      <w:r>
        <w:tab/>
        <w:t>PlannedConfigurationGroupDescriptor</w:t>
      </w:r>
      <w:bookmarkEnd w:id="102"/>
    </w:p>
    <w:p w14:paraId="199EB45E" w14:textId="77777777" w:rsidR="008C4A60" w:rsidRDefault="008C4A60" w:rsidP="008E6DE2">
      <w:pPr>
        <w:pStyle w:val="Heading3"/>
      </w:pPr>
      <w:bookmarkStart w:id="103" w:name="_Toc207641266"/>
      <w:r>
        <w:t>7.2.1</w:t>
      </w:r>
      <w:r>
        <w:tab/>
        <w:t>Definition</w:t>
      </w:r>
      <w:bookmarkEnd w:id="103"/>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104" w:name="_Toc207641267"/>
      <w:r>
        <w:t>7.2.2</w:t>
      </w:r>
      <w:r>
        <w:tab/>
        <w:t>Information Elements</w:t>
      </w:r>
      <w:bookmarkEnd w:id="104"/>
    </w:p>
    <w:p w14:paraId="2D968B0C" w14:textId="77777777" w:rsidR="008C4A60" w:rsidRDefault="008C4A60" w:rsidP="008E6DE2">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C4A60" w:rsidRPr="00501056" w14:paraId="5CB23914" w14:textId="77777777" w:rsidTr="009852B7">
        <w:trPr>
          <w:tblHeader/>
          <w:jc w:val="center"/>
        </w:trPr>
        <w:tc>
          <w:tcPr>
            <w:tcW w:w="1292" w:type="pct"/>
            <w:shd w:val="clear" w:color="auto" w:fill="CCCCCC"/>
          </w:tcPr>
          <w:p w14:paraId="03610AC1" w14:textId="77777777" w:rsidR="008C4A60" w:rsidRPr="00501056" w:rsidRDefault="008C4A60" w:rsidP="009852B7">
            <w:pPr>
              <w:pStyle w:val="TAH"/>
            </w:pPr>
            <w:r w:rsidRPr="00E77543">
              <w:lastRenderedPageBreak/>
              <w:t xml:space="preserve">Information element </w:t>
            </w:r>
            <w:r>
              <w:t>n</w:t>
            </w:r>
            <w:r w:rsidRPr="00501056">
              <w:t>ame</w:t>
            </w:r>
          </w:p>
        </w:tc>
        <w:tc>
          <w:tcPr>
            <w:tcW w:w="180" w:type="pct"/>
            <w:shd w:val="clear" w:color="auto" w:fill="CCCCCC"/>
          </w:tcPr>
          <w:p w14:paraId="3CE634DA" w14:textId="77777777" w:rsidR="008C4A60" w:rsidRPr="00501056" w:rsidRDefault="008C4A60" w:rsidP="009852B7">
            <w:pPr>
              <w:pStyle w:val="TAH"/>
            </w:pPr>
            <w:r w:rsidRPr="00501056">
              <w:t>S</w:t>
            </w:r>
          </w:p>
        </w:tc>
        <w:tc>
          <w:tcPr>
            <w:tcW w:w="2603" w:type="pct"/>
            <w:shd w:val="clear" w:color="auto" w:fill="CCCCCC"/>
          </w:tcPr>
          <w:p w14:paraId="66866583" w14:textId="77777777" w:rsidR="008C4A60" w:rsidRPr="00501056" w:rsidRDefault="008C4A60" w:rsidP="009852B7">
            <w:pPr>
              <w:pStyle w:val="TAH"/>
            </w:pPr>
            <w:r w:rsidRPr="002B6999">
              <w:t>Documentation and Allowed Values</w:t>
            </w:r>
          </w:p>
        </w:tc>
        <w:tc>
          <w:tcPr>
            <w:tcW w:w="926" w:type="pct"/>
            <w:shd w:val="clear" w:color="auto" w:fill="CCCCCC"/>
          </w:tcPr>
          <w:p w14:paraId="4CF13605" w14:textId="77777777" w:rsidR="008C4A60" w:rsidRPr="00501056" w:rsidRDefault="008C4A60" w:rsidP="009852B7">
            <w:pPr>
              <w:pStyle w:val="TAH"/>
            </w:pPr>
            <w:r>
              <w:t>Properties</w:t>
            </w:r>
          </w:p>
        </w:tc>
      </w:tr>
      <w:tr w:rsidR="008C4A60" w:rsidRPr="00501056" w14:paraId="19629351" w14:textId="77777777" w:rsidTr="009852B7">
        <w:trPr>
          <w:jc w:val="center"/>
        </w:trPr>
        <w:tc>
          <w:tcPr>
            <w:tcW w:w="1292" w:type="pct"/>
          </w:tcPr>
          <w:p w14:paraId="3C44973F" w14:textId="77777777" w:rsidR="008C4A60" w:rsidRPr="00501056" w:rsidRDefault="008C4A60" w:rsidP="009852B7">
            <w:pPr>
              <w:pStyle w:val="TAL"/>
              <w:rPr>
                <w:rFonts w:ascii="Courier New" w:hAnsi="Courier New" w:cs="Courier New"/>
              </w:rPr>
            </w:pPr>
            <w:r w:rsidRPr="00E77543">
              <w:rPr>
                <w:rFonts w:cs="Arial"/>
              </w:rPr>
              <w:t>id</w:t>
            </w:r>
          </w:p>
        </w:tc>
        <w:tc>
          <w:tcPr>
            <w:tcW w:w="180" w:type="pct"/>
          </w:tcPr>
          <w:p w14:paraId="2E6B23B4" w14:textId="77777777" w:rsidR="008C4A60" w:rsidRPr="00501056" w:rsidRDefault="008C4A60" w:rsidP="009852B7">
            <w:pPr>
              <w:pStyle w:val="TAL"/>
              <w:jc w:val="center"/>
            </w:pPr>
            <w:r w:rsidRPr="00501056">
              <w:t>M</w:t>
            </w:r>
          </w:p>
        </w:tc>
        <w:tc>
          <w:tcPr>
            <w:tcW w:w="2603" w:type="pct"/>
          </w:tcPr>
          <w:p w14:paraId="5F4585BB" w14:textId="77777777" w:rsidR="008C4A60" w:rsidRPr="00501056" w:rsidRDefault="008C4A60" w:rsidP="009852B7">
            <w:pPr>
              <w:pStyle w:val="TAL"/>
              <w:rPr>
                <w:i/>
              </w:rPr>
            </w:pPr>
            <w:r>
              <w:rPr>
                <w:rFonts w:cs="Arial"/>
              </w:rPr>
              <w:t>The identifier of the planned configuration group descriptor</w:t>
            </w:r>
          </w:p>
        </w:tc>
        <w:tc>
          <w:tcPr>
            <w:tcW w:w="926" w:type="pct"/>
          </w:tcPr>
          <w:p w14:paraId="092852D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AFFD2C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453A95" w14:textId="77777777" w:rsidR="008C4A60" w:rsidRPr="00F30A1F" w:rsidRDefault="008C4A60" w:rsidP="009852B7">
            <w:pPr>
              <w:keepNext/>
              <w:keepLines/>
              <w:spacing w:after="0"/>
              <w:rPr>
                <w:rFonts w:cs="Arial"/>
              </w:rPr>
            </w:pPr>
            <w:r w:rsidRPr="00F30A1F">
              <w:rPr>
                <w:rFonts w:ascii="Arial" w:hAnsi="Arial" w:cs="Arial"/>
                <w:sz w:val="18"/>
              </w:rPr>
              <w:t>isInvariant: True</w:t>
            </w:r>
          </w:p>
          <w:p w14:paraId="41E56BBA" w14:textId="77777777" w:rsidR="008C4A60" w:rsidRPr="008D4C8B" w:rsidRDefault="008C4A60" w:rsidP="009852B7">
            <w:pPr>
              <w:keepNext/>
              <w:keepLines/>
              <w:spacing w:after="0"/>
            </w:pPr>
            <w:r w:rsidRPr="00AB725C">
              <w:rPr>
                <w:rFonts w:ascii="Arial" w:hAnsi="Arial" w:cs="Arial"/>
                <w:sz w:val="18"/>
              </w:rPr>
              <w:t>isWritable: False</w:t>
            </w:r>
          </w:p>
        </w:tc>
      </w:tr>
      <w:tr w:rsidR="008C4A60" w:rsidRPr="00501056" w14:paraId="18DF6F31" w14:textId="77777777" w:rsidTr="009852B7">
        <w:trPr>
          <w:jc w:val="center"/>
        </w:trPr>
        <w:tc>
          <w:tcPr>
            <w:tcW w:w="1292" w:type="pct"/>
          </w:tcPr>
          <w:p w14:paraId="75BA4E9C" w14:textId="77777777" w:rsidR="008C4A60" w:rsidRDefault="008C4A60" w:rsidP="009852B7">
            <w:pPr>
              <w:pStyle w:val="TAL"/>
              <w:rPr>
                <w:rFonts w:cs="Arial"/>
              </w:rPr>
            </w:pPr>
            <w:r>
              <w:rPr>
                <w:rFonts w:cs="Arial"/>
                <w:szCs w:val="18"/>
                <w:lang w:val="en-US"/>
              </w:rPr>
              <w:t>name</w:t>
            </w:r>
          </w:p>
        </w:tc>
        <w:tc>
          <w:tcPr>
            <w:tcW w:w="180" w:type="pct"/>
          </w:tcPr>
          <w:p w14:paraId="07669BC1" w14:textId="77777777" w:rsidR="008C4A60" w:rsidRPr="00501056" w:rsidRDefault="008C4A60" w:rsidP="009852B7">
            <w:pPr>
              <w:pStyle w:val="TAL"/>
              <w:jc w:val="center"/>
            </w:pPr>
            <w:r>
              <w:t>M</w:t>
            </w:r>
          </w:p>
        </w:tc>
        <w:tc>
          <w:tcPr>
            <w:tcW w:w="2603" w:type="pct"/>
          </w:tcPr>
          <w:p w14:paraId="0671EFF1" w14:textId="77777777" w:rsidR="008C4A60" w:rsidRDefault="008C4A60" w:rsidP="009852B7">
            <w:pPr>
              <w:pStyle w:val="TAL"/>
              <w:rPr>
                <w:rFonts w:cs="Arial"/>
              </w:rPr>
            </w:pPr>
            <w:r>
              <w:rPr>
                <w:rFonts w:cs="Arial"/>
                <w:szCs w:val="18"/>
                <w:lang w:val="en-US"/>
              </w:rPr>
              <w:t xml:space="preserve">The name of the </w:t>
            </w:r>
            <w:r>
              <w:rPr>
                <w:rFonts w:cs="Arial"/>
              </w:rPr>
              <w:t>planned configuration group.</w:t>
            </w:r>
          </w:p>
        </w:tc>
        <w:tc>
          <w:tcPr>
            <w:tcW w:w="926" w:type="pct"/>
          </w:tcPr>
          <w:p w14:paraId="5C0EA633" w14:textId="77777777" w:rsidR="008C4A60" w:rsidRPr="00621510" w:rsidRDefault="008C4A60"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90ACE77" w14:textId="77777777" w:rsidR="008C4A60" w:rsidRPr="00621510"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9F8032" w14:textId="77777777" w:rsidR="008C4A60" w:rsidRPr="00587895" w:rsidRDefault="008C4A60" w:rsidP="009852B7">
            <w:pPr>
              <w:keepNext/>
              <w:keepLines/>
              <w:spacing w:after="0"/>
              <w:rPr>
                <w:rFonts w:cs="Arial"/>
              </w:rPr>
            </w:pPr>
            <w:r w:rsidRPr="00587895">
              <w:rPr>
                <w:rFonts w:ascii="Arial" w:hAnsi="Arial" w:cs="Arial"/>
                <w:sz w:val="18"/>
              </w:rPr>
              <w:t>isInvariant: False</w:t>
            </w:r>
          </w:p>
          <w:p w14:paraId="7805FD9D" w14:textId="77777777" w:rsidR="008C4A60" w:rsidRPr="00621510" w:rsidRDefault="008C4A60" w:rsidP="009852B7">
            <w:pPr>
              <w:keepNext/>
              <w:keepLines/>
              <w:spacing w:after="0"/>
            </w:pPr>
            <w:r w:rsidRPr="00AB725C">
              <w:rPr>
                <w:rFonts w:ascii="Arial" w:hAnsi="Arial" w:cs="Arial"/>
                <w:sz w:val="18"/>
              </w:rPr>
              <w:t>isWritable: True</w:t>
            </w:r>
          </w:p>
        </w:tc>
      </w:tr>
      <w:tr w:rsidR="008C4A60" w:rsidRPr="00501056" w14:paraId="5F8937D0" w14:textId="77777777" w:rsidTr="009852B7">
        <w:trPr>
          <w:jc w:val="center"/>
        </w:trPr>
        <w:tc>
          <w:tcPr>
            <w:tcW w:w="1304" w:type="pct"/>
          </w:tcPr>
          <w:p w14:paraId="4EB967B8"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45" w:type="pct"/>
          </w:tcPr>
          <w:p w14:paraId="39CCCB2C" w14:textId="77777777" w:rsidR="008C4A60" w:rsidRPr="00D3387A" w:rsidRDefault="008C4A60" w:rsidP="009852B7">
            <w:pPr>
              <w:pStyle w:val="TAL"/>
              <w:jc w:val="center"/>
            </w:pPr>
            <w:r w:rsidRPr="00D3387A">
              <w:t>M</w:t>
            </w:r>
          </w:p>
        </w:tc>
        <w:tc>
          <w:tcPr>
            <w:tcW w:w="2614" w:type="pct"/>
          </w:tcPr>
          <w:p w14:paraId="009B1BD9" w14:textId="77777777" w:rsidR="008C4A60" w:rsidRPr="00D3387A" w:rsidRDefault="008C4A60"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59880489" w14:textId="77777777" w:rsidR="008C4A60" w:rsidRPr="00D3387A" w:rsidRDefault="008C4A60" w:rsidP="009852B7">
            <w:pPr>
              <w:pStyle w:val="TAL"/>
              <w:rPr>
                <w:rFonts w:cs="Arial"/>
              </w:rPr>
            </w:pPr>
            <w:r w:rsidRPr="00D3387A">
              <w:rPr>
                <w:rFonts w:cs="Arial"/>
              </w:rPr>
              <w:t>type: String</w:t>
            </w:r>
          </w:p>
          <w:p w14:paraId="5222D828" w14:textId="77777777" w:rsidR="008C4A60" w:rsidRPr="00D3387A" w:rsidRDefault="008C4A60" w:rsidP="009852B7">
            <w:pPr>
              <w:keepNext/>
              <w:keepLines/>
              <w:spacing w:after="0"/>
              <w:rPr>
                <w:rFonts w:cs="Arial"/>
              </w:rPr>
            </w:pPr>
            <w:r w:rsidRPr="00D3387A">
              <w:rPr>
                <w:rFonts w:ascii="Arial" w:hAnsi="Arial" w:cs="Arial"/>
                <w:sz w:val="18"/>
              </w:rPr>
              <w:t>multiplicity: 0..1</w:t>
            </w:r>
          </w:p>
          <w:p w14:paraId="1DCB5A6A" w14:textId="77777777" w:rsidR="008C4A60" w:rsidRPr="00D3387A" w:rsidRDefault="008C4A60" w:rsidP="009852B7">
            <w:pPr>
              <w:keepNext/>
              <w:keepLines/>
              <w:spacing w:after="0"/>
              <w:rPr>
                <w:rFonts w:cs="Arial"/>
              </w:rPr>
            </w:pPr>
            <w:r w:rsidRPr="00D3387A">
              <w:rPr>
                <w:rFonts w:ascii="Arial" w:hAnsi="Arial" w:cs="Arial"/>
                <w:sz w:val="18"/>
              </w:rPr>
              <w:t>isInvariant: False</w:t>
            </w:r>
          </w:p>
          <w:p w14:paraId="1D584CDB" w14:textId="77777777" w:rsidR="008C4A60" w:rsidRPr="00621510" w:rsidRDefault="008C4A60" w:rsidP="009852B7">
            <w:pPr>
              <w:pStyle w:val="TAL"/>
            </w:pPr>
            <w:r w:rsidRPr="00D3387A">
              <w:rPr>
                <w:rFonts w:cs="Arial"/>
              </w:rPr>
              <w:t>isWritable: True</w:t>
            </w:r>
          </w:p>
        </w:tc>
      </w:tr>
      <w:tr w:rsidR="008C4A60" w:rsidRPr="00501056" w14:paraId="389A05A0" w14:textId="77777777" w:rsidTr="009852B7">
        <w:trPr>
          <w:jc w:val="center"/>
        </w:trPr>
        <w:tc>
          <w:tcPr>
            <w:tcW w:w="1292" w:type="pct"/>
          </w:tcPr>
          <w:p w14:paraId="2E2F00A1"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5C37E0B3" w14:textId="77777777" w:rsidR="008C4A60" w:rsidRDefault="008C4A60" w:rsidP="009852B7">
            <w:pPr>
              <w:pStyle w:val="TAL"/>
              <w:jc w:val="center"/>
            </w:pPr>
            <w:r>
              <w:t>M</w:t>
            </w:r>
          </w:p>
        </w:tc>
        <w:tc>
          <w:tcPr>
            <w:tcW w:w="2603" w:type="pct"/>
          </w:tcPr>
          <w:p w14:paraId="66B4266A" w14:textId="77777777" w:rsidR="008C4A60" w:rsidRDefault="008C4A60"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2832A639"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3A1F99E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5FC11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97F02C5"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E0E0375" w14:textId="77777777" w:rsidTr="009852B7">
        <w:trPr>
          <w:jc w:val="center"/>
        </w:trPr>
        <w:tc>
          <w:tcPr>
            <w:tcW w:w="1292" w:type="pct"/>
          </w:tcPr>
          <w:p w14:paraId="07D69E99" w14:textId="77777777" w:rsidR="008C4A60" w:rsidRDefault="008C4A60"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4F8F1465" w14:textId="77777777" w:rsidR="008C4A60" w:rsidRDefault="008C4A60" w:rsidP="009852B7">
            <w:pPr>
              <w:pStyle w:val="TAL"/>
              <w:jc w:val="center"/>
            </w:pPr>
            <w:r>
              <w:t>O</w:t>
            </w:r>
          </w:p>
        </w:tc>
        <w:tc>
          <w:tcPr>
            <w:tcW w:w="2603" w:type="pct"/>
          </w:tcPr>
          <w:p w14:paraId="3F0E451A"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217DCB3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E8DAFC"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0D25DAA1"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00410751" w14:textId="77777777" w:rsidR="008C4A60" w:rsidRDefault="008C4A60" w:rsidP="009852B7">
            <w:pPr>
              <w:pStyle w:val="TAL"/>
              <w:rPr>
                <w:rFonts w:cs="Arial"/>
              </w:rPr>
            </w:pPr>
            <w:r w:rsidRPr="00621510">
              <w:rPr>
                <w:rFonts w:cs="Arial"/>
              </w:rPr>
              <w:t xml:space="preserve">isUnique: </w:t>
            </w:r>
            <w:r>
              <w:rPr>
                <w:rFonts w:cs="Arial"/>
              </w:rPr>
              <w:t>True</w:t>
            </w:r>
          </w:p>
          <w:p w14:paraId="59C26413" w14:textId="77777777" w:rsidR="008C4A60" w:rsidRDefault="008C4A60" w:rsidP="009852B7">
            <w:pPr>
              <w:pStyle w:val="TAL"/>
              <w:rPr>
                <w:rFonts w:cs="Arial"/>
              </w:rPr>
            </w:pPr>
            <w:r>
              <w:rPr>
                <w:rFonts w:cs="Arial"/>
              </w:rPr>
              <w:t>isInvariant: False</w:t>
            </w:r>
          </w:p>
          <w:p w14:paraId="118608D8" w14:textId="77777777" w:rsidR="008C4A60" w:rsidRPr="00621510" w:rsidRDefault="008C4A60" w:rsidP="009852B7">
            <w:pPr>
              <w:pStyle w:val="TAL"/>
              <w:rPr>
                <w:rFonts w:cs="Arial"/>
              </w:rPr>
            </w:pPr>
            <w:r>
              <w:rPr>
                <w:rFonts w:cs="Arial"/>
              </w:rPr>
              <w:t>isWritable: True</w:t>
            </w:r>
          </w:p>
        </w:tc>
      </w:tr>
      <w:tr w:rsidR="008C4A60" w:rsidRPr="00501056" w14:paraId="0B29BD3C" w14:textId="77777777" w:rsidTr="009852B7">
        <w:trPr>
          <w:jc w:val="center"/>
        </w:trPr>
        <w:tc>
          <w:tcPr>
            <w:tcW w:w="1292" w:type="pct"/>
          </w:tcPr>
          <w:p w14:paraId="5AA79A29" w14:textId="77777777" w:rsidR="008C4A60" w:rsidRPr="007B0DF6" w:rsidRDefault="008C4A60" w:rsidP="009852B7">
            <w:pPr>
              <w:pStyle w:val="TAL"/>
              <w:rPr>
                <w:rFonts w:cs="Arial"/>
                <w:szCs w:val="18"/>
                <w:lang w:val="en-US"/>
              </w:rPr>
            </w:pPr>
            <w:r>
              <w:rPr>
                <w:rFonts w:cs="Arial"/>
                <w:szCs w:val="18"/>
                <w:lang w:val="en-US"/>
              </w:rPr>
              <w:t>members</w:t>
            </w:r>
          </w:p>
        </w:tc>
        <w:tc>
          <w:tcPr>
            <w:tcW w:w="180" w:type="pct"/>
          </w:tcPr>
          <w:p w14:paraId="6AD1FDFE" w14:textId="77777777" w:rsidR="008C4A60" w:rsidRDefault="008C4A60" w:rsidP="009852B7">
            <w:pPr>
              <w:pStyle w:val="TAL"/>
              <w:jc w:val="center"/>
            </w:pPr>
            <w:r>
              <w:t>M</w:t>
            </w:r>
          </w:p>
        </w:tc>
        <w:tc>
          <w:tcPr>
            <w:tcW w:w="2603" w:type="pct"/>
          </w:tcPr>
          <w:p w14:paraId="1509F715" w14:textId="77777777" w:rsidR="008C4A60" w:rsidRPr="00DA0744" w:rsidRDefault="008C4A60"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3A58933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314230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90CE62"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5C4A75C5" w14:textId="77777777" w:rsidR="008C4A60" w:rsidRDefault="008C4A60" w:rsidP="009852B7">
            <w:pPr>
              <w:pStyle w:val="TAL"/>
              <w:rPr>
                <w:rFonts w:cs="Arial"/>
              </w:rPr>
            </w:pPr>
            <w:r w:rsidRPr="00621510">
              <w:rPr>
                <w:rFonts w:cs="Arial"/>
              </w:rPr>
              <w:t xml:space="preserve">isUnique: </w:t>
            </w:r>
            <w:r>
              <w:rPr>
                <w:rFonts w:cs="Arial"/>
              </w:rPr>
              <w:t>True</w:t>
            </w:r>
          </w:p>
          <w:p w14:paraId="2F94DD2F" w14:textId="77777777" w:rsidR="008C4A60" w:rsidRDefault="008C4A60" w:rsidP="009852B7">
            <w:pPr>
              <w:pStyle w:val="TAL"/>
              <w:rPr>
                <w:rFonts w:cs="Arial"/>
              </w:rPr>
            </w:pPr>
            <w:r>
              <w:rPr>
                <w:rFonts w:cs="Arial"/>
              </w:rPr>
              <w:t>isInvariant: False</w:t>
            </w:r>
          </w:p>
          <w:p w14:paraId="7CF62D03" w14:textId="77777777" w:rsidR="008C4A60" w:rsidRPr="00621510" w:rsidRDefault="008C4A60" w:rsidP="009852B7">
            <w:pPr>
              <w:pStyle w:val="TAL"/>
              <w:rPr>
                <w:rFonts w:cs="Arial"/>
              </w:rPr>
            </w:pPr>
            <w:r>
              <w:rPr>
                <w:rFonts w:cs="Arial"/>
              </w:rPr>
              <w:t>isWritable: True</w:t>
            </w:r>
          </w:p>
        </w:tc>
      </w:tr>
      <w:tr w:rsidR="008C4A60" w:rsidRPr="00501056" w14:paraId="47F581BB" w14:textId="77777777" w:rsidTr="009852B7">
        <w:trPr>
          <w:jc w:val="center"/>
        </w:trPr>
        <w:tc>
          <w:tcPr>
            <w:tcW w:w="1292" w:type="pct"/>
          </w:tcPr>
          <w:p w14:paraId="5B4D6510" w14:textId="77777777" w:rsidR="008C4A60" w:rsidRDefault="008C4A60" w:rsidP="009852B7">
            <w:pPr>
              <w:pStyle w:val="TAL"/>
              <w:rPr>
                <w:rFonts w:cs="Arial"/>
                <w:szCs w:val="18"/>
                <w:lang w:val="en-US"/>
              </w:rPr>
            </w:pPr>
            <w:r>
              <w:rPr>
                <w:rFonts w:cs="Arial"/>
                <w:szCs w:val="18"/>
                <w:lang w:val="en-US"/>
              </w:rPr>
              <w:t>isOrdered</w:t>
            </w:r>
          </w:p>
        </w:tc>
        <w:tc>
          <w:tcPr>
            <w:tcW w:w="180" w:type="pct"/>
          </w:tcPr>
          <w:p w14:paraId="432AEE7B" w14:textId="77777777" w:rsidR="008C4A60" w:rsidRDefault="008C4A60" w:rsidP="009852B7">
            <w:pPr>
              <w:pStyle w:val="TAL"/>
              <w:jc w:val="center"/>
            </w:pPr>
            <w:r>
              <w:t>M</w:t>
            </w:r>
          </w:p>
        </w:tc>
        <w:tc>
          <w:tcPr>
            <w:tcW w:w="2603" w:type="pct"/>
          </w:tcPr>
          <w:p w14:paraId="610BAC17" w14:textId="77777777" w:rsidR="008C4A60" w:rsidRDefault="008C4A60"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17D5CC2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00650FC"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9257"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9C3CF53"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1D2C6F38" w14:textId="77777777" w:rsidTr="009852B7">
        <w:trPr>
          <w:jc w:val="center"/>
        </w:trPr>
        <w:tc>
          <w:tcPr>
            <w:tcW w:w="1292" w:type="pct"/>
          </w:tcPr>
          <w:p w14:paraId="307EBDBF" w14:textId="77777777" w:rsidR="008C4A60" w:rsidRPr="00A26D80" w:rsidRDefault="008C4A60"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094227ED" w14:textId="77777777" w:rsidR="008C4A60" w:rsidRPr="00A26D80" w:rsidRDefault="008C4A60" w:rsidP="009852B7">
            <w:pPr>
              <w:pStyle w:val="TAL"/>
              <w:jc w:val="center"/>
            </w:pPr>
            <w:r w:rsidRPr="00A26D80">
              <w:t>M</w:t>
            </w:r>
          </w:p>
        </w:tc>
        <w:tc>
          <w:tcPr>
            <w:tcW w:w="2603" w:type="pct"/>
          </w:tcPr>
          <w:p w14:paraId="4A0252EA" w14:textId="77777777" w:rsidR="008C4A60" w:rsidRPr="00A26D80" w:rsidRDefault="008C4A60"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5633AE1A" w14:textId="77777777" w:rsidR="008C4A60" w:rsidRPr="00A26D80" w:rsidRDefault="008C4A60" w:rsidP="009852B7">
            <w:pPr>
              <w:pStyle w:val="TAL"/>
              <w:rPr>
                <w:rFonts w:cs="Arial"/>
                <w:szCs w:val="18"/>
                <w:lang w:val="en-US"/>
              </w:rPr>
            </w:pPr>
          </w:p>
          <w:p w14:paraId="17AB0625" w14:textId="77777777" w:rsidR="008C4A60" w:rsidRPr="00A26D80" w:rsidRDefault="008C4A60" w:rsidP="009852B7">
            <w:pPr>
              <w:pStyle w:val="TAL"/>
              <w:rPr>
                <w:iCs/>
              </w:rPr>
            </w:pPr>
            <w:r w:rsidRPr="00A26D80">
              <w:rPr>
                <w:iCs/>
              </w:rPr>
              <w:t>allowedValues:</w:t>
            </w:r>
          </w:p>
          <w:p w14:paraId="17178619" w14:textId="77777777" w:rsidR="008C4A60" w:rsidRPr="00A26D80" w:rsidRDefault="008C4A60" w:rsidP="009852B7">
            <w:pPr>
              <w:pStyle w:val="TAL"/>
              <w:rPr>
                <w:rFonts w:cs="Arial"/>
                <w:szCs w:val="18"/>
                <w:lang w:val="en-US"/>
              </w:rPr>
            </w:pPr>
            <w:r w:rsidRPr="00A26D80">
              <w:rPr>
                <w:rFonts w:cs="Arial"/>
                <w:szCs w:val="18"/>
                <w:lang w:val="en-US"/>
              </w:rPr>
              <w:t>- ATOMIC</w:t>
            </w:r>
          </w:p>
          <w:p w14:paraId="7C801996" w14:textId="77777777" w:rsidR="008C4A60" w:rsidRPr="00A26D80" w:rsidRDefault="008C4A60"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9628BA6" w14:textId="77777777" w:rsidR="008C4A60" w:rsidRPr="00A26D80" w:rsidRDefault="008C4A60"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34943865" w14:textId="77777777" w:rsidR="008C4A60" w:rsidRPr="00A26D80" w:rsidRDefault="008C4A60"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35445368" w14:textId="77777777" w:rsidR="008C4A60" w:rsidRPr="00A26D80" w:rsidRDefault="008C4A60" w:rsidP="009852B7">
            <w:pPr>
              <w:keepNext/>
              <w:keepLines/>
              <w:spacing w:after="0"/>
              <w:rPr>
                <w:rFonts w:ascii="Arial" w:hAnsi="Arial" w:cs="Arial"/>
                <w:sz w:val="18"/>
              </w:rPr>
            </w:pPr>
            <w:r w:rsidRPr="00A26D80">
              <w:rPr>
                <w:rFonts w:ascii="Arial" w:hAnsi="Arial" w:cs="Arial"/>
                <w:sz w:val="18"/>
              </w:rPr>
              <w:t>multiplicity: 1</w:t>
            </w:r>
          </w:p>
          <w:p w14:paraId="19409905" w14:textId="77777777" w:rsidR="008C4A60" w:rsidRPr="00375165" w:rsidRDefault="008C4A60" w:rsidP="009852B7">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5E3B1F4B" w14:textId="77777777" w:rsidR="008C4A60" w:rsidRPr="00621510" w:rsidRDefault="008C4A60" w:rsidP="009852B7">
            <w:pPr>
              <w:keepNext/>
              <w:keepLines/>
              <w:spacing w:after="0"/>
            </w:pPr>
            <w:r w:rsidRPr="00AB725C">
              <w:rPr>
                <w:rFonts w:ascii="Arial" w:hAnsi="Arial" w:cs="Arial"/>
                <w:sz w:val="18"/>
              </w:rPr>
              <w:t>isWritable: True</w:t>
            </w:r>
          </w:p>
        </w:tc>
      </w:tr>
      <w:tr w:rsidR="008C4A60" w:rsidRPr="00501056" w14:paraId="767FF06B" w14:textId="77777777" w:rsidTr="009852B7">
        <w:trPr>
          <w:jc w:val="center"/>
        </w:trPr>
        <w:tc>
          <w:tcPr>
            <w:tcW w:w="1292" w:type="pct"/>
          </w:tcPr>
          <w:p w14:paraId="4CB36B32" w14:textId="77777777" w:rsidR="008C4A60" w:rsidRDefault="008C4A60" w:rsidP="009852B7">
            <w:pPr>
              <w:pStyle w:val="TAL"/>
              <w:rPr>
                <w:rFonts w:cs="Arial"/>
                <w:szCs w:val="18"/>
                <w:lang w:val="en-US"/>
              </w:rPr>
            </w:pPr>
            <w:r>
              <w:rPr>
                <w:rFonts w:cs="Arial"/>
                <w:szCs w:val="18"/>
                <w:lang w:val="en-US"/>
              </w:rPr>
              <w:t>isFailOnMemberConflicts</w:t>
            </w:r>
          </w:p>
        </w:tc>
        <w:tc>
          <w:tcPr>
            <w:tcW w:w="180" w:type="pct"/>
          </w:tcPr>
          <w:p w14:paraId="1A242B51" w14:textId="77777777" w:rsidR="008C4A60" w:rsidRDefault="008C4A60" w:rsidP="009852B7">
            <w:pPr>
              <w:pStyle w:val="TAL"/>
              <w:jc w:val="center"/>
            </w:pPr>
            <w:r>
              <w:t>M</w:t>
            </w:r>
          </w:p>
        </w:tc>
        <w:tc>
          <w:tcPr>
            <w:tcW w:w="2603" w:type="pct"/>
          </w:tcPr>
          <w:p w14:paraId="789E8735" w14:textId="77777777" w:rsidR="008C4A60" w:rsidRDefault="008C4A60"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26" w:type="pct"/>
          </w:tcPr>
          <w:p w14:paraId="74B5F2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D371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A63FE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CEE214B"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49E2EF4" w14:textId="77777777" w:rsidTr="009852B7">
        <w:trPr>
          <w:jc w:val="center"/>
        </w:trPr>
        <w:tc>
          <w:tcPr>
            <w:tcW w:w="1292" w:type="pct"/>
          </w:tcPr>
          <w:p w14:paraId="25371F3A" w14:textId="77777777" w:rsidR="008C4A60" w:rsidRDefault="008C4A60" w:rsidP="009852B7">
            <w:pPr>
              <w:pStyle w:val="TAL"/>
              <w:rPr>
                <w:rFonts w:cs="Arial"/>
                <w:szCs w:val="18"/>
                <w:lang w:val="en-US"/>
              </w:rPr>
            </w:pPr>
            <w:r>
              <w:rPr>
                <w:rFonts w:cs="Arial"/>
                <w:szCs w:val="18"/>
                <w:lang w:val="en-US"/>
              </w:rPr>
              <w:t>lastModifiedAt</w:t>
            </w:r>
          </w:p>
        </w:tc>
        <w:tc>
          <w:tcPr>
            <w:tcW w:w="180" w:type="pct"/>
          </w:tcPr>
          <w:p w14:paraId="4EB5AC57" w14:textId="77777777" w:rsidR="008C4A60" w:rsidRDefault="008C4A60" w:rsidP="009852B7">
            <w:pPr>
              <w:pStyle w:val="TAL"/>
              <w:jc w:val="center"/>
            </w:pPr>
            <w:r>
              <w:t>M</w:t>
            </w:r>
          </w:p>
        </w:tc>
        <w:tc>
          <w:tcPr>
            <w:tcW w:w="2603" w:type="pct"/>
          </w:tcPr>
          <w:p w14:paraId="2AA16F42" w14:textId="77777777" w:rsidR="008C4A60" w:rsidRDefault="008C4A60" w:rsidP="009852B7">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26" w:type="pct"/>
          </w:tcPr>
          <w:p w14:paraId="0E35EE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616EE50"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8C1439B"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294B9BA1"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C4A60" w:rsidRPr="00AD515A" w14:paraId="2289F631"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7C1AB6" w14:textId="77777777" w:rsidR="008C4A60" w:rsidRPr="00AD515A" w:rsidRDefault="008C4A60" w:rsidP="009852B7">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5B198A50" w14:textId="77777777" w:rsidR="008C4A60" w:rsidRPr="00AD515A" w:rsidRDefault="008C4A60" w:rsidP="009852B7">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7DDC02DD" w14:textId="77777777" w:rsidR="008C4A60" w:rsidRDefault="008C4A60" w:rsidP="009852B7">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7C66D663" w14:textId="77777777" w:rsidR="008C4A60" w:rsidRPr="00A97944" w:rsidRDefault="008C4A60" w:rsidP="009852B7">
            <w:pPr>
              <w:pStyle w:val="TAL"/>
              <w:rPr>
                <w:szCs w:val="18"/>
                <w:lang w:val="en-US"/>
              </w:rPr>
            </w:pPr>
          </w:p>
          <w:p w14:paraId="103B88C8" w14:textId="77777777" w:rsidR="008C4A60" w:rsidRDefault="008C4A60" w:rsidP="009852B7">
            <w:pPr>
              <w:pStyle w:val="TAL"/>
              <w:rPr>
                <w:iCs/>
              </w:rPr>
            </w:pPr>
            <w:r>
              <w:rPr>
                <w:iCs/>
              </w:rPr>
              <w:t>allowedValues:</w:t>
            </w:r>
          </w:p>
          <w:p w14:paraId="56FB1B06" w14:textId="77777777" w:rsidR="008C4A60" w:rsidRDefault="008C4A60" w:rsidP="009852B7">
            <w:pPr>
              <w:pStyle w:val="TAL"/>
              <w:rPr>
                <w:iCs/>
              </w:rPr>
            </w:pPr>
            <w:r>
              <w:rPr>
                <w:iCs/>
              </w:rPr>
              <w:t>- NOT_VALIDATED</w:t>
            </w:r>
          </w:p>
          <w:p w14:paraId="7A48A21F" w14:textId="77777777" w:rsidR="008C4A60" w:rsidRDefault="008C4A60" w:rsidP="009852B7">
            <w:pPr>
              <w:pStyle w:val="TAL"/>
              <w:rPr>
                <w:iCs/>
              </w:rPr>
            </w:pPr>
            <w:r>
              <w:rPr>
                <w:iCs/>
              </w:rPr>
              <w:t>- VALID</w:t>
            </w:r>
          </w:p>
          <w:p w14:paraId="4F808382" w14:textId="77777777" w:rsidR="008C4A60" w:rsidRDefault="008C4A60" w:rsidP="009852B7">
            <w:pPr>
              <w:pStyle w:val="TAL"/>
              <w:rPr>
                <w:iCs/>
              </w:rPr>
            </w:pPr>
            <w:r>
              <w:rPr>
                <w:iCs/>
              </w:rPr>
              <w:t>- PARTIALLY_VALID</w:t>
            </w:r>
          </w:p>
          <w:p w14:paraId="104202FF" w14:textId="77777777" w:rsidR="008C4A60" w:rsidRPr="00AD515A" w:rsidRDefault="008C4A60" w:rsidP="009852B7">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4F79B24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AB905C5" w14:textId="77777777" w:rsidR="008C4A60" w:rsidRPr="00ED51E9"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1EFDFA"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B024E7C" w14:textId="77777777" w:rsidR="008C4A60" w:rsidRPr="00AD515A" w:rsidRDefault="008C4A60" w:rsidP="009852B7">
            <w:pPr>
              <w:keepNext/>
              <w:keepLines/>
              <w:spacing w:after="0"/>
              <w:rPr>
                <w:rFonts w:ascii="Arial" w:hAnsi="Arial" w:cs="Arial"/>
                <w:sz w:val="18"/>
                <w:highlight w:val="yellow"/>
              </w:rPr>
            </w:pPr>
            <w:r>
              <w:rPr>
                <w:rFonts w:ascii="Arial" w:hAnsi="Arial" w:cs="Arial"/>
                <w:sz w:val="18"/>
                <w:szCs w:val="18"/>
              </w:rPr>
              <w:t>isWritable: False</w:t>
            </w:r>
          </w:p>
        </w:tc>
      </w:tr>
      <w:tr w:rsidR="008C4A60" w:rsidRPr="00501056" w14:paraId="487D9AA7"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1B6751E" w14:textId="3945B855" w:rsidR="008C4A60" w:rsidRPr="00AD515A" w:rsidRDefault="008C4A60" w:rsidP="009852B7">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Borders>
              <w:top w:val="single" w:sz="4" w:space="0" w:color="auto"/>
              <w:left w:val="single" w:sz="4" w:space="0" w:color="auto"/>
              <w:bottom w:val="single" w:sz="4" w:space="0" w:color="auto"/>
              <w:right w:val="single" w:sz="4" w:space="0" w:color="auto"/>
            </w:tcBorders>
          </w:tcPr>
          <w:p w14:paraId="6FB7C607"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834FB57" w14:textId="77777777" w:rsidR="008C4A60" w:rsidRDefault="008C4A60" w:rsidP="009852B7">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239B421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6439EE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B3424B7"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5A7152AD"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p>
        </w:tc>
      </w:tr>
    </w:tbl>
    <w:p w14:paraId="15A2D069" w14:textId="77777777" w:rsidR="008C4A60" w:rsidRPr="00EA53B2" w:rsidRDefault="008C4A60" w:rsidP="008E6DE2"/>
    <w:p w14:paraId="22221A86" w14:textId="77777777" w:rsidR="008C4A60" w:rsidRDefault="008C4A60" w:rsidP="008E6DE2">
      <w:pPr>
        <w:pStyle w:val="Heading2"/>
      </w:pPr>
      <w:bookmarkStart w:id="105" w:name="_Toc207641268"/>
      <w:r>
        <w:lastRenderedPageBreak/>
        <w:t>7.3</w:t>
      </w:r>
      <w:r>
        <w:tab/>
        <w:t>FallbackConfigurationDescriptor</w:t>
      </w:r>
      <w:bookmarkEnd w:id="105"/>
    </w:p>
    <w:p w14:paraId="11603A02" w14:textId="77777777" w:rsidR="008C4A60" w:rsidRDefault="008C4A60" w:rsidP="008E6DE2">
      <w:pPr>
        <w:pStyle w:val="Heading3"/>
      </w:pPr>
      <w:bookmarkStart w:id="106" w:name="_Toc207641269"/>
      <w:r>
        <w:t>7.3.1</w:t>
      </w:r>
      <w:r>
        <w:tab/>
        <w:t>Definition</w:t>
      </w:r>
      <w:bookmarkEnd w:id="106"/>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107" w:name="_Toc207641270"/>
      <w:r>
        <w:t>7.3.2</w:t>
      </w:r>
      <w:r>
        <w:tab/>
        <w:t>Information Elements</w:t>
      </w:r>
      <w:bookmarkEnd w:id="107"/>
    </w:p>
    <w:p w14:paraId="22DCFDFA" w14:textId="77777777" w:rsidR="008C4A60" w:rsidRDefault="008C4A60" w:rsidP="008E6DE2">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C7EC7F4" w14:textId="77777777" w:rsidR="008C4A60" w:rsidRPr="00501056" w:rsidRDefault="008C4A60" w:rsidP="009852B7">
            <w:pPr>
              <w:pStyle w:val="TAL"/>
            </w:pPr>
            <w:r w:rsidRPr="00F14D2C">
              <w:rPr>
                <w:rFonts w:cs="Arial"/>
              </w:rPr>
              <w:t>isWritable: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9711AD4" w14:textId="77777777" w:rsidR="008C4A60" w:rsidRPr="00AC1C36" w:rsidRDefault="008C4A60" w:rsidP="009852B7">
            <w:pPr>
              <w:pStyle w:val="TAL"/>
            </w:pPr>
            <w:r w:rsidRPr="00F14D2C">
              <w:rPr>
                <w:rFonts w:cs="Arial"/>
              </w:rPr>
              <w:t>isWritable: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E441F70" w14:textId="77777777" w:rsidR="008C4A60" w:rsidRPr="00AC1C36" w:rsidRDefault="008C4A60" w:rsidP="009852B7">
            <w:pPr>
              <w:pStyle w:val="TAL"/>
            </w:pPr>
            <w:r w:rsidRPr="00F14D2C">
              <w:rPr>
                <w:rFonts w:cs="Arial"/>
              </w:rPr>
              <w:t>isWritable: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BF99589" w14:textId="77777777" w:rsidR="008C4A60" w:rsidRPr="00AC1C36" w:rsidRDefault="008C4A60" w:rsidP="009852B7">
            <w:pPr>
              <w:pStyle w:val="TAL"/>
            </w:pPr>
            <w:r w:rsidRPr="00F14D2C">
              <w:rPr>
                <w:rFonts w:cs="Arial"/>
              </w:rPr>
              <w:t>isWritable: True</w:t>
            </w:r>
          </w:p>
        </w:tc>
      </w:tr>
      <w:tr w:rsidR="008C4A60"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8C4A60" w:rsidRPr="00EE771C" w:rsidRDefault="008C4A60" w:rsidP="009852B7">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20253F90"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4ABC5B20"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type: String</w:t>
            </w:r>
          </w:p>
          <w:p w14:paraId="3700A93A"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multiplicity: *</w:t>
            </w:r>
          </w:p>
          <w:p w14:paraId="2F68DE4D"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isOrdered: False</w:t>
            </w:r>
          </w:p>
          <w:p w14:paraId="65250DB5"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isUnique: True</w:t>
            </w:r>
          </w:p>
          <w:p w14:paraId="598BBB82"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isInvariant: False</w:t>
            </w:r>
          </w:p>
          <w:p w14:paraId="60A55380" w14:textId="77777777" w:rsidR="008C4A60" w:rsidRDefault="008C4A60" w:rsidP="009852B7">
            <w:pPr>
              <w:keepNext/>
              <w:keepLines/>
              <w:spacing w:after="0"/>
              <w:rPr>
                <w:rFonts w:ascii="Arial" w:hAnsi="Arial" w:cs="Arial"/>
                <w:sz w:val="18"/>
              </w:rPr>
            </w:pPr>
            <w:r w:rsidRPr="00A251AB">
              <w:rPr>
                <w:rFonts w:ascii="Arial" w:hAnsi="Arial" w:cs="Arial"/>
                <w:sz w:val="18"/>
              </w:rPr>
              <w:t>isWritable: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r>
              <w:rPr>
                <w:rFonts w:cs="Arial"/>
              </w:rPr>
              <w:t>a</w:t>
            </w:r>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7B12D577" w14:textId="77777777" w:rsidR="008C4A60" w:rsidRPr="00AC1C36" w:rsidRDefault="008C4A60" w:rsidP="009852B7">
            <w:pPr>
              <w:pStyle w:val="TAL"/>
            </w:pPr>
            <w:r w:rsidRPr="00F14D2C">
              <w:rPr>
                <w:rFonts w:cs="Arial"/>
              </w:rPr>
              <w:t>isWritable: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isInvariant: True</w:t>
            </w:r>
          </w:p>
          <w:p w14:paraId="6BA89333" w14:textId="77777777" w:rsidR="008C4A60" w:rsidRDefault="008C4A60" w:rsidP="009852B7">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9852B7">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326B5E72" w14:textId="77777777" w:rsidR="008C4A60" w:rsidRPr="00F92A3B" w:rsidRDefault="008C4A60" w:rsidP="008E6DE2"/>
    <w:p w14:paraId="5C12F6AE" w14:textId="77777777" w:rsidR="008C4A60" w:rsidRDefault="008C4A60" w:rsidP="008E6DE2">
      <w:pPr>
        <w:pStyle w:val="Heading2"/>
      </w:pPr>
      <w:bookmarkStart w:id="108" w:name="_Toc207641271"/>
      <w:r>
        <w:t>7.4</w:t>
      </w:r>
      <w:r>
        <w:tab/>
        <w:t>TriggerConditionDescriptor</w:t>
      </w:r>
      <w:bookmarkEnd w:id="108"/>
    </w:p>
    <w:p w14:paraId="5E8E650C" w14:textId="77777777" w:rsidR="008C4A60" w:rsidRDefault="008C4A60" w:rsidP="008E6DE2">
      <w:pPr>
        <w:pStyle w:val="Heading3"/>
      </w:pPr>
      <w:bookmarkStart w:id="109" w:name="_Toc207641272"/>
      <w:r>
        <w:t>7.4.1</w:t>
      </w:r>
      <w:r>
        <w:tab/>
        <w:t>Definition</w:t>
      </w:r>
      <w:bookmarkEnd w:id="109"/>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110" w:name="_Toc207641273"/>
      <w:r>
        <w:t>7.4.2</w:t>
      </w:r>
      <w:r>
        <w:tab/>
        <w:t>Information Elements</w:t>
      </w:r>
      <w:bookmarkEnd w:id="110"/>
    </w:p>
    <w:p w14:paraId="49BE9137" w14:textId="77777777" w:rsidR="008C4A60" w:rsidRDefault="008C4A60" w:rsidP="008E6DE2">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C4A60" w:rsidRPr="00501056" w14:paraId="254B6B73" w14:textId="77777777" w:rsidTr="009852B7">
        <w:trPr>
          <w:tblHeader/>
          <w:jc w:val="center"/>
        </w:trPr>
        <w:tc>
          <w:tcPr>
            <w:tcW w:w="1309" w:type="pct"/>
            <w:gridSpan w:val="2"/>
            <w:shd w:val="clear" w:color="auto" w:fill="CCCCCC"/>
          </w:tcPr>
          <w:p w14:paraId="2ED5BC5B" w14:textId="77777777" w:rsidR="008C4A60" w:rsidRPr="00501056" w:rsidRDefault="008C4A60" w:rsidP="009852B7">
            <w:pPr>
              <w:pStyle w:val="TAH"/>
            </w:pPr>
            <w:r w:rsidRPr="00E77543">
              <w:lastRenderedPageBreak/>
              <w:t xml:space="preserve">Information element </w:t>
            </w:r>
            <w:r>
              <w:t>n</w:t>
            </w:r>
            <w:r w:rsidRPr="00501056">
              <w:t>ame</w:t>
            </w:r>
          </w:p>
        </w:tc>
        <w:tc>
          <w:tcPr>
            <w:tcW w:w="145" w:type="pct"/>
            <w:shd w:val="clear" w:color="auto" w:fill="CCCCCC"/>
          </w:tcPr>
          <w:p w14:paraId="58A7AC93" w14:textId="77777777" w:rsidR="008C4A60" w:rsidRPr="00501056" w:rsidRDefault="008C4A60" w:rsidP="009852B7">
            <w:pPr>
              <w:pStyle w:val="TAH"/>
            </w:pPr>
            <w:r w:rsidRPr="00501056">
              <w:t>S</w:t>
            </w:r>
          </w:p>
        </w:tc>
        <w:tc>
          <w:tcPr>
            <w:tcW w:w="2614" w:type="pct"/>
            <w:gridSpan w:val="3"/>
            <w:shd w:val="clear" w:color="auto" w:fill="CCCCCC"/>
          </w:tcPr>
          <w:p w14:paraId="3394621D" w14:textId="77777777" w:rsidR="008C4A60" w:rsidRPr="00501056" w:rsidRDefault="008C4A60" w:rsidP="009852B7">
            <w:pPr>
              <w:pStyle w:val="TAH"/>
            </w:pPr>
            <w:r w:rsidRPr="002B6999">
              <w:t>Documentation and Allowed Values</w:t>
            </w:r>
          </w:p>
        </w:tc>
        <w:tc>
          <w:tcPr>
            <w:tcW w:w="933" w:type="pct"/>
            <w:gridSpan w:val="3"/>
            <w:shd w:val="clear" w:color="auto" w:fill="CCCCCC"/>
          </w:tcPr>
          <w:p w14:paraId="5E84BCCA" w14:textId="77777777" w:rsidR="008C4A60" w:rsidRPr="00501056" w:rsidRDefault="008C4A60" w:rsidP="009852B7">
            <w:pPr>
              <w:pStyle w:val="TAH"/>
            </w:pPr>
            <w:r>
              <w:t>Properties</w:t>
            </w:r>
          </w:p>
        </w:tc>
      </w:tr>
      <w:tr w:rsidR="008C4A60" w:rsidRPr="00501056" w14:paraId="7BD8FCA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965DAFD" w14:textId="77777777" w:rsidR="008C4A60" w:rsidRPr="00A97944" w:rsidRDefault="008C4A60"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338F0F4D"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24ACC53" w14:textId="77777777" w:rsidR="008C4A60" w:rsidRPr="00A97944" w:rsidRDefault="008C4A60" w:rsidP="009852B7">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A8D4D5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DCDD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92A1147"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4DE596DA" w14:textId="77777777" w:rsidR="008C4A60" w:rsidRPr="00786C63" w:rsidRDefault="008C4A60" w:rsidP="009852B7">
            <w:pPr>
              <w:pStyle w:val="TAL"/>
            </w:pPr>
            <w:r w:rsidRPr="00F14D2C">
              <w:rPr>
                <w:rFonts w:cs="Arial"/>
              </w:rPr>
              <w:t>isWritable: False</w:t>
            </w:r>
          </w:p>
        </w:tc>
      </w:tr>
      <w:tr w:rsidR="008C4A60" w:rsidRPr="00501056" w14:paraId="7572B86C" w14:textId="77777777" w:rsidTr="009852B7">
        <w:trPr>
          <w:jc w:val="center"/>
        </w:trPr>
        <w:tc>
          <w:tcPr>
            <w:tcW w:w="1297" w:type="pct"/>
            <w:tcBorders>
              <w:top w:val="single" w:sz="4" w:space="0" w:color="auto"/>
              <w:left w:val="single" w:sz="4" w:space="0" w:color="auto"/>
              <w:bottom w:val="single" w:sz="4" w:space="0" w:color="auto"/>
              <w:right w:val="single" w:sz="4" w:space="0" w:color="auto"/>
            </w:tcBorders>
          </w:tcPr>
          <w:p w14:paraId="4E61ECEF" w14:textId="77777777" w:rsidR="008C4A60" w:rsidRPr="00EE771C" w:rsidRDefault="008C4A60"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1DCB6B50" w14:textId="77777777" w:rsidR="008C4A60" w:rsidRPr="00501056" w:rsidRDefault="008C4A60"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1FE0916A" w14:textId="77777777" w:rsidR="008C4A60" w:rsidRPr="00EE771C" w:rsidRDefault="008C4A60" w:rsidP="009852B7">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05374F9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F479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EE5AE5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C5F0C96" w14:textId="77777777" w:rsidR="008C4A60" w:rsidRPr="00AC1C36" w:rsidRDefault="008C4A60" w:rsidP="009852B7">
            <w:pPr>
              <w:pStyle w:val="TAL"/>
            </w:pPr>
            <w:r w:rsidRPr="00F14D2C">
              <w:rPr>
                <w:rFonts w:cs="Arial"/>
              </w:rPr>
              <w:t>isWritable: True</w:t>
            </w:r>
          </w:p>
        </w:tc>
      </w:tr>
      <w:tr w:rsidR="008C4A60" w:rsidRPr="00501056" w14:paraId="64AF3D30" w14:textId="77777777" w:rsidTr="009852B7">
        <w:trPr>
          <w:jc w:val="center"/>
        </w:trPr>
        <w:tc>
          <w:tcPr>
            <w:tcW w:w="1297" w:type="pct"/>
          </w:tcPr>
          <w:p w14:paraId="4D19F095"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gridSpan w:val="3"/>
          </w:tcPr>
          <w:p w14:paraId="772F6CF3" w14:textId="77777777" w:rsidR="008C4A60" w:rsidRPr="00D3387A" w:rsidRDefault="008C4A60" w:rsidP="009852B7">
            <w:pPr>
              <w:pStyle w:val="TAL"/>
              <w:jc w:val="center"/>
            </w:pPr>
            <w:r w:rsidRPr="00D3387A">
              <w:t>M</w:t>
            </w:r>
          </w:p>
        </w:tc>
        <w:tc>
          <w:tcPr>
            <w:tcW w:w="2603" w:type="pct"/>
            <w:gridSpan w:val="3"/>
          </w:tcPr>
          <w:p w14:paraId="7173AAE6"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7D7026DF" w14:textId="77777777" w:rsidR="008C4A60" w:rsidRPr="00D3387A" w:rsidRDefault="008C4A60" w:rsidP="009852B7">
            <w:pPr>
              <w:pStyle w:val="TAL"/>
              <w:rPr>
                <w:rFonts w:cs="Arial"/>
              </w:rPr>
            </w:pPr>
            <w:r w:rsidRPr="00D3387A">
              <w:rPr>
                <w:rFonts w:cs="Arial"/>
              </w:rPr>
              <w:t>type: String</w:t>
            </w:r>
          </w:p>
          <w:p w14:paraId="529039D0"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0206C3B2" w14:textId="77777777" w:rsidR="008C4A60" w:rsidRPr="00D3387A" w:rsidRDefault="008C4A60" w:rsidP="009852B7">
            <w:pPr>
              <w:pStyle w:val="TAL"/>
              <w:rPr>
                <w:rFonts w:cs="Arial"/>
              </w:rPr>
            </w:pPr>
            <w:r w:rsidRPr="00D3387A">
              <w:rPr>
                <w:rFonts w:cs="Arial"/>
              </w:rPr>
              <w:t>isInvariant: False</w:t>
            </w:r>
          </w:p>
          <w:p w14:paraId="588E430D" w14:textId="77777777" w:rsidR="008C4A60" w:rsidRPr="00621510" w:rsidRDefault="008C4A60" w:rsidP="009852B7">
            <w:pPr>
              <w:pStyle w:val="TAL"/>
            </w:pPr>
            <w:r w:rsidRPr="00D3387A">
              <w:rPr>
                <w:rFonts w:cs="Arial"/>
              </w:rPr>
              <w:t xml:space="preserve">isWritable: </w:t>
            </w:r>
            <w:r>
              <w:rPr>
                <w:rFonts w:cs="Arial"/>
              </w:rPr>
              <w:t>True</w:t>
            </w:r>
          </w:p>
        </w:tc>
      </w:tr>
      <w:tr w:rsidR="008C4A60" w:rsidRPr="00501056" w14:paraId="6329003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CB47C2" w14:textId="77777777" w:rsidR="008C4A60" w:rsidRPr="00A97944" w:rsidRDefault="008C4A60"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5E8CB7D7"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7758F31" w14:textId="77777777" w:rsidR="008C4A60" w:rsidRPr="00A97944" w:rsidRDefault="008C4A60" w:rsidP="009852B7">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54032DB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8FD499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FD726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11AFB56"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40F0951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6FAF083" w14:textId="77777777" w:rsidR="008C4A60" w:rsidRPr="00EE771C" w:rsidRDefault="008C4A60" w:rsidP="009852B7">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53E9AEF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E9868E"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07DBCD1B"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16583E48"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525A0FD8" w14:textId="77777777" w:rsidR="008C4A60" w:rsidRPr="00621510" w:rsidRDefault="008C4A60" w:rsidP="009852B7">
            <w:pPr>
              <w:pStyle w:val="TAL"/>
              <w:rPr>
                <w:rFonts w:cs="Arial"/>
              </w:rPr>
            </w:pPr>
            <w:r w:rsidRPr="00621510">
              <w:rPr>
                <w:rFonts w:cs="Arial"/>
              </w:rPr>
              <w:t xml:space="preserve">isOrdered: </w:t>
            </w:r>
            <w:r>
              <w:rPr>
                <w:rFonts w:cs="Arial"/>
              </w:rPr>
              <w:t>False</w:t>
            </w:r>
          </w:p>
          <w:p w14:paraId="641EBA71" w14:textId="77777777" w:rsidR="008C4A60" w:rsidRDefault="008C4A60" w:rsidP="009852B7">
            <w:pPr>
              <w:pStyle w:val="TAL"/>
              <w:rPr>
                <w:rFonts w:cs="Arial"/>
              </w:rPr>
            </w:pPr>
            <w:r w:rsidRPr="00621510">
              <w:rPr>
                <w:rFonts w:cs="Arial"/>
              </w:rPr>
              <w:t xml:space="preserve">isUnique: </w:t>
            </w:r>
            <w:r>
              <w:rPr>
                <w:rFonts w:cs="Arial"/>
              </w:rPr>
              <w:t>True</w:t>
            </w:r>
          </w:p>
          <w:p w14:paraId="09E36D40" w14:textId="77777777" w:rsidR="008C4A60" w:rsidRDefault="008C4A60" w:rsidP="009852B7">
            <w:pPr>
              <w:pStyle w:val="TAL"/>
              <w:rPr>
                <w:rFonts w:cs="Arial"/>
              </w:rPr>
            </w:pPr>
            <w:r>
              <w:rPr>
                <w:rFonts w:cs="Arial"/>
              </w:rPr>
              <w:t>isInvariant: False</w:t>
            </w:r>
          </w:p>
          <w:p w14:paraId="74E2EED0" w14:textId="77777777" w:rsidR="008C4A60" w:rsidRDefault="008C4A60" w:rsidP="009852B7">
            <w:pPr>
              <w:keepNext/>
              <w:keepLines/>
              <w:spacing w:after="0"/>
              <w:rPr>
                <w:rFonts w:ascii="Arial" w:hAnsi="Arial" w:cs="Arial"/>
                <w:sz w:val="18"/>
              </w:rPr>
            </w:pPr>
            <w:r>
              <w:rPr>
                <w:rFonts w:cs="Arial"/>
              </w:rPr>
              <w:t>isWritable: True</w:t>
            </w:r>
          </w:p>
        </w:tc>
      </w:tr>
      <w:tr w:rsidR="008C4A60" w:rsidRPr="00501056" w14:paraId="47CD86B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94E3E1" w14:textId="77777777" w:rsidR="008C4A60" w:rsidRPr="00A97944" w:rsidRDefault="008C4A60" w:rsidP="009852B7">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32F71BFC"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CF965F1" w14:textId="77777777" w:rsidR="008C4A60" w:rsidRPr="00A97944" w:rsidRDefault="008C4A60" w:rsidP="009852B7">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16C8AE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52B0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AFC01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E6946CA" w14:textId="77777777" w:rsidR="008C4A60" w:rsidRPr="00501056" w:rsidRDefault="008C4A60" w:rsidP="009852B7">
            <w:pPr>
              <w:pStyle w:val="TAL"/>
            </w:pPr>
            <w:r w:rsidRPr="00F14D2C">
              <w:rPr>
                <w:rFonts w:cs="Arial"/>
              </w:rPr>
              <w:t>isWritable: True</w:t>
            </w:r>
          </w:p>
        </w:tc>
      </w:tr>
      <w:tr w:rsidR="008C4A60" w:rsidRPr="00501056" w14:paraId="44586C3B"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2B580A2" w14:textId="77777777" w:rsidR="008C4A60" w:rsidRDefault="008C4A60" w:rsidP="009852B7">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7814872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914413" w14:textId="77777777" w:rsidR="008C4A60" w:rsidRPr="00A97944" w:rsidRDefault="008C4A60" w:rsidP="009852B7">
            <w:pPr>
              <w:pStyle w:val="TAL"/>
              <w:rPr>
                <w:iCs/>
              </w:rPr>
            </w:pPr>
            <w:r>
              <w:rPr>
                <w:iCs/>
              </w:rPr>
              <w:t>The evaluation period specifies the interval of time between two consecutive condition expression evaluations. The unit is seconds.</w:t>
            </w:r>
          </w:p>
        </w:tc>
        <w:tc>
          <w:tcPr>
            <w:tcW w:w="933" w:type="pct"/>
            <w:gridSpan w:val="3"/>
            <w:tcBorders>
              <w:top w:val="single" w:sz="4" w:space="0" w:color="auto"/>
              <w:left w:val="single" w:sz="4" w:space="0" w:color="auto"/>
              <w:bottom w:val="single" w:sz="4" w:space="0" w:color="auto"/>
              <w:right w:val="single" w:sz="4" w:space="0" w:color="auto"/>
            </w:tcBorders>
          </w:tcPr>
          <w:p w14:paraId="4DED583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55DB1C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7A3F4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AD9E5F9"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0BDA40E0"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3CE722" w14:textId="77777777" w:rsidR="008C4A60" w:rsidRPr="00A97944" w:rsidRDefault="008C4A60"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2E7BB2B5"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A839BCD" w14:textId="662FB517" w:rsidR="008C4A60" w:rsidRDefault="008C4A60" w:rsidP="009852B7">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05FCDD58" w14:textId="77777777" w:rsidR="008C4A60" w:rsidRDefault="008C4A60" w:rsidP="009852B7">
            <w:pPr>
              <w:pStyle w:val="TAL"/>
              <w:rPr>
                <w:iCs/>
              </w:rPr>
            </w:pPr>
          </w:p>
          <w:p w14:paraId="50C43297" w14:textId="77777777" w:rsidR="008C4A60" w:rsidRPr="00A97944" w:rsidRDefault="008C4A60" w:rsidP="009852B7">
            <w:pPr>
              <w:pStyle w:val="TAL"/>
              <w:rPr>
                <w:iCs/>
              </w:rPr>
            </w:pPr>
            <w:r>
              <w:rPr>
                <w:iCs/>
              </w:rPr>
              <w:t>allowedValues: Integers greater or equeal to "1".</w:t>
            </w:r>
          </w:p>
        </w:tc>
        <w:tc>
          <w:tcPr>
            <w:tcW w:w="933" w:type="pct"/>
            <w:gridSpan w:val="3"/>
            <w:tcBorders>
              <w:top w:val="single" w:sz="4" w:space="0" w:color="auto"/>
              <w:left w:val="single" w:sz="4" w:space="0" w:color="auto"/>
              <w:bottom w:val="single" w:sz="4" w:space="0" w:color="auto"/>
              <w:right w:val="single" w:sz="4" w:space="0" w:color="auto"/>
            </w:tcBorders>
          </w:tcPr>
          <w:p w14:paraId="11D5987C" w14:textId="4F432206"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4A4787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22DA7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15237207" w14:textId="77777777" w:rsidR="008C4A6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331E31E8"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EF78C0B" w14:textId="77777777" w:rsidR="008C4A60" w:rsidRPr="00A97944" w:rsidRDefault="008C4A60" w:rsidP="009852B7">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09C46475"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E4E838A" w14:textId="77777777" w:rsidR="008C4A60" w:rsidRPr="00A97944" w:rsidRDefault="008C4A60" w:rsidP="009852B7">
            <w:pPr>
              <w:pStyle w:val="TAL"/>
              <w:rPr>
                <w:iCs/>
              </w:rPr>
            </w:pPr>
            <w:r w:rsidRPr="00A97944">
              <w:rPr>
                <w:iCs/>
              </w:rPr>
              <w:t>The boolean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351937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36C3E1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9721D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62FA305C" w14:textId="77777777" w:rsidR="008C4A60" w:rsidRPr="00786C63" w:rsidRDefault="008C4A60" w:rsidP="009852B7">
            <w:pPr>
              <w:pStyle w:val="TAL"/>
            </w:pPr>
            <w:r w:rsidRPr="00F14D2C">
              <w:rPr>
                <w:rFonts w:cs="Arial"/>
              </w:rPr>
              <w:t>isWritable: Tru</w:t>
            </w:r>
            <w:r>
              <w:rPr>
                <w:rFonts w:cs="Arial"/>
              </w:rPr>
              <w:t>e</w:t>
            </w:r>
          </w:p>
        </w:tc>
      </w:tr>
      <w:tr w:rsidR="008C4A60" w:rsidRPr="00501056" w14:paraId="5612FDD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86D6E1F" w14:textId="77777777" w:rsidR="008C4A60" w:rsidRPr="00A97944" w:rsidRDefault="008C4A60" w:rsidP="009852B7">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092650C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F516D8" w14:textId="77777777" w:rsidR="008C4A60" w:rsidRPr="00A97944" w:rsidRDefault="008C4A60"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5E7A1351" w14:textId="77777777" w:rsidR="008C4A60" w:rsidRPr="00786C63" w:rsidRDefault="008C4A60" w:rsidP="009852B7">
            <w:pPr>
              <w:pStyle w:val="TAL"/>
            </w:pPr>
            <w:r>
              <w:t>t</w:t>
            </w:r>
            <w:r w:rsidRPr="00786C63">
              <w:t>ype: String</w:t>
            </w:r>
          </w:p>
          <w:p w14:paraId="0C43E2C5" w14:textId="77777777" w:rsidR="008C4A60" w:rsidRPr="00786C63" w:rsidRDefault="008C4A60" w:rsidP="009852B7">
            <w:pPr>
              <w:pStyle w:val="TAL"/>
            </w:pPr>
            <w:r w:rsidRPr="00786C63">
              <w:t>multiplicity: *</w:t>
            </w:r>
          </w:p>
          <w:p w14:paraId="235F58F7" w14:textId="77777777" w:rsidR="008C4A60" w:rsidRPr="00786C63" w:rsidRDefault="008C4A60" w:rsidP="009852B7">
            <w:pPr>
              <w:pStyle w:val="TAL"/>
            </w:pPr>
            <w:r w:rsidRPr="00786C63">
              <w:t>isOrdered: False</w:t>
            </w:r>
          </w:p>
          <w:p w14:paraId="1BE4B474" w14:textId="77777777" w:rsidR="008C4A60" w:rsidRDefault="008C4A60" w:rsidP="009852B7">
            <w:pPr>
              <w:pStyle w:val="TAL"/>
            </w:pPr>
            <w:r w:rsidRPr="00786C63">
              <w:t>isUnique: True</w:t>
            </w:r>
          </w:p>
          <w:p w14:paraId="2FEB8CE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7A8832D5" w14:textId="77777777" w:rsidR="008C4A60" w:rsidRPr="00786C63" w:rsidRDefault="008C4A60" w:rsidP="009852B7">
            <w:pPr>
              <w:pStyle w:val="TAL"/>
            </w:pPr>
            <w:r w:rsidRPr="00F14D2C">
              <w:rPr>
                <w:rFonts w:cs="Arial"/>
              </w:rPr>
              <w:t>isWritable: Tru</w:t>
            </w:r>
            <w:r>
              <w:rPr>
                <w:rFonts w:cs="Arial"/>
              </w:rPr>
              <w:t>e</w:t>
            </w:r>
          </w:p>
        </w:tc>
      </w:tr>
      <w:tr w:rsidR="008C4A60" w:rsidRPr="00501056" w14:paraId="2B1202A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A08FF3" w14:textId="77777777" w:rsidR="008C4A60" w:rsidRPr="00A97944" w:rsidRDefault="008C4A60" w:rsidP="009852B7">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77BF204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459303" w14:textId="77777777" w:rsidR="008C4A60" w:rsidRPr="00A97944" w:rsidRDefault="008C4A60"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5A25D0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7CA11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061269"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69FD0768"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C4A60" w:rsidRPr="00501056" w14:paraId="40EA96C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FC0998" w14:textId="77777777" w:rsidR="008C4A60" w:rsidRPr="00A97944" w:rsidRDefault="008C4A60" w:rsidP="009852B7">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1C08F90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45DE67" w14:textId="77777777" w:rsidR="008C4A60" w:rsidRPr="00A97944" w:rsidRDefault="008C4A60"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671E7F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ADDB53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D024C"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14CE1439"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8C4A60" w:rsidRPr="00501056" w14:paraId="31626CAB" w14:textId="77777777" w:rsidTr="009852B7">
        <w:trPr>
          <w:jc w:val="center"/>
        </w:trPr>
        <w:tc>
          <w:tcPr>
            <w:tcW w:w="1309" w:type="pct"/>
            <w:gridSpan w:val="2"/>
          </w:tcPr>
          <w:p w14:paraId="02A7932F" w14:textId="77777777" w:rsidR="008C4A60" w:rsidRDefault="008C4A60" w:rsidP="009852B7">
            <w:pPr>
              <w:pStyle w:val="TAL"/>
              <w:rPr>
                <w:rFonts w:cs="Arial"/>
                <w:szCs w:val="18"/>
                <w:lang w:val="en-US"/>
              </w:rPr>
            </w:pPr>
            <w:r>
              <w:rPr>
                <w:rFonts w:cs="Arial"/>
                <w:szCs w:val="18"/>
                <w:lang w:val="en-US"/>
              </w:rPr>
              <w:t>lastModifiedAt</w:t>
            </w:r>
          </w:p>
        </w:tc>
        <w:tc>
          <w:tcPr>
            <w:tcW w:w="180" w:type="pct"/>
            <w:gridSpan w:val="3"/>
          </w:tcPr>
          <w:p w14:paraId="71C636B5" w14:textId="77777777" w:rsidR="008C4A60" w:rsidRDefault="008C4A60" w:rsidP="009852B7">
            <w:pPr>
              <w:pStyle w:val="TAL"/>
              <w:jc w:val="center"/>
            </w:pPr>
            <w:r>
              <w:t>M</w:t>
            </w:r>
          </w:p>
        </w:tc>
        <w:tc>
          <w:tcPr>
            <w:tcW w:w="2614" w:type="pct"/>
            <w:gridSpan w:val="3"/>
          </w:tcPr>
          <w:p w14:paraId="5C2DA648" w14:textId="77777777" w:rsidR="008C4A60" w:rsidRDefault="008C4A60" w:rsidP="009852B7">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8" w:type="pct"/>
          </w:tcPr>
          <w:p w14:paraId="5E50F18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24F56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A655BF"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0344C5D" w14:textId="77777777" w:rsidR="008C4A60" w:rsidRPr="00621510" w:rsidRDefault="008C4A60"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8C4A60" w:rsidRPr="00501056" w14:paraId="29680F32"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7EFB0A4" w14:textId="77777777" w:rsidR="008C4A60" w:rsidRPr="00A97944" w:rsidRDefault="008C4A60" w:rsidP="009852B7">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31585939"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63AACA" w14:textId="77777777" w:rsidR="008C4A60" w:rsidRPr="00A97944" w:rsidRDefault="008C4A60" w:rsidP="009852B7">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7B9BBB0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0621B5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BF836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420624D" w14:textId="77777777" w:rsidR="008C4A60" w:rsidRPr="00786C63" w:rsidDel="006B5F69" w:rsidRDefault="008C4A60" w:rsidP="009852B7">
            <w:pPr>
              <w:pStyle w:val="TAL"/>
            </w:pPr>
            <w:r w:rsidRPr="00F14D2C">
              <w:rPr>
                <w:rFonts w:cs="Arial"/>
              </w:rPr>
              <w:t xml:space="preserve">isWritable: </w:t>
            </w:r>
            <w:r>
              <w:rPr>
                <w:rFonts w:cs="Arial"/>
              </w:rPr>
              <w:t>False</w:t>
            </w:r>
          </w:p>
        </w:tc>
      </w:tr>
      <w:tr w:rsidR="008C4A60" w:rsidRPr="00501056" w14:paraId="381930CC"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81BC83C" w14:textId="77777777" w:rsidR="008C4A60" w:rsidRDefault="008C4A60" w:rsidP="009852B7">
            <w:pPr>
              <w:pStyle w:val="TAL"/>
              <w:rPr>
                <w:rFonts w:cs="Arial"/>
              </w:rPr>
            </w:pPr>
            <w:r>
              <w:rPr>
                <w:rFonts w:cs="Arial"/>
              </w:rPr>
              <w:lastRenderedPageBreak/>
              <w:t>lastTriggeredAt</w:t>
            </w:r>
          </w:p>
        </w:tc>
        <w:tc>
          <w:tcPr>
            <w:tcW w:w="145" w:type="pct"/>
            <w:tcBorders>
              <w:top w:val="single" w:sz="4" w:space="0" w:color="auto"/>
              <w:left w:val="single" w:sz="4" w:space="0" w:color="auto"/>
              <w:bottom w:val="single" w:sz="4" w:space="0" w:color="auto"/>
              <w:right w:val="single" w:sz="4" w:space="0" w:color="auto"/>
            </w:tcBorders>
          </w:tcPr>
          <w:p w14:paraId="7CDD5BD1"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3185FB4" w14:textId="77777777" w:rsidR="008C4A60" w:rsidRDefault="008C4A60" w:rsidP="009852B7">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691C631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11350D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1F564"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14FFE5A2"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8C4A60" w:rsidRPr="00501056" w14:paraId="211F6B7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971DDBF" w14:textId="77777777" w:rsidR="008C4A60" w:rsidRDefault="008C4A60" w:rsidP="009852B7">
            <w:pPr>
              <w:pStyle w:val="TAL"/>
              <w:rPr>
                <w:rFonts w:cs="Arial"/>
              </w:rPr>
            </w:pPr>
            <w:r>
              <w:rPr>
                <w:rFonts w:cs="Arial"/>
              </w:rPr>
              <w:t>isTriggerActive</w:t>
            </w:r>
          </w:p>
        </w:tc>
        <w:tc>
          <w:tcPr>
            <w:tcW w:w="145" w:type="pct"/>
            <w:tcBorders>
              <w:top w:val="single" w:sz="4" w:space="0" w:color="auto"/>
              <w:left w:val="single" w:sz="4" w:space="0" w:color="auto"/>
              <w:bottom w:val="single" w:sz="4" w:space="0" w:color="auto"/>
              <w:right w:val="single" w:sz="4" w:space="0" w:color="auto"/>
            </w:tcBorders>
          </w:tcPr>
          <w:p w14:paraId="6054C7D8"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F83930B" w14:textId="77777777" w:rsidR="008C4A60" w:rsidRDefault="008C4A60" w:rsidP="009852B7">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65ACE43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4BBD5F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0B4EBA"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3DD7F6AF" w14:textId="77777777" w:rsidR="008C4A60" w:rsidRDefault="008C4A60"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4D6BAB65" w14:textId="77777777" w:rsidR="008C4A60" w:rsidRDefault="008C4A60" w:rsidP="008E6DE2"/>
    <w:p w14:paraId="369B2DBD" w14:textId="77777777" w:rsidR="008C4A60" w:rsidRDefault="008C4A60" w:rsidP="008E6DE2">
      <w:pPr>
        <w:pStyle w:val="Heading3"/>
      </w:pPr>
      <w:bookmarkStart w:id="111" w:name="_Toc207641274"/>
      <w:r>
        <w:t>7.4.3</w:t>
      </w:r>
      <w:r>
        <w:tab/>
        <w:t>Data types</w:t>
      </w:r>
      <w:bookmarkEnd w:id="111"/>
    </w:p>
    <w:p w14:paraId="7A3682A6" w14:textId="77777777" w:rsidR="008C4A60" w:rsidRDefault="008C4A60" w:rsidP="008E6DE2">
      <w:pPr>
        <w:pStyle w:val="Heading4"/>
      </w:pPr>
      <w:bookmarkStart w:id="112" w:name="_Toc207641275"/>
      <w:r>
        <w:t>7.4.3.1</w:t>
      </w:r>
      <w:r>
        <w:tab/>
        <w:t>Hysteresis</w:t>
      </w:r>
      <w:bookmarkEnd w:id="1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77777777" w:rsidTr="009852B7">
        <w:trPr>
          <w:tblHeader/>
          <w:jc w:val="center"/>
        </w:trPr>
        <w:tc>
          <w:tcPr>
            <w:tcW w:w="1305" w:type="pct"/>
            <w:shd w:val="clear" w:color="auto" w:fill="CCCCCC"/>
          </w:tcPr>
          <w:p w14:paraId="183F1617"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7777777" w:rsidR="008C4A60" w:rsidRPr="00501056" w:rsidRDefault="008C4A60" w:rsidP="009852B7">
            <w:pPr>
              <w:pStyle w:val="TAH"/>
            </w:pPr>
            <w:r w:rsidRPr="00501056">
              <w:t>S</w:t>
            </w:r>
          </w:p>
        </w:tc>
        <w:tc>
          <w:tcPr>
            <w:tcW w:w="2614" w:type="pct"/>
            <w:shd w:val="clear" w:color="auto" w:fill="CCCCCC"/>
          </w:tcPr>
          <w:p w14:paraId="5CB5EF65" w14:textId="77777777" w:rsidR="008C4A60" w:rsidRPr="00501056" w:rsidRDefault="008C4A60" w:rsidP="009852B7">
            <w:pPr>
              <w:pStyle w:val="TAH"/>
            </w:pPr>
            <w:r w:rsidRPr="002B6999">
              <w:t>Documentation and Allowed Values</w:t>
            </w:r>
          </w:p>
        </w:tc>
        <w:tc>
          <w:tcPr>
            <w:tcW w:w="936" w:type="pct"/>
            <w:shd w:val="clear" w:color="auto" w:fill="CCCCCC"/>
          </w:tcPr>
          <w:p w14:paraId="4AADD42D" w14:textId="77777777" w:rsidR="008C4A60" w:rsidRPr="00501056" w:rsidRDefault="008C4A60" w:rsidP="009852B7">
            <w:pPr>
              <w:pStyle w:val="TAH"/>
            </w:pPr>
            <w:r>
              <w:t>Properties</w:t>
            </w:r>
          </w:p>
        </w:tc>
      </w:tr>
      <w:tr w:rsidR="008C4A60" w:rsidRPr="00501056" w14:paraId="7115755E"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7777777" w:rsidR="008C4A60" w:rsidRPr="00A97944" w:rsidRDefault="008C4A60" w:rsidP="009852B7">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4F47F5D4"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77777777"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7E5F29" w14:textId="77777777" w:rsidR="008C4A60" w:rsidRPr="00786C63" w:rsidRDefault="008C4A60" w:rsidP="009852B7">
            <w:pPr>
              <w:pStyle w:val="TAL"/>
            </w:pPr>
            <w:r w:rsidRPr="00F14D2C">
              <w:rPr>
                <w:rFonts w:cs="Arial"/>
              </w:rPr>
              <w:t xml:space="preserve">isWritable: </w:t>
            </w:r>
            <w:r>
              <w:rPr>
                <w:rFonts w:cs="Arial"/>
              </w:rPr>
              <w:t>True</w:t>
            </w:r>
          </w:p>
        </w:tc>
      </w:tr>
      <w:tr w:rsidR="008C4A60" w:rsidRPr="00501056" w14:paraId="492B59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77777777" w:rsidR="008C4A60" w:rsidRPr="00A97944" w:rsidRDefault="008C4A60" w:rsidP="009852B7">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6460F599"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77777777"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351EE30" w14:textId="77777777"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1F0C5787" w14:textId="77777777" w:rsidR="008C4A60" w:rsidRPr="00886C48" w:rsidRDefault="008C4A60" w:rsidP="008E6DE2"/>
    <w:p w14:paraId="37869702" w14:textId="77777777" w:rsidR="008C4A60" w:rsidRDefault="008C4A60" w:rsidP="008E6DE2">
      <w:pPr>
        <w:pStyle w:val="Heading2"/>
      </w:pPr>
      <w:bookmarkStart w:id="113" w:name="_Toc207641276"/>
      <w:r>
        <w:t>7.5</w:t>
      </w:r>
      <w:r>
        <w:tab/>
        <w:t>ValidationJob</w:t>
      </w:r>
      <w:bookmarkEnd w:id="113"/>
    </w:p>
    <w:p w14:paraId="415BEDB6" w14:textId="77777777" w:rsidR="008C4A60" w:rsidRDefault="008C4A60" w:rsidP="008E6DE2">
      <w:pPr>
        <w:pStyle w:val="Heading3"/>
      </w:pPr>
      <w:bookmarkStart w:id="114" w:name="_Toc207641277"/>
      <w:r>
        <w:t>7.5.1</w:t>
      </w:r>
      <w:r>
        <w:tab/>
        <w:t>Definition</w:t>
      </w:r>
      <w:bookmarkEnd w:id="114"/>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115" w:name="_Toc207641278"/>
      <w:r>
        <w:t>7.5.2</w:t>
      </w:r>
      <w:r>
        <w:tab/>
        <w:t>Information Elements</w:t>
      </w:r>
      <w:bookmarkEnd w:id="115"/>
    </w:p>
    <w:p w14:paraId="2AB685B3" w14:textId="77777777" w:rsidR="008C4A60" w:rsidRDefault="008C4A60" w:rsidP="008E6DE2">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8C4A60" w:rsidRPr="00501056" w14:paraId="131A0F90" w14:textId="77777777" w:rsidTr="00A71040">
        <w:trPr>
          <w:tblHeader/>
          <w:jc w:val="center"/>
        </w:trPr>
        <w:tc>
          <w:tcPr>
            <w:tcW w:w="1238" w:type="pct"/>
            <w:shd w:val="clear" w:color="auto" w:fill="CCCCCC"/>
          </w:tcPr>
          <w:p w14:paraId="3733FC5E" w14:textId="77777777" w:rsidR="008C4A60" w:rsidRPr="00501056" w:rsidRDefault="008C4A60" w:rsidP="009852B7">
            <w:pPr>
              <w:pStyle w:val="TAH"/>
            </w:pPr>
            <w:r w:rsidRPr="00E77543">
              <w:lastRenderedPageBreak/>
              <w:t xml:space="preserve">Information element </w:t>
            </w:r>
            <w:r>
              <w:t>n</w:t>
            </w:r>
            <w:r w:rsidRPr="00501056">
              <w:t>ame</w:t>
            </w:r>
          </w:p>
        </w:tc>
        <w:tc>
          <w:tcPr>
            <w:tcW w:w="133" w:type="pct"/>
            <w:shd w:val="clear" w:color="auto" w:fill="CCCCCC"/>
          </w:tcPr>
          <w:p w14:paraId="606581E8" w14:textId="77777777" w:rsidR="008C4A60" w:rsidRPr="00501056" w:rsidRDefault="008C4A60" w:rsidP="009852B7">
            <w:pPr>
              <w:pStyle w:val="TAH"/>
            </w:pPr>
            <w:r w:rsidRPr="00501056">
              <w:t>S</w:t>
            </w:r>
          </w:p>
        </w:tc>
        <w:tc>
          <w:tcPr>
            <w:tcW w:w="2493" w:type="pct"/>
            <w:shd w:val="clear" w:color="auto" w:fill="CCCCCC"/>
          </w:tcPr>
          <w:p w14:paraId="3135805E" w14:textId="77777777" w:rsidR="008C4A60" w:rsidRPr="00501056" w:rsidRDefault="008C4A60" w:rsidP="009852B7">
            <w:pPr>
              <w:pStyle w:val="TAH"/>
            </w:pPr>
            <w:r w:rsidRPr="002B6999">
              <w:t>Documentation and Allowed Values</w:t>
            </w:r>
          </w:p>
        </w:tc>
        <w:tc>
          <w:tcPr>
            <w:tcW w:w="1136" w:type="pct"/>
            <w:shd w:val="clear" w:color="auto" w:fill="CCCCCC"/>
          </w:tcPr>
          <w:p w14:paraId="6C8A5CE1" w14:textId="77777777" w:rsidR="008C4A60" w:rsidRPr="00501056" w:rsidRDefault="008C4A60" w:rsidP="009852B7">
            <w:pPr>
              <w:pStyle w:val="TAH"/>
            </w:pPr>
            <w:r>
              <w:t>Properties</w:t>
            </w:r>
          </w:p>
        </w:tc>
      </w:tr>
      <w:tr w:rsidR="008C4A60" w:rsidRPr="00501056" w14:paraId="1FE0628E" w14:textId="77777777" w:rsidTr="00A71040">
        <w:trPr>
          <w:jc w:val="center"/>
        </w:trPr>
        <w:tc>
          <w:tcPr>
            <w:tcW w:w="1238" w:type="pct"/>
          </w:tcPr>
          <w:p w14:paraId="69D3C979" w14:textId="77777777" w:rsidR="008C4A60" w:rsidRPr="00501056" w:rsidRDefault="008C4A60" w:rsidP="009852B7">
            <w:pPr>
              <w:pStyle w:val="TAL"/>
              <w:rPr>
                <w:rFonts w:ascii="Courier New" w:hAnsi="Courier New" w:cs="Courier New"/>
              </w:rPr>
            </w:pPr>
            <w:r>
              <w:rPr>
                <w:rFonts w:cs="Arial"/>
                <w:szCs w:val="18"/>
                <w:lang w:val="en-US"/>
              </w:rPr>
              <w:t>id</w:t>
            </w:r>
          </w:p>
        </w:tc>
        <w:tc>
          <w:tcPr>
            <w:tcW w:w="133" w:type="pct"/>
          </w:tcPr>
          <w:p w14:paraId="7CE50FB4" w14:textId="77777777" w:rsidR="008C4A60" w:rsidRPr="00501056" w:rsidRDefault="008C4A60" w:rsidP="009852B7">
            <w:pPr>
              <w:pStyle w:val="TAL"/>
              <w:jc w:val="center"/>
            </w:pPr>
            <w:r>
              <w:t>M</w:t>
            </w:r>
          </w:p>
        </w:tc>
        <w:tc>
          <w:tcPr>
            <w:tcW w:w="2493" w:type="pct"/>
          </w:tcPr>
          <w:p w14:paraId="7A986A0B" w14:textId="77777777" w:rsidR="008C4A60" w:rsidRPr="00501056" w:rsidRDefault="008C4A60" w:rsidP="009852B7">
            <w:pPr>
              <w:pStyle w:val="TAL"/>
              <w:rPr>
                <w:i/>
              </w:rPr>
            </w:pPr>
            <w:r>
              <w:rPr>
                <w:rFonts w:cs="Arial"/>
                <w:szCs w:val="18"/>
                <w:lang w:val="en-US"/>
              </w:rPr>
              <w:t>The identifier of the validation job.</w:t>
            </w:r>
          </w:p>
        </w:tc>
        <w:tc>
          <w:tcPr>
            <w:tcW w:w="1136" w:type="pct"/>
          </w:tcPr>
          <w:p w14:paraId="4429195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7BED7E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6CBD6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39AC3E57" w14:textId="77777777" w:rsidR="008C4A60" w:rsidRPr="0005589A" w:rsidRDefault="008C4A60" w:rsidP="009852B7">
            <w:pPr>
              <w:keepNext/>
              <w:keepLines/>
              <w:spacing w:after="0"/>
            </w:pPr>
            <w:r w:rsidRPr="00F14D2C">
              <w:rPr>
                <w:rFonts w:ascii="Arial" w:hAnsi="Arial" w:cs="Arial"/>
                <w:sz w:val="18"/>
              </w:rPr>
              <w:t>isWritable: False</w:t>
            </w:r>
          </w:p>
        </w:tc>
      </w:tr>
      <w:tr w:rsidR="008C4A60" w:rsidRPr="00501056" w14:paraId="50CAF2A0" w14:textId="77777777" w:rsidTr="00A71040">
        <w:trPr>
          <w:jc w:val="center"/>
        </w:trPr>
        <w:tc>
          <w:tcPr>
            <w:tcW w:w="1238" w:type="pct"/>
          </w:tcPr>
          <w:p w14:paraId="7E3197FB" w14:textId="77777777" w:rsidR="008C4A60" w:rsidRDefault="008C4A60" w:rsidP="009852B7">
            <w:pPr>
              <w:pStyle w:val="TAL"/>
              <w:rPr>
                <w:rFonts w:cs="Arial"/>
                <w:szCs w:val="18"/>
                <w:lang w:val="en-US"/>
              </w:rPr>
            </w:pPr>
            <w:r>
              <w:rPr>
                <w:rFonts w:cs="Arial"/>
                <w:szCs w:val="18"/>
                <w:lang w:val="en-US"/>
              </w:rPr>
              <w:t>name</w:t>
            </w:r>
          </w:p>
        </w:tc>
        <w:tc>
          <w:tcPr>
            <w:tcW w:w="133" w:type="pct"/>
          </w:tcPr>
          <w:p w14:paraId="4FA07371" w14:textId="77777777" w:rsidR="008C4A60" w:rsidRPr="00501056" w:rsidRDefault="008C4A60" w:rsidP="009852B7">
            <w:pPr>
              <w:pStyle w:val="TAL"/>
              <w:jc w:val="center"/>
            </w:pPr>
            <w:r>
              <w:t>M</w:t>
            </w:r>
          </w:p>
        </w:tc>
        <w:tc>
          <w:tcPr>
            <w:tcW w:w="2493" w:type="pct"/>
          </w:tcPr>
          <w:p w14:paraId="5979883F" w14:textId="77777777" w:rsidR="008C4A60" w:rsidRPr="00501056" w:rsidRDefault="008C4A60" w:rsidP="009852B7">
            <w:pPr>
              <w:pStyle w:val="TAL"/>
              <w:rPr>
                <w:i/>
              </w:rPr>
            </w:pPr>
            <w:r>
              <w:rPr>
                <w:rFonts w:cs="Arial"/>
                <w:szCs w:val="18"/>
                <w:lang w:val="en-US"/>
              </w:rPr>
              <w:t>The name of the validation job.</w:t>
            </w:r>
          </w:p>
        </w:tc>
        <w:tc>
          <w:tcPr>
            <w:tcW w:w="1136" w:type="pct"/>
          </w:tcPr>
          <w:p w14:paraId="266CBCB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48FAA0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7B366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FE1B434"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280F3BAC" w14:textId="77777777" w:rsidTr="00A71040">
        <w:trPr>
          <w:jc w:val="center"/>
        </w:trPr>
        <w:tc>
          <w:tcPr>
            <w:tcW w:w="1238" w:type="pct"/>
          </w:tcPr>
          <w:p w14:paraId="14CAC5C2" w14:textId="77777777" w:rsidR="008C4A60" w:rsidRDefault="008C4A60" w:rsidP="009852B7">
            <w:pPr>
              <w:pStyle w:val="TAL"/>
              <w:rPr>
                <w:rFonts w:cs="Arial"/>
                <w:szCs w:val="18"/>
                <w:lang w:val="en-US"/>
              </w:rPr>
            </w:pPr>
            <w:r>
              <w:rPr>
                <w:rFonts w:cs="Arial"/>
                <w:szCs w:val="18"/>
                <w:lang w:val="en-US"/>
              </w:rPr>
              <w:t>description</w:t>
            </w:r>
          </w:p>
        </w:tc>
        <w:tc>
          <w:tcPr>
            <w:tcW w:w="133" w:type="pct"/>
          </w:tcPr>
          <w:p w14:paraId="421170F4" w14:textId="77777777" w:rsidR="008C4A60" w:rsidRPr="00501056" w:rsidRDefault="008C4A60" w:rsidP="009852B7">
            <w:pPr>
              <w:pStyle w:val="TAL"/>
              <w:jc w:val="center"/>
            </w:pPr>
            <w:r>
              <w:t>M</w:t>
            </w:r>
          </w:p>
        </w:tc>
        <w:tc>
          <w:tcPr>
            <w:tcW w:w="2493" w:type="pct"/>
          </w:tcPr>
          <w:p w14:paraId="32271370" w14:textId="77777777" w:rsidR="008C4A60" w:rsidRPr="00501056" w:rsidRDefault="008C4A60" w:rsidP="009852B7">
            <w:pPr>
              <w:pStyle w:val="TAL"/>
              <w:rPr>
                <w:i/>
              </w:rPr>
            </w:pPr>
            <w:r w:rsidRPr="003E67BE">
              <w:rPr>
                <w:rFonts w:cs="Arial"/>
                <w:szCs w:val="18"/>
              </w:rPr>
              <w:t>The textual human-readable description of the validation job.</w:t>
            </w:r>
          </w:p>
        </w:tc>
        <w:tc>
          <w:tcPr>
            <w:tcW w:w="1136" w:type="pct"/>
          </w:tcPr>
          <w:p w14:paraId="20217E8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FF44B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EFC64F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73B9556D"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5AC64F2A" w14:textId="77777777" w:rsidTr="00A71040">
        <w:trPr>
          <w:jc w:val="center"/>
        </w:trPr>
        <w:tc>
          <w:tcPr>
            <w:tcW w:w="1238" w:type="pct"/>
          </w:tcPr>
          <w:p w14:paraId="6B70FFBC" w14:textId="77777777" w:rsidR="008C4A60" w:rsidRDefault="008C4A60" w:rsidP="009852B7">
            <w:pPr>
              <w:pStyle w:val="TAL"/>
              <w:rPr>
                <w:rFonts w:cs="Arial"/>
                <w:szCs w:val="18"/>
                <w:lang w:val="en-US"/>
              </w:rPr>
            </w:pPr>
            <w:r w:rsidRPr="00184372">
              <w:rPr>
                <w:rFonts w:cs="Arial"/>
                <w:szCs w:val="18"/>
                <w:lang w:val="en-US"/>
              </w:rPr>
              <w:t>mnsConsumerId</w:t>
            </w:r>
          </w:p>
        </w:tc>
        <w:tc>
          <w:tcPr>
            <w:tcW w:w="133" w:type="pct"/>
          </w:tcPr>
          <w:p w14:paraId="690FCFB9" w14:textId="77777777" w:rsidR="008C4A60" w:rsidRDefault="008C4A60" w:rsidP="009852B7">
            <w:pPr>
              <w:pStyle w:val="TAL"/>
              <w:jc w:val="center"/>
            </w:pPr>
            <w:r>
              <w:t>M</w:t>
            </w:r>
          </w:p>
        </w:tc>
        <w:tc>
          <w:tcPr>
            <w:tcW w:w="2493" w:type="pct"/>
          </w:tcPr>
          <w:p w14:paraId="1EA0D2F0" w14:textId="77777777" w:rsidR="008C4A60" w:rsidRPr="003E67BE" w:rsidRDefault="008C4A60" w:rsidP="009852B7">
            <w:pPr>
              <w:pStyle w:val="TAL"/>
              <w:rPr>
                <w:rFonts w:cs="Arial"/>
                <w:szCs w:val="18"/>
              </w:rPr>
            </w:pPr>
            <w:r w:rsidRPr="00184372">
              <w:rPr>
                <w:rFonts w:cs="Arial"/>
                <w:szCs w:val="18"/>
              </w:rPr>
              <w:t>The consumer that created the job. It may indicate a human user and/or one or more applications, for example ["userid:janedoe", "appid:12314"].</w:t>
            </w:r>
          </w:p>
        </w:tc>
        <w:tc>
          <w:tcPr>
            <w:tcW w:w="1136" w:type="pct"/>
          </w:tcPr>
          <w:p w14:paraId="1AC8F5C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2A8A0D7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0D345CB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isOrdered: False</w:t>
            </w:r>
          </w:p>
          <w:p w14:paraId="2CD585F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isUnique: True</w:t>
            </w:r>
          </w:p>
          <w:p w14:paraId="16811206"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709D39FB" w14:textId="77777777" w:rsidR="008C4A60" w:rsidRDefault="008C4A60" w:rsidP="00184372">
            <w:pPr>
              <w:keepNext/>
              <w:keepLines/>
              <w:spacing w:after="0"/>
              <w:rPr>
                <w:rFonts w:ascii="Arial" w:hAnsi="Arial" w:cs="Arial"/>
                <w:sz w:val="18"/>
              </w:rPr>
            </w:pPr>
            <w:r w:rsidRPr="00184372">
              <w:rPr>
                <w:rFonts w:ascii="Arial" w:hAnsi="Arial" w:cs="Arial"/>
                <w:sz w:val="18"/>
              </w:rPr>
              <w:t>isWritable: True</w:t>
            </w:r>
          </w:p>
        </w:tc>
      </w:tr>
      <w:tr w:rsidR="008C4A60" w:rsidRPr="00501056" w14:paraId="64188361" w14:textId="77777777" w:rsidTr="00A71040">
        <w:trPr>
          <w:jc w:val="center"/>
        </w:trPr>
        <w:tc>
          <w:tcPr>
            <w:tcW w:w="1238" w:type="pct"/>
          </w:tcPr>
          <w:p w14:paraId="04D7D734" w14:textId="77777777" w:rsidR="008C4A60" w:rsidRDefault="008C4A60" w:rsidP="009852B7">
            <w:pPr>
              <w:pStyle w:val="TAL"/>
              <w:rPr>
                <w:rFonts w:cs="Arial"/>
                <w:szCs w:val="18"/>
                <w:lang w:val="en-US"/>
              </w:rPr>
            </w:pPr>
            <w:r>
              <w:rPr>
                <w:rFonts w:cs="Arial"/>
                <w:szCs w:val="18"/>
                <w:lang w:val="en-US"/>
              </w:rPr>
              <w:t>planConfigDescrId</w:t>
            </w:r>
          </w:p>
        </w:tc>
        <w:tc>
          <w:tcPr>
            <w:tcW w:w="133" w:type="pct"/>
          </w:tcPr>
          <w:p w14:paraId="67678A4E" w14:textId="77777777" w:rsidR="008C4A60" w:rsidRPr="00501056" w:rsidRDefault="008C4A60" w:rsidP="009852B7">
            <w:pPr>
              <w:pStyle w:val="TAL"/>
              <w:jc w:val="center"/>
            </w:pPr>
            <w:r>
              <w:t>M</w:t>
            </w:r>
          </w:p>
        </w:tc>
        <w:tc>
          <w:tcPr>
            <w:tcW w:w="2493" w:type="pct"/>
          </w:tcPr>
          <w:p w14:paraId="0A31B6D2"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303F39A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B1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1143D46"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07F70D5" w14:textId="77777777" w:rsidR="008C4A60" w:rsidRPr="00ED51E9" w:rsidRDefault="008C4A60" w:rsidP="009852B7">
            <w:pPr>
              <w:keepNext/>
              <w:keepLines/>
              <w:spacing w:after="0"/>
              <w:rPr>
                <w:rFonts w:cs="Arial"/>
              </w:rPr>
            </w:pPr>
            <w:r w:rsidRPr="00F14D2C">
              <w:rPr>
                <w:rFonts w:ascii="Arial" w:hAnsi="Arial" w:cs="Arial"/>
                <w:sz w:val="18"/>
              </w:rPr>
              <w:t>isWritable: True</w:t>
            </w:r>
          </w:p>
        </w:tc>
      </w:tr>
      <w:tr w:rsidR="008C4A60" w:rsidRPr="00501056" w14:paraId="10023BCE" w14:textId="77777777" w:rsidTr="00A71040">
        <w:trPr>
          <w:jc w:val="center"/>
        </w:trPr>
        <w:tc>
          <w:tcPr>
            <w:tcW w:w="1238" w:type="pct"/>
          </w:tcPr>
          <w:p w14:paraId="1B74FE93" w14:textId="77777777" w:rsidR="008C4A60" w:rsidRDefault="008C4A60" w:rsidP="009852B7">
            <w:pPr>
              <w:pStyle w:val="TAL"/>
              <w:rPr>
                <w:rFonts w:cs="Arial"/>
                <w:szCs w:val="18"/>
                <w:lang w:val="en-US"/>
              </w:rPr>
            </w:pPr>
            <w:r>
              <w:rPr>
                <w:rFonts w:cs="Arial"/>
                <w:szCs w:val="18"/>
                <w:lang w:val="en-US"/>
              </w:rPr>
              <w:t>planConfigGroupDescrId</w:t>
            </w:r>
          </w:p>
        </w:tc>
        <w:tc>
          <w:tcPr>
            <w:tcW w:w="133" w:type="pct"/>
          </w:tcPr>
          <w:p w14:paraId="72571B2D" w14:textId="77777777" w:rsidR="008C4A60" w:rsidRPr="00501056" w:rsidRDefault="008C4A60" w:rsidP="009852B7">
            <w:pPr>
              <w:pStyle w:val="TAL"/>
              <w:jc w:val="center"/>
            </w:pPr>
            <w:r>
              <w:t>M</w:t>
            </w:r>
          </w:p>
        </w:tc>
        <w:tc>
          <w:tcPr>
            <w:tcW w:w="2493" w:type="pct"/>
          </w:tcPr>
          <w:p w14:paraId="12BA7C05"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17348A3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5A7DF0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42441C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DFD0DAC"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1A109D7C" w14:textId="77777777" w:rsidTr="00A71040">
        <w:trPr>
          <w:jc w:val="center"/>
        </w:trPr>
        <w:tc>
          <w:tcPr>
            <w:tcW w:w="1238" w:type="pct"/>
          </w:tcPr>
          <w:p w14:paraId="40BD09C7" w14:textId="77777777" w:rsidR="008C4A60" w:rsidRDefault="008C4A60" w:rsidP="009852B7">
            <w:pPr>
              <w:pStyle w:val="TAL"/>
              <w:rPr>
                <w:rFonts w:cs="Arial"/>
                <w:szCs w:val="18"/>
                <w:lang w:val="en-US"/>
              </w:rPr>
            </w:pPr>
            <w:r>
              <w:rPr>
                <w:rFonts w:cs="Arial"/>
                <w:szCs w:val="18"/>
                <w:lang w:val="en-US"/>
              </w:rPr>
              <w:t>planConfigDescr</w:t>
            </w:r>
          </w:p>
        </w:tc>
        <w:tc>
          <w:tcPr>
            <w:tcW w:w="133" w:type="pct"/>
          </w:tcPr>
          <w:p w14:paraId="2F2CFD1F" w14:textId="77777777" w:rsidR="008C4A60" w:rsidRPr="00501056" w:rsidRDefault="008C4A60" w:rsidP="009852B7">
            <w:pPr>
              <w:pStyle w:val="TAL"/>
              <w:jc w:val="center"/>
            </w:pPr>
            <w:r>
              <w:t>O</w:t>
            </w:r>
          </w:p>
        </w:tc>
        <w:tc>
          <w:tcPr>
            <w:tcW w:w="2493" w:type="pct"/>
          </w:tcPr>
          <w:p w14:paraId="6BF76254"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1136" w:type="pct"/>
          </w:tcPr>
          <w:p w14:paraId="0C84291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528A1C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D3545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0586467"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50D6E3B2" w14:textId="77777777" w:rsidTr="00A71040">
        <w:trPr>
          <w:jc w:val="center"/>
        </w:trPr>
        <w:tc>
          <w:tcPr>
            <w:tcW w:w="1238" w:type="pct"/>
          </w:tcPr>
          <w:p w14:paraId="0A765E44" w14:textId="77777777" w:rsidR="008C4A60" w:rsidRDefault="008C4A60" w:rsidP="009852B7">
            <w:pPr>
              <w:pStyle w:val="TAL"/>
              <w:rPr>
                <w:rFonts w:cs="Arial"/>
                <w:szCs w:val="18"/>
                <w:lang w:val="en-US"/>
              </w:rPr>
            </w:pPr>
            <w:r>
              <w:rPr>
                <w:rFonts w:cs="Arial"/>
                <w:szCs w:val="18"/>
                <w:lang w:val="en-US"/>
              </w:rPr>
              <w:t>planConfigDescrGroup</w:t>
            </w:r>
          </w:p>
        </w:tc>
        <w:tc>
          <w:tcPr>
            <w:tcW w:w="133" w:type="pct"/>
          </w:tcPr>
          <w:p w14:paraId="7A0AFD5D" w14:textId="77777777" w:rsidR="008C4A60" w:rsidRPr="00501056" w:rsidRDefault="008C4A60" w:rsidP="009852B7">
            <w:pPr>
              <w:pStyle w:val="TAL"/>
              <w:jc w:val="center"/>
            </w:pPr>
            <w:r>
              <w:t>O</w:t>
            </w:r>
          </w:p>
        </w:tc>
        <w:tc>
          <w:tcPr>
            <w:tcW w:w="2493" w:type="pct"/>
          </w:tcPr>
          <w:p w14:paraId="12A6CE80" w14:textId="77777777" w:rsidR="008C4A60" w:rsidRPr="00501056" w:rsidRDefault="008C4A60"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244CC5C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04BABB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06AE0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54FC8CB" w14:textId="77777777" w:rsidR="008C4A60" w:rsidRPr="00621510" w:rsidRDefault="008C4A60" w:rsidP="009852B7">
            <w:pPr>
              <w:keepNext/>
              <w:keepLines/>
              <w:spacing w:after="0"/>
            </w:pPr>
            <w:r w:rsidRPr="00F14D2C">
              <w:rPr>
                <w:rFonts w:ascii="Arial" w:hAnsi="Arial" w:cs="Arial"/>
                <w:sz w:val="18"/>
              </w:rPr>
              <w:t>isWritable: True</w:t>
            </w:r>
          </w:p>
        </w:tc>
      </w:tr>
      <w:tr w:rsidR="008C4A60" w:rsidRPr="00501056" w14:paraId="763D33FD" w14:textId="77777777" w:rsidTr="00A71040">
        <w:trPr>
          <w:jc w:val="center"/>
        </w:trPr>
        <w:tc>
          <w:tcPr>
            <w:tcW w:w="1238" w:type="pct"/>
          </w:tcPr>
          <w:p w14:paraId="5EE9F63C" w14:textId="77777777" w:rsidR="008C4A60" w:rsidRPr="00184372" w:rsidRDefault="008C4A60" w:rsidP="00184372">
            <w:pPr>
              <w:pStyle w:val="TAL"/>
              <w:rPr>
                <w:rFonts w:cs="Arial"/>
                <w:szCs w:val="18"/>
                <w:lang w:val="en-US"/>
              </w:rPr>
            </w:pPr>
            <w:r>
              <w:rPr>
                <w:rFonts w:cs="Arial"/>
                <w:szCs w:val="18"/>
                <w:lang w:val="en-US"/>
              </w:rPr>
              <w:t>validationMode</w:t>
            </w:r>
          </w:p>
        </w:tc>
        <w:tc>
          <w:tcPr>
            <w:tcW w:w="133" w:type="pct"/>
          </w:tcPr>
          <w:p w14:paraId="50983C14" w14:textId="77777777" w:rsidR="008C4A60" w:rsidRDefault="008C4A60" w:rsidP="00184372">
            <w:pPr>
              <w:pStyle w:val="TAL"/>
              <w:jc w:val="center"/>
            </w:pPr>
          </w:p>
        </w:tc>
        <w:tc>
          <w:tcPr>
            <w:tcW w:w="2493" w:type="pct"/>
          </w:tcPr>
          <w:p w14:paraId="7B45B4C3" w14:textId="77777777" w:rsidR="008C4A60" w:rsidRDefault="008C4A60" w:rsidP="00A71040">
            <w:pPr>
              <w:pStyle w:val="TAL"/>
              <w:rPr>
                <w:rFonts w:cs="Arial"/>
                <w:szCs w:val="18"/>
                <w:lang w:val="en-US"/>
              </w:rPr>
            </w:pPr>
            <w:r>
              <w:rPr>
                <w:rFonts w:cs="Arial"/>
                <w:szCs w:val="18"/>
                <w:lang w:val="en-US"/>
              </w:rPr>
              <w:t>The validation mode.</w:t>
            </w:r>
          </w:p>
          <w:p w14:paraId="3C349374" w14:textId="77777777" w:rsidR="008C4A60" w:rsidRDefault="008C4A60" w:rsidP="00A71040">
            <w:pPr>
              <w:pStyle w:val="TAL"/>
              <w:rPr>
                <w:rFonts w:cs="Arial"/>
                <w:szCs w:val="18"/>
                <w:lang w:val="en-US"/>
              </w:rPr>
            </w:pPr>
          </w:p>
          <w:p w14:paraId="4809914C" w14:textId="77777777" w:rsidR="008C4A60" w:rsidRDefault="008C4A60" w:rsidP="00A71040">
            <w:pPr>
              <w:pStyle w:val="TAL"/>
              <w:rPr>
                <w:rFonts w:cs="Arial"/>
                <w:szCs w:val="18"/>
                <w:lang w:val="en-US"/>
              </w:rPr>
            </w:pPr>
            <w:r>
              <w:rPr>
                <w:rFonts w:cs="Arial"/>
                <w:szCs w:val="18"/>
                <w:lang w:val="en-US"/>
              </w:rPr>
              <w:t>allowedValues:</w:t>
            </w:r>
          </w:p>
          <w:p w14:paraId="3217E761" w14:textId="77777777" w:rsidR="008C4A60" w:rsidRDefault="008C4A60" w:rsidP="00A71040">
            <w:pPr>
              <w:pStyle w:val="TAL"/>
              <w:rPr>
                <w:rFonts w:cs="Arial"/>
                <w:szCs w:val="18"/>
                <w:lang w:val="en-US"/>
              </w:rPr>
            </w:pPr>
            <w:r>
              <w:rPr>
                <w:rFonts w:cs="Arial"/>
                <w:szCs w:val="18"/>
                <w:lang w:val="en-US"/>
              </w:rPr>
              <w:t>- CONTINUE_ON_ERROR</w:t>
            </w:r>
          </w:p>
          <w:p w14:paraId="5A1434C0" w14:textId="77777777" w:rsidR="008C4A60" w:rsidRPr="00A71040" w:rsidRDefault="008C4A60" w:rsidP="00A71040">
            <w:pPr>
              <w:pStyle w:val="TAL"/>
              <w:rPr>
                <w:rFonts w:cs="Arial"/>
                <w:szCs w:val="18"/>
                <w:lang w:val="en-US"/>
              </w:rPr>
            </w:pPr>
            <w:r>
              <w:rPr>
                <w:rFonts w:cs="Arial"/>
                <w:szCs w:val="18"/>
                <w:lang w:val="en-US"/>
              </w:rPr>
              <w:t>- STOP_ON_ERROR</w:t>
            </w:r>
          </w:p>
        </w:tc>
        <w:tc>
          <w:tcPr>
            <w:tcW w:w="1136" w:type="pct"/>
          </w:tcPr>
          <w:p w14:paraId="543892A6" w14:textId="77777777" w:rsidR="008C4A60" w:rsidRPr="00621510" w:rsidRDefault="008C4A60" w:rsidP="00A7104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95ECF89" w14:textId="77777777" w:rsidR="008C4A60" w:rsidRPr="00621510" w:rsidRDefault="008C4A60" w:rsidP="00A7104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4C7D74" w14:textId="77777777" w:rsidR="008C4A60" w:rsidRPr="00F14D2C" w:rsidRDefault="008C4A60" w:rsidP="00A71040">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275BE4E" w14:textId="77777777" w:rsidR="008C4A60" w:rsidRDefault="008C4A60" w:rsidP="00A71040">
            <w:pPr>
              <w:keepNext/>
              <w:keepLines/>
              <w:spacing w:after="0"/>
              <w:rPr>
                <w:rFonts w:ascii="Arial" w:hAnsi="Arial" w:cs="Arial"/>
                <w:sz w:val="18"/>
              </w:rPr>
            </w:pPr>
            <w:r w:rsidRPr="00F14D2C">
              <w:rPr>
                <w:rFonts w:ascii="Arial" w:hAnsi="Arial" w:cs="Arial"/>
                <w:sz w:val="18"/>
              </w:rPr>
              <w:t>isWritable: True</w:t>
            </w:r>
          </w:p>
          <w:p w14:paraId="3A129725" w14:textId="77777777" w:rsidR="008C4A60" w:rsidRPr="00184372" w:rsidRDefault="008C4A60" w:rsidP="00A71040">
            <w:pPr>
              <w:keepNext/>
              <w:keepLines/>
              <w:spacing w:after="0"/>
              <w:rPr>
                <w:rFonts w:ascii="Arial" w:hAnsi="Arial" w:cs="Arial"/>
                <w:sz w:val="18"/>
              </w:rPr>
            </w:pPr>
            <w:r>
              <w:rPr>
                <w:rFonts w:ascii="Arial" w:hAnsi="Arial" w:cs="Arial"/>
                <w:sz w:val="18"/>
              </w:rPr>
              <w:t>default: CONTINUE_ON_ERROR</w:t>
            </w:r>
          </w:p>
        </w:tc>
      </w:tr>
      <w:tr w:rsidR="008C4A60" w:rsidRPr="00501056" w14:paraId="54E31D79" w14:textId="77777777" w:rsidTr="00A71040">
        <w:trPr>
          <w:jc w:val="center"/>
        </w:trPr>
        <w:tc>
          <w:tcPr>
            <w:tcW w:w="1238" w:type="pct"/>
          </w:tcPr>
          <w:p w14:paraId="2500710A" w14:textId="77777777" w:rsidR="008C4A60" w:rsidRDefault="008C4A60" w:rsidP="00184372">
            <w:pPr>
              <w:pStyle w:val="TAL"/>
              <w:rPr>
                <w:rFonts w:cs="Arial"/>
                <w:szCs w:val="18"/>
                <w:lang w:val="en-US"/>
              </w:rPr>
            </w:pPr>
            <w:r w:rsidRPr="00184372">
              <w:rPr>
                <w:rFonts w:cs="Arial"/>
                <w:szCs w:val="18"/>
                <w:lang w:val="en-US"/>
              </w:rPr>
              <w:t>cancelRequest</w:t>
            </w:r>
          </w:p>
        </w:tc>
        <w:tc>
          <w:tcPr>
            <w:tcW w:w="133" w:type="pct"/>
          </w:tcPr>
          <w:p w14:paraId="1CFD577D" w14:textId="77777777" w:rsidR="008C4A60" w:rsidRDefault="008C4A60" w:rsidP="00184372">
            <w:pPr>
              <w:pStyle w:val="TAL"/>
              <w:jc w:val="center"/>
            </w:pPr>
            <w:r>
              <w:t>O</w:t>
            </w:r>
          </w:p>
        </w:tc>
        <w:tc>
          <w:tcPr>
            <w:tcW w:w="2493" w:type="pct"/>
          </w:tcPr>
          <w:p w14:paraId="3E121B7F" w14:textId="77777777" w:rsidR="008C4A60" w:rsidRDefault="008C4A60" w:rsidP="00184372">
            <w:pPr>
              <w:pStyle w:val="TAL"/>
              <w:rPr>
                <w:rFonts w:cs="Arial"/>
                <w:szCs w:val="18"/>
                <w:lang w:val="en-US"/>
              </w:rPr>
            </w:pPr>
            <w:r w:rsidRPr="00184372">
              <w:rPr>
                <w:rFonts w:cs="Arial"/>
                <w:szCs w:val="18"/>
                <w:lang w:val="en-US"/>
              </w:rPr>
              <w:t>This boolean information element allows to request to cancel the activation process by setting its value to "True".</w:t>
            </w:r>
          </w:p>
          <w:p w14:paraId="57B59CBE" w14:textId="77777777" w:rsidR="008C4A60" w:rsidRDefault="008C4A60" w:rsidP="00184372">
            <w:pPr>
              <w:pStyle w:val="TAL"/>
              <w:rPr>
                <w:rFonts w:cs="Arial"/>
                <w:szCs w:val="18"/>
                <w:lang w:val="en-US"/>
              </w:rPr>
            </w:pPr>
            <w:r w:rsidRPr="00184372">
              <w:rPr>
                <w:rFonts w:cs="Arial"/>
                <w:szCs w:val="18"/>
                <w:lang w:val="en-US"/>
              </w:rPr>
              <w:t xml:space="preserve">Setting the value to "False" has no observable result. </w:t>
            </w:r>
            <w:r>
              <w:rPr>
                <w:rFonts w:cs="Arial"/>
                <w:szCs w:val="18"/>
                <w:lang w:val="en-US"/>
              </w:rPr>
              <w:t>When the value is set to "True" it cannot be changed any more.</w:t>
            </w:r>
          </w:p>
        </w:tc>
        <w:tc>
          <w:tcPr>
            <w:tcW w:w="1136" w:type="pct"/>
          </w:tcPr>
          <w:p w14:paraId="6D4B1B68"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Boolean</w:t>
            </w:r>
          </w:p>
          <w:p w14:paraId="756764A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1</w:t>
            </w:r>
          </w:p>
          <w:p w14:paraId="1A8E69D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647E1B1D" w14:textId="77777777" w:rsidR="008C4A60" w:rsidRDefault="008C4A60" w:rsidP="00184372">
            <w:pPr>
              <w:keepNext/>
              <w:keepLines/>
              <w:spacing w:after="0"/>
              <w:rPr>
                <w:rFonts w:ascii="Arial" w:hAnsi="Arial" w:cs="Arial"/>
                <w:sz w:val="18"/>
              </w:rPr>
            </w:pPr>
            <w:r w:rsidRPr="00184372">
              <w:rPr>
                <w:rFonts w:ascii="Arial" w:hAnsi="Arial" w:cs="Arial"/>
                <w:sz w:val="18"/>
              </w:rPr>
              <w:t>isWritable: True</w:t>
            </w:r>
          </w:p>
        </w:tc>
      </w:tr>
      <w:tr w:rsidR="008C4A60" w:rsidRPr="00501056" w14:paraId="7FD27DE6" w14:textId="77777777" w:rsidTr="00A71040">
        <w:trPr>
          <w:jc w:val="center"/>
        </w:trPr>
        <w:tc>
          <w:tcPr>
            <w:tcW w:w="1238" w:type="pct"/>
          </w:tcPr>
          <w:p w14:paraId="27EE810D" w14:textId="77777777" w:rsidR="008C4A60" w:rsidRDefault="008C4A60" w:rsidP="00184372">
            <w:pPr>
              <w:pStyle w:val="TAL"/>
              <w:rPr>
                <w:rFonts w:cs="Arial"/>
                <w:szCs w:val="18"/>
                <w:lang w:val="en-US"/>
              </w:rPr>
            </w:pPr>
            <w:r>
              <w:rPr>
                <w:rFonts w:cs="Arial"/>
                <w:szCs w:val="18"/>
                <w:lang w:val="en-US"/>
              </w:rPr>
              <w:t>jobState</w:t>
            </w:r>
          </w:p>
        </w:tc>
        <w:tc>
          <w:tcPr>
            <w:tcW w:w="133" w:type="pct"/>
          </w:tcPr>
          <w:p w14:paraId="03D99E40" w14:textId="77777777" w:rsidR="008C4A60" w:rsidRPr="00501056" w:rsidRDefault="008C4A60" w:rsidP="00184372">
            <w:pPr>
              <w:pStyle w:val="TAL"/>
              <w:jc w:val="center"/>
            </w:pPr>
            <w:r>
              <w:t>M</w:t>
            </w:r>
          </w:p>
        </w:tc>
        <w:tc>
          <w:tcPr>
            <w:tcW w:w="2493" w:type="pct"/>
          </w:tcPr>
          <w:p w14:paraId="4E98BE83" w14:textId="77777777" w:rsidR="008C4A60" w:rsidRDefault="008C4A60" w:rsidP="0018437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4D18972" w14:textId="77777777" w:rsidR="008C4A60" w:rsidRDefault="008C4A60" w:rsidP="00184372">
            <w:pPr>
              <w:spacing w:after="0"/>
              <w:rPr>
                <w:rFonts w:ascii="Arial" w:hAnsi="Arial" w:cs="Arial"/>
                <w:sz w:val="18"/>
                <w:szCs w:val="18"/>
                <w:lang w:val="en-US"/>
              </w:rPr>
            </w:pPr>
          </w:p>
          <w:p w14:paraId="0592BCCC"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allowedValues:</w:t>
            </w:r>
          </w:p>
          <w:p w14:paraId="6961A48A"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NOT_STARTED</w:t>
            </w:r>
          </w:p>
          <w:p w14:paraId="61F23871"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RUNNING</w:t>
            </w:r>
          </w:p>
          <w:p w14:paraId="246C3FFD"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CANCELLING</w:t>
            </w:r>
          </w:p>
          <w:p w14:paraId="67DF86D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CANCELLED</w:t>
            </w:r>
          </w:p>
          <w:p w14:paraId="05445C85"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COMPLETED</w:t>
            </w:r>
          </w:p>
          <w:p w14:paraId="2A9E043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FAILED</w:t>
            </w:r>
          </w:p>
          <w:p w14:paraId="0B1406FA" w14:textId="77777777" w:rsidR="008C4A60" w:rsidRDefault="008C4A60" w:rsidP="00184372">
            <w:pPr>
              <w:spacing w:after="0"/>
              <w:rPr>
                <w:rFonts w:ascii="Arial" w:hAnsi="Arial" w:cs="Arial"/>
                <w:sz w:val="18"/>
                <w:szCs w:val="18"/>
                <w:lang w:val="en-US"/>
              </w:rPr>
            </w:pPr>
          </w:p>
          <w:p w14:paraId="1A5C4E42" w14:textId="24FCD0BD" w:rsidR="008C4A60" w:rsidRPr="00501056" w:rsidRDefault="008C4A60" w:rsidP="00184372">
            <w:pPr>
              <w:pStyle w:val="TAL"/>
              <w:rPr>
                <w:i/>
              </w:rPr>
            </w:pPr>
          </w:p>
        </w:tc>
        <w:tc>
          <w:tcPr>
            <w:tcW w:w="1136" w:type="pct"/>
          </w:tcPr>
          <w:p w14:paraId="6232FE9C"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95E8F32"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BA859EB"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8E3D4D" w14:textId="77777777" w:rsidR="008C4A60" w:rsidRPr="00621510" w:rsidRDefault="008C4A60" w:rsidP="00184372">
            <w:pPr>
              <w:keepNext/>
              <w:keepLines/>
              <w:spacing w:after="0"/>
            </w:pPr>
            <w:r w:rsidRPr="001A7BEE">
              <w:rPr>
                <w:rFonts w:ascii="Arial" w:hAnsi="Arial" w:cs="Arial"/>
                <w:sz w:val="18"/>
              </w:rPr>
              <w:t>isWritable: False</w:t>
            </w:r>
          </w:p>
        </w:tc>
      </w:tr>
      <w:tr w:rsidR="008C4A60" w:rsidRPr="00116D1D" w14:paraId="2772F1C6" w14:textId="77777777" w:rsidTr="00A71040">
        <w:trPr>
          <w:jc w:val="center"/>
        </w:trPr>
        <w:tc>
          <w:tcPr>
            <w:tcW w:w="1238" w:type="pct"/>
          </w:tcPr>
          <w:p w14:paraId="4934D2F8" w14:textId="77777777" w:rsidR="008C4A60" w:rsidRPr="00116D1D" w:rsidRDefault="008C4A60" w:rsidP="00184372">
            <w:pPr>
              <w:pStyle w:val="TAL"/>
              <w:rPr>
                <w:rFonts w:cs="Arial"/>
                <w:szCs w:val="18"/>
                <w:lang w:val="en-US"/>
              </w:rPr>
            </w:pPr>
            <w:r>
              <w:rPr>
                <w:rFonts w:cs="Arial"/>
                <w:szCs w:val="18"/>
                <w:lang w:val="en-US"/>
              </w:rPr>
              <w:t>jobDetails</w:t>
            </w:r>
          </w:p>
        </w:tc>
        <w:tc>
          <w:tcPr>
            <w:tcW w:w="133" w:type="pct"/>
          </w:tcPr>
          <w:p w14:paraId="0A8E5C06" w14:textId="77777777" w:rsidR="008C4A60" w:rsidRDefault="008C4A60" w:rsidP="00184372">
            <w:pPr>
              <w:pStyle w:val="TAL"/>
              <w:jc w:val="center"/>
            </w:pPr>
            <w:r>
              <w:t>M</w:t>
            </w:r>
          </w:p>
        </w:tc>
        <w:tc>
          <w:tcPr>
            <w:tcW w:w="2493" w:type="pct"/>
          </w:tcPr>
          <w:p w14:paraId="126D0330" w14:textId="77777777" w:rsidR="008C4A60" w:rsidRPr="00DE2D87" w:rsidRDefault="008C4A60" w:rsidP="00184372">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B1FF3F8"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JobDetails</w:t>
            </w:r>
          </w:p>
          <w:p w14:paraId="13DF5F64"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5B4130"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6E0C1AD" w14:textId="77777777" w:rsidR="008C4A60" w:rsidRDefault="008C4A60" w:rsidP="00184372">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6C4E4235" w14:textId="77777777" w:rsidTr="00A71040">
        <w:trPr>
          <w:jc w:val="center"/>
        </w:trPr>
        <w:tc>
          <w:tcPr>
            <w:tcW w:w="1238" w:type="pct"/>
          </w:tcPr>
          <w:p w14:paraId="7FB2105E" w14:textId="77777777" w:rsidR="008C4A60" w:rsidRDefault="008C4A60" w:rsidP="00184372">
            <w:pPr>
              <w:pStyle w:val="TAL"/>
              <w:rPr>
                <w:rFonts w:cs="Arial"/>
                <w:szCs w:val="18"/>
                <w:lang w:val="en-US"/>
              </w:rPr>
            </w:pPr>
            <w:r w:rsidRPr="00184372">
              <w:rPr>
                <w:rFonts w:cs="Arial"/>
                <w:szCs w:val="18"/>
                <w:lang w:val="en-US"/>
              </w:rPr>
              <w:t>currentConfigTime</w:t>
            </w:r>
          </w:p>
        </w:tc>
        <w:tc>
          <w:tcPr>
            <w:tcW w:w="133" w:type="pct"/>
          </w:tcPr>
          <w:p w14:paraId="6D2AE560" w14:textId="77777777" w:rsidR="008C4A60" w:rsidRDefault="008C4A60" w:rsidP="00184372">
            <w:pPr>
              <w:pStyle w:val="TAL"/>
              <w:jc w:val="center"/>
            </w:pPr>
            <w:r>
              <w:t>M</w:t>
            </w:r>
          </w:p>
        </w:tc>
        <w:tc>
          <w:tcPr>
            <w:tcW w:w="2493" w:type="pct"/>
          </w:tcPr>
          <w:p w14:paraId="21AE7E33" w14:textId="77777777" w:rsidR="008C4A60" w:rsidRDefault="008C4A60" w:rsidP="00184372">
            <w:pPr>
              <w:pStyle w:val="TAL"/>
              <w:rPr>
                <w:rFonts w:cs="Arial"/>
                <w:szCs w:val="18"/>
              </w:rPr>
            </w:pPr>
            <w:r w:rsidRPr="00184372">
              <w:rPr>
                <w:rFonts w:cs="Arial"/>
                <w:szCs w:val="18"/>
              </w:rPr>
              <w:t>The date and time of the current configuration state against which the planned configuration or planned configuration group is validated.</w:t>
            </w:r>
          </w:p>
        </w:tc>
        <w:tc>
          <w:tcPr>
            <w:tcW w:w="1136" w:type="pct"/>
          </w:tcPr>
          <w:p w14:paraId="3E2C3AC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DateTime</w:t>
            </w:r>
          </w:p>
          <w:p w14:paraId="41D7AC6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0..1</w:t>
            </w:r>
          </w:p>
          <w:p w14:paraId="09FCAEAD"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3DC5E77C" w14:textId="77777777" w:rsidR="008C4A60" w:rsidRDefault="008C4A60" w:rsidP="00184372">
            <w:pPr>
              <w:keepNext/>
              <w:keepLines/>
              <w:spacing w:after="0"/>
              <w:rPr>
                <w:rFonts w:ascii="Arial" w:hAnsi="Arial" w:cs="Arial"/>
                <w:sz w:val="18"/>
              </w:rPr>
            </w:pPr>
            <w:r w:rsidRPr="00184372">
              <w:rPr>
                <w:rFonts w:ascii="Arial" w:hAnsi="Arial" w:cs="Arial"/>
                <w:sz w:val="18"/>
              </w:rPr>
              <w:t>isWritable: False</w:t>
            </w:r>
          </w:p>
        </w:tc>
      </w:tr>
      <w:tr w:rsidR="008C4A60" w:rsidRPr="00501056" w14:paraId="4791AC62" w14:textId="77777777" w:rsidTr="00A71040">
        <w:trPr>
          <w:jc w:val="center"/>
        </w:trPr>
        <w:tc>
          <w:tcPr>
            <w:tcW w:w="1238" w:type="pct"/>
          </w:tcPr>
          <w:p w14:paraId="114ED402" w14:textId="77777777" w:rsidR="008C4A60" w:rsidRDefault="008C4A60" w:rsidP="00184372">
            <w:pPr>
              <w:pStyle w:val="TAL"/>
              <w:rPr>
                <w:rFonts w:cs="Arial"/>
                <w:szCs w:val="18"/>
                <w:lang w:val="en-US"/>
              </w:rPr>
            </w:pPr>
            <w:r>
              <w:rPr>
                <w:rFonts w:cs="Arial"/>
                <w:szCs w:val="18"/>
                <w:lang w:val="en-US"/>
              </w:rPr>
              <w:lastRenderedPageBreak/>
              <w:t>startedAt</w:t>
            </w:r>
          </w:p>
        </w:tc>
        <w:tc>
          <w:tcPr>
            <w:tcW w:w="133" w:type="pct"/>
          </w:tcPr>
          <w:p w14:paraId="182801CF" w14:textId="77777777" w:rsidR="008C4A60" w:rsidRPr="00501056" w:rsidRDefault="008C4A60" w:rsidP="00184372">
            <w:pPr>
              <w:pStyle w:val="TAL"/>
              <w:jc w:val="center"/>
            </w:pPr>
            <w:r>
              <w:t>M</w:t>
            </w:r>
          </w:p>
        </w:tc>
        <w:tc>
          <w:tcPr>
            <w:tcW w:w="2493" w:type="pct"/>
          </w:tcPr>
          <w:p w14:paraId="51DA14B3" w14:textId="77777777" w:rsidR="008C4A60" w:rsidRPr="00501056" w:rsidRDefault="008C4A60" w:rsidP="00184372">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3659013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F8FEA21"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15BD58" w14:textId="77777777" w:rsidR="008C4A60" w:rsidRPr="00F14D2C" w:rsidRDefault="008C4A60" w:rsidP="00184372">
            <w:pPr>
              <w:keepNext/>
              <w:keepLines/>
              <w:spacing w:after="0"/>
              <w:rPr>
                <w:rFonts w:ascii="Arial" w:hAnsi="Arial" w:cs="Arial"/>
                <w:sz w:val="18"/>
              </w:rPr>
            </w:pPr>
            <w:r w:rsidRPr="00D57E31">
              <w:rPr>
                <w:rFonts w:ascii="Arial" w:hAnsi="Arial" w:cs="Arial"/>
                <w:sz w:val="18"/>
              </w:rPr>
              <w:t>isInvariant: False</w:t>
            </w:r>
          </w:p>
          <w:p w14:paraId="200DAC24" w14:textId="77777777" w:rsidR="008C4A60" w:rsidRPr="00621510" w:rsidRDefault="008C4A60" w:rsidP="00184372">
            <w:pPr>
              <w:keepNext/>
              <w:keepLines/>
              <w:spacing w:after="0"/>
            </w:pPr>
            <w:r w:rsidRPr="00587895">
              <w:rPr>
                <w:rFonts w:ascii="Arial" w:hAnsi="Arial" w:cs="Arial"/>
                <w:sz w:val="18"/>
              </w:rPr>
              <w:t>isWritable: False</w:t>
            </w:r>
          </w:p>
        </w:tc>
      </w:tr>
      <w:tr w:rsidR="008C4A60" w:rsidRPr="00501056" w14:paraId="60B7554F" w14:textId="77777777" w:rsidTr="00A71040">
        <w:trPr>
          <w:jc w:val="center"/>
        </w:trPr>
        <w:tc>
          <w:tcPr>
            <w:tcW w:w="1238" w:type="pct"/>
          </w:tcPr>
          <w:p w14:paraId="3A8EF422" w14:textId="77777777" w:rsidR="008C4A60" w:rsidRDefault="008C4A60" w:rsidP="00184372">
            <w:pPr>
              <w:pStyle w:val="TAL"/>
              <w:rPr>
                <w:rFonts w:cs="Arial"/>
                <w:szCs w:val="18"/>
                <w:lang w:val="en-US"/>
              </w:rPr>
            </w:pPr>
            <w:r>
              <w:rPr>
                <w:rFonts w:cs="Arial"/>
                <w:szCs w:val="18"/>
                <w:lang w:val="en-US"/>
              </w:rPr>
              <w:t>stoppedAt</w:t>
            </w:r>
          </w:p>
        </w:tc>
        <w:tc>
          <w:tcPr>
            <w:tcW w:w="133" w:type="pct"/>
          </w:tcPr>
          <w:p w14:paraId="19388F99" w14:textId="77777777" w:rsidR="008C4A60" w:rsidRPr="00501056" w:rsidRDefault="008C4A60" w:rsidP="00184372">
            <w:pPr>
              <w:pStyle w:val="TAL"/>
              <w:jc w:val="center"/>
            </w:pPr>
            <w:r>
              <w:t>M</w:t>
            </w:r>
          </w:p>
        </w:tc>
        <w:tc>
          <w:tcPr>
            <w:tcW w:w="2493" w:type="pct"/>
          </w:tcPr>
          <w:p w14:paraId="29E9B2DB" w14:textId="77777777" w:rsidR="008C4A60" w:rsidRPr="00501056" w:rsidRDefault="008C4A60" w:rsidP="00184372">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057F3FF9"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DC5E0B6"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B4A9B3B" w14:textId="77777777" w:rsidR="008C4A60" w:rsidRPr="00F14D2C" w:rsidRDefault="008C4A60" w:rsidP="00184372">
            <w:pPr>
              <w:keepNext/>
              <w:keepLines/>
              <w:spacing w:after="0"/>
              <w:rPr>
                <w:rFonts w:ascii="Arial" w:hAnsi="Arial" w:cs="Arial"/>
                <w:sz w:val="18"/>
              </w:rPr>
            </w:pPr>
            <w:r w:rsidRPr="00D57E31">
              <w:rPr>
                <w:rFonts w:ascii="Arial" w:hAnsi="Arial" w:cs="Arial"/>
                <w:sz w:val="18"/>
              </w:rPr>
              <w:t>isInvariant: False</w:t>
            </w:r>
          </w:p>
          <w:p w14:paraId="6831FCAD" w14:textId="77777777" w:rsidR="008C4A60" w:rsidRPr="00621510" w:rsidRDefault="008C4A60" w:rsidP="00184372">
            <w:pPr>
              <w:keepNext/>
              <w:keepLines/>
              <w:spacing w:after="0"/>
            </w:pPr>
            <w:r w:rsidRPr="00587895">
              <w:rPr>
                <w:rFonts w:ascii="Arial" w:hAnsi="Arial" w:cs="Arial"/>
                <w:sz w:val="18"/>
              </w:rPr>
              <w:t>isWritable: False</w:t>
            </w:r>
          </w:p>
        </w:tc>
      </w:tr>
      <w:tr w:rsidR="008C4A60" w:rsidRPr="00501056" w14:paraId="5B812EDB" w14:textId="77777777" w:rsidTr="00A71040">
        <w:trPr>
          <w:jc w:val="center"/>
        </w:trPr>
        <w:tc>
          <w:tcPr>
            <w:tcW w:w="1238" w:type="pct"/>
          </w:tcPr>
          <w:p w14:paraId="74509714" w14:textId="77777777" w:rsidR="008C4A60" w:rsidRDefault="008C4A60" w:rsidP="00184372">
            <w:pPr>
              <w:pStyle w:val="TAL"/>
              <w:rPr>
                <w:rFonts w:cs="Arial"/>
                <w:szCs w:val="18"/>
                <w:lang w:val="en-US"/>
              </w:rPr>
            </w:pPr>
            <w:r>
              <w:rPr>
                <w:rFonts w:cs="Arial"/>
                <w:szCs w:val="18"/>
                <w:lang w:val="en-US"/>
              </w:rPr>
              <w:t>validationState</w:t>
            </w:r>
          </w:p>
        </w:tc>
        <w:tc>
          <w:tcPr>
            <w:tcW w:w="133" w:type="pct"/>
          </w:tcPr>
          <w:p w14:paraId="52C0E33C" w14:textId="77777777" w:rsidR="008C4A60" w:rsidRPr="00501056" w:rsidRDefault="008C4A60" w:rsidP="00184372">
            <w:pPr>
              <w:pStyle w:val="TAL"/>
              <w:jc w:val="center"/>
            </w:pPr>
            <w:r>
              <w:t>M</w:t>
            </w:r>
          </w:p>
        </w:tc>
        <w:tc>
          <w:tcPr>
            <w:tcW w:w="2493" w:type="pct"/>
          </w:tcPr>
          <w:p w14:paraId="4CDA5022" w14:textId="11E0A5F3" w:rsidR="008C4A60" w:rsidRDefault="008C4A60" w:rsidP="00184372">
            <w:pPr>
              <w:pStyle w:val="TAL"/>
              <w:rPr>
                <w:iCs/>
                <w:szCs w:val="18"/>
                <w:lang w:val="en-US"/>
              </w:rPr>
            </w:pPr>
            <w:r>
              <w:rPr>
                <w:iCs/>
                <w:szCs w:val="18"/>
                <w:lang w:val="en-US"/>
              </w:rPr>
              <w:t>The current validation state of the planned configuration or planned configuration group that is processed by the validation job.</w:t>
            </w:r>
          </w:p>
          <w:p w14:paraId="6E41124C" w14:textId="77777777" w:rsidR="008C4A60" w:rsidRDefault="008C4A60" w:rsidP="00184372">
            <w:pPr>
              <w:pStyle w:val="TAL"/>
              <w:rPr>
                <w:rFonts w:cs="Arial"/>
                <w:iCs/>
                <w:szCs w:val="18"/>
                <w:lang w:val="en-US"/>
              </w:rPr>
            </w:pPr>
          </w:p>
          <w:p w14:paraId="5167E7AB" w14:textId="77777777" w:rsidR="008C4A60" w:rsidRPr="00846F14" w:rsidRDefault="008C4A60" w:rsidP="00184372">
            <w:pPr>
              <w:pStyle w:val="TAL"/>
              <w:rPr>
                <w:rFonts w:cs="Arial"/>
                <w:iCs/>
                <w:szCs w:val="18"/>
                <w:lang w:val="en-US"/>
              </w:rPr>
            </w:pPr>
            <w:r>
              <w:rPr>
                <w:rFonts w:cs="Arial"/>
                <w:iCs/>
                <w:szCs w:val="18"/>
                <w:lang w:val="en-US"/>
              </w:rPr>
              <w:t xml:space="preserve">- UNKNOWN: validation result is unknown because the validation has not started yet or is still ongoing. The </w:t>
            </w:r>
            <w:r w:rsidRPr="00846F14">
              <w:rPr>
                <w:rFonts w:cs="Arial"/>
                <w:iCs/>
                <w:szCs w:val="18"/>
                <w:lang w:val="en-US"/>
              </w:rPr>
              <w:t>"jobState" provides further qualifications.</w:t>
            </w:r>
          </w:p>
          <w:p w14:paraId="1A2F60EB" w14:textId="77777777" w:rsidR="008C4A60" w:rsidRPr="00846F14" w:rsidRDefault="008C4A60" w:rsidP="00184372">
            <w:pPr>
              <w:pStyle w:val="TAL"/>
              <w:rPr>
                <w:rFonts w:cs="Arial"/>
                <w:szCs w:val="18"/>
                <w:lang w:val="en-US"/>
              </w:rPr>
            </w:pPr>
            <w:r w:rsidRPr="00846F14">
              <w:rPr>
                <w:rFonts w:cs="Arial"/>
                <w:szCs w:val="18"/>
                <w:lang w:val="en-US"/>
              </w:rPr>
              <w:t>- VALIDATION_SUCCEEDED: all operations are validated and are valid</w:t>
            </w:r>
            <w:r>
              <w:rPr>
                <w:rFonts w:cs="Arial"/>
                <w:szCs w:val="18"/>
                <w:lang w:val="en-US"/>
              </w:rPr>
              <w:t>.</w:t>
            </w:r>
          </w:p>
          <w:p w14:paraId="26A5CA06" w14:textId="77777777" w:rsidR="008C4A60" w:rsidRPr="00F97082" w:rsidRDefault="008C4A60" w:rsidP="00184372">
            <w:pPr>
              <w:pStyle w:val="TAL"/>
              <w:rPr>
                <w:rFonts w:cs="Arial"/>
                <w:szCs w:val="18"/>
                <w:lang w:val="en-US"/>
              </w:rPr>
            </w:pPr>
            <w:r w:rsidRPr="00846F14">
              <w:rPr>
                <w:rFonts w:cs="Arial"/>
                <w:szCs w:val="18"/>
                <w:lang w:val="en-US"/>
              </w:rPr>
              <w:t>VALIDATION_FAILED: at least one operation was not validated or is invalid</w:t>
            </w:r>
            <w:r>
              <w:rPr>
                <w:rFonts w:cs="Arial"/>
                <w:szCs w:val="18"/>
                <w:lang w:val="en-US"/>
              </w:rPr>
              <w:t>.</w:t>
            </w:r>
          </w:p>
          <w:p w14:paraId="414419ED" w14:textId="77777777" w:rsidR="008C4A60" w:rsidRPr="00A97944" w:rsidRDefault="008C4A60" w:rsidP="00184372">
            <w:pPr>
              <w:pStyle w:val="TAL"/>
              <w:rPr>
                <w:szCs w:val="18"/>
                <w:lang w:val="en-US"/>
              </w:rPr>
            </w:pPr>
          </w:p>
          <w:p w14:paraId="6CA37974" w14:textId="77777777" w:rsidR="008C4A60" w:rsidRDefault="008C4A60" w:rsidP="00184372">
            <w:pPr>
              <w:pStyle w:val="TAL"/>
              <w:rPr>
                <w:iCs/>
              </w:rPr>
            </w:pPr>
            <w:r>
              <w:rPr>
                <w:iCs/>
              </w:rPr>
              <w:t>allowedValues:</w:t>
            </w:r>
          </w:p>
          <w:p w14:paraId="41EC1BCD" w14:textId="77777777" w:rsidR="008C4A60" w:rsidRDefault="008C4A60" w:rsidP="00184372">
            <w:pPr>
              <w:pStyle w:val="TAL"/>
              <w:rPr>
                <w:rFonts w:cs="Arial"/>
                <w:szCs w:val="18"/>
                <w:lang w:val="en-US"/>
              </w:rPr>
            </w:pPr>
            <w:r>
              <w:rPr>
                <w:rFonts w:cs="Arial"/>
                <w:szCs w:val="18"/>
                <w:lang w:val="en-US"/>
              </w:rPr>
              <w:t>- UNKNOWN</w:t>
            </w:r>
          </w:p>
          <w:p w14:paraId="19F34FA2" w14:textId="77777777" w:rsidR="008C4A60" w:rsidRDefault="008C4A60" w:rsidP="00184372">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68A667D" w14:textId="77777777" w:rsidR="008C4A60" w:rsidRPr="00A97944" w:rsidRDefault="008C4A60" w:rsidP="00184372">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668AB24F"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E765ED"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3E1E25"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B1764C1" w14:textId="77777777" w:rsidR="008C4A60" w:rsidRPr="00621510" w:rsidRDefault="008C4A60" w:rsidP="00184372">
            <w:pPr>
              <w:keepNext/>
              <w:keepLines/>
              <w:spacing w:after="0"/>
            </w:pPr>
            <w:r w:rsidRPr="00CC0176">
              <w:rPr>
                <w:rFonts w:ascii="Arial" w:hAnsi="Arial" w:cs="Arial"/>
                <w:sz w:val="18"/>
              </w:rPr>
              <w:t>isWritable: False</w:t>
            </w:r>
          </w:p>
        </w:tc>
      </w:tr>
      <w:tr w:rsidR="008C4A60" w:rsidRPr="00501056" w14:paraId="7E0F8CA0" w14:textId="77777777" w:rsidTr="00A71040">
        <w:trPr>
          <w:jc w:val="center"/>
        </w:trPr>
        <w:tc>
          <w:tcPr>
            <w:tcW w:w="1238" w:type="pct"/>
          </w:tcPr>
          <w:p w14:paraId="05EF733C" w14:textId="77777777" w:rsidR="008C4A60" w:rsidRPr="00116D1D" w:rsidRDefault="008C4A60" w:rsidP="00184372">
            <w:pPr>
              <w:spacing w:after="0"/>
              <w:rPr>
                <w:rFonts w:ascii="Arial" w:hAnsi="Arial" w:cs="Arial"/>
                <w:sz w:val="18"/>
                <w:szCs w:val="18"/>
                <w:lang w:val="en-US"/>
              </w:rPr>
            </w:pPr>
            <w:r>
              <w:rPr>
                <w:rFonts w:ascii="Arial" w:hAnsi="Arial" w:cs="Arial"/>
                <w:sz w:val="18"/>
                <w:szCs w:val="18"/>
                <w:lang w:val="en-US"/>
              </w:rPr>
              <w:t>validationDetails</w:t>
            </w:r>
          </w:p>
        </w:tc>
        <w:tc>
          <w:tcPr>
            <w:tcW w:w="133" w:type="pct"/>
          </w:tcPr>
          <w:p w14:paraId="4E2478F2" w14:textId="77777777" w:rsidR="008C4A60" w:rsidRPr="00116D1D" w:rsidRDefault="008C4A60" w:rsidP="00184372">
            <w:pPr>
              <w:pStyle w:val="TAL"/>
              <w:jc w:val="center"/>
            </w:pPr>
            <w:r w:rsidRPr="00A244F7">
              <w:t>M/</w:t>
            </w:r>
          </w:p>
        </w:tc>
        <w:tc>
          <w:tcPr>
            <w:tcW w:w="2493" w:type="pct"/>
          </w:tcPr>
          <w:p w14:paraId="6840C5EF" w14:textId="77777777" w:rsidR="008C4A60" w:rsidRDefault="008C4A60" w:rsidP="00184372">
            <w:pPr>
              <w:pStyle w:val="TAL"/>
              <w:rPr>
                <w:rFonts w:cs="Arial"/>
                <w:szCs w:val="18"/>
                <w:lang w:val="en-US"/>
              </w:rPr>
            </w:pPr>
            <w:r>
              <w:rPr>
                <w:rFonts w:cs="Arial"/>
                <w:szCs w:val="18"/>
                <w:lang w:val="en-US"/>
              </w:rPr>
              <w:t>Details of the validation of the operations that are contained in the planned configuration or planned configuration group.</w:t>
            </w:r>
          </w:p>
          <w:p w14:paraId="17F662DA" w14:textId="77777777" w:rsidR="008C4A60" w:rsidRDefault="008C4A60" w:rsidP="00184372">
            <w:pPr>
              <w:pStyle w:val="TAL"/>
              <w:rPr>
                <w:rFonts w:cs="Arial"/>
                <w:szCs w:val="18"/>
                <w:lang w:val="en-US"/>
              </w:rPr>
            </w:pPr>
          </w:p>
          <w:p w14:paraId="623B16CA" w14:textId="17A7B55B" w:rsidR="008C4A60" w:rsidRPr="003269BA" w:rsidRDefault="008C4A60" w:rsidP="00184372">
            <w:pPr>
              <w:pStyle w:val="TAL"/>
              <w:rPr>
                <w:rFonts w:cs="Arial"/>
                <w:i/>
                <w:iCs/>
                <w:szCs w:val="18"/>
                <w:lang w:val="en-US"/>
              </w:rPr>
            </w:pPr>
          </w:p>
        </w:tc>
        <w:tc>
          <w:tcPr>
            <w:tcW w:w="1136" w:type="pct"/>
          </w:tcPr>
          <w:p w14:paraId="0FE63C2C" w14:textId="17E524A6"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ExecutionDetails</w:t>
            </w:r>
          </w:p>
          <w:p w14:paraId="0E9F0FF8"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734687A"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098B976" w14:textId="77777777" w:rsidR="008C4A60" w:rsidRDefault="008C4A60" w:rsidP="00184372">
            <w:pPr>
              <w:keepNext/>
              <w:keepLines/>
              <w:spacing w:after="0"/>
              <w:rPr>
                <w:rFonts w:ascii="Arial" w:hAnsi="Arial" w:cs="Arial"/>
                <w:sz w:val="18"/>
              </w:rPr>
            </w:pPr>
            <w:r w:rsidRPr="001A7BEE">
              <w:rPr>
                <w:rFonts w:ascii="Arial" w:hAnsi="Arial" w:cs="Arial"/>
                <w:sz w:val="18"/>
              </w:rPr>
              <w:t>isWritable: False</w:t>
            </w:r>
          </w:p>
        </w:tc>
      </w:tr>
      <w:tr w:rsidR="008C4A60" w:rsidRPr="00501056" w14:paraId="4B402A0D" w14:textId="77777777" w:rsidTr="00A71040">
        <w:trPr>
          <w:jc w:val="center"/>
        </w:trPr>
        <w:tc>
          <w:tcPr>
            <w:tcW w:w="1238" w:type="pct"/>
          </w:tcPr>
          <w:p w14:paraId="3592CF23" w14:textId="77777777" w:rsidR="008C4A60" w:rsidRDefault="008C4A60" w:rsidP="00184372">
            <w:pPr>
              <w:pStyle w:val="TAL"/>
              <w:rPr>
                <w:rFonts w:cs="Arial"/>
                <w:szCs w:val="18"/>
                <w:lang w:val="en-US"/>
              </w:rPr>
            </w:pPr>
            <w:r>
              <w:rPr>
                <w:rFonts w:cs="Arial"/>
                <w:szCs w:val="18"/>
                <w:lang w:val="en-US"/>
              </w:rPr>
              <w:t>memberConflicts</w:t>
            </w:r>
          </w:p>
        </w:tc>
        <w:tc>
          <w:tcPr>
            <w:tcW w:w="133" w:type="pct"/>
          </w:tcPr>
          <w:p w14:paraId="5C213E37" w14:textId="77777777" w:rsidR="008C4A60" w:rsidRDefault="008C4A60" w:rsidP="00184372">
            <w:pPr>
              <w:pStyle w:val="TAL"/>
              <w:jc w:val="center"/>
            </w:pPr>
            <w:r>
              <w:t>M</w:t>
            </w:r>
          </w:p>
        </w:tc>
        <w:tc>
          <w:tcPr>
            <w:tcW w:w="2493" w:type="pct"/>
          </w:tcPr>
          <w:p w14:paraId="025CAF48" w14:textId="77777777" w:rsidR="008C4A60" w:rsidRPr="004070B4" w:rsidRDefault="008C4A60" w:rsidP="004005D3">
            <w:pPr>
              <w:pStyle w:val="TAL"/>
              <w:rPr>
                <w:lang w:val="en-US"/>
              </w:rPr>
            </w:pPr>
            <w:r>
              <w:rPr>
                <w:rFonts w:cs="Arial"/>
                <w:szCs w:val="18"/>
                <w:lang w:val="en-US"/>
              </w:rPr>
              <w:t>In case the validation process detects a conflict between the members of the planned configuration group to be validated, details about the conflict are specified here.</w:t>
            </w:r>
          </w:p>
        </w:tc>
        <w:tc>
          <w:tcPr>
            <w:tcW w:w="1136" w:type="pct"/>
          </w:tcPr>
          <w:p w14:paraId="38BD14D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MemberConflict</w:t>
            </w:r>
          </w:p>
          <w:p w14:paraId="48D4E149"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29D376F3" w14:textId="77777777" w:rsidR="008C4A60" w:rsidRPr="00F14D2C" w:rsidRDefault="008C4A60"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087226B" w14:textId="77777777" w:rsidR="008C4A60" w:rsidRDefault="008C4A60" w:rsidP="00184372">
            <w:pPr>
              <w:keepNext/>
              <w:keepLines/>
              <w:spacing w:after="0"/>
              <w:rPr>
                <w:rFonts w:ascii="Arial" w:hAnsi="Arial" w:cs="Arial"/>
                <w:sz w:val="18"/>
              </w:rPr>
            </w:pPr>
            <w:r w:rsidRPr="00CC0176">
              <w:rPr>
                <w:rFonts w:ascii="Arial" w:hAnsi="Arial" w:cs="Arial"/>
                <w:sz w:val="18"/>
              </w:rPr>
              <w:t>isWritable: False</w:t>
            </w:r>
          </w:p>
        </w:tc>
      </w:tr>
    </w:tbl>
    <w:p w14:paraId="779A23FD" w14:textId="77777777" w:rsidR="008C4A60" w:rsidRDefault="008C4A60" w:rsidP="008E6DE2">
      <w:pPr>
        <w:rPr>
          <w:lang w:val="en-US"/>
        </w:rPr>
      </w:pPr>
    </w:p>
    <w:p w14:paraId="6F6396FF" w14:textId="77777777" w:rsidR="008C4A60" w:rsidRDefault="008C4A60" w:rsidP="008E6DE2">
      <w:pPr>
        <w:pStyle w:val="Heading3"/>
      </w:pPr>
      <w:bookmarkStart w:id="116" w:name="_Toc207641279"/>
      <w:r>
        <w:t>7.5.3</w:t>
      </w:r>
      <w:r>
        <w:tab/>
        <w:t>Data types</w:t>
      </w:r>
      <w:bookmarkEnd w:id="116"/>
    </w:p>
    <w:p w14:paraId="5AA498AA" w14:textId="77777777" w:rsidR="008C4A60" w:rsidRDefault="008C4A60" w:rsidP="008E6DE2">
      <w:pPr>
        <w:pStyle w:val="Heading4"/>
      </w:pPr>
      <w:bookmarkStart w:id="117" w:name="_Toc207641280"/>
      <w:r>
        <w:t>7.5.3.1</w:t>
      </w:r>
      <w:r>
        <w:tab/>
        <w:t>JobDetails</w:t>
      </w:r>
      <w:bookmarkEnd w:id="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r>
              <w:rPr>
                <w:rFonts w:cs="Arial"/>
                <w:szCs w:val="18"/>
                <w:lang w:val="en-US"/>
              </w:rPr>
              <w:t>jobDetails</w:t>
            </w:r>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4F6B153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5A18C1B4"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02CC0C7B" w14:textId="77777777" w:rsidR="008C4A60" w:rsidRDefault="008C4A60" w:rsidP="00184372">
            <w:pPr>
              <w:keepNext/>
              <w:keepLines/>
              <w:spacing w:after="0"/>
              <w:rPr>
                <w:rFonts w:ascii="Arial" w:hAnsi="Arial" w:cs="Arial"/>
                <w:sz w:val="18"/>
              </w:rPr>
            </w:pPr>
            <w:r w:rsidRPr="00184372">
              <w:rPr>
                <w:rFonts w:ascii="Arial" w:hAnsi="Arial" w:cs="Arial"/>
                <w:sz w:val="18"/>
              </w:rPr>
              <w:t>isWritable: False</w:t>
            </w:r>
          </w:p>
        </w:tc>
      </w:tr>
    </w:tbl>
    <w:p w14:paraId="6106AAFB" w14:textId="77777777" w:rsidR="008C4A60" w:rsidRDefault="008C4A60" w:rsidP="008E6DE2"/>
    <w:p w14:paraId="57DA3833" w14:textId="4CBBBDCF" w:rsidR="008C4A60" w:rsidRDefault="008C4A60" w:rsidP="008E6DE2">
      <w:pPr>
        <w:pStyle w:val="Heading4"/>
      </w:pPr>
      <w:bookmarkStart w:id="118" w:name="_Toc207641281"/>
      <w:r>
        <w:t>7.5.3.2</w:t>
      </w:r>
      <w:r>
        <w:tab/>
        <w:t>ExecutionDetails</w:t>
      </w:r>
      <w:bookmarkEnd w:id="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FF24797" w14:textId="77777777" w:rsidTr="009852B7">
        <w:trPr>
          <w:tblHeader/>
          <w:jc w:val="center"/>
        </w:trPr>
        <w:tc>
          <w:tcPr>
            <w:tcW w:w="1305" w:type="pct"/>
            <w:shd w:val="clear" w:color="auto" w:fill="CCCCCC"/>
          </w:tcPr>
          <w:p w14:paraId="69AACE46"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B833C9" w14:textId="77777777" w:rsidR="008C4A60" w:rsidRPr="00501056" w:rsidRDefault="008C4A60" w:rsidP="009852B7">
            <w:pPr>
              <w:pStyle w:val="TAH"/>
            </w:pPr>
            <w:r w:rsidRPr="00501056">
              <w:t>S</w:t>
            </w:r>
          </w:p>
        </w:tc>
        <w:tc>
          <w:tcPr>
            <w:tcW w:w="2614" w:type="pct"/>
            <w:shd w:val="clear" w:color="auto" w:fill="CCCCCC"/>
          </w:tcPr>
          <w:p w14:paraId="2DA7967D" w14:textId="77777777" w:rsidR="008C4A60" w:rsidRPr="00501056" w:rsidRDefault="008C4A60" w:rsidP="009852B7">
            <w:pPr>
              <w:pStyle w:val="TAH"/>
            </w:pPr>
            <w:r w:rsidRPr="002B6999">
              <w:t>Documentation and Allowed Values</w:t>
            </w:r>
          </w:p>
        </w:tc>
        <w:tc>
          <w:tcPr>
            <w:tcW w:w="936" w:type="pct"/>
            <w:shd w:val="clear" w:color="auto" w:fill="CCCCCC"/>
          </w:tcPr>
          <w:p w14:paraId="1145058A" w14:textId="77777777" w:rsidR="008C4A60" w:rsidRPr="00501056" w:rsidRDefault="008C4A60" w:rsidP="009852B7">
            <w:pPr>
              <w:pStyle w:val="TAH"/>
            </w:pPr>
            <w:r>
              <w:t>Properties</w:t>
            </w:r>
          </w:p>
        </w:tc>
      </w:tr>
      <w:tr w:rsidR="008C4A60" w:rsidRPr="00501056" w14:paraId="01EA6FC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CB13822" w14:textId="77777777" w:rsidR="008C4A60" w:rsidRPr="006D729A" w:rsidRDefault="008C4A60" w:rsidP="009852B7">
            <w:pPr>
              <w:pStyle w:val="TAL"/>
              <w:rPr>
                <w:rFonts w:cs="Arial"/>
                <w:szCs w:val="18"/>
                <w:lang w:val="en-US"/>
              </w:rPr>
            </w:pPr>
            <w:r>
              <w:rPr>
                <w:rFonts w:cs="Arial"/>
                <w:szCs w:val="18"/>
                <w:lang w:val="en-US"/>
              </w:rPr>
              <w:t>summary</w:t>
            </w:r>
          </w:p>
        </w:tc>
        <w:tc>
          <w:tcPr>
            <w:tcW w:w="145" w:type="pct"/>
            <w:tcBorders>
              <w:top w:val="single" w:sz="4" w:space="0" w:color="auto"/>
              <w:left w:val="single" w:sz="4" w:space="0" w:color="auto"/>
              <w:bottom w:val="single" w:sz="4" w:space="0" w:color="auto"/>
              <w:right w:val="single" w:sz="4" w:space="0" w:color="auto"/>
            </w:tcBorders>
          </w:tcPr>
          <w:p w14:paraId="25C346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F7DD16C" w14:textId="2E1C4035" w:rsidR="008C4A60" w:rsidRDefault="008C4A60" w:rsidP="009852B7">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8D7F361"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Summary</w:t>
            </w:r>
          </w:p>
          <w:p w14:paraId="7FA08D3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1</w:t>
            </w:r>
          </w:p>
          <w:p w14:paraId="4D56E4B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9919AC0" w14:textId="77777777" w:rsidR="008C4A60" w:rsidRDefault="008C4A60" w:rsidP="002F0240">
            <w:pPr>
              <w:keepNext/>
              <w:keepLines/>
              <w:spacing w:after="0"/>
              <w:rPr>
                <w:rFonts w:ascii="Arial" w:hAnsi="Arial" w:cs="Arial"/>
                <w:sz w:val="18"/>
              </w:rPr>
            </w:pPr>
            <w:r w:rsidRPr="002F0240">
              <w:rPr>
                <w:rFonts w:ascii="Arial" w:hAnsi="Arial" w:cs="Arial"/>
                <w:sz w:val="18"/>
              </w:rPr>
              <w:t>isWritable: False</w:t>
            </w:r>
          </w:p>
        </w:tc>
      </w:tr>
      <w:tr w:rsidR="008C4A60" w:rsidRPr="00501056" w14:paraId="5AE021D8"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9CFB9DB" w14:textId="77777777" w:rsidR="008C4A60" w:rsidRDefault="008C4A60" w:rsidP="009852B7">
            <w:pPr>
              <w:pStyle w:val="TAL"/>
              <w:rPr>
                <w:rFonts w:cs="Arial"/>
                <w:szCs w:val="18"/>
                <w:lang w:val="en-US"/>
              </w:rPr>
            </w:pPr>
            <w:r>
              <w:rPr>
                <w:rFonts w:cs="Arial"/>
                <w:szCs w:val="18"/>
                <w:lang w:val="en-US"/>
              </w:rPr>
              <w:t>results</w:t>
            </w:r>
          </w:p>
        </w:tc>
        <w:tc>
          <w:tcPr>
            <w:tcW w:w="145" w:type="pct"/>
            <w:tcBorders>
              <w:top w:val="single" w:sz="4" w:space="0" w:color="auto"/>
              <w:left w:val="single" w:sz="4" w:space="0" w:color="auto"/>
              <w:bottom w:val="single" w:sz="4" w:space="0" w:color="auto"/>
              <w:right w:val="single" w:sz="4" w:space="0" w:color="auto"/>
            </w:tcBorders>
          </w:tcPr>
          <w:p w14:paraId="5119CA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583D71A" w14:textId="77777777" w:rsidR="008C4A60" w:rsidRDefault="008C4A60" w:rsidP="009852B7">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0DDFF8D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Result</w:t>
            </w:r>
          </w:p>
          <w:p w14:paraId="645ABF6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86E9896"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5E059C2"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isWritable: False</w:t>
            </w:r>
          </w:p>
        </w:tc>
      </w:tr>
    </w:tbl>
    <w:p w14:paraId="637F486A" w14:textId="77777777" w:rsidR="008C4A60" w:rsidRDefault="008C4A60" w:rsidP="008E6DE2"/>
    <w:p w14:paraId="2509E865" w14:textId="77777777" w:rsidR="008C4A60" w:rsidRDefault="008C4A60" w:rsidP="002F0240">
      <w:pPr>
        <w:pStyle w:val="Heading4"/>
      </w:pPr>
      <w:bookmarkStart w:id="119" w:name="_Toc207641282"/>
      <w:r>
        <w:lastRenderedPageBreak/>
        <w:t>7.5.3.3</w:t>
      </w:r>
      <w:r>
        <w:tab/>
        <w:t>Summary</w:t>
      </w:r>
      <w:bookmarkEnd w:id="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7E45D458" w14:textId="77777777" w:rsidTr="00991ECB">
        <w:trPr>
          <w:tblHeader/>
          <w:jc w:val="center"/>
        </w:trPr>
        <w:tc>
          <w:tcPr>
            <w:tcW w:w="1305" w:type="pct"/>
            <w:shd w:val="clear" w:color="auto" w:fill="CCCCCC"/>
          </w:tcPr>
          <w:p w14:paraId="08253506"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166FE1DA" w14:textId="77777777" w:rsidR="008C4A60" w:rsidRPr="00501056" w:rsidRDefault="008C4A60" w:rsidP="00991ECB">
            <w:pPr>
              <w:pStyle w:val="TAH"/>
            </w:pPr>
            <w:r w:rsidRPr="00501056">
              <w:t>S</w:t>
            </w:r>
          </w:p>
        </w:tc>
        <w:tc>
          <w:tcPr>
            <w:tcW w:w="2614" w:type="pct"/>
            <w:shd w:val="clear" w:color="auto" w:fill="CCCCCC"/>
          </w:tcPr>
          <w:p w14:paraId="5D382449" w14:textId="77777777" w:rsidR="008C4A60" w:rsidRPr="00501056" w:rsidRDefault="008C4A60" w:rsidP="00991ECB">
            <w:pPr>
              <w:pStyle w:val="TAH"/>
            </w:pPr>
            <w:r w:rsidRPr="002B6999">
              <w:t>Documentation and Allowed Values</w:t>
            </w:r>
          </w:p>
        </w:tc>
        <w:tc>
          <w:tcPr>
            <w:tcW w:w="936" w:type="pct"/>
            <w:shd w:val="clear" w:color="auto" w:fill="CCCCCC"/>
          </w:tcPr>
          <w:p w14:paraId="4DD4F849" w14:textId="77777777" w:rsidR="008C4A60" w:rsidRPr="00501056" w:rsidRDefault="008C4A60" w:rsidP="00991ECB">
            <w:pPr>
              <w:pStyle w:val="TAH"/>
            </w:pPr>
            <w:r>
              <w:t>Properties</w:t>
            </w:r>
          </w:p>
        </w:tc>
      </w:tr>
      <w:tr w:rsidR="008C4A60" w:rsidRPr="00501056" w14:paraId="5433841D"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F02D47" w14:textId="77777777" w:rsidR="008C4A60" w:rsidRPr="00A97944" w:rsidRDefault="008C4A60" w:rsidP="00991ECB">
            <w:pPr>
              <w:pStyle w:val="TAL"/>
              <w:rPr>
                <w:rFonts w:cs="Arial"/>
              </w:rPr>
            </w:pPr>
            <w:r>
              <w:rPr>
                <w:rFonts w:cs="Arial"/>
              </w:rPr>
              <w:t>notFinished</w:t>
            </w:r>
          </w:p>
        </w:tc>
        <w:tc>
          <w:tcPr>
            <w:tcW w:w="145" w:type="pct"/>
            <w:tcBorders>
              <w:top w:val="single" w:sz="4" w:space="0" w:color="auto"/>
              <w:left w:val="single" w:sz="4" w:space="0" w:color="auto"/>
              <w:bottom w:val="single" w:sz="4" w:space="0" w:color="auto"/>
              <w:right w:val="single" w:sz="4" w:space="0" w:color="auto"/>
            </w:tcBorders>
          </w:tcPr>
          <w:p w14:paraId="3405D9A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F7AD159" w14:textId="77777777" w:rsidR="008C4A60" w:rsidRPr="00A97944" w:rsidRDefault="008C4A60" w:rsidP="00991ECB">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05BE37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D6B84D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D55DB7"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791551"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01A2063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603582" w14:textId="77777777" w:rsidR="008C4A60" w:rsidRPr="00A97944" w:rsidRDefault="008C4A60" w:rsidP="00991ECB">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20F1A86D"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1D71C29" w14:textId="77777777" w:rsidR="008C4A60" w:rsidRPr="00A97944" w:rsidRDefault="008C4A60" w:rsidP="00991ECB">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6460446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C2E33C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8486B8"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E313A9A"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5CF2692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FD5C892" w14:textId="77777777" w:rsidR="008C4A60" w:rsidRPr="00A97944" w:rsidRDefault="008C4A60" w:rsidP="00991ECB">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077C594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87A3F6D" w14:textId="77777777" w:rsidR="008C4A60" w:rsidRPr="00A97944" w:rsidRDefault="008C4A60" w:rsidP="00991ECB">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14E026B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63B214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79CF2E"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D0DFEBD"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5C44923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AB81A56" w14:textId="77777777" w:rsidR="008C4A60" w:rsidRDefault="008C4A60" w:rsidP="00991ECB">
            <w:pPr>
              <w:pStyle w:val="TAL"/>
              <w:rPr>
                <w:rFonts w:cs="Arial"/>
              </w:rPr>
            </w:pPr>
            <w:r>
              <w:rPr>
                <w:rFonts w:cs="Arial"/>
              </w:rPr>
              <w:t>rollBackSucceeded</w:t>
            </w:r>
          </w:p>
        </w:tc>
        <w:tc>
          <w:tcPr>
            <w:tcW w:w="145" w:type="pct"/>
            <w:tcBorders>
              <w:top w:val="single" w:sz="4" w:space="0" w:color="auto"/>
              <w:left w:val="single" w:sz="4" w:space="0" w:color="auto"/>
              <w:bottom w:val="single" w:sz="4" w:space="0" w:color="auto"/>
              <w:right w:val="single" w:sz="4" w:space="0" w:color="auto"/>
            </w:tcBorders>
          </w:tcPr>
          <w:p w14:paraId="63D73F0A"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39A4EC1" w14:textId="77777777" w:rsidR="008C4A60" w:rsidRPr="00363CAC" w:rsidRDefault="008C4A60" w:rsidP="00991ECB">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1CC2012"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EF74A3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FE66371"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481A284" w14:textId="77777777" w:rsidR="008C4A60" w:rsidRDefault="008C4A60" w:rsidP="00991ECB">
            <w:pPr>
              <w:keepNext/>
              <w:keepLines/>
              <w:spacing w:after="0"/>
              <w:rPr>
                <w:rFonts w:ascii="Arial" w:hAnsi="Arial" w:cs="Arial"/>
                <w:sz w:val="18"/>
              </w:rPr>
            </w:pPr>
            <w:r w:rsidRPr="00DE2D87">
              <w:rPr>
                <w:rFonts w:ascii="Arial" w:hAnsi="Arial" w:cs="Arial"/>
                <w:sz w:val="18"/>
              </w:rPr>
              <w:t>isWritable: False</w:t>
            </w:r>
          </w:p>
        </w:tc>
      </w:tr>
      <w:tr w:rsidR="008C4A60" w:rsidRPr="00501056" w14:paraId="5744240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A965C0" w14:textId="77777777" w:rsidR="008C4A60" w:rsidRDefault="008C4A60" w:rsidP="00991ECB">
            <w:pPr>
              <w:pStyle w:val="TAL"/>
              <w:rPr>
                <w:rFonts w:cs="Arial"/>
              </w:rPr>
            </w:pPr>
            <w:r>
              <w:rPr>
                <w:rFonts w:cs="Arial"/>
              </w:rPr>
              <w:t>rollBackFailed</w:t>
            </w:r>
          </w:p>
        </w:tc>
        <w:tc>
          <w:tcPr>
            <w:tcW w:w="145" w:type="pct"/>
            <w:tcBorders>
              <w:top w:val="single" w:sz="4" w:space="0" w:color="auto"/>
              <w:left w:val="single" w:sz="4" w:space="0" w:color="auto"/>
              <w:bottom w:val="single" w:sz="4" w:space="0" w:color="auto"/>
              <w:right w:val="single" w:sz="4" w:space="0" w:color="auto"/>
            </w:tcBorders>
          </w:tcPr>
          <w:p w14:paraId="76B14B9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AACEB32" w14:textId="77777777" w:rsidR="008C4A60" w:rsidRPr="00F37570" w:rsidRDefault="008C4A60" w:rsidP="00991ECB">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26C797D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218A8D5"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711E725"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4DD4245" w14:textId="77777777" w:rsidR="008C4A60" w:rsidRDefault="008C4A60" w:rsidP="00991ECB">
            <w:pPr>
              <w:keepNext/>
              <w:keepLines/>
              <w:spacing w:after="0"/>
              <w:rPr>
                <w:rFonts w:ascii="Arial" w:hAnsi="Arial" w:cs="Arial"/>
                <w:sz w:val="18"/>
              </w:rPr>
            </w:pPr>
            <w:r w:rsidRPr="00363CAC">
              <w:rPr>
                <w:rFonts w:ascii="Arial" w:hAnsi="Arial" w:cs="Arial"/>
                <w:sz w:val="18"/>
              </w:rPr>
              <w:t>isWritable: False</w:t>
            </w:r>
          </w:p>
        </w:tc>
      </w:tr>
    </w:tbl>
    <w:p w14:paraId="6C2663D9" w14:textId="77777777" w:rsidR="008C4A60" w:rsidRDefault="008C4A60" w:rsidP="002F0240"/>
    <w:p w14:paraId="17D17718" w14:textId="77777777" w:rsidR="008C4A60" w:rsidRDefault="008C4A60" w:rsidP="002F0240">
      <w:pPr>
        <w:pStyle w:val="Heading4"/>
      </w:pPr>
      <w:bookmarkStart w:id="120" w:name="_Toc207641283"/>
      <w:r>
        <w:t>7.5.3.4</w:t>
      </w:r>
      <w:r>
        <w:tab/>
        <w:t>Result</w:t>
      </w:r>
      <w:bookmarkEnd w:id="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34C6DCC1" w14:textId="77777777" w:rsidTr="00991ECB">
        <w:trPr>
          <w:tblHeader/>
          <w:jc w:val="center"/>
        </w:trPr>
        <w:tc>
          <w:tcPr>
            <w:tcW w:w="1305" w:type="pct"/>
            <w:shd w:val="clear" w:color="auto" w:fill="CCCCCC"/>
          </w:tcPr>
          <w:p w14:paraId="59D27F8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7B742806" w14:textId="77777777" w:rsidR="008C4A60" w:rsidRPr="00501056" w:rsidRDefault="008C4A60" w:rsidP="00991ECB">
            <w:pPr>
              <w:pStyle w:val="TAH"/>
            </w:pPr>
            <w:r w:rsidRPr="00501056">
              <w:t>S</w:t>
            </w:r>
          </w:p>
        </w:tc>
        <w:tc>
          <w:tcPr>
            <w:tcW w:w="2614" w:type="pct"/>
            <w:shd w:val="clear" w:color="auto" w:fill="CCCCCC"/>
          </w:tcPr>
          <w:p w14:paraId="32306C49" w14:textId="77777777" w:rsidR="008C4A60" w:rsidRPr="00501056" w:rsidRDefault="008C4A60" w:rsidP="00991ECB">
            <w:pPr>
              <w:pStyle w:val="TAH"/>
            </w:pPr>
            <w:r w:rsidRPr="002B6999">
              <w:t>Documentation and Allowed Values</w:t>
            </w:r>
          </w:p>
        </w:tc>
        <w:tc>
          <w:tcPr>
            <w:tcW w:w="936" w:type="pct"/>
            <w:shd w:val="clear" w:color="auto" w:fill="CCCCCC"/>
          </w:tcPr>
          <w:p w14:paraId="06B6FAF9" w14:textId="77777777" w:rsidR="008C4A60" w:rsidRPr="00501056" w:rsidRDefault="008C4A60" w:rsidP="00991ECB">
            <w:pPr>
              <w:pStyle w:val="TAH"/>
            </w:pPr>
            <w:r>
              <w:t>Properties</w:t>
            </w:r>
          </w:p>
        </w:tc>
      </w:tr>
      <w:tr w:rsidR="008C4A60" w:rsidRPr="00501056" w14:paraId="5DB5A75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C0F97BA" w14:textId="77777777" w:rsidR="008C4A60" w:rsidRPr="00732647" w:rsidRDefault="008C4A60" w:rsidP="00991ECB">
            <w:pPr>
              <w:pStyle w:val="TAL"/>
              <w:rPr>
                <w:rFonts w:cs="Arial"/>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0D3C9C94"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94FA3B8" w14:textId="77777777" w:rsidR="008C4A60" w:rsidRDefault="008C4A60" w:rsidP="00991ECB">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2F48AE6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2574FC1"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9B6AA4"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756F303" w14:textId="77777777" w:rsidR="008C4A60" w:rsidRDefault="008C4A60" w:rsidP="00991ECB">
            <w:pPr>
              <w:keepNext/>
              <w:keepLines/>
              <w:spacing w:after="0"/>
              <w:rPr>
                <w:rFonts w:ascii="Arial" w:hAnsi="Arial" w:cs="Arial"/>
                <w:sz w:val="18"/>
              </w:rPr>
            </w:pPr>
            <w:r w:rsidRPr="00363CAC">
              <w:rPr>
                <w:rFonts w:ascii="Arial" w:hAnsi="Arial" w:cs="Arial"/>
                <w:sz w:val="18"/>
              </w:rPr>
              <w:t>isWritable: False</w:t>
            </w:r>
          </w:p>
        </w:tc>
      </w:tr>
      <w:tr w:rsidR="008C4A60" w:rsidRPr="00501056" w14:paraId="0DE774A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CE161CA" w14:textId="77777777" w:rsidR="008C4A60" w:rsidRPr="00A97944" w:rsidRDefault="008C4A60" w:rsidP="00991ECB">
            <w:pPr>
              <w:pStyle w:val="TAL"/>
              <w:rPr>
                <w:rFonts w:cs="Arial"/>
              </w:rPr>
            </w:pPr>
            <w:r w:rsidRPr="00732647">
              <w:rPr>
                <w:rFonts w:cs="Arial"/>
              </w:rPr>
              <w:t>operationId</w:t>
            </w:r>
          </w:p>
        </w:tc>
        <w:tc>
          <w:tcPr>
            <w:tcW w:w="145" w:type="pct"/>
            <w:tcBorders>
              <w:top w:val="single" w:sz="4" w:space="0" w:color="auto"/>
              <w:left w:val="single" w:sz="4" w:space="0" w:color="auto"/>
              <w:bottom w:val="single" w:sz="4" w:space="0" w:color="auto"/>
              <w:right w:val="single" w:sz="4" w:space="0" w:color="auto"/>
            </w:tcBorders>
          </w:tcPr>
          <w:p w14:paraId="0D714A2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E37078C" w14:textId="77777777" w:rsidR="008C4A60" w:rsidRPr="00A97944" w:rsidRDefault="008C4A60" w:rsidP="00991ECB">
            <w:pPr>
              <w:pStyle w:val="TAL"/>
              <w:rPr>
                <w:iCs/>
              </w:rPr>
            </w:pPr>
            <w:r>
              <w:rPr>
                <w:iCs/>
              </w:rPr>
              <w:t>The identifier of the operation.</w:t>
            </w:r>
          </w:p>
        </w:tc>
        <w:tc>
          <w:tcPr>
            <w:tcW w:w="936" w:type="pct"/>
            <w:tcBorders>
              <w:top w:val="single" w:sz="4" w:space="0" w:color="auto"/>
              <w:left w:val="single" w:sz="4" w:space="0" w:color="auto"/>
              <w:bottom w:val="single" w:sz="4" w:space="0" w:color="auto"/>
              <w:right w:val="single" w:sz="4" w:space="0" w:color="auto"/>
            </w:tcBorders>
          </w:tcPr>
          <w:p w14:paraId="30295AFB"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D940FD9"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30C84D"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E813553"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4361EE7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03736A7D" w14:textId="77777777" w:rsidR="008C4A60" w:rsidRPr="00A97944" w:rsidRDefault="008C4A60" w:rsidP="00991ECB">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7DC8F0E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0CE0624" w14:textId="77777777" w:rsidR="008C4A60" w:rsidRDefault="008C4A60" w:rsidP="00991ECB">
            <w:pPr>
              <w:pStyle w:val="TAL"/>
              <w:rPr>
                <w:iCs/>
              </w:rPr>
            </w:pPr>
            <w:r>
              <w:rPr>
                <w:iCs/>
              </w:rPr>
              <w:t>The state of the operation activation.</w:t>
            </w:r>
          </w:p>
          <w:p w14:paraId="1ACE4642" w14:textId="77777777" w:rsidR="008C4A60" w:rsidRDefault="008C4A60" w:rsidP="00991ECB">
            <w:pPr>
              <w:pStyle w:val="TAL"/>
              <w:rPr>
                <w:iCs/>
              </w:rPr>
            </w:pPr>
          </w:p>
          <w:p w14:paraId="766A07C6" w14:textId="77777777" w:rsidR="008C4A60" w:rsidRDefault="008C4A60" w:rsidP="00991ECB">
            <w:pPr>
              <w:pStyle w:val="TAL"/>
              <w:rPr>
                <w:rFonts w:cs="Arial"/>
                <w:szCs w:val="18"/>
                <w:lang w:val="en-US"/>
              </w:rPr>
            </w:pPr>
            <w:r w:rsidRPr="00116D1D">
              <w:rPr>
                <w:rFonts w:cs="Arial"/>
                <w:szCs w:val="18"/>
                <w:lang w:val="en-US"/>
              </w:rPr>
              <w:t>allowedValues:</w:t>
            </w:r>
          </w:p>
          <w:p w14:paraId="5CB920CD" w14:textId="77777777" w:rsidR="008C4A60" w:rsidRDefault="008C4A60" w:rsidP="00991ECB">
            <w:pPr>
              <w:pStyle w:val="TAL"/>
              <w:rPr>
                <w:rFonts w:cs="Arial"/>
                <w:szCs w:val="18"/>
                <w:lang w:val="en-US"/>
              </w:rPr>
            </w:pPr>
            <w:r>
              <w:rPr>
                <w:rFonts w:cs="Arial"/>
                <w:szCs w:val="18"/>
                <w:lang w:val="en-US"/>
              </w:rPr>
              <w:t>- NOT_STARTED</w:t>
            </w:r>
          </w:p>
          <w:p w14:paraId="452C4BA3" w14:textId="77777777" w:rsidR="008C4A60" w:rsidRPr="00116D1D" w:rsidRDefault="008C4A60" w:rsidP="00991ECB">
            <w:pPr>
              <w:pStyle w:val="TAL"/>
              <w:rPr>
                <w:rFonts w:cs="Arial"/>
                <w:szCs w:val="18"/>
                <w:lang w:val="en-US"/>
              </w:rPr>
            </w:pPr>
            <w:r>
              <w:rPr>
                <w:rFonts w:cs="Arial"/>
                <w:szCs w:val="18"/>
                <w:lang w:val="en-US"/>
              </w:rPr>
              <w:t>- PROCESSING</w:t>
            </w:r>
          </w:p>
          <w:p w14:paraId="4F5E8D06" w14:textId="77777777" w:rsidR="008C4A60" w:rsidRDefault="008C4A60" w:rsidP="00991ECB">
            <w:pPr>
              <w:pStyle w:val="TAL"/>
              <w:rPr>
                <w:iCs/>
              </w:rPr>
            </w:pPr>
            <w:r>
              <w:rPr>
                <w:iCs/>
              </w:rPr>
              <w:t>- SUCCEEDED</w:t>
            </w:r>
          </w:p>
          <w:p w14:paraId="7954ECBA" w14:textId="77777777" w:rsidR="008C4A60" w:rsidRPr="00A97944" w:rsidRDefault="008C4A60" w:rsidP="00991ECB">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4A0A9B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03ECE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5A35F2F"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7877A0C"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12ED8310"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F05DF04" w14:textId="77777777" w:rsidR="008C4A60" w:rsidRPr="00A97944" w:rsidRDefault="008C4A60" w:rsidP="00991ECB">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3F494E2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A47323C" w14:textId="77777777" w:rsidR="008C4A60" w:rsidRPr="00A97944" w:rsidRDefault="008C4A60" w:rsidP="00991ECB">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185F175E" w14:textId="77777777" w:rsidR="008C4A6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13103676" w14:textId="77777777" w:rsidR="008C4A60" w:rsidRPr="00621510" w:rsidRDefault="008C4A60" w:rsidP="00991ECB">
            <w:pPr>
              <w:keepNext/>
              <w:keepLines/>
              <w:spacing w:after="0"/>
              <w:rPr>
                <w:rFonts w:ascii="Arial" w:hAnsi="Arial" w:cs="Arial"/>
                <w:sz w:val="18"/>
              </w:rPr>
            </w:pPr>
            <w:r w:rsidRPr="00C065B7">
              <w:rPr>
                <w:rFonts w:ascii="Arial" w:hAnsi="Arial" w:cs="Arial"/>
                <w:sz w:val="18"/>
              </w:rPr>
              <w:t>multiplicity: *</w:t>
            </w:r>
          </w:p>
          <w:p w14:paraId="70060104"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161E07A" w14:textId="77777777" w:rsidR="008C4A60" w:rsidRPr="00786C63" w:rsidRDefault="008C4A60" w:rsidP="00991ECB">
            <w:pPr>
              <w:pStyle w:val="TAL"/>
            </w:pPr>
            <w:r w:rsidRPr="00F14D2C">
              <w:rPr>
                <w:rFonts w:cs="Arial"/>
              </w:rPr>
              <w:t xml:space="preserve">isWritable: </w:t>
            </w:r>
            <w:r>
              <w:rPr>
                <w:rFonts w:cs="Arial"/>
              </w:rPr>
              <w:t>False</w:t>
            </w:r>
          </w:p>
        </w:tc>
      </w:tr>
      <w:tr w:rsidR="008C4A60" w:rsidRPr="00501056" w14:paraId="16D7FDC9"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CC9AF04" w14:textId="77777777" w:rsidR="008C4A60" w:rsidRDefault="008C4A60" w:rsidP="00991ECB">
            <w:pPr>
              <w:pStyle w:val="TAL"/>
              <w:rPr>
                <w:rFonts w:cs="Arial"/>
              </w:rPr>
            </w:pPr>
            <w:r>
              <w:rPr>
                <w:rFonts w:cs="Arial"/>
              </w:rPr>
              <w:t>memberC</w:t>
            </w:r>
            <w:r w:rsidRPr="008C0535">
              <w:rPr>
                <w:rFonts w:cs="Arial"/>
              </w:rPr>
              <w:t>onflicts</w:t>
            </w:r>
          </w:p>
        </w:tc>
        <w:tc>
          <w:tcPr>
            <w:tcW w:w="145" w:type="pct"/>
            <w:tcBorders>
              <w:top w:val="single" w:sz="4" w:space="0" w:color="auto"/>
              <w:left w:val="single" w:sz="4" w:space="0" w:color="auto"/>
              <w:bottom w:val="single" w:sz="4" w:space="0" w:color="auto"/>
              <w:right w:val="single" w:sz="4" w:space="0" w:color="auto"/>
            </w:tcBorders>
          </w:tcPr>
          <w:p w14:paraId="204BFAC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DDF90D6" w14:textId="77777777" w:rsidR="008C4A60" w:rsidRDefault="008C4A60" w:rsidP="00991ECB">
            <w:pPr>
              <w:pStyle w:val="TAL"/>
              <w:rPr>
                <w:iCs/>
              </w:rPr>
            </w:pPr>
            <w:r w:rsidRPr="008C0535">
              <w:rPr>
                <w:iCs/>
              </w:rPr>
              <w:t>In case the validation</w:t>
            </w:r>
            <w:r>
              <w:rPr>
                <w:iCs/>
              </w:rPr>
              <w:t xml:space="preserve"> or </w:t>
            </w:r>
            <w:r w:rsidRPr="008C0535">
              <w:rPr>
                <w:iCs/>
              </w:rPr>
              <w:t xml:space="preserve">activation process detects a conflict between the members of the planned configuration group to be validated, this might cause the </w:t>
            </w:r>
            <w:r>
              <w:rPr>
                <w:iCs/>
              </w:rPr>
              <w:t xml:space="preserve">validation or </w:t>
            </w:r>
            <w:r w:rsidRPr="008C0535">
              <w:rPr>
                <w:iCs/>
              </w:rPr>
              <w:t xml:space="preserve">activation to fail dependent on the </w:t>
            </w:r>
            <w:r>
              <w:rPr>
                <w:iCs/>
              </w:rPr>
              <w:t>"</w:t>
            </w:r>
            <w:r w:rsidRPr="008C0535">
              <w:rPr>
                <w:iCs/>
              </w:rPr>
              <w:t>isFailOnMemberConflicts</w:t>
            </w:r>
            <w:r>
              <w:rPr>
                <w:iCs/>
              </w:rPr>
              <w:t>"</w:t>
            </w:r>
            <w:r w:rsidRPr="008C0535">
              <w:rPr>
                <w:iCs/>
              </w:rPr>
              <w:t xml:space="preserve"> element.</w:t>
            </w:r>
          </w:p>
        </w:tc>
        <w:tc>
          <w:tcPr>
            <w:tcW w:w="936" w:type="pct"/>
            <w:tcBorders>
              <w:top w:val="single" w:sz="4" w:space="0" w:color="auto"/>
              <w:left w:val="single" w:sz="4" w:space="0" w:color="auto"/>
              <w:bottom w:val="single" w:sz="4" w:space="0" w:color="auto"/>
              <w:right w:val="single" w:sz="4" w:space="0" w:color="auto"/>
            </w:tcBorders>
          </w:tcPr>
          <w:p w14:paraId="24C4299A"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MemberConflict</w:t>
            </w:r>
          </w:p>
          <w:p w14:paraId="147CB3D8" w14:textId="77777777" w:rsidR="008C4A60" w:rsidRPr="00F14D2C"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0F0C101B" w14:textId="77777777" w:rsidR="008C4A60" w:rsidRPr="00F14D2C" w:rsidRDefault="008C4A60" w:rsidP="00991ECB">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CD29CD8" w14:textId="77777777" w:rsidR="008C4A60" w:rsidRDefault="008C4A60" w:rsidP="00991ECB">
            <w:pPr>
              <w:keepNext/>
              <w:keepLines/>
              <w:spacing w:after="0"/>
              <w:rPr>
                <w:rFonts w:ascii="Arial" w:hAnsi="Arial" w:cs="Arial"/>
                <w:sz w:val="18"/>
              </w:rPr>
            </w:pPr>
            <w:r w:rsidRPr="00CC0176">
              <w:rPr>
                <w:rFonts w:ascii="Arial" w:hAnsi="Arial" w:cs="Arial"/>
                <w:sz w:val="18"/>
              </w:rPr>
              <w:t>isWritable: False</w:t>
            </w:r>
          </w:p>
        </w:tc>
      </w:tr>
    </w:tbl>
    <w:p w14:paraId="772FD066" w14:textId="77777777" w:rsidR="008C4A60" w:rsidRPr="00E64A0C" w:rsidRDefault="008C4A60" w:rsidP="002F0240"/>
    <w:p w14:paraId="005AC4BB" w14:textId="77777777" w:rsidR="008C4A60" w:rsidRDefault="008C4A60" w:rsidP="00D54AF4">
      <w:pPr>
        <w:pStyle w:val="Heading4"/>
      </w:pPr>
      <w:bookmarkStart w:id="121" w:name="_Toc207641284"/>
      <w:r>
        <w:lastRenderedPageBreak/>
        <w:t>7.5.3.5</w:t>
      </w:r>
      <w:r>
        <w:tab/>
        <w:t>Error</w:t>
      </w:r>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3DC351F" w14:textId="77777777" w:rsidTr="00143495">
        <w:trPr>
          <w:tblHeader/>
          <w:jc w:val="center"/>
        </w:trPr>
        <w:tc>
          <w:tcPr>
            <w:tcW w:w="1305" w:type="pct"/>
            <w:shd w:val="clear" w:color="auto" w:fill="CCCCCC"/>
          </w:tcPr>
          <w:p w14:paraId="3539EE29" w14:textId="77777777" w:rsidR="008C4A60" w:rsidRPr="00501056" w:rsidRDefault="008C4A60" w:rsidP="00143495">
            <w:pPr>
              <w:pStyle w:val="TAH"/>
            </w:pPr>
            <w:r w:rsidRPr="00E77543">
              <w:t xml:space="preserve">Information element </w:t>
            </w:r>
            <w:r>
              <w:t>n</w:t>
            </w:r>
            <w:r w:rsidRPr="00501056">
              <w:t>ame</w:t>
            </w:r>
          </w:p>
        </w:tc>
        <w:tc>
          <w:tcPr>
            <w:tcW w:w="145" w:type="pct"/>
            <w:shd w:val="clear" w:color="auto" w:fill="CCCCCC"/>
          </w:tcPr>
          <w:p w14:paraId="0A726587" w14:textId="77777777" w:rsidR="008C4A60" w:rsidRPr="00501056" w:rsidRDefault="008C4A60" w:rsidP="00143495">
            <w:pPr>
              <w:pStyle w:val="TAH"/>
            </w:pPr>
            <w:r w:rsidRPr="00501056">
              <w:t>S</w:t>
            </w:r>
          </w:p>
        </w:tc>
        <w:tc>
          <w:tcPr>
            <w:tcW w:w="2614" w:type="pct"/>
            <w:shd w:val="clear" w:color="auto" w:fill="CCCCCC"/>
          </w:tcPr>
          <w:p w14:paraId="61ADAA9B" w14:textId="77777777" w:rsidR="008C4A60" w:rsidRPr="00501056" w:rsidRDefault="008C4A60" w:rsidP="00143495">
            <w:pPr>
              <w:pStyle w:val="TAH"/>
            </w:pPr>
            <w:r w:rsidRPr="002B6999">
              <w:t>Documentation and Allowed Values</w:t>
            </w:r>
          </w:p>
        </w:tc>
        <w:tc>
          <w:tcPr>
            <w:tcW w:w="936" w:type="pct"/>
            <w:shd w:val="clear" w:color="auto" w:fill="CCCCCC"/>
          </w:tcPr>
          <w:p w14:paraId="5E76EFD9" w14:textId="77777777" w:rsidR="008C4A60" w:rsidRPr="00501056" w:rsidRDefault="008C4A60" w:rsidP="00143495">
            <w:pPr>
              <w:pStyle w:val="TAH"/>
            </w:pPr>
            <w:r>
              <w:t>Properties</w:t>
            </w:r>
          </w:p>
        </w:tc>
      </w:tr>
      <w:tr w:rsidR="008C4A60" w:rsidRPr="00501056" w14:paraId="21CEB295"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01EE9F36" w14:textId="77777777" w:rsidR="008C4A60" w:rsidRPr="00A97944" w:rsidRDefault="008C4A60" w:rsidP="00143495">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3A5E8FE4"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8C2FD4A" w14:textId="77777777" w:rsidR="008C4A60" w:rsidRPr="00D17D09" w:rsidRDefault="008C4A60" w:rsidP="00143495">
            <w:pPr>
              <w:pStyle w:val="TAL"/>
              <w:rPr>
                <w:iCs/>
              </w:rPr>
            </w:pPr>
            <w:r>
              <w:t>H</w:t>
            </w:r>
            <w:r w:rsidRPr="00E2078A">
              <w:t>igh level error information</w:t>
            </w:r>
            <w:r>
              <w:t>.</w:t>
            </w:r>
          </w:p>
        </w:tc>
        <w:tc>
          <w:tcPr>
            <w:tcW w:w="936" w:type="pct"/>
            <w:tcBorders>
              <w:top w:val="single" w:sz="4" w:space="0" w:color="auto"/>
              <w:left w:val="single" w:sz="4" w:space="0" w:color="auto"/>
              <w:bottom w:val="single" w:sz="4" w:space="0" w:color="auto"/>
              <w:right w:val="single" w:sz="4" w:space="0" w:color="auto"/>
            </w:tcBorders>
          </w:tcPr>
          <w:p w14:paraId="4B7BDA19"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96ABF3B"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372595"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1A9953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73A4C7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1A5AFCF" w14:textId="77777777" w:rsidR="008C4A60" w:rsidRPr="00A97944" w:rsidRDefault="008C4A60" w:rsidP="00143495">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1C565C1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178133" w14:textId="77777777" w:rsidR="008C4A60" w:rsidRPr="00363CAC" w:rsidRDefault="008C4A60" w:rsidP="009939D7">
            <w:pPr>
              <w:pStyle w:val="TAL"/>
              <w:rPr>
                <w:i/>
              </w:rPr>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78C446C2"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CDB7A63"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F2EFD3"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4E72C8C"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393220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39403F6" w14:textId="77777777" w:rsidR="008C4A60" w:rsidRPr="00A97944" w:rsidRDefault="008C4A60" w:rsidP="00143495">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3068C152"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DCD2F2C" w14:textId="77777777" w:rsidR="008C4A60" w:rsidRPr="00D17D09" w:rsidRDefault="008C4A60" w:rsidP="00143495">
            <w:pPr>
              <w:pStyle w:val="TAL"/>
              <w:rPr>
                <w:iCs/>
              </w:rPr>
            </w:pPr>
            <w:r>
              <w:t>Further qualification of the "type".</w:t>
            </w:r>
          </w:p>
        </w:tc>
        <w:tc>
          <w:tcPr>
            <w:tcW w:w="936" w:type="pct"/>
            <w:tcBorders>
              <w:top w:val="single" w:sz="4" w:space="0" w:color="auto"/>
              <w:left w:val="single" w:sz="4" w:space="0" w:color="auto"/>
              <w:bottom w:val="single" w:sz="4" w:space="0" w:color="auto"/>
              <w:right w:val="single" w:sz="4" w:space="0" w:color="auto"/>
            </w:tcBorders>
          </w:tcPr>
          <w:p w14:paraId="0397704C"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3BBC7C2"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EB4780"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22D42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1209F764"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532343FB" w14:textId="77777777" w:rsidR="008C4A60" w:rsidRDefault="008C4A60" w:rsidP="00143495">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0AF3C689"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5141AC9" w14:textId="77777777" w:rsidR="008C4A60" w:rsidRPr="00363CAC" w:rsidRDefault="008C4A60" w:rsidP="00143495">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2F546085"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3079D7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2FCAB2"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27FF5EA"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15E6BD0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23646197" w14:textId="77777777" w:rsidR="008C4A60" w:rsidRDefault="008C4A60" w:rsidP="00143495">
            <w:pPr>
              <w:pStyle w:val="TAL"/>
              <w:rPr>
                <w:rFonts w:cs="Arial"/>
              </w:rPr>
            </w:pPr>
            <w:r>
              <w:rPr>
                <w:rFonts w:cs="Arial"/>
              </w:rPr>
              <w:t>errorInfo</w:t>
            </w:r>
          </w:p>
        </w:tc>
        <w:tc>
          <w:tcPr>
            <w:tcW w:w="145" w:type="pct"/>
            <w:tcBorders>
              <w:top w:val="single" w:sz="4" w:space="0" w:color="auto"/>
              <w:left w:val="single" w:sz="4" w:space="0" w:color="auto"/>
              <w:bottom w:val="single" w:sz="4" w:space="0" w:color="auto"/>
              <w:right w:val="single" w:sz="4" w:space="0" w:color="auto"/>
            </w:tcBorders>
          </w:tcPr>
          <w:p w14:paraId="5D00A26A"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C639E10" w14:textId="77777777" w:rsidR="008C4A60" w:rsidRPr="00363CAC" w:rsidRDefault="008C4A60" w:rsidP="00143495">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14B3B8B0"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4DC0E89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A6D817"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7BCED42" w14:textId="77777777" w:rsidR="008C4A60" w:rsidRPr="00786C63" w:rsidRDefault="008C4A60" w:rsidP="00143495">
            <w:pPr>
              <w:pStyle w:val="TAL"/>
            </w:pPr>
            <w:r w:rsidRPr="00F14D2C">
              <w:rPr>
                <w:rFonts w:cs="Arial"/>
              </w:rPr>
              <w:t xml:space="preserve">isWritable: </w:t>
            </w:r>
            <w:r>
              <w:rPr>
                <w:rFonts w:cs="Arial"/>
              </w:rPr>
              <w:t>False</w:t>
            </w:r>
          </w:p>
        </w:tc>
      </w:tr>
      <w:tr w:rsidR="008C4A60" w:rsidRPr="00501056" w14:paraId="3A4F4B49"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4FEF0E16" w14:textId="77777777" w:rsidR="008C4A60" w:rsidRDefault="008C4A60" w:rsidP="00143495">
            <w:pPr>
              <w:pStyle w:val="TAL"/>
              <w:rPr>
                <w:rFonts w:cs="Arial"/>
              </w:rPr>
            </w:pPr>
            <w:r>
              <w:rPr>
                <w:rFonts w:cs="Arial"/>
              </w:rPr>
              <w:t>path</w:t>
            </w:r>
          </w:p>
        </w:tc>
        <w:tc>
          <w:tcPr>
            <w:tcW w:w="145" w:type="pct"/>
            <w:tcBorders>
              <w:top w:val="single" w:sz="4" w:space="0" w:color="auto"/>
              <w:left w:val="single" w:sz="4" w:space="0" w:color="auto"/>
              <w:bottom w:val="single" w:sz="4" w:space="0" w:color="auto"/>
              <w:right w:val="single" w:sz="4" w:space="0" w:color="auto"/>
            </w:tcBorders>
          </w:tcPr>
          <w:p w14:paraId="20FC399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739EFEF" w14:textId="77777777" w:rsidR="008C4A60" w:rsidRPr="00D17D09" w:rsidRDefault="008C4A60" w:rsidP="00143495">
            <w:pPr>
              <w:pStyle w:val="TAL"/>
              <w:rPr>
                <w:iCs/>
              </w:rPr>
            </w:pPr>
            <w:r>
              <w:rPr>
                <w:iCs/>
              </w:rPr>
              <w:t>The path identifying the data node to which the operation could not be applied.</w:t>
            </w:r>
          </w:p>
        </w:tc>
        <w:tc>
          <w:tcPr>
            <w:tcW w:w="936" w:type="pct"/>
            <w:tcBorders>
              <w:top w:val="single" w:sz="4" w:space="0" w:color="auto"/>
              <w:left w:val="single" w:sz="4" w:space="0" w:color="auto"/>
              <w:bottom w:val="single" w:sz="4" w:space="0" w:color="auto"/>
              <w:right w:val="single" w:sz="4" w:space="0" w:color="auto"/>
            </w:tcBorders>
          </w:tcPr>
          <w:p w14:paraId="54B65F64"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37668AD"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9A9D86" w14:textId="77777777" w:rsidR="008C4A60" w:rsidRPr="00F14D2C" w:rsidRDefault="008C4A60" w:rsidP="00143495">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699EE13" w14:textId="77777777" w:rsidR="008C4A60" w:rsidRPr="00786C63" w:rsidRDefault="008C4A60" w:rsidP="00143495">
            <w:pPr>
              <w:pStyle w:val="TAL"/>
            </w:pPr>
            <w:r w:rsidRPr="00F14D2C">
              <w:rPr>
                <w:rFonts w:cs="Arial"/>
              </w:rPr>
              <w:t xml:space="preserve">isWritable: </w:t>
            </w:r>
            <w:r>
              <w:rPr>
                <w:rFonts w:cs="Arial"/>
              </w:rPr>
              <w:t>False</w:t>
            </w:r>
          </w:p>
        </w:tc>
      </w:tr>
    </w:tbl>
    <w:p w14:paraId="0F07F714" w14:textId="77777777" w:rsidR="008C4A60" w:rsidRDefault="008C4A60" w:rsidP="008E6DE2"/>
    <w:p w14:paraId="3F9E7FA6" w14:textId="5DDB0441" w:rsidR="008C4A60" w:rsidRDefault="008C4A60" w:rsidP="008E6DE2">
      <w:pPr>
        <w:pStyle w:val="Heading4"/>
      </w:pPr>
      <w:bookmarkStart w:id="122" w:name="_Toc207641285"/>
      <w:r>
        <w:t>7.5.3.6</w:t>
      </w:r>
      <w:r>
        <w:tab/>
        <w:t>MemberConflict</w:t>
      </w:r>
      <w:bookmarkEnd w:id="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83B8C8C" w14:textId="77777777" w:rsidTr="009852B7">
        <w:trPr>
          <w:tblHeader/>
          <w:jc w:val="center"/>
        </w:trPr>
        <w:tc>
          <w:tcPr>
            <w:tcW w:w="1305" w:type="pct"/>
            <w:shd w:val="clear" w:color="auto" w:fill="CCCCCC"/>
          </w:tcPr>
          <w:p w14:paraId="3E93E4C9"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ABCD8EC" w14:textId="77777777" w:rsidR="008C4A60" w:rsidRPr="00501056" w:rsidRDefault="008C4A60" w:rsidP="009852B7">
            <w:pPr>
              <w:pStyle w:val="TAH"/>
            </w:pPr>
            <w:r w:rsidRPr="00501056">
              <w:t>S</w:t>
            </w:r>
          </w:p>
        </w:tc>
        <w:tc>
          <w:tcPr>
            <w:tcW w:w="2614" w:type="pct"/>
            <w:shd w:val="clear" w:color="auto" w:fill="CCCCCC"/>
          </w:tcPr>
          <w:p w14:paraId="49DAB0C6" w14:textId="77777777" w:rsidR="008C4A60" w:rsidRPr="00501056" w:rsidRDefault="008C4A60" w:rsidP="009852B7">
            <w:pPr>
              <w:pStyle w:val="TAH"/>
            </w:pPr>
            <w:r w:rsidRPr="002B6999">
              <w:t>Documentation and Allowed Values</w:t>
            </w:r>
          </w:p>
        </w:tc>
        <w:tc>
          <w:tcPr>
            <w:tcW w:w="936" w:type="pct"/>
            <w:shd w:val="clear" w:color="auto" w:fill="CCCCCC"/>
          </w:tcPr>
          <w:p w14:paraId="65BC6A01" w14:textId="77777777" w:rsidR="008C4A60" w:rsidRPr="00501056" w:rsidRDefault="008C4A60" w:rsidP="009852B7">
            <w:pPr>
              <w:pStyle w:val="TAH"/>
            </w:pPr>
            <w:r>
              <w:t>Properties</w:t>
            </w:r>
          </w:p>
        </w:tc>
      </w:tr>
      <w:tr w:rsidR="008C4A60" w:rsidRPr="00501056" w14:paraId="2140B5F0"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F8B84B7" w14:textId="77777777" w:rsidR="008C4A60" w:rsidRPr="006D729A" w:rsidRDefault="008C4A60" w:rsidP="009852B7">
            <w:pPr>
              <w:pStyle w:val="TAL"/>
              <w:rPr>
                <w:rFonts w:cs="Arial"/>
                <w:szCs w:val="18"/>
                <w:lang w:val="en-US"/>
              </w:rPr>
            </w:pPr>
            <w:r>
              <w:rPr>
                <w:rFonts w:cs="Arial"/>
                <w:szCs w:val="18"/>
                <w:lang w:val="en-US"/>
              </w:rPr>
              <w:t>memberConflict</w:t>
            </w:r>
          </w:p>
        </w:tc>
        <w:tc>
          <w:tcPr>
            <w:tcW w:w="145" w:type="pct"/>
            <w:tcBorders>
              <w:top w:val="single" w:sz="4" w:space="0" w:color="auto"/>
              <w:left w:val="single" w:sz="4" w:space="0" w:color="auto"/>
              <w:bottom w:val="single" w:sz="4" w:space="0" w:color="auto"/>
              <w:right w:val="single" w:sz="4" w:space="0" w:color="auto"/>
            </w:tcBorders>
          </w:tcPr>
          <w:p w14:paraId="566F409D"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50EA2AD" w14:textId="77777777" w:rsidR="008C4A60" w:rsidRDefault="008C4A60"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1D837FF2"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MemberOp</w:t>
            </w:r>
          </w:p>
          <w:p w14:paraId="58D02A20"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44ECE4D7" w14:textId="77777777" w:rsidR="008C4A60" w:rsidRPr="00621510" w:rsidRDefault="008C4A60"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4F13F66E" w14:textId="77777777" w:rsidR="008C4A60" w:rsidRPr="00621510" w:rsidRDefault="008C4A60" w:rsidP="009852B7">
            <w:pPr>
              <w:pStyle w:val="TAL"/>
              <w:rPr>
                <w:rFonts w:cs="Arial"/>
              </w:rPr>
            </w:pPr>
            <w:r w:rsidRPr="00621510">
              <w:rPr>
                <w:rFonts w:cs="Arial"/>
              </w:rPr>
              <w:t xml:space="preserve">isUnique: </w:t>
            </w:r>
            <w:r>
              <w:rPr>
                <w:rFonts w:cs="Arial"/>
              </w:rPr>
              <w:t>True</w:t>
            </w:r>
          </w:p>
          <w:p w14:paraId="4BE1AA22"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B48C1D4" w14:textId="77777777"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bl>
    <w:p w14:paraId="4A907C72" w14:textId="77777777" w:rsidR="008C4A60" w:rsidRDefault="008C4A60" w:rsidP="008E6DE2"/>
    <w:p w14:paraId="24030D76" w14:textId="288FD1E0" w:rsidR="008C4A60" w:rsidRDefault="008C4A60" w:rsidP="008E6DE2">
      <w:pPr>
        <w:pStyle w:val="Heading4"/>
      </w:pPr>
      <w:bookmarkStart w:id="123" w:name="_Toc207641286"/>
      <w:r>
        <w:t>7.5.3.7</w:t>
      </w:r>
      <w:r>
        <w:tab/>
        <w:t>MemberOp</w:t>
      </w:r>
      <w:bookmarkEnd w:id="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64E1CE72" w14:textId="77777777" w:rsidTr="009852B7">
        <w:trPr>
          <w:tblHeader/>
          <w:jc w:val="center"/>
        </w:trPr>
        <w:tc>
          <w:tcPr>
            <w:tcW w:w="1305" w:type="pct"/>
            <w:shd w:val="clear" w:color="auto" w:fill="CCCCCC"/>
          </w:tcPr>
          <w:p w14:paraId="24283EDC"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37005357" w14:textId="77777777" w:rsidR="008C4A60" w:rsidRPr="00501056" w:rsidRDefault="008C4A60" w:rsidP="009852B7">
            <w:pPr>
              <w:pStyle w:val="TAH"/>
            </w:pPr>
            <w:r w:rsidRPr="00501056">
              <w:t>S</w:t>
            </w:r>
          </w:p>
        </w:tc>
        <w:tc>
          <w:tcPr>
            <w:tcW w:w="2614" w:type="pct"/>
            <w:shd w:val="clear" w:color="auto" w:fill="CCCCCC"/>
          </w:tcPr>
          <w:p w14:paraId="228A0D25" w14:textId="77777777" w:rsidR="008C4A60" w:rsidRPr="00501056" w:rsidRDefault="008C4A60" w:rsidP="009852B7">
            <w:pPr>
              <w:pStyle w:val="TAH"/>
            </w:pPr>
            <w:r w:rsidRPr="002B6999">
              <w:t>Documentation and Allowed Values</w:t>
            </w:r>
          </w:p>
        </w:tc>
        <w:tc>
          <w:tcPr>
            <w:tcW w:w="936" w:type="pct"/>
            <w:shd w:val="clear" w:color="auto" w:fill="CCCCCC"/>
          </w:tcPr>
          <w:p w14:paraId="2527046F" w14:textId="77777777" w:rsidR="008C4A60" w:rsidRPr="00501056" w:rsidRDefault="008C4A60" w:rsidP="009852B7">
            <w:pPr>
              <w:pStyle w:val="TAH"/>
            </w:pPr>
            <w:r>
              <w:t>Properties</w:t>
            </w:r>
          </w:p>
        </w:tc>
      </w:tr>
      <w:tr w:rsidR="008C4A60" w:rsidRPr="00501056" w14:paraId="38987C2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B9C720" w14:textId="77777777" w:rsidR="008C4A60" w:rsidRPr="00363CAC" w:rsidRDefault="008C4A60" w:rsidP="009852B7">
            <w:pPr>
              <w:pStyle w:val="TAL"/>
              <w:rPr>
                <w:rFonts w:cs="Arial"/>
                <w:szCs w:val="18"/>
                <w:lang w:val="en-US"/>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0318FD0E"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0B0C12C" w14:textId="77777777" w:rsidR="008C4A60" w:rsidRDefault="008C4A60" w:rsidP="009852B7">
            <w:pPr>
              <w:pStyle w:val="TAL"/>
            </w:pPr>
            <w:r>
              <w:t>The identifier of a planned configuration descriptor.</w:t>
            </w:r>
          </w:p>
        </w:tc>
        <w:tc>
          <w:tcPr>
            <w:tcW w:w="936" w:type="pct"/>
            <w:tcBorders>
              <w:top w:val="single" w:sz="4" w:space="0" w:color="auto"/>
              <w:left w:val="single" w:sz="4" w:space="0" w:color="auto"/>
              <w:bottom w:val="single" w:sz="4" w:space="0" w:color="auto"/>
              <w:right w:val="single" w:sz="4" w:space="0" w:color="auto"/>
            </w:tcBorders>
          </w:tcPr>
          <w:p w14:paraId="47EFB2F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B09EF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FD04F2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578DBE3" w14:textId="77777777"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r w:rsidR="008C4A60" w:rsidRPr="00501056" w14:paraId="256F25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CDF417A" w14:textId="77777777" w:rsidR="008C4A60" w:rsidRPr="00363CAC" w:rsidRDefault="008C4A60" w:rsidP="009852B7">
            <w:pPr>
              <w:pStyle w:val="TAL"/>
            </w:pPr>
            <w:r>
              <w:t>opId</w:t>
            </w:r>
          </w:p>
        </w:tc>
        <w:tc>
          <w:tcPr>
            <w:tcW w:w="145" w:type="pct"/>
            <w:tcBorders>
              <w:top w:val="single" w:sz="4" w:space="0" w:color="auto"/>
              <w:left w:val="single" w:sz="4" w:space="0" w:color="auto"/>
              <w:bottom w:val="single" w:sz="4" w:space="0" w:color="auto"/>
              <w:right w:val="single" w:sz="4" w:space="0" w:color="auto"/>
            </w:tcBorders>
          </w:tcPr>
          <w:p w14:paraId="2BDFBB57"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122C02A" w14:textId="77777777" w:rsidR="008C4A60" w:rsidRDefault="008C4A60" w:rsidP="009852B7">
            <w:pPr>
              <w:pStyle w:val="TAL"/>
            </w:pPr>
            <w:r>
              <w:t>The identifier of an operation.</w:t>
            </w:r>
          </w:p>
        </w:tc>
        <w:tc>
          <w:tcPr>
            <w:tcW w:w="936" w:type="pct"/>
            <w:tcBorders>
              <w:top w:val="single" w:sz="4" w:space="0" w:color="auto"/>
              <w:left w:val="single" w:sz="4" w:space="0" w:color="auto"/>
              <w:bottom w:val="single" w:sz="4" w:space="0" w:color="auto"/>
              <w:right w:val="single" w:sz="4" w:space="0" w:color="auto"/>
            </w:tcBorders>
          </w:tcPr>
          <w:p w14:paraId="6D32D0A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7B050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7DF66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663959B" w14:textId="77777777" w:rsidR="008C4A60" w:rsidRDefault="008C4A60" w:rsidP="009852B7">
            <w:pPr>
              <w:keepNext/>
              <w:keepLines/>
              <w:spacing w:after="0"/>
              <w:rPr>
                <w:rFonts w:ascii="Arial" w:hAnsi="Arial" w:cs="Arial"/>
                <w:sz w:val="18"/>
              </w:rPr>
            </w:pPr>
            <w:r w:rsidRPr="00F00442">
              <w:rPr>
                <w:rFonts w:ascii="Arial" w:hAnsi="Arial" w:cs="Arial"/>
                <w:sz w:val="18"/>
              </w:rPr>
              <w:t>isWritable: False</w:t>
            </w:r>
          </w:p>
        </w:tc>
      </w:tr>
    </w:tbl>
    <w:p w14:paraId="33F55FE5" w14:textId="77777777" w:rsidR="008C4A60" w:rsidRPr="0022469F" w:rsidRDefault="008C4A60" w:rsidP="008E6DE2">
      <w:pPr>
        <w:rPr>
          <w:lang w:val="en-US"/>
        </w:rPr>
      </w:pPr>
    </w:p>
    <w:p w14:paraId="676CA4E3" w14:textId="77777777" w:rsidR="008C4A60" w:rsidRDefault="008C4A60" w:rsidP="008E6DE2">
      <w:pPr>
        <w:pStyle w:val="Heading2"/>
      </w:pPr>
      <w:bookmarkStart w:id="124" w:name="_Toc207641287"/>
      <w:r>
        <w:t>7.6</w:t>
      </w:r>
      <w:r>
        <w:tab/>
        <w:t>ActivationJob</w:t>
      </w:r>
      <w:bookmarkEnd w:id="124"/>
    </w:p>
    <w:p w14:paraId="4DFE8A5B" w14:textId="77777777" w:rsidR="008C4A60" w:rsidRDefault="008C4A60" w:rsidP="008E6DE2">
      <w:pPr>
        <w:pStyle w:val="Heading3"/>
      </w:pPr>
      <w:bookmarkStart w:id="125" w:name="_Toc207641288"/>
      <w:r>
        <w:t>7.6.1</w:t>
      </w:r>
      <w:r>
        <w:tab/>
        <w:t>Definition</w:t>
      </w:r>
      <w:bookmarkEnd w:id="125"/>
    </w:p>
    <w:p w14:paraId="390EA27F" w14:textId="77777777" w:rsidR="008C4A60" w:rsidRPr="00C70A8E" w:rsidRDefault="008C4A60" w:rsidP="008E6DE2">
      <w:r>
        <w:t>This definition represents an activation job.</w:t>
      </w:r>
    </w:p>
    <w:p w14:paraId="017CA906" w14:textId="77777777" w:rsidR="008C4A60" w:rsidRDefault="008C4A60" w:rsidP="008E6DE2">
      <w:pPr>
        <w:pStyle w:val="Heading3"/>
        <w:ind w:left="0" w:firstLine="0"/>
      </w:pPr>
      <w:bookmarkStart w:id="126" w:name="_Toc207641289"/>
      <w:r>
        <w:t>7.6.2</w:t>
      </w:r>
      <w:r>
        <w:tab/>
        <w:t>Information Elements</w:t>
      </w:r>
      <w:bookmarkEnd w:id="126"/>
    </w:p>
    <w:p w14:paraId="266CF837" w14:textId="77777777" w:rsidR="008C4A60" w:rsidRDefault="008C4A60" w:rsidP="008E6DE2">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lastRenderedPageBreak/>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D8574C8" w14:textId="77777777" w:rsidR="008C4A60" w:rsidRPr="000D606D" w:rsidRDefault="008C4A60" w:rsidP="009852B7">
            <w:pPr>
              <w:keepNext/>
              <w:keepLines/>
              <w:spacing w:after="0"/>
            </w:pPr>
            <w:r w:rsidRPr="00F14D2C">
              <w:rPr>
                <w:rFonts w:ascii="Arial" w:hAnsi="Arial" w:cs="Arial"/>
                <w:sz w:val="18"/>
              </w:rPr>
              <w:t>isWritable: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5C16B67" w14:textId="77777777" w:rsidR="008C4A60" w:rsidRPr="00621510" w:rsidRDefault="008C4A60" w:rsidP="009852B7">
            <w:pPr>
              <w:keepNext/>
              <w:keepLines/>
              <w:spacing w:after="0"/>
            </w:pPr>
            <w:r w:rsidRPr="00F14D2C">
              <w:rPr>
                <w:rFonts w:ascii="Arial" w:hAnsi="Arial" w:cs="Arial"/>
                <w:sz w:val="18"/>
              </w:rPr>
              <w:t>isWritable: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5A0257BD"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585A59A6" w14:textId="77777777" w:rsidTr="002F0240">
        <w:trPr>
          <w:jc w:val="center"/>
        </w:trPr>
        <w:tc>
          <w:tcPr>
            <w:tcW w:w="1284" w:type="pct"/>
          </w:tcPr>
          <w:p w14:paraId="6540E493" w14:textId="77777777" w:rsidR="008C4A60" w:rsidRDefault="008C4A60" w:rsidP="009852B7">
            <w:pPr>
              <w:pStyle w:val="TAL"/>
              <w:rPr>
                <w:rFonts w:cs="Arial"/>
                <w:szCs w:val="18"/>
                <w:lang w:val="en-US"/>
              </w:rPr>
            </w:pPr>
            <w:r w:rsidRPr="002F0240">
              <w:rPr>
                <w:rFonts w:cs="Arial"/>
                <w:szCs w:val="18"/>
                <w:lang w:val="en-US"/>
              </w:rPr>
              <w:t>mnsConsumerId</w:t>
            </w:r>
          </w:p>
        </w:tc>
        <w:tc>
          <w:tcPr>
            <w:tcW w:w="206" w:type="pct"/>
          </w:tcPr>
          <w:p w14:paraId="058DC8CD" w14:textId="77777777" w:rsidR="008C4A60" w:rsidRDefault="008C4A60" w:rsidP="009852B7">
            <w:pPr>
              <w:pStyle w:val="TAL"/>
              <w:jc w:val="center"/>
            </w:pPr>
            <w:r>
              <w:t>M</w:t>
            </w:r>
          </w:p>
        </w:tc>
        <w:tc>
          <w:tcPr>
            <w:tcW w:w="2594" w:type="pct"/>
          </w:tcPr>
          <w:p w14:paraId="2B5D1B71" w14:textId="77777777" w:rsidR="008C4A60" w:rsidRPr="003E67BE" w:rsidRDefault="008C4A60" w:rsidP="009852B7">
            <w:pPr>
              <w:pStyle w:val="TAL"/>
              <w:rPr>
                <w:rFonts w:cs="Arial"/>
                <w:szCs w:val="18"/>
              </w:rPr>
            </w:pPr>
            <w:r w:rsidRPr="002F0240">
              <w:rPr>
                <w:rFonts w:cs="Arial"/>
                <w:szCs w:val="18"/>
              </w:rPr>
              <w:t>The consumer that created the job. It may indicate a human user and/or one or more applications, for example ["userid:janedoe", "appid:12314"].</w:t>
            </w:r>
          </w:p>
        </w:tc>
        <w:tc>
          <w:tcPr>
            <w:tcW w:w="916" w:type="pct"/>
          </w:tcPr>
          <w:p w14:paraId="2DF29605"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String</w:t>
            </w:r>
          </w:p>
          <w:p w14:paraId="4E71FAB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5ACCBA0"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isOrdered: False</w:t>
            </w:r>
          </w:p>
          <w:p w14:paraId="510C7DF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isUnique: True</w:t>
            </w:r>
          </w:p>
          <w:p w14:paraId="674A039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D797A6D" w14:textId="77777777" w:rsidR="008C4A60" w:rsidRDefault="008C4A60" w:rsidP="002F0240">
            <w:pPr>
              <w:keepNext/>
              <w:keepLines/>
              <w:spacing w:after="0"/>
              <w:rPr>
                <w:rFonts w:ascii="Arial" w:hAnsi="Arial" w:cs="Arial"/>
                <w:sz w:val="18"/>
              </w:rPr>
            </w:pPr>
            <w:r w:rsidRPr="002F0240">
              <w:rPr>
                <w:rFonts w:ascii="Arial" w:hAnsi="Arial" w:cs="Arial"/>
                <w:sz w:val="18"/>
              </w:rPr>
              <w:t>isWritable: True</w:t>
            </w:r>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r>
              <w:rPr>
                <w:rFonts w:cs="Arial"/>
                <w:szCs w:val="18"/>
                <w:lang w:val="en-US"/>
              </w:rPr>
              <w:t>planConfigDescrId</w:t>
            </w:r>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r>
              <w:rPr>
                <w:rFonts w:cs="Arial"/>
                <w:szCs w:val="18"/>
                <w:lang w:val="en-US"/>
              </w:rPr>
              <w:t>planConfigGroupDescrId</w:t>
            </w:r>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r>
              <w:rPr>
                <w:rFonts w:cs="Arial"/>
                <w:szCs w:val="18"/>
                <w:lang w:val="en-US"/>
              </w:rPr>
              <w:t>fallbackConfigDescrId</w:t>
            </w:r>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r>
              <w:rPr>
                <w:rFonts w:cs="Arial"/>
                <w:szCs w:val="18"/>
                <w:lang w:val="en-US"/>
              </w:rPr>
              <w:t>planConfigDescr</w:t>
            </w:r>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r>
              <w:rPr>
                <w:rFonts w:cs="Arial"/>
                <w:szCs w:val="18"/>
                <w:lang w:val="en-US"/>
              </w:rPr>
              <w:t>planConfigGroupDescr</w:t>
            </w:r>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r>
              <w:rPr>
                <w:rFonts w:cs="Arial"/>
                <w:szCs w:val="18"/>
                <w:lang w:val="en-US"/>
              </w:rPr>
              <w:t>isFallbackEnabled</w:t>
            </w:r>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r>
              <w:rPr>
                <w:rFonts w:cs="Arial"/>
                <w:szCs w:val="18"/>
                <w:lang w:val="en-US"/>
              </w:rPr>
              <w:t>serviceImpact</w:t>
            </w:r>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r>
              <w:rPr>
                <w:rFonts w:cs="Arial"/>
                <w:szCs w:val="18"/>
                <w:lang w:val="en-US"/>
              </w:rPr>
              <w:t>allowedValues:</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r>
              <w:rPr>
                <w:rFonts w:cs="Arial"/>
                <w:szCs w:val="18"/>
                <w:lang w:val="en-US"/>
              </w:rPr>
              <w:t>isImmediateActivation</w:t>
            </w:r>
          </w:p>
        </w:tc>
        <w:tc>
          <w:tcPr>
            <w:tcW w:w="206" w:type="pct"/>
          </w:tcPr>
          <w:p w14:paraId="695EA78B" w14:textId="77777777" w:rsidR="008C4A60" w:rsidRPr="00501056" w:rsidRDefault="008C4A60" w:rsidP="009852B7">
            <w:pPr>
              <w:pStyle w:val="TAL"/>
              <w:jc w:val="center"/>
            </w:pPr>
            <w:r>
              <w:t>O</w:t>
            </w:r>
          </w:p>
        </w:tc>
        <w:tc>
          <w:tcPr>
            <w:tcW w:w="2594" w:type="pct"/>
          </w:tcPr>
          <w:p w14:paraId="6F4E6ED6" w14:textId="5A9544EF" w:rsidR="008C4A60" w:rsidRPr="00501056" w:rsidRDefault="008C4A60" w:rsidP="009852B7">
            <w:pPr>
              <w:pStyle w:val="TAL"/>
              <w:rPr>
                <w:i/>
              </w:rPr>
            </w:pPr>
            <w:r>
              <w:rPr>
                <w:rFonts w:cs="Arial"/>
                <w:szCs w:val="18"/>
                <w:lang w:val="en-US"/>
              </w:rPr>
              <w:t>This boolean attribute specifies if the activation job shall start immediately (value is "True") or, alternatively, by conditional activation (value is "False").</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r>
              <w:rPr>
                <w:rFonts w:cs="Arial"/>
                <w:szCs w:val="18"/>
                <w:lang w:val="en-US"/>
              </w:rPr>
              <w:t>cancelRequest</w:t>
            </w:r>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This boolean attribute allows to request to cancel the activation process</w:t>
            </w:r>
            <w:r w:rsidRPr="002F0240">
              <w:rPr>
                <w:rFonts w:cs="Arial"/>
                <w:szCs w:val="18"/>
                <w:lang w:val="en-US"/>
              </w:rPr>
              <w:t xml:space="preserve"> by setting its value to "True". Setting the value to "False" has no observable result</w:t>
            </w:r>
            <w:r>
              <w:rPr>
                <w:rFonts w:cs="Arial"/>
                <w:szCs w:val="18"/>
                <w:lang w:val="en-US"/>
              </w:rPr>
              <w:t>.</w:t>
            </w:r>
            <w:r w:rsidRPr="00184372">
              <w:rPr>
                <w:rFonts w:cs="Arial"/>
                <w:szCs w:val="18"/>
                <w:lang w:val="en-US"/>
              </w:rPr>
              <w:t xml:space="preserve"> </w:t>
            </w:r>
            <w:r>
              <w:rPr>
                <w:rFonts w:cs="Arial"/>
                <w:szCs w:val="18"/>
                <w:lang w:val="en-US"/>
              </w:rPr>
              <w:t>When the value is set to "True" it cannot be changed any more.</w:t>
            </w:r>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r>
              <w:rPr>
                <w:rFonts w:cs="Arial"/>
                <w:szCs w:val="18"/>
                <w:lang w:val="en-US"/>
              </w:rPr>
              <w:t>jobState</w:t>
            </w:r>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2171876F"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QUEUED</w:t>
            </w:r>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406C9E80" w14:textId="02638F3B" w:rsidR="008C4A60" w:rsidRPr="00116D1D" w:rsidRDefault="008C4A60" w:rsidP="009852B7">
            <w:pPr>
              <w:pStyle w:val="TAL"/>
              <w:rPr>
                <w:i/>
              </w:rPr>
            </w:pPr>
            <w:r>
              <w:rPr>
                <w:rFonts w:cs="Arial"/>
                <w:szCs w:val="18"/>
                <w:lang w:val="en-US"/>
              </w:rPr>
              <w:t>- FAILED</w:t>
            </w:r>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r>
              <w:rPr>
                <w:rFonts w:cs="Arial"/>
                <w:szCs w:val="18"/>
                <w:lang w:val="en-US"/>
              </w:rPr>
              <w:lastRenderedPageBreak/>
              <w:t>jobDetails</w:t>
            </w:r>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JodDetails</w:t>
            </w:r>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r w:rsidRPr="00116D1D">
              <w:rPr>
                <w:rFonts w:cs="Arial"/>
                <w:szCs w:val="18"/>
                <w:lang w:val="en-US"/>
              </w:rPr>
              <w:t>start</w:t>
            </w:r>
            <w:r>
              <w:rPr>
                <w:rFonts w:cs="Arial"/>
                <w:szCs w:val="18"/>
                <w:lang w:val="en-US"/>
              </w:rPr>
              <w:t>edAt</w:t>
            </w:r>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3800ECC9" w14:textId="77777777" w:rsidR="008C4A60" w:rsidRPr="00A97944" w:rsidRDefault="008C4A60" w:rsidP="009852B7">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isOrdered: NA</w:t>
            </w:r>
          </w:p>
          <w:p w14:paraId="1110786A" w14:textId="77777777" w:rsidR="008C4A60" w:rsidRPr="00B10081" w:rsidRDefault="008C4A60" w:rsidP="009852B7">
            <w:pPr>
              <w:keepNext/>
              <w:keepLines/>
              <w:spacing w:after="0"/>
              <w:rPr>
                <w:rFonts w:ascii="Arial" w:hAnsi="Arial" w:cs="Arial"/>
                <w:sz w:val="18"/>
              </w:rPr>
            </w:pPr>
            <w:r w:rsidRPr="00A97944">
              <w:rPr>
                <w:rFonts w:ascii="Arial" w:hAnsi="Arial" w:cs="Arial"/>
                <w:sz w:val="18"/>
              </w:rPr>
              <w:t>isUnique: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DE3A0ED" w14:textId="77777777" w:rsidR="008C4A60" w:rsidRPr="00B10081" w:rsidRDefault="008C4A60" w:rsidP="009852B7">
            <w:pPr>
              <w:keepNext/>
              <w:keepLines/>
              <w:spacing w:after="0"/>
              <w:rPr>
                <w:rFonts w:ascii="Arial" w:hAnsi="Arial" w:cs="Arial"/>
                <w:sz w:val="18"/>
              </w:rPr>
            </w:pPr>
            <w:r w:rsidRPr="00587895">
              <w:rPr>
                <w:rFonts w:ascii="Arial" w:hAnsi="Arial" w:cs="Arial"/>
                <w:sz w:val="18"/>
              </w:rPr>
              <w:t>isWritable: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r>
              <w:rPr>
                <w:rFonts w:cs="Arial"/>
                <w:szCs w:val="18"/>
                <w:lang w:val="en-US"/>
              </w:rPr>
              <w:t>activationState</w:t>
            </w:r>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r w:rsidRPr="001A7BEE">
              <w:rPr>
                <w:rFonts w:ascii="Arial" w:hAnsi="Arial" w:cs="Arial"/>
                <w:sz w:val="18"/>
              </w:rPr>
              <w:t>isWritable: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activationDetails</w:t>
            </w:r>
          </w:p>
        </w:tc>
        <w:tc>
          <w:tcPr>
            <w:tcW w:w="206" w:type="pct"/>
          </w:tcPr>
          <w:p w14:paraId="713A6323" w14:textId="407A888D" w:rsidR="008C4A60" w:rsidRPr="00116D1D" w:rsidRDefault="008C4A60" w:rsidP="009852B7">
            <w:pPr>
              <w:pStyle w:val="TAL"/>
              <w:jc w:val="center"/>
            </w:pPr>
            <w:r w:rsidRPr="00A244F7">
              <w:t>M</w:t>
            </w:r>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37D552F5"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ExecutionDetails</w:t>
            </w:r>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r w:rsidRPr="001A7BEE">
              <w:rPr>
                <w:rFonts w:ascii="Arial" w:hAnsi="Arial" w:cs="Arial"/>
                <w:sz w:val="18"/>
              </w:rPr>
              <w:t>isWritable: False</w:t>
            </w:r>
          </w:p>
        </w:tc>
      </w:tr>
    </w:tbl>
    <w:p w14:paraId="4427EA86" w14:textId="77777777" w:rsidR="008C4A60" w:rsidRDefault="008C4A60" w:rsidP="008E6DE2"/>
    <w:p w14:paraId="78A5DCBC" w14:textId="77777777" w:rsidR="008C4A60" w:rsidRDefault="008C4A60"/>
    <w:p w14:paraId="3C95D9A2" w14:textId="11B675C7" w:rsidR="00C61E42" w:rsidRDefault="00C61E42">
      <w:pPr>
        <w:spacing w:after="0"/>
      </w:pPr>
      <w:r>
        <w:br w:type="page"/>
      </w:r>
    </w:p>
    <w:p w14:paraId="6C57562C" w14:textId="5AB79201" w:rsidR="007246A1" w:rsidRPr="008227B8" w:rsidRDefault="007246A1" w:rsidP="00B26A10">
      <w:pPr>
        <w:pStyle w:val="Heading1"/>
        <w:ind w:left="0" w:firstLine="0"/>
      </w:pPr>
      <w:bookmarkStart w:id="127" w:name="_Toc170722299"/>
      <w:bookmarkStart w:id="128" w:name="_Toc178763741"/>
      <w:bookmarkStart w:id="129" w:name="_Toc207641290"/>
      <w:r w:rsidRPr="008227B8">
        <w:lastRenderedPageBreak/>
        <w:t>Annex A (normative):</w:t>
      </w:r>
      <w:r w:rsidR="00B26A10">
        <w:br/>
      </w:r>
      <w:r w:rsidRPr="008227B8">
        <w:t>Solution sets</w:t>
      </w:r>
      <w:bookmarkEnd w:id="127"/>
      <w:bookmarkEnd w:id="128"/>
      <w:bookmarkEnd w:id="129"/>
    </w:p>
    <w:p w14:paraId="5455D09F" w14:textId="77777777" w:rsidR="00242436" w:rsidRDefault="00242436" w:rsidP="00242436">
      <w:pPr>
        <w:pStyle w:val="Heading2"/>
      </w:pPr>
      <w:bookmarkStart w:id="130" w:name="clause4"/>
      <w:bookmarkStart w:id="131" w:name="_Toc157982719"/>
      <w:bookmarkStart w:id="132" w:name="_Toc170722300"/>
      <w:bookmarkStart w:id="133" w:name="_Toc178763742"/>
      <w:bookmarkStart w:id="134" w:name="_Toc191480580"/>
      <w:bookmarkStart w:id="135" w:name="_Toc207641291"/>
      <w:bookmarkStart w:id="136" w:name="_Toc20153404"/>
      <w:bookmarkStart w:id="137" w:name="_Toc27489876"/>
      <w:bookmarkStart w:id="138" w:name="_Toc36033460"/>
      <w:bookmarkStart w:id="139" w:name="_Toc36475722"/>
      <w:bookmarkStart w:id="140" w:name="_Toc44581481"/>
      <w:bookmarkStart w:id="141" w:name="_Toc51769097"/>
      <w:bookmarkStart w:id="142" w:name="_Toc130312416"/>
      <w:bookmarkStart w:id="143" w:name="_Toc153371611"/>
      <w:bookmarkStart w:id="144" w:name="_Toc193454467"/>
      <w:bookmarkEnd w:id="130"/>
      <w:r w:rsidRPr="008227B8">
        <w:t>A.1</w:t>
      </w:r>
      <w:r w:rsidRPr="008227B8">
        <w:tab/>
        <w:t>RESTful HTTP-based solution set</w:t>
      </w:r>
      <w:bookmarkEnd w:id="131"/>
      <w:bookmarkEnd w:id="132"/>
      <w:bookmarkEnd w:id="133"/>
      <w:bookmarkEnd w:id="134"/>
      <w:bookmarkEnd w:id="135"/>
    </w:p>
    <w:p w14:paraId="7B313761" w14:textId="77777777" w:rsidR="00242436" w:rsidRDefault="00242436" w:rsidP="00242436">
      <w:pPr>
        <w:pStyle w:val="Heading3"/>
      </w:pPr>
      <w:bookmarkStart w:id="145" w:name="_Toc207641292"/>
      <w:r w:rsidRPr="00D42BC6">
        <w:t>A.1.1</w:t>
      </w:r>
      <w:r w:rsidRPr="00D42BC6">
        <w:tab/>
        <w:t>General Considerations</w:t>
      </w:r>
      <w:bookmarkEnd w:id="145"/>
    </w:p>
    <w:p w14:paraId="210A47F1" w14:textId="77777777" w:rsidR="00242436" w:rsidRDefault="00242436" w:rsidP="00242436"/>
    <w:p w14:paraId="22769EA7" w14:textId="59DD2BBC" w:rsidR="00242436" w:rsidRPr="002E136C" w:rsidRDefault="00242436" w:rsidP="00242436">
      <w:r w:rsidRPr="002E136C">
        <w:t>The Naming of information elements in stage-3 generally is the same as in stage-2. However, there will be elements/resources that have different names between stage 2 and stage 3 dependent on the contentType of the planned configuration.</w:t>
      </w:r>
      <w:r>
        <w:t xml:space="preserve">  Any such deviations are documented in clause TBD.</w:t>
      </w:r>
    </w:p>
    <w:p w14:paraId="3BB125B0" w14:textId="77777777" w:rsidR="00242436" w:rsidRDefault="00242436" w:rsidP="00242436">
      <w:r>
        <w:t xml:space="preserve">The </w:t>
      </w:r>
      <w:r>
        <w:rPr>
          <w:rFonts w:cs="Arial"/>
          <w:szCs w:val="18"/>
          <w:lang w:val="en-US"/>
        </w:rPr>
        <w:t>planConfigContentType</w:t>
      </w:r>
      <w:r>
        <w:t xml:space="preserve"> specifies the type of the content in the 'planConfig'.  This is required so that the MnS Producer may correctly interpret the provided plan configuration data.  The configurationContentType application/3gpp-yang-patch shall be one such supported content type.  This type is based on the yang patch specification as per RFC 8072 but with the following exceptions:</w:t>
      </w:r>
    </w:p>
    <w:p w14:paraId="15FFB38C" w14:textId="77777777" w:rsidR="00242436" w:rsidRDefault="00242436" w:rsidP="00242436">
      <w:pPr>
        <w:rPr>
          <w:bCs/>
        </w:rPr>
      </w:pPr>
      <w:r w:rsidRPr="006A5DBB">
        <w:rPr>
          <w:i/>
          <w:iCs/>
        </w:rPr>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104DF355" w14:textId="595A6524" w:rsidR="00242436" w:rsidRDefault="00242436" w:rsidP="00242436">
      <w:pPr>
        <w:pStyle w:val="TAH"/>
        <w:jc w:val="left"/>
        <w:rPr>
          <w:rFonts w:ascii="Times New Roman" w:hAnsi="Times New Roman"/>
          <w:b w:val="0"/>
          <w:bCs/>
          <w:sz w:val="20"/>
        </w:rPr>
      </w:pPr>
      <w:r w:rsidRPr="006A5DBB">
        <w:rPr>
          <w:rFonts w:ascii="Times New Roman" w:hAnsi="Times New Roman"/>
          <w:b w:val="0"/>
          <w:bCs/>
          <w:i/>
          <w:iCs/>
          <w:sz w:val="20"/>
        </w:rPr>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r>
        <w:rPr>
          <w:bCs/>
        </w:rPr>
        <w:t>MnS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65101077" w14:textId="77777777" w:rsidR="00E408C6" w:rsidRPr="00AF5BFC" w:rsidRDefault="00E408C6" w:rsidP="00EE641E">
      <w:pPr>
        <w:rPr>
          <w:b/>
          <w:bCs/>
        </w:rPr>
      </w:pPr>
      <w:r>
        <w:rPr>
          <w:b/>
          <w:bCs/>
        </w:rPr>
        <w:t xml:space="preserve">Provisions for </w:t>
      </w:r>
      <w:r w:rsidRPr="00AF5BFC">
        <w:rPr>
          <w:b/>
          <w:bCs/>
        </w:rPr>
        <w:t>OpenAPI defined data node tree</w:t>
      </w:r>
      <w:r>
        <w:rPr>
          <w:b/>
          <w:bCs/>
        </w:rPr>
        <w:t>s</w:t>
      </w:r>
    </w:p>
    <w:p w14:paraId="34548AAF" w14:textId="77777777" w:rsidR="00E408C6" w:rsidRDefault="00E408C6" w:rsidP="00EE641E">
      <w:r>
        <w:t>The format of the value for the "target" parameter shall be constructed according to the rules defined for the target URI in clause 4.2.3 of TS 32.158 [2] with "http://" omitted.</w:t>
      </w:r>
    </w:p>
    <w:p w14:paraId="2A59332B" w14:textId="77777777" w:rsidR="00E408C6" w:rsidRDefault="00E408C6" w:rsidP="00EE641E">
      <w:r>
        <w:t>The structure of the "</w:t>
      </w:r>
      <w:r w:rsidRPr="00EE641E">
        <w:t>value</w:t>
      </w:r>
      <w:r>
        <w:t>" parameter is given by the following JSON schema snippet.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C3D2C5B" w14:textId="77777777" w:rsidTr="00991ECB">
        <w:tc>
          <w:tcPr>
            <w:tcW w:w="5000" w:type="pct"/>
            <w:shd w:val="clear" w:color="auto" w:fill="F2F2F2"/>
          </w:tcPr>
          <w:p w14:paraId="3B0CB90F"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type: object</w:t>
            </w:r>
          </w:p>
          <w:p w14:paraId="72245661" w14:textId="77777777" w:rsidR="00E408C6" w:rsidRPr="00B80003" w:rsidRDefault="00E408C6" w:rsidP="00991EC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p>
          <w:p w14:paraId="7712B096"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p>
          <w:p w14:paraId="230D5352"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p>
          <w:p w14:paraId="514228C3"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objectClass:</w:t>
            </w:r>
          </w:p>
          <w:p w14:paraId="72228E9D"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string</w:t>
            </w:r>
          </w:p>
          <w:p w14:paraId="32C60BB5"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objectInstance:</w:t>
            </w:r>
          </w:p>
          <w:p w14:paraId="72BBDD2B"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$ref: 'TS28623_ComDefs.yaml#/components/schemas/Dn'</w:t>
            </w:r>
          </w:p>
          <w:p w14:paraId="2C20A03A" w14:textId="77777777" w:rsidR="00E408C6" w:rsidRPr="00B80003"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attributes:</w:t>
            </w:r>
          </w:p>
          <w:p w14:paraId="7AAF903B" w14:textId="77777777" w:rsidR="00E408C6" w:rsidRPr="00E441DE" w:rsidRDefault="00E408C6" w:rsidP="00991ECB">
            <w:pPr>
              <w:spacing w:after="0"/>
              <w:rPr>
                <w:rFonts w:ascii="Courier New" w:hAnsi="Courier New" w:cs="Courier New"/>
                <w:sz w:val="16"/>
                <w:szCs w:val="16"/>
                <w:lang w:val="en-US"/>
              </w:rPr>
            </w:pPr>
            <w:r w:rsidRPr="00B80003">
              <w:rPr>
                <w:rFonts w:ascii="Courier New" w:hAnsi="Courier New" w:cs="Courier New"/>
                <w:sz w:val="16"/>
                <w:szCs w:val="16"/>
                <w:lang w:val="en-US"/>
              </w:rPr>
              <w:t xml:space="preserve">      type: object</w:t>
            </w:r>
          </w:p>
        </w:tc>
      </w:tr>
    </w:tbl>
    <w:p w14:paraId="11DB81E4" w14:textId="77777777" w:rsidR="00E408C6" w:rsidRDefault="00E408C6" w:rsidP="00EE641E"/>
    <w:p w14:paraId="2D12D1B5" w14:textId="77777777" w:rsidR="00E408C6" w:rsidRDefault="00E408C6" w:rsidP="00EE641E">
      <w:r>
        <w:rPr>
          <w:b/>
          <w:bCs/>
        </w:rPr>
        <w:t>Provisions for mapping the planned configuration into (3GPP) JSON Patch</w:t>
      </w:r>
    </w:p>
    <w:p w14:paraId="4603EA57" w14:textId="77777777" w:rsidR="00E408C6" w:rsidRDefault="00E408C6" w:rsidP="00EE641E">
      <w:r>
        <w:t>"createNewMoi" is mapped to the "add" operation without further consideration.</w:t>
      </w:r>
    </w:p>
    <w:p w14:paraId="1F41E06D" w14:textId="77777777" w:rsidR="00E408C6" w:rsidRDefault="00E408C6" w:rsidP="00EE641E">
      <w:r>
        <w:t>deleteMoi is relaxed, "remove" operation is strict. Therefore, a "remove" operation is only generated, when the managed object exists, otherwise the delet</w:t>
      </w:r>
      <w:r w:rsidRPr="00EE641E">
        <w:t>e</w:t>
      </w:r>
      <w:r>
        <w:t>Moi operation in the plan has no mapping.</w:t>
      </w:r>
    </w:p>
    <w:p w14:paraId="3D4B80C0" w14:textId="77777777" w:rsidR="00E408C6" w:rsidRPr="00AF5BFC" w:rsidRDefault="00E408C6" w:rsidP="00EE641E">
      <w:pPr>
        <w:rPr>
          <w:b/>
          <w:bCs/>
        </w:rPr>
      </w:pPr>
      <w:r>
        <w:rPr>
          <w:b/>
          <w:bCs/>
        </w:rPr>
        <w:t xml:space="preserve">Provisions for </w:t>
      </w:r>
      <w:r w:rsidRPr="00AF5BFC">
        <w:rPr>
          <w:b/>
          <w:bCs/>
        </w:rPr>
        <w:t>YANG defined data node tree</w:t>
      </w:r>
      <w:r>
        <w:rPr>
          <w:b/>
          <w:bCs/>
        </w:rPr>
        <w:t>s</w:t>
      </w:r>
    </w:p>
    <w:p w14:paraId="149726B6" w14:textId="77777777" w:rsidR="00E408C6" w:rsidRDefault="00E408C6" w:rsidP="00EE641E"/>
    <w:p w14:paraId="05B4C93F" w14:textId="77777777" w:rsidR="00E408C6" w:rsidRDefault="00E408C6" w:rsidP="00EE641E">
      <w:r>
        <w:rPr>
          <w:b/>
          <w:bCs/>
        </w:rPr>
        <w:t>Provisions for mapping the planned configuration into NETCONF</w:t>
      </w:r>
    </w:p>
    <w:p w14:paraId="0399210D" w14:textId="77777777" w:rsidR="00E408C6" w:rsidRDefault="00E408C6"/>
    <w:p w14:paraId="197CB137" w14:textId="77777777" w:rsidR="00242436" w:rsidRPr="00D42BC6" w:rsidRDefault="00242436" w:rsidP="00242436">
      <w:pPr>
        <w:rPr>
          <w:rFonts w:ascii="Arial" w:hAnsi="Arial"/>
          <w:sz w:val="28"/>
        </w:rPr>
      </w:pPr>
    </w:p>
    <w:p w14:paraId="5FA73A55" w14:textId="77777777" w:rsidR="00242436" w:rsidRPr="00D42BC6" w:rsidRDefault="00242436" w:rsidP="00242436">
      <w:pPr>
        <w:pStyle w:val="Heading3"/>
      </w:pPr>
      <w:bookmarkStart w:id="146" w:name="_Toc207641293"/>
      <w:r w:rsidRPr="00D42BC6">
        <w:lastRenderedPageBreak/>
        <w:t>A.1.2</w:t>
      </w:r>
      <w:r w:rsidRPr="00D42BC6">
        <w:tab/>
        <w:t>Resource structure</w:t>
      </w:r>
      <w:bookmarkEnd w:id="146"/>
    </w:p>
    <w:p w14:paraId="2D75C74A" w14:textId="77777777" w:rsidR="00242436" w:rsidRDefault="00242436" w:rsidP="00242436">
      <w:r>
        <w:t>The resource structure on the MnS producer is as follows:</w:t>
      </w:r>
    </w:p>
    <w:p w14:paraId="1A6B37C1" w14:textId="77777777" w:rsidR="00242436" w:rsidRDefault="00242436" w:rsidP="00242436">
      <w:r w:rsidRPr="00247495">
        <w:rPr>
          <w:rFonts w:ascii="Courier New" w:hAnsi="Courier New" w:cs="Courier New"/>
          <w:sz w:val="18"/>
          <w:szCs w:val="18"/>
        </w:rPr>
        <w:t>…/{MnSName}/{/MnSVersion}/plan-descriptors/{id}</w:t>
      </w:r>
    </w:p>
    <w:p w14:paraId="1E46A0B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…/{MnSName}/{/MnSVersion}/plan-descriptors/{id}</w:t>
      </w:r>
      <w:r>
        <w:rPr>
          <w:rFonts w:ascii="Courier New" w:hAnsi="Courier New" w:cs="Courier New"/>
          <w:sz w:val="18"/>
          <w:szCs w:val="18"/>
        </w:rPr>
        <w:t>/plan-config</w:t>
      </w:r>
    </w:p>
    <w:p w14:paraId="169119ED"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…/{MnSName}/{/MnSVersion}/plan-group-descriptors/{id}</w:t>
      </w:r>
    </w:p>
    <w:p w14:paraId="579C5377"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p>
    <w:p w14:paraId="233AE92E"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/status</w:t>
      </w:r>
    </w:p>
    <w:p w14:paraId="2610413C"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58A36520"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…/{MnSName}/{/MnSVersion}/plan-activation-jobs/{id}</w:t>
      </w:r>
    </w:p>
    <w:p w14:paraId="0F6B5DA9" w14:textId="77777777" w:rsidR="00242436" w:rsidRPr="00247495" w:rsidRDefault="00242436" w:rsidP="00242436">
      <w:pPr>
        <w:rPr>
          <w:rFonts w:ascii="Courier New" w:hAnsi="Courier New" w:cs="Courier New"/>
          <w:sz w:val="18"/>
          <w:szCs w:val="18"/>
        </w:rPr>
      </w:pPr>
      <w:r w:rsidRPr="00247495">
        <w:rPr>
          <w:rFonts w:ascii="Courier New" w:hAnsi="Courier New" w:cs="Courier New"/>
          <w:sz w:val="18"/>
          <w:szCs w:val="18"/>
        </w:rPr>
        <w:t>…/{MnSName}/{/MnSVersion}/plan-activation-jobs/{id}</w:t>
      </w:r>
      <w:r>
        <w:rPr>
          <w:rFonts w:ascii="Courier New" w:hAnsi="Courier New" w:cs="Courier New"/>
          <w:sz w:val="18"/>
          <w:szCs w:val="18"/>
        </w:rPr>
        <w:t>/status</w:t>
      </w:r>
    </w:p>
    <w:p w14:paraId="602200CF" w14:textId="7BE6EE0B" w:rsidR="00242436" w:rsidRPr="00363979" w:rsidRDefault="00242436" w:rsidP="0024243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4D3768">
      <w:pPr>
        <w:pStyle w:val="Heading3"/>
      </w:pPr>
      <w:bookmarkStart w:id="147" w:name="_Toc207641294"/>
      <w:r w:rsidRPr="008227B8">
        <w:t>A.1</w:t>
      </w:r>
      <w:r>
        <w:t>.3</w:t>
      </w:r>
      <w:r>
        <w:tab/>
      </w:r>
      <w:r w:rsidRPr="008227B8">
        <w:t>OpenAPI definitions</w:t>
      </w:r>
      <w:bookmarkEnd w:id="147"/>
    </w:p>
    <w:p w14:paraId="3A75E4E2" w14:textId="77777777" w:rsidR="00E408C6" w:rsidRPr="008227B8" w:rsidRDefault="00E408C6" w:rsidP="004D3768">
      <w:r w:rsidRPr="008227B8">
        <w:t>OpenAPI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"https://forge.3gpp.org/rep/sa5/MnS/-/tree/Tag_Rel18_SA105/"</w:t>
      </w:r>
      <w:r w:rsidRPr="008227B8">
        <w:t>.</w:t>
      </w:r>
    </w:p>
    <w:p w14:paraId="57DA77B5" w14:textId="77777777" w:rsidR="00E408C6" w:rsidRPr="008227B8" w:rsidRDefault="00E408C6" w:rsidP="004D3768">
      <w:r w:rsidRPr="008227B8">
        <w:t>Directory: OpenAPI</w:t>
      </w:r>
    </w:p>
    <w:p w14:paraId="732F5123" w14:textId="77777777" w:rsidR="00E408C6" w:rsidRPr="008227B8" w:rsidRDefault="00E408C6" w:rsidP="004D3768">
      <w:r w:rsidRPr="008227B8">
        <w:t>Files:</w:t>
      </w:r>
      <w:r>
        <w:t xml:space="preserve"> </w:t>
      </w:r>
    </w:p>
    <w:p w14:paraId="7948AB9D" w14:textId="77777777" w:rsidR="00E408C6" w:rsidRPr="008227B8" w:rsidRDefault="00E408C6" w:rsidP="004D3768">
      <w:r w:rsidRPr="008227B8">
        <w:t>TS2</w:t>
      </w:r>
      <w:r>
        <w:t>8572</w:t>
      </w:r>
      <w:r w:rsidRPr="008227B8">
        <w:t>_</w:t>
      </w:r>
      <w:r>
        <w:t>PlanManagement</w:t>
      </w:r>
      <w:r w:rsidRPr="008227B8">
        <w:t>.yaml</w:t>
      </w:r>
    </w:p>
    <w:p w14:paraId="4828CB14" w14:textId="25D8B313" w:rsidR="00E408C6" w:rsidRDefault="00E408C6" w:rsidP="00242436">
      <w:pPr>
        <w:pStyle w:val="Heading3"/>
      </w:pPr>
      <w:bookmarkStart w:id="148" w:name="_Toc207641295"/>
      <w:r w:rsidRPr="008227B8">
        <w:t>A.1</w:t>
      </w:r>
      <w:r>
        <w:t>.</w:t>
      </w:r>
      <w:r w:rsidR="005A7AAC">
        <w:t>4</w:t>
      </w:r>
      <w:r>
        <w:tab/>
        <w:t>Examples (informative)</w:t>
      </w:r>
      <w:bookmarkEnd w:id="148"/>
    </w:p>
    <w:p w14:paraId="60038DFD" w14:textId="77777777" w:rsidR="00E408C6" w:rsidRPr="00EE641E" w:rsidRDefault="00E408C6" w:rsidP="00EE641E">
      <w:pPr>
        <w:pStyle w:val="EditorsNote"/>
      </w:pPr>
      <w:r w:rsidRPr="00EE641E">
        <w:t>Editors note: All examples below need to be aligned with stage 3 once stage 3 has been agreed.</w:t>
      </w:r>
    </w:p>
    <w:p w14:paraId="036B06F2" w14:textId="77777777" w:rsidR="00E408C6" w:rsidRDefault="00E408C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3BF611D6" w14:textId="46AF6EF3"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sidRPr="00D5795B" w:rsidDel="00EE641E">
              <w:rPr>
                <w:rFonts w:ascii="Courier New" w:hAnsi="Courier New" w:cs="Courier New"/>
                <w:sz w:val="16"/>
                <w:szCs w:val="16"/>
                <w:lang w:val="en-US"/>
              </w:rPr>
              <w:t xml:space="preserve"> </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A1700C0"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F84C6EE"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73D051A1" w14:textId="77777777" w:rsidR="00E408C6" w:rsidRDefault="00E408C6" w:rsidP="009852B7">
            <w:pPr>
              <w:spacing w:after="0"/>
              <w:rPr>
                <w:rFonts w:ascii="Courier New" w:hAnsi="Courier New" w:cs="Courier New"/>
                <w:sz w:val="16"/>
                <w:szCs w:val="16"/>
                <w:lang w:val="en-US"/>
              </w:rPr>
            </w:pPr>
          </w:p>
          <w:p w14:paraId="19D87E0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167CC2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260FC67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463CA176"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1F0AFF7D" w14:textId="53402D74"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"XYZ</w:t>
            </w:r>
            <w:r w:rsidRPr="00213F3D" w:rsidDel="00EE641E">
              <w:rPr>
                <w:rFonts w:ascii="Courier New" w:hAnsi="Courier New" w:cs="Courier New"/>
                <w:sz w:val="16"/>
                <w:szCs w:val="16"/>
                <w:lang w:val="en-US"/>
              </w:rPr>
              <w:t xml:space="preserve"> </w:t>
            </w:r>
            <w:r>
              <w:rPr>
                <w:rFonts w:ascii="Courier New" w:hAnsi="Courier New" w:cs="Courier New"/>
                <w:sz w:val="16"/>
                <w:szCs w:val="16"/>
                <w:lang w:val="en-US"/>
              </w:rPr>
              <w:t>",</w:t>
            </w:r>
          </w:p>
          <w:p w14:paraId="03F82D2A" w14:textId="2D442531"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62E9540F" w14:textId="2A5394DB"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C4ABF4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4A99F6D7"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F9F7857" w14:textId="1A5237C3" w:rsidR="00E408C6" w:rsidRPr="00213F3D" w:rsidRDefault="00E408C6" w:rsidP="009852B7">
            <w:pPr>
              <w:spacing w:after="0"/>
              <w:rPr>
                <w:rFonts w:ascii="Courier New" w:hAnsi="Courier New" w:cs="Courier New"/>
                <w:sz w:val="16"/>
                <w:szCs w:val="16"/>
                <w:lang w:val="en-US"/>
              </w:rPr>
            </w:pPr>
          </w:p>
          <w:p w14:paraId="73D85A19" w14:textId="17F146B2"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4E056FA3" w14:textId="1E31E00D"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"/SubNetwork=SN1/ManagedElement=ME10",</w:t>
            </w:r>
          </w:p>
          <w:p w14:paraId="4198921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152A2A7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 xml:space="preserve">        "id": "ME10",</w:t>
            </w:r>
          </w:p>
          <w:p w14:paraId="0DABFF7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1A73F86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6E0C89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71F127E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4B93E33D"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38188C9"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B69308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779D03"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77777777" w:rsidR="00E408C6" w:rsidRPr="00D5795B"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5D96454E" w14:textId="77777777" w:rsidR="00E408C6" w:rsidRDefault="00E408C6" w:rsidP="00242436">
      <w:pPr>
        <w:spacing w:before="180"/>
      </w:pPr>
      <w:r>
        <w:lastRenderedPageBreak/>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9852B7">
        <w:tc>
          <w:tcPr>
            <w:tcW w:w="9779" w:type="dxa"/>
            <w:shd w:val="clear" w:color="auto" w:fill="F2F2F2"/>
          </w:tcPr>
          <w:p w14:paraId="68ED9E05"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ED41A1A" w14:textId="77777777" w:rsidR="00E408C6"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9FA540E" w14:textId="77777777" w:rsidR="00E408C6" w:rsidRPr="007961A0" w:rsidRDefault="00E408C6" w:rsidP="009852B7">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03775343" w14:textId="77777777" w:rsidR="00E408C6" w:rsidRPr="007961A0" w:rsidRDefault="00E408C6" w:rsidP="009852B7">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13C1F155" w14:textId="77777777" w:rsidR="00E408C6" w:rsidRPr="007961A0" w:rsidRDefault="00E408C6" w:rsidP="009852B7">
            <w:pPr>
              <w:spacing w:after="0"/>
              <w:rPr>
                <w:rFonts w:ascii="Courier New" w:hAnsi="Courier New" w:cs="Courier New"/>
                <w:sz w:val="16"/>
                <w:szCs w:val="16"/>
                <w:lang w:val="en-US"/>
              </w:rPr>
            </w:pPr>
          </w:p>
          <w:p w14:paraId="1254020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BDD95B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3EC54D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23CB2F3"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5DA9EBD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5ACA8A73" w14:textId="021D42C5"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72E3FB6" w14:textId="3797274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344EEC1B"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2C48A1F"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8F3979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140B24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65DE75B" w14:textId="32EF625A"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1B817311" w14:textId="249CF1A9"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"/SubNetwork=SN1/ManagedElement=ME10",</w:t>
            </w:r>
          </w:p>
          <w:p w14:paraId="502800F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29B9902C"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EDCA14E"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125057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044EFDFF"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572E4B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BD5E5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2D7FA2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2A3A061"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A4C5B4A"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E570C9D" w14:textId="77777777" w:rsidR="00E408C6"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2C8BAEA4" w14:textId="77777777" w:rsidR="00E408C6" w:rsidRPr="00970501" w:rsidRDefault="00E408C6" w:rsidP="009852B7">
            <w:pPr>
              <w:spacing w:after="0"/>
              <w:rPr>
                <w:rFonts w:ascii="Courier New" w:hAnsi="Courier New" w:cs="Courier New"/>
                <w:sz w:val="16"/>
                <w:szCs w:val="16"/>
                <w:lang w:val="fr-FR"/>
              </w:rPr>
            </w:pPr>
          </w:p>
        </w:tc>
      </w:tr>
    </w:tbl>
    <w:p w14:paraId="6CDAA185" w14:textId="77777777" w:rsidR="00E408C6" w:rsidRDefault="00E408C6" w:rsidP="00242436">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688538AE" w14:textId="77777777" w:rsidTr="009852B7">
        <w:tc>
          <w:tcPr>
            <w:tcW w:w="5000" w:type="pct"/>
            <w:shd w:val="clear" w:color="auto" w:fill="F2F2F2"/>
          </w:tcPr>
          <w:p w14:paraId="1A736574"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5807C99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3DCE67E6" w14:textId="77777777" w:rsidR="00E408C6"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3274B08E"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41A614C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1B78AE7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7FC951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6949D3DA" w14:textId="078CA952"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0513F5D" w14:textId="3A486C15"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57F8C59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7DC07CBA"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C7DF417"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6709EE6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BAB20C1" w14:textId="6738B5E9"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1F1477B7"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6F416BBD"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3BCF1DB5"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3B37FE6"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83E578B"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3AB16A28"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43424145"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5FCECB82" w14:textId="77777777" w:rsidR="00E408C6" w:rsidRPr="00213F3D" w:rsidRDefault="00E408C6"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B62131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C834388"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2C27AA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9E7D54C" w14:textId="77777777" w:rsidR="00E408C6" w:rsidRPr="00213F3D"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DEE97DB"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5447ED5"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2FC275CA"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22D9A01" w14:textId="77777777" w:rsidR="00E408C6" w:rsidRPr="00AC08A7"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"trigger-condition-descriptors": {},</w:t>
            </w:r>
          </w:p>
          <w:p w14:paraId="3A79E71D"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1A419B3" w14:textId="77777777" w:rsidR="00E408C6" w:rsidRPr="009D7A3D"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3F7AE3E2" w14:textId="77777777" w:rsidR="00E408C6" w:rsidRPr="00D5795B" w:rsidRDefault="00E408C6"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408C6" w:rsidRPr="00D5795B" w14:paraId="749F1AE1" w14:textId="77777777" w:rsidTr="009852B7">
        <w:tc>
          <w:tcPr>
            <w:tcW w:w="5000" w:type="pct"/>
            <w:shd w:val="clear" w:color="auto" w:fill="F2F2F2"/>
          </w:tcPr>
          <w:p w14:paraId="59DC5469" w14:textId="77777777" w:rsidR="00E408C6" w:rsidRPr="009D7A3D" w:rsidRDefault="00E408C6" w:rsidP="009852B7">
            <w:pPr>
              <w:spacing w:after="0"/>
              <w:rPr>
                <w:rFonts w:ascii="Courier New" w:hAnsi="Courier New" w:cs="Courier New"/>
                <w:sz w:val="16"/>
                <w:szCs w:val="16"/>
                <w:lang w:val="en-US"/>
              </w:rPr>
            </w:pPr>
          </w:p>
        </w:tc>
      </w:tr>
    </w:tbl>
    <w:p w14:paraId="16D728AB" w14:textId="77777777" w:rsidR="00E408C6" w:rsidRPr="009D2D68" w:rsidRDefault="00E408C6" w:rsidP="0024243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0AC12DD" w14:textId="77777777" w:rsidTr="009852B7">
        <w:tc>
          <w:tcPr>
            <w:tcW w:w="5000" w:type="pct"/>
            <w:shd w:val="clear" w:color="auto" w:fill="F2F2F2"/>
          </w:tcPr>
          <w:p w14:paraId="573FF69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4BE31FB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343D5A4"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C67D696" w14:textId="77777777" w:rsidR="00E408C6" w:rsidRPr="003B3E6F" w:rsidRDefault="00E408C6" w:rsidP="009852B7">
            <w:pPr>
              <w:spacing w:after="0"/>
              <w:rPr>
                <w:rFonts w:ascii="Courier New" w:hAnsi="Courier New" w:cs="Courier New"/>
                <w:sz w:val="16"/>
                <w:szCs w:val="16"/>
                <w:lang w:val="en-US"/>
              </w:rPr>
            </w:pPr>
          </w:p>
          <w:p w14:paraId="76A0027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738AB3F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B2701F1" w14:textId="05A788B6"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r>
              <w:rPr>
                <w:rFonts w:ascii="Courier New" w:hAnsi="Courier New" w:cs="Courier New"/>
                <w:sz w:val="16"/>
                <w:szCs w:val="16"/>
                <w:lang w:val="en-US"/>
              </w:rPr>
              <w:t>modiryOperator</w:t>
            </w:r>
            <w:r w:rsidRPr="003B3E6F">
              <w:rPr>
                <w:rFonts w:ascii="Courier New" w:hAnsi="Courier New" w:cs="Courier New"/>
                <w:sz w:val="16"/>
                <w:szCs w:val="16"/>
                <w:lang w:val="en-US"/>
              </w:rPr>
              <w:t>": "replace",</w:t>
            </w:r>
          </w:p>
          <w:p w14:paraId="12825418"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2CE0D285"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47F8FBD4"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5E1C0BE" w14:textId="77777777" w:rsidR="00E408C6" w:rsidRPr="003B3E6F" w:rsidRDefault="00E408C6" w:rsidP="009852B7">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545C79F5" w14:textId="77777777" w:rsidR="00E408C6" w:rsidRDefault="00E408C6" w:rsidP="00242436">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A86A020" w14:textId="77777777" w:rsidTr="009852B7">
        <w:tc>
          <w:tcPr>
            <w:tcW w:w="5000" w:type="pct"/>
            <w:shd w:val="clear" w:color="auto" w:fill="F2F2F2"/>
          </w:tcPr>
          <w:p w14:paraId="7ABF8564"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206D41EB" w14:textId="77777777" w:rsidR="00E408C6" w:rsidRPr="00E441DE"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39B9B79A" w14:textId="77777777" w:rsidR="00E408C6" w:rsidRPr="00B376A9" w:rsidRDefault="00E408C6" w:rsidP="00242436">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C02196B" w14:textId="77777777" w:rsidTr="009852B7">
        <w:tc>
          <w:tcPr>
            <w:tcW w:w="9779" w:type="dxa"/>
            <w:shd w:val="clear" w:color="auto" w:fill="F2F2F2"/>
          </w:tcPr>
          <w:p w14:paraId="24C56FD4" w14:textId="77777777" w:rsidR="00E408C6" w:rsidRPr="0071280C"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55FEC89" w14:textId="77777777" w:rsidR="00E408C6" w:rsidRPr="00954EB2" w:rsidRDefault="00E408C6"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4795C296" w14:textId="77777777" w:rsidR="00E408C6" w:rsidRDefault="00E408C6" w:rsidP="0024243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9852B7">
        <w:tc>
          <w:tcPr>
            <w:tcW w:w="9779" w:type="dxa"/>
            <w:shd w:val="clear" w:color="auto" w:fill="F2F2F2" w:themeFill="background1" w:themeFillShade="F2"/>
          </w:tcPr>
          <w:p w14:paraId="5756CE7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383C244B" w14:textId="77777777" w:rsidR="00E408C6" w:rsidRPr="00D5795B"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6492264" w14:textId="77777777" w:rsidR="00E408C6" w:rsidRDefault="00E408C6"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6EB94BAA"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5598A3FB" w14:textId="77777777" w:rsidR="00E408C6" w:rsidRPr="009B58E3" w:rsidRDefault="00E408C6" w:rsidP="009852B7">
            <w:pPr>
              <w:spacing w:after="0"/>
              <w:rPr>
                <w:rFonts w:ascii="Courier New" w:hAnsi="Courier New" w:cs="Courier New"/>
                <w:sz w:val="16"/>
                <w:szCs w:val="16"/>
                <w:lang w:val="en-US"/>
              </w:rPr>
            </w:pPr>
          </w:p>
          <w:p w14:paraId="5BD7AB53"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7BD472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2039B986" w14:textId="07345229"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9B58E3">
              <w:rPr>
                <w:rFonts w:ascii="Courier New" w:hAnsi="Courier New" w:cs="Courier New"/>
                <w:sz w:val="16"/>
                <w:szCs w:val="16"/>
                <w:lang w:val="en-US"/>
              </w:rPr>
              <w:t>" : "BEST_EFFORT",  # Execute in a best effort manner trying all operations</w:t>
            </w:r>
          </w:p>
          <w:p w14:paraId="618F0A7E"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configurationContentType</w:t>
            </w:r>
            <w:r w:rsidRPr="009B58E3">
              <w:rPr>
                <w:rFonts w:ascii="Courier New" w:hAnsi="Courier New" w:cs="Courier New"/>
                <w:sz w:val="16"/>
                <w:szCs w:val="16"/>
                <w:lang w:val="en-US"/>
              </w:rPr>
              <w:t>" : "application/</w:t>
            </w:r>
            <w:r>
              <w:rPr>
                <w:rFonts w:ascii="Courier New" w:hAnsi="Courier New" w:cs="Courier New"/>
                <w:sz w:val="16"/>
                <w:szCs w:val="16"/>
                <w:lang w:val="en-US"/>
              </w:rPr>
              <w:t>3gpp-</w:t>
            </w:r>
            <w:r w:rsidRPr="009B58E3">
              <w:rPr>
                <w:rFonts w:ascii="Courier New" w:hAnsi="Courier New" w:cs="Courier New"/>
                <w:sz w:val="16"/>
                <w:szCs w:val="16"/>
                <w:lang w:val="en-US"/>
              </w:rPr>
              <w:t>yang-patch+json"</w:t>
            </w:r>
          </w:p>
          <w:p w14:paraId="4792622F"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planConfig</w:t>
            </w:r>
            <w:r w:rsidRPr="009B58E3">
              <w:rPr>
                <w:rFonts w:ascii="Courier New" w:hAnsi="Courier New" w:cs="Courier New"/>
                <w:sz w:val="16"/>
                <w:szCs w:val="16"/>
                <w:lang w:val="en-US"/>
              </w:rPr>
              <w:t>": {</w:t>
            </w:r>
          </w:p>
          <w:p w14:paraId="55CD79D1"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
          <w:p w14:paraId="46C73179"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62C1D40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0F03862"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5AAFDCA5"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editId</w:t>
            </w:r>
            <w:r w:rsidRPr="009B58E3">
              <w:rPr>
                <w:rFonts w:ascii="Courier New" w:hAnsi="Courier New" w:cs="Courier New"/>
                <w:sz w:val="16"/>
                <w:szCs w:val="16"/>
                <w:lang w:val="en-US"/>
              </w:rPr>
              <w:t>" : "opId-001",</w:t>
            </w:r>
          </w:p>
          <w:p w14:paraId="27B0860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p>
          <w:p w14:paraId="3A11829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CCBDD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409FB5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DFBEC9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54B0D26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E844F99" w14:textId="77777777" w:rsidR="00E408C6" w:rsidRPr="009B58E3" w:rsidRDefault="00E408C6" w:rsidP="009852B7">
            <w:pPr>
              <w:spacing w:after="0"/>
              <w:rPr>
                <w:rFonts w:ascii="Courier New" w:hAnsi="Courier New" w:cs="Courier New"/>
                <w:sz w:val="16"/>
                <w:szCs w:val="16"/>
              </w:rPr>
            </w:pPr>
            <w:r w:rsidRPr="1458984B">
              <w:rPr>
                <w:rFonts w:ascii="Courier New" w:hAnsi="Courier New" w:cs="Courier New"/>
                <w:sz w:val="16"/>
                <w:szCs w:val="16"/>
              </w:rPr>
              <w:t xml:space="preserve">                           "administrativeState" : "LOCKED",</w:t>
            </w:r>
          </w:p>
          <w:p w14:paraId="54EE716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w:t>
            </w:r>
          </w:p>
          <w:p w14:paraId="5A82626D"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706C4CA"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9B8676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262C09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51833E3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2F6AA6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3BF43D3C"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23DDFE6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167502C5"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1F7FB2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16A30B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21DB2BB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2868B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9460387"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6E024428"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67FDA4DF" w14:textId="77777777" w:rsidR="00E408C6" w:rsidRPr="009B58E3"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08AAE00C"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1E61E87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D1F778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39DB5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59FD21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F4BE5D8" w14:textId="77777777" w:rsidR="00E408C6" w:rsidRPr="00954EB2"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45C015E8" w14:textId="77777777" w:rsidR="00E408C6" w:rsidRDefault="00E408C6" w:rsidP="00C54B83">
      <w:pPr>
        <w:spacing w:before="180"/>
        <w:rPr>
          <w:noProof/>
        </w:rPr>
      </w:pPr>
      <w:r>
        <w:rPr>
          <w:noProof/>
        </w:rPr>
        <w:lastRenderedPageBreak/>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766F70F" w14:textId="77777777" w:rsidTr="009852B7">
        <w:tc>
          <w:tcPr>
            <w:tcW w:w="5000" w:type="pct"/>
            <w:shd w:val="clear" w:color="auto" w:fill="F2F2F2"/>
          </w:tcPr>
          <w:p w14:paraId="7515421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4B9654C3"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13E8AFD"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0420CA8D" w14:textId="77777777" w:rsidR="00E408C6" w:rsidRDefault="00E408C6" w:rsidP="00960311">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7520E703" w14:textId="77777777" w:rsidTr="009852B7">
        <w:tc>
          <w:tcPr>
            <w:tcW w:w="5000" w:type="pct"/>
            <w:shd w:val="clear" w:color="auto" w:fill="F2F2F2"/>
          </w:tcPr>
          <w:p w14:paraId="79073D5D" w14:textId="77777777" w:rsidR="00E408C6" w:rsidRPr="003B3E6F"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/plan-config/{editId} </w:t>
            </w:r>
            <w:r w:rsidRPr="003B3E6F">
              <w:rPr>
                <w:rFonts w:ascii="Courier New" w:hAnsi="Courier New" w:cs="Courier New"/>
                <w:sz w:val="16"/>
                <w:szCs w:val="16"/>
                <w:lang w:val="en-US"/>
              </w:rPr>
              <w:t>HTTP/1.1</w:t>
            </w:r>
          </w:p>
          <w:p w14:paraId="25CA1731"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4E876C3" w14:textId="77777777" w:rsidR="00E408C6" w:rsidRPr="006A58DD"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0A4B4592" w14:textId="77777777" w:rsidR="00E408C6" w:rsidRPr="009D2D68" w:rsidRDefault="00E408C6" w:rsidP="00242436">
      <w:pPr>
        <w:spacing w:before="180"/>
      </w:pPr>
      <w:r w:rsidRPr="009D2D68">
        <w:t xml:space="preserve">The next example shows how the </w:t>
      </w:r>
      <w:r>
        <w:t xml:space="preserve">planConfig edit / operation with editId=opId-001 can be modified to change the </w:t>
      </w:r>
      <w:r w:rsidRPr="009D2D68">
        <w:t>value of the "</w:t>
      </w:r>
      <w:r>
        <w:t>administrativeState</w:t>
      </w:r>
      <w:r w:rsidRPr="009D2D68">
        <w:t>" attribute from "</w:t>
      </w:r>
      <w:r>
        <w:t>LOCKED</w:t>
      </w:r>
      <w:r w:rsidRPr="003B3E6F">
        <w:rPr>
          <w:lang w:val="en-US"/>
        </w:rPr>
        <w:t>" to "</w:t>
      </w:r>
      <w:r>
        <w:rPr>
          <w:lang w:val="en-US"/>
        </w:rPr>
        <w:t>UNLOCKED</w:t>
      </w:r>
      <w:r w:rsidRPr="003B3E6F">
        <w:rPr>
          <w:lang w:val="en-US"/>
        </w:rPr>
        <w:t>".</w:t>
      </w:r>
      <w:r>
        <w:rPr>
          <w:lang w:val="en-US"/>
        </w:rPr>
        <w:t xml:space="preserve">  The 'editId' may be used to uniquely identify the specific configuration operation/edit to be modified in the planConfig.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A6104AF" w14:textId="77777777" w:rsidTr="009852B7">
        <w:tc>
          <w:tcPr>
            <w:tcW w:w="5000" w:type="pct"/>
            <w:shd w:val="clear" w:color="auto" w:fill="F2F2F2"/>
          </w:tcPr>
          <w:p w14:paraId="04B89FAD"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39D254B7"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508B20B"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49A3275D" w14:textId="77777777" w:rsidR="00E408C6" w:rsidRDefault="00E408C6" w:rsidP="009852B7">
            <w:pPr>
              <w:spacing w:after="0"/>
              <w:rPr>
                <w:rFonts w:ascii="Courier New" w:hAnsi="Courier New" w:cs="Courier New"/>
                <w:sz w:val="16"/>
                <w:szCs w:val="16"/>
                <w:lang w:val="en-US"/>
              </w:rPr>
            </w:pPr>
          </w:p>
          <w:p w14:paraId="1329ECAF"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4A69BD8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597E616"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F62CD3B"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4C68383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541390C"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2365B80"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6FD767B" w14:textId="77777777" w:rsidR="00E408C6" w:rsidRDefault="00E408C6" w:rsidP="00960311">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0482DC72" w14:textId="77777777" w:rsidTr="009852B7">
        <w:tc>
          <w:tcPr>
            <w:tcW w:w="5000" w:type="pct"/>
            <w:shd w:val="clear" w:color="auto" w:fill="F2F2F2"/>
          </w:tcPr>
          <w:p w14:paraId="34B71C69" w14:textId="77777777" w:rsidR="00E408C6" w:rsidRPr="00CB2A23" w:rsidRDefault="00E408C6" w:rsidP="009852B7">
            <w:pPr>
              <w:spacing w:after="0"/>
              <w:rPr>
                <w:rFonts w:ascii="Courier New" w:hAnsi="Courier New" w:cs="Courier New"/>
                <w:sz w:val="16"/>
                <w:szCs w:val="16"/>
                <w:lang w:val="en-US"/>
              </w:rPr>
            </w:pPr>
            <w:r w:rsidRPr="00CB2A23">
              <w:rPr>
                <w:rFonts w:ascii="Courier New" w:hAnsi="Courier New" w:cs="Courier New"/>
                <w:sz w:val="16"/>
                <w:szCs w:val="16"/>
                <w:lang w:val="en-US"/>
              </w:rPr>
              <w:t>PATCH 3gpp/ProvMnS/v1/plan-descriptors/p1/planConfig HTTP/1.1</w:t>
            </w:r>
          </w:p>
          <w:p w14:paraId="6FC9A5C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5EAE2D9"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3F0D60FE" w14:textId="77777777" w:rsidR="00E408C6" w:rsidRDefault="00E408C6" w:rsidP="009852B7">
            <w:pPr>
              <w:spacing w:after="0"/>
              <w:rPr>
                <w:rFonts w:ascii="Courier New" w:hAnsi="Courier New" w:cs="Courier New"/>
                <w:sz w:val="16"/>
                <w:szCs w:val="16"/>
                <w:lang w:val="en-US"/>
              </w:rPr>
            </w:pPr>
          </w:p>
          <w:p w14:paraId="7F4ED905"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EE8927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B47F6F7"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2DA0E63"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266CFB1"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D3AB07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6F8F8B2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DB6363"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B80BA96"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2B4FADA0" w14:textId="77777777" w:rsidR="00E408C6" w:rsidRDefault="00E408C6" w:rsidP="00960311">
      <w:pPr>
        <w:spacing w:before="180"/>
      </w:pPr>
      <w:r w:rsidRPr="002B1759">
        <w:t xml:space="preserve">To </w:t>
      </w:r>
      <w:r>
        <w:t>create</w:t>
      </w:r>
      <w:r w:rsidRPr="002B1759">
        <w:t xml:space="preserve"> a new </w:t>
      </w:r>
      <w:r>
        <w:t>edit entry before/after an existing edit use "before" or "after"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197788A0" w14:textId="77777777" w:rsidTr="009852B7">
        <w:tc>
          <w:tcPr>
            <w:tcW w:w="5000" w:type="pct"/>
            <w:shd w:val="clear" w:color="auto" w:fill="F2F2F2"/>
          </w:tcPr>
          <w:p w14:paraId="2AC48D0C" w14:textId="77777777" w:rsidR="00E408C6" w:rsidRPr="006464AC"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3gpp/ProvMnS/v1/plan-descriptors/p1/planConfig</w:t>
            </w:r>
            <w:r>
              <w:rPr>
                <w:rFonts w:ascii="Courier New" w:hAnsi="Courier New" w:cs="Courier New"/>
                <w:sz w:val="16"/>
                <w:szCs w:val="16"/>
                <w:lang w:val="en-US"/>
              </w:rPr>
              <w:t>?after=opId-001</w:t>
            </w:r>
            <w:r w:rsidRPr="006464AC">
              <w:rPr>
                <w:rFonts w:ascii="Courier New" w:hAnsi="Courier New" w:cs="Courier New"/>
                <w:sz w:val="16"/>
                <w:szCs w:val="16"/>
                <w:lang w:val="en-US"/>
              </w:rPr>
              <w:t xml:space="preserve"> HTTP/1.1</w:t>
            </w:r>
          </w:p>
          <w:p w14:paraId="5163C87F"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7C0F8062" w14:textId="77777777" w:rsidR="00E408C6" w:rsidRPr="003B3E6F" w:rsidRDefault="00E408C6"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79BD1E0B" w14:textId="77777777" w:rsidR="00E408C6" w:rsidRDefault="00E408C6" w:rsidP="009852B7">
            <w:pPr>
              <w:spacing w:after="0"/>
              <w:rPr>
                <w:rFonts w:ascii="Courier New" w:hAnsi="Courier New" w:cs="Courier New"/>
                <w:sz w:val="16"/>
                <w:szCs w:val="16"/>
                <w:lang w:val="en-US"/>
              </w:rPr>
            </w:pPr>
          </w:p>
          <w:p w14:paraId="6736824E" w14:textId="77777777" w:rsidR="00E408C6"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3131E359"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1EB8E38"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24BBDFB9"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6828CD4"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9618BF0" w14:textId="77777777" w:rsidR="00E408C6" w:rsidRPr="009B58E3"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5E4257BE"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2D00E5"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388281D" w14:textId="77777777" w:rsidR="00E408C6" w:rsidRPr="006A58DD" w:rsidRDefault="00E408C6"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19C11C6C" w14:textId="77777777" w:rsidR="00E408C6" w:rsidRPr="002B1759" w:rsidRDefault="00E408C6" w:rsidP="00242436"/>
    <w:p w14:paraId="206C1ADA" w14:textId="4F5159E0" w:rsidR="00E408C6" w:rsidRPr="00D42BC6" w:rsidRDefault="00E408C6" w:rsidP="00242436">
      <w:pPr>
        <w:pStyle w:val="Heading3"/>
      </w:pPr>
    </w:p>
    <w:p w14:paraId="6E4ED8D6" w14:textId="77777777" w:rsidR="00E408C6" w:rsidRPr="00181676" w:rsidRDefault="00E408C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0602B4F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POST {apiRoot}/ProvMnS/1900/plan-activation-jobs HTTP/1.1</w:t>
            </w:r>
          </w:p>
          <w:p w14:paraId="30E3FC3B"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35504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62E3D13F" w14:textId="77777777" w:rsidR="00E408C6" w:rsidRPr="001B33F0" w:rsidRDefault="00E408C6"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58DF430A" w14:textId="77777777" w:rsidR="00E408C6" w:rsidRPr="001B33F0" w:rsidRDefault="00E408C6" w:rsidP="009852B7">
            <w:pPr>
              <w:spacing w:after="0"/>
              <w:rPr>
                <w:rFonts w:ascii="Courier New" w:hAnsi="Courier New" w:cs="Courier New"/>
                <w:sz w:val="16"/>
                <w:szCs w:val="16"/>
                <w:lang w:val="en-US"/>
              </w:rPr>
            </w:pPr>
          </w:p>
          <w:p w14:paraId="081BB8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A8A156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0E63F0D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B1BAC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5FAC9B12" w14:textId="77777777" w:rsidR="00E408C6" w:rsidRPr="0019394E" w:rsidRDefault="00E408C6" w:rsidP="009852B7">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"planConfigDescrId" : "planxyz"</w:t>
            </w:r>
          </w:p>
          <w:p w14:paraId="7BC5F0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3B1250D" w14:textId="77777777" w:rsidR="00E408C6" w:rsidRPr="0019394E" w:rsidRDefault="00E408C6" w:rsidP="009852B7">
            <w:pPr>
              <w:spacing w:after="0"/>
              <w:rPr>
                <w:rFonts w:ascii="Courier New" w:hAnsi="Courier New" w:cs="Courier New"/>
                <w:sz w:val="16"/>
                <w:szCs w:val="16"/>
                <w:lang w:val="en-US"/>
              </w:rPr>
            </w:pPr>
          </w:p>
          <w:p w14:paraId="6DE74BF2"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D5976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C197DE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08FF60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4816C2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2C2508E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23D443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21245E8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0B4AC24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4E0AD1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1026AE5B"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36FB8B90"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6B25D71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5BAA8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04ECEFA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10B239C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205E460E"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5BB24F9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62A533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6BB133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1DCE965" w14:textId="77777777" w:rsidR="00E408C6" w:rsidRDefault="00E408C6" w:rsidP="009852B7">
            <w:pPr>
              <w:spacing w:after="0"/>
              <w:rPr>
                <w:rFonts w:ascii="Courier New" w:hAnsi="Courier New" w:cs="Courier New"/>
                <w:sz w:val="16"/>
                <w:szCs w:val="16"/>
                <w:lang w:val="en-US"/>
              </w:rPr>
            </w:pPr>
          </w:p>
          <w:p w14:paraId="12F27507" w14:textId="77777777" w:rsidR="00E408C6" w:rsidRPr="0019394E" w:rsidRDefault="00E408C6" w:rsidP="009852B7">
            <w:pPr>
              <w:spacing w:after="0"/>
              <w:rPr>
                <w:rFonts w:ascii="Courier New" w:hAnsi="Courier New" w:cs="Courier New"/>
                <w:sz w:val="16"/>
                <w:szCs w:val="16"/>
                <w:lang w:val="en-US"/>
              </w:rPr>
            </w:pPr>
          </w:p>
          <w:p w14:paraId="7A803CE6" w14:textId="77777777" w:rsidR="00E408C6"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24AD2C9B" w14:textId="77777777" w:rsidR="00E408C6" w:rsidRPr="007C46DB" w:rsidRDefault="00E408C6"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2950343" w14:textId="77777777" w:rsidR="00E408C6" w:rsidRPr="0019394E" w:rsidRDefault="00E408C6" w:rsidP="009852B7">
            <w:pPr>
              <w:spacing w:after="0"/>
              <w:rPr>
                <w:rFonts w:ascii="Courier New" w:hAnsi="Courier New" w:cs="Courier New"/>
                <w:sz w:val="16"/>
                <w:szCs w:val="16"/>
                <w:lang w:val="en-US"/>
              </w:rPr>
            </w:pPr>
          </w:p>
          <w:p w14:paraId="49AAE9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{apiRoot}/ProvMnS/1900/plan-activation-jobs/myjob-111/status</w:t>
            </w:r>
          </w:p>
          <w:p w14:paraId="3CD52384" w14:textId="77777777" w:rsidR="00E408C6" w:rsidRDefault="00E408C6" w:rsidP="009852B7">
            <w:pPr>
              <w:spacing w:after="0"/>
              <w:rPr>
                <w:rFonts w:ascii="Courier New" w:hAnsi="Courier New" w:cs="Courier New"/>
                <w:sz w:val="16"/>
                <w:szCs w:val="16"/>
                <w:lang w:val="en-US"/>
              </w:rPr>
            </w:pPr>
          </w:p>
          <w:p w14:paraId="57C05977"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935144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456DC4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234D616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6A9E0BBF" w14:textId="77777777" w:rsidR="00E408C6" w:rsidRPr="00201290" w:rsidRDefault="00E408C6" w:rsidP="009852B7">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4C359719" w14:textId="77777777" w:rsidR="00E408C6" w:rsidRPr="00201290" w:rsidRDefault="00E408C6" w:rsidP="009852B7">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3EF2657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42B2F5D" w14:textId="77777777" w:rsidR="00E408C6" w:rsidRDefault="00E408C6" w:rsidP="009852B7">
            <w:pPr>
              <w:spacing w:after="0"/>
              <w:rPr>
                <w:rFonts w:ascii="Courier New" w:hAnsi="Courier New" w:cs="Courier New"/>
                <w:sz w:val="16"/>
                <w:szCs w:val="16"/>
                <w:lang w:val="en-US"/>
              </w:rPr>
            </w:pPr>
          </w:p>
          <w:p w14:paraId="37C4F846" w14:textId="77777777" w:rsidR="00E408C6" w:rsidRPr="0019394E" w:rsidRDefault="00E408C6" w:rsidP="009852B7">
            <w:pPr>
              <w:spacing w:after="0"/>
              <w:rPr>
                <w:rFonts w:ascii="Courier New" w:hAnsi="Courier New" w:cs="Courier New"/>
                <w:sz w:val="16"/>
                <w:szCs w:val="16"/>
                <w:lang w:val="en-US"/>
              </w:rPr>
            </w:pPr>
          </w:p>
          <w:p w14:paraId="1A756814"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2526882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5242258C"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4EA73C7B" w14:textId="77777777" w:rsidR="00E408C6" w:rsidRPr="00D1457B" w:rsidRDefault="00E408C6" w:rsidP="009852B7">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00C8259C" w14:textId="77777777" w:rsidR="00E408C6" w:rsidRPr="0019394E" w:rsidRDefault="00E408C6" w:rsidP="009852B7">
            <w:pPr>
              <w:spacing w:after="0"/>
              <w:rPr>
                <w:rFonts w:ascii="Courier New" w:hAnsi="Courier New" w:cs="Courier New"/>
                <w:sz w:val="16"/>
                <w:szCs w:val="16"/>
                <w:lang w:val="en-US"/>
              </w:rPr>
            </w:pPr>
          </w:p>
          <w:p w14:paraId="19578CDE"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GET {apiRoot}/ProvMnS /1900/plan-activation-jobs/myjob-111/activation-details</w:t>
            </w:r>
          </w:p>
          <w:p w14:paraId="4EC3E728" w14:textId="77777777" w:rsidR="00E408C6" w:rsidRPr="00363CAC" w:rsidRDefault="00E408C6" w:rsidP="00363CAC">
            <w:pPr>
              <w:spacing w:after="0"/>
              <w:rPr>
                <w:rFonts w:ascii="Courier New" w:hAnsi="Courier New" w:cs="Courier New"/>
                <w:sz w:val="16"/>
                <w:szCs w:val="16"/>
                <w:lang w:val="en-US"/>
              </w:rPr>
            </w:pPr>
          </w:p>
          <w:p w14:paraId="4C87CBF3"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0A8065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9080203"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6341EEBA"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737033E7"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3284190F"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10C21CE8"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01DBBC90" w14:textId="77777777" w:rsidR="00E408C6" w:rsidRPr="00F12624" w:rsidRDefault="00E408C6"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65DD9057" w14:textId="77777777" w:rsidR="00E408C6" w:rsidRDefault="00E408C6" w:rsidP="009852B7">
            <w:pPr>
              <w:spacing w:after="0"/>
              <w:rPr>
                <w:rFonts w:ascii="Courier New" w:hAnsi="Courier New" w:cs="Courier New"/>
                <w:sz w:val="18"/>
                <w:szCs w:val="18"/>
                <w:lang w:val="en-US"/>
              </w:rPr>
            </w:pPr>
          </w:p>
          <w:p w14:paraId="7FF74401" w14:textId="77777777" w:rsidR="00E408C6" w:rsidRPr="0019394E" w:rsidRDefault="00E408C6" w:rsidP="009852B7">
            <w:pPr>
              <w:spacing w:after="0"/>
              <w:rPr>
                <w:rFonts w:ascii="Courier New" w:hAnsi="Courier New" w:cs="Courier New"/>
                <w:sz w:val="18"/>
                <w:szCs w:val="18"/>
                <w:lang w:val="en-US"/>
              </w:rPr>
            </w:pPr>
          </w:p>
          <w:p w14:paraId="4BF8C882"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2230FDAB" w14:textId="77777777" w:rsidR="00E408C6" w:rsidRPr="007D2783" w:rsidRDefault="00E408C6"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4C8045D0" w14:textId="77777777" w:rsidR="00E408C6" w:rsidRPr="0019394E" w:rsidRDefault="00E408C6" w:rsidP="009852B7">
            <w:pPr>
              <w:spacing w:after="0"/>
              <w:rPr>
                <w:rFonts w:ascii="Courier New" w:hAnsi="Courier New" w:cs="Courier New"/>
                <w:sz w:val="18"/>
                <w:szCs w:val="18"/>
                <w:lang w:val="en-US"/>
              </w:rPr>
            </w:pPr>
          </w:p>
          <w:p w14:paraId="70031B5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23CF68E" w14:textId="77777777" w:rsidR="00E408C6" w:rsidRDefault="00E408C6" w:rsidP="009852B7">
            <w:pPr>
              <w:spacing w:after="0"/>
              <w:rPr>
                <w:rFonts w:ascii="Courier New" w:hAnsi="Courier New" w:cs="Courier New"/>
                <w:sz w:val="16"/>
                <w:szCs w:val="16"/>
                <w:lang w:val="en-US"/>
              </w:rPr>
            </w:pPr>
          </w:p>
          <w:p w14:paraId="37CB7B88"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44ED0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EB49025"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600A962F"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307280"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0AA561C9"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05A501D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645245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4590327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47EDBC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658F13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D2B009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15C31F8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99DB3D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084C1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5BEF3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78F5CBA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893A7D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39B47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71AF214"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C59E63"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5A33D9"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2E83FDA6"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18A69FC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4B4C39E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465758D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FF83A3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0DD874E" w14:textId="77777777" w:rsidR="00E408C6" w:rsidRDefault="00E408C6" w:rsidP="009852B7">
            <w:pPr>
              <w:spacing w:after="0"/>
              <w:rPr>
                <w:rFonts w:ascii="Courier New" w:hAnsi="Courier New" w:cs="Courier New"/>
                <w:sz w:val="16"/>
                <w:szCs w:val="16"/>
                <w:lang w:val="en-US"/>
              </w:rPr>
            </w:pPr>
          </w:p>
          <w:p w14:paraId="1D9C6779" w14:textId="77777777" w:rsidR="00E408C6" w:rsidRPr="0019394E" w:rsidRDefault="00E408C6" w:rsidP="009852B7">
            <w:pPr>
              <w:spacing w:after="0"/>
              <w:rPr>
                <w:rFonts w:ascii="Courier New" w:hAnsi="Courier New" w:cs="Courier New"/>
                <w:sz w:val="16"/>
                <w:szCs w:val="16"/>
                <w:lang w:val="en-US"/>
              </w:rPr>
            </w:pPr>
          </w:p>
          <w:p w14:paraId="143A3FE9"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19B294E7" w14:textId="77777777" w:rsidR="00E408C6"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730731CA"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760E0459" w14:textId="77777777" w:rsidR="00E408C6" w:rsidRPr="00023C19" w:rsidRDefault="00E408C6"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12C9AED0" w14:textId="77777777" w:rsidR="00E408C6" w:rsidRPr="0019394E" w:rsidRDefault="00E408C6" w:rsidP="009852B7">
            <w:pPr>
              <w:spacing w:after="0"/>
              <w:rPr>
                <w:rFonts w:ascii="Courier New" w:hAnsi="Courier New" w:cs="Courier New"/>
                <w:sz w:val="16"/>
                <w:szCs w:val="16"/>
                <w:lang w:val="en-US"/>
              </w:rPr>
            </w:pPr>
          </w:p>
          <w:p w14:paraId="5E442B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8408BC3" w14:textId="77777777" w:rsidR="00E408C6" w:rsidRDefault="00E408C6" w:rsidP="009852B7">
            <w:pPr>
              <w:spacing w:after="0"/>
              <w:rPr>
                <w:rFonts w:ascii="Courier New" w:hAnsi="Courier New" w:cs="Courier New"/>
                <w:sz w:val="16"/>
                <w:szCs w:val="16"/>
                <w:lang w:val="en-US"/>
              </w:rPr>
            </w:pPr>
          </w:p>
          <w:p w14:paraId="5F3EB724"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404D14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7DE15B1"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DF31346"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373474"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1DE41F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3A032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3B9506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374DB2B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ACD0A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70AD8B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262A172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7C68E4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574E121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6918C85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76CA45C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8E31E5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10851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CDA8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CBC9F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43B68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FBF36B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w:t>
            </w:r>
            <w:r>
              <w:rPr>
                <w:rFonts w:ascii="Courier New" w:hAnsi="Courier New" w:cs="Courier New"/>
                <w:sz w:val="16"/>
                <w:szCs w:val="16"/>
                <w:lang w:val="en-US"/>
              </w:rPr>
              <w:t>itI</w:t>
            </w:r>
            <w:r w:rsidRPr="0019394E">
              <w:rPr>
                <w:rFonts w:ascii="Courier New" w:hAnsi="Courier New" w:cs="Courier New"/>
                <w:sz w:val="16"/>
                <w:szCs w:val="16"/>
                <w:lang w:val="en-US"/>
              </w:rPr>
              <w:t>d" : "opId-002",</w:t>
            </w:r>
          </w:p>
          <w:p w14:paraId="65A3994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503BD74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2BF08F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15C72EA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556082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08466B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12652F1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4ECBFFB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031EB79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763C6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F90541"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24B6F6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2FE4FC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147ABC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59608B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47D995B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01519EF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34D465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6918B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088F22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7625F5F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295AF18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0F1BE2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519021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72D67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F9B966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E51C0B"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671C828"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18919B"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796B070" w14:textId="77777777" w:rsidR="00E408C6" w:rsidRPr="00DB1490"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AFB9D52" w14:textId="77777777" w:rsidR="00E408C6" w:rsidRDefault="00E408C6"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41CF041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3DDCD42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5BC2AD6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684650C"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0256284" w14:textId="77777777" w:rsidR="00E408C6" w:rsidRDefault="00E408C6" w:rsidP="009852B7">
            <w:pPr>
              <w:spacing w:after="0"/>
              <w:rPr>
                <w:rFonts w:ascii="Courier New" w:hAnsi="Courier New" w:cs="Courier New"/>
                <w:sz w:val="16"/>
                <w:szCs w:val="16"/>
                <w:lang w:val="en-US"/>
              </w:rPr>
            </w:pPr>
          </w:p>
          <w:p w14:paraId="25411DAC" w14:textId="77777777" w:rsidR="00E408C6" w:rsidRPr="0019394E" w:rsidRDefault="00E408C6" w:rsidP="009852B7">
            <w:pPr>
              <w:spacing w:after="0"/>
              <w:rPr>
                <w:rFonts w:ascii="Courier New" w:hAnsi="Courier New" w:cs="Courier New"/>
                <w:sz w:val="16"/>
                <w:szCs w:val="16"/>
                <w:lang w:val="en-US"/>
              </w:rPr>
            </w:pPr>
          </w:p>
          <w:p w14:paraId="4E1C2068" w14:textId="77777777" w:rsidR="00E408C6"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28141637"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25A50D0E"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47F29A18"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410E538D" w14:textId="77777777" w:rsidR="00E408C6" w:rsidRPr="00363CAC" w:rsidRDefault="00E408C6"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5DA810FA" w14:textId="77777777" w:rsidR="00E408C6" w:rsidRPr="0019394E" w:rsidRDefault="00E408C6" w:rsidP="009852B7">
            <w:pPr>
              <w:spacing w:after="0"/>
              <w:rPr>
                <w:rFonts w:ascii="Courier New" w:hAnsi="Courier New" w:cs="Courier New"/>
                <w:sz w:val="16"/>
                <w:szCs w:val="16"/>
                <w:lang w:val="en-US"/>
              </w:rPr>
            </w:pPr>
          </w:p>
          <w:p w14:paraId="13A02EF9" w14:textId="77777777" w:rsidR="00E408C6" w:rsidRPr="0034441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0336CC5F" w14:textId="77777777" w:rsidR="00E408C6" w:rsidRDefault="00E408C6" w:rsidP="009852B7">
            <w:pPr>
              <w:spacing w:after="0"/>
              <w:rPr>
                <w:rFonts w:ascii="Courier New" w:hAnsi="Courier New" w:cs="Courier New"/>
                <w:sz w:val="16"/>
                <w:szCs w:val="16"/>
                <w:lang w:val="en-US"/>
              </w:rPr>
            </w:pPr>
          </w:p>
          <w:p w14:paraId="684AF7AE" w14:textId="77777777" w:rsidR="00E408C6" w:rsidRPr="0062250C" w:rsidRDefault="00E408C6"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1F0CBDA2"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6D3BE27"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4432B0E4" w14:textId="77777777" w:rsidR="00E408C6"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B8E2AF"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3ADD34D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5340A06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1556A4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74DAF2B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0E9F51D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111397D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37B430A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6BB369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2729C9A6"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09299EC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CBCF7FC"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1882412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80A87BA"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705CF8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F62EA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3698023"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16577A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3CAC6A08"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D6C945E"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849D5D"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95A9A4"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B99BC89"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03E2CA4F"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77F9F7"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BBD3439" w14:textId="77777777" w:rsidR="00E408C6"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4895117"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2F8A5CB" w14:textId="77777777" w:rsidR="00E408C6" w:rsidRPr="00C464E7"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67FD0654" w14:textId="77777777" w:rsidR="00E408C6" w:rsidRDefault="00E408C6" w:rsidP="009852B7">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70E8BD72" w14:textId="77777777" w:rsidR="00E408C6" w:rsidRPr="0019394E" w:rsidRDefault="00E408C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2BB8C510"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6A6CBA05" w14:textId="77777777" w:rsidR="00E408C6" w:rsidRPr="0019394E"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77777777" w:rsidR="00E408C6" w:rsidRPr="00F12624" w:rsidRDefault="00E408C6"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pPr>
        <w:rPr>
          <w:lang w:val="en-US"/>
        </w:rPr>
      </w:pPr>
    </w:p>
    <w:p w14:paraId="09BFC69B" w14:textId="77777777" w:rsidR="00E408C6" w:rsidRDefault="00E408C6"/>
    <w:p w14:paraId="661ED00C" w14:textId="20C5B985" w:rsidR="00DA0744" w:rsidRDefault="00DA0744" w:rsidP="00B26A10">
      <w:pPr>
        <w:pStyle w:val="Heading1"/>
        <w:ind w:left="0" w:firstLine="0"/>
      </w:pPr>
      <w:bookmarkStart w:id="149" w:name="_Toc207641296"/>
      <w:r>
        <w:lastRenderedPageBreak/>
        <w:t>Annex B (informative):</w:t>
      </w:r>
      <w:r>
        <w:br/>
        <w:t>PlantUML for figures</w:t>
      </w:r>
      <w:bookmarkEnd w:id="136"/>
      <w:bookmarkEnd w:id="137"/>
      <w:bookmarkEnd w:id="138"/>
      <w:bookmarkEnd w:id="139"/>
      <w:bookmarkEnd w:id="140"/>
      <w:bookmarkEnd w:id="141"/>
      <w:bookmarkEnd w:id="142"/>
      <w:bookmarkEnd w:id="143"/>
      <w:bookmarkEnd w:id="144"/>
      <w:bookmarkEnd w:id="149"/>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object Group_B</w:t>
      </w:r>
    </w:p>
    <w:p w14:paraId="28A93B21" w14:textId="77777777" w:rsidR="00DA0744" w:rsidRPr="001C3BB3" w:rsidRDefault="00DA0744" w:rsidP="001C3BB3">
      <w:pPr>
        <w:pStyle w:val="PL"/>
        <w:rPr>
          <w:rFonts w:eastAsiaTheme="minorEastAsia"/>
        </w:rPr>
      </w:pPr>
      <w:r w:rsidRPr="001C3BB3">
        <w:rPr>
          <w:rFonts w:eastAsiaTheme="minorEastAsia"/>
        </w:rPr>
        <w:t>object Group_C</w:t>
      </w:r>
    </w:p>
    <w:p w14:paraId="7F4E3834" w14:textId="77777777" w:rsidR="00DA0744" w:rsidRPr="001C3BB3" w:rsidRDefault="00DA0744" w:rsidP="001C3BB3">
      <w:pPr>
        <w:pStyle w:val="PL"/>
        <w:rPr>
          <w:rFonts w:eastAsiaTheme="minorEastAsia"/>
        </w:rPr>
      </w:pPr>
      <w:r w:rsidRPr="001C3BB3">
        <w:rPr>
          <w:rFonts w:eastAsiaTheme="minorEastAsia"/>
        </w:rPr>
        <w:t>Group_A ---o Group_B : is_member_of</w:t>
      </w:r>
    </w:p>
    <w:p w14:paraId="76CF0D36" w14:textId="77777777" w:rsidR="00DA0744" w:rsidRPr="001C3BB3" w:rsidRDefault="00DA0744" w:rsidP="001C3BB3">
      <w:pPr>
        <w:pStyle w:val="PL"/>
        <w:rPr>
          <w:rFonts w:eastAsiaTheme="minorEastAsia"/>
        </w:rPr>
      </w:pPr>
      <w:r w:rsidRPr="001C3BB3">
        <w:rPr>
          <w:rFonts w:eastAsiaTheme="minorEastAsia"/>
        </w:rPr>
        <w:t>Group_B ---o Group_C : is_member_of</w:t>
      </w:r>
    </w:p>
    <w:p w14:paraId="003AC73C" w14:textId="77777777" w:rsidR="00DA0744" w:rsidRPr="001C3BB3" w:rsidRDefault="00DA0744" w:rsidP="001C3BB3">
      <w:pPr>
        <w:pStyle w:val="PL"/>
        <w:rPr>
          <w:rFonts w:eastAsiaTheme="minorEastAsia"/>
        </w:rPr>
      </w:pPr>
      <w:r w:rsidRPr="001C3BB3">
        <w:rPr>
          <w:rFonts w:eastAsiaTheme="minorEastAsia"/>
        </w:rPr>
        <w:t>Group_C ---o Group_A : is_member_of</w:t>
      </w:r>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object Group_B</w:t>
      </w:r>
    </w:p>
    <w:p w14:paraId="399B43E5" w14:textId="77777777" w:rsidR="00DA0744" w:rsidRPr="001C3BB3" w:rsidRDefault="00DA0744" w:rsidP="001C3BB3">
      <w:pPr>
        <w:pStyle w:val="PL"/>
        <w:rPr>
          <w:rFonts w:eastAsiaTheme="minorEastAsia"/>
        </w:rPr>
      </w:pPr>
      <w:r w:rsidRPr="001C3BB3">
        <w:rPr>
          <w:rFonts w:eastAsiaTheme="minorEastAsia"/>
        </w:rPr>
        <w:t>object Group_C</w:t>
      </w:r>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Group_A -up-o Group_B : is_member_of</w:t>
      </w:r>
    </w:p>
    <w:p w14:paraId="06A68ED6" w14:textId="77777777" w:rsidR="00DA0744" w:rsidRPr="001C3BB3" w:rsidRDefault="00DA0744" w:rsidP="001C3BB3">
      <w:pPr>
        <w:pStyle w:val="PL"/>
        <w:rPr>
          <w:rFonts w:eastAsiaTheme="minorEastAsia"/>
        </w:rPr>
      </w:pPr>
      <w:r w:rsidRPr="001C3BB3">
        <w:rPr>
          <w:rFonts w:eastAsiaTheme="minorEastAsia"/>
        </w:rPr>
        <w:t>Group_B -down-o Group_C : is_member_of</w:t>
      </w:r>
    </w:p>
    <w:p w14:paraId="3EC2517A" w14:textId="77777777" w:rsidR="00DA0744" w:rsidRPr="001C3BB3" w:rsidRDefault="00DA0744" w:rsidP="001C3BB3">
      <w:pPr>
        <w:pStyle w:val="PL"/>
        <w:rPr>
          <w:rFonts w:eastAsiaTheme="minorEastAsia"/>
        </w:rPr>
      </w:pPr>
      <w:r w:rsidRPr="001C3BB3">
        <w:rPr>
          <w:rFonts w:eastAsiaTheme="minorEastAsia"/>
        </w:rPr>
        <w:t>Plan1 -up-o Group_A : is_member_of</w:t>
      </w:r>
    </w:p>
    <w:p w14:paraId="3FBC95D4" w14:textId="77777777" w:rsidR="00DA0744" w:rsidRPr="001C3BB3" w:rsidRDefault="00DA0744" w:rsidP="001C3BB3">
      <w:pPr>
        <w:pStyle w:val="PL"/>
        <w:rPr>
          <w:rFonts w:eastAsiaTheme="minorEastAsia"/>
        </w:rPr>
      </w:pPr>
      <w:r w:rsidRPr="001C3BB3">
        <w:rPr>
          <w:rFonts w:eastAsiaTheme="minorEastAsia"/>
        </w:rPr>
        <w:t>Plan2 -up-o Group_A : is_member_of</w:t>
      </w:r>
    </w:p>
    <w:p w14:paraId="40CCBE0F" w14:textId="77777777" w:rsidR="00DA0744" w:rsidRPr="001C3BB3" w:rsidRDefault="00DA0744" w:rsidP="001C3BB3">
      <w:pPr>
        <w:pStyle w:val="PL"/>
        <w:rPr>
          <w:rFonts w:eastAsiaTheme="minorEastAsia"/>
        </w:rPr>
      </w:pPr>
      <w:r w:rsidRPr="001C3BB3">
        <w:rPr>
          <w:rFonts w:eastAsiaTheme="minorEastAsia"/>
        </w:rPr>
        <w:t>"Plan2 " -up-o Group_A : is_member_of</w:t>
      </w:r>
    </w:p>
    <w:p w14:paraId="09A40957" w14:textId="77777777" w:rsidR="00DA0744" w:rsidRPr="001C3BB3" w:rsidRDefault="00DA0744" w:rsidP="001C3BB3">
      <w:pPr>
        <w:pStyle w:val="PL"/>
        <w:rPr>
          <w:rFonts w:eastAsiaTheme="minorEastAsia"/>
        </w:rPr>
      </w:pPr>
      <w:r w:rsidRPr="001C3BB3">
        <w:rPr>
          <w:rFonts w:eastAsiaTheme="minorEastAsia"/>
        </w:rPr>
        <w:t>"Plan1 " -up-o Group_C : is_member_of</w:t>
      </w:r>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pPr>
        <w:pStyle w:val="Heading8"/>
      </w:pPr>
      <w:r w:rsidRPr="004D3578">
        <w:br w:type="page"/>
      </w:r>
      <w:bookmarkStart w:id="150" w:name="_Toc207641297"/>
      <w:r w:rsidRPr="004D3578">
        <w:lastRenderedPageBreak/>
        <w:t xml:space="preserve">Annex </w:t>
      </w:r>
      <w:r w:rsidR="00DA0744">
        <w:t>C</w:t>
      </w:r>
      <w:r w:rsidRPr="004D3578">
        <w:t xml:space="preserve"> (informative):</w:t>
      </w:r>
      <w:r w:rsidRPr="004D3578">
        <w:br/>
        <w:t>Change history</w:t>
      </w:r>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1" w:name="historyclause"/>
            <w:bookmarkEnd w:id="151"/>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r w:rsidRPr="00237C3D">
              <w:rPr>
                <w:sz w:val="16"/>
                <w:szCs w:val="16"/>
                <w:lang w:val="en-US"/>
              </w:rPr>
              <w:t>pCR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r w:rsidRPr="00C37990">
              <w:rPr>
                <w:sz w:val="16"/>
                <w:szCs w:val="16"/>
                <w:lang w:val="en-US"/>
              </w:rPr>
              <w:t>pCR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r w:rsidRPr="0006168A">
              <w:rPr>
                <w:sz w:val="16"/>
                <w:szCs w:val="16"/>
                <w:lang w:val="en-US"/>
              </w:rPr>
              <w:t>pCR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r w:rsidRPr="004F25D7">
              <w:rPr>
                <w:sz w:val="16"/>
                <w:szCs w:val="16"/>
                <w:lang w:val="en-US"/>
              </w:rPr>
              <w:t>pCR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r w:rsidRPr="00136E2F">
              <w:rPr>
                <w:sz w:val="16"/>
                <w:szCs w:val="16"/>
                <w:lang w:val="en-US"/>
              </w:rPr>
              <w:t>pCR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r w:rsidRPr="002A3418">
              <w:rPr>
                <w:sz w:val="16"/>
                <w:szCs w:val="16"/>
                <w:lang w:val="en-US"/>
              </w:rPr>
              <w:t>pCR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r w:rsidRPr="005E7552">
              <w:rPr>
                <w:sz w:val="16"/>
                <w:szCs w:val="16"/>
                <w:lang w:val="en-US"/>
              </w:rPr>
              <w:t>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r w:rsidRPr="005D0507">
              <w:rPr>
                <w:sz w:val="16"/>
                <w:szCs w:val="16"/>
                <w:lang w:val="en-US"/>
              </w:rPr>
              <w:t>pCR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Rel-19 pCR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Rel-19 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Rel-19 pCR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Rel-19 pCR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152" w:name="_Hlk195539828"/>
            <w:r>
              <w:rPr>
                <w:sz w:val="16"/>
                <w:szCs w:val="16"/>
              </w:rPr>
              <w:t>0.4.0</w:t>
            </w:r>
            <w:bookmarkEnd w:id="152"/>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06953BBF" w:rsidR="00BF78D3" w:rsidRPr="00DA0744" w:rsidRDefault="009A2360" w:rsidP="00BF78D3">
            <w:pPr>
              <w:pStyle w:val="TAC"/>
              <w:rPr>
                <w:sz w:val="16"/>
                <w:szCs w:val="16"/>
                <w:lang w:val="en-US"/>
              </w:rPr>
            </w:pPr>
            <w:r w:rsidRPr="009A2360">
              <w:rPr>
                <w:sz w:val="16"/>
                <w:szCs w:val="16"/>
              </w:rPr>
              <w:t>S5</w:t>
            </w:r>
            <w:r w:rsidRPr="009A2360">
              <w:rPr>
                <w:rFonts w:ascii="Cambria Math" w:hAnsi="Cambria Math" w:cs="Cambria Math"/>
                <w:sz w:val="16"/>
                <w:szCs w:val="16"/>
              </w:rPr>
              <w:t>‑</w:t>
            </w:r>
            <w:r w:rsidRPr="009A2360">
              <w:rPr>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DA0744" w:rsidRDefault="00941EA8" w:rsidP="00BF78D3">
            <w:pPr>
              <w:pStyle w:val="TAC"/>
              <w:rPr>
                <w:sz w:val="16"/>
                <w:szCs w:val="16"/>
                <w:lang w:val="en-US"/>
              </w:rPr>
            </w:pPr>
            <w:r w:rsidRPr="00941EA8">
              <w:rPr>
                <w:sz w:val="16"/>
                <w:szCs w:val="16"/>
                <w:lang w:val="en-US"/>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Rel-19 pCR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941EA8" w:rsidRDefault="00444562" w:rsidP="00BF78D3">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r w:rsidR="00A34784" w:rsidRPr="00315B85" w14:paraId="43EFCB50"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CF3CAF3" w14:textId="395B48AC"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DC823" w14:textId="50FB4F4A"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3A3EF" w14:textId="374C22D4" w:rsidR="00A34784" w:rsidRPr="00941EA8" w:rsidRDefault="00A34784" w:rsidP="00BF78D3">
            <w:pPr>
              <w:pStyle w:val="TAC"/>
              <w:rPr>
                <w:sz w:val="16"/>
                <w:szCs w:val="16"/>
                <w:lang w:val="en-US"/>
              </w:rPr>
            </w:pPr>
            <w:r>
              <w:rPr>
                <w:sz w:val="16"/>
                <w:szCs w:val="16"/>
                <w:lang w:val="en-US"/>
              </w:rPr>
              <w:t>S5-253895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AA8"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F9023"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40F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F258B" w14:textId="6981D50E" w:rsidR="00A34784" w:rsidRDefault="00A34784" w:rsidP="00BF78D3">
            <w:pPr>
              <w:pStyle w:val="TAL"/>
              <w:rPr>
                <w:sz w:val="16"/>
                <w:szCs w:val="16"/>
              </w:rPr>
            </w:pPr>
            <w:r w:rsidRPr="00A34784">
              <w:rPr>
                <w:sz w:val="16"/>
                <w:szCs w:val="16"/>
              </w:rPr>
              <w:t>Rel-19 pCR 28.572 Enhance Draft TS on Management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1419" w14:textId="2A33136F" w:rsidR="00A34784" w:rsidRDefault="00A34784" w:rsidP="00BF78D3">
            <w:pPr>
              <w:pStyle w:val="TAC"/>
              <w:rPr>
                <w:sz w:val="16"/>
                <w:szCs w:val="16"/>
              </w:rPr>
            </w:pPr>
            <w:r>
              <w:rPr>
                <w:sz w:val="16"/>
                <w:szCs w:val="16"/>
              </w:rPr>
              <w:t>0.6.0</w:t>
            </w:r>
          </w:p>
        </w:tc>
      </w:tr>
      <w:tr w:rsidR="00A34784" w:rsidRPr="00315B85" w14:paraId="30F6A85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BFD" w14:textId="42F875A6"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80350" w14:textId="71FA17B7"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83FC0F" w14:textId="5127A2B5" w:rsidR="00A34784" w:rsidRDefault="00A34784" w:rsidP="00BF78D3">
            <w:pPr>
              <w:pStyle w:val="TAC"/>
              <w:rPr>
                <w:sz w:val="16"/>
                <w:szCs w:val="16"/>
                <w:lang w:val="en-US"/>
              </w:rPr>
            </w:pPr>
            <w:r>
              <w:rPr>
                <w:sz w:val="16"/>
                <w:szCs w:val="16"/>
                <w:lang w:val="en-US"/>
              </w:rPr>
              <w:t>S5-253896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D026"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30FA8"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6F4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6E3EB" w14:textId="7A1AE870" w:rsidR="00A34784" w:rsidRPr="00A34784" w:rsidRDefault="00A34784" w:rsidP="00BF78D3">
            <w:pPr>
              <w:pStyle w:val="TAL"/>
              <w:rPr>
                <w:sz w:val="16"/>
                <w:szCs w:val="16"/>
              </w:rPr>
            </w:pPr>
            <w:r w:rsidRPr="00A34784">
              <w:rPr>
                <w:sz w:val="16"/>
                <w:szCs w:val="16"/>
              </w:rPr>
              <w:t>Rel-19 pCR TS 28.572 Plan Configuration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28D61" w14:textId="408772F7" w:rsidR="00A34784" w:rsidRDefault="00A34784" w:rsidP="00BF78D3">
            <w:pPr>
              <w:pStyle w:val="TAC"/>
              <w:rPr>
                <w:sz w:val="16"/>
                <w:szCs w:val="16"/>
              </w:rPr>
            </w:pPr>
            <w:r>
              <w:rPr>
                <w:sz w:val="16"/>
                <w:szCs w:val="16"/>
              </w:rPr>
              <w:t>0.6.0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2AC3" w14:textId="77777777" w:rsidR="00F75F4B" w:rsidRDefault="00F75F4B">
      <w:r>
        <w:separator/>
      </w:r>
    </w:p>
  </w:endnote>
  <w:endnote w:type="continuationSeparator" w:id="0">
    <w:p w14:paraId="037B574C" w14:textId="77777777" w:rsidR="00F75F4B" w:rsidRDefault="00F7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Ligh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020ED" w14:textId="77777777" w:rsidR="00F75F4B" w:rsidRDefault="00F75F4B">
      <w:r>
        <w:separator/>
      </w:r>
    </w:p>
  </w:footnote>
  <w:footnote w:type="continuationSeparator" w:id="0">
    <w:p w14:paraId="6CAB334C" w14:textId="77777777" w:rsidR="00F75F4B" w:rsidRDefault="00F7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FE70F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BEC">
      <w:rPr>
        <w:rFonts w:ascii="Arial" w:hAnsi="Arial" w:cs="Arial"/>
        <w:b/>
        <w:noProof/>
        <w:sz w:val="18"/>
        <w:szCs w:val="18"/>
      </w:rPr>
      <w:t>3GPP TS 28.572 V0.6.0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770E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BE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4A6A"/>
    <w:rsid w:val="00007F2C"/>
    <w:rsid w:val="00017093"/>
    <w:rsid w:val="00022D5C"/>
    <w:rsid w:val="00023C19"/>
    <w:rsid w:val="00023F44"/>
    <w:rsid w:val="000253F2"/>
    <w:rsid w:val="0002682C"/>
    <w:rsid w:val="00026C26"/>
    <w:rsid w:val="000270B9"/>
    <w:rsid w:val="00027C94"/>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168A"/>
    <w:rsid w:val="00062023"/>
    <w:rsid w:val="000655A6"/>
    <w:rsid w:val="00072ACE"/>
    <w:rsid w:val="00076058"/>
    <w:rsid w:val="00080512"/>
    <w:rsid w:val="00091E73"/>
    <w:rsid w:val="00092A42"/>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53A6"/>
    <w:rsid w:val="001D5570"/>
    <w:rsid w:val="001D618C"/>
    <w:rsid w:val="001E265B"/>
    <w:rsid w:val="001F0C1D"/>
    <w:rsid w:val="001F1132"/>
    <w:rsid w:val="001F15FB"/>
    <w:rsid w:val="001F168B"/>
    <w:rsid w:val="001F2214"/>
    <w:rsid w:val="00200C04"/>
    <w:rsid w:val="00207029"/>
    <w:rsid w:val="002116C9"/>
    <w:rsid w:val="00213B06"/>
    <w:rsid w:val="00215482"/>
    <w:rsid w:val="002154F5"/>
    <w:rsid w:val="0021733D"/>
    <w:rsid w:val="00221219"/>
    <w:rsid w:val="0022157E"/>
    <w:rsid w:val="00232880"/>
    <w:rsid w:val="002347A2"/>
    <w:rsid w:val="00237C3D"/>
    <w:rsid w:val="002412F0"/>
    <w:rsid w:val="0024181D"/>
    <w:rsid w:val="00242436"/>
    <w:rsid w:val="002450A0"/>
    <w:rsid w:val="00245438"/>
    <w:rsid w:val="0024547B"/>
    <w:rsid w:val="002507D5"/>
    <w:rsid w:val="00250C32"/>
    <w:rsid w:val="00257294"/>
    <w:rsid w:val="00257441"/>
    <w:rsid w:val="002675F0"/>
    <w:rsid w:val="002750F1"/>
    <w:rsid w:val="002760EE"/>
    <w:rsid w:val="00276FCA"/>
    <w:rsid w:val="00282296"/>
    <w:rsid w:val="00285419"/>
    <w:rsid w:val="00286470"/>
    <w:rsid w:val="002959F4"/>
    <w:rsid w:val="002A1C1E"/>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417"/>
    <w:rsid w:val="0034492F"/>
    <w:rsid w:val="00344EAA"/>
    <w:rsid w:val="0034694C"/>
    <w:rsid w:val="0035462D"/>
    <w:rsid w:val="00356555"/>
    <w:rsid w:val="00356E21"/>
    <w:rsid w:val="003578D3"/>
    <w:rsid w:val="00361B8C"/>
    <w:rsid w:val="00363AA7"/>
    <w:rsid w:val="00363CAC"/>
    <w:rsid w:val="00367FA8"/>
    <w:rsid w:val="003704D6"/>
    <w:rsid w:val="00372B25"/>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3FCC"/>
    <w:rsid w:val="004345EC"/>
    <w:rsid w:val="00441037"/>
    <w:rsid w:val="00444562"/>
    <w:rsid w:val="00444BDB"/>
    <w:rsid w:val="0045168B"/>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4797"/>
    <w:rsid w:val="004A6815"/>
    <w:rsid w:val="004B24FB"/>
    <w:rsid w:val="004B36F4"/>
    <w:rsid w:val="004C30AC"/>
    <w:rsid w:val="004C4997"/>
    <w:rsid w:val="004C4C76"/>
    <w:rsid w:val="004C6685"/>
    <w:rsid w:val="004D01C8"/>
    <w:rsid w:val="004D2299"/>
    <w:rsid w:val="004D3578"/>
    <w:rsid w:val="004D536B"/>
    <w:rsid w:val="004E0649"/>
    <w:rsid w:val="004E207D"/>
    <w:rsid w:val="004E213A"/>
    <w:rsid w:val="004E28D8"/>
    <w:rsid w:val="004E76A4"/>
    <w:rsid w:val="004F0988"/>
    <w:rsid w:val="004F25D7"/>
    <w:rsid w:val="004F3340"/>
    <w:rsid w:val="004F3B6E"/>
    <w:rsid w:val="004F64F0"/>
    <w:rsid w:val="004F6829"/>
    <w:rsid w:val="004F7EF9"/>
    <w:rsid w:val="00500CCF"/>
    <w:rsid w:val="00504F9C"/>
    <w:rsid w:val="00513E36"/>
    <w:rsid w:val="00514107"/>
    <w:rsid w:val="00517709"/>
    <w:rsid w:val="00520F4E"/>
    <w:rsid w:val="005269B2"/>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9647F"/>
    <w:rsid w:val="00597B11"/>
    <w:rsid w:val="005A031D"/>
    <w:rsid w:val="005A26EC"/>
    <w:rsid w:val="005A5858"/>
    <w:rsid w:val="005A7AAC"/>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F07"/>
    <w:rsid w:val="00607C9A"/>
    <w:rsid w:val="00614FDF"/>
    <w:rsid w:val="00623BA4"/>
    <w:rsid w:val="00625A3D"/>
    <w:rsid w:val="006270FB"/>
    <w:rsid w:val="00627EA9"/>
    <w:rsid w:val="0063012A"/>
    <w:rsid w:val="00634DB6"/>
    <w:rsid w:val="0063543D"/>
    <w:rsid w:val="00640E74"/>
    <w:rsid w:val="0064420A"/>
    <w:rsid w:val="006468A5"/>
    <w:rsid w:val="006469C6"/>
    <w:rsid w:val="00646D49"/>
    <w:rsid w:val="00647114"/>
    <w:rsid w:val="00653A18"/>
    <w:rsid w:val="0065503A"/>
    <w:rsid w:val="00656751"/>
    <w:rsid w:val="00665BE2"/>
    <w:rsid w:val="0066605D"/>
    <w:rsid w:val="00670CF4"/>
    <w:rsid w:val="00671AB5"/>
    <w:rsid w:val="006819AD"/>
    <w:rsid w:val="006849C1"/>
    <w:rsid w:val="00685BB8"/>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600E"/>
    <w:rsid w:val="007C3406"/>
    <w:rsid w:val="007C46DB"/>
    <w:rsid w:val="007C6408"/>
    <w:rsid w:val="007D2783"/>
    <w:rsid w:val="007D42B9"/>
    <w:rsid w:val="007D6780"/>
    <w:rsid w:val="007D796A"/>
    <w:rsid w:val="007E46C4"/>
    <w:rsid w:val="007E7B8C"/>
    <w:rsid w:val="007F00CA"/>
    <w:rsid w:val="007F0F4A"/>
    <w:rsid w:val="007F4526"/>
    <w:rsid w:val="007F4EC7"/>
    <w:rsid w:val="007F53E3"/>
    <w:rsid w:val="008021FD"/>
    <w:rsid w:val="008028A4"/>
    <w:rsid w:val="00813BEC"/>
    <w:rsid w:val="00822094"/>
    <w:rsid w:val="00822F1A"/>
    <w:rsid w:val="0083048F"/>
    <w:rsid w:val="00830747"/>
    <w:rsid w:val="00830904"/>
    <w:rsid w:val="00831F62"/>
    <w:rsid w:val="008353AE"/>
    <w:rsid w:val="00835A12"/>
    <w:rsid w:val="00837C97"/>
    <w:rsid w:val="00842ADE"/>
    <w:rsid w:val="00844808"/>
    <w:rsid w:val="00845F18"/>
    <w:rsid w:val="00852001"/>
    <w:rsid w:val="00872BA8"/>
    <w:rsid w:val="00873D78"/>
    <w:rsid w:val="008745B3"/>
    <w:rsid w:val="008761FC"/>
    <w:rsid w:val="008768CA"/>
    <w:rsid w:val="00881B47"/>
    <w:rsid w:val="0088363E"/>
    <w:rsid w:val="0089120F"/>
    <w:rsid w:val="008922BD"/>
    <w:rsid w:val="00893938"/>
    <w:rsid w:val="008A3287"/>
    <w:rsid w:val="008A52F2"/>
    <w:rsid w:val="008A7374"/>
    <w:rsid w:val="008B49D8"/>
    <w:rsid w:val="008B7281"/>
    <w:rsid w:val="008C384C"/>
    <w:rsid w:val="008C4A60"/>
    <w:rsid w:val="008C62C1"/>
    <w:rsid w:val="008C6FA7"/>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5F7A"/>
    <w:rsid w:val="00927D89"/>
    <w:rsid w:val="0093071D"/>
    <w:rsid w:val="00932731"/>
    <w:rsid w:val="00933FB0"/>
    <w:rsid w:val="009373DB"/>
    <w:rsid w:val="00940A08"/>
    <w:rsid w:val="00941EA8"/>
    <w:rsid w:val="00942EC2"/>
    <w:rsid w:val="0094472F"/>
    <w:rsid w:val="009454EC"/>
    <w:rsid w:val="00945CB5"/>
    <w:rsid w:val="00946C39"/>
    <w:rsid w:val="00947A16"/>
    <w:rsid w:val="00951C85"/>
    <w:rsid w:val="00951F22"/>
    <w:rsid w:val="0095417F"/>
    <w:rsid w:val="0095443E"/>
    <w:rsid w:val="00960311"/>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4784"/>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4FF4"/>
    <w:rsid w:val="00AC623A"/>
    <w:rsid w:val="00AC6BC6"/>
    <w:rsid w:val="00AC6FA2"/>
    <w:rsid w:val="00AD168D"/>
    <w:rsid w:val="00AD1B6B"/>
    <w:rsid w:val="00AD1DBB"/>
    <w:rsid w:val="00AD45A1"/>
    <w:rsid w:val="00AD4B90"/>
    <w:rsid w:val="00AE515C"/>
    <w:rsid w:val="00AE5FAE"/>
    <w:rsid w:val="00AE6164"/>
    <w:rsid w:val="00AE65E2"/>
    <w:rsid w:val="00AE69D5"/>
    <w:rsid w:val="00AF0FBB"/>
    <w:rsid w:val="00AF1460"/>
    <w:rsid w:val="00AF3AD1"/>
    <w:rsid w:val="00AF4823"/>
    <w:rsid w:val="00AF7B99"/>
    <w:rsid w:val="00B02E87"/>
    <w:rsid w:val="00B03E25"/>
    <w:rsid w:val="00B07BEC"/>
    <w:rsid w:val="00B104C8"/>
    <w:rsid w:val="00B11544"/>
    <w:rsid w:val="00B11A9F"/>
    <w:rsid w:val="00B13DD1"/>
    <w:rsid w:val="00B1480A"/>
    <w:rsid w:val="00B15449"/>
    <w:rsid w:val="00B16CDD"/>
    <w:rsid w:val="00B22AD1"/>
    <w:rsid w:val="00B22CAE"/>
    <w:rsid w:val="00B231B9"/>
    <w:rsid w:val="00B2646B"/>
    <w:rsid w:val="00B26874"/>
    <w:rsid w:val="00B26A10"/>
    <w:rsid w:val="00B35A73"/>
    <w:rsid w:val="00B36B33"/>
    <w:rsid w:val="00B44914"/>
    <w:rsid w:val="00B451D1"/>
    <w:rsid w:val="00B527C0"/>
    <w:rsid w:val="00B52B34"/>
    <w:rsid w:val="00B53000"/>
    <w:rsid w:val="00B60743"/>
    <w:rsid w:val="00B62771"/>
    <w:rsid w:val="00B63132"/>
    <w:rsid w:val="00B647C2"/>
    <w:rsid w:val="00B6711B"/>
    <w:rsid w:val="00B8329D"/>
    <w:rsid w:val="00B93086"/>
    <w:rsid w:val="00B9695B"/>
    <w:rsid w:val="00B969FC"/>
    <w:rsid w:val="00B9794B"/>
    <w:rsid w:val="00BA19ED"/>
    <w:rsid w:val="00BA2E66"/>
    <w:rsid w:val="00BA4B8D"/>
    <w:rsid w:val="00BA56A1"/>
    <w:rsid w:val="00BA721F"/>
    <w:rsid w:val="00BA7780"/>
    <w:rsid w:val="00BB76BA"/>
    <w:rsid w:val="00BB79B7"/>
    <w:rsid w:val="00BC0427"/>
    <w:rsid w:val="00BC0858"/>
    <w:rsid w:val="00BC0F7D"/>
    <w:rsid w:val="00BC1C4B"/>
    <w:rsid w:val="00BC4165"/>
    <w:rsid w:val="00BC7A0C"/>
    <w:rsid w:val="00BD159D"/>
    <w:rsid w:val="00BD1785"/>
    <w:rsid w:val="00BD17A5"/>
    <w:rsid w:val="00BD219C"/>
    <w:rsid w:val="00BD6B31"/>
    <w:rsid w:val="00BD7D31"/>
    <w:rsid w:val="00BE3255"/>
    <w:rsid w:val="00BE3773"/>
    <w:rsid w:val="00BE4EC8"/>
    <w:rsid w:val="00BE5101"/>
    <w:rsid w:val="00BE58ED"/>
    <w:rsid w:val="00BE62DC"/>
    <w:rsid w:val="00BF02F4"/>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0D4C"/>
    <w:rsid w:val="00C21CB9"/>
    <w:rsid w:val="00C21DB1"/>
    <w:rsid w:val="00C249BB"/>
    <w:rsid w:val="00C25023"/>
    <w:rsid w:val="00C27AC3"/>
    <w:rsid w:val="00C3044F"/>
    <w:rsid w:val="00C30C98"/>
    <w:rsid w:val="00C31633"/>
    <w:rsid w:val="00C33079"/>
    <w:rsid w:val="00C33796"/>
    <w:rsid w:val="00C35392"/>
    <w:rsid w:val="00C37990"/>
    <w:rsid w:val="00C4027B"/>
    <w:rsid w:val="00C40654"/>
    <w:rsid w:val="00C40C84"/>
    <w:rsid w:val="00C412E1"/>
    <w:rsid w:val="00C43DF7"/>
    <w:rsid w:val="00C45231"/>
    <w:rsid w:val="00C4678B"/>
    <w:rsid w:val="00C511AD"/>
    <w:rsid w:val="00C54B83"/>
    <w:rsid w:val="00C551FF"/>
    <w:rsid w:val="00C56902"/>
    <w:rsid w:val="00C61E42"/>
    <w:rsid w:val="00C6688B"/>
    <w:rsid w:val="00C671FA"/>
    <w:rsid w:val="00C67FDA"/>
    <w:rsid w:val="00C7063E"/>
    <w:rsid w:val="00C70C68"/>
    <w:rsid w:val="00C72833"/>
    <w:rsid w:val="00C743B9"/>
    <w:rsid w:val="00C752F5"/>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C5E42"/>
    <w:rsid w:val="00CD053E"/>
    <w:rsid w:val="00CD0A11"/>
    <w:rsid w:val="00CD0D2F"/>
    <w:rsid w:val="00CD2B94"/>
    <w:rsid w:val="00CD2C66"/>
    <w:rsid w:val="00CD2CA5"/>
    <w:rsid w:val="00CD4007"/>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6010"/>
    <w:rsid w:val="00D17094"/>
    <w:rsid w:val="00D1745C"/>
    <w:rsid w:val="00D229DB"/>
    <w:rsid w:val="00D23C74"/>
    <w:rsid w:val="00D30D8F"/>
    <w:rsid w:val="00D40B3B"/>
    <w:rsid w:val="00D43291"/>
    <w:rsid w:val="00D43FEC"/>
    <w:rsid w:val="00D472E6"/>
    <w:rsid w:val="00D51ADD"/>
    <w:rsid w:val="00D52ADF"/>
    <w:rsid w:val="00D55DA9"/>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01E9A"/>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8C6"/>
    <w:rsid w:val="00E40BE9"/>
    <w:rsid w:val="00E40F5E"/>
    <w:rsid w:val="00E4286A"/>
    <w:rsid w:val="00E43D88"/>
    <w:rsid w:val="00E441DE"/>
    <w:rsid w:val="00E44582"/>
    <w:rsid w:val="00E44FFC"/>
    <w:rsid w:val="00E45EF3"/>
    <w:rsid w:val="00E5343E"/>
    <w:rsid w:val="00E56A64"/>
    <w:rsid w:val="00E577A7"/>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64DC"/>
    <w:rsid w:val="00FC1192"/>
    <w:rsid w:val="00FC1A4E"/>
    <w:rsid w:val="00FC3ADE"/>
    <w:rsid w:val="00FC686D"/>
    <w:rsid w:val="00FD0DAC"/>
    <w:rsid w:val="00FD67A5"/>
    <w:rsid w:val="00FD6972"/>
    <w:rsid w:val="00FD7519"/>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qFormat/>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rsid w:val="00DF4E84"/>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lang w:eastAsia="ja-JP"/>
    </w:rPr>
  </w:style>
  <w:style w:type="character" w:customStyle="1" w:styleId="Heading3Char">
    <w:name w:val="Heading 3 Char"/>
    <w:aliases w:val="h3 Char"/>
    <w:basedOn w:val="DefaultParagraphFont"/>
    <w:link w:val="Heading3"/>
    <w:rsid w:val="00BD159D"/>
    <w:rPr>
      <w:rFonts w:ascii="Arial" w:hAnsi="Arial"/>
      <w:sz w:val="28"/>
      <w:lang w:eastAsia="en-US"/>
    </w:rPr>
  </w:style>
  <w:style w:type="character" w:customStyle="1" w:styleId="TFChar">
    <w:name w:val="TF Char"/>
    <w:link w:val="TF"/>
    <w:qFormat/>
    <w:locked/>
    <w:rsid w:val="00DA0744"/>
    <w:rPr>
      <w:rFonts w:ascii="Arial" w:hAnsi="Arial"/>
      <w:b/>
      <w:lang w:eastAsia="en-US"/>
    </w:rPr>
  </w:style>
  <w:style w:type="character" w:customStyle="1" w:styleId="PLChar">
    <w:name w:val="PL Char"/>
    <w:link w:val="PL"/>
    <w:uiPriority w:val="1"/>
    <w:qFormat/>
    <w:rsid w:val="00DA0744"/>
    <w:rPr>
      <w:rFonts w:ascii="Courier New" w:hAnsi="Courier New"/>
      <w:sz w:val="16"/>
      <w:lang w:eastAsia="en-US"/>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lang w:eastAsia="en-US"/>
    </w:rPr>
  </w:style>
  <w:style w:type="character" w:customStyle="1" w:styleId="Heading4Char">
    <w:name w:val="Heading 4 Char"/>
    <w:basedOn w:val="DefaultParagraphFont"/>
    <w:link w:val="Heading4"/>
    <w:rsid w:val="008C4A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45</Pages>
  <Words>16476</Words>
  <Characters>93915</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Juergen Goerge (Nokia)</cp:lastModifiedBy>
  <cp:revision>3</cp:revision>
  <cp:lastPrinted>2019-02-25T14:05:00Z</cp:lastPrinted>
  <dcterms:created xsi:type="dcterms:W3CDTF">2025-09-01T15:54:00Z</dcterms:created>
  <dcterms:modified xsi:type="dcterms:W3CDTF">2025-09-01T15:54:00Z</dcterms:modified>
</cp:coreProperties>
</file>