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30EB0F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033498">
        <w:rPr>
          <w:b/>
          <w:i/>
          <w:noProof/>
          <w:sz w:val="28"/>
        </w:rPr>
        <w:t>5484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6F02F74" w14:textId="27E2CB93" w:rsidR="00483021" w:rsidRPr="008022AD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11BA8" w:rsidRPr="00E11BA8">
        <w:rPr>
          <w:rFonts w:ascii="Arial" w:hAnsi="Arial" w:cs="Arial"/>
          <w:b/>
          <w:bCs/>
          <w:sz w:val="22"/>
          <w:szCs w:val="22"/>
        </w:rPr>
        <w:t xml:space="preserve">LS to 3GPP OPs on Multi-SDO Autonomous Networks (AN) </w:t>
      </w:r>
      <w:r w:rsidR="00E11BA8">
        <w:rPr>
          <w:rFonts w:ascii="Arial" w:hAnsi="Arial" w:cs="Arial"/>
          <w:b/>
          <w:bCs/>
          <w:sz w:val="22"/>
          <w:szCs w:val="22"/>
        </w:rPr>
        <w:t>f</w:t>
      </w:r>
      <w:r w:rsidR="00E11BA8" w:rsidRPr="00E11BA8">
        <w:rPr>
          <w:rFonts w:ascii="Arial" w:hAnsi="Arial" w:cs="Arial"/>
          <w:b/>
          <w:bCs/>
          <w:sz w:val="22"/>
          <w:szCs w:val="22"/>
        </w:rPr>
        <w:t>ormal cooperation proposal</w:t>
      </w:r>
    </w:p>
    <w:p w14:paraId="47592C83" w14:textId="77777777" w:rsidR="00483021" w:rsidRPr="000701B2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0701B2">
        <w:rPr>
          <w:rFonts w:ascii="Arial" w:hAnsi="Arial" w:cs="Arial"/>
          <w:b/>
          <w:bCs/>
          <w:sz w:val="22"/>
          <w:szCs w:val="22"/>
        </w:rPr>
        <w:t>S5-215480</w:t>
      </w:r>
      <w:r>
        <w:rPr>
          <w:rFonts w:ascii="Arial" w:hAnsi="Arial" w:cs="Arial"/>
          <w:b/>
          <w:bCs/>
          <w:sz w:val="22"/>
          <w:szCs w:val="22"/>
        </w:rPr>
        <w:t xml:space="preserve"> / </w:t>
      </w:r>
      <w:r w:rsidRPr="008022AD">
        <w:rPr>
          <w:rFonts w:ascii="Arial" w:hAnsi="Arial" w:cs="Arial"/>
          <w:b/>
          <w:bCs/>
          <w:sz w:val="22"/>
          <w:szCs w:val="22"/>
        </w:rPr>
        <w:t>AN-SDO2021-10(TMF)</w:t>
      </w:r>
    </w:p>
    <w:p w14:paraId="430D8058" w14:textId="77777777" w:rsidR="00483021" w:rsidRPr="00B97703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7801993D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7060C13A" w14:textId="77777777" w:rsidR="00483021" w:rsidRPr="00B97703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AE1C8E1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E42E7D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3GPP SA5</w:t>
      </w:r>
    </w:p>
    <w:p w14:paraId="16D84795" w14:textId="347027A1" w:rsidR="00483021" w:rsidRPr="00BF756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561">
        <w:rPr>
          <w:rFonts w:ascii="Arial" w:hAnsi="Arial" w:cs="Arial"/>
          <w:b/>
          <w:sz w:val="22"/>
          <w:szCs w:val="22"/>
        </w:rPr>
        <w:t>To:</w:t>
      </w:r>
      <w:r w:rsidRPr="00BF7561">
        <w:rPr>
          <w:rFonts w:ascii="Arial" w:hAnsi="Arial" w:cs="Arial"/>
          <w:b/>
          <w:bCs/>
          <w:sz w:val="22"/>
          <w:szCs w:val="22"/>
        </w:rPr>
        <w:tab/>
      </w:r>
      <w:r w:rsidR="00BF7561" w:rsidRPr="00BF7561">
        <w:rPr>
          <w:rFonts w:ascii="Arial" w:hAnsi="Arial" w:cs="Arial"/>
          <w:b/>
          <w:bCs/>
          <w:sz w:val="22"/>
          <w:szCs w:val="22"/>
        </w:rPr>
        <w:t>3GPP Organizational Partners (O</w:t>
      </w:r>
      <w:r w:rsidR="00BF7561">
        <w:rPr>
          <w:rFonts w:ascii="Arial" w:hAnsi="Arial" w:cs="Arial"/>
          <w:b/>
          <w:bCs/>
          <w:sz w:val="22"/>
          <w:szCs w:val="22"/>
        </w:rPr>
        <w:t>Ps)</w:t>
      </w:r>
    </w:p>
    <w:p w14:paraId="023ECE43" w14:textId="4E613C7A" w:rsidR="00483021" w:rsidRPr="00AB02F6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AB02F6">
        <w:rPr>
          <w:rFonts w:ascii="Arial" w:hAnsi="Arial" w:cs="Arial"/>
          <w:b/>
          <w:sz w:val="22"/>
          <w:szCs w:val="22"/>
        </w:rPr>
        <w:t>Cc:</w:t>
      </w:r>
      <w:r w:rsidRPr="00AB02F6">
        <w:rPr>
          <w:rFonts w:ascii="Arial" w:hAnsi="Arial" w:cs="Arial"/>
          <w:b/>
          <w:bCs/>
          <w:sz w:val="22"/>
          <w:szCs w:val="22"/>
        </w:rPr>
        <w:tab/>
      </w:r>
      <w:r w:rsidR="00BF7561" w:rsidRPr="00AB02F6">
        <w:rPr>
          <w:rFonts w:ascii="Arial" w:hAnsi="Arial" w:cs="Arial"/>
          <w:b/>
          <w:bCs/>
          <w:sz w:val="22"/>
          <w:szCs w:val="22"/>
        </w:rPr>
        <w:t>3GPP SA, MCC</w:t>
      </w:r>
    </w:p>
    <w:bookmarkEnd w:id="5"/>
    <w:bookmarkEnd w:id="6"/>
    <w:p w14:paraId="3E7B9D7B" w14:textId="77777777" w:rsidR="00483021" w:rsidRPr="00AB02F6" w:rsidRDefault="00483021" w:rsidP="00483021">
      <w:pPr>
        <w:spacing w:after="60"/>
        <w:ind w:left="1985" w:hanging="1985"/>
        <w:rPr>
          <w:rFonts w:ascii="Arial" w:hAnsi="Arial" w:cs="Arial"/>
          <w:bCs/>
        </w:rPr>
      </w:pPr>
    </w:p>
    <w:p w14:paraId="275559EB" w14:textId="26C932EB" w:rsidR="0048302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Thomas Tovinger</w:t>
      </w:r>
      <w:r w:rsidR="006C348B">
        <w:rPr>
          <w:rFonts w:ascii="Arial" w:hAnsi="Arial" w:cs="Arial"/>
          <w:b/>
          <w:bCs/>
          <w:sz w:val="22"/>
          <w:szCs w:val="22"/>
        </w:rPr>
        <w:t xml:space="preserve"> (SA5 chair)</w:t>
      </w:r>
    </w:p>
    <w:p w14:paraId="10675BE0" w14:textId="77777777" w:rsidR="00483021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&lt;Thomas&gt;&lt;dot&gt;&lt;Tovinger&gt;&lt;at&gt;&lt;Ericsson&gt;&lt;dot&gt;&lt;com&gt;</w:t>
      </w:r>
    </w:p>
    <w:p w14:paraId="683C4922" w14:textId="77777777" w:rsidR="00483021" w:rsidRPr="004E3939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+46 709 873010</w:t>
      </w:r>
    </w:p>
    <w:p w14:paraId="6BCE965C" w14:textId="77777777" w:rsidR="00483021" w:rsidRPr="00383545" w:rsidRDefault="00483021" w:rsidP="0048302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F6B2EAC" w14:textId="77777777" w:rsidR="00483021" w:rsidRDefault="00483021" w:rsidP="00483021">
      <w:pPr>
        <w:spacing w:after="60"/>
        <w:ind w:left="1985" w:hanging="1985"/>
        <w:rPr>
          <w:rFonts w:ascii="Arial" w:hAnsi="Arial" w:cs="Arial"/>
          <w:b/>
        </w:rPr>
      </w:pPr>
    </w:p>
    <w:p w14:paraId="7DEA6202" w14:textId="5CB34A76" w:rsidR="00483021" w:rsidRPr="00D56795" w:rsidRDefault="00483021" w:rsidP="0048302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C348B" w:rsidRPr="00D56795">
        <w:rPr>
          <w:rFonts w:ascii="Arial" w:hAnsi="Arial" w:cs="Arial"/>
          <w:b/>
          <w:bCs/>
          <w:sz w:val="22"/>
          <w:szCs w:val="22"/>
          <w:highlight w:val="yellow"/>
        </w:rPr>
        <w:t>TMF LS S5-215480</w:t>
      </w:r>
    </w:p>
    <w:p w14:paraId="23BEEBBA" w14:textId="77777777" w:rsidR="00483021" w:rsidRDefault="00483021" w:rsidP="00483021">
      <w:pPr>
        <w:rPr>
          <w:rFonts w:ascii="Arial" w:hAnsi="Arial" w:cs="Arial"/>
        </w:rPr>
      </w:pPr>
    </w:p>
    <w:p w14:paraId="6E6601EE" w14:textId="77777777" w:rsidR="00483021" w:rsidRDefault="00483021" w:rsidP="00483021">
      <w:pPr>
        <w:pStyle w:val="Heading1"/>
      </w:pPr>
      <w:r>
        <w:t>1</w:t>
      </w:r>
      <w:r>
        <w:tab/>
        <w:t>Overall description</w:t>
      </w:r>
    </w:p>
    <w:p w14:paraId="1E9D6A1D" w14:textId="77777777" w:rsidR="004C33CF" w:rsidRDefault="00FC2ED4" w:rsidP="000A51CA">
      <w:r w:rsidRPr="00FC3CD7">
        <w:t xml:space="preserve">Background: </w:t>
      </w:r>
      <w:r w:rsidR="008D1216" w:rsidRPr="00FC3CD7">
        <w:t>SA5 has</w:t>
      </w:r>
      <w:r w:rsidR="00955B6A">
        <w:t xml:space="preserve"> been</w:t>
      </w:r>
      <w:r w:rsidR="00853649">
        <w:t xml:space="preserve"> working on standards </w:t>
      </w:r>
      <w:r w:rsidR="00C21DE0">
        <w:t xml:space="preserve">to support management of automation already since 4G/LTE with Self Organizing Networks (SON), and </w:t>
      </w:r>
      <w:r w:rsidR="00A560E8">
        <w:t>since last year several studies and work items</w:t>
      </w:r>
      <w:r w:rsidR="007800C4">
        <w:t xml:space="preserve"> for 5G</w:t>
      </w:r>
      <w:r w:rsidR="00A560E8">
        <w:t xml:space="preserve"> related to Autonomous Networks</w:t>
      </w:r>
      <w:r w:rsidR="002C1BAC">
        <w:t xml:space="preserve"> (AN)</w:t>
      </w:r>
      <w:r w:rsidR="00400512">
        <w:t xml:space="preserve"> </w:t>
      </w:r>
      <w:r w:rsidR="005B7F43">
        <w:t xml:space="preserve">have been started </w:t>
      </w:r>
      <w:r w:rsidR="00400512">
        <w:t>(</w:t>
      </w:r>
      <w:r w:rsidR="00AA6BEA">
        <w:t>e.g.,</w:t>
      </w:r>
      <w:r w:rsidR="00400512">
        <w:t xml:space="preserve"> Closed loop automation, </w:t>
      </w:r>
      <w:r w:rsidR="004E4952">
        <w:t>Autonomous Network Levels, Management Data Analytics</w:t>
      </w:r>
      <w:r w:rsidR="007800C4">
        <w:t xml:space="preserve"> and SON).</w:t>
      </w:r>
      <w:r w:rsidR="005B7F43">
        <w:t xml:space="preserve"> </w:t>
      </w:r>
      <w:r w:rsidR="00492898">
        <w:t>Autonomous Networks</w:t>
      </w:r>
      <w:r w:rsidR="00492898">
        <w:t xml:space="preserve"> </w:t>
      </w:r>
      <w:r w:rsidR="00620A4E">
        <w:t xml:space="preserve">standardisation </w:t>
      </w:r>
      <w:r w:rsidR="00492898">
        <w:t>ha</w:t>
      </w:r>
      <w:r w:rsidR="00620A4E">
        <w:t>s</w:t>
      </w:r>
      <w:r w:rsidR="00492898">
        <w:t xml:space="preserve"> also </w:t>
      </w:r>
      <w:r w:rsidR="00620A4E">
        <w:t xml:space="preserve">lately </w:t>
      </w:r>
      <w:r w:rsidR="00492898">
        <w:t>become a very “popular”</w:t>
      </w:r>
      <w:r w:rsidR="0035662B">
        <w:t xml:space="preserve"> </w:t>
      </w:r>
      <w:r w:rsidR="00620A4E">
        <w:t xml:space="preserve">topic </w:t>
      </w:r>
      <w:r w:rsidR="0035662B">
        <w:t xml:space="preserve">in </w:t>
      </w:r>
      <w:r w:rsidR="008928EB">
        <w:t>practically all SDOs</w:t>
      </w:r>
      <w:r w:rsidR="00B0672A">
        <w:t>/organisations</w:t>
      </w:r>
      <w:r w:rsidR="008928EB">
        <w:t xml:space="preserve"> defining management</w:t>
      </w:r>
      <w:r w:rsidR="00B7254B">
        <w:t xml:space="preserve"> standards within their</w:t>
      </w:r>
      <w:r w:rsidR="00507994">
        <w:t xml:space="preserve"> respective areas</w:t>
      </w:r>
      <w:r w:rsidR="000A51CA">
        <w:t xml:space="preserve">: </w:t>
      </w:r>
      <w:r w:rsidR="00F457E2">
        <w:rPr>
          <w:lang w:val="en-US"/>
        </w:rPr>
        <w:t xml:space="preserve">3GPP, </w:t>
      </w:r>
      <w:r w:rsidR="000A51CA">
        <w:rPr>
          <w:lang w:val="en-US"/>
        </w:rPr>
        <w:t>ETSI, GSMA, ONAP, NG</w:t>
      </w:r>
      <w:r w:rsidR="00F457E2">
        <w:rPr>
          <w:lang w:val="en-US"/>
        </w:rPr>
        <w:t>MN</w:t>
      </w:r>
      <w:r w:rsidR="000A51CA">
        <w:rPr>
          <w:lang w:val="en-US"/>
        </w:rPr>
        <w:t>, CCSA, IEEE, IETF, ITU-T</w:t>
      </w:r>
      <w:r w:rsidR="00F457E2">
        <w:rPr>
          <w:lang w:val="en-US"/>
        </w:rPr>
        <w:t xml:space="preserve"> and</w:t>
      </w:r>
      <w:r w:rsidR="00B0672A">
        <w:rPr>
          <w:lang w:val="en-US"/>
        </w:rPr>
        <w:t xml:space="preserve"> TM Forum</w:t>
      </w:r>
      <w:r w:rsidR="00030988">
        <w:t xml:space="preserve">. </w:t>
      </w:r>
      <w:r w:rsidR="00AA6BEA">
        <w:t>Therefore,</w:t>
      </w:r>
      <w:r w:rsidR="00507994">
        <w:t xml:space="preserve"> TM Forum </w:t>
      </w:r>
      <w:r w:rsidR="004A0205">
        <w:t xml:space="preserve">last year </w:t>
      </w:r>
      <w:r w:rsidR="004342C8">
        <w:t>launched</w:t>
      </w:r>
      <w:r w:rsidR="00507994">
        <w:t xml:space="preserve"> a </w:t>
      </w:r>
      <w:r w:rsidR="0044484E">
        <w:t xml:space="preserve">global </w:t>
      </w:r>
      <w:r w:rsidR="00507994">
        <w:t>joint effort</w:t>
      </w:r>
      <w:r w:rsidR="002C4EE2">
        <w:t xml:space="preserve"> by all these SDOs to try to harmonise all </w:t>
      </w:r>
      <w:r w:rsidR="004A0205">
        <w:t>our</w:t>
      </w:r>
      <w:r w:rsidR="002C4EE2">
        <w:t xml:space="preserve"> </w:t>
      </w:r>
      <w:r w:rsidR="002C1BAC">
        <w:t xml:space="preserve">AN-related </w:t>
      </w:r>
      <w:r w:rsidR="002C4EE2">
        <w:t xml:space="preserve">standards </w:t>
      </w:r>
      <w:r w:rsidR="00E458A2">
        <w:t xml:space="preserve">as much as possible, </w:t>
      </w:r>
      <w:r w:rsidR="004A0205">
        <w:t xml:space="preserve">to enable increased interoperability between products implementing </w:t>
      </w:r>
      <w:r w:rsidR="0044484E">
        <w:t>the different standards.</w:t>
      </w:r>
      <w:r w:rsidR="00E458A2">
        <w:t xml:space="preserve"> </w:t>
      </w:r>
      <w:r w:rsidR="00497E3B">
        <w:t>This cooperation project</w:t>
      </w:r>
      <w:r w:rsidR="001F3614">
        <w:t xml:space="preserve"> </w:t>
      </w:r>
      <w:r w:rsidR="00F523E0">
        <w:t xml:space="preserve">started with </w:t>
      </w:r>
      <w:r w:rsidR="00F523E0">
        <w:t xml:space="preserve">a series of </w:t>
      </w:r>
      <w:r w:rsidR="00F523E0">
        <w:t xml:space="preserve">conference </w:t>
      </w:r>
      <w:r w:rsidR="00F523E0">
        <w:t>calls and email exchanges</w:t>
      </w:r>
      <w:r w:rsidR="00E90647">
        <w:t xml:space="preserve"> as well as a project website where meeting minutes and other documents such as technical contributions could be stored.</w:t>
      </w:r>
      <w:r w:rsidR="00B37587">
        <w:t xml:space="preserve"> </w:t>
      </w:r>
    </w:p>
    <w:p w14:paraId="06C7336E" w14:textId="2D7D2886" w:rsidR="00027B1E" w:rsidRPr="000A51CA" w:rsidRDefault="00E458A2" w:rsidP="000A51CA">
      <w:pPr>
        <w:rPr>
          <w:lang w:val="en-US"/>
        </w:rPr>
      </w:pPr>
      <w:r>
        <w:t xml:space="preserve">SA5 </w:t>
      </w:r>
      <w:r w:rsidR="00B37587">
        <w:t>also</w:t>
      </w:r>
      <w:r>
        <w:t xml:space="preserve"> </w:t>
      </w:r>
      <w:r w:rsidR="00B37587">
        <w:t xml:space="preserve">joined these discussions from the start, as we </w:t>
      </w:r>
      <w:r w:rsidR="00A50D6B">
        <w:t>believe it would be</w:t>
      </w:r>
      <w:r w:rsidR="00B37587">
        <w:t xml:space="preserve"> </w:t>
      </w:r>
      <w:r w:rsidR="00BC2BC3">
        <w:t>a great advantage if we could share all the experience</w:t>
      </w:r>
      <w:r w:rsidR="00545735">
        <w:t xml:space="preserve"> and definitions</w:t>
      </w:r>
      <w:r w:rsidR="00BC2BC3">
        <w:t xml:space="preserve"> that we have in the </w:t>
      </w:r>
      <w:r w:rsidR="00C9501F">
        <w:t>automation/</w:t>
      </w:r>
      <w:r w:rsidR="00BC2BC3">
        <w:t>AN</w:t>
      </w:r>
      <w:r w:rsidR="00A50D6B">
        <w:t xml:space="preserve"> area with the other SDOs, </w:t>
      </w:r>
      <w:r w:rsidR="00545735">
        <w:t xml:space="preserve">thus </w:t>
      </w:r>
      <w:r w:rsidR="007611C4">
        <w:t xml:space="preserve">increasing the </w:t>
      </w:r>
      <w:r w:rsidR="00545735">
        <w:t>possibility that</w:t>
      </w:r>
      <w:r w:rsidR="00C9501F">
        <w:t xml:space="preserve"> </w:t>
      </w:r>
      <w:r w:rsidR="007C3B85">
        <w:t xml:space="preserve">they </w:t>
      </w:r>
      <w:r w:rsidR="00545735">
        <w:t>w</w:t>
      </w:r>
      <w:r w:rsidR="007C3B85">
        <w:t>ould</w:t>
      </w:r>
      <w:r w:rsidR="00A50D6B">
        <w:t xml:space="preserve"> </w:t>
      </w:r>
      <w:r w:rsidR="00E61313">
        <w:t xml:space="preserve">reuse </w:t>
      </w:r>
      <w:r w:rsidR="007C3B85">
        <w:t>SA5’s definitions</w:t>
      </w:r>
      <w:r w:rsidR="00545735">
        <w:t xml:space="preserve"> to a large extent.</w:t>
      </w:r>
      <w:r w:rsidR="0062465A">
        <w:t xml:space="preserve"> </w:t>
      </w:r>
      <w:r w:rsidR="00847EA9">
        <w:t xml:space="preserve">However, </w:t>
      </w:r>
      <w:r w:rsidR="00546848">
        <w:t xml:space="preserve">so far </w:t>
      </w:r>
      <w:r w:rsidR="00847EA9">
        <w:t xml:space="preserve">there is </w:t>
      </w:r>
      <w:r w:rsidR="00546848">
        <w:t>no</w:t>
      </w:r>
      <w:r w:rsidR="00847EA9">
        <w:t xml:space="preserve"> formal</w:t>
      </w:r>
      <w:r w:rsidR="00A129DD">
        <w:t>ly signed</w:t>
      </w:r>
      <w:r w:rsidR="00847EA9">
        <w:t xml:space="preserve"> cooperation agreement </w:t>
      </w:r>
      <w:r w:rsidR="001E5E49">
        <w:t>(</w:t>
      </w:r>
      <w:r w:rsidR="00847EA9">
        <w:t>including IPR policy</w:t>
      </w:r>
      <w:r w:rsidR="00A129DD">
        <w:t xml:space="preserve"> for this project</w:t>
      </w:r>
      <w:r w:rsidR="005036DF">
        <w:t xml:space="preserve"> and </w:t>
      </w:r>
      <w:r w:rsidR="00C9504B">
        <w:t>how</w:t>
      </w:r>
      <w:r w:rsidR="005036DF">
        <w:t xml:space="preserve"> to publish any jointly produced</w:t>
      </w:r>
      <w:r w:rsidR="001E5E49">
        <w:t xml:space="preserve"> documents like </w:t>
      </w:r>
      <w:r w:rsidR="00C9504B">
        <w:t xml:space="preserve">a </w:t>
      </w:r>
      <w:r w:rsidR="001E5E49">
        <w:t>White Paper)</w:t>
      </w:r>
      <w:r w:rsidR="00A129DD">
        <w:t xml:space="preserve">; </w:t>
      </w:r>
      <w:r w:rsidR="00621A7E">
        <w:t>therefore,</w:t>
      </w:r>
      <w:r w:rsidR="00A129DD">
        <w:t xml:space="preserve"> until now we</w:t>
      </w:r>
      <w:r w:rsidR="0062465A">
        <w:t xml:space="preserve"> have</w:t>
      </w:r>
      <w:r w:rsidR="00A129DD">
        <w:t xml:space="preserve"> not submitted any </w:t>
      </w:r>
      <w:r w:rsidR="00B64C0B">
        <w:t>technical contributions from SA5 to this project</w:t>
      </w:r>
      <w:r w:rsidR="00A2483F">
        <w:t>.</w:t>
      </w:r>
    </w:p>
    <w:p w14:paraId="5DE9DF64" w14:textId="5CBB653F" w:rsidR="00C9504B" w:rsidRDefault="00FC0BF3" w:rsidP="00483021">
      <w:r>
        <w:t xml:space="preserve">In order to resolve this </w:t>
      </w:r>
      <w:r w:rsidR="005303B9">
        <w:t>issue</w:t>
      </w:r>
      <w:r w:rsidR="009F18DC">
        <w:t xml:space="preserve">, TM Forum has recently prepared a first draft proposal on how such a </w:t>
      </w:r>
      <w:r w:rsidR="009F18DC">
        <w:t>cooperation agreement</w:t>
      </w:r>
      <w:r w:rsidR="00B447DD">
        <w:t xml:space="preserve"> could look </w:t>
      </w:r>
      <w:r w:rsidR="00621A7E">
        <w:t>like and</w:t>
      </w:r>
      <w:r w:rsidR="00B447DD">
        <w:t xml:space="preserve"> sent it with an LS to all participating SDOs</w:t>
      </w:r>
      <w:r w:rsidR="00E364E1">
        <w:t xml:space="preserve"> for comments and </w:t>
      </w:r>
      <w:r w:rsidR="005303B9">
        <w:t xml:space="preserve">agreement if possible, or </w:t>
      </w:r>
      <w:r w:rsidR="00E364E1">
        <w:t xml:space="preserve">update proposals if </w:t>
      </w:r>
      <w:r w:rsidR="00434B12">
        <w:t>necessary,</w:t>
      </w:r>
      <w:r w:rsidR="00E364E1">
        <w:t xml:space="preserve"> to be able to sign the </w:t>
      </w:r>
      <w:r w:rsidR="00E364E1">
        <w:t>cooperation agreement</w:t>
      </w:r>
      <w:r w:rsidR="00B447DD">
        <w:t>.</w:t>
      </w:r>
      <w:r w:rsidR="00E364E1">
        <w:t xml:space="preserve"> </w:t>
      </w:r>
      <w:r w:rsidR="00DB0E8C">
        <w:t xml:space="preserve">This is the attached LS </w:t>
      </w:r>
      <w:r w:rsidR="00DB0E8C" w:rsidRPr="00032331">
        <w:t>S5-215480</w:t>
      </w:r>
      <w:r w:rsidR="00DB0E8C">
        <w:t xml:space="preserve">, and therein, the </w:t>
      </w:r>
      <w:r w:rsidR="00BC3467">
        <w:t>cooperation agreement</w:t>
      </w:r>
      <w:r w:rsidR="00BC3467">
        <w:t xml:space="preserve"> is the embedded document entitled “</w:t>
      </w:r>
      <w:r w:rsidR="006A0AC5">
        <w:t xml:space="preserve">DRAFT </w:t>
      </w:r>
      <w:r w:rsidR="008A516A">
        <w:t>Multi SDO P</w:t>
      </w:r>
      <w:r w:rsidR="00BC3467">
        <w:t xml:space="preserve">articipant </w:t>
      </w:r>
      <w:r w:rsidR="008A516A">
        <w:t>A</w:t>
      </w:r>
      <w:r w:rsidR="00BC3467">
        <w:t>greement”</w:t>
      </w:r>
      <w:r w:rsidR="00FF57FC">
        <w:t>. T</w:t>
      </w:r>
      <w:r w:rsidR="006A0AC5">
        <w:t xml:space="preserve">he proposed IPR policy and </w:t>
      </w:r>
      <w:r w:rsidR="00AA0939" w:rsidRPr="00AA0939">
        <w:t>Antitrust Policy &amp; Guidelines</w:t>
      </w:r>
      <w:r w:rsidR="00FF57FC">
        <w:t xml:space="preserve"> (based on TM Forum’s </w:t>
      </w:r>
      <w:r w:rsidR="00407E38">
        <w:t>policies)</w:t>
      </w:r>
      <w:r w:rsidR="00AA0939" w:rsidRPr="00AA0939">
        <w:t xml:space="preserve"> are found in </w:t>
      </w:r>
      <w:r w:rsidR="009F6D54">
        <w:t xml:space="preserve">the </w:t>
      </w:r>
      <w:r w:rsidR="00AA0939" w:rsidRPr="00AA0939">
        <w:t>link</w:t>
      </w:r>
      <w:r w:rsidR="009F6D54">
        <w:t xml:space="preserve"> </w:t>
      </w:r>
      <w:r w:rsidR="009F6D54" w:rsidRPr="003723BA">
        <w:t>“</w:t>
      </w:r>
      <w:hyperlink r:id="rId8" w:history="1">
        <w:r w:rsidR="009F6D54" w:rsidRPr="003723BA">
          <w:rPr>
            <w:rStyle w:val="Hyperlink"/>
          </w:rPr>
          <w:t>By-laws of TM Forum</w:t>
        </w:r>
      </w:hyperlink>
      <w:r w:rsidR="009F6D54">
        <w:t>”</w:t>
      </w:r>
      <w:r w:rsidR="003723BA">
        <w:t xml:space="preserve"> </w:t>
      </w:r>
      <w:r w:rsidR="00AA0939" w:rsidRPr="00AA0939">
        <w:t>in the body text of the LS (note: not in the embedded document).</w:t>
      </w:r>
    </w:p>
    <w:p w14:paraId="697D583E" w14:textId="6859CC49" w:rsidR="00B97703" w:rsidRPr="00920254" w:rsidRDefault="00407E38" w:rsidP="000F6242">
      <w:r>
        <w:t xml:space="preserve">This </w:t>
      </w:r>
      <w:r>
        <w:t>cooperation agreement</w:t>
      </w:r>
      <w:r>
        <w:t xml:space="preserve"> and related </w:t>
      </w:r>
      <w:r>
        <w:t xml:space="preserve">IPR policy </w:t>
      </w:r>
      <w:r>
        <w:t xml:space="preserve">/ </w:t>
      </w:r>
      <w:r w:rsidRPr="00AA0939">
        <w:t xml:space="preserve">Antitrust Policy </w:t>
      </w:r>
      <w:r w:rsidR="00B90333">
        <w:t>comprise</w:t>
      </w:r>
      <w:r>
        <w:t xml:space="preserve"> </w:t>
      </w:r>
      <w:r w:rsidR="00C71E7A">
        <w:t>legally formal text that neither SA5’s delegates nor leadership</w:t>
      </w:r>
      <w:r w:rsidR="00FD6809">
        <w:t xml:space="preserve"> </w:t>
      </w:r>
      <w:r w:rsidR="005F5496">
        <w:t>are able to</w:t>
      </w:r>
      <w:r w:rsidR="00FD6809">
        <w:t xml:space="preserve"> judge </w:t>
      </w:r>
      <w:r w:rsidR="005F5496">
        <w:t xml:space="preserve">and decide </w:t>
      </w:r>
      <w:r w:rsidR="00FD6809">
        <w:t>whether it would be legally</w:t>
      </w:r>
      <w:r w:rsidR="00C71E7A">
        <w:t xml:space="preserve"> </w:t>
      </w:r>
      <w:r w:rsidR="005F5496">
        <w:t>correct to sign</w:t>
      </w:r>
      <w:r w:rsidR="00B90333">
        <w:t>.</w:t>
      </w:r>
      <w:r w:rsidR="00554BB5">
        <w:t xml:space="preserve"> We therefore kindly ask the OPs, on recommendation from the SA leadership, to analys</w:t>
      </w:r>
      <w:r w:rsidR="00245AD0">
        <w:t xml:space="preserve">e this and take a decision on whether </w:t>
      </w:r>
      <w:r w:rsidR="00245AD0">
        <w:t>it can be signed for 3GPP or if some changes of the participation agreement description would be needed before signing</w:t>
      </w:r>
      <w:r w:rsidR="0021168D">
        <w:t>.</w:t>
      </w: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5773C53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02F6">
        <w:rPr>
          <w:rFonts w:ascii="Arial" w:hAnsi="Arial" w:cs="Arial"/>
          <w:b/>
        </w:rPr>
        <w:t>3GPP OPs</w:t>
      </w:r>
      <w:r>
        <w:rPr>
          <w:rFonts w:ascii="Arial" w:hAnsi="Arial" w:cs="Arial"/>
          <w:b/>
        </w:rPr>
        <w:t xml:space="preserve"> </w:t>
      </w:r>
    </w:p>
    <w:p w14:paraId="3A3E62EE" w14:textId="72B73186" w:rsidR="00B97703" w:rsidRPr="00017F23" w:rsidRDefault="00B97703" w:rsidP="00AB02F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B02F6" w:rsidRPr="00032331">
        <w:t xml:space="preserve">SA5 kindly asks the OPs to </w:t>
      </w:r>
      <w:r w:rsidR="00F35266">
        <w:t>analys</w:t>
      </w:r>
      <w:r w:rsidR="00F35266">
        <w:t>e</w:t>
      </w:r>
      <w:r w:rsidR="00F35266">
        <w:t xml:space="preserve"> and </w:t>
      </w:r>
      <w:r w:rsidR="00F35266">
        <w:t>decide</w:t>
      </w:r>
      <w:r w:rsidR="00F35266">
        <w:t xml:space="preserve"> whether </w:t>
      </w:r>
      <w:r w:rsidR="00F35266">
        <w:t>the proposed “Participant</w:t>
      </w:r>
      <w:r w:rsidR="00F35266">
        <w:t xml:space="preserve"> agreement</w:t>
      </w:r>
      <w:r w:rsidR="00F35266">
        <w:t>”</w:t>
      </w:r>
      <w:r w:rsidR="00032331">
        <w:t xml:space="preserve"> and IPR </w:t>
      </w:r>
      <w:r w:rsidR="00D008B7">
        <w:t xml:space="preserve">/ </w:t>
      </w:r>
      <w:r w:rsidR="00D008B7" w:rsidRPr="00AA0939">
        <w:t xml:space="preserve">Antitrust </w:t>
      </w:r>
      <w:r w:rsidR="00032331">
        <w:t>Policy</w:t>
      </w:r>
      <w:r w:rsidR="00F35266">
        <w:t xml:space="preserve"> in the attached LS from TM Forum (</w:t>
      </w:r>
      <w:r w:rsidR="00F35266" w:rsidRPr="00032331">
        <w:t>S5-215480</w:t>
      </w:r>
      <w:r w:rsidR="00F35266" w:rsidRPr="00032331">
        <w:t>)</w:t>
      </w:r>
      <w:r w:rsidR="00F35266">
        <w:t xml:space="preserve"> can be signed on behalf of 3GPP, as 3GPP is not a legal entity</w:t>
      </w:r>
      <w:r w:rsidR="00032331">
        <w:t xml:space="preserve">, </w:t>
      </w:r>
      <w:r w:rsidR="00032331">
        <w:t>or if some changes of the participation agreement description would be needed before signing</w:t>
      </w:r>
      <w:r w:rsidR="00032331">
        <w:t>.</w:t>
      </w:r>
      <w:r w:rsidR="00FC2ED4"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1CA687A8" w14:textId="0B6E8B3E" w:rsidR="00847D10" w:rsidRDefault="00847D10" w:rsidP="002F1940">
      <w:r>
        <w:t>SA5#141e</w:t>
      </w:r>
      <w:r>
        <w:tab/>
      </w:r>
      <w:r w:rsidR="003E0704">
        <w:t>24 - 28 January 2022</w:t>
      </w:r>
      <w:r w:rsidR="003E0704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91058" w14:textId="77777777" w:rsidR="00B726DA" w:rsidRDefault="00B726DA">
      <w:pPr>
        <w:spacing w:after="0"/>
      </w:pPr>
      <w:r>
        <w:separator/>
      </w:r>
    </w:p>
  </w:endnote>
  <w:endnote w:type="continuationSeparator" w:id="0">
    <w:p w14:paraId="47AEB1F7" w14:textId="77777777" w:rsidR="00B726DA" w:rsidRDefault="00B7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7578" w14:textId="77777777" w:rsidR="00B726DA" w:rsidRDefault="00B726DA">
      <w:pPr>
        <w:spacing w:after="0"/>
      </w:pPr>
      <w:r>
        <w:separator/>
      </w:r>
    </w:p>
  </w:footnote>
  <w:footnote w:type="continuationSeparator" w:id="0">
    <w:p w14:paraId="3E95E9FA" w14:textId="77777777" w:rsidR="00B726DA" w:rsidRDefault="00B72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7B1E"/>
    <w:rsid w:val="00030988"/>
    <w:rsid w:val="00032331"/>
    <w:rsid w:val="00033498"/>
    <w:rsid w:val="000A51CA"/>
    <w:rsid w:val="000F6242"/>
    <w:rsid w:val="001E5E49"/>
    <w:rsid w:val="001F3614"/>
    <w:rsid w:val="0021168D"/>
    <w:rsid w:val="00226381"/>
    <w:rsid w:val="00245AD0"/>
    <w:rsid w:val="002869FE"/>
    <w:rsid w:val="002C1BAC"/>
    <w:rsid w:val="002C4EE2"/>
    <w:rsid w:val="002F1940"/>
    <w:rsid w:val="0035662B"/>
    <w:rsid w:val="003723BA"/>
    <w:rsid w:val="00383545"/>
    <w:rsid w:val="003E0704"/>
    <w:rsid w:val="00400512"/>
    <w:rsid w:val="00407E38"/>
    <w:rsid w:val="0043250B"/>
    <w:rsid w:val="00433500"/>
    <w:rsid w:val="00433F71"/>
    <w:rsid w:val="004342C8"/>
    <w:rsid w:val="00434B12"/>
    <w:rsid w:val="00440D43"/>
    <w:rsid w:val="0044484E"/>
    <w:rsid w:val="00483021"/>
    <w:rsid w:val="00492898"/>
    <w:rsid w:val="00496CF1"/>
    <w:rsid w:val="00497E3B"/>
    <w:rsid w:val="004A0205"/>
    <w:rsid w:val="004C33CF"/>
    <w:rsid w:val="004E25EC"/>
    <w:rsid w:val="004E3939"/>
    <w:rsid w:val="004E4952"/>
    <w:rsid w:val="005036DF"/>
    <w:rsid w:val="00507994"/>
    <w:rsid w:val="005303B9"/>
    <w:rsid w:val="00545735"/>
    <w:rsid w:val="00546848"/>
    <w:rsid w:val="00554BB5"/>
    <w:rsid w:val="005B7F43"/>
    <w:rsid w:val="005F5496"/>
    <w:rsid w:val="005F7793"/>
    <w:rsid w:val="006052AD"/>
    <w:rsid w:val="00620A4E"/>
    <w:rsid w:val="00621A7E"/>
    <w:rsid w:val="0062465A"/>
    <w:rsid w:val="00642E8A"/>
    <w:rsid w:val="006A0AC5"/>
    <w:rsid w:val="006C348B"/>
    <w:rsid w:val="006C5E83"/>
    <w:rsid w:val="0073766B"/>
    <w:rsid w:val="00740C55"/>
    <w:rsid w:val="007611C4"/>
    <w:rsid w:val="007800C4"/>
    <w:rsid w:val="007C3B85"/>
    <w:rsid w:val="007F4F92"/>
    <w:rsid w:val="00847D10"/>
    <w:rsid w:val="00847EA9"/>
    <w:rsid w:val="00847EEF"/>
    <w:rsid w:val="00853649"/>
    <w:rsid w:val="008928EB"/>
    <w:rsid w:val="008A516A"/>
    <w:rsid w:val="008D1216"/>
    <w:rsid w:val="008D5F46"/>
    <w:rsid w:val="008D772F"/>
    <w:rsid w:val="00920254"/>
    <w:rsid w:val="00955B6A"/>
    <w:rsid w:val="0099764C"/>
    <w:rsid w:val="009F18DC"/>
    <w:rsid w:val="009F6D54"/>
    <w:rsid w:val="00A129DD"/>
    <w:rsid w:val="00A2483F"/>
    <w:rsid w:val="00A50D6B"/>
    <w:rsid w:val="00A560E8"/>
    <w:rsid w:val="00AA0939"/>
    <w:rsid w:val="00AA6BEA"/>
    <w:rsid w:val="00AB02F6"/>
    <w:rsid w:val="00AE1B3E"/>
    <w:rsid w:val="00B0672A"/>
    <w:rsid w:val="00B37587"/>
    <w:rsid w:val="00B447DD"/>
    <w:rsid w:val="00B64C0B"/>
    <w:rsid w:val="00B7254B"/>
    <w:rsid w:val="00B726DA"/>
    <w:rsid w:val="00B90333"/>
    <w:rsid w:val="00B97703"/>
    <w:rsid w:val="00BA2FDC"/>
    <w:rsid w:val="00BC2BC3"/>
    <w:rsid w:val="00BC3467"/>
    <w:rsid w:val="00BF7561"/>
    <w:rsid w:val="00C21DE0"/>
    <w:rsid w:val="00C71E7A"/>
    <w:rsid w:val="00C9501F"/>
    <w:rsid w:val="00C9504B"/>
    <w:rsid w:val="00CB506A"/>
    <w:rsid w:val="00CF6087"/>
    <w:rsid w:val="00D008B7"/>
    <w:rsid w:val="00D56795"/>
    <w:rsid w:val="00DB0E8C"/>
    <w:rsid w:val="00DD37A2"/>
    <w:rsid w:val="00E11BA8"/>
    <w:rsid w:val="00E364E1"/>
    <w:rsid w:val="00E458A2"/>
    <w:rsid w:val="00E61313"/>
    <w:rsid w:val="00E90647"/>
    <w:rsid w:val="00F25496"/>
    <w:rsid w:val="00F35266"/>
    <w:rsid w:val="00F457E2"/>
    <w:rsid w:val="00F523E0"/>
    <w:rsid w:val="00F667CF"/>
    <w:rsid w:val="00F803BE"/>
    <w:rsid w:val="00F91E64"/>
    <w:rsid w:val="00FC0BF3"/>
    <w:rsid w:val="00FC2ED4"/>
    <w:rsid w:val="00FC3CD7"/>
    <w:rsid w:val="00FD6809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47D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47D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47D1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47D1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47D1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47D10"/>
    <w:pPr>
      <w:outlineLvl w:val="5"/>
    </w:pPr>
  </w:style>
  <w:style w:type="paragraph" w:styleId="Heading7">
    <w:name w:val="heading 7"/>
    <w:basedOn w:val="H6"/>
    <w:next w:val="Normal"/>
    <w:qFormat/>
    <w:rsid w:val="00847D10"/>
    <w:pPr>
      <w:outlineLvl w:val="6"/>
    </w:pPr>
  </w:style>
  <w:style w:type="paragraph" w:styleId="Heading8">
    <w:name w:val="heading 8"/>
    <w:basedOn w:val="Heading1"/>
    <w:next w:val="Normal"/>
    <w:qFormat/>
    <w:rsid w:val="00847D1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47D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7D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47D10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47D1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47D10"/>
    <w:pPr>
      <w:spacing w:before="180"/>
      <w:ind w:left="2693" w:hanging="2693"/>
    </w:pPr>
    <w:rPr>
      <w:b/>
    </w:rPr>
  </w:style>
  <w:style w:type="paragraph" w:styleId="TOC1">
    <w:name w:val="toc 1"/>
    <w:semiHidden/>
    <w:rsid w:val="00847D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47D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47D10"/>
    <w:pPr>
      <w:ind w:left="1701" w:hanging="1701"/>
    </w:pPr>
  </w:style>
  <w:style w:type="paragraph" w:styleId="TOC4">
    <w:name w:val="toc 4"/>
    <w:basedOn w:val="TOC3"/>
    <w:semiHidden/>
    <w:rsid w:val="00847D10"/>
    <w:pPr>
      <w:ind w:left="1418" w:hanging="1418"/>
    </w:pPr>
  </w:style>
  <w:style w:type="paragraph" w:styleId="TOC3">
    <w:name w:val="toc 3"/>
    <w:basedOn w:val="TOC2"/>
    <w:semiHidden/>
    <w:rsid w:val="00847D10"/>
    <w:pPr>
      <w:ind w:left="1134" w:hanging="1134"/>
    </w:pPr>
  </w:style>
  <w:style w:type="paragraph" w:styleId="TOC2">
    <w:name w:val="toc 2"/>
    <w:basedOn w:val="TOC1"/>
    <w:semiHidden/>
    <w:rsid w:val="00847D1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47D10"/>
    <w:pPr>
      <w:ind w:left="284"/>
    </w:pPr>
  </w:style>
  <w:style w:type="paragraph" w:styleId="Index1">
    <w:name w:val="index 1"/>
    <w:basedOn w:val="Normal"/>
    <w:semiHidden/>
    <w:rsid w:val="00847D10"/>
    <w:pPr>
      <w:keepLines/>
      <w:spacing w:after="0"/>
    </w:pPr>
  </w:style>
  <w:style w:type="paragraph" w:customStyle="1" w:styleId="ZH">
    <w:name w:val="ZH"/>
    <w:rsid w:val="00847D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47D10"/>
    <w:pPr>
      <w:outlineLvl w:val="9"/>
    </w:pPr>
  </w:style>
  <w:style w:type="paragraph" w:styleId="ListNumber2">
    <w:name w:val="List Number 2"/>
    <w:basedOn w:val="ListNumber"/>
    <w:semiHidden/>
    <w:rsid w:val="00847D10"/>
    <w:pPr>
      <w:ind w:left="851"/>
    </w:pPr>
  </w:style>
  <w:style w:type="character" w:styleId="FootnoteReference">
    <w:name w:val="footnote reference"/>
    <w:basedOn w:val="DefaultParagraphFont"/>
    <w:semiHidden/>
    <w:rsid w:val="00847D1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47D1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47D10"/>
    <w:rPr>
      <w:b/>
    </w:rPr>
  </w:style>
  <w:style w:type="paragraph" w:customStyle="1" w:styleId="TAC">
    <w:name w:val="TAC"/>
    <w:basedOn w:val="TAL"/>
    <w:rsid w:val="00847D10"/>
    <w:pPr>
      <w:jc w:val="center"/>
    </w:pPr>
  </w:style>
  <w:style w:type="paragraph" w:customStyle="1" w:styleId="TF">
    <w:name w:val="TF"/>
    <w:basedOn w:val="TH"/>
    <w:rsid w:val="00847D10"/>
    <w:pPr>
      <w:keepNext w:val="0"/>
      <w:spacing w:before="0" w:after="240"/>
    </w:pPr>
  </w:style>
  <w:style w:type="paragraph" w:customStyle="1" w:styleId="NO">
    <w:name w:val="NO"/>
    <w:basedOn w:val="Normal"/>
    <w:rsid w:val="00847D10"/>
    <w:pPr>
      <w:keepLines/>
      <w:ind w:left="1135" w:hanging="851"/>
    </w:pPr>
  </w:style>
  <w:style w:type="paragraph" w:styleId="TOC9">
    <w:name w:val="toc 9"/>
    <w:basedOn w:val="TOC8"/>
    <w:semiHidden/>
    <w:rsid w:val="00847D10"/>
    <w:pPr>
      <w:ind w:left="1418" w:hanging="1418"/>
    </w:pPr>
  </w:style>
  <w:style w:type="paragraph" w:customStyle="1" w:styleId="EX">
    <w:name w:val="EX"/>
    <w:basedOn w:val="Normal"/>
    <w:rsid w:val="00847D10"/>
    <w:pPr>
      <w:keepLines/>
      <w:ind w:left="1702" w:hanging="1418"/>
    </w:pPr>
  </w:style>
  <w:style w:type="paragraph" w:customStyle="1" w:styleId="FP">
    <w:name w:val="FP"/>
    <w:basedOn w:val="Normal"/>
    <w:rsid w:val="00847D10"/>
    <w:pPr>
      <w:spacing w:after="0"/>
    </w:pPr>
  </w:style>
  <w:style w:type="paragraph" w:customStyle="1" w:styleId="LD">
    <w:name w:val="LD"/>
    <w:rsid w:val="00847D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47D10"/>
    <w:pPr>
      <w:spacing w:after="0"/>
    </w:pPr>
  </w:style>
  <w:style w:type="paragraph" w:customStyle="1" w:styleId="EW">
    <w:name w:val="EW"/>
    <w:basedOn w:val="EX"/>
    <w:rsid w:val="00847D10"/>
    <w:pPr>
      <w:spacing w:after="0"/>
    </w:pPr>
  </w:style>
  <w:style w:type="paragraph" w:styleId="TOC6">
    <w:name w:val="toc 6"/>
    <w:basedOn w:val="TOC5"/>
    <w:next w:val="Normal"/>
    <w:semiHidden/>
    <w:rsid w:val="00847D10"/>
    <w:pPr>
      <w:ind w:left="1985" w:hanging="1985"/>
    </w:pPr>
  </w:style>
  <w:style w:type="paragraph" w:styleId="TOC7">
    <w:name w:val="toc 7"/>
    <w:basedOn w:val="TOC6"/>
    <w:next w:val="Normal"/>
    <w:semiHidden/>
    <w:rsid w:val="00847D10"/>
    <w:pPr>
      <w:ind w:left="2268" w:hanging="2268"/>
    </w:pPr>
  </w:style>
  <w:style w:type="paragraph" w:styleId="ListBullet2">
    <w:name w:val="List Bullet 2"/>
    <w:basedOn w:val="ListBullet"/>
    <w:semiHidden/>
    <w:rsid w:val="00847D10"/>
    <w:pPr>
      <w:ind w:left="851"/>
    </w:pPr>
  </w:style>
  <w:style w:type="paragraph" w:styleId="ListBullet3">
    <w:name w:val="List Bullet 3"/>
    <w:basedOn w:val="ListBullet2"/>
    <w:semiHidden/>
    <w:rsid w:val="00847D10"/>
    <w:pPr>
      <w:ind w:left="1135"/>
    </w:pPr>
  </w:style>
  <w:style w:type="paragraph" w:styleId="ListNumber">
    <w:name w:val="List Number"/>
    <w:basedOn w:val="List"/>
    <w:semiHidden/>
    <w:rsid w:val="00847D10"/>
  </w:style>
  <w:style w:type="paragraph" w:customStyle="1" w:styleId="EQ">
    <w:name w:val="EQ"/>
    <w:basedOn w:val="Normal"/>
    <w:next w:val="Normal"/>
    <w:rsid w:val="00847D1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47D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7D1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7D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47D10"/>
    <w:pPr>
      <w:jc w:val="right"/>
    </w:pPr>
  </w:style>
  <w:style w:type="paragraph" w:customStyle="1" w:styleId="H6">
    <w:name w:val="H6"/>
    <w:basedOn w:val="Heading5"/>
    <w:next w:val="Normal"/>
    <w:rsid w:val="00847D1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7D10"/>
    <w:pPr>
      <w:ind w:left="851" w:hanging="851"/>
    </w:pPr>
  </w:style>
  <w:style w:type="paragraph" w:customStyle="1" w:styleId="TAL">
    <w:name w:val="TAL"/>
    <w:basedOn w:val="Normal"/>
    <w:rsid w:val="00847D1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7D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47D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47D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47D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47D10"/>
    <w:pPr>
      <w:framePr w:wrap="notBeside" w:y="16161"/>
    </w:pPr>
  </w:style>
  <w:style w:type="character" w:customStyle="1" w:styleId="ZGSM">
    <w:name w:val="ZGSM"/>
    <w:rsid w:val="00847D10"/>
  </w:style>
  <w:style w:type="paragraph" w:styleId="List2">
    <w:name w:val="List 2"/>
    <w:basedOn w:val="List"/>
    <w:semiHidden/>
    <w:rsid w:val="00847D10"/>
    <w:pPr>
      <w:ind w:left="851"/>
    </w:pPr>
  </w:style>
  <w:style w:type="paragraph" w:customStyle="1" w:styleId="ZG">
    <w:name w:val="ZG"/>
    <w:rsid w:val="00847D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47D10"/>
    <w:pPr>
      <w:ind w:left="1135"/>
    </w:pPr>
  </w:style>
  <w:style w:type="paragraph" w:styleId="List4">
    <w:name w:val="List 4"/>
    <w:basedOn w:val="List3"/>
    <w:semiHidden/>
    <w:rsid w:val="00847D10"/>
    <w:pPr>
      <w:ind w:left="1418"/>
    </w:pPr>
  </w:style>
  <w:style w:type="paragraph" w:styleId="List5">
    <w:name w:val="List 5"/>
    <w:basedOn w:val="List4"/>
    <w:semiHidden/>
    <w:rsid w:val="00847D10"/>
    <w:pPr>
      <w:ind w:left="1702"/>
    </w:pPr>
  </w:style>
  <w:style w:type="paragraph" w:customStyle="1" w:styleId="EditorsNote">
    <w:name w:val="Editor's Note"/>
    <w:basedOn w:val="NO"/>
    <w:rsid w:val="00847D10"/>
    <w:rPr>
      <w:color w:val="FF0000"/>
    </w:rPr>
  </w:style>
  <w:style w:type="paragraph" w:styleId="List">
    <w:name w:val="List"/>
    <w:basedOn w:val="Normal"/>
    <w:semiHidden/>
    <w:rsid w:val="00847D10"/>
    <w:pPr>
      <w:ind w:left="568" w:hanging="284"/>
    </w:pPr>
  </w:style>
  <w:style w:type="paragraph" w:styleId="ListBullet">
    <w:name w:val="List Bullet"/>
    <w:basedOn w:val="List"/>
    <w:semiHidden/>
    <w:rsid w:val="00847D10"/>
  </w:style>
  <w:style w:type="paragraph" w:styleId="ListBullet4">
    <w:name w:val="List Bullet 4"/>
    <w:basedOn w:val="ListBullet3"/>
    <w:semiHidden/>
    <w:rsid w:val="00847D10"/>
    <w:pPr>
      <w:ind w:left="1418"/>
    </w:pPr>
  </w:style>
  <w:style w:type="paragraph" w:styleId="ListBullet5">
    <w:name w:val="List Bullet 5"/>
    <w:basedOn w:val="ListBullet4"/>
    <w:semiHidden/>
    <w:rsid w:val="00847D10"/>
    <w:pPr>
      <w:ind w:left="1702"/>
    </w:pPr>
  </w:style>
  <w:style w:type="paragraph" w:customStyle="1" w:styleId="B2">
    <w:name w:val="B2"/>
    <w:basedOn w:val="List2"/>
    <w:rsid w:val="00847D10"/>
  </w:style>
  <w:style w:type="paragraph" w:customStyle="1" w:styleId="B3">
    <w:name w:val="B3"/>
    <w:basedOn w:val="List3"/>
    <w:rsid w:val="00847D10"/>
  </w:style>
  <w:style w:type="paragraph" w:customStyle="1" w:styleId="B4">
    <w:name w:val="B4"/>
    <w:basedOn w:val="List4"/>
    <w:rsid w:val="00847D10"/>
  </w:style>
  <w:style w:type="paragraph" w:customStyle="1" w:styleId="B5">
    <w:name w:val="B5"/>
    <w:basedOn w:val="List5"/>
    <w:rsid w:val="00847D10"/>
  </w:style>
  <w:style w:type="paragraph" w:customStyle="1" w:styleId="ZTD">
    <w:name w:val="ZTD"/>
    <w:basedOn w:val="ZB"/>
    <w:rsid w:val="00847D1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2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forum.org/resources/tm-forum-operating-docs-tm-forum-operating-docs-chinese/by-laws-of-tm-foru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3925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109</cp:revision>
  <cp:lastPrinted>2002-04-23T07:10:00Z</cp:lastPrinted>
  <dcterms:created xsi:type="dcterms:W3CDTF">2020-01-14T15:01:00Z</dcterms:created>
  <dcterms:modified xsi:type="dcterms:W3CDTF">2021-10-13T22:42:00Z</dcterms:modified>
</cp:coreProperties>
</file>