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66EDEC33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B6A89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2C740D">
        <w:rPr>
          <w:rFonts w:cs="Arial"/>
          <w:bCs/>
          <w:sz w:val="22"/>
          <w:szCs w:val="22"/>
        </w:rPr>
        <w:t>S5-215343</w:t>
      </w:r>
      <w:r w:rsidR="00AB6A35">
        <w:rPr>
          <w:rFonts w:cs="Arial"/>
          <w:bCs/>
          <w:sz w:val="22"/>
          <w:szCs w:val="22"/>
        </w:rPr>
        <w:t>rev1</w:t>
      </w:r>
    </w:p>
    <w:p w14:paraId="7CB45193" w14:textId="31A1AC2E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EB6A89">
        <w:rPr>
          <w:sz w:val="22"/>
          <w:szCs w:val="22"/>
        </w:rPr>
        <w:t>11</w:t>
      </w:r>
      <w:r>
        <w:rPr>
          <w:sz w:val="22"/>
          <w:szCs w:val="22"/>
        </w:rPr>
        <w:t xml:space="preserve"> - </w:t>
      </w:r>
      <w:r w:rsidR="00EB6A89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EB6A89">
        <w:rPr>
          <w:sz w:val="22"/>
          <w:szCs w:val="22"/>
        </w:rPr>
        <w:t>October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AEF726" w:rsidR="001E41F3" w:rsidRPr="00410371" w:rsidRDefault="00AB6A3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507C5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71BC70" w:rsidR="001E41F3" w:rsidRPr="00410371" w:rsidRDefault="00AB6A3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C740D" w:rsidRPr="002C740D">
              <w:rPr>
                <w:b/>
                <w:noProof/>
                <w:sz w:val="28"/>
              </w:rPr>
              <w:t>0325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D9DFD7" w:rsidR="001E41F3" w:rsidRPr="00410371" w:rsidRDefault="00AB6A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507C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E98315" w:rsidR="001E41F3" w:rsidRPr="00410371" w:rsidRDefault="00AB6A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507C5">
              <w:rPr>
                <w:b/>
                <w:noProof/>
                <w:sz w:val="28"/>
              </w:rPr>
              <w:t>16.11.0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356C23B" w:rsidR="00F25D98" w:rsidRDefault="004507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93C7F" w:rsidR="001E41F3" w:rsidRDefault="004507C5" w:rsidP="004507C5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Pr="00674051">
              <w:t>Correct handover execution failure measurement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BA3D6E" w:rsidR="001E41F3" w:rsidRDefault="004507C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30B52" w:rsidR="001E41F3" w:rsidRDefault="004507C5">
            <w:pPr>
              <w:pStyle w:val="CRCoverPage"/>
              <w:spacing w:after="0"/>
              <w:ind w:left="100"/>
              <w:rPr>
                <w:noProof/>
              </w:rPr>
            </w:pPr>
            <w:r w:rsidRPr="004507C5">
              <w:rPr>
                <w:noProof/>
              </w:rP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5D8267" w:rsidR="001E41F3" w:rsidRDefault="00E05AF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4507C5">
              <w:t>10-01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9B3669" w:rsidR="001E41F3" w:rsidRDefault="00AB6A3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507C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3FBDDE" w:rsidR="001E41F3" w:rsidRDefault="00AB6A3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4507C5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6C20E9E" w:rsidR="001E41F3" w:rsidRDefault="0017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measurement is incorrectly defined</w:t>
            </w:r>
            <w:r w:rsidR="00442772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B77A3F" w:rsidR="001E41F3" w:rsidRDefault="0017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</w:t>
            </w:r>
            <w:r w:rsidR="00442772">
              <w:rPr>
                <w:noProof/>
              </w:rPr>
              <w:t>e</w:t>
            </w:r>
            <w:r>
              <w:rPr>
                <w:noProof/>
              </w:rPr>
              <w:t>ment is redefined to convey its purpose</w:t>
            </w:r>
            <w:r w:rsidR="00442772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3B5F41" w:rsidR="001E41F3" w:rsidRDefault="0017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Impossible to implement the measurement leading to interoperability problems.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51C2A9" w:rsidR="001E41F3" w:rsidRDefault="002D1A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DCDD11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A58CC8" w:rsidR="001E41F3" w:rsidRDefault="002D1A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067810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16C81E" w:rsidR="001E41F3" w:rsidRDefault="002D1A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F1D418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96B6CC" w14:textId="77777777" w:rsidR="001B6A66" w:rsidRPr="002E082A" w:rsidRDefault="001B6A66" w:rsidP="001B6A66"/>
    <w:p w14:paraId="74EF7078" w14:textId="77777777" w:rsidR="001B6A66" w:rsidRDefault="001B6A66" w:rsidP="001B6A66">
      <w:pPr>
        <w:pStyle w:val="BodyText"/>
        <w:rPr>
          <w:rFonts w:ascii="Arial" w:hAnsi="Arial" w:cs="Arial"/>
          <w:iCs/>
        </w:rPr>
      </w:pPr>
      <w:bookmarkStart w:id="4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3488A0FE" w14:textId="77777777" w:rsidTr="00E2101B">
        <w:tc>
          <w:tcPr>
            <w:tcW w:w="9639" w:type="dxa"/>
            <w:shd w:val="clear" w:color="auto" w:fill="FFFFCC"/>
            <w:vAlign w:val="center"/>
          </w:tcPr>
          <w:p w14:paraId="20BAACEC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78950025" w14:textId="77777777" w:rsidR="001B6A66" w:rsidRDefault="001B6A66" w:rsidP="001B6A66">
      <w:pPr>
        <w:rPr>
          <w:noProof/>
        </w:rPr>
      </w:pPr>
    </w:p>
    <w:p w14:paraId="3FD723A7" w14:textId="77777777" w:rsidR="0060678B" w:rsidRPr="001E2592" w:rsidRDefault="0060678B" w:rsidP="0060678B">
      <w:pPr>
        <w:pStyle w:val="Heading6"/>
        <w:rPr>
          <w:lang w:eastAsia="zh-CN"/>
        </w:rPr>
      </w:pPr>
      <w:bookmarkStart w:id="5" w:name="_Toc20132245"/>
      <w:bookmarkStart w:id="6" w:name="_Toc27473280"/>
      <w:bookmarkStart w:id="7" w:name="_Toc35955935"/>
      <w:bookmarkStart w:id="8" w:name="_Toc44491908"/>
      <w:bookmarkStart w:id="9" w:name="_Toc51689835"/>
      <w:bookmarkStart w:id="10" w:name="_Toc58514577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.9</w:t>
      </w:r>
      <w:r w:rsidRPr="00A005B5">
        <w:tab/>
      </w:r>
      <w:r>
        <w:rPr>
          <w:lang w:eastAsia="zh-CN"/>
        </w:rPr>
        <w:t>Number of failed handover executions</w:t>
      </w:r>
      <w:bookmarkEnd w:id="5"/>
      <w:bookmarkEnd w:id="6"/>
      <w:bookmarkEnd w:id="7"/>
      <w:bookmarkEnd w:id="8"/>
      <w:bookmarkEnd w:id="9"/>
      <w:bookmarkEnd w:id="10"/>
    </w:p>
    <w:p w14:paraId="3B7F994E" w14:textId="5BA16416" w:rsidR="0060678B" w:rsidRPr="002E04A2" w:rsidRDefault="0060678B" w:rsidP="0060678B">
      <w:pPr>
        <w:pStyle w:val="B1"/>
      </w:pPr>
      <w:r>
        <w:t>a)</w:t>
      </w:r>
      <w:r>
        <w:tab/>
      </w:r>
      <w:r w:rsidRPr="002E04A2">
        <w:t>This</w:t>
      </w:r>
      <w:r>
        <w:t xml:space="preserve"> inter gNB handover</w:t>
      </w:r>
      <w:r w:rsidRPr="002E04A2">
        <w:t xml:space="preserve"> mea</w:t>
      </w:r>
      <w:r>
        <w:t xml:space="preserve">surement provides the number of failed handover executions </w:t>
      </w:r>
      <w:del w:id="11" w:author="Ericsson User" w:date="2021-09-27T16:47:00Z">
        <w:r w:rsidDel="00E743BD">
          <w:delText>received by the</w:delText>
        </w:r>
      </w:del>
      <w:ins w:id="12" w:author="Ericsson User" w:date="2021-09-27T16:47:00Z">
        <w:r w:rsidR="00E743BD">
          <w:t>for a</w:t>
        </w:r>
      </w:ins>
      <w:r>
        <w:t xml:space="preserve"> source gNB.</w:t>
      </w:r>
      <w:del w:id="13" w:author="Ericsson User" w:date="2021-09-27T16:48:00Z">
        <w:r w:rsidDel="00E743BD">
          <w:delText xml:space="preserve"> This measurement is split into subcounters per failure cause.</w:delText>
        </w:r>
      </w:del>
    </w:p>
    <w:p w14:paraId="292924CC" w14:textId="77777777" w:rsidR="0060678B" w:rsidRPr="002E04A2" w:rsidRDefault="0060678B" w:rsidP="0060678B">
      <w:pPr>
        <w:pStyle w:val="B1"/>
      </w:pPr>
      <w:r>
        <w:t>b)</w:t>
      </w:r>
      <w:r>
        <w:tab/>
        <w:t>CC.</w:t>
      </w:r>
    </w:p>
    <w:p w14:paraId="0F205A4D" w14:textId="77777777" w:rsidR="0060678B" w:rsidRDefault="0060678B" w:rsidP="0060678B">
      <w:pPr>
        <w:pStyle w:val="B1"/>
        <w:rPr>
          <w:ins w:id="14" w:author="Ericsson User" w:date="2021-09-27T16:26:00Z"/>
        </w:rPr>
      </w:pPr>
      <w:r>
        <w:t>c)</w:t>
      </w:r>
      <w:r>
        <w:tab/>
      </w:r>
      <w:ins w:id="15" w:author="Ericsson User" w:date="2021-09-27T16:26:00Z">
        <w:r>
          <w:t>This counter is incremented when handover execution failures occur. It is assumed that the UE context is available in the source gNB. The following events are counted:</w:t>
        </w:r>
      </w:ins>
    </w:p>
    <w:p w14:paraId="2A756952" w14:textId="03D2164C" w:rsidR="0060678B" w:rsidRDefault="0060678B" w:rsidP="0060678B">
      <w:pPr>
        <w:pStyle w:val="B2"/>
        <w:rPr>
          <w:ins w:id="16" w:author="Ericsson User" w:date="2021-09-27T16:31:00Z"/>
        </w:rPr>
      </w:pPr>
      <w:ins w:id="17" w:author="Ericsson User" w:date="2021-09-27T16:30:00Z">
        <w:r>
          <w:t>1)</w:t>
        </w:r>
        <w:r>
          <w:tab/>
        </w:r>
      </w:ins>
      <w:r>
        <w:t>On rece</w:t>
      </w:r>
      <w:del w:id="18" w:author="Ericsson User" w:date="2021-09-27T16:30:00Z">
        <w:r w:rsidDel="0060678B">
          <w:delText>i</w:delText>
        </w:r>
      </w:del>
      <w:r>
        <w:t>pt</w:t>
      </w:r>
      <w:ins w:id="19" w:author="Ericsson User" w:date="2021-09-27T16:30:00Z">
        <w:r>
          <w:t>ion</w:t>
        </w:r>
      </w:ins>
      <w:r>
        <w:t xml:space="preserve"> </w:t>
      </w:r>
      <w:del w:id="20" w:author="Ericsson User" w:date="2021-09-27T16:31:00Z">
        <w:r w:rsidDel="0060678B">
          <w:delText xml:space="preserve">at the source gNB of UE CONTEXT RELEASE [13] over Xn from the target gNB indicating an unsuccessful inter gNB handover, or, if handover is performed via NG, on receipt </w:delText>
        </w:r>
      </w:del>
      <w:r>
        <w:t xml:space="preserve">of </w:t>
      </w:r>
      <w:ins w:id="21" w:author="Ericsson User" w:date="2021-09-27T16:31:00Z">
        <w:r>
          <w:t xml:space="preserve">NGAP </w:t>
        </w:r>
      </w:ins>
      <w:r>
        <w:t>UE CONTEXT RELEASE COMMAND [11] from AMF indicating an unsuccessful inter gNB handover</w:t>
      </w:r>
      <w:ins w:id="22" w:author="Ericsson User" w:date="2021-09-27T16:31:00Z">
        <w:r>
          <w:t>;</w:t>
        </w:r>
      </w:ins>
      <w:del w:id="23" w:author="Ericsson User" w:date="2021-09-27T16:31:00Z">
        <w:r w:rsidDel="0060678B">
          <w:delText xml:space="preserve">. </w:delText>
        </w:r>
      </w:del>
      <w:r>
        <w:t xml:space="preserve"> </w:t>
      </w:r>
    </w:p>
    <w:p w14:paraId="2DAE22CC" w14:textId="0F91D138" w:rsidR="00D263BD" w:rsidRDefault="00D263BD" w:rsidP="0060678B">
      <w:pPr>
        <w:pStyle w:val="B2"/>
        <w:rPr>
          <w:ins w:id="24" w:author="Ericsson User" w:date="2021-09-27T16:32:00Z"/>
        </w:rPr>
      </w:pPr>
      <w:ins w:id="25" w:author="Ericsson User" w:date="2021-09-27T16:31:00Z">
        <w:r>
          <w:t>2)</w:t>
        </w:r>
        <w:r>
          <w:tab/>
        </w:r>
      </w:ins>
      <w:bookmarkStart w:id="26" w:name="_Hlk83654490"/>
      <w:ins w:id="27" w:author="Ericsson User" w:date="2021-09-27T16:32:00Z">
        <w:r>
          <w:t xml:space="preserve">On reception of </w:t>
        </w:r>
        <w:r w:rsidRPr="00835B3D">
          <w:rPr>
            <w:i/>
            <w:iCs/>
          </w:rPr>
          <w:t>RrcReestablis</w:t>
        </w:r>
        <w:r>
          <w:rPr>
            <w:i/>
            <w:iCs/>
          </w:rPr>
          <w:t>h</w:t>
        </w:r>
        <w:r w:rsidRPr="00835B3D">
          <w:rPr>
            <w:i/>
            <w:iCs/>
          </w:rPr>
          <w:t>mentRequest</w:t>
        </w:r>
        <w:r>
          <w:t xml:space="preserve"> [20] where the </w:t>
        </w:r>
        <w:r w:rsidRPr="0007438C">
          <w:rPr>
            <w:rFonts w:ascii="Courier New" w:hAnsi="Courier New" w:cs="Courier New"/>
            <w:sz w:val="18"/>
            <w:szCs w:val="18"/>
          </w:rPr>
          <w:t>reestablishmentCause</w:t>
        </w:r>
        <w:r w:rsidRPr="0007438C">
          <w:rPr>
            <w:sz w:val="16"/>
            <w:szCs w:val="16"/>
          </w:rPr>
          <w:t xml:space="preserve"> </w:t>
        </w:r>
        <w:r>
          <w:t xml:space="preserve">is </w:t>
        </w:r>
        <w:r w:rsidRPr="0007438C">
          <w:rPr>
            <w:rFonts w:ascii="Courier New" w:hAnsi="Courier New" w:cs="Courier New"/>
            <w:sz w:val="18"/>
            <w:szCs w:val="18"/>
          </w:rPr>
          <w:t>handoverFailure</w:t>
        </w:r>
        <w:r>
          <w:t xml:space="preserve">, from the UE in the source gNB, where the reestablishment occurred in the source </w:t>
        </w:r>
        <w:proofErr w:type="gramStart"/>
        <w:r>
          <w:t>gNB;</w:t>
        </w:r>
        <w:proofErr w:type="gramEnd"/>
      </w:ins>
    </w:p>
    <w:p w14:paraId="6814197F" w14:textId="06B3F824" w:rsidR="00D263BD" w:rsidRDefault="00D263BD" w:rsidP="0060678B">
      <w:pPr>
        <w:pStyle w:val="B2"/>
        <w:rPr>
          <w:ins w:id="28" w:author="Ericsson User" w:date="2021-09-27T16:33:00Z"/>
        </w:rPr>
      </w:pPr>
      <w:ins w:id="29" w:author="Ericsson User" w:date="2021-09-27T16:32:00Z">
        <w:r>
          <w:t>3)</w:t>
        </w:r>
        <w:r>
          <w:tab/>
        </w:r>
      </w:ins>
      <w:ins w:id="30" w:author="Ericsson User" w:date="2021-09-27T16:33:00Z">
        <w:r>
          <w:t>On e</w:t>
        </w:r>
        <w:r w:rsidRPr="005638EE">
          <w:t xml:space="preserve">xpiry of a Handover Execution supervision timer in the source </w:t>
        </w:r>
        <w:proofErr w:type="gramStart"/>
        <w:r w:rsidRPr="005638EE">
          <w:t>gNB</w:t>
        </w:r>
        <w:r>
          <w:t>;</w:t>
        </w:r>
        <w:proofErr w:type="gramEnd"/>
      </w:ins>
    </w:p>
    <w:p w14:paraId="41433905" w14:textId="7963ECC1" w:rsidR="00D263BD" w:rsidRDefault="00D263BD" w:rsidP="00510B28">
      <w:pPr>
        <w:pStyle w:val="B2"/>
      </w:pPr>
      <w:ins w:id="31" w:author="Ericsson User" w:date="2021-09-27T16:33:00Z">
        <w:r>
          <w:t>4)</w:t>
        </w:r>
        <w:r>
          <w:tab/>
        </w:r>
        <w:r w:rsidRPr="0007438C">
          <w:t>On r</w:t>
        </w:r>
        <w:r w:rsidRPr="007B49BE">
          <w:t xml:space="preserve">eception of </w:t>
        </w:r>
        <w:bookmarkStart w:id="32" w:name="_Hlk82008981"/>
        <w:bookmarkStart w:id="33" w:name="_Hlk82176789"/>
        <w:r w:rsidRPr="007B49BE">
          <w:t>XnAP RETRIEVE UE CONTEXT REQUEST</w:t>
        </w:r>
        <w:bookmarkEnd w:id="32"/>
        <w:r w:rsidRPr="007B49BE">
          <w:t xml:space="preserve"> </w:t>
        </w:r>
        <w:bookmarkEnd w:id="33"/>
        <w:r w:rsidRPr="007B49BE">
          <w:t xml:space="preserve">[13] in the source </w:t>
        </w:r>
        <w:proofErr w:type="gramStart"/>
        <w:r w:rsidRPr="007B49BE">
          <w:t>gNB, whe</w:t>
        </w:r>
        <w:r w:rsidRPr="0007438C">
          <w:t>n</w:t>
        </w:r>
        <w:proofErr w:type="gramEnd"/>
        <w:r w:rsidRPr="007B49BE">
          <w:t xml:space="preserve"> the reestablishment occurred in another gNB</w:t>
        </w:r>
        <w:r>
          <w:t>.</w:t>
        </w:r>
      </w:ins>
    </w:p>
    <w:bookmarkEnd w:id="26"/>
    <w:p w14:paraId="75564601" w14:textId="10029C56" w:rsidR="0060678B" w:rsidRDefault="0060678B" w:rsidP="0060678B">
      <w:pPr>
        <w:pStyle w:val="B1"/>
        <w:ind w:firstLine="0"/>
        <w:rPr>
          <w:ins w:id="34" w:author="Ericsson User" w:date="2021-09-27T16:52:00Z"/>
        </w:rPr>
      </w:pPr>
      <w:r>
        <w:t xml:space="preserve">The failure causes </w:t>
      </w:r>
      <w:del w:id="35" w:author="Ericsson User" w:date="2021-09-27T16:33:00Z">
        <w:r w:rsidDel="00D263BD">
          <w:delText xml:space="preserve">are listed </w:delText>
        </w:r>
      </w:del>
      <w:r>
        <w:t xml:space="preserve">for </w:t>
      </w:r>
      <w:del w:id="36" w:author="Ericsson User" w:date="2021-09-27T16:33:00Z">
        <w:r w:rsidDel="00D263BD">
          <w:delText xml:space="preserve">the UE CONTEXT RELEASE in [13] and for </w:delText>
        </w:r>
      </w:del>
      <w:r>
        <w:t xml:space="preserve">UE CONTEXT RELEASE COMMAND </w:t>
      </w:r>
      <w:proofErr w:type="gramStart"/>
      <w:ins w:id="37" w:author="Ericsson User" w:date="2021-09-27T16:34:00Z">
        <w:r w:rsidR="00D263BD">
          <w:t>are</w:t>
        </w:r>
        <w:proofErr w:type="gramEnd"/>
        <w:r w:rsidR="00D263BD">
          <w:t xml:space="preserve"> listed </w:t>
        </w:r>
      </w:ins>
      <w:r>
        <w:t>in [11]</w:t>
      </w:r>
      <w:ins w:id="38" w:author="Ericsson User" w:date="2021-09-27T16:51:00Z">
        <w:r w:rsidR="00052A85">
          <w:t xml:space="preserve"> </w:t>
        </w:r>
        <w:bookmarkStart w:id="39" w:name="_Hlk83654549"/>
        <w:r w:rsidR="00052A85">
          <w:t>clause 9.3.1.2</w:t>
        </w:r>
      </w:ins>
      <w:bookmarkEnd w:id="39"/>
      <w:r>
        <w:t xml:space="preserve">. </w:t>
      </w:r>
      <w:del w:id="40" w:author="Ericsson User" w:date="2021-09-27T16:34:00Z">
        <w:r w:rsidDel="00D263BD">
          <w:delText xml:space="preserve">Each received message </w:delText>
        </w:r>
      </w:del>
      <w:ins w:id="41" w:author="Ericsson User" w:date="2021-09-27T16:34:00Z">
        <w:r w:rsidR="00D263BD">
          <w:t xml:space="preserve">An event </w:t>
        </w:r>
      </w:ins>
      <w:r>
        <w:t xml:space="preserve">increments the relevant subcounter </w:t>
      </w:r>
      <w:ins w:id="42" w:author="Ericsson User" w:date="2021-09-27T16:35:00Z">
        <w:r w:rsidR="00DB3BCA">
          <w:t xml:space="preserve">by 1. </w:t>
        </w:r>
        <w:bookmarkStart w:id="43" w:name="_Hlk83654586"/>
        <w:r w:rsidR="00DB3BCA">
          <w:t xml:space="preserve">For </w:t>
        </w:r>
        <w:proofErr w:type="gramStart"/>
        <w:r w:rsidR="00DB3BCA">
          <w:t>MM</w:t>
        </w:r>
        <w:r w:rsidR="00DB3BCA" w:rsidRPr="002E04A2">
          <w:t>.</w:t>
        </w:r>
        <w:r w:rsidR="00DB3BCA">
          <w:t>HoExeInterFail</w:t>
        </w:r>
      </w:ins>
      <w:ins w:id="44" w:author="Ericsson User" w:date="2021-09-27T16:38:00Z">
        <w:r w:rsidR="006414B8">
          <w:t>.UE</w:t>
        </w:r>
      </w:ins>
      <w:proofErr w:type="gramEnd"/>
      <w:ins w:id="45" w:author="Ericsson User" w:date="2021-09-27T16:52:00Z">
        <w:r w:rsidR="00052A85">
          <w:t>_</w:t>
        </w:r>
      </w:ins>
      <w:ins w:id="46" w:author="Ericsson User" w:date="2021-09-27T16:38:00Z">
        <w:r w:rsidR="006414B8">
          <w:t>CONTEXT_RELEASE_COMMAND</w:t>
        </w:r>
      </w:ins>
      <w:ins w:id="47" w:author="Ericsson User" w:date="2021-09-27T16:35:00Z">
        <w:r w:rsidR="00DB3BCA">
          <w:t>, an event inc</w:t>
        </w:r>
      </w:ins>
      <w:ins w:id="48" w:author="Ericsson User" w:date="2021-09-27T16:36:00Z">
        <w:r w:rsidR="00DB3BCA">
          <w:t>rements the relevant subcounter</w:t>
        </w:r>
        <w:bookmarkEnd w:id="43"/>
        <w:r w:rsidR="00DB3BCA">
          <w:t xml:space="preserve"> </w:t>
        </w:r>
      </w:ins>
      <w:r w:rsidRPr="00DB3BCA">
        <w:t>per</w:t>
      </w:r>
      <w:r>
        <w:t xml:space="preserve"> failure cause by 1.</w:t>
      </w:r>
    </w:p>
    <w:p w14:paraId="4F345872" w14:textId="1B024FD4" w:rsidR="00052A85" w:rsidRDefault="00052A85" w:rsidP="0060678B">
      <w:pPr>
        <w:pStyle w:val="B1"/>
        <w:ind w:firstLine="0"/>
      </w:pPr>
      <w:bookmarkStart w:id="49" w:name="_Hlk83654601"/>
      <w:ins w:id="50" w:author="Ericsson User" w:date="2021-09-27T16:52:00Z">
        <w:r>
          <w:t>As one handover failure might cause more than one of the above events, duplicates need to be filtered out.</w:t>
        </w:r>
      </w:ins>
    </w:p>
    <w:bookmarkEnd w:id="49"/>
    <w:p w14:paraId="09C87EB1" w14:textId="77777777" w:rsidR="0060678B" w:rsidRPr="002E04A2" w:rsidRDefault="0060678B" w:rsidP="0060678B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6BB0F62F" w14:textId="0C1FB5D7" w:rsidR="0060678B" w:rsidRPr="009A5DD3" w:rsidRDefault="0060678B" w:rsidP="0060678B">
      <w:pPr>
        <w:pStyle w:val="B1"/>
        <w:rPr>
          <w:iCs/>
        </w:rPr>
      </w:pPr>
      <w:proofErr w:type="gramStart"/>
      <w:r>
        <w:t>e)</w:t>
      </w:r>
      <w:r>
        <w:tab/>
        <w:t>MM</w:t>
      </w:r>
      <w:r w:rsidRPr="002E04A2">
        <w:t>.</w:t>
      </w:r>
      <w:r>
        <w:t>HoExeInterFail</w:t>
      </w:r>
      <w:bookmarkStart w:id="51" w:name="_Hlk83654620"/>
      <w:ins w:id="52" w:author="Ericsson User" w:date="2021-09-27T16:38:00Z">
        <w:r w:rsidR="006414B8">
          <w:t>.</w:t>
        </w:r>
      </w:ins>
      <w:bookmarkStart w:id="53" w:name="_Hlk85125887"/>
      <w:bookmarkEnd w:id="51"/>
      <w:ins w:id="54" w:author="Ericsson User" w:date="2021-10-14T17:42:00Z">
        <w:r w:rsidR="00E54993">
          <w:rPr>
            <w:color w:val="000000"/>
            <w:lang w:val="en-US"/>
          </w:rPr>
          <w:t>U</w:t>
        </w:r>
        <w:r w:rsidR="00E54993">
          <w:rPr>
            <w:color w:val="000000"/>
            <w:lang w:val="en-US"/>
          </w:rPr>
          <w:t>e</w:t>
        </w:r>
        <w:r w:rsidR="00E54993">
          <w:rPr>
            <w:color w:val="000000"/>
            <w:lang w:val="en-US"/>
          </w:rPr>
          <w:t>CtxtRelCmd</w:t>
        </w:r>
      </w:ins>
      <w:bookmarkEnd w:id="53"/>
      <w:r>
        <w:t>.</w:t>
      </w:r>
      <w:r>
        <w:rPr>
          <w:i/>
        </w:rPr>
        <w:t>cause</w:t>
      </w:r>
      <w:proofErr w:type="gramEnd"/>
      <w:del w:id="55" w:author="Ericsson User" w:date="2021-09-27T16:36:00Z">
        <w:r w:rsidDel="009A5DD3">
          <w:rPr>
            <w:i/>
          </w:rPr>
          <w:delText>.</w:delText>
        </w:r>
      </w:del>
      <w:ins w:id="56" w:author="Ericsson User" w:date="2021-09-27T16:37:00Z">
        <w:r w:rsidR="009A5DD3">
          <w:rPr>
            <w:iCs/>
          </w:rPr>
          <w:t>;</w:t>
        </w:r>
        <w:r w:rsidR="009A5DD3">
          <w:rPr>
            <w:iCs/>
          </w:rPr>
          <w:br/>
        </w:r>
      </w:ins>
      <w:bookmarkStart w:id="57" w:name="_Hlk83654640"/>
      <w:ins w:id="58" w:author="Ericsson User" w:date="2021-09-27T16:38:00Z">
        <w:r w:rsidR="006414B8">
          <w:t>MM.HoExeInterFail.</w:t>
        </w:r>
      </w:ins>
      <w:bookmarkStart w:id="59" w:name="_Hlk85125916"/>
      <w:ins w:id="60" w:author="Ericsson User" w:date="2021-10-14T17:42:00Z">
        <w:r w:rsidR="00E54993">
          <w:rPr>
            <w:color w:val="000000"/>
            <w:lang w:val="en-US"/>
          </w:rPr>
          <w:t>RrcReestabReq</w:t>
        </w:r>
      </w:ins>
      <w:bookmarkEnd w:id="59"/>
      <w:ins w:id="61" w:author="Ericsson User" w:date="2021-09-27T16:38:00Z">
        <w:r w:rsidR="006414B8">
          <w:t>;</w:t>
        </w:r>
        <w:r w:rsidR="006414B8">
          <w:rPr>
            <w:i/>
          </w:rPr>
          <w:br/>
        </w:r>
        <w:r w:rsidR="006414B8">
          <w:t>MM.HoExeInterFail.</w:t>
        </w:r>
      </w:ins>
      <w:bookmarkStart w:id="62" w:name="_Hlk85125934"/>
      <w:ins w:id="63" w:author="Ericsson User" w:date="2021-10-14T17:43:00Z">
        <w:r w:rsidR="00E54993">
          <w:rPr>
            <w:color w:val="000000"/>
            <w:lang w:val="en-US"/>
          </w:rPr>
          <w:t>HoExeSupTimer</w:t>
        </w:r>
      </w:ins>
      <w:bookmarkEnd w:id="62"/>
      <w:ins w:id="64" w:author="Ericsson User" w:date="2021-09-27T16:38:00Z">
        <w:r w:rsidR="006414B8" w:rsidRPr="0007438C">
          <w:rPr>
            <w:iCs/>
          </w:rPr>
          <w:t>;</w:t>
        </w:r>
        <w:r w:rsidR="006414B8">
          <w:rPr>
            <w:i/>
          </w:rPr>
          <w:br/>
        </w:r>
        <w:r w:rsidR="006414B8">
          <w:t>MM.HoExeInterFail.</w:t>
        </w:r>
      </w:ins>
      <w:ins w:id="65" w:author="Ericsson User" w:date="2021-10-14T17:43:00Z">
        <w:r w:rsidR="00E54993" w:rsidRPr="00E54993">
          <w:rPr>
            <w:color w:val="000000"/>
            <w:lang w:val="en-US"/>
          </w:rPr>
          <w:t xml:space="preserve"> </w:t>
        </w:r>
        <w:bookmarkStart w:id="66" w:name="_Hlk85125948"/>
        <w:proofErr w:type="gramStart"/>
        <w:r w:rsidR="00E54993">
          <w:rPr>
            <w:color w:val="000000"/>
            <w:lang w:val="en-US"/>
          </w:rPr>
          <w:t>RetrUeCtxtReq</w:t>
        </w:r>
      </w:ins>
      <w:bookmarkEnd w:id="66"/>
      <w:ins w:id="67" w:author="Ericsson User" w:date="2021-09-27T16:38:00Z">
        <w:r w:rsidR="006414B8">
          <w:t>;</w:t>
        </w:r>
      </w:ins>
      <w:bookmarkEnd w:id="57"/>
      <w:proofErr w:type="gramEnd"/>
    </w:p>
    <w:p w14:paraId="7EE15784" w14:textId="219AA8B1" w:rsidR="0060678B" w:rsidRDefault="0060678B" w:rsidP="0060678B">
      <w:pPr>
        <w:pStyle w:val="B2"/>
      </w:pPr>
      <w:r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 xml:space="preserve">identifies the failure cause of the </w:t>
      </w:r>
      <w:del w:id="68" w:author="Ericsson User" w:date="2021-09-27T16:39:00Z">
        <w:r w:rsidDel="00BA71C3">
          <w:delText xml:space="preserve">UE CONTEXT RELEASE or </w:delText>
        </w:r>
      </w:del>
      <w:r>
        <w:t>UE CONTEXT RELEASE COMMAND message.</w:t>
      </w:r>
    </w:p>
    <w:p w14:paraId="25E75944" w14:textId="45466332" w:rsidR="0060678B" w:rsidRPr="002E04A2" w:rsidRDefault="0060678B" w:rsidP="0060678B">
      <w:pPr>
        <w:pStyle w:val="B1"/>
      </w:pPr>
      <w:r>
        <w:t>f)</w:t>
      </w:r>
      <w:r>
        <w:tab/>
        <w:t>NRCellCU</w:t>
      </w:r>
      <w:ins w:id="69" w:author="Ericsson User" w:date="2021-09-27T16:39:00Z">
        <w:r w:rsidR="00BA71C3">
          <w:t>;</w:t>
        </w:r>
      </w:ins>
      <w:del w:id="70" w:author="Ericsson User" w:date="2021-09-27T16:39:00Z">
        <w:r w:rsidRPr="00453A75" w:rsidDel="00BA71C3">
          <w:delText>,</w:delText>
        </w:r>
      </w:del>
      <w:r w:rsidRPr="00453A75">
        <w:br/>
        <w:t>NRCellRelation</w:t>
      </w:r>
      <w:r>
        <w:t>.</w:t>
      </w:r>
    </w:p>
    <w:p w14:paraId="3758585A" w14:textId="77777777" w:rsidR="0060678B" w:rsidRPr="002E04A2" w:rsidRDefault="0060678B" w:rsidP="0060678B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53423595" w14:textId="77777777" w:rsidR="0060678B" w:rsidRDefault="0060678B" w:rsidP="0060678B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2E0E7A82" w14:textId="77777777" w:rsidR="0060678B" w:rsidRDefault="0060678B" w:rsidP="0060678B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43642839" w14:textId="77777777" w:rsidTr="00EF1F75">
        <w:tc>
          <w:tcPr>
            <w:tcW w:w="9521" w:type="dxa"/>
            <w:shd w:val="clear" w:color="auto" w:fill="FFFFCC"/>
            <w:vAlign w:val="center"/>
          </w:tcPr>
          <w:bookmarkEnd w:id="4"/>
          <w:p w14:paraId="14E57FCA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66CA" w14:textId="77777777" w:rsidR="00C67BD7" w:rsidRDefault="00C67BD7">
      <w:r>
        <w:separator/>
      </w:r>
    </w:p>
  </w:endnote>
  <w:endnote w:type="continuationSeparator" w:id="0">
    <w:p w14:paraId="0C4CE602" w14:textId="77777777" w:rsidR="00C67BD7" w:rsidRDefault="00C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269D" w14:textId="77777777" w:rsidR="00C67BD7" w:rsidRDefault="00C67BD7">
      <w:r>
        <w:separator/>
      </w:r>
    </w:p>
  </w:footnote>
  <w:footnote w:type="continuationSeparator" w:id="0">
    <w:p w14:paraId="089E9889" w14:textId="77777777" w:rsidR="00C67BD7" w:rsidRDefault="00C6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111FF"/>
    <w:multiLevelType w:val="hybridMultilevel"/>
    <w:tmpl w:val="3F96A752"/>
    <w:lvl w:ilvl="0" w:tplc="041D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2A85"/>
    <w:rsid w:val="000A6394"/>
    <w:rsid w:val="000B7FED"/>
    <w:rsid w:val="000C038A"/>
    <w:rsid w:val="000C6598"/>
    <w:rsid w:val="000D44B3"/>
    <w:rsid w:val="000E014D"/>
    <w:rsid w:val="00141FDE"/>
    <w:rsid w:val="00145D43"/>
    <w:rsid w:val="00177A42"/>
    <w:rsid w:val="00192C46"/>
    <w:rsid w:val="001A08B3"/>
    <w:rsid w:val="001A7B60"/>
    <w:rsid w:val="001B52F0"/>
    <w:rsid w:val="001B6A66"/>
    <w:rsid w:val="001B7A65"/>
    <w:rsid w:val="001E41F3"/>
    <w:rsid w:val="0026004D"/>
    <w:rsid w:val="002640DD"/>
    <w:rsid w:val="00275D12"/>
    <w:rsid w:val="00284FEB"/>
    <w:rsid w:val="002860C4"/>
    <w:rsid w:val="002B5741"/>
    <w:rsid w:val="002C740D"/>
    <w:rsid w:val="002D1A88"/>
    <w:rsid w:val="002E472E"/>
    <w:rsid w:val="00305409"/>
    <w:rsid w:val="0034108E"/>
    <w:rsid w:val="00347F73"/>
    <w:rsid w:val="003609EF"/>
    <w:rsid w:val="0036231A"/>
    <w:rsid w:val="00374DD4"/>
    <w:rsid w:val="003E1A36"/>
    <w:rsid w:val="00410371"/>
    <w:rsid w:val="004242F1"/>
    <w:rsid w:val="00442772"/>
    <w:rsid w:val="004507C5"/>
    <w:rsid w:val="004A52C6"/>
    <w:rsid w:val="004B75B7"/>
    <w:rsid w:val="005009D9"/>
    <w:rsid w:val="00510B28"/>
    <w:rsid w:val="0051580D"/>
    <w:rsid w:val="00547111"/>
    <w:rsid w:val="00592D74"/>
    <w:rsid w:val="005E2C44"/>
    <w:rsid w:val="0060678B"/>
    <w:rsid w:val="00621188"/>
    <w:rsid w:val="006257ED"/>
    <w:rsid w:val="006414B8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A5DD3"/>
    <w:rsid w:val="009E3297"/>
    <w:rsid w:val="009F734F"/>
    <w:rsid w:val="00A246B6"/>
    <w:rsid w:val="00A47E70"/>
    <w:rsid w:val="00A50CF0"/>
    <w:rsid w:val="00A7671C"/>
    <w:rsid w:val="00AA2CBC"/>
    <w:rsid w:val="00AB644B"/>
    <w:rsid w:val="00AB6A35"/>
    <w:rsid w:val="00AC5820"/>
    <w:rsid w:val="00AD1CD8"/>
    <w:rsid w:val="00B219BA"/>
    <w:rsid w:val="00B258BB"/>
    <w:rsid w:val="00B67B97"/>
    <w:rsid w:val="00B968C8"/>
    <w:rsid w:val="00BA3EC5"/>
    <w:rsid w:val="00BA51D9"/>
    <w:rsid w:val="00BA71C3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263BD"/>
    <w:rsid w:val="00D50255"/>
    <w:rsid w:val="00D62CDF"/>
    <w:rsid w:val="00D66520"/>
    <w:rsid w:val="00D764AA"/>
    <w:rsid w:val="00DB3BCA"/>
    <w:rsid w:val="00DE34CF"/>
    <w:rsid w:val="00E05AFD"/>
    <w:rsid w:val="00E13F3D"/>
    <w:rsid w:val="00E34898"/>
    <w:rsid w:val="00E54993"/>
    <w:rsid w:val="00E743BD"/>
    <w:rsid w:val="00EB09B7"/>
    <w:rsid w:val="00EB6A89"/>
    <w:rsid w:val="00EE7D7C"/>
    <w:rsid w:val="00EF1F75"/>
    <w:rsid w:val="00F25D98"/>
    <w:rsid w:val="00F300FB"/>
    <w:rsid w:val="00F6200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1B6A66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1B6A66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1B6A66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6067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88C28-5BA6-4EF1-BC3B-A96EA9A2E46B}"/>
</file>

<file path=customXml/itemProps3.xml><?xml version="1.0" encoding="utf-8"?>
<ds:datastoreItem xmlns:ds="http://schemas.openxmlformats.org/officeDocument/2006/customXml" ds:itemID="{D2CDF05A-927E-48AD-A95F-3BDC1A888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9C08F-2F4B-4588-847F-FEB8E2CAA6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446</Words>
  <Characters>3489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5</cp:revision>
  <cp:lastPrinted>1899-12-31T23:00:00Z</cp:lastPrinted>
  <dcterms:created xsi:type="dcterms:W3CDTF">2021-10-14T15:40:00Z</dcterms:created>
  <dcterms:modified xsi:type="dcterms:W3CDTF">2021-10-14T15:47:00Z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