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1928A766"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67" w:author="Shane He (Nokia) v1" w:date="2026-02-11T06:29:00Z" w16du:dateUtc="2026-02-11T05:29:00Z">
        <w:r w:rsidDel="00A17CBC">
          <w:delText>10.5</w:delText>
        </w:r>
      </w:del>
      <w:ins w:id="68" w:author="Shane He (Nokia) R2" w:date="2026-02-03T16:59:00Z" w16du:dateUtc="2026-02-03T15:59:00Z">
        <w:del w:id="69" w:author="Shane He (Nokia) v1" w:date="2026-02-11T06:29:00Z" w16du:dateUtc="2026-02-11T05:29:00Z">
          <w:r w:rsidR="00872BA0" w:rsidDel="00A17CBC">
            <w:delText xml:space="preserve">annex </w:delText>
          </w:r>
        </w:del>
      </w:ins>
      <w:ins w:id="70"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71" w:author="Shane He (Nokia) " w:date="2026-02-03T17:25:00Z" w16du:dateUtc="2026-02-03T16:25:00Z">
        <w:r w:rsidR="006B7E5A">
          <w:t xml:space="preserve">or </w:t>
        </w:r>
      </w:ins>
      <w:r>
        <w:t xml:space="preserve">via </w:t>
      </w:r>
      <w:r w:rsidRPr="001331C4">
        <w:t>MBS multicast</w:t>
      </w:r>
      <w:del w:id="72"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QoE Metrics: QoE Metrics from the DASH client shall be XML-formatted according to clause 10.6 in the present document. The 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3" w:name="_CRFigureL1"/>
      <w:r w:rsidRPr="00BC0309">
        <w:t>F</w:t>
      </w:r>
      <w:r>
        <w:t>igure </w:t>
      </w:r>
      <w:bookmarkEnd w:id="73"/>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75.5pt" o:ole="">
            <v:imagedata r:id="rId16" o:title=""/>
          </v:shape>
          <o:OLEObject Type="Embed" ProgID="Visio.Drawing.15" ShapeID="_x0000_i1025" DrawAspect="Content" ObjectID="_1832332157" r:id="rId17"/>
        </w:object>
      </w:r>
    </w:p>
    <w:p w14:paraId="246CE41B" w14:textId="77777777" w:rsidR="00F74201" w:rsidRPr="00BC0309" w:rsidRDefault="00F74201" w:rsidP="00F74201">
      <w:pPr>
        <w:pStyle w:val="TF"/>
      </w:pPr>
      <w:bookmarkStart w:id="74" w:name="_CRFigureL2"/>
      <w:r w:rsidRPr="00BC0309">
        <w:t>F</w:t>
      </w:r>
      <w:r>
        <w:t>igure </w:t>
      </w:r>
      <w:bookmarkEnd w:id="74"/>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5pt;height:374pt;mso-position-horizontal:absolute" o:ole="">
            <v:imagedata r:id="rId18" o:title=""/>
          </v:shape>
          <o:OLEObject Type="Embed" ProgID="Visio.Drawing.15" ShapeID="_x0000_i1026" DrawAspect="Content" ObjectID="_1832332158" r:id="rId19"/>
        </w:object>
      </w:r>
    </w:p>
    <w:p w14:paraId="08E98BB5" w14:textId="77777777" w:rsidR="00F74201" w:rsidRPr="00BC0309" w:rsidRDefault="00F74201" w:rsidP="00F74201">
      <w:pPr>
        <w:pStyle w:val="TF"/>
      </w:pPr>
      <w:bookmarkStart w:id="75" w:name="_CRFigureL3"/>
      <w:r w:rsidRPr="00BC0309">
        <w:t>F</w:t>
      </w:r>
      <w:r>
        <w:t>igure </w:t>
      </w:r>
      <w:bookmarkEnd w:id="75"/>
      <w:r w:rsidRPr="00BC0309">
        <w:t>L-3: Example signalling diagram for NR</w:t>
      </w:r>
    </w:p>
    <w:p w14:paraId="02A16544" w14:textId="77777777" w:rsidR="00F74201" w:rsidRDefault="00F74201" w:rsidP="00F74201">
      <w:pPr>
        <w:rPr>
          <w:ins w:id="7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77777777" w:rsidR="00BF1E1C" w:rsidRDefault="004B3A2A" w:rsidP="00F74201">
      <w:pPr>
        <w:rPr>
          <w:ins w:id="77" w:author="Richard Bradbury (2026-02-11)" w:date="2026-02-11T16:19:00Z" w16du:dateUtc="2026-02-11T10:49:00Z"/>
        </w:rPr>
      </w:pPr>
      <w:ins w:id="78" w:author="Shane He (Nokia) v1" w:date="2026-02-11T06:43:00Z" w16du:dateUtc="2026-02-11T05:43:00Z">
        <w:r>
          <w:t>The XM</w:t>
        </w:r>
      </w:ins>
      <w:ins w:id="79" w:author="Shane He (Nokia) v1" w:date="2026-02-11T06:44:00Z" w16du:dateUtc="2026-02-11T05:44:00Z">
        <w:r>
          <w:t xml:space="preserve">L schema of QMC configuration specified in </w:t>
        </w:r>
      </w:ins>
      <w:ins w:id="80" w:author="Richard Bradbury (2026-02-11)" w:date="2026-02-11T16:08:00Z" w16du:dateUtc="2026-02-11T10:38:00Z">
        <w:r w:rsidR="00A33DD8">
          <w:t>annex </w:t>
        </w:r>
      </w:ins>
      <w:ins w:id="81" w:author="Shane He (Nokia) v1" w:date="2026-02-11T06:44:00Z" w16du:dateUtc="2026-02-11T05:44:00Z">
        <w:r>
          <w:t xml:space="preserve">L.2 can be </w:t>
        </w:r>
      </w:ins>
      <w:ins w:id="82" w:author="Shane He (Nokia) v1" w:date="2026-02-11T06:45:00Z" w16du:dateUtc="2026-02-11T05:45:00Z">
        <w:r>
          <w:t xml:space="preserve">used </w:t>
        </w:r>
      </w:ins>
      <w:ins w:id="83" w:author="Shane He (Nokia) v1" w:date="2026-02-11T06:46:00Z" w16du:dateUtc="2026-02-11T05:46:00Z">
        <w:r>
          <w:t>for</w:t>
        </w:r>
      </w:ins>
      <w:ins w:id="84" w:author="Shane He (Nokia) v1" w:date="2026-02-11T06:45:00Z" w16du:dateUtc="2026-02-11T05:45:00Z">
        <w:r>
          <w:t xml:space="preserve"> </w:t>
        </w:r>
      </w:ins>
      <w:ins w:id="85" w:author="Shane He (Nokia) v1" w:date="2026-02-11T06:48:00Z" w16du:dateUtc="2026-02-11T05:48:00Z">
        <w:r>
          <w:t xml:space="preserve">"Application Layer Measurement Configuration" (see [53]) for UMTS, "measConfigAppLayer" (see [59]) for LTE and </w:t>
        </w:r>
      </w:ins>
      <w:ins w:id="86" w:author="Richard Bradbury (2026-02-11)" w:date="2026-02-11T16:09:00Z" w16du:dateUtc="2026-02-11T10:39:00Z">
        <w:r w:rsidR="00A33DD8">
          <w:t>"</w:t>
        </w:r>
      </w:ins>
      <w:ins w:id="87" w:author="Shane He (Nokia) v1" w:date="2026-02-11T06:48:00Z" w16du:dateUtc="2026-02-11T05:48:00Z">
        <w:r w:rsidRPr="0031122B">
          <w:t>AppLayerMeasConfig</w:t>
        </w:r>
      </w:ins>
      <w:ins w:id="88" w:author="Richard Bradbury (2026-02-11)" w:date="2026-02-11T16:09:00Z" w16du:dateUtc="2026-02-11T10:39:00Z">
        <w:r w:rsidR="00A33DD8">
          <w:t>"</w:t>
        </w:r>
      </w:ins>
      <w:ins w:id="89" w:author="Shane He (Nokia) v1" w:date="2026-02-11T06:48:00Z" w16du:dateUtc="2026-02-11T05:48:00Z">
        <w:r>
          <w:t xml:space="preserve"> (see [</w:t>
        </w:r>
        <w:r>
          <w:rPr>
            <w:lang w:eastAsia="zh-CN"/>
          </w:rPr>
          <w:t>70</w:t>
        </w:r>
        <w:r>
          <w:t>]) for NR</w:t>
        </w:r>
      </w:ins>
      <w:ins w:id="90" w:author="Shane He (Nokia) v1" w:date="2026-02-11T06:45:00Z" w16du:dateUtc="2026-02-11T05:45:00Z">
        <w:r>
          <w:t xml:space="preserve"> between gNB and QMC Hanlder.</w:t>
        </w:r>
      </w:ins>
    </w:p>
    <w:p w14:paraId="348C1461" w14:textId="58F19754" w:rsidR="004B3A2A" w:rsidRPr="00BC0309" w:rsidRDefault="004B3A2A" w:rsidP="00F74201">
      <w:ins w:id="91" w:author="Shane He (Nokia) v1" w:date="2026-02-11T06:46:00Z" w16du:dateUtc="2026-02-11T05:46:00Z">
        <w:r>
          <w:t xml:space="preserve">The </w:t>
        </w:r>
      </w:ins>
      <w:commentRangeStart w:id="92"/>
      <w:ins w:id="93" w:author="Shane He (Nokia) v1" w:date="2026-02-11T06:47:00Z" w16du:dateUtc="2026-02-11T05:47:00Z">
        <w:r>
          <w:t>QMC</w:t>
        </w:r>
        <w:r w:rsidRPr="00BC0309">
          <w:t xml:space="preserve"> reporting scheme information</w:t>
        </w:r>
        <w:r>
          <w:t xml:space="preserve"> listed in </w:t>
        </w:r>
        <w:r w:rsidRPr="00A33DD8">
          <w:rPr>
            <w:highlight w:val="yellow"/>
          </w:rPr>
          <w:t>table</w:t>
        </w:r>
      </w:ins>
      <w:ins w:id="94" w:author="Richard Bradbury (2026-02-11)" w:date="2026-02-11T16:10:00Z" w16du:dateUtc="2026-02-11T10:40:00Z">
        <w:r w:rsidR="00A33DD8">
          <w:rPr>
            <w:highlight w:val="yellow"/>
          </w:rPr>
          <w:t> </w:t>
        </w:r>
      </w:ins>
      <w:ins w:id="95" w:author="Richard Bradbury (2026-02-11)" w:date="2026-02-11T16:14:00Z" w16du:dateUtc="2026-02-11T10:44:00Z">
        <w:r w:rsidR="00A33DD8" w:rsidRPr="00A33DD8">
          <w:t>L.2-1</w:t>
        </w:r>
      </w:ins>
      <w:ins w:id="96" w:author="Shane He (Nokia) v1" w:date="2026-02-11T06:47:00Z" w16du:dateUtc="2026-02-11T05:47:00Z">
        <w:del w:id="97" w:author="Richard Bradbury (2026-02-11)" w:date="2026-02-11T16:14:00Z" w16du:dateUtc="2026-02-11T10:44:00Z">
          <w:r w:rsidRPr="00A33DD8" w:rsidDel="00A33DD8">
            <w:rPr>
              <w:highlight w:val="yellow"/>
            </w:rPr>
            <w:delText>Y</w:delText>
          </w:r>
        </w:del>
      </w:ins>
      <w:commentRangeEnd w:id="92"/>
      <w:r w:rsidR="00BF1E1C">
        <w:rPr>
          <w:rStyle w:val="CommentReference"/>
          <w:sz w:val="20"/>
        </w:rPr>
        <w:commentReference w:id="92"/>
      </w:r>
      <w:ins w:id="98" w:author="Shane He (Nokia) v1" w:date="2026-02-11T06:47:00Z" w16du:dateUtc="2026-02-11T05:47:00Z">
        <w:r>
          <w:t xml:space="preserve"> can be used for </w:t>
        </w:r>
      </w:ins>
      <w:ins w:id="99" w:author="Shane He (Nokia) v1" w:date="2026-02-11T06:49:00Z" w16du:dateUtc="2026-02-11T05:49:00Z">
        <w:r w:rsidRPr="004B3A2A">
          <w:t>"Application Layer Measurement Reporting" (see [53]) for UMTS, to the eNB according to "measReportAppLayer" (see [59]) for LTE, and to the gNB according to “MeasurementReportAppLayer” (see [70]) for NR</w:t>
        </w:r>
      </w:ins>
      <w:ins w:id="100" w:author="Shane He (Nokia) v1" w:date="2026-02-11T06:50:00Z" w16du:dateUtc="2026-02-11T05:50:00Z">
        <w:r>
          <w:t xml:space="preserve"> between QMC Hanlder and gNB.</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01" w:name="_Toc26283898"/>
      <w:bookmarkStart w:id="102" w:name="_Toc146217113"/>
      <w:bookmarkStart w:id="103" w:name="_Toc202168163"/>
      <w:r w:rsidRPr="00BC0309">
        <w:t>L.2</w:t>
      </w:r>
      <w:r w:rsidRPr="00BC0309">
        <w:tab/>
        <w:t>XML configuration</w:t>
      </w:r>
      <w:bookmarkEnd w:id="101"/>
      <w:bookmarkEnd w:id="102"/>
      <w:bookmarkEnd w:id="103"/>
    </w:p>
    <w:p w14:paraId="13F106D7" w14:textId="22222CD4" w:rsidR="00A17CBC" w:rsidRDefault="00F74201" w:rsidP="004B3E45">
      <w:pPr>
        <w:rPr>
          <w:ins w:id="104" w:author="Shane He (Nokia) v1" w:date="2026-02-11T06:30:00Z" w16du:dateUtc="2026-02-11T05:30:00Z"/>
        </w:rPr>
      </w:pPr>
      <w:r w:rsidRPr="00BC0309">
        <w:t xml:space="preserve">When QoE reporting is configured via the QMC functionality, the configuration is done according to the XML schema </w:t>
      </w:r>
      <w:del w:id="105" w:author="Shane He (Nokia) R2" w:date="2026-02-02T20:53:00Z" w16du:dateUtc="2026-02-02T19:53:00Z">
        <w:r w:rsidRPr="00BC0309" w:rsidDel="00337476">
          <w:delText>below</w:delText>
        </w:r>
      </w:del>
      <w:ins w:id="106" w:author="Shane He (Nokia) R2" w:date="2026-02-02T20:53:00Z" w16du:dateUtc="2026-02-02T19:53:00Z">
        <w:r w:rsidR="00337476">
          <w:t xml:space="preserve">in </w:t>
        </w:r>
      </w:ins>
      <w:ins w:id="107" w:author="Richard Bradbury (2026-02-11)" w:date="2026-02-11T16:20:00Z" w16du:dateUtc="2026-02-11T10:50:00Z">
        <w:r w:rsidR="00673D24">
          <w:t>listing</w:t>
        </w:r>
      </w:ins>
      <w:ins w:id="108" w:author="Richard Bradbury (2026-02-02)" w:date="2026-02-03T17:59:00Z" w16du:dateUtc="2026-02-03T17:59:00Z">
        <w:r w:rsidR="00827EB3">
          <w:t> </w:t>
        </w:r>
      </w:ins>
      <w:ins w:id="109" w:author="Richard Bradbury (2026-02-02)" w:date="2026-02-03T18:00:00Z" w16du:dateUtc="2026-02-03T18:00:00Z">
        <w:r w:rsidR="00827EB3">
          <w:t>L.2-1</w:t>
        </w:r>
      </w:ins>
      <w:r w:rsidRPr="00BC0309">
        <w:t>.</w:t>
      </w:r>
      <w:ins w:id="110"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are </w:t>
      </w:r>
      <w:ins w:id="111" w:author="Richard Bradbury (2026-02-11)" w:date="2026-02-11T16:20:00Z" w16du:dateUtc="2026-02-11T10:50:00Z">
        <w:r w:rsidR="00673D24">
          <w:t>specified in table L.2</w:t>
        </w:r>
        <w:r w:rsidR="00673D24">
          <w:noBreakHyphen/>
          <w:t xml:space="preserve">1 and are substantially </w:t>
        </w:r>
      </w:ins>
      <w:r w:rsidRPr="00BC0309">
        <w:t xml:space="preserve">the same as described in </w:t>
      </w:r>
      <w:r>
        <w:t>clauses </w:t>
      </w:r>
      <w:r w:rsidRPr="00BC0309">
        <w:t>10.4</w:t>
      </w:r>
      <w:del w:id="112" w:author="Richard Bradbury (2026-02-11)" w:date="2026-02-11T16:11:00Z" w16du:dateUtc="2026-02-11T10:41:00Z">
        <w:r w:rsidRPr="00BC0309" w:rsidDel="00A33DD8">
          <w:delText>,</w:delText>
        </w:r>
      </w:del>
      <w:r w:rsidRPr="00BC0309">
        <w:t xml:space="preserve"> </w:t>
      </w:r>
      <w:commentRangeStart w:id="113"/>
      <w:commentRangeStart w:id="114"/>
      <w:del w:id="115" w:author="Shane He (Nokia) " w:date="2026-02-09T05:48:00Z" w16du:dateUtc="2026-02-09T04:48:00Z">
        <w:r w:rsidRPr="00BC0309" w:rsidDel="00653439">
          <w:delText>10.5</w:delText>
        </w:r>
        <w:commentRangeEnd w:id="113"/>
        <w:r w:rsidR="00827EB3" w:rsidRPr="00BC0309" w:rsidDel="00653439">
          <w:rPr>
            <w:rStyle w:val="CommentReference"/>
            <w:sz w:val="20"/>
          </w:rPr>
          <w:commentReference w:id="113"/>
        </w:r>
      </w:del>
      <w:commentRangeEnd w:id="114"/>
      <w:r w:rsidR="00653439" w:rsidRPr="00BC0309">
        <w:rPr>
          <w:rStyle w:val="CommentReference"/>
          <w:sz w:val="20"/>
        </w:rPr>
        <w:commentReference w:id="114"/>
      </w:r>
      <w:r w:rsidRPr="00BC0309">
        <w:t xml:space="preserve"> and a</w:t>
      </w:r>
      <w:r>
        <w:t>nnex </w:t>
      </w:r>
      <w:r w:rsidRPr="00BC0309">
        <w:t xml:space="preserve">F in the </w:t>
      </w:r>
      <w:r>
        <w:t>present document</w:t>
      </w:r>
      <w:r w:rsidRPr="00BC0309">
        <w:t>.</w:t>
      </w:r>
    </w:p>
    <w:p w14:paraId="1E841D47" w14:textId="255A238B" w:rsidR="00F74201" w:rsidRPr="00BC0309" w:rsidRDefault="00337476" w:rsidP="00A17CBC">
      <w:ins w:id="116" w:author="Shane He (Nokia) R2" w:date="2026-02-02T20:54:00Z" w16du:dateUtc="2026-02-02T19:54:00Z">
        <w:del w:id="117" w:author="Shane He (Nokia) v1" w:date="2026-02-11T06:31:00Z" w16du:dateUtc="2026-02-11T05:31:00Z">
          <w:r w:rsidRPr="00337476" w:rsidDel="00A17CBC">
            <w:delText xml:space="preserve"> </w:delText>
          </w:r>
        </w:del>
      </w:ins>
      <w:del w:id="118" w:author="Richard Bradbury (2026-02-02)" w:date="2026-02-03T17:57:00Z" w16du:dateUtc="2026-02-03T17:57:00Z">
        <w:r w:rsidR="00F74201" w:rsidRPr="00BC0309" w:rsidDel="00827EB3">
          <w:delText>Note that i</w:delText>
        </w:r>
      </w:del>
      <w:ins w:id="119"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mean two consecutive filterings.</w:t>
      </w:r>
    </w:p>
    <w:p w14:paraId="4D63F77F" w14:textId="12B8E429" w:rsidR="00F74201" w:rsidRDefault="00F74201" w:rsidP="00A17CBC">
      <w:del w:id="120" w:author="Richard Bradbury (2026-02-02)" w:date="2026-02-03T17:58:00Z" w16du:dateUtc="2026-02-03T17:58:00Z">
        <w:r w:rsidRPr="00BC0309" w:rsidDel="00827EB3">
          <w:lastRenderedPageBreak/>
          <w:delText>Also note that t</w:delText>
        </w:r>
      </w:del>
      <w:ins w:id="121"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22" w:author="Richard Bradbury (2026-02-11)" w:date="2026-02-11T16:09:00Z" w16du:dateUtc="2026-02-11T10:39:00Z">
        <w:r>
          <w:t>Listing </w:t>
        </w:r>
      </w:ins>
      <w:ins w:id="123" w:author="Richard Bradbury (2026-02-02)" w:date="2026-02-03T17:59:00Z" w16du:dateUtc="2026-02-03T17:59:00Z">
        <w:r w:rsidR="00827EB3">
          <w:t>L.2-1</w:t>
        </w:r>
      </w:ins>
      <w:ins w:id="124" w:author="Shane He (Nokia) R2" w:date="2026-02-02T20:55:00Z" w16du:dateUtc="2026-02-02T19:55:00Z">
        <w:r w:rsidR="00337476" w:rsidRPr="00BC0309">
          <w:t xml:space="preserve">: </w:t>
        </w:r>
      </w:ins>
      <w:ins w:id="125" w:author="Shane He (Nokia) R2" w:date="2026-02-02T21:10:00Z" w16du:dateUtc="2026-02-02T20:10:00Z">
        <w:r w:rsidR="00354B3E">
          <w:t>XML schema</w:t>
        </w:r>
      </w:ins>
      <w:ins w:id="126" w:author="Shane He (Nokia) R2" w:date="2026-02-02T20:55:00Z" w16du:dateUtc="2026-02-02T19:55:00Z">
        <w:r w:rsidR="00337476" w:rsidRPr="00BC0309">
          <w:t xml:space="preserve"> of </w:t>
        </w:r>
      </w:ins>
      <w:ins w:id="127" w:author="Shane He (Nokia) R2" w:date="2026-02-02T20:56:00Z" w16du:dateUtc="2026-02-02T19:56:00Z">
        <w:r w:rsidR="00337476">
          <w:t>QMC</w:t>
        </w:r>
      </w:ins>
      <w:ins w:id="128" w:author="Shane He (Nokia) R2" w:date="2026-02-02T20:55:00Z" w16du:dateUtc="2026-02-02T19:55:00Z">
        <w:r w:rsidR="00337476" w:rsidRPr="00BC0309">
          <w:t xml:space="preserve"> </w:t>
        </w:r>
      </w:ins>
      <w:ins w:id="129"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30" w:author="Shane He (Nokia) R2" w:date="2026-02-03T17:12:00Z" w16du:dateUtc="2026-02-03T16:12:00Z"/>
                <w:color w:val="000000"/>
              </w:rPr>
            </w:pPr>
            <w:ins w:id="131"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32"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33" w:author="Shane He (Nokia) R2" w:date="2026-02-03T17:14:00Z" w16du:dateUtc="2026-02-03T16:14:00Z"/>
                <w:del w:id="134" w:author="Shane He (Nokia) " w:date="2026-02-09T05:11:00Z" w16du:dateUtc="2026-02-09T04:11:00Z"/>
                <w:color w:val="003296"/>
              </w:rPr>
            </w:pPr>
            <w:ins w:id="135" w:author="Shane He (Nokia) R2" w:date="2026-02-03T17:14:00Z" w16du:dateUtc="2026-02-03T16:14:00Z">
              <w:del w:id="136"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137" w:author="Shane He (Nokia) R2" w:date="2026-02-03T17:14:00Z" w16du:dateUtc="2026-02-03T16:14:00Z"/>
                <w:color w:val="000096"/>
                <w:lang w:eastAsia="de-DE"/>
              </w:rPr>
            </w:pPr>
            <w:ins w:id="138"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139"/>
              <w:commentRangeStart w:id="140"/>
              <w:r>
                <w:rPr>
                  <w:lang w:eastAsia="de-DE"/>
                </w:rPr>
                <w:t>UnsignedIntVectorType</w:t>
              </w:r>
            </w:ins>
            <w:commentRangeEnd w:id="139"/>
            <w:r w:rsidR="00653439">
              <w:rPr>
                <w:rStyle w:val="CommentReference"/>
                <w:lang w:eastAsia="de-DE"/>
              </w:rPr>
              <w:commentReference w:id="139"/>
            </w:r>
            <w:commentRangeEnd w:id="140"/>
            <w:r w:rsidR="00A33DD8">
              <w:rPr>
                <w:rStyle w:val="CommentReference"/>
                <w:lang w:eastAsia="de-DE"/>
              </w:rPr>
              <w:commentReference w:id="140"/>
            </w:r>
            <w:ins w:id="141"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142" w:author="Shane He (Nokia) R2" w:date="2026-02-03T17:14:00Z" w16du:dateUtc="2026-02-03T16:14:00Z"/>
                <w:color w:val="000096"/>
                <w:lang w:eastAsia="de-DE"/>
              </w:rPr>
            </w:pPr>
            <w:ins w:id="143"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44" w:author="Shane He (Nokia) R2" w:date="2026-02-03T17:14:00Z" w16du:dateUtc="2026-02-03T16:14:00Z"/>
                <w:color w:val="003296"/>
              </w:rPr>
            </w:pPr>
            <w:ins w:id="145"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46" w:author="Shane He (Nokia) R2" w:date="2026-02-03T17:02:00Z" w16du:dateUtc="2026-02-03T16:02:00Z"/>
                <w:color w:val="003296"/>
              </w:rPr>
            </w:pPr>
          </w:p>
          <w:p w14:paraId="3C2FA700" w14:textId="77777777" w:rsidR="00C74A73" w:rsidRDefault="00C74A73" w:rsidP="00C74A73">
            <w:pPr>
              <w:pStyle w:val="PL"/>
              <w:rPr>
                <w:ins w:id="147" w:author="Shane He (Nokia) R2" w:date="2026-02-03T17:08:00Z" w16du:dateUtc="2026-02-03T16:08:00Z"/>
                <w:color w:val="000096"/>
                <w:lang w:eastAsia="de-DE"/>
              </w:rPr>
            </w:pPr>
            <w:ins w:id="148"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49" w:author="Shane He (Nokia) R2" w:date="2026-02-03T17:14:00Z" w16du:dateUtc="2026-02-03T16:14:00Z"/>
                <w:color w:val="003296"/>
              </w:rPr>
            </w:pPr>
            <w:ins w:id="150"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51" w:author="Shane He (Nokia) R2" w:date="2026-02-03T17:14:00Z" w16du:dateUtc="2026-02-03T16:14:00Z"/>
                <w:color w:val="003296"/>
              </w:rPr>
            </w:pPr>
            <w:commentRangeStart w:id="152"/>
            <w:commentRangeStart w:id="153"/>
            <w:ins w:id="154"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152"/>
            <w:r w:rsidR="003F3AFB">
              <w:rPr>
                <w:rStyle w:val="CommentReference"/>
                <w:color w:val="003296"/>
              </w:rPr>
              <w:commentReference w:id="152"/>
            </w:r>
            <w:commentRangeEnd w:id="153"/>
            <w:r w:rsidR="00653439">
              <w:rPr>
                <w:rStyle w:val="CommentReference"/>
                <w:color w:val="003296"/>
              </w:rPr>
              <w:commentReference w:id="153"/>
            </w:r>
          </w:p>
          <w:p w14:paraId="184012CA" w14:textId="77777777" w:rsidR="003F3AFB" w:rsidRDefault="00C74A73" w:rsidP="003F3AFB">
            <w:pPr>
              <w:pStyle w:val="PL"/>
              <w:rPr>
                <w:ins w:id="155" w:author="Shane He (Nokia) R2" w:date="2026-02-03T17:14:00Z" w16du:dateUtc="2026-02-03T16:14:00Z"/>
                <w:color w:val="003296"/>
              </w:rPr>
            </w:pPr>
            <w:ins w:id="15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57" w:author="Shane He (Nokia) R2" w:date="2026-02-03T17:08:00Z" w16du:dateUtc="2026-02-03T16:08:00Z"/>
                <w:color w:val="003296"/>
              </w:rPr>
            </w:pPr>
            <w:ins w:id="15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59" w:author="Shane He (Nokia) R2" w:date="2026-02-03T17:08:00Z" w16du:dateUtc="2026-02-03T16:08:00Z"/>
                <w:color w:val="003296"/>
                <w:lang w:eastAsia="de-DE"/>
              </w:rPr>
            </w:pPr>
            <w:ins w:id="160"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61" w:author="Shane He (Nokia) R2" w:date="2026-02-03T17:08:00Z" w16du:dateUtc="2026-02-03T16:08:00Z"/>
                <w:color w:val="003296"/>
                <w:lang w:eastAsia="de-DE"/>
              </w:rPr>
            </w:pPr>
            <w:ins w:id="162"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lastRenderedPageBreak/>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163" w:author="Richard Bradbury (2026-02-02)" w:date="2026-02-03T18:06:00Z" w16du:dateUtc="2026-02-03T18:06:00Z">
              <w:del w:id="164"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495413ED" w:rsidR="004B3E45" w:rsidRDefault="004B3E45" w:rsidP="00827EB3">
      <w:pPr>
        <w:keepNext/>
      </w:pPr>
      <w:bookmarkStart w:id="165" w:name="_CRAnnexMinformative"/>
      <w:bookmarkEnd w:id="165"/>
      <w:ins w:id="166" w:author="Shane He (Nokia) R2" w:date="2026-02-02T21:09:00Z" w16du:dateUtc="2026-02-02T20:09:00Z">
        <w:r>
          <w:t xml:space="preserve">The semantics of the </w:t>
        </w:r>
        <w:del w:id="167" w:author="Richard Bradbury (2026-02-11)" w:date="2026-02-11T16:22:00Z" w16du:dateUtc="2026-02-11T10:52:00Z">
          <w:r w:rsidDel="0027470A">
            <w:delText>scheme information for the 3GP-DASH-QMC quality reporting scheme</w:delText>
          </w:r>
        </w:del>
      </w:ins>
      <w:ins w:id="168" w:author="Richard Bradbury (2026-02-11)" w:date="2026-02-11T16:22:00Z" w16du:dateUtc="2026-02-11T10:52:00Z">
        <w:r w:rsidR="0027470A">
          <w:t>above QMC configuration schema</w:t>
        </w:r>
      </w:ins>
      <w:ins w:id="169" w:author="Shane He (Nokia) R2" w:date="2026-02-02T21:09:00Z" w16du:dateUtc="2026-02-02T20:09:00Z">
        <w:r>
          <w:t xml:space="preserve"> are specified in table</w:t>
        </w:r>
      </w:ins>
      <w:ins w:id="170" w:author="Richard Bradbury (2026-02-11)" w:date="2026-02-11T16:14:00Z" w16du:dateUtc="2026-02-11T10:44:00Z">
        <w:r w:rsidR="00A33DD8">
          <w:t> </w:t>
        </w:r>
        <w:r w:rsidR="00A33DD8">
          <w:t>L.2</w:t>
        </w:r>
        <w:r w:rsidR="00A33DD8">
          <w:noBreakHyphen/>
        </w:r>
        <w:r w:rsidR="00A33DD8">
          <w:t>1</w:t>
        </w:r>
      </w:ins>
      <w:ins w:id="171" w:author="Shane He (Nokia) R2" w:date="2026-02-02T21:09:00Z" w16du:dateUtc="2026-02-02T20:09:00Z">
        <w:del w:id="172" w:author="Richard Bradbury (2026-02-11)" w:date="2026-02-11T16:22:00Z" w16du:dateUtc="2026-02-11T10:52:00Z">
          <w:r w:rsidDel="0027470A">
            <w:delText>, respectively</w:delText>
          </w:r>
        </w:del>
        <w:r>
          <w:t xml:space="preserve">. </w:t>
        </w:r>
        <w:commentRangeStart w:id="173"/>
        <w:r>
          <w:t>The quality reporting scheme is signalled using in the Reporting element in the Metrics element.</w:t>
        </w:r>
      </w:ins>
      <w:commentRangeEnd w:id="173"/>
      <w:r w:rsidR="0027470A">
        <w:rPr>
          <w:rStyle w:val="CommentReference"/>
          <w:sz w:val="20"/>
        </w:rPr>
        <w:commentReference w:id="173"/>
      </w:r>
    </w:p>
    <w:p w14:paraId="64EC75B7" w14:textId="692D86D4" w:rsidR="005A0B93" w:rsidRDefault="005A0B93" w:rsidP="005A0B93">
      <w:pPr>
        <w:pStyle w:val="NO"/>
        <w:rPr>
          <w:ins w:id="174" w:author="Shane He (Nokia) R2" w:date="2026-02-02T21:09:00Z" w16du:dateUtc="2026-02-02T20:09:00Z"/>
        </w:rPr>
      </w:pPr>
      <w:ins w:id="175" w:author="Shane He (Nokia) v1" w:date="2026-02-11T06:32:00Z" w16du:dateUtc="2026-02-11T05:32:00Z">
        <w:r>
          <w:t>NOTE:</w:t>
        </w:r>
      </w:ins>
      <w:ins w:id="176" w:author="Richard Bradbury (2026-02-11)" w:date="2026-02-11T16:15:00Z" w16du:dateUtc="2026-02-11T10:45:00Z">
        <w:r w:rsidR="00A33DD8">
          <w:tab/>
        </w:r>
      </w:ins>
      <w:ins w:id="177" w:author="Shane He (Nokia) v1" w:date="2026-02-11T06:38:00Z" w16du:dateUtc="2026-02-11T05:38:00Z">
        <w:del w:id="178"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179" w:author="Richard Bradbury (2026-02-11)" w:date="2026-02-11T16:15:00Z" w16du:dateUtc="2026-02-11T10:45:00Z">
        <w:r w:rsidR="00A33DD8">
          <w:t>S</w:t>
        </w:r>
      </w:ins>
      <w:ins w:id="180" w:author="Shane He (Nokia) v1" w:date="2026-02-11T06:38:00Z" w16du:dateUtc="2026-02-11T05:38:00Z">
        <w:r w:rsidRPr="005A0B93">
          <w:t xml:space="preserve">ome elements </w:t>
        </w:r>
      </w:ins>
      <w:ins w:id="181" w:author="Richard Bradbury (2026-02-11)" w:date="2026-02-11T16:15:00Z" w16du:dateUtc="2026-02-11T10:45:00Z">
        <w:r w:rsidR="00A33DD8">
          <w:t>in table </w:t>
        </w:r>
        <w:r w:rsidR="00A33DD8" w:rsidRPr="00A33DD8">
          <w:t>L.2-1</w:t>
        </w:r>
        <w:r w:rsidR="00A33DD8">
          <w:t xml:space="preserve"> </w:t>
        </w:r>
      </w:ins>
      <w:ins w:id="182"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183" w:author="Shane He (Nokia) v1" w:date="2026-02-11T06:42:00Z" w16du:dateUtc="2026-02-11T05:42:00Z">
        <w:r>
          <w:t xml:space="preserve"> </w:t>
        </w:r>
      </w:ins>
      <w:ins w:id="184" w:author="Shane He (Nokia) v1" w:date="2026-02-11T06:40:00Z" w16du:dateUtc="2026-02-11T05:40:00Z">
        <w:r w:rsidRPr="005A0B93">
          <w:t>etc.</w:t>
        </w:r>
        <w:r>
          <w:t xml:space="preserve">) </w:t>
        </w:r>
      </w:ins>
      <w:ins w:id="185" w:author="Shane He (Nokia) v1" w:date="2026-02-11T06:38:00Z" w16du:dateUtc="2026-02-11T05:38:00Z">
        <w:r w:rsidRPr="005A0B93">
          <w:t>are duplicates of those in table</w:t>
        </w:r>
      </w:ins>
      <w:ins w:id="186" w:author="Richard Bradbury (2026-02-11)" w:date="2026-02-11T16:15:00Z" w16du:dateUtc="2026-02-11T10:45:00Z">
        <w:r w:rsidR="00A33DD8">
          <w:t> </w:t>
        </w:r>
      </w:ins>
      <w:ins w:id="187" w:author="Shane He (Nokia) v1" w:date="2026-02-11T06:38:00Z" w16du:dateUtc="2026-02-11T05:38:00Z">
        <w:r w:rsidRPr="005A0B93">
          <w:t>34.</w:t>
        </w:r>
      </w:ins>
    </w:p>
    <w:p w14:paraId="25CB571C" w14:textId="0BC8A0E7" w:rsidR="004B3E45" w:rsidRPr="00BC0309" w:rsidRDefault="004B3E45" w:rsidP="004B3E45">
      <w:pPr>
        <w:pStyle w:val="TH"/>
        <w:rPr>
          <w:ins w:id="188" w:author="Shane He (Nokia) R2" w:date="2026-02-02T21:09:00Z" w16du:dateUtc="2026-02-02T20:09:00Z"/>
        </w:rPr>
      </w:pPr>
      <w:ins w:id="189" w:author="Shane He (Nokia) R2" w:date="2026-02-02T21:09:00Z" w16du:dateUtc="2026-02-02T20:09:00Z">
        <w:r w:rsidRPr="00BC0309">
          <w:t>T</w:t>
        </w:r>
        <w:r>
          <w:t>able </w:t>
        </w:r>
      </w:ins>
      <w:ins w:id="190" w:author="Richard Bradbury (2026-02-11)" w:date="2026-02-11T16:14:00Z" w16du:dateUtc="2026-02-11T10:44:00Z">
        <w:r w:rsidR="00A33DD8">
          <w:t>L.2-1</w:t>
        </w:r>
      </w:ins>
      <w:ins w:id="191" w:author="Shane He (Nokia) R2" w:date="2026-02-02T21:09:00Z" w16du:dateUtc="2026-02-02T20:09:00Z">
        <w:r w:rsidRPr="00BC0309">
          <w:t xml:space="preserve">: </w:t>
        </w:r>
        <w:commentRangeStart w:id="192"/>
        <w:r w:rsidRPr="00BC0309">
          <w:t xml:space="preserve">Semantics of </w:t>
        </w:r>
        <w:r>
          <w:t>QMC</w:t>
        </w:r>
        <w:r w:rsidRPr="00BC0309">
          <w:t xml:space="preserve"> </w:t>
        </w:r>
      </w:ins>
      <w:ins w:id="193" w:author="Richard Bradbury (2026-02-11)" w:date="2026-02-11T16:21:00Z" w16du:dateUtc="2026-02-11T10:51:00Z">
        <w:r w:rsidR="0027470A">
          <w:t>configuration</w:t>
        </w:r>
      </w:ins>
      <w:commentRangeEnd w:id="192"/>
      <w:r w:rsidR="0027470A" w:rsidRPr="00BC0309">
        <w:rPr>
          <w:rStyle w:val="CommentReference"/>
          <w:sz w:val="20"/>
        </w:rPr>
        <w:commentReference w:id="192"/>
      </w:r>
      <w:ins w:id="194" w:author="Shane He (Nokia) R2" w:date="2026-02-02T21:09:00Z" w16du:dateUtc="2026-02-02T20:09:00Z">
        <w:del w:id="195"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196"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97" w:author="Shane He (Nokia) R2" w:date="2026-02-02T21:09:00Z" w16du:dateUtc="2026-02-02T20:09:00Z"/>
                <w:szCs w:val="18"/>
              </w:rPr>
            </w:pPr>
            <w:ins w:id="198"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99" w:author="Shane He (Nokia) R2" w:date="2026-02-02T21:09:00Z" w16du:dateUtc="2026-02-02T20:09:00Z"/>
                <w:szCs w:val="18"/>
              </w:rPr>
            </w:pPr>
            <w:ins w:id="200"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01" w:author="Shane He (Nokia) R2" w:date="2026-02-02T21:09:00Z" w16du:dateUtc="2026-02-02T20:09:00Z"/>
                <w:szCs w:val="18"/>
              </w:rPr>
            </w:pPr>
            <w:ins w:id="202" w:author="Shane He (Nokia) R2" w:date="2026-02-02T21:09:00Z" w16du:dateUtc="2026-02-02T20:09:00Z">
              <w:r w:rsidRPr="00BC0309">
                <w:rPr>
                  <w:szCs w:val="18"/>
                </w:rPr>
                <w:t>Description</w:t>
              </w:r>
            </w:ins>
          </w:p>
        </w:tc>
      </w:tr>
      <w:tr w:rsidR="004B3E45" w:rsidRPr="00BC0309" w14:paraId="49A22E77" w14:textId="77777777" w:rsidTr="00A33DD8">
        <w:trPr>
          <w:ins w:id="203" w:author="Shane He (Nokia) R2" w:date="2026-02-02T21:09:00Z"/>
        </w:trPr>
        <w:tc>
          <w:tcPr>
            <w:tcW w:w="133" w:type="pct"/>
          </w:tcPr>
          <w:p w14:paraId="7C39C3BB" w14:textId="77777777" w:rsidR="004B3E45" w:rsidRPr="00BC0309" w:rsidRDefault="004B3E45" w:rsidP="00427570">
            <w:pPr>
              <w:pStyle w:val="TableCell"/>
              <w:keepNext/>
              <w:rPr>
                <w:ins w:id="204" w:author="Shane He (Nokia) R2" w:date="2026-02-02T21:09:00Z" w16du:dateUtc="2026-02-02T20:09:00Z"/>
                <w:b/>
                <w:szCs w:val="18"/>
              </w:rPr>
            </w:pPr>
          </w:p>
        </w:tc>
        <w:tc>
          <w:tcPr>
            <w:tcW w:w="1566" w:type="pct"/>
            <w:tcBorders>
              <w:right w:val="single" w:sz="4" w:space="0" w:color="000000"/>
            </w:tcBorders>
          </w:tcPr>
          <w:p w14:paraId="4F16C77B" w14:textId="77777777" w:rsidR="004B3E45" w:rsidRPr="00BC0309" w:rsidRDefault="004B3E45" w:rsidP="00427570">
            <w:pPr>
              <w:pStyle w:val="TAL"/>
              <w:rPr>
                <w:ins w:id="205" w:author="Shane He (Nokia) R2" w:date="2026-02-02T21:09:00Z" w16du:dateUtc="2026-02-02T20:09:00Z"/>
                <w:rFonts w:ascii="Courier New" w:hAnsi="Courier New" w:cs="Courier New"/>
              </w:rPr>
            </w:pPr>
            <w:ins w:id="206"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07" w:author="Shane He (Nokia) R2" w:date="2026-02-02T21:09:00Z" w16du:dateUtc="2026-02-02T20:09:00Z"/>
                <w:lang w:eastAsia="zh-CN"/>
              </w:rPr>
            </w:pPr>
            <w:ins w:id="208"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09" w:author="Shane He (Nokia) R2" w:date="2026-02-02T21:09:00Z" w16du:dateUtc="2026-02-02T20:09:00Z"/>
                <w:lang w:eastAsia="zh-CN"/>
              </w:rPr>
            </w:pPr>
            <w:ins w:id="210"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A33DD8">
        <w:trPr>
          <w:ins w:id="211" w:author="Shane He (Nokia) R2" w:date="2026-02-02T21:09:00Z"/>
        </w:trPr>
        <w:tc>
          <w:tcPr>
            <w:tcW w:w="133" w:type="pct"/>
          </w:tcPr>
          <w:p w14:paraId="6DDD6C1C" w14:textId="77777777" w:rsidR="004B3E45" w:rsidRPr="00BC0309" w:rsidRDefault="004B3E45" w:rsidP="00427570">
            <w:pPr>
              <w:pStyle w:val="TableCell"/>
              <w:keepNext/>
              <w:rPr>
                <w:ins w:id="212" w:author="Shane He (Nokia) R2" w:date="2026-02-02T21:09:00Z" w16du:dateUtc="2026-02-02T20:09:00Z"/>
                <w:b/>
                <w:szCs w:val="18"/>
              </w:rPr>
            </w:pPr>
          </w:p>
        </w:tc>
        <w:tc>
          <w:tcPr>
            <w:tcW w:w="1566" w:type="pct"/>
            <w:tcBorders>
              <w:right w:val="single" w:sz="4" w:space="0" w:color="000000"/>
            </w:tcBorders>
          </w:tcPr>
          <w:p w14:paraId="6289690D" w14:textId="77777777" w:rsidR="004B3E45" w:rsidRPr="00BC0309" w:rsidRDefault="004B3E45" w:rsidP="00427570">
            <w:pPr>
              <w:pStyle w:val="TAL"/>
              <w:rPr>
                <w:ins w:id="213" w:author="Shane He (Nokia) R2" w:date="2026-02-02T21:09:00Z" w16du:dateUtc="2026-02-02T20:09:00Z"/>
                <w:rFonts w:ascii="Courier New" w:hAnsi="Courier New" w:cs="Courier New"/>
              </w:rPr>
            </w:pPr>
            <w:ins w:id="214"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215" w:author="Shane He (Nokia) R2" w:date="2026-02-02T21:09:00Z" w16du:dateUtc="2026-02-02T20:09:00Z"/>
                <w:lang w:eastAsia="zh-CN"/>
              </w:rPr>
            </w:pPr>
            <w:ins w:id="216"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217" w:author="Shane He (Nokia) R2" w:date="2026-02-02T21:09:00Z" w16du:dateUtc="2026-02-02T20:09:00Z"/>
                <w:lang w:eastAsia="zh-CN"/>
              </w:rPr>
            </w:pPr>
            <w:ins w:id="218" w:author="Shane He (Nokia) R2" w:date="2026-02-02T21:09:00Z" w16du:dateUtc="2026-02-02T20:09:00Z">
              <w:r w:rsidRPr="00BC0309">
                <w:t>This field gives the requested format for the reports. Possible formats are: "uncompressed" and "gzip".</w:t>
              </w:r>
            </w:ins>
          </w:p>
        </w:tc>
      </w:tr>
      <w:tr w:rsidR="004B3E45" w:rsidRPr="00BC0309" w14:paraId="1CA8EB74" w14:textId="77777777" w:rsidTr="00A33DD8">
        <w:trPr>
          <w:ins w:id="219" w:author="Shane He (Nokia) R2" w:date="2026-02-02T21:09:00Z"/>
        </w:trPr>
        <w:tc>
          <w:tcPr>
            <w:tcW w:w="133" w:type="pct"/>
          </w:tcPr>
          <w:p w14:paraId="03544FE1" w14:textId="77777777" w:rsidR="004B3E45" w:rsidRPr="00BC0309" w:rsidRDefault="004B3E45" w:rsidP="00427570">
            <w:pPr>
              <w:pStyle w:val="TableCell"/>
              <w:keepNext/>
              <w:rPr>
                <w:ins w:id="220"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21" w:author="Shane He (Nokia) R2" w:date="2026-02-02T21:09:00Z" w16du:dateUtc="2026-02-02T20:09:00Z"/>
                <w:rFonts w:ascii="Courier New" w:hAnsi="Courier New" w:cs="Courier New"/>
              </w:rPr>
            </w:pPr>
            <w:ins w:id="222"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23" w:author="Shane He (Nokia) R2" w:date="2026-02-02T21:09:00Z" w16du:dateUtc="2026-02-02T20:09:00Z"/>
                <w:lang w:eastAsia="zh-CN"/>
              </w:rPr>
            </w:pPr>
            <w:ins w:id="224"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77777777" w:rsidR="004B3E45" w:rsidRPr="00BC0309" w:rsidRDefault="004B3E45" w:rsidP="00427570">
            <w:pPr>
              <w:pStyle w:val="TAL"/>
              <w:rPr>
                <w:ins w:id="225" w:author="Shane He (Nokia) R2" w:date="2026-02-02T21:09:00Z" w16du:dateUtc="2026-02-02T20:09:00Z"/>
                <w:lang w:eastAsia="zh-CN"/>
              </w:rPr>
            </w:pPr>
            <w:ins w:id="226"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A33DD8">
        <w:trPr>
          <w:ins w:id="227" w:author="Shane He (Nokia) R2" w:date="2026-02-02T21:09:00Z"/>
        </w:trPr>
        <w:tc>
          <w:tcPr>
            <w:tcW w:w="133" w:type="pct"/>
          </w:tcPr>
          <w:p w14:paraId="175D803C" w14:textId="77777777" w:rsidR="004B3E45" w:rsidRPr="00BC0309" w:rsidRDefault="004B3E45" w:rsidP="00427570">
            <w:pPr>
              <w:pStyle w:val="TableCell"/>
              <w:keepNext/>
              <w:rPr>
                <w:ins w:id="228"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29" w:author="Shane He (Nokia) R2" w:date="2026-02-02T21:09:00Z" w16du:dateUtc="2026-02-02T20:09:00Z"/>
                <w:rFonts w:ascii="Courier New" w:hAnsi="Courier New" w:cs="Courier New"/>
              </w:rPr>
            </w:pPr>
            <w:ins w:id="230"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31" w:author="Shane He (Nokia) R2" w:date="2026-02-02T21:09:00Z" w16du:dateUtc="2026-02-02T20:09:00Z"/>
                <w:lang w:eastAsia="zh-CN"/>
              </w:rPr>
            </w:pPr>
            <w:ins w:id="232"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233" w:author="Shane He (Nokia) R2" w:date="2026-02-02T21:09:00Z" w16du:dateUtc="2026-02-02T20:09:00Z"/>
              </w:rPr>
            </w:pPr>
            <w:ins w:id="234"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235" w:author="Shane He (Nokia) R2" w:date="2026-02-02T21:09:00Z"/>
        </w:trPr>
        <w:tc>
          <w:tcPr>
            <w:tcW w:w="133" w:type="pct"/>
          </w:tcPr>
          <w:p w14:paraId="57D375C6" w14:textId="77777777" w:rsidR="004B3E45" w:rsidRPr="00BC0309" w:rsidRDefault="004B3E45" w:rsidP="00427570">
            <w:pPr>
              <w:rPr>
                <w:ins w:id="236"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37" w:author="Shane He (Nokia) R2" w:date="2026-02-02T21:09:00Z" w16du:dateUtc="2026-02-02T20:09:00Z"/>
                <w:rFonts w:ascii="Courier New" w:hAnsi="Courier New" w:cs="Courier New"/>
                <w:b/>
                <w:sz w:val="18"/>
                <w:szCs w:val="18"/>
              </w:rPr>
            </w:pPr>
            <w:ins w:id="238"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39" w:author="Shane He (Nokia) R2" w:date="2026-02-02T21:09:00Z" w16du:dateUtc="2026-02-02T20:09:00Z"/>
                <w:szCs w:val="18"/>
              </w:rPr>
            </w:pPr>
            <w:ins w:id="240"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241" w:author="Shane He (Nokia) R2" w:date="2026-02-02T21:09:00Z" w16du:dateUtc="2026-02-02T20:09:00Z"/>
                <w:szCs w:val="18"/>
              </w:rPr>
            </w:pPr>
            <w:ins w:id="242"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A33DD8">
        <w:trPr>
          <w:ins w:id="243" w:author="Shane He (Nokia) R2" w:date="2026-02-02T21:09:00Z"/>
        </w:trPr>
        <w:tc>
          <w:tcPr>
            <w:tcW w:w="133" w:type="pct"/>
          </w:tcPr>
          <w:p w14:paraId="1390FD99" w14:textId="77777777" w:rsidR="004B3E45" w:rsidRPr="00BC0309" w:rsidRDefault="004B3E45" w:rsidP="00427570">
            <w:pPr>
              <w:rPr>
                <w:ins w:id="244"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245" w:author="Shane He (Nokia) R2" w:date="2026-02-02T21:09:00Z" w16du:dateUtc="2026-02-02T20:09:00Z"/>
                <w:rFonts w:ascii="Courier New" w:hAnsi="Courier New" w:cs="Courier New"/>
                <w:b/>
                <w:sz w:val="18"/>
                <w:szCs w:val="18"/>
              </w:rPr>
            </w:pPr>
            <w:ins w:id="246" w:author="Shane He (Nokia) R2" w:date="2026-02-02T21:09:00Z" w16du:dateUtc="2026-02-02T20:09:00Z">
              <w:r w:rsidRPr="00BC0309">
                <w:rPr>
                  <w:rFonts w:ascii="Courier New" w:hAnsi="Courier New" w:cs="Courier New"/>
                  <w:sz w:val="18"/>
                  <w:szCs w:val="18"/>
                </w:rPr>
                <w:t xml:space="preserve">   </w:t>
              </w:r>
              <w:del w:id="247" w:author="Richard Bradbury (2026-02-11)" w:date="2026-02-11T16:16:00Z" w16du:dateUtc="2026-02-11T10:46:00Z">
                <w:r w:rsidRPr="00BC0309" w:rsidDel="00A33DD8">
                  <w:rPr>
                    <w:rFonts w:ascii="Courier New" w:hAnsi="Courier New" w:cs="Courier New"/>
                    <w:sz w:val="18"/>
                    <w:szCs w:val="18"/>
                  </w:rPr>
                  <w:delText>cellList</w:delText>
                </w:r>
              </w:del>
            </w:ins>
            <w:ins w:id="248" w:author="Richard Bradbury (2026-02-11)" w:date="2026-02-11T16:16:00Z" w16du:dateUtc="2026-02-11T10:46:00Z">
              <w:r w:rsidR="00A33DD8">
                <w:rPr>
                  <w:rFonts w:ascii="Courier New" w:hAnsi="Courier New" w:cs="Courier New"/>
                  <w:sz w:val="18"/>
                  <w:szCs w:val="18"/>
                </w:rPr>
                <w:t>cellist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49" w:author="Shane He (Nokia) R2" w:date="2026-02-02T21:09:00Z" w16du:dateUtc="2026-02-02T20:09:00Z"/>
                <w:szCs w:val="18"/>
              </w:rPr>
            </w:pPr>
            <w:ins w:id="250"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251" w:author="Shane He (Nokia) R2" w:date="2026-02-02T21:09:00Z" w16du:dateUtc="2026-02-02T20:09:00Z"/>
                <w:szCs w:val="18"/>
              </w:rPr>
            </w:pPr>
            <w:ins w:id="25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253" w:author="Shane He (Nokia) R2" w:date="2026-02-02T21:09:00Z"/>
        </w:trPr>
        <w:tc>
          <w:tcPr>
            <w:tcW w:w="133" w:type="pct"/>
          </w:tcPr>
          <w:p w14:paraId="44DE1DE6" w14:textId="77777777" w:rsidR="004B3E45" w:rsidRPr="00BC0309" w:rsidRDefault="004B3E45" w:rsidP="00427570">
            <w:pPr>
              <w:rPr>
                <w:ins w:id="25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55" w:author="Shane He (Nokia) R2" w:date="2026-02-02T21:09:00Z" w16du:dateUtc="2026-02-02T20:09:00Z"/>
                <w:rFonts w:ascii="Courier New" w:hAnsi="Courier New" w:cs="Courier New"/>
                <w:b/>
                <w:sz w:val="18"/>
                <w:szCs w:val="18"/>
              </w:rPr>
            </w:pPr>
            <w:ins w:id="25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57"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258" w:author="Shane He (Nokia) R2" w:date="2026-02-02T21:09:00Z" w16du:dateUtc="2026-02-02T20:09:00Z"/>
                <w:szCs w:val="18"/>
              </w:rPr>
            </w:pPr>
            <w:ins w:id="259"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A33DD8">
        <w:trPr>
          <w:ins w:id="260" w:author="Shane He (Nokia) R2" w:date="2026-02-02T21:09:00Z"/>
        </w:trPr>
        <w:tc>
          <w:tcPr>
            <w:tcW w:w="133" w:type="pct"/>
          </w:tcPr>
          <w:p w14:paraId="5D67F1DE" w14:textId="77777777" w:rsidR="004B3E45" w:rsidRPr="00BC0309" w:rsidRDefault="004B3E45" w:rsidP="00427570">
            <w:pPr>
              <w:rPr>
                <w:ins w:id="26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62" w:author="Shane He (Nokia) R2" w:date="2026-02-02T21:09:00Z" w16du:dateUtc="2026-02-02T20:09:00Z"/>
                <w:rFonts w:ascii="Courier New" w:hAnsi="Courier New" w:cs="Courier New"/>
                <w:b/>
                <w:sz w:val="18"/>
                <w:szCs w:val="18"/>
              </w:rPr>
            </w:pPr>
            <w:ins w:id="263"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264" w:author="Shane He (Nokia) R2" w:date="2026-02-02T21:09:00Z" w16du:dateUtc="2026-02-02T20:09:00Z"/>
                <w:szCs w:val="18"/>
              </w:rPr>
            </w:pPr>
            <w:ins w:id="265"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266" w:author="Shane He (Nokia) R2" w:date="2026-02-02T21:09:00Z" w16du:dateUtc="2026-02-02T20:09:00Z"/>
                <w:szCs w:val="18"/>
              </w:rPr>
            </w:pPr>
            <w:ins w:id="26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268" w:author="Shane He (Nokia) R2" w:date="2026-02-02T21:09:00Z"/>
        </w:trPr>
        <w:tc>
          <w:tcPr>
            <w:tcW w:w="133" w:type="pct"/>
          </w:tcPr>
          <w:p w14:paraId="4C09A3B7" w14:textId="77777777" w:rsidR="004B3E45" w:rsidRPr="00BC0309" w:rsidRDefault="004B3E45" w:rsidP="00427570">
            <w:pPr>
              <w:rPr>
                <w:ins w:id="26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270" w:author="Shane He (Nokia) R2" w:date="2026-02-02T21:09:00Z" w16du:dateUtc="2026-02-02T20:09:00Z"/>
                <w:rFonts w:ascii="Courier New" w:hAnsi="Courier New" w:cs="Courier New"/>
                <w:b/>
                <w:sz w:val="18"/>
                <w:szCs w:val="18"/>
              </w:rPr>
            </w:pPr>
            <w:ins w:id="27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272" w:author="Shane He (Nokia) R2" w:date="2026-02-02T21:09:00Z" w16du:dateUtc="2026-02-02T20:09:00Z"/>
                <w:szCs w:val="18"/>
              </w:rPr>
            </w:pPr>
            <w:ins w:id="273"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274" w:author="Shane He (Nokia) R2" w:date="2026-02-02T21:09:00Z" w16du:dateUtc="2026-02-02T20:09:00Z"/>
                <w:szCs w:val="18"/>
              </w:rPr>
            </w:pPr>
            <w:ins w:id="275"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A33DD8">
        <w:trPr>
          <w:ins w:id="276" w:author="Shane He (Nokia) R2" w:date="2026-02-02T21:09:00Z"/>
        </w:trPr>
        <w:tc>
          <w:tcPr>
            <w:tcW w:w="133" w:type="pct"/>
          </w:tcPr>
          <w:p w14:paraId="62FE3672" w14:textId="77777777" w:rsidR="004B3E45" w:rsidRPr="00BC0309" w:rsidRDefault="004B3E45" w:rsidP="00427570">
            <w:pPr>
              <w:rPr>
                <w:ins w:id="27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278" w:author="Shane He (Nokia) R2" w:date="2026-02-02T21:09:00Z" w16du:dateUtc="2026-02-02T20:09:00Z"/>
                <w:rFonts w:ascii="Courier New" w:hAnsi="Courier New" w:cs="Courier New"/>
                <w:b/>
                <w:sz w:val="18"/>
                <w:szCs w:val="18"/>
              </w:rPr>
            </w:pPr>
            <w:ins w:id="279"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280" w:author="Shane He (Nokia) R2" w:date="2026-02-02T21:09:00Z" w16du:dateUtc="2026-02-02T20:09:00Z"/>
                <w:szCs w:val="18"/>
              </w:rPr>
            </w:pPr>
            <w:ins w:id="281"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282" w:author="Shane He (Nokia) R2" w:date="2026-02-02T21:09:00Z" w16du:dateUtc="2026-02-02T20:09:00Z"/>
                <w:szCs w:val="18"/>
              </w:rPr>
            </w:pPr>
            <w:ins w:id="283"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A33DD8">
        <w:trPr>
          <w:ins w:id="284" w:author="Shane He (Nokia) R2" w:date="2026-02-02T21:09:00Z"/>
        </w:trPr>
        <w:tc>
          <w:tcPr>
            <w:tcW w:w="133" w:type="pct"/>
          </w:tcPr>
          <w:p w14:paraId="47276807" w14:textId="77777777" w:rsidR="004B3E45" w:rsidRPr="00BC0309" w:rsidRDefault="004B3E45" w:rsidP="00427570">
            <w:pPr>
              <w:rPr>
                <w:ins w:id="28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286" w:author="Shane He (Nokia) R2" w:date="2026-02-02T21:09:00Z" w16du:dateUtc="2026-02-02T20:09:00Z"/>
                <w:rFonts w:ascii="Courier New" w:hAnsi="Courier New" w:cs="Courier New"/>
                <w:b/>
                <w:sz w:val="18"/>
                <w:szCs w:val="18"/>
              </w:rPr>
            </w:pPr>
            <w:ins w:id="28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288" w:author="Shane He (Nokia) R2" w:date="2026-02-02T21:09:00Z" w16du:dateUtc="2026-02-02T20:09:00Z"/>
                <w:szCs w:val="18"/>
              </w:rPr>
            </w:pPr>
            <w:ins w:id="289"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290" w:author="Shane He (Nokia) R2" w:date="2026-02-02T21:09:00Z" w16du:dateUtc="2026-02-02T20:09:00Z"/>
                <w:szCs w:val="18"/>
              </w:rPr>
            </w:pPr>
            <w:ins w:id="291"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719CF75F" w14:textId="77777777" w:rsidTr="00A33DD8">
        <w:trPr>
          <w:ins w:id="292"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293"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294" w:author="Shane He (Nokia) R2" w:date="2026-02-02T21:09:00Z" w16du:dateUtc="2026-02-02T20:09:00Z"/>
                <w:rFonts w:ascii="Courier New" w:hAnsi="Courier New" w:cs="Courier New"/>
                <w:b/>
                <w:sz w:val="18"/>
                <w:szCs w:val="18"/>
                <w:lang w:eastAsia="zh-CN"/>
              </w:rPr>
            </w:pPr>
            <w:ins w:id="295"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296" w:author="Shane He (Nokia) R2" w:date="2026-02-02T21:09:00Z" w16du:dateUtc="2026-02-02T20:09:00Z"/>
                <w:szCs w:val="18"/>
                <w:lang w:eastAsia="zh-CN"/>
              </w:rPr>
            </w:pPr>
            <w:ins w:id="297"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298" w:author="Shane He (Nokia) R2" w:date="2026-02-02T21:09:00Z" w16du:dateUtc="2026-02-02T20:09:00Z"/>
                <w:szCs w:val="18"/>
              </w:rPr>
            </w:pPr>
            <w:ins w:id="299"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A33DD8">
        <w:trPr>
          <w:ins w:id="300"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301"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302" w:author="Shane He (Nokia) R2" w:date="2026-02-02T21:09:00Z" w16du:dateUtc="2026-02-02T20:09:00Z"/>
                <w:rFonts w:ascii="Courier New" w:hAnsi="Courier New" w:cs="Courier New"/>
                <w:b/>
                <w:sz w:val="18"/>
                <w:szCs w:val="18"/>
                <w:lang w:eastAsia="zh-CN"/>
              </w:rPr>
            </w:pPr>
            <w:ins w:id="303"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304" w:author="Shane He (Nokia) R2" w:date="2026-02-02T21:09:00Z" w16du:dateUtc="2026-02-02T20:09:00Z"/>
                <w:szCs w:val="18"/>
                <w:lang w:eastAsia="zh-CN"/>
              </w:rPr>
            </w:pPr>
            <w:ins w:id="305"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306" w:author="Shane He (Nokia) R2" w:date="2026-02-03T17:17:00Z" w16du:dateUtc="2026-02-03T16:17:00Z"/>
                <w:szCs w:val="18"/>
              </w:rPr>
            </w:pPr>
            <w:ins w:id="307" w:author="Shane He (Nokia) R2" w:date="2026-02-03T17:17:00Z" w16du:dateUtc="2026-02-03T16:17:00Z">
              <w:r w:rsidRPr="00BC0309">
                <w:rPr>
                  <w:szCs w:val="18"/>
                </w:rPr>
                <w:t xml:space="preserve">When present, this attribute indicates </w:t>
              </w:r>
              <w:del w:id="308" w:author="Shane He (Nokia) " w:date="2026-02-03T17:18:00Z" w16du:dateUtc="2026-02-03T16:18:00Z">
                <w:r w:rsidDel="007D0AAC">
                  <w:rPr>
                    <w:szCs w:val="18"/>
                  </w:rPr>
                  <w:delText>a list of</w:delText>
                </w:r>
              </w:del>
            </w:ins>
            <w:ins w:id="309" w:author="Shane He (Nokia) " w:date="2026-02-03T17:18:00Z" w16du:dateUtc="2026-02-03T16:18:00Z">
              <w:r w:rsidR="007D0AAC">
                <w:rPr>
                  <w:szCs w:val="18"/>
                </w:rPr>
                <w:t>the</w:t>
              </w:r>
            </w:ins>
            <w:ins w:id="310" w:author="Shane He (Nokia) R2" w:date="2026-02-03T17:17:00Z" w16du:dateUtc="2026-02-03T16:17:00Z">
              <w:r>
                <w:rPr>
                  <w:szCs w:val="18"/>
                </w:rPr>
                <w:t xml:space="preserve"> communication service type</w:t>
              </w:r>
              <w:del w:id="311"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312"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313"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314" w:author="Shane He (Nokia) R2" w:date="2026-02-03T17:17:00Z" w16du:dateUtc="2026-02-03T16:17:00Z"/>
                <w:szCs w:val="18"/>
              </w:rPr>
            </w:pPr>
            <w:commentRangeStart w:id="315"/>
            <w:commentRangeStart w:id="316"/>
            <w:ins w:id="317"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315"/>
            <w:r w:rsidR="00A33DD8" w:rsidRPr="00BC0309">
              <w:rPr>
                <w:rStyle w:val="CommentReference"/>
                <w:sz w:val="18"/>
                <w:szCs w:val="18"/>
              </w:rPr>
              <w:commentReference w:id="315"/>
            </w:r>
            <w:commentRangeEnd w:id="316"/>
            <w:r w:rsidR="00653439" w:rsidRPr="00BC0309">
              <w:rPr>
                <w:rStyle w:val="CommentReference"/>
                <w:sz w:val="18"/>
                <w:szCs w:val="18"/>
              </w:rPr>
              <w:commentReference w:id="316"/>
            </w:r>
          </w:p>
          <w:p w14:paraId="3278016E" w14:textId="77777777" w:rsidR="00C74A73" w:rsidRPr="00BC0309" w:rsidRDefault="00C74A73" w:rsidP="00C74A73">
            <w:pPr>
              <w:pStyle w:val="TAL"/>
              <w:rPr>
                <w:ins w:id="318" w:author="Shane He (Nokia) R2" w:date="2026-02-03T17:17:00Z" w16du:dateUtc="2026-02-03T16:17:00Z"/>
              </w:rPr>
            </w:pPr>
            <w:ins w:id="319" w:author="Shane He (Nokia) R2" w:date="2026-02-03T17:17:00Z" w16du:dateUtc="2026-02-03T16:17: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320" w:author="Shane He (Nokia) R2" w:date="2026-02-03T17:17:00Z" w16du:dateUtc="2026-02-03T16:17:00Z"/>
              </w:rPr>
            </w:pPr>
            <w:ins w:id="321" w:author="Shane He (Nokia) R2" w:date="2026-02-03T17:17:00Z" w16du:dateUtc="2026-02-03T16:17: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322" w:author="Shane He (Nokia) R2" w:date="2026-02-03T17:17:00Z" w16du:dateUtc="2026-02-03T16:17:00Z"/>
              </w:rPr>
            </w:pPr>
            <w:ins w:id="323" w:author="Shane He (Nokia) R2" w:date="2026-02-03T17:17:00Z" w16du:dateUtc="2026-02-03T16:17:00Z">
              <w:del w:id="324" w:author="Shane He (Nokia) " w:date="2026-02-03T17:19:00Z" w16du:dateUtc="2026-02-03T16:19:00Z">
                <w:r w:rsidRPr="00BC0309" w:rsidDel="007D0AAC">
                  <w:delText>-</w:delText>
                </w:r>
                <w:r w:rsidRPr="00BC0309" w:rsidDel="007D0AAC">
                  <w:tab/>
                </w:r>
              </w:del>
              <w:del w:id="325"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326"/>
                <w:r w:rsidRPr="00BC0309" w:rsidDel="007D0AAC">
                  <w:delText>types</w:delText>
                </w:r>
              </w:del>
            </w:ins>
            <w:commentRangeEnd w:id="326"/>
            <w:r w:rsidR="00A33DD8" w:rsidRPr="00BC0309">
              <w:rPr>
                <w:rStyle w:val="CommentReference"/>
                <w:sz w:val="18"/>
              </w:rPr>
              <w:commentReference w:id="326"/>
            </w:r>
            <w:ins w:id="327" w:author="Shane He (Nokia) R2" w:date="2026-02-03T17:17:00Z" w16du:dateUtc="2026-02-03T16:17:00Z">
              <w:del w:id="328" w:author="Shane He (Nokia) " w:date="2026-02-03T17:19:00Z" w16du:dateUtc="2026-02-03T16:19:00Z">
                <w:r w:rsidRPr="00BC0309" w:rsidDel="007D0AAC">
                  <w:delText>.</w:delText>
                </w:r>
              </w:del>
            </w:ins>
          </w:p>
          <w:p w14:paraId="4C80C8B6" w14:textId="4F12608F" w:rsidR="004B3E45" w:rsidRPr="00BC0309" w:rsidRDefault="00C74A73" w:rsidP="00C74A73">
            <w:pPr>
              <w:pStyle w:val="TAL"/>
              <w:rPr>
                <w:ins w:id="329" w:author="Shane He (Nokia) R2" w:date="2026-02-02T21:09:00Z" w16du:dateUtc="2026-02-02T20:09:00Z"/>
                <w:szCs w:val="18"/>
              </w:rPr>
            </w:pPr>
            <w:commentRangeStart w:id="330"/>
            <w:commentRangeStart w:id="331"/>
            <w:ins w:id="332" w:author="Shane He (Nokia) R2" w:date="2026-02-03T17:17:00Z" w16du:dateUtc="2026-02-03T16:17:00Z">
              <w:r w:rsidRPr="00BC0309">
                <w:rPr>
                  <w:szCs w:val="18"/>
                </w:rPr>
                <w:t xml:space="preserve">When absent, quality metrics collection is requested for </w:t>
              </w:r>
              <w:del w:id="333" w:author="Shane He (Nokia) " w:date="2026-02-09T05:47:00Z" w16du:dateUtc="2026-02-09T04:47:00Z">
                <w:r w:rsidRPr="00BC0309" w:rsidDel="00653439">
                  <w:rPr>
                    <w:szCs w:val="18"/>
                  </w:rPr>
                  <w:delText>all</w:delText>
                </w:r>
              </w:del>
            </w:ins>
            <w:ins w:id="334" w:author="Shane He (Nokia) " w:date="2026-02-09T05:47:00Z" w16du:dateUtc="2026-02-09T04:47:00Z">
              <w:r w:rsidR="00653439">
                <w:rPr>
                  <w:rFonts w:hint="eastAsia"/>
                  <w:szCs w:val="18"/>
                  <w:lang w:eastAsia="zh-CN"/>
                </w:rPr>
                <w:t>any</w:t>
              </w:r>
            </w:ins>
            <w:ins w:id="335"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330"/>
            <w:r w:rsidR="00A33DD8" w:rsidRPr="00BC0309">
              <w:rPr>
                <w:rStyle w:val="CommentReference"/>
                <w:sz w:val="18"/>
                <w:szCs w:val="18"/>
              </w:rPr>
              <w:commentReference w:id="330"/>
            </w:r>
            <w:commentRangeEnd w:id="331"/>
            <w:r w:rsidR="00653439" w:rsidRPr="00BC0309">
              <w:rPr>
                <w:rStyle w:val="CommentReference"/>
                <w:sz w:val="18"/>
                <w:szCs w:val="18"/>
              </w:rPr>
              <w:commentReference w:id="331"/>
            </w:r>
          </w:p>
        </w:tc>
      </w:tr>
      <w:tr w:rsidR="004B3E45" w:rsidRPr="00BC0309" w14:paraId="4DA7FEDA" w14:textId="77777777" w:rsidTr="00427570">
        <w:trPr>
          <w:ins w:id="336"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37" w:author="Shane He (Nokia) R2" w:date="2026-02-02T21:09:00Z" w16du:dateUtc="2026-02-02T20:09:00Z"/>
                <w:sz w:val="18"/>
                <w:szCs w:val="18"/>
              </w:rPr>
            </w:pPr>
            <w:ins w:id="338"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39" w:author="Shane He (Nokia) R2" w:date="2026-02-02T21:09:00Z" w16du:dateUtc="2026-02-02T20:09:00Z"/>
                <w:b w:val="0"/>
                <w:sz w:val="18"/>
                <w:szCs w:val="18"/>
              </w:rPr>
            </w:pPr>
            <w:ins w:id="340"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41" w:author="Shane He (Nokia) R2" w:date="2026-02-02T21:09:00Z" w16du:dateUtc="2026-02-02T20:09:00Z"/>
                <w:b w:val="0"/>
                <w:sz w:val="18"/>
                <w:szCs w:val="18"/>
              </w:rPr>
            </w:pPr>
            <w:ins w:id="342"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343" w:author="Shane He (Nokia) R2" w:date="2026-02-02T21:09:00Z" w16du:dateUtc="2026-02-02T20:09:00Z"/>
                <w:b w:val="0"/>
                <w:sz w:val="18"/>
                <w:szCs w:val="18"/>
              </w:rPr>
            </w:pPr>
            <w:ins w:id="344"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tc>
      </w:tr>
    </w:tbl>
    <w:p w14:paraId="40E8E1F6" w14:textId="77777777" w:rsidR="004B3E45" w:rsidRDefault="004B3E45" w:rsidP="004B3E45">
      <w:pPr>
        <w:rPr>
          <w:ins w:id="345"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Richard Bradbury (2026-02-11)" w:date="2026-02-11T16:19:00Z" w:initials="RB">
    <w:p w14:paraId="11D9051A" w14:textId="389BC640" w:rsidR="00BF1E1C" w:rsidRDefault="00BF1E1C">
      <w:pPr>
        <w:pStyle w:val="CommentText"/>
      </w:pPr>
      <w:r>
        <w:rPr>
          <w:rStyle w:val="CommentReference"/>
        </w:rPr>
        <w:annotationRef/>
      </w:r>
      <w:r>
        <w:t>The table specifies the semantics of the configuration schema, surely, so this is maybe the wrong reference?</w:t>
      </w:r>
    </w:p>
  </w:comment>
  <w:comment w:id="113" w:author="Richard Bradbury (2026-02-02)" w:date="2026-02-03T17:59:00Z" w:initials="RB">
    <w:p w14:paraId="0632584F" w14:textId="3D56CF8A" w:rsidR="00827EB3" w:rsidRDefault="00827EB3">
      <w:pPr>
        <w:pStyle w:val="CommentText"/>
      </w:pPr>
      <w:r>
        <w:rPr>
          <w:rStyle w:val="CommentReference"/>
        </w:rPr>
        <w:annotationRef/>
      </w:r>
      <w:r>
        <w:t>Maybe not anymore?</w:t>
      </w:r>
    </w:p>
  </w:comment>
  <w:comment w:id="114"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139"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140"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152"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153"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173"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192" w:author="Richard Bradbury (2026-02-11)" w:date="2026-02-11T16:22:00Z" w:initials="RB">
    <w:p w14:paraId="273DFACC" w14:textId="00216BB8" w:rsidR="0027470A" w:rsidRDefault="0027470A">
      <w:pPr>
        <w:pStyle w:val="CommentText"/>
      </w:pPr>
      <w:r>
        <w:rPr>
          <w:rStyle w:val="CommentReference"/>
        </w:rPr>
        <w:annotationRef/>
      </w:r>
      <w:r>
        <w:t>Isn’t this table providing the semantics of the above configuration schema?</w:t>
      </w:r>
    </w:p>
  </w:comment>
  <w:comment w:id="315" w:author="Richard Bradbury (2026-02-02)" w:date="2026-02-03T18:04:00Z" w:initials="RB">
    <w:p w14:paraId="25E26C9F" w14:textId="142C784C" w:rsidR="003F3AFB" w:rsidRDefault="003F3AFB">
      <w:pPr>
        <w:pStyle w:val="CommentText"/>
      </w:pPr>
      <w:r>
        <w:rPr>
          <w:rStyle w:val="CommentReference"/>
        </w:rPr>
        <w:annotationRef/>
      </w:r>
      <w:r>
        <w:t>Do we need to remove this?</w:t>
      </w:r>
    </w:p>
  </w:comment>
  <w:comment w:id="316"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326"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330"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331"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273DFACC"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C8D81" w16cex:dateUtc="2026-02-11T10:49: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commentExtensible w16cex:durableId="70310F2B" w16cex:dateUtc="2026-02-03T18:09:00Z"/>
  <w16cex:commentExtensible w16cex:durableId="57519F43" w16cex:dateUtc="2026-02-09T04:46:00Z"/>
  <w16cex:commentExtensible w16cex:durableId="1E4F068B" w16cex:dateUtc="2026-02-11T10:53:00Z"/>
  <w16cex:commentExtensible w16cex:durableId="0D283D19" w16cex:dateUtc="2026-02-11T10:52: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9051A" w16cid:durableId="081C8D81"/>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273DFACC" w16cid:durableId="0D283D19"/>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7B1E" w14:textId="77777777" w:rsidR="00574688" w:rsidRDefault="00574688">
      <w:r>
        <w:separator/>
      </w:r>
    </w:p>
  </w:endnote>
  <w:endnote w:type="continuationSeparator" w:id="0">
    <w:p w14:paraId="7380E30F" w14:textId="77777777" w:rsidR="00574688" w:rsidRDefault="0057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D458" w14:textId="77777777" w:rsidR="00574688" w:rsidRDefault="00574688">
      <w:r>
        <w:separator/>
      </w:r>
    </w:p>
  </w:footnote>
  <w:footnote w:type="continuationSeparator" w:id="0">
    <w:p w14:paraId="7AD5E2C0" w14:textId="77777777" w:rsidR="00574688" w:rsidRDefault="0057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7A65"/>
    <w:rsid w:val="001E41F3"/>
    <w:rsid w:val="0026004D"/>
    <w:rsid w:val="002640DD"/>
    <w:rsid w:val="002666C6"/>
    <w:rsid w:val="0027470A"/>
    <w:rsid w:val="00275D12"/>
    <w:rsid w:val="00284FEB"/>
    <w:rsid w:val="002860C4"/>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74688"/>
    <w:rsid w:val="00592D74"/>
    <w:rsid w:val="005A0B93"/>
    <w:rsid w:val="005E2C44"/>
    <w:rsid w:val="005F0C79"/>
    <w:rsid w:val="005F7D01"/>
    <w:rsid w:val="0060739D"/>
    <w:rsid w:val="00621188"/>
    <w:rsid w:val="006257ED"/>
    <w:rsid w:val="00653439"/>
    <w:rsid w:val="00653DE4"/>
    <w:rsid w:val="00661C9C"/>
    <w:rsid w:val="00662587"/>
    <w:rsid w:val="00665C47"/>
    <w:rsid w:val="00673D24"/>
    <w:rsid w:val="00695808"/>
    <w:rsid w:val="006B46FB"/>
    <w:rsid w:val="006B7E5A"/>
    <w:rsid w:val="006E21FB"/>
    <w:rsid w:val="00721ED4"/>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63B9"/>
    <w:rsid w:val="0088692D"/>
    <w:rsid w:val="008A45A6"/>
    <w:rsid w:val="008D3CCC"/>
    <w:rsid w:val="008F3789"/>
    <w:rsid w:val="008F686C"/>
    <w:rsid w:val="00907550"/>
    <w:rsid w:val="009148DE"/>
    <w:rsid w:val="009309DD"/>
    <w:rsid w:val="00941E30"/>
    <w:rsid w:val="009531B0"/>
    <w:rsid w:val="009741B3"/>
    <w:rsid w:val="009777D9"/>
    <w:rsid w:val="00991B88"/>
    <w:rsid w:val="009A5753"/>
    <w:rsid w:val="009A579D"/>
    <w:rsid w:val="009C184B"/>
    <w:rsid w:val="009E3297"/>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D279D"/>
    <w:rsid w:val="00BD6BB8"/>
    <w:rsid w:val="00BF1E1C"/>
    <w:rsid w:val="00C02BE1"/>
    <w:rsid w:val="00C66BA2"/>
    <w:rsid w:val="00C74A73"/>
    <w:rsid w:val="00C870F6"/>
    <w:rsid w:val="00C907B5"/>
    <w:rsid w:val="00C95985"/>
    <w:rsid w:val="00CC5026"/>
    <w:rsid w:val="00CC68D0"/>
    <w:rsid w:val="00CD4B3A"/>
    <w:rsid w:val="00D03F9A"/>
    <w:rsid w:val="00D06D51"/>
    <w:rsid w:val="00D24991"/>
    <w:rsid w:val="00D34878"/>
    <w:rsid w:val="00D50255"/>
    <w:rsid w:val="00D66520"/>
    <w:rsid w:val="00D84AE9"/>
    <w:rsid w:val="00D9124E"/>
    <w:rsid w:val="00D962A7"/>
    <w:rsid w:val="00DE34CF"/>
    <w:rsid w:val="00DE3531"/>
    <w:rsid w:val="00DF729F"/>
    <w:rsid w:val="00E035A6"/>
    <w:rsid w:val="00E13F3D"/>
    <w:rsid w:val="00E34898"/>
    <w:rsid w:val="00E44B9E"/>
    <w:rsid w:val="00EB09B7"/>
    <w:rsid w:val="00EB0D85"/>
    <w:rsid w:val="00EE7D7C"/>
    <w:rsid w:val="00F25D98"/>
    <w:rsid w:val="00F300FB"/>
    <w:rsid w:val="00F370D2"/>
    <w:rsid w:val="00F74201"/>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3.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Pages>
  <Words>3972</Words>
  <Characters>27095</Characters>
  <Application>Microsoft Office Word</Application>
  <DocSecurity>0</DocSecurity>
  <Lines>774</Lines>
  <Paragraphs>403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5</cp:revision>
  <cp:lastPrinted>1900-01-01T00:00:00Z</cp:lastPrinted>
  <dcterms:created xsi:type="dcterms:W3CDTF">2026-02-11T10:38:00Z</dcterms:created>
  <dcterms:modified xsi:type="dcterms:W3CDTF">2026-02-11T10:53:00Z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ies>
</file>