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0AF12C5C" w:rsidR="001E41F3" w:rsidRDefault="001E41F3">
      <w:pPr>
        <w:pStyle w:val="CRCoverPage"/>
        <w:tabs>
          <w:tab w:val="right" w:pos="9639"/>
        </w:tabs>
        <w:spacing w:after="0"/>
        <w:rPr>
          <w:b/>
          <w:i/>
          <w:noProof/>
          <w:sz w:val="28"/>
        </w:rPr>
      </w:pPr>
      <w:r>
        <w:rPr>
          <w:b/>
          <w:noProof/>
          <w:sz w:val="24"/>
        </w:rPr>
        <w:t>3GPP TSG-</w:t>
      </w:r>
      <w:fldSimple w:instr=" DOCPROPERTY  TSG/WGRef  \* MERGEFORMAT ">
        <w:r w:rsidR="00D62692" w:rsidRPr="00D62692">
          <w:rPr>
            <w:b/>
            <w:noProof/>
            <w:sz w:val="24"/>
          </w:rPr>
          <w:t>SA4</w:t>
        </w:r>
      </w:fldSimple>
      <w:r w:rsidR="00C66BA2">
        <w:rPr>
          <w:b/>
          <w:noProof/>
          <w:sz w:val="24"/>
        </w:rPr>
        <w:t xml:space="preserve"> </w:t>
      </w:r>
      <w:r>
        <w:rPr>
          <w:b/>
          <w:noProof/>
          <w:sz w:val="24"/>
        </w:rPr>
        <w:t>Meeting #</w:t>
      </w:r>
      <w:fldSimple w:instr=" DOCPROPERTY  MtgSeq  \* MERGEFORMAT ">
        <w:r w:rsidR="00D62692" w:rsidRPr="00D62692">
          <w:rPr>
            <w:b/>
            <w:noProof/>
            <w:sz w:val="24"/>
          </w:rPr>
          <w:t>128</w:t>
        </w:r>
      </w:fldSimple>
      <w:r w:rsidR="001A2CA0">
        <w:fldChar w:fldCharType="begin"/>
      </w:r>
      <w:r w:rsidR="001A2CA0">
        <w:instrText xml:space="preserve"> DOCPROPERTY  MtgTitle  \* MERGEFORMAT </w:instrText>
      </w:r>
      <w:r w:rsidR="001A2CA0">
        <w:rPr>
          <w:b/>
          <w:noProof/>
          <w:sz w:val="24"/>
        </w:rPr>
        <w:fldChar w:fldCharType="end"/>
      </w:r>
      <w:r>
        <w:rPr>
          <w:b/>
          <w:i/>
          <w:noProof/>
          <w:sz w:val="28"/>
        </w:rPr>
        <w:tab/>
      </w:r>
      <w:fldSimple w:instr=" DOCPROPERTY  Tdoc#  \* MERGEFORMAT ">
        <w:r w:rsidR="00D62692" w:rsidRPr="00D62692">
          <w:rPr>
            <w:b/>
            <w:i/>
            <w:noProof/>
            <w:sz w:val="28"/>
          </w:rPr>
          <w:t>S4-240902</w:t>
        </w:r>
      </w:fldSimple>
    </w:p>
    <w:p w14:paraId="7CB45193" w14:textId="5A30141E" w:rsidR="001E41F3" w:rsidRDefault="005505ED" w:rsidP="005E2C44">
      <w:pPr>
        <w:pStyle w:val="CRCoverPage"/>
        <w:outlineLvl w:val="0"/>
        <w:rPr>
          <w:b/>
          <w:noProof/>
          <w:sz w:val="24"/>
        </w:rPr>
      </w:pPr>
      <w:fldSimple w:instr=" DOCPROPERTY  Location  \* MERGEFORMAT ">
        <w:r w:rsidR="00D62692" w:rsidRPr="00D62692">
          <w:rPr>
            <w:b/>
            <w:noProof/>
            <w:sz w:val="24"/>
          </w:rPr>
          <w:t>Jeju</w:t>
        </w:r>
      </w:fldSimple>
      <w:r w:rsidR="001E41F3">
        <w:rPr>
          <w:b/>
          <w:noProof/>
          <w:sz w:val="24"/>
        </w:rPr>
        <w:t xml:space="preserve">, </w:t>
      </w:r>
      <w:fldSimple w:instr=" DOCPROPERTY  Country  \* MERGEFORMAT ">
        <w:r w:rsidR="00D62692" w:rsidRPr="00D62692">
          <w:rPr>
            <w:b/>
            <w:noProof/>
            <w:sz w:val="24"/>
          </w:rPr>
          <w:t>Korea</w:t>
        </w:r>
      </w:fldSimple>
      <w:r w:rsidR="001E41F3">
        <w:rPr>
          <w:b/>
          <w:noProof/>
          <w:sz w:val="24"/>
        </w:rPr>
        <w:t xml:space="preserve">, </w:t>
      </w:r>
      <w:fldSimple w:instr=" DOCPROPERTY  StartDate  \* MERGEFORMAT ">
        <w:r w:rsidR="00D62692" w:rsidRPr="00D62692">
          <w:rPr>
            <w:b/>
            <w:noProof/>
            <w:sz w:val="24"/>
          </w:rPr>
          <w:t>20</w:t>
        </w:r>
      </w:fldSimple>
      <w:r w:rsidR="00547111">
        <w:rPr>
          <w:b/>
          <w:noProof/>
          <w:sz w:val="24"/>
        </w:rPr>
        <w:t xml:space="preserve"> - </w:t>
      </w:r>
      <w:fldSimple w:instr=" DOCPROPERTY  EndDate  \* MERGEFORMAT ">
        <w:r w:rsidR="00D62692" w:rsidRPr="00D62692">
          <w:rPr>
            <w:b/>
            <w:noProof/>
            <w:sz w:val="24"/>
          </w:rPr>
          <w:t>24 May 2024</w:t>
        </w:r>
      </w:fldSimple>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825F64" w:rsidR="001E41F3" w:rsidRPr="00410371" w:rsidRDefault="005505ED" w:rsidP="00E13F3D">
            <w:pPr>
              <w:pStyle w:val="CRCoverPage"/>
              <w:spacing w:after="0"/>
              <w:jc w:val="right"/>
              <w:rPr>
                <w:b/>
                <w:noProof/>
                <w:sz w:val="28"/>
              </w:rPr>
            </w:pPr>
            <w:fldSimple w:instr=" DOCPROPERTY  Spec#  \* MERGEFORMAT ">
              <w:r w:rsidR="00D62692" w:rsidRPr="00D62692">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F80952" w:rsidR="001E41F3" w:rsidRPr="00410371" w:rsidRDefault="005505ED" w:rsidP="00547111">
            <w:pPr>
              <w:pStyle w:val="CRCoverPage"/>
              <w:spacing w:after="0"/>
              <w:rPr>
                <w:noProof/>
              </w:rPr>
            </w:pPr>
            <w:fldSimple w:instr=" DOCPROPERTY  Cr#  \* MERGEFORMAT ">
              <w:r w:rsidR="00D62692" w:rsidRPr="00D62692">
                <w:rPr>
                  <w:b/>
                  <w:noProof/>
                  <w:sz w:val="28"/>
                </w:rPr>
                <w:t>pseudo</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E6761FE" w:rsidR="001E41F3" w:rsidRPr="00410371" w:rsidRDefault="005505ED" w:rsidP="00E13F3D">
            <w:pPr>
              <w:pStyle w:val="CRCoverPage"/>
              <w:spacing w:after="0"/>
              <w:jc w:val="center"/>
              <w:rPr>
                <w:b/>
                <w:noProof/>
              </w:rPr>
            </w:pPr>
            <w:fldSimple w:instr=" DOCPROPERTY  Revision  \* MERGEFORMAT ">
              <w:r w:rsidR="00D62692" w:rsidRPr="00D62692">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81904B" w:rsidR="001E41F3" w:rsidRPr="00410371" w:rsidRDefault="005505ED">
            <w:pPr>
              <w:pStyle w:val="CRCoverPage"/>
              <w:spacing w:after="0"/>
              <w:jc w:val="center"/>
              <w:rPr>
                <w:noProof/>
                <w:sz w:val="28"/>
              </w:rPr>
            </w:pPr>
            <w:fldSimple w:instr=" DOCPROPERTY  Version  \* MERGEFORMAT ">
              <w:r w:rsidR="00D62692" w:rsidRPr="00D62692">
                <w:rPr>
                  <w:b/>
                  <w:noProof/>
                  <w:sz w:val="28"/>
                </w:rPr>
                <w:t>1.2.3</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8EAB056"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1507B6" w:rsidR="00F25D98" w:rsidRDefault="009A4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D5A5CA" w:rsidR="00F25D98" w:rsidRDefault="009A4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BA8EE0" w:rsidR="001E41F3" w:rsidRDefault="005505ED">
            <w:pPr>
              <w:pStyle w:val="CRCoverPage"/>
              <w:spacing w:after="0"/>
              <w:ind w:left="100"/>
              <w:rPr>
                <w:noProof/>
              </w:rPr>
            </w:pPr>
            <w:fldSimple w:instr=" DOCPROPERTY  CrTitle  \* MERGEFORMAT ">
              <w:r w:rsidR="00D62692">
                <w:t>[5GMS_Pro_Ph2] Service URLs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3870CD" w:rsidR="001E41F3" w:rsidRDefault="005505ED">
            <w:pPr>
              <w:pStyle w:val="CRCoverPage"/>
              <w:spacing w:after="0"/>
              <w:ind w:left="100"/>
              <w:rPr>
                <w:noProof/>
              </w:rPr>
            </w:pPr>
            <w:fldSimple w:instr=" DOCPROPERTY  SourceIfWg  \* MERGEFORMAT ">
              <w:r w:rsidR="00D62692">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4447F14"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88792FA" w:rsidR="001E41F3" w:rsidRDefault="005505ED">
            <w:pPr>
              <w:pStyle w:val="CRCoverPage"/>
              <w:spacing w:after="0"/>
              <w:ind w:left="100"/>
              <w:rPr>
                <w:noProof/>
              </w:rPr>
            </w:pPr>
            <w:fldSimple w:instr=" DOCPROPERTY  RelatedWis  \* MERGEFORMAT ">
              <w:r w:rsidR="00D62692">
                <w:rPr>
                  <w:noProof/>
                </w:rPr>
                <w:t>5GMS</w:t>
              </w:r>
              <w:r w:rsidR="00D62692">
                <w:t>_Pro_Ph2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D3DC368" w:rsidR="001E41F3" w:rsidRDefault="005505ED">
            <w:pPr>
              <w:pStyle w:val="CRCoverPage"/>
              <w:spacing w:after="0"/>
              <w:ind w:left="100"/>
              <w:rPr>
                <w:noProof/>
              </w:rPr>
            </w:pPr>
            <w:fldSimple w:instr=" DOCPROPERTY  ResDate  \* MERGEFORMAT ">
              <w:r w:rsidR="00D62692">
                <w:rPr>
                  <w:noProof/>
                </w:rPr>
                <w:t>2024-05-14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33A7CD" w:rsidR="001E41F3" w:rsidRDefault="005505ED" w:rsidP="00D24991">
            <w:pPr>
              <w:pStyle w:val="CRCoverPage"/>
              <w:spacing w:after="0"/>
              <w:ind w:left="100" w:right="-609"/>
              <w:rPr>
                <w:b/>
                <w:noProof/>
              </w:rPr>
            </w:pPr>
            <w:fldSimple w:instr=" DOCPROPERTY  Cat  \* MERGEFORMAT ">
              <w:r w:rsidR="00D62692" w:rsidRPr="00D62692">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AE62322" w:rsidR="001E41F3" w:rsidRDefault="005505ED">
            <w:pPr>
              <w:pStyle w:val="CRCoverPage"/>
              <w:spacing w:after="0"/>
              <w:ind w:left="100"/>
              <w:rPr>
                <w:noProof/>
              </w:rPr>
            </w:pPr>
            <w:fldSimple w:instr=" DOCPROPERTY  Release  \* MERGEFORMAT ">
              <w:r w:rsidR="00D62692">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1278C9A"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85757E" w14:textId="77777777" w:rsidR="005D1105" w:rsidRDefault="005D1105" w:rsidP="005D1105">
            <w:pPr>
              <w:pStyle w:val="CRCoverPage"/>
              <w:spacing w:after="0"/>
              <w:ind w:left="100"/>
            </w:pPr>
            <w:r>
              <w:rPr>
                <w:noProof/>
              </w:rPr>
              <w:t xml:space="preserve">TR 26.804 and TS 26.501 provides details on Service URL Handling. </w:t>
            </w:r>
            <w:r w:rsidRPr="00E13492">
              <w:t>Specifications for the 3GPP Service Handler and URL including the necessary functions on UE and device to support automatic launch of 5G System services in the context of 5G Media Streaming based on the conclusions in clause 6.13</w:t>
            </w:r>
            <w:r>
              <w:t xml:space="preserve"> of TR26.804.</w:t>
            </w:r>
          </w:p>
          <w:p w14:paraId="32F949A7" w14:textId="77777777" w:rsidR="005D1105" w:rsidRDefault="005D1105" w:rsidP="005D1105">
            <w:pPr>
              <w:pStyle w:val="CRCoverPage"/>
              <w:spacing w:after="0"/>
              <w:ind w:left="100"/>
            </w:pPr>
          </w:p>
          <w:p w14:paraId="208B4E48" w14:textId="77777777" w:rsidR="005D1105" w:rsidRDefault="005D1105" w:rsidP="005D1105">
            <w:pPr>
              <w:pStyle w:val="CRCoverPage"/>
              <w:spacing w:after="0"/>
              <w:ind w:left="100"/>
            </w:pPr>
            <w:r>
              <w:t>The work item objectives state</w:t>
            </w:r>
          </w:p>
          <w:p w14:paraId="708AA7DE" w14:textId="0F565DBD" w:rsidR="00F659F1" w:rsidRDefault="005D1105" w:rsidP="005D1105">
            <w:pPr>
              <w:pStyle w:val="B1"/>
            </w:pPr>
            <w:r>
              <w:t xml:space="preserve">9)  </w:t>
            </w:r>
            <w:r w:rsidRPr="00E13492">
              <w:t>Specifications for the 3GPP Service Handler and URL including the necessary functions on UE and device to support automatic launch of 5G System services in the context of 5G Media Streaming based on the conclusions in clause 6.13</w:t>
            </w:r>
            <w:r>
              <w:t xml:space="preserve"> of TR 26.804</w:t>
            </w:r>
            <w:r w:rsidRPr="007A56BD">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F9C4D92" w14:textId="77777777" w:rsidR="00A01FAF" w:rsidRPr="009257AF" w:rsidRDefault="00A01FAF" w:rsidP="00A01FAF">
            <w:pPr>
              <w:pStyle w:val="B1"/>
            </w:pPr>
            <w:r w:rsidRPr="00C67732">
              <w:t xml:space="preserve">Specify a concrete URL format for 3GPP services with individual host names registered in the 3GPP-managed domain </w:t>
            </w:r>
            <w:r w:rsidRPr="00926041">
              <w:rPr>
                <w:rStyle w:val="URLchar"/>
              </w:rPr>
              <w:t>launch.3gppservices.org</w:t>
            </w:r>
            <w:r w:rsidRPr="00C67732">
              <w:t xml:space="preserve"> as part of 3GPP specifications,</w:t>
            </w:r>
            <w:r w:rsidRPr="009257AF">
              <w:t xml:space="preserve"> and ensure that this can be used in the context of 3GPP-based services, namely:</w:t>
            </w:r>
          </w:p>
          <w:p w14:paraId="2A58CF61" w14:textId="77777777" w:rsidR="00A01FAF" w:rsidRPr="009257AF" w:rsidRDefault="00A01FAF" w:rsidP="00A01FAF">
            <w:pPr>
              <w:pStyle w:val="B2"/>
            </w:pPr>
            <w:r w:rsidRPr="009257AF">
              <w:t>-</w:t>
            </w:r>
            <w:r w:rsidRPr="009257AF">
              <w:tab/>
              <w:t>Specify a suitable website redirection mechanism in case a suitable 3GPP Service Handler is not already installed on the device to handle the URL.</w:t>
            </w:r>
          </w:p>
          <w:p w14:paraId="2C188119" w14:textId="77777777" w:rsidR="00A01FAF" w:rsidRDefault="00A01FAF" w:rsidP="00A01FAF">
            <w:pPr>
              <w:pStyle w:val="B1"/>
            </w:pPr>
            <w:r>
              <w:tab/>
              <w:t>The URL itself needs to be sufficiently unambiguous to resolve to the service entry point URL and may embed the service entry point URL as well.</w:t>
            </w:r>
          </w:p>
          <w:p w14:paraId="431D7326" w14:textId="77777777" w:rsidR="00A01FAF" w:rsidRDefault="00A01FAF" w:rsidP="00A01FAF">
            <w:pPr>
              <w:pStyle w:val="B1"/>
            </w:pPr>
            <w:r>
              <w:t>-</w:t>
            </w:r>
            <w:r>
              <w:tab/>
              <w:t>Specify 3GPP Service URL instantiations with parameters suitable for launching at least the Media Session Handler for 5G Media Streaming, MBMS Client (including Receive-Only Mode services) and MBS Client.</w:t>
            </w:r>
          </w:p>
          <w:p w14:paraId="5BD75531" w14:textId="77777777" w:rsidR="00A01FAF" w:rsidRPr="00C67732" w:rsidRDefault="00A01FAF" w:rsidP="00A01FAF">
            <w:pPr>
              <w:pStyle w:val="B1"/>
            </w:pPr>
            <w:r>
              <w:t>-</w:t>
            </w:r>
            <w:r>
              <w:tab/>
            </w:r>
            <w:r w:rsidRPr="00C67732">
              <w:t>Provide the ability for a 5GMS-Aware Application to create a Service URL in order to bootstrap 5G Media Streaming.</w:t>
            </w:r>
          </w:p>
          <w:p w14:paraId="6EEC1137" w14:textId="77777777" w:rsidR="00A01FAF" w:rsidRPr="00702596" w:rsidRDefault="00A01FAF" w:rsidP="00A01FAF">
            <w:pPr>
              <w:pStyle w:val="B1"/>
            </w:pPr>
            <w:r>
              <w:lastRenderedPageBreak/>
              <w:t>-</w:t>
            </w:r>
            <w:r>
              <w:tab/>
            </w:r>
            <w:r w:rsidRPr="00C67732">
              <w:t>Investigate</w:t>
            </w:r>
            <w:r>
              <w:t xml:space="preserve"> and study the application of 3GPP services and URL handling beyond 5G Media Streaming.</w:t>
            </w:r>
          </w:p>
          <w:p w14:paraId="715D51B4" w14:textId="77777777" w:rsidR="00A01FAF" w:rsidRDefault="00A01FAF" w:rsidP="00A01FAF">
            <w:pPr>
              <w:pStyle w:val="B1"/>
            </w:pPr>
            <w:r>
              <w:t>-</w:t>
            </w:r>
            <w:r>
              <w:tab/>
              <w:t>Specify an external service identifier assigned by the 5GMS Application Provider that can be used to launch 5G Media Streaming sessions on different 5GMS Systems via a common 3GPP Service URL.</w:t>
            </w:r>
          </w:p>
          <w:p w14:paraId="241467CB" w14:textId="77777777" w:rsidR="00A01FAF" w:rsidRDefault="00A01FAF" w:rsidP="00A01FAF">
            <w:pPr>
              <w:pStyle w:val="B2"/>
              <w:keepNext/>
            </w:pPr>
            <w:r>
              <w:t>-</w:t>
            </w:r>
            <w:r>
              <w:tab/>
              <w:t>Modify the Provisioning Session resource to include one (or more) of these identifiers.</w:t>
            </w:r>
          </w:p>
          <w:p w14:paraId="3DDEA4E6" w14:textId="77777777" w:rsidR="00A01FAF" w:rsidRDefault="00A01FAF" w:rsidP="00A01FAF">
            <w:pPr>
              <w:pStyle w:val="B2"/>
            </w:pPr>
            <w:r>
              <w:t>-</w:t>
            </w:r>
            <w:r>
              <w:tab/>
              <w:t>Modify the Service Access Information API to accept this instead of a Provisioning Session identifier.</w:t>
            </w:r>
          </w:p>
          <w:p w14:paraId="31C656EC" w14:textId="2168D057" w:rsidR="008F2975" w:rsidRDefault="00A01FAF" w:rsidP="00A01FAF">
            <w:pPr>
              <w:pStyle w:val="CRCoverPage"/>
              <w:spacing w:after="0"/>
              <w:ind w:left="100"/>
              <w:rPr>
                <w:noProof/>
              </w:rPr>
            </w:pPr>
            <w:r>
              <w:t>-</w:t>
            </w:r>
            <w:r>
              <w:tab/>
              <w:t>Specify a default 5GMS AF host name to be used by the Media Session Handler when the 3GPP Service URL does not specify one.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06152A" w:rsidR="00592D2C" w:rsidRDefault="008F2975">
            <w:pPr>
              <w:pStyle w:val="CRCoverPage"/>
              <w:spacing w:after="0"/>
              <w:ind w:left="100"/>
              <w:rPr>
                <w:noProof/>
              </w:rPr>
            </w:pPr>
            <w:r>
              <w:rPr>
                <w:noProof/>
              </w:rPr>
              <w:t>Work item not fulfilled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F991BB" w:rsidR="001E41F3" w:rsidRDefault="005505ED">
            <w:pPr>
              <w:pStyle w:val="CRCoverPage"/>
              <w:spacing w:after="0"/>
              <w:ind w:left="100"/>
              <w:rPr>
                <w:noProof/>
              </w:rPr>
            </w:pPr>
            <w:r>
              <w:rPr>
                <w:noProof/>
              </w:rPr>
              <w:t>2, 6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1D1ADC" w:rsidR="001E41F3" w:rsidRDefault="00592D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C73F0" w:rsidR="001E41F3" w:rsidRDefault="00592D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18AE81" w:rsidR="001E41F3" w:rsidRDefault="00592D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4456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F8B9C02" w:rsidR="008863B9" w:rsidRDefault="00A01FAF">
            <w:pPr>
              <w:pStyle w:val="CRCoverPage"/>
              <w:spacing w:after="0"/>
              <w:ind w:left="100"/>
              <w:rPr>
                <w:noProof/>
              </w:rPr>
            </w:pPr>
            <w:r>
              <w:rPr>
                <w:noProof/>
              </w:rPr>
              <w:t>This revision uses large parts of S4-</w:t>
            </w:r>
            <w:r w:rsidR="00C375E6">
              <w:rPr>
                <w:noProof/>
              </w:rPr>
              <w:t>231464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44093">
          <w:headerReference w:type="even" r:id="rId14"/>
          <w:footnotePr>
            <w:numRestart w:val="eachSect"/>
          </w:footnotePr>
          <w:pgSz w:w="11907" w:h="16840" w:code="9"/>
          <w:pgMar w:top="1418" w:right="1134" w:bottom="1134" w:left="1134" w:header="680" w:footer="567" w:gutter="0"/>
          <w:cols w:space="720"/>
        </w:sectPr>
      </w:pPr>
    </w:p>
    <w:p w14:paraId="1DC0BFAF" w14:textId="77777777" w:rsidR="0036035E" w:rsidRDefault="00C35180" w:rsidP="0036035E">
      <w:pPr>
        <w:pStyle w:val="Heading2"/>
      </w:pPr>
      <w:bookmarkStart w:id="1" w:name="_Toc152687565"/>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bookmarkStart w:id="2" w:name="_Toc68899554"/>
      <w:bookmarkStart w:id="3" w:name="_Toc71214305"/>
      <w:bookmarkStart w:id="4" w:name="_Toc71721979"/>
      <w:bookmarkStart w:id="5" w:name="_Toc74859031"/>
      <w:bookmarkStart w:id="6" w:name="_Toc123800760"/>
      <w:bookmarkStart w:id="7" w:name="_Toc152690196"/>
    </w:p>
    <w:p w14:paraId="6731C892" w14:textId="77777777" w:rsidR="00CC5075" w:rsidRPr="00C442D0" w:rsidRDefault="00CC5075" w:rsidP="00CC5075">
      <w:pPr>
        <w:pStyle w:val="Heading1"/>
      </w:pPr>
      <w:bookmarkStart w:id="8" w:name="_Toc166259281"/>
      <w:bookmarkEnd w:id="2"/>
      <w:bookmarkEnd w:id="3"/>
      <w:bookmarkEnd w:id="4"/>
      <w:bookmarkEnd w:id="5"/>
      <w:bookmarkEnd w:id="6"/>
      <w:bookmarkEnd w:id="7"/>
      <w:r w:rsidRPr="00C442D0">
        <w:t>2</w:t>
      </w:r>
      <w:r w:rsidRPr="00C442D0">
        <w:tab/>
        <w:t>References</w:t>
      </w:r>
      <w:bookmarkEnd w:id="8"/>
    </w:p>
    <w:p w14:paraId="7BE88258" w14:textId="77777777" w:rsidR="00CC5075" w:rsidRPr="00C442D0" w:rsidRDefault="00CC5075" w:rsidP="00CC5075">
      <w:r w:rsidRPr="00C442D0">
        <w:t>The following documents contain provisions which, through reference in this text, constitute provisions of the present document.</w:t>
      </w:r>
    </w:p>
    <w:p w14:paraId="21DD6D18" w14:textId="77777777" w:rsidR="00CC5075" w:rsidRPr="00C442D0" w:rsidRDefault="00CC5075" w:rsidP="00CC5075">
      <w:pPr>
        <w:pStyle w:val="B1"/>
      </w:pPr>
      <w:r w:rsidRPr="00C442D0">
        <w:t>•</w:t>
      </w:r>
      <w:r w:rsidRPr="00C442D0">
        <w:tab/>
        <w:t>References are either specific (identified by date of publication, edition number, version number, etc.) or non</w:t>
      </w:r>
      <w:r w:rsidRPr="00C442D0">
        <w:noBreakHyphen/>
        <w:t>specific.</w:t>
      </w:r>
    </w:p>
    <w:p w14:paraId="46AF06C3" w14:textId="77777777" w:rsidR="00CC5075" w:rsidRPr="00C442D0" w:rsidRDefault="00CC5075" w:rsidP="00CC5075">
      <w:pPr>
        <w:pStyle w:val="B1"/>
      </w:pPr>
      <w:r w:rsidRPr="00C442D0">
        <w:t>•</w:t>
      </w:r>
      <w:r w:rsidRPr="00C442D0">
        <w:tab/>
        <w:t>For a specific reference, subsequent revisions do not apply.</w:t>
      </w:r>
    </w:p>
    <w:p w14:paraId="43A346E6" w14:textId="77777777" w:rsidR="00CC5075" w:rsidRPr="00C442D0" w:rsidRDefault="00CC5075" w:rsidP="00CC5075">
      <w:pPr>
        <w:pStyle w:val="B1"/>
      </w:pPr>
      <w:r w:rsidRPr="00C442D0">
        <w:t>•</w:t>
      </w:r>
      <w:r w:rsidRPr="00C442D0">
        <w:tab/>
        <w:t>For a non-specific reference, the latest version applies. In the case of a reference to a 3GPP document (including a GSM document), a non-specific reference implicitly refers to the latest version of that document</w:t>
      </w:r>
      <w:r w:rsidRPr="00C442D0">
        <w:rPr>
          <w:i/>
        </w:rPr>
        <w:t xml:space="preserve"> in the same Release as the present document</w:t>
      </w:r>
      <w:r w:rsidRPr="00C442D0">
        <w:t>.</w:t>
      </w:r>
    </w:p>
    <w:p w14:paraId="69E3BA26" w14:textId="77777777" w:rsidR="00CC5075" w:rsidRPr="00C442D0" w:rsidRDefault="00CC5075" w:rsidP="00CC5075">
      <w:pPr>
        <w:pStyle w:val="EX"/>
      </w:pPr>
      <w:r w:rsidRPr="00C442D0">
        <w:t>[1]</w:t>
      </w:r>
      <w:r w:rsidRPr="00C442D0">
        <w:tab/>
        <w:t>3GPP TR 21.905: "Vocabulary for 3GPP Specifications".</w:t>
      </w:r>
    </w:p>
    <w:p w14:paraId="6069206A" w14:textId="77777777" w:rsidR="00CC5075" w:rsidRDefault="00CC5075" w:rsidP="00CC5075">
      <w:pPr>
        <w:pStyle w:val="EX"/>
      </w:pPr>
      <w:bookmarkStart w:id="9" w:name="definitions"/>
      <w:bookmarkEnd w:id="9"/>
      <w:r>
        <w:t>[23501]</w:t>
      </w:r>
      <w:r>
        <w:tab/>
      </w:r>
      <w:r w:rsidRPr="00C442D0">
        <w:t>3GPP TS 23.50</w:t>
      </w:r>
      <w:r>
        <w:t>1</w:t>
      </w:r>
      <w:r w:rsidRPr="00C442D0">
        <w:t>: "</w:t>
      </w:r>
      <w:r w:rsidRPr="003F72DC">
        <w:t>System architecture for the 5G System (5GS)</w:t>
      </w:r>
      <w:r w:rsidRPr="00C442D0">
        <w:t xml:space="preserve"> ".</w:t>
      </w:r>
    </w:p>
    <w:p w14:paraId="3C0D6FD4" w14:textId="77777777" w:rsidR="00CC5075" w:rsidRPr="00C442D0" w:rsidRDefault="00CC5075" w:rsidP="00CC5075">
      <w:pPr>
        <w:pStyle w:val="EX"/>
      </w:pPr>
      <w:r w:rsidRPr="00C442D0">
        <w:t>[23502]</w:t>
      </w:r>
      <w:r w:rsidRPr="00C442D0">
        <w:tab/>
        <w:t>3GPP TS 23.502: "Procedures for the 5G System (5GS); Stage 2".</w:t>
      </w:r>
    </w:p>
    <w:p w14:paraId="6A87F260" w14:textId="77777777" w:rsidR="00CC5075" w:rsidRPr="00C442D0" w:rsidRDefault="00CC5075" w:rsidP="00CC5075">
      <w:pPr>
        <w:pStyle w:val="EX"/>
      </w:pPr>
      <w:r w:rsidRPr="00C442D0">
        <w:t>[26501]</w:t>
      </w:r>
      <w:r w:rsidRPr="00C442D0">
        <w:tab/>
        <w:t>3GPP TS 26.501: "5G Media Streaming (5GMS); General description and architecture".</w:t>
      </w:r>
    </w:p>
    <w:p w14:paraId="7C6A4F52" w14:textId="77777777" w:rsidR="00CC5075" w:rsidRPr="00C442D0" w:rsidRDefault="00CC5075" w:rsidP="00CC5075">
      <w:pPr>
        <w:pStyle w:val="EX"/>
      </w:pPr>
      <w:bookmarkStart w:id="10" w:name="_MCCTEMPBM_CRPT71130000___5"/>
      <w:r w:rsidRPr="00C442D0">
        <w:t>[26506]</w:t>
      </w:r>
      <w:r w:rsidRPr="00C442D0">
        <w:tab/>
        <w:t>3GPP TS 26.506: "5G Real-time Media Communication Architecture (Stage 2)".</w:t>
      </w:r>
    </w:p>
    <w:p w14:paraId="15720610" w14:textId="77777777" w:rsidR="00CC5075" w:rsidRPr="00C442D0" w:rsidRDefault="00CC5075" w:rsidP="00CC5075">
      <w:pPr>
        <w:pStyle w:val="EX"/>
      </w:pPr>
      <w:r w:rsidRPr="00C442D0">
        <w:t>[26512]</w:t>
      </w:r>
      <w:r w:rsidRPr="00C442D0">
        <w:tab/>
        <w:t>3GPP TS 26.512: "5G Media Streaming (5GMS); Protocols".</w:t>
      </w:r>
    </w:p>
    <w:p w14:paraId="525F3E4C" w14:textId="77777777" w:rsidR="00CC5075" w:rsidRPr="00C442D0" w:rsidRDefault="00CC5075" w:rsidP="00CC5075">
      <w:pPr>
        <w:pStyle w:val="EX"/>
      </w:pPr>
      <w:r w:rsidRPr="00C442D0">
        <w:t>[26113]</w:t>
      </w:r>
      <w:r w:rsidRPr="00C442D0">
        <w:tab/>
        <w:t>3GPP TS 23.113: "Real-Time Media Communication; Protocols and APIs".</w:t>
      </w:r>
    </w:p>
    <w:bookmarkEnd w:id="10"/>
    <w:p w14:paraId="2AE5C313" w14:textId="77777777" w:rsidR="00CC5075" w:rsidRPr="00C442D0" w:rsidRDefault="00CC5075" w:rsidP="00CC5075">
      <w:pPr>
        <w:pStyle w:val="EX"/>
      </w:pPr>
      <w:r w:rsidRPr="00C442D0">
        <w:t>[26247]</w:t>
      </w:r>
      <w:r w:rsidRPr="00C442D0">
        <w:tab/>
        <w:t>3GPP TS 26.247: "Transparent end-to-end Packet-switched Streaming Service (PSS); Progressive Download and Dynamic Adaptive Streaming over HTTP (3GP-DASH)".</w:t>
      </w:r>
    </w:p>
    <w:p w14:paraId="4B798518" w14:textId="77777777" w:rsidR="00CC5075" w:rsidRPr="00C442D0" w:rsidRDefault="00CC5075" w:rsidP="00CC5075">
      <w:pPr>
        <w:pStyle w:val="EX"/>
      </w:pPr>
      <w:r w:rsidRPr="00C442D0">
        <w:t>[29122]</w:t>
      </w:r>
      <w:r w:rsidRPr="00C442D0">
        <w:tab/>
        <w:t>3GPP TS 29.122: "T8 reference point for Northbound APIs".</w:t>
      </w:r>
    </w:p>
    <w:p w14:paraId="0FF3D7B7" w14:textId="77777777" w:rsidR="00CC5075" w:rsidRPr="00C442D0" w:rsidRDefault="00CC5075" w:rsidP="00CC5075">
      <w:pPr>
        <w:pStyle w:val="EX"/>
      </w:pPr>
      <w:r w:rsidRPr="00C442D0">
        <w:t>[X.509]</w:t>
      </w:r>
      <w:r w:rsidRPr="00C442D0">
        <w:tab/>
        <w:t>ITU-T Recommendation X.509 (2005) | ISO/IEC 9594-8:2005: "Information Technology – Open Systems Interconnection – The Directory: Public-key and attribute certificate frameworks".</w:t>
      </w:r>
    </w:p>
    <w:p w14:paraId="18A753D6" w14:textId="77777777" w:rsidR="00CC5075" w:rsidRPr="00C442D0" w:rsidRDefault="00CC5075" w:rsidP="00CC5075">
      <w:pPr>
        <w:pStyle w:val="EX"/>
      </w:pPr>
      <w:r w:rsidRPr="00C442D0">
        <w:t>[RFC5280]</w:t>
      </w:r>
      <w:r w:rsidRPr="00C442D0">
        <w:tab/>
        <w:t>IETF RFC 5280: "Internet X.509 Public Key Infrastructure Certificate and Certificate Revocation List (CRL) Profile", May 2008.</w:t>
      </w:r>
    </w:p>
    <w:p w14:paraId="6647EFBD" w14:textId="77777777" w:rsidR="00CC5075" w:rsidRPr="00C442D0" w:rsidRDefault="00CC5075" w:rsidP="00CC5075">
      <w:pPr>
        <w:pStyle w:val="EX"/>
      </w:pPr>
      <w:r w:rsidRPr="00C442D0">
        <w:t>[RFC7468]</w:t>
      </w:r>
      <w:r w:rsidRPr="00C442D0">
        <w:tab/>
        <w:t>IETF RFC 7468: "Textual Encodings of PKIX, PKCS, and CMS Structures", April 2015.</w:t>
      </w:r>
    </w:p>
    <w:p w14:paraId="70C50BEF" w14:textId="77777777" w:rsidR="00CC5075" w:rsidRPr="00C442D0" w:rsidRDefault="00CC5075" w:rsidP="00CC5075">
      <w:pPr>
        <w:pStyle w:val="EX"/>
      </w:pPr>
      <w:r w:rsidRPr="00C442D0">
        <w:t>[23558]</w:t>
      </w:r>
      <w:r w:rsidRPr="00C442D0">
        <w:tab/>
        <w:t>3GPP TS 23.558: "Architecture for enabling edge applications".</w:t>
      </w:r>
    </w:p>
    <w:p w14:paraId="5267CDB4" w14:textId="77777777" w:rsidR="00CC5075" w:rsidRPr="00C442D0" w:rsidRDefault="00CC5075" w:rsidP="00CC5075">
      <w:pPr>
        <w:pStyle w:val="EX"/>
      </w:pPr>
      <w:r w:rsidRPr="00C442D0">
        <w:t>[24558]</w:t>
      </w:r>
      <w:r w:rsidRPr="00C442D0">
        <w:tab/>
        <w:t>3GPP TS 24.558: "Enabling Edge Applications; Protocol specification".</w:t>
      </w:r>
    </w:p>
    <w:p w14:paraId="734B5239" w14:textId="77777777" w:rsidR="00CC5075" w:rsidRPr="00C442D0" w:rsidRDefault="00CC5075" w:rsidP="00CC5075">
      <w:pPr>
        <w:pStyle w:val="EX"/>
      </w:pPr>
      <w:r w:rsidRPr="00C442D0">
        <w:t>[29558]</w:t>
      </w:r>
      <w:r w:rsidRPr="00C442D0">
        <w:tab/>
        <w:t>3GPP TS 29.558: "Enabling Edge Applications; Application Programming Interface (API) specification; Stage 3".</w:t>
      </w:r>
    </w:p>
    <w:p w14:paraId="2B9E3AC3" w14:textId="77777777" w:rsidR="00CC5075" w:rsidRPr="00C442D0" w:rsidRDefault="00CC5075" w:rsidP="00CC5075">
      <w:pPr>
        <w:pStyle w:val="EX"/>
      </w:pPr>
      <w:r w:rsidRPr="00C442D0">
        <w:t>[23503]</w:t>
      </w:r>
      <w:r w:rsidRPr="00C442D0">
        <w:tab/>
        <w:t>3GPP TS 23.503: "Policy and charging control framework for the 5G System (5GS); Stage 2".</w:t>
      </w:r>
    </w:p>
    <w:p w14:paraId="70410D99" w14:textId="77777777" w:rsidR="00CC5075" w:rsidRPr="00C442D0" w:rsidRDefault="00CC5075" w:rsidP="00CC5075">
      <w:pPr>
        <w:pStyle w:val="EX"/>
      </w:pPr>
      <w:r w:rsidRPr="00C442D0">
        <w:t>[23003]</w:t>
      </w:r>
      <w:r w:rsidRPr="00C442D0">
        <w:tab/>
        <w:t>3GPP TS 23.003: "Numbering, addressing and identification".</w:t>
      </w:r>
    </w:p>
    <w:p w14:paraId="0AB3A0B8" w14:textId="77777777" w:rsidR="00CC5075" w:rsidRPr="00C442D0" w:rsidRDefault="00CC5075" w:rsidP="00CC5075">
      <w:pPr>
        <w:pStyle w:val="EX"/>
      </w:pPr>
      <w:r w:rsidRPr="00C442D0">
        <w:t>[29514]</w:t>
      </w:r>
      <w:r w:rsidRPr="00C442D0">
        <w:tab/>
        <w:t>3GPP TS 29.514: "5G System; Policy Authorization Service; Stage 3".</w:t>
      </w:r>
    </w:p>
    <w:p w14:paraId="28296952" w14:textId="77777777" w:rsidR="00CC5075" w:rsidRPr="00C442D0" w:rsidRDefault="00CC5075" w:rsidP="00CC5075">
      <w:pPr>
        <w:pStyle w:val="EX"/>
      </w:pPr>
      <w:r w:rsidRPr="00C442D0">
        <w:t>[29522]</w:t>
      </w:r>
      <w:r w:rsidRPr="00C442D0">
        <w:tab/>
        <w:t>3GPP TS 29.522: "5G System. Network Exposure Function Northbound APIs; Stage 3".</w:t>
      </w:r>
    </w:p>
    <w:p w14:paraId="57BA2449" w14:textId="77777777" w:rsidR="00CC5075" w:rsidRPr="00C442D0" w:rsidRDefault="00CC5075" w:rsidP="00CC5075">
      <w:pPr>
        <w:pStyle w:val="EX"/>
      </w:pPr>
      <w:r w:rsidRPr="00C442D0">
        <w:t>[27007]</w:t>
      </w:r>
      <w:r w:rsidRPr="00C442D0">
        <w:tab/>
        <w:t>3GPP TS 27.007: "AT Command set for User Equipment (UE)".</w:t>
      </w:r>
    </w:p>
    <w:p w14:paraId="1B0EF8E3" w14:textId="77777777" w:rsidR="00CC5075" w:rsidRPr="00C442D0" w:rsidRDefault="00CC5075" w:rsidP="00CC5075">
      <w:pPr>
        <w:pStyle w:val="EX"/>
      </w:pPr>
      <w:r w:rsidRPr="00C442D0">
        <w:t>[38321]</w:t>
      </w:r>
      <w:r w:rsidRPr="00C442D0">
        <w:tab/>
        <w:t>3GPP TS 38.321: "NR; Medium Access Control (MAC) protocol specification".</w:t>
      </w:r>
    </w:p>
    <w:p w14:paraId="286ED350" w14:textId="77777777" w:rsidR="00CC5075" w:rsidRPr="00C442D0" w:rsidRDefault="00CC5075" w:rsidP="00CC5075">
      <w:pPr>
        <w:pStyle w:val="EX"/>
      </w:pPr>
      <w:r w:rsidRPr="00C442D0">
        <w:t>[36321]</w:t>
      </w:r>
      <w:r w:rsidRPr="00C442D0">
        <w:tab/>
        <w:t>3GPP TS 36.321: "Evolved Universal Terrestrial Radio Access (E-UTRA); Medium Access Control (MAC) protocol specification".</w:t>
      </w:r>
    </w:p>
    <w:p w14:paraId="3EAD7C67" w14:textId="77777777" w:rsidR="00CC5075" w:rsidRPr="00C442D0" w:rsidRDefault="00CC5075" w:rsidP="00CC5075">
      <w:pPr>
        <w:pStyle w:val="EX"/>
      </w:pPr>
      <w:r w:rsidRPr="00C442D0">
        <w:t>[</w:t>
      </w:r>
      <w:proofErr w:type="spellStart"/>
      <w:r w:rsidRPr="00C442D0">
        <w:t>HTTPsemantics</w:t>
      </w:r>
      <w:proofErr w:type="spellEnd"/>
      <w:r w:rsidRPr="00C442D0">
        <w:t>]</w:t>
      </w:r>
      <w:r w:rsidRPr="00C442D0">
        <w:tab/>
        <w:t>IETF RFC 9110: "HTTP Semantics", June 2022.</w:t>
      </w:r>
    </w:p>
    <w:p w14:paraId="208A5B2E" w14:textId="77777777" w:rsidR="00CC5075" w:rsidRPr="00C442D0" w:rsidRDefault="00CC5075" w:rsidP="00CC5075">
      <w:pPr>
        <w:pStyle w:val="EX"/>
      </w:pPr>
      <w:r w:rsidRPr="00C442D0">
        <w:lastRenderedPageBreak/>
        <w:t>[</w:t>
      </w:r>
      <w:proofErr w:type="spellStart"/>
      <w:r w:rsidRPr="00C442D0">
        <w:t>HTTPcaching</w:t>
      </w:r>
      <w:proofErr w:type="spellEnd"/>
      <w:r w:rsidRPr="00C442D0">
        <w:t>]</w:t>
      </w:r>
      <w:r w:rsidRPr="00C442D0">
        <w:tab/>
        <w:t>IETF RFC 9111: "HTTP Caching", June 2022.</w:t>
      </w:r>
    </w:p>
    <w:p w14:paraId="76D8AC6E" w14:textId="77777777" w:rsidR="00CC5075" w:rsidRPr="00C442D0" w:rsidRDefault="00CC5075" w:rsidP="00CC5075">
      <w:pPr>
        <w:pStyle w:val="EX"/>
      </w:pPr>
      <w:r w:rsidRPr="00C442D0">
        <w:t>[HTTP11]</w:t>
      </w:r>
      <w:r w:rsidRPr="00C442D0">
        <w:tab/>
        <w:t>IETF RFC 9112: "HTTP/1.1", June 2022.</w:t>
      </w:r>
    </w:p>
    <w:p w14:paraId="715BE50E" w14:textId="77777777" w:rsidR="00CC5075" w:rsidRPr="00C442D0" w:rsidRDefault="00CC5075" w:rsidP="00CC5075">
      <w:pPr>
        <w:pStyle w:val="EX"/>
      </w:pPr>
      <w:r w:rsidRPr="00C442D0">
        <w:t>[HTTP2]</w:t>
      </w:r>
      <w:r w:rsidRPr="00C442D0">
        <w:tab/>
        <w:t>IETF RFC 9113: "HTTP/2", June 2022.</w:t>
      </w:r>
    </w:p>
    <w:p w14:paraId="6D6F35E8" w14:textId="77777777" w:rsidR="00CC5075" w:rsidRPr="00C442D0" w:rsidRDefault="00CC5075" w:rsidP="00CC5075">
      <w:pPr>
        <w:pStyle w:val="EX"/>
      </w:pPr>
      <w:r w:rsidRPr="00C442D0">
        <w:t>[HTTP3]</w:t>
      </w:r>
      <w:r w:rsidRPr="00C442D0">
        <w:tab/>
        <w:t>Reserved for future use.</w:t>
      </w:r>
    </w:p>
    <w:p w14:paraId="5E73EDCE" w14:textId="77777777" w:rsidR="00CC5075" w:rsidRPr="00C442D0" w:rsidRDefault="00CC5075" w:rsidP="00CC5075">
      <w:pPr>
        <w:pStyle w:val="EX"/>
      </w:pPr>
      <w:r w:rsidRPr="00C442D0">
        <w:t>[TLS13]</w:t>
      </w:r>
      <w:r w:rsidRPr="00C442D0">
        <w:tab/>
        <w:t>IETF RFC 8446: "The Transport Layer Security (TLS) Protocol Version 1.3", August 2018.</w:t>
      </w:r>
    </w:p>
    <w:p w14:paraId="2076E0AA" w14:textId="77777777" w:rsidR="00CC5075" w:rsidRPr="00C442D0" w:rsidRDefault="00CC5075" w:rsidP="00CC5075">
      <w:pPr>
        <w:pStyle w:val="EX"/>
      </w:pPr>
      <w:bookmarkStart w:id="11" w:name="_MCCTEMPBM_CRPT71130002___5"/>
      <w:r w:rsidRPr="00C442D0">
        <w:t>[29500]</w:t>
      </w:r>
      <w:r w:rsidRPr="00C442D0">
        <w:tab/>
        <w:t>3GPP TS 29.500: "5G System; Technical Realization of Service Based Architecture; Stage 3".</w:t>
      </w:r>
    </w:p>
    <w:p w14:paraId="0B9591A8" w14:textId="77777777" w:rsidR="00CC5075" w:rsidRPr="00C442D0" w:rsidRDefault="00CC5075" w:rsidP="00CC5075">
      <w:pPr>
        <w:pStyle w:val="EX"/>
      </w:pPr>
      <w:r w:rsidRPr="00C442D0">
        <w:t>[29501]</w:t>
      </w:r>
      <w:r w:rsidRPr="00C442D0">
        <w:tab/>
        <w:t>3GPP TS 29.501: "5G System; Principles and Guidelines for Services Definition; Stage 3".</w:t>
      </w:r>
    </w:p>
    <w:p w14:paraId="0401A0D8" w14:textId="77777777" w:rsidR="00CC5075" w:rsidRPr="00C442D0" w:rsidRDefault="00CC5075" w:rsidP="00CC5075">
      <w:pPr>
        <w:pStyle w:val="EX"/>
        <w:rPr>
          <w:rStyle w:val="Hyperlink"/>
        </w:rPr>
      </w:pPr>
      <w:r w:rsidRPr="00C442D0">
        <w:rPr>
          <w:snapToGrid w:val="0"/>
        </w:rPr>
        <w:t>[OpenAPI300]</w:t>
      </w:r>
      <w:r w:rsidRPr="00C442D0">
        <w:rPr>
          <w:snapToGrid w:val="0"/>
        </w:rPr>
        <w:tab/>
      </w:r>
      <w:proofErr w:type="spellStart"/>
      <w:r w:rsidRPr="00C442D0">
        <w:t>OpenAPI</w:t>
      </w:r>
      <w:proofErr w:type="spellEnd"/>
      <w:r w:rsidRPr="00C442D0">
        <w:t>: "</w:t>
      </w:r>
      <w:proofErr w:type="spellStart"/>
      <w:r w:rsidRPr="00C442D0">
        <w:t>OpenAPI</w:t>
      </w:r>
      <w:proofErr w:type="spellEnd"/>
      <w:r w:rsidRPr="00C442D0">
        <w:t xml:space="preserve"> 3.0.0 Specification", </w:t>
      </w:r>
      <w:hyperlink r:id="rId15" w:history="1">
        <w:r w:rsidRPr="00C442D0">
          <w:rPr>
            <w:rStyle w:val="Hyperlink"/>
          </w:rPr>
          <w:t>https://github.com/OAI/OpenAPI-Specification/blob/master/versions/3.0.0.md</w:t>
        </w:r>
      </w:hyperlink>
      <w:r w:rsidRPr="00C442D0">
        <w:rPr>
          <w:rStyle w:val="Hyperlink"/>
        </w:rPr>
        <w:t>.</w:t>
      </w:r>
    </w:p>
    <w:bookmarkEnd w:id="11"/>
    <w:p w14:paraId="4D842488" w14:textId="77777777" w:rsidR="00CC5075" w:rsidRPr="00C442D0" w:rsidRDefault="00CC5075" w:rsidP="00CC5075">
      <w:pPr>
        <w:pStyle w:val="EX"/>
      </w:pPr>
      <w:r w:rsidRPr="00C442D0">
        <w:t>[29571]</w:t>
      </w:r>
      <w:r w:rsidRPr="00C442D0">
        <w:tab/>
        <w:t>3GPP TS 29.571: "Common Data Types for Service Based Interfaces; Stage 3".</w:t>
      </w:r>
    </w:p>
    <w:p w14:paraId="617A59BC" w14:textId="77777777" w:rsidR="00CC5075" w:rsidRPr="00C442D0" w:rsidRDefault="00CC5075" w:rsidP="00CC5075">
      <w:pPr>
        <w:pStyle w:val="EX"/>
      </w:pPr>
      <w:r w:rsidRPr="00C442D0">
        <w:t>[RFC3339]</w:t>
      </w:r>
      <w:r w:rsidRPr="00C442D0">
        <w:tab/>
        <w:t>IETF RFC 3339: "Date and Time on the Internet: Timestamps", July 2002.</w:t>
      </w:r>
    </w:p>
    <w:p w14:paraId="2DD16374" w14:textId="77777777" w:rsidR="00CC5075" w:rsidRPr="00C442D0" w:rsidRDefault="00CC5075" w:rsidP="00CC5075">
      <w:pPr>
        <w:pStyle w:val="EX"/>
      </w:pPr>
      <w:r w:rsidRPr="00C442D0">
        <w:t>[RFC3986]</w:t>
      </w:r>
      <w:r w:rsidRPr="00C442D0">
        <w:tab/>
        <w:t>IETF RFC 3986: "URI Generic Syntax".</w:t>
      </w:r>
    </w:p>
    <w:p w14:paraId="54E13108" w14:textId="77777777" w:rsidR="00CC5075" w:rsidRPr="00C442D0" w:rsidRDefault="00CC5075" w:rsidP="00CC5075">
      <w:pPr>
        <w:pStyle w:val="EX"/>
      </w:pPr>
      <w:r w:rsidRPr="00C442D0">
        <w:t>[ECMA262]</w:t>
      </w:r>
      <w:r w:rsidRPr="00C442D0">
        <w:tab/>
        <w:t>Standard ECMA-262, 5.1 Edition: "ECMAScript Language Specification", June 2011.</w:t>
      </w:r>
    </w:p>
    <w:p w14:paraId="5E22DC37" w14:textId="77777777" w:rsidR="00CC5075" w:rsidRPr="00C442D0" w:rsidRDefault="00CC5075" w:rsidP="00CC5075">
      <w:pPr>
        <w:pStyle w:val="EX"/>
      </w:pPr>
      <w:r w:rsidRPr="00C442D0">
        <w:t>[JSON]</w:t>
      </w:r>
      <w:r w:rsidRPr="00C442D0">
        <w:tab/>
        <w:t>IETF RFC 8259: "The JavaScript Object Notation (JSON) Data Interchange Format", December 2017.</w:t>
      </w:r>
    </w:p>
    <w:p w14:paraId="7A6721CA" w14:textId="77777777" w:rsidR="00CC5075" w:rsidRPr="00C442D0" w:rsidRDefault="00CC5075" w:rsidP="00CC5075">
      <w:pPr>
        <w:pStyle w:val="EX"/>
      </w:pPr>
      <w:r w:rsidRPr="00C442D0">
        <w:t>[</w:t>
      </w:r>
      <w:proofErr w:type="spellStart"/>
      <w:r w:rsidRPr="00C442D0">
        <w:t>JSONSchema</w:t>
      </w:r>
      <w:proofErr w:type="spellEnd"/>
      <w:r w:rsidRPr="00C442D0">
        <w:t>]</w:t>
      </w:r>
      <w:r w:rsidRPr="00C442D0">
        <w:tab/>
        <w:t>IETF draft-</w:t>
      </w:r>
      <w:proofErr w:type="spellStart"/>
      <w:r w:rsidRPr="00C442D0">
        <w:t>bhutton</w:t>
      </w:r>
      <w:proofErr w:type="spellEnd"/>
      <w:r w:rsidRPr="00C442D0">
        <w:t>-</w:t>
      </w:r>
      <w:proofErr w:type="spellStart"/>
      <w:r w:rsidRPr="00C442D0">
        <w:t>json</w:t>
      </w:r>
      <w:proofErr w:type="spellEnd"/>
      <w:r w:rsidRPr="00C442D0">
        <w:t>-schema-validation: "JSON Schema Validation: A Vocabulary for Structural Validation of JSON", June 2022.</w:t>
      </w:r>
    </w:p>
    <w:p w14:paraId="61882D3B" w14:textId="77777777" w:rsidR="00CC5075" w:rsidRPr="00C442D0" w:rsidRDefault="00CC5075" w:rsidP="00CC5075">
      <w:pPr>
        <w:pStyle w:val="EX"/>
      </w:pPr>
      <w:r w:rsidRPr="00C442D0">
        <w:t>[26118]</w:t>
      </w:r>
      <w:r w:rsidRPr="00C442D0">
        <w:tab/>
        <w:t>3GPP TS 26.118: "Virtual Reality (VR) profiles for streaming applications".</w:t>
      </w:r>
    </w:p>
    <w:p w14:paraId="403C0B2C" w14:textId="77777777" w:rsidR="00CC5075" w:rsidRPr="00C442D0" w:rsidRDefault="00CC5075" w:rsidP="00CC5075">
      <w:pPr>
        <w:pStyle w:val="EX"/>
      </w:pPr>
      <w:r w:rsidRPr="00C442D0">
        <w:t>[29517]</w:t>
      </w:r>
      <w:r w:rsidRPr="00C442D0">
        <w:tab/>
        <w:t>3GPP TS 29.517: "5G System; Application Function Event Exposure Service; Stage 3".</w:t>
      </w:r>
    </w:p>
    <w:p w14:paraId="5A856F8C" w14:textId="77777777" w:rsidR="00CC5075" w:rsidRPr="00C442D0" w:rsidRDefault="00CC5075" w:rsidP="00CC5075">
      <w:pPr>
        <w:pStyle w:val="EX"/>
      </w:pPr>
      <w:r w:rsidRPr="00C442D0">
        <w:t>[26532]</w:t>
      </w:r>
      <w:r w:rsidRPr="00C442D0">
        <w:tab/>
        <w:t>3GPP TS 26.532: "Data Collection and Reporting; Protocols and Formats".</w:t>
      </w:r>
    </w:p>
    <w:p w14:paraId="4C154286" w14:textId="77777777" w:rsidR="00CC5075" w:rsidRPr="00C442D0" w:rsidRDefault="00CC5075" w:rsidP="00CC5075">
      <w:pPr>
        <w:pStyle w:val="EX"/>
      </w:pPr>
      <w:r w:rsidRPr="00C442D0">
        <w:t>[26346]</w:t>
      </w:r>
      <w:r w:rsidRPr="00C442D0">
        <w:tab/>
        <w:t>3GPP TS 26.346: "Multimedia Broadcast/Multicast Service (MBMS); Protocols and codecs".</w:t>
      </w:r>
    </w:p>
    <w:p w14:paraId="66A5E166" w14:textId="77777777" w:rsidR="00CC5075" w:rsidRPr="00C442D0" w:rsidRDefault="00CC5075" w:rsidP="00CC5075">
      <w:pPr>
        <w:pStyle w:val="EX"/>
      </w:pPr>
      <w:r w:rsidRPr="00C442D0">
        <w:t>[26347]</w:t>
      </w:r>
      <w:r w:rsidRPr="00C442D0">
        <w:tab/>
        <w:t>3GPP TS 26.347: "Multimedia Broadcast/Multicast Service (MBMS); Application Programming Interface and URL".</w:t>
      </w:r>
    </w:p>
    <w:p w14:paraId="04C4F447" w14:textId="77777777" w:rsidR="00CC5075" w:rsidRPr="00C442D0" w:rsidRDefault="00CC5075" w:rsidP="00CC5075">
      <w:pPr>
        <w:pStyle w:val="EX"/>
      </w:pPr>
      <w:r w:rsidRPr="00C442D0">
        <w:t>[ISO3166-1]</w:t>
      </w:r>
      <w:r w:rsidRPr="00C442D0">
        <w:tab/>
        <w:t>ISO 3166</w:t>
      </w:r>
      <w:r w:rsidRPr="00C442D0">
        <w:noBreakHyphen/>
        <w:t>1: "Codes for the representation of names of countries and their subdivisions — Part 1: Country codes".</w:t>
      </w:r>
    </w:p>
    <w:p w14:paraId="12DC02B1" w14:textId="77777777" w:rsidR="00CC5075" w:rsidRPr="00C442D0" w:rsidRDefault="00CC5075" w:rsidP="00CC5075">
      <w:pPr>
        <w:pStyle w:val="EX"/>
      </w:pPr>
      <w:r w:rsidRPr="00C442D0">
        <w:t>[ISO3166-2]</w:t>
      </w:r>
      <w:r w:rsidRPr="00C442D0">
        <w:tab/>
        <w:t>ISO 3166</w:t>
      </w:r>
      <w:r w:rsidRPr="00C442D0">
        <w:noBreakHyphen/>
        <w:t>2: "Codes for the representation of names of countries and their subdivisions — Part 2: Country subdivision code".</w:t>
      </w:r>
    </w:p>
    <w:p w14:paraId="1D5FEAF0" w14:textId="77777777" w:rsidR="00CC5075" w:rsidRDefault="00CC5075" w:rsidP="00CC5075">
      <w:pPr>
        <w:pStyle w:val="EX"/>
      </w:pPr>
      <w:r>
        <w:t>[RFC2474]</w:t>
      </w:r>
      <w:r>
        <w:tab/>
        <w:t>IETF RFC 2474: "Definition of the Differentiated Services Field (DS Field) in the IPv4 and IPv6 Headers".</w:t>
      </w:r>
    </w:p>
    <w:p w14:paraId="03C4BA3B" w14:textId="77777777" w:rsidR="00CC5075" w:rsidRDefault="00CC5075" w:rsidP="00CC5075">
      <w:pPr>
        <w:pStyle w:val="EX"/>
      </w:pPr>
      <w:r>
        <w:t>[RFC2475]</w:t>
      </w:r>
      <w:r>
        <w:tab/>
        <w:t>IETF RFC 2475: "</w:t>
      </w:r>
      <w:r w:rsidRPr="00C8051D">
        <w:t>An Architecture for Differentiated Services</w:t>
      </w:r>
      <w:r>
        <w:t>".</w:t>
      </w:r>
    </w:p>
    <w:p w14:paraId="2D291006" w14:textId="77777777" w:rsidR="00CC5075" w:rsidRDefault="00CC5075" w:rsidP="00CC5075">
      <w:pPr>
        <w:pStyle w:val="EX"/>
      </w:pPr>
      <w:r>
        <w:t>[RFC3246]</w:t>
      </w:r>
      <w:r>
        <w:tab/>
        <w:t>IETF RFC 3246: "</w:t>
      </w:r>
      <w:r w:rsidRPr="00C8051D">
        <w:t xml:space="preserve">An Expedited Forwarding PHB (Per-Hop </w:t>
      </w:r>
      <w:proofErr w:type="spellStart"/>
      <w:r w:rsidRPr="00C8051D">
        <w:t>Behavior</w:t>
      </w:r>
      <w:proofErr w:type="spellEnd"/>
      <w:r w:rsidRPr="00C8051D">
        <w:t>)</w:t>
      </w:r>
      <w:r>
        <w:t>".</w:t>
      </w:r>
    </w:p>
    <w:p w14:paraId="1B587E90" w14:textId="77777777" w:rsidR="00CC5075" w:rsidRDefault="00CC5075" w:rsidP="00CC5075">
      <w:pPr>
        <w:pStyle w:val="EX"/>
      </w:pPr>
      <w:r>
        <w:t>[RFC2597]</w:t>
      </w:r>
      <w:r>
        <w:tab/>
        <w:t>IETF RFC 2597: "</w:t>
      </w:r>
      <w:r w:rsidRPr="00AD3800">
        <w:t>Assured Forwarding PHB Group</w:t>
      </w:r>
      <w:r>
        <w:t>".</w:t>
      </w:r>
    </w:p>
    <w:p w14:paraId="2CFC1F9F" w14:textId="77777777" w:rsidR="00CC5075" w:rsidRDefault="00CC5075" w:rsidP="00CC5075">
      <w:pPr>
        <w:pStyle w:val="EX"/>
        <w:rPr>
          <w:ins w:id="12" w:author="Thomas Stockhammer" w:date="2024-05-14T12:35:00Z"/>
        </w:rPr>
      </w:pPr>
      <w:ins w:id="13" w:author="Thomas Stockhammer" w:date="2024-05-14T12:32:00Z">
        <w:r>
          <w:t>[RFC7230]</w:t>
        </w:r>
        <w:r>
          <w:tab/>
          <w:t>IETF RFC 7230: "</w:t>
        </w:r>
      </w:ins>
      <w:ins w:id="14" w:author="Thomas Stockhammer" w:date="2024-05-14T12:33:00Z">
        <w:r w:rsidRPr="00574A55">
          <w:t>Hypertext Transfer Protocol (HTTP/1.1): Message Syntax and Routing</w:t>
        </w:r>
      </w:ins>
      <w:ins w:id="15" w:author="Thomas Stockhammer" w:date="2024-05-14T12:32:00Z">
        <w:r>
          <w:t>".</w:t>
        </w:r>
      </w:ins>
    </w:p>
    <w:p w14:paraId="5F55F146" w14:textId="77777777" w:rsidR="00CC5075" w:rsidRDefault="00CC5075" w:rsidP="00CC5075">
      <w:pPr>
        <w:pStyle w:val="EX"/>
        <w:rPr>
          <w:ins w:id="16" w:author="Thomas Stockhammer" w:date="2024-05-14T12:32:00Z"/>
        </w:rPr>
      </w:pPr>
      <w:ins w:id="17" w:author="Thomas Stockhammer" w:date="2024-05-14T12:35:00Z">
        <w:r>
          <w:t>[RFC8820]</w:t>
        </w:r>
        <w:r>
          <w:tab/>
          <w:t>IETF RFC 8820: "</w:t>
        </w:r>
        <w:r w:rsidRPr="00BC120D">
          <w:t>URI Design and Ownership</w:t>
        </w:r>
        <w:r>
          <w:t>".</w:t>
        </w:r>
      </w:ins>
    </w:p>
    <w:p w14:paraId="40EE3D01" w14:textId="67B95638" w:rsidR="004C7BEE" w:rsidRDefault="004C7BEE" w:rsidP="004C7BEE">
      <w:pPr>
        <w:pStyle w:val="EX"/>
        <w:rPr>
          <w:ins w:id="18" w:author="Richard Bradbury" w:date="2024-05-15T15:06:00Z" w16du:dateUtc="2024-05-15T14:06:00Z"/>
        </w:rPr>
      </w:pPr>
      <w:commentRangeStart w:id="19"/>
      <w:ins w:id="20" w:author="Richard Bradbury" w:date="2024-05-15T15:06:00Z" w16du:dateUtc="2024-05-15T14:06:00Z">
        <w:r>
          <w:t>[RTC2045]</w:t>
        </w:r>
        <w:r>
          <w:tab/>
          <w:t>IETF RFC 2045: "</w:t>
        </w:r>
        <w:r>
          <w:t>Multipurpose Internet Mail Extensions (MIME) Part One: Format of Internet Message Bodies</w:t>
        </w:r>
        <w:r>
          <w:t>".</w:t>
        </w:r>
        <w:commentRangeEnd w:id="19"/>
        <w:r>
          <w:rPr>
            <w:rStyle w:val="CommentReference"/>
          </w:rPr>
          <w:commentReference w:id="19"/>
        </w:r>
      </w:ins>
    </w:p>
    <w:p w14:paraId="7F15F473" w14:textId="3C7A752E" w:rsidR="00CC5075" w:rsidRDefault="00CC5075" w:rsidP="00CC5075">
      <w:pPr>
        <w:pStyle w:val="EX"/>
      </w:pPr>
      <w:r>
        <w:t>[</w:t>
      </w:r>
      <w:r w:rsidRPr="006D3921">
        <w:t>29554</w:t>
      </w:r>
      <w:r w:rsidRPr="00AE738D">
        <w:t>]</w:t>
      </w:r>
      <w:r>
        <w:tab/>
        <w:t>3GPP TS 29.554: "</w:t>
      </w:r>
      <w:r w:rsidRPr="008D5ED0">
        <w:t>5G System; Background Data Transfer Policy Control Service; Stage 3</w:t>
      </w:r>
      <w:r>
        <w:t>".</w:t>
      </w:r>
    </w:p>
    <w:p w14:paraId="545888CB" w14:textId="0123F160" w:rsidR="00C65372" w:rsidRPr="00CC5075" w:rsidRDefault="00CC5075" w:rsidP="00CC5075">
      <w:pPr>
        <w:pStyle w:val="EX"/>
      </w:pPr>
      <w:r>
        <w:t>[29519]</w:t>
      </w:r>
      <w:r>
        <w:tab/>
        <w:t>3GPP TS 29.519: "</w:t>
      </w:r>
      <w:r w:rsidRPr="008D5ED0">
        <w:t>5G System; Usage of the Unified Data Repository Service for Policy Data, Application Data and Structured Data for Exposure; Stage 3</w:t>
      </w:r>
      <w:r>
        <w:t>".</w:t>
      </w:r>
    </w:p>
    <w:bookmarkEnd w:id="1"/>
    <w:p w14:paraId="18176140" w14:textId="77777777" w:rsidR="00810C88" w:rsidRDefault="00810C88" w:rsidP="00810C88">
      <w:pPr>
        <w:pStyle w:val="Heading2"/>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07BA53D4" w14:textId="77777777" w:rsidR="00C360D9" w:rsidRDefault="00C360D9" w:rsidP="00C360D9">
      <w:pPr>
        <w:pStyle w:val="Heading1"/>
      </w:pPr>
      <w:bookmarkStart w:id="21" w:name="_Toc166259413"/>
      <w:r w:rsidRPr="00C442D0">
        <w:t>6</w:t>
      </w:r>
      <w:r w:rsidRPr="00C442D0">
        <w:tab/>
        <w:t>3GPP Service URL</w:t>
      </w:r>
      <w:bookmarkEnd w:id="21"/>
    </w:p>
    <w:p w14:paraId="122EA9E9" w14:textId="77777777" w:rsidR="00C360D9" w:rsidRPr="005C3C9D" w:rsidRDefault="00C360D9" w:rsidP="00C360D9">
      <w:pPr>
        <w:pStyle w:val="Heading2"/>
        <w:rPr>
          <w:ins w:id="22" w:author="Thomas Stockhammer" w:date="2024-05-14T09:31:00Z"/>
        </w:rPr>
      </w:pPr>
      <w:bookmarkStart w:id="23" w:name="_Toc10395880"/>
      <w:bookmarkStart w:id="24" w:name="_Toc123563269"/>
      <w:ins w:id="25" w:author="Thomas Stockhammer" w:date="2024-05-14T09:31:00Z">
        <w:r>
          <w:t>6</w:t>
        </w:r>
        <w:r w:rsidRPr="005C3C9D">
          <w:t>.1</w:t>
        </w:r>
        <w:r w:rsidRPr="005C3C9D">
          <w:tab/>
          <w:t>General</w:t>
        </w:r>
        <w:bookmarkEnd w:id="23"/>
        <w:bookmarkEnd w:id="24"/>
      </w:ins>
    </w:p>
    <w:p w14:paraId="23390479" w14:textId="00E2419F" w:rsidR="00C360D9" w:rsidRDefault="00C360D9" w:rsidP="00C360D9">
      <w:pPr>
        <w:rPr>
          <w:ins w:id="26" w:author="Thomas Stockhammer" w:date="2024-05-14T12:49:00Z"/>
        </w:rPr>
      </w:pPr>
      <w:ins w:id="27" w:author="Thomas Stockhammer" w:date="2024-05-14T09:31:00Z">
        <w:r w:rsidRPr="005C3C9D">
          <w:t xml:space="preserve">This clause defines </w:t>
        </w:r>
        <w:del w:id="28" w:author="Richard Bradbury" w:date="2024-05-15T14:10:00Z" w16du:dateUtc="2024-05-15T13:10:00Z">
          <w:r w:rsidRPr="005C3C9D" w:rsidDel="00B46108">
            <w:delText>different</w:delText>
          </w:r>
        </w:del>
        <w:del w:id="29" w:author="Richard Bradbury" w:date="2024-05-15T14:11:00Z" w16du:dateUtc="2024-05-15T13:11:00Z">
          <w:r w:rsidRPr="005C3C9D" w:rsidDel="00B46108">
            <w:delText xml:space="preserve"> </w:delText>
          </w:r>
          <w:r w:rsidRPr="008D7962" w:rsidDel="00B46108">
            <w:rPr>
              <w:rStyle w:val="URLchar0"/>
            </w:rPr>
            <w:delText>http</w:delText>
          </w:r>
        </w:del>
      </w:ins>
      <w:ins w:id="30" w:author="Richard Bradbury" w:date="2024-05-15T14:11:00Z" w16du:dateUtc="2024-05-15T13:11:00Z">
        <w:r w:rsidR="00B46108">
          <w:t>the syntax for</w:t>
        </w:r>
      </w:ins>
      <w:ins w:id="31" w:author="Thomas Stockhammer" w:date="2024-05-14T09:31:00Z">
        <w:r>
          <w:t xml:space="preserve"> 3GPP Service</w:t>
        </w:r>
        <w:r w:rsidRPr="005C3C9D">
          <w:t xml:space="preserve"> URLs </w:t>
        </w:r>
      </w:ins>
      <w:ins w:id="32" w:author="Richard Bradbury" w:date="2024-05-15T14:11:00Z" w16du:dateUtc="2024-05-15T13:11:00Z">
        <w:r w:rsidR="00B46108">
          <w:t xml:space="preserve">used to launch media delivery sessions </w:t>
        </w:r>
      </w:ins>
      <w:ins w:id="33" w:author="Thomas Stockhammer" w:date="2024-05-14T09:31:00Z">
        <w:r w:rsidRPr="005C3C9D">
          <w:t>and the associated URL handling</w:t>
        </w:r>
      </w:ins>
      <w:commentRangeStart w:id="34"/>
      <w:ins w:id="35" w:author="Thomas Stockhammer" w:date="2024-05-14T09:32:00Z">
        <w:del w:id="36" w:author="Richard Bradbury" w:date="2024-05-15T14:08:00Z" w16du:dateUtc="2024-05-15T13:08:00Z">
          <w:r w:rsidDel="008D7962">
            <w:delText xml:space="preserve"> based on TS 26.501 [X], clause</w:delText>
          </w:r>
        </w:del>
      </w:ins>
      <w:ins w:id="37" w:author="Thomas Stockhammer" w:date="2024-05-14T09:34:00Z">
        <w:del w:id="38" w:author="Richard Bradbury" w:date="2024-05-15T14:08:00Z" w16du:dateUtc="2024-05-15T13:08:00Z">
          <w:r w:rsidDel="008D7962">
            <w:delText xml:space="preserve"> 4.10 and</w:delText>
          </w:r>
        </w:del>
      </w:ins>
      <w:ins w:id="39" w:author="Thomas Stockhammer" w:date="2024-05-14T09:32:00Z">
        <w:del w:id="40" w:author="Richard Bradbury" w:date="2024-05-15T14:08:00Z" w16du:dateUtc="2024-05-15T13:08:00Z">
          <w:r w:rsidDel="008D7962">
            <w:delText xml:space="preserve"> 9</w:delText>
          </w:r>
        </w:del>
      </w:ins>
      <w:commentRangeEnd w:id="34"/>
      <w:r w:rsidR="008D7962">
        <w:rPr>
          <w:rStyle w:val="CommentReference"/>
        </w:rPr>
        <w:commentReference w:id="34"/>
      </w:r>
      <w:ins w:id="41" w:author="Thomas Stockhammer" w:date="2024-05-14T09:32:00Z">
        <w:r>
          <w:t>.</w:t>
        </w:r>
      </w:ins>
    </w:p>
    <w:p w14:paraId="5D6D4B9B" w14:textId="72933673" w:rsidR="00C360D9" w:rsidRDefault="00C360D9" w:rsidP="00C360D9">
      <w:pPr>
        <w:rPr>
          <w:ins w:id="42" w:author="Thomas Stockhammer" w:date="2024-05-14T11:22:00Z"/>
        </w:rPr>
      </w:pPr>
      <w:ins w:id="43" w:author="Thomas Stockhammer" w:date="2024-05-14T12:49:00Z">
        <w:r>
          <w:t xml:space="preserve">The 3GPP Service URL may be provided </w:t>
        </w:r>
      </w:ins>
      <w:ins w:id="44" w:author="Thomas Stockhammer" w:date="2024-05-14T12:50:00Z">
        <w:r>
          <w:t xml:space="preserve">to the </w:t>
        </w:r>
      </w:ins>
      <w:ins w:id="45" w:author="Richard Bradbury" w:date="2024-05-15T14:09:00Z" w16du:dateUtc="2024-05-15T13:09:00Z">
        <w:r w:rsidR="00B46108">
          <w:t>application</w:t>
        </w:r>
      </w:ins>
      <w:ins w:id="46" w:author="Thomas Stockhammer" w:date="2024-05-14T12:50:00Z">
        <w:del w:id="47" w:author="Richard Bradbury" w:date="2024-05-15T14:09:00Z" w16du:dateUtc="2024-05-15T13:09:00Z">
          <w:r w:rsidDel="00B46108">
            <w:delText>Media Applicati</w:delText>
          </w:r>
        </w:del>
        <w:del w:id="48" w:author="Richard Bradbury" w:date="2024-05-15T14:10:00Z" w16du:dateUtc="2024-05-15T13:10:00Z">
          <w:r w:rsidDel="00B46108">
            <w:delText>on through interface</w:delText>
          </w:r>
        </w:del>
      </w:ins>
      <w:ins w:id="49" w:author="Richard Bradbury" w:date="2024-05-15T14:10:00Z" w16du:dateUtc="2024-05-15T13:10:00Z">
        <w:r w:rsidR="00B46108">
          <w:t xml:space="preserve"> via reference point</w:t>
        </w:r>
      </w:ins>
      <w:ins w:id="50" w:author="Thomas Stockhammer" w:date="2024-05-14T12:50:00Z">
        <w:r>
          <w:t xml:space="preserve"> M8</w:t>
        </w:r>
      </w:ins>
      <w:ins w:id="51" w:author="Richard Bradbury" w:date="2024-05-15T14:10:00Z" w16du:dateUtc="2024-05-15T13:10:00Z">
        <w:r w:rsidR="00B46108">
          <w:t xml:space="preserve"> if it is a Media-aware Application</w:t>
        </w:r>
      </w:ins>
      <w:ins w:id="52" w:author="Thomas Stockhammer" w:date="2024-05-14T12:50:00Z">
        <w:r>
          <w:t xml:space="preserve">. In another variant, the </w:t>
        </w:r>
        <w:del w:id="53" w:author="Richard Bradbury" w:date="2024-05-15T14:10:00Z" w16du:dateUtc="2024-05-15T13:10:00Z">
          <w:r w:rsidDel="00B46108">
            <w:delText>Media A</w:delText>
          </w:r>
        </w:del>
      </w:ins>
      <w:ins w:id="54" w:author="Richard Bradbury" w:date="2024-05-15T14:10:00Z" w16du:dateUtc="2024-05-15T13:10:00Z">
        <w:r w:rsidR="00B46108">
          <w:t>a</w:t>
        </w:r>
      </w:ins>
      <w:ins w:id="55" w:author="Thomas Stockhammer" w:date="2024-05-14T12:50:00Z">
        <w:r>
          <w:t>pplication may generate a 3GPP Service U</w:t>
        </w:r>
      </w:ins>
      <w:ins w:id="56" w:author="Thomas Stockhammer" w:date="2024-05-14T12:51:00Z">
        <w:r>
          <w:t xml:space="preserve">RL based on information in </w:t>
        </w:r>
      </w:ins>
      <w:ins w:id="57" w:author="Richard Bradbury" w:date="2024-05-15T14:10:00Z" w16du:dateUtc="2024-05-15T13:10:00Z">
        <w:r w:rsidR="00B46108">
          <w:t>its own</w:t>
        </w:r>
      </w:ins>
      <w:ins w:id="58" w:author="Thomas Stockhammer" w:date="2024-05-14T12:51:00Z">
        <w:r>
          <w:t xml:space="preserve"> configuration.</w:t>
        </w:r>
      </w:ins>
    </w:p>
    <w:p w14:paraId="24D078A6" w14:textId="2BF3E47F" w:rsidR="00C360D9" w:rsidRDefault="00C360D9" w:rsidP="00C360D9">
      <w:pPr>
        <w:pStyle w:val="Heading2"/>
        <w:rPr>
          <w:ins w:id="59" w:author="Thomas Stockhammer" w:date="2024-05-14T11:01:00Z"/>
        </w:rPr>
      </w:pPr>
      <w:ins w:id="60" w:author="Thomas Stockhammer" w:date="2024-05-14T09:36:00Z">
        <w:r>
          <w:t>6</w:t>
        </w:r>
      </w:ins>
      <w:ins w:id="61" w:author="Thomas Stockhammer" w:date="2024-05-14T09:35:00Z">
        <w:r>
          <w:t>.2</w:t>
        </w:r>
        <w:r>
          <w:tab/>
        </w:r>
        <w:del w:id="62" w:author="Richard Bradbury" w:date="2024-05-15T14:39:00Z" w16du:dateUtc="2024-05-15T13:39:00Z">
          <w:r w:rsidDel="00FC413C">
            <w:delText>URL structure</w:delText>
          </w:r>
        </w:del>
      </w:ins>
      <w:ins w:id="63" w:author="Thomas Stockhammer" w:date="2024-05-14T11:26:00Z">
        <w:del w:id="64" w:author="Richard Bradbury" w:date="2024-05-15T14:39:00Z" w16du:dateUtc="2024-05-15T13:39:00Z">
          <w:r w:rsidDel="00FC413C">
            <w:delText>, definition and behaviour</w:delText>
          </w:r>
        </w:del>
      </w:ins>
      <w:ins w:id="65" w:author="Richard Bradbury" w:date="2024-05-15T14:39:00Z" w16du:dateUtc="2024-05-15T13:39:00Z">
        <w:r w:rsidR="00FC413C" w:rsidRPr="00FC413C">
          <w:t>3GPP Service URL syntax</w:t>
        </w:r>
      </w:ins>
    </w:p>
    <w:p w14:paraId="6CB15104" w14:textId="05E8290F" w:rsidR="00C360D9" w:rsidRPr="00C71888" w:rsidDel="00FC413C" w:rsidRDefault="00C360D9" w:rsidP="00C360D9">
      <w:pPr>
        <w:pStyle w:val="Heading3"/>
        <w:rPr>
          <w:ins w:id="66" w:author="Thomas Stockhammer" w:date="2024-05-14T09:35:00Z"/>
          <w:del w:id="67" w:author="Richard Bradbury" w:date="2024-05-15T14:39:00Z" w16du:dateUtc="2024-05-15T13:39:00Z"/>
        </w:rPr>
      </w:pPr>
      <w:ins w:id="68" w:author="Thomas Stockhammer" w:date="2024-05-14T11:01:00Z">
        <w:del w:id="69" w:author="Richard Bradbury" w:date="2024-05-15T14:39:00Z" w16du:dateUtc="2024-05-15T13:39:00Z">
          <w:r w:rsidDel="00FC413C">
            <w:delText>6.2.1</w:delText>
          </w:r>
          <w:r w:rsidDel="00FC413C">
            <w:tab/>
          </w:r>
        </w:del>
        <w:del w:id="70" w:author="Richard Bradbury" w:date="2024-05-15T14:31:00Z" w16du:dateUtc="2024-05-15T13:31:00Z">
          <w:r w:rsidDel="00620492">
            <w:delText>Generic</w:delText>
          </w:r>
        </w:del>
      </w:ins>
    </w:p>
    <w:p w14:paraId="697E090D" w14:textId="45192814" w:rsidR="00C360D9" w:rsidRDefault="00C360D9" w:rsidP="00C360D9">
      <w:pPr>
        <w:keepNext/>
        <w:rPr>
          <w:ins w:id="71" w:author="Thomas Stockhammer" w:date="2024-05-14T09:35:00Z"/>
        </w:rPr>
      </w:pPr>
      <w:ins w:id="72" w:author="Thomas Stockhammer" w:date="2024-05-14T09:35:00Z">
        <w:r>
          <w:t>3GPP Service URL</w:t>
        </w:r>
      </w:ins>
      <w:ins w:id="73" w:author="Richard Bradbury" w:date="2024-05-15T14:12:00Z" w16du:dateUtc="2024-05-15T13:12:00Z">
        <w:r w:rsidR="00B46108">
          <w:t>s</w:t>
        </w:r>
      </w:ins>
      <w:ins w:id="74" w:author="Thomas Stockhammer" w:date="2024-05-14T09:35:00Z">
        <w:r>
          <w:t xml:space="preserve"> used to initiate </w:t>
        </w:r>
      </w:ins>
      <w:ins w:id="75" w:author="Richard Bradbury" w:date="2024-05-15T14:12:00Z" w16du:dateUtc="2024-05-15T13:12:00Z">
        <w:r w:rsidR="00B46108">
          <w:t>m</w:t>
        </w:r>
      </w:ins>
      <w:ins w:id="76" w:author="Thomas Stockhammer" w:date="2024-05-14T09:35:00Z">
        <w:r>
          <w:t xml:space="preserve">edia </w:t>
        </w:r>
      </w:ins>
      <w:ins w:id="77" w:author="Richard Bradbury" w:date="2024-05-15T14:12:00Z" w16du:dateUtc="2024-05-15T13:12:00Z">
        <w:r w:rsidR="00B46108">
          <w:t>d</w:t>
        </w:r>
      </w:ins>
      <w:ins w:id="78" w:author="Thomas Stockhammer" w:date="2024-05-14T09:36:00Z">
        <w:r>
          <w:t>elivery</w:t>
        </w:r>
      </w:ins>
      <w:ins w:id="79" w:author="Thomas Stockhammer" w:date="2024-05-14T09:35:00Z">
        <w:r>
          <w:t xml:space="preserve"> sessions </w:t>
        </w:r>
      </w:ins>
      <w:ins w:id="80" w:author="Richard Bradbury" w:date="2024-05-15T14:12:00Z" w16du:dateUtc="2024-05-15T13:12:00Z">
        <w:r w:rsidR="00B46108">
          <w:t xml:space="preserve">shall </w:t>
        </w:r>
      </w:ins>
      <w:ins w:id="81" w:author="Thomas Stockhammer" w:date="2024-05-14T09:35:00Z">
        <w:r>
          <w:t>take the following form:</w:t>
        </w:r>
      </w:ins>
    </w:p>
    <w:p w14:paraId="232E28A4" w14:textId="2D989FF2" w:rsidR="00C360D9" w:rsidRDefault="00C360D9" w:rsidP="00C360D9">
      <w:pPr>
        <w:keepNext/>
        <w:ind w:left="360"/>
        <w:rPr>
          <w:ins w:id="82" w:author="Thomas Stockhammer" w:date="2024-05-14T09:35:00Z"/>
        </w:rPr>
      </w:pPr>
      <w:ins w:id="83" w:author="Thomas Stockhammer" w:date="2024-05-14T09:35:00Z">
        <w:r w:rsidRPr="006011E6">
          <w:rPr>
            <w:rFonts w:ascii="Courier New" w:hAnsi="Courier New" w:cs="Courier New"/>
            <w:w w:val="95"/>
          </w:rPr>
          <w:t>http</w:t>
        </w:r>
        <w:r w:rsidRPr="00592E44">
          <w:rPr>
            <w:rStyle w:val="Codechar"/>
            <w:rFonts w:eastAsia="SimSun"/>
          </w:rPr>
          <w:t>[</w:t>
        </w:r>
        <w:r w:rsidRPr="006011E6">
          <w:rPr>
            <w:rFonts w:ascii="Courier New" w:hAnsi="Courier New" w:cs="Courier New"/>
            <w:w w:val="95"/>
          </w:rPr>
          <w:t>s</w:t>
        </w:r>
        <w:r w:rsidRPr="00592E44">
          <w:rPr>
            <w:rStyle w:val="Codechar"/>
            <w:rFonts w:eastAsia="SimSun"/>
          </w:rPr>
          <w:t>]</w:t>
        </w:r>
        <w:r w:rsidRPr="006011E6">
          <w:rPr>
            <w:rFonts w:ascii="Courier New" w:hAnsi="Courier New" w:cs="Courier New"/>
            <w:w w:val="95"/>
          </w:rPr>
          <w:t>://</w:t>
        </w:r>
        <w:commentRangeStart w:id="84"/>
        <w:commentRangeStart w:id="85"/>
        <w:commentRangeStart w:id="86"/>
        <w:r w:rsidRPr="006011E6">
          <w:rPr>
            <w:rFonts w:ascii="Courier New" w:hAnsi="Courier New" w:cs="Courier New"/>
            <w:w w:val="95"/>
          </w:rPr>
          <w:t>m</w:t>
        </w:r>
      </w:ins>
      <w:ins w:id="87" w:author="Thomas Stockhammer" w:date="2024-05-14T09:36:00Z">
        <w:r>
          <w:rPr>
            <w:rFonts w:ascii="Courier New" w:hAnsi="Courier New" w:cs="Courier New"/>
            <w:w w:val="95"/>
          </w:rPr>
          <w:t>d</w:t>
        </w:r>
      </w:ins>
      <w:ins w:id="88" w:author="Thomas Stockhammer" w:date="2024-05-14T09:35:00Z">
        <w:r>
          <w:rPr>
            <w:rFonts w:ascii="Courier New" w:hAnsi="Courier New" w:cs="Courier New"/>
            <w:w w:val="95"/>
          </w:rPr>
          <w:t>.</w:t>
        </w:r>
      </w:ins>
      <w:commentRangeEnd w:id="86"/>
      <w:r w:rsidR="00773CDB">
        <w:rPr>
          <w:rStyle w:val="CommentReference"/>
        </w:rPr>
        <w:commentReference w:id="86"/>
      </w:r>
      <w:ins w:id="89" w:author="Thomas Stockhammer" w:date="2024-05-14T09:35:00Z">
        <w:r>
          <w:rPr>
            <w:rFonts w:ascii="Courier New" w:hAnsi="Courier New" w:cs="Courier New"/>
            <w:w w:val="95"/>
          </w:rPr>
          <w:t>launch</w:t>
        </w:r>
        <w:r w:rsidRPr="006011E6">
          <w:rPr>
            <w:rFonts w:ascii="Courier New" w:hAnsi="Courier New" w:cs="Courier New"/>
            <w:w w:val="95"/>
          </w:rPr>
          <w:t>.3gppservices.org</w:t>
        </w:r>
        <w:r w:rsidRPr="00990EC7">
          <w:rPr>
            <w:rStyle w:val="Codechar"/>
            <w:rFonts w:eastAsia="SimSun"/>
          </w:rPr>
          <w:t>/</w:t>
        </w:r>
      </w:ins>
      <w:ins w:id="90" w:author="Thomas Stockhammer" w:date="2024-05-14T10:58:00Z">
        <w:r w:rsidRPr="00990EC7">
          <w:rPr>
            <w:rStyle w:val="Codechar"/>
            <w:rFonts w:eastAsia="SimSun"/>
          </w:rPr>
          <w:t>{service}</w:t>
        </w:r>
      </w:ins>
      <w:commentRangeEnd w:id="84"/>
      <w:r w:rsidR="008F6D9C">
        <w:rPr>
          <w:rStyle w:val="CommentReference"/>
        </w:rPr>
        <w:commentReference w:id="84"/>
      </w:r>
      <w:commentRangeEnd w:id="85"/>
      <w:r w:rsidR="008F6D9C">
        <w:rPr>
          <w:rStyle w:val="CommentReference"/>
        </w:rPr>
        <w:commentReference w:id="85"/>
      </w:r>
      <w:ins w:id="91" w:author="Thomas Stockhammer" w:date="2024-05-14T09:35:00Z">
        <w:r w:rsidRPr="006011E6">
          <w:rPr>
            <w:rFonts w:ascii="Courier New" w:hAnsi="Courier New" w:cs="Courier New"/>
            <w:w w:val="95"/>
          </w:rPr>
          <w:t>/</w:t>
        </w:r>
        <w:r w:rsidRPr="00592E44">
          <w:rPr>
            <w:rStyle w:val="Codechar"/>
            <w:rFonts w:eastAsia="SimSun"/>
          </w:rPr>
          <w:t>{</w:t>
        </w:r>
        <w:r>
          <w:rPr>
            <w:rStyle w:val="Codechar"/>
            <w:rFonts w:eastAsia="SimSun"/>
          </w:rPr>
          <w:t>service</w:t>
        </w:r>
        <w:r w:rsidRPr="00592E44">
          <w:rPr>
            <w:rStyle w:val="Codechar"/>
            <w:rFonts w:eastAsia="SimSun"/>
          </w:rPr>
          <w:t>_id}</w:t>
        </w:r>
        <w:r w:rsidRPr="006011E6">
          <w:rPr>
            <w:rFonts w:ascii="Courier New" w:hAnsi="Courier New" w:cs="Courier New"/>
            <w:w w:val="95"/>
          </w:rPr>
          <w:t>?</w:t>
        </w:r>
        <w:r w:rsidRPr="00592E44">
          <w:rPr>
            <w:rStyle w:val="Codechar"/>
            <w:rFonts w:eastAsia="SimSun"/>
          </w:rPr>
          <w:t>{query_parameters}</w:t>
        </w:r>
      </w:ins>
    </w:p>
    <w:p w14:paraId="3CD9EB27" w14:textId="77777777" w:rsidR="00C360D9" w:rsidRDefault="00C360D9" w:rsidP="00C360D9">
      <w:pPr>
        <w:keepNext/>
        <w:rPr>
          <w:ins w:id="92" w:author="Thomas Stockhammer" w:date="2024-05-14T09:35:00Z"/>
        </w:rPr>
      </w:pPr>
      <w:ins w:id="93" w:author="Thomas Stockhammer" w:date="2024-05-14T09:35:00Z">
        <w:r w:rsidRPr="005C3C9D">
          <w:t xml:space="preserve">The formal ABNF, following the syntax of </w:t>
        </w:r>
        <w:commentRangeStart w:id="94"/>
        <w:r w:rsidRPr="005C3C9D">
          <w:t xml:space="preserve">RFC </w:t>
        </w:r>
        <w:r>
          <w:t>8820</w:t>
        </w:r>
        <w:r w:rsidRPr="005C3C9D">
          <w:t xml:space="preserve"> (HTTP URLs) [</w:t>
        </w:r>
      </w:ins>
      <w:ins w:id="95" w:author="Thomas Stockhammer" w:date="2024-05-14T12:34:00Z">
        <w:r w:rsidRPr="00990EC7">
          <w:rPr>
            <w:highlight w:val="yellow"/>
          </w:rPr>
          <w:t>RFC8820</w:t>
        </w:r>
      </w:ins>
      <w:ins w:id="96" w:author="Thomas Stockhammer" w:date="2024-05-14T09:35:00Z">
        <w:r w:rsidRPr="005C3C9D">
          <w:t>]</w:t>
        </w:r>
      </w:ins>
      <w:commentRangeEnd w:id="94"/>
      <w:r w:rsidR="004C7BEE">
        <w:rPr>
          <w:rStyle w:val="CommentReference"/>
        </w:rPr>
        <w:commentReference w:id="94"/>
      </w:r>
      <w:ins w:id="97" w:author="Thomas Stockhammer" w:date="2024-05-14T09:35:00Z">
        <w:r w:rsidRPr="005C3C9D">
          <w:t xml:space="preserve"> and RFC 3986 (URLs) [</w:t>
        </w:r>
      </w:ins>
      <w:ins w:id="98" w:author="Thomas Stockhammer" w:date="2024-05-14T12:34:00Z">
        <w:r w:rsidRPr="00990EC7">
          <w:rPr>
            <w:highlight w:val="yellow"/>
          </w:rPr>
          <w:t>RFC398</w:t>
        </w:r>
      </w:ins>
      <w:ins w:id="99" w:author="Thomas Stockhammer" w:date="2024-05-14T12:36:00Z">
        <w:r w:rsidRPr="00990EC7">
          <w:rPr>
            <w:highlight w:val="yellow"/>
          </w:rPr>
          <w:t>6</w:t>
        </w:r>
      </w:ins>
      <w:ins w:id="100" w:author="Thomas Stockhammer" w:date="2024-05-14T09:35:00Z">
        <w:r w:rsidRPr="005C3C9D">
          <w:t>]</w:t>
        </w:r>
        <w:r>
          <w:t xml:space="preserve"> is specified in listing </w:t>
        </w:r>
      </w:ins>
      <w:ins w:id="101" w:author="Thomas Stockhammer" w:date="2024-05-14T09:45:00Z">
        <w:r>
          <w:t>6</w:t>
        </w:r>
      </w:ins>
      <w:ins w:id="102" w:author="Thomas Stockhammer" w:date="2024-05-14T09:35:00Z">
        <w:r>
          <w:t>.2</w:t>
        </w:r>
      </w:ins>
      <w:ins w:id="103" w:author="Thomas Stockhammer" w:date="2024-05-14T11:01:00Z">
        <w:r>
          <w:t>.1</w:t>
        </w:r>
      </w:ins>
      <w:ins w:id="104" w:author="Thomas Stockhammer" w:date="2024-05-14T09:35:00Z">
        <w:r>
          <w:noBreakHyphen/>
          <w:t>1</w:t>
        </w:r>
        <w:r w:rsidRPr="005C3C9D">
          <w:t>:</w:t>
        </w:r>
      </w:ins>
    </w:p>
    <w:p w14:paraId="0F1F0D44" w14:textId="77777777" w:rsidR="00C360D9" w:rsidRDefault="00C360D9" w:rsidP="00C360D9">
      <w:pPr>
        <w:pStyle w:val="TH"/>
        <w:rPr>
          <w:ins w:id="105" w:author="Thomas Stockhammer" w:date="2024-05-14T09:35:00Z"/>
        </w:rPr>
      </w:pPr>
      <w:ins w:id="106" w:author="Thomas Stockhammer" w:date="2024-05-14T09:35:00Z">
        <w:r>
          <w:t>Listing </w:t>
        </w:r>
      </w:ins>
      <w:ins w:id="107" w:author="Thomas Stockhammer" w:date="2024-05-14T09:37:00Z">
        <w:r>
          <w:t>6</w:t>
        </w:r>
      </w:ins>
      <w:ins w:id="108" w:author="Thomas Stockhammer" w:date="2024-05-14T09:35:00Z">
        <w:r>
          <w:t>.2</w:t>
        </w:r>
      </w:ins>
      <w:ins w:id="109" w:author="Thomas Stockhammer" w:date="2024-05-14T11:01:00Z">
        <w:del w:id="110" w:author="Richard Bradbury" w:date="2024-05-15T14:39:00Z" w16du:dateUtc="2024-05-15T13:39:00Z">
          <w:r w:rsidDel="00FC413C">
            <w:delText>.1</w:delText>
          </w:r>
        </w:del>
      </w:ins>
      <w:ins w:id="111" w:author="Thomas Stockhammer" w:date="2024-05-14T09:35:00Z">
        <w:r>
          <w:t xml:space="preserve">-1: ABNF syntax of 3GPP Service URL Media </w:t>
        </w:r>
      </w:ins>
      <w:ins w:id="112" w:author="Thomas Stockhammer" w:date="2024-05-14T09:37:00Z">
        <w:r>
          <w:t>Delivery</w:t>
        </w:r>
      </w:ins>
    </w:p>
    <w:tbl>
      <w:tblP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629"/>
      </w:tblGrid>
      <w:tr w:rsidR="00C360D9" w14:paraId="275FCD1E" w14:textId="77777777" w:rsidTr="008D7962">
        <w:trPr>
          <w:ins w:id="113" w:author="Thomas Stockhammer" w:date="2024-05-14T09:35:00Z"/>
        </w:trPr>
        <w:tc>
          <w:tcPr>
            <w:tcW w:w="9629" w:type="dxa"/>
            <w:shd w:val="clear" w:color="auto" w:fill="D9D9D9" w:themeFill="background1" w:themeFillShade="D9"/>
          </w:tcPr>
          <w:p w14:paraId="354C91DE" w14:textId="37C780BA" w:rsidR="00C360D9" w:rsidRDefault="00C360D9" w:rsidP="003F5FC9">
            <w:pPr>
              <w:pStyle w:val="PL"/>
              <w:rPr>
                <w:ins w:id="114" w:author="Thomas Stockhammer" w:date="2024-05-14T10:58:00Z"/>
              </w:rPr>
            </w:pPr>
            <w:ins w:id="115" w:author="Thomas Stockhammer" w:date="2024-05-14T10:58:00Z">
              <w:r>
                <w:t xml:space="preserve">Service-URI </w:t>
              </w:r>
            </w:ins>
            <w:ins w:id="116" w:author="Richard Bradbury" w:date="2024-05-15T14:04:00Z" w16du:dateUtc="2024-05-15T13:04:00Z">
              <w:r w:rsidR="008D7962">
                <w:t xml:space="preserve">  </w:t>
              </w:r>
            </w:ins>
            <w:ins w:id="117" w:author="Thomas Stockhammer" w:date="2024-05-14T10:58:00Z">
              <w:r>
                <w:t>= scheme ":" hier-part *( "&amp;" mid-label "=" mid-value ) [ "&amp;label=" resourceURI ] [ "?" query ] [ "#" fragment ]</w:t>
              </w:r>
            </w:ins>
          </w:p>
          <w:p w14:paraId="5584B2E9" w14:textId="4D89E6C1" w:rsidR="00C360D9" w:rsidRDefault="00C360D9" w:rsidP="003F5FC9">
            <w:pPr>
              <w:pStyle w:val="PL"/>
              <w:rPr>
                <w:ins w:id="118" w:author="Thomas Stockhammer" w:date="2024-05-14T10:58:00Z"/>
              </w:rPr>
            </w:pPr>
            <w:ins w:id="119" w:author="Thomas Stockhammer" w:date="2024-05-14T10:58:00Z">
              <w:r>
                <w:t xml:space="preserve">scheme </w:t>
              </w:r>
            </w:ins>
            <w:ins w:id="120" w:author="Thomas Stockhammer" w:date="2024-05-14T11:02:00Z">
              <w:r>
                <w:t xml:space="preserve">     </w:t>
              </w:r>
            </w:ins>
            <w:ins w:id="121" w:author="Richard Bradbury" w:date="2024-05-15T14:04:00Z" w16du:dateUtc="2024-05-15T13:04:00Z">
              <w:r w:rsidR="008D7962">
                <w:t xml:space="preserve">  </w:t>
              </w:r>
            </w:ins>
            <w:ins w:id="122" w:author="Thomas Stockhammer" w:date="2024-05-14T10:58:00Z">
              <w:r>
                <w:t>= "http:" / "https:"</w:t>
              </w:r>
            </w:ins>
            <w:ins w:id="123" w:author="Thomas Stockhammer" w:date="2024-05-14T11:06:00Z">
              <w:r>
                <w:t xml:space="preserve">  </w:t>
              </w:r>
            </w:ins>
          </w:p>
          <w:p w14:paraId="5ED07680" w14:textId="47B8B161" w:rsidR="00C360D9" w:rsidRDefault="00C360D9" w:rsidP="003F5FC9">
            <w:pPr>
              <w:pStyle w:val="PL"/>
              <w:rPr>
                <w:ins w:id="124" w:author="Thomas Stockhammer" w:date="2024-05-14T10:58:00Z"/>
              </w:rPr>
            </w:pPr>
            <w:ins w:id="125" w:author="Thomas Stockhammer" w:date="2024-05-14T10:58:00Z">
              <w:r>
                <w:t xml:space="preserve">hier-part   </w:t>
              </w:r>
            </w:ins>
            <w:ins w:id="126" w:author="Richard Bradbury" w:date="2024-05-15T14:03:00Z" w16du:dateUtc="2024-05-15T13:03:00Z">
              <w:r w:rsidR="008D7962">
                <w:t xml:space="preserve">  </w:t>
              </w:r>
            </w:ins>
            <w:ins w:id="127" w:author="Thomas Stockhammer" w:date="2024-05-14T10:58:00Z">
              <w:r>
                <w:t xml:space="preserve">= "//" 3gpp-domain "/" service </w:t>
              </w:r>
            </w:ins>
            <w:ins w:id="128" w:author="Thomas Stockhammer" w:date="2024-05-14T11:37:00Z">
              <w:r>
                <w:t>[/ service_id]</w:t>
              </w:r>
            </w:ins>
          </w:p>
          <w:p w14:paraId="7E5EEEE1" w14:textId="2CCA4E2E" w:rsidR="00C360D9" w:rsidRDefault="00C360D9" w:rsidP="003F5FC9">
            <w:pPr>
              <w:pStyle w:val="PL"/>
              <w:rPr>
                <w:ins w:id="129" w:author="Thomas Stockhammer" w:date="2024-05-14T10:58:00Z"/>
              </w:rPr>
            </w:pPr>
            <w:ins w:id="130" w:author="Thomas Stockhammer" w:date="2024-05-14T10:58:00Z">
              <w:r>
                <w:t xml:space="preserve">3gpp-domain </w:t>
              </w:r>
            </w:ins>
            <w:ins w:id="131" w:author="Richard Bradbury" w:date="2024-05-15T14:03:00Z" w16du:dateUtc="2024-05-15T13:03:00Z">
              <w:r w:rsidR="008D7962">
                <w:t xml:space="preserve">  </w:t>
              </w:r>
            </w:ins>
            <w:ins w:id="132" w:author="Thomas Stockhammer" w:date="2024-05-14T10:58:00Z">
              <w:r>
                <w:t>= "md.launch.3gppservices.org"</w:t>
              </w:r>
            </w:ins>
          </w:p>
          <w:p w14:paraId="1AFF1A89" w14:textId="7D875FF0" w:rsidR="00C360D9" w:rsidRDefault="00C360D9" w:rsidP="003F5FC9">
            <w:pPr>
              <w:pStyle w:val="PL"/>
              <w:rPr>
                <w:ins w:id="133" w:author="Thomas Stockhammer" w:date="2024-05-14T10:58:00Z"/>
              </w:rPr>
            </w:pPr>
            <w:commentRangeStart w:id="134"/>
            <w:ins w:id="135" w:author="Thomas Stockhammer" w:date="2024-05-14T10:58:00Z">
              <w:r>
                <w:t>service</w:t>
              </w:r>
            </w:ins>
            <w:ins w:id="136" w:author="Richard Bradbury" w:date="2024-05-15T14:03:00Z" w16du:dateUtc="2024-05-15T13:03:00Z">
              <w:r w:rsidR="008D7962">
                <w:t xml:space="preserve">       </w:t>
              </w:r>
            </w:ins>
            <w:ins w:id="137" w:author="Thomas Stockhammer" w:date="2024-05-14T10:58:00Z">
              <w:r>
                <w:t xml:space="preserve">= </w:t>
              </w:r>
              <w:del w:id="138" w:author="Richard Bradbury" w:date="2024-05-15T14:03:00Z" w16du:dateUtc="2024-05-15T13:03:00Z">
                <w:r w:rsidDel="008D7962">
                  <w:delText xml:space="preserve">"ms" </w:delText>
                </w:r>
              </w:del>
            </w:ins>
            <w:ins w:id="139" w:author="Thomas Stockhammer" w:date="2024-05-14T11:35:00Z">
              <w:del w:id="140" w:author="Richard Bradbury" w:date="2024-05-15T14:03:00Z" w16du:dateUtc="2024-05-15T13:03:00Z">
                <w:r w:rsidDel="008D7962">
                  <w:delText>/</w:delText>
                </w:r>
              </w:del>
            </w:ins>
            <w:ins w:id="141" w:author="Thomas Stockhammer" w:date="2024-05-14T10:58:00Z">
              <w:del w:id="142" w:author="Richard Bradbury" w:date="2024-05-15T14:03:00Z" w16du:dateUtc="2024-05-15T13:03:00Z">
                <w:r w:rsidDel="008D7962">
                  <w:delText xml:space="preserve"> "mbms" / </w:delText>
                </w:r>
              </w:del>
            </w:ins>
            <w:ins w:id="143" w:author="Thomas Stockhammer" w:date="2024-05-14T11:57:00Z">
              <w:del w:id="144" w:author="Richard Bradbury" w:date="2024-05-15T14:03:00Z" w16du:dateUtc="2024-05-15T13:03:00Z">
                <w:r w:rsidDel="008D7962">
                  <w:delText xml:space="preserve">"mbms-rom" / </w:delText>
                </w:r>
              </w:del>
            </w:ins>
            <w:ins w:id="145" w:author="Thomas Stockhammer" w:date="2024-05-14T10:58:00Z">
              <w:del w:id="146" w:author="Richard Bradbury" w:date="2024-05-15T14:03:00Z" w16du:dateUtc="2024-05-15T13:03:00Z">
                <w:r w:rsidDel="008D7962">
                  <w:delText>"rtc"</w:delText>
                </w:r>
              </w:del>
            </w:ins>
            <w:ins w:id="147" w:author="Richard Bradbury" w:date="2024-05-15T14:03:00Z" w16du:dateUtc="2024-05-15T13:03:00Z">
              <w:r w:rsidR="008D7962">
                <w:t>service-label</w:t>
              </w:r>
            </w:ins>
            <w:ins w:id="148" w:author="Thomas Stockhammer" w:date="2024-05-14T10:58:00Z">
              <w:r>
                <w:t xml:space="preserve"> / "generic"</w:t>
              </w:r>
            </w:ins>
          </w:p>
          <w:p w14:paraId="46198A83" w14:textId="6D1CE469" w:rsidR="008D7962" w:rsidRDefault="008D7962" w:rsidP="003F5FC9">
            <w:pPr>
              <w:pStyle w:val="PL"/>
              <w:rPr>
                <w:ins w:id="149" w:author="Richard Bradbury" w:date="2024-05-15T14:03:00Z" w16du:dateUtc="2024-05-15T13:03:00Z"/>
              </w:rPr>
            </w:pPr>
            <w:ins w:id="150" w:author="Richard Bradbury" w:date="2024-05-15T14:03:00Z" w16du:dateUtc="2024-05-15T13:03:00Z">
              <w:r>
                <w:t xml:space="preserve">service-label = </w:t>
              </w:r>
              <w:r>
                <w:t>ALPHA *( ALPHA / DIGIT )</w:t>
              </w:r>
            </w:ins>
            <w:commentRangeEnd w:id="134"/>
            <w:ins w:id="151" w:author="Richard Bradbury" w:date="2024-05-15T14:16:00Z" w16du:dateUtc="2024-05-15T13:16:00Z">
              <w:r w:rsidR="007A1DE7">
                <w:rPr>
                  <w:rStyle w:val="CommentReference"/>
                  <w:rFonts w:ascii="Times New Roman" w:hAnsi="Times New Roman"/>
                  <w:noProof w:val="0"/>
                </w:rPr>
                <w:commentReference w:id="134"/>
              </w:r>
            </w:ins>
          </w:p>
          <w:p w14:paraId="47A9C9B8" w14:textId="15AFB8BD" w:rsidR="00C360D9" w:rsidRDefault="00C360D9" w:rsidP="003F5FC9">
            <w:pPr>
              <w:pStyle w:val="PL"/>
              <w:rPr>
                <w:ins w:id="152" w:author="Thomas Stockhammer" w:date="2024-05-14T11:03:00Z"/>
              </w:rPr>
            </w:pPr>
            <w:ins w:id="153" w:author="Thomas Stockhammer" w:date="2024-05-14T11:03:00Z">
              <w:r>
                <w:t>service_id</w:t>
              </w:r>
            </w:ins>
            <w:ins w:id="154" w:author="Richard Bradbury" w:date="2024-05-15T14:04:00Z" w16du:dateUtc="2024-05-15T13:04:00Z">
              <w:r w:rsidR="008D7962">
                <w:t xml:space="preserve">    </w:t>
              </w:r>
            </w:ins>
            <w:ins w:id="155" w:author="Thomas Stockhammer" w:date="2024-05-14T11:03:00Z">
              <w:r>
                <w:t xml:space="preserve">= </w:t>
              </w:r>
            </w:ins>
            <w:ins w:id="156" w:author="Thomas Stockhammer" w:date="2024-05-14T11:06:00Z">
              <w:r>
                <w:t>1*uchar</w:t>
              </w:r>
            </w:ins>
          </w:p>
          <w:p w14:paraId="57AC6A6A" w14:textId="13B75337" w:rsidR="00C360D9" w:rsidRDefault="00C360D9" w:rsidP="003F5FC9">
            <w:pPr>
              <w:pStyle w:val="PL"/>
              <w:rPr>
                <w:ins w:id="157" w:author="Thomas Stockhammer" w:date="2024-05-14T10:58:00Z"/>
              </w:rPr>
            </w:pPr>
            <w:ins w:id="158" w:author="Thomas Stockhammer" w:date="2024-05-14T10:58:00Z">
              <w:r>
                <w:t xml:space="preserve">mid-label   </w:t>
              </w:r>
            </w:ins>
            <w:ins w:id="159" w:author="Richard Bradbury" w:date="2024-05-15T14:04:00Z" w16du:dateUtc="2024-05-15T13:04:00Z">
              <w:r w:rsidR="008D7962">
                <w:t xml:space="preserve">  </w:t>
              </w:r>
            </w:ins>
            <w:ins w:id="160" w:author="Thomas Stockhammer" w:date="2024-05-14T10:58:00Z">
              <w:r>
                <w:t>= ALPHA *( ALPHA / DIGIT )</w:t>
              </w:r>
            </w:ins>
          </w:p>
          <w:p w14:paraId="0C7B44CB" w14:textId="7E9F2BE6" w:rsidR="00C360D9" w:rsidRDefault="00C360D9" w:rsidP="003F5FC9">
            <w:pPr>
              <w:pStyle w:val="PL"/>
              <w:rPr>
                <w:ins w:id="161" w:author="Thomas Stockhammer" w:date="2024-05-14T10:58:00Z"/>
              </w:rPr>
            </w:pPr>
            <w:ins w:id="162" w:author="Thomas Stockhammer" w:date="2024-05-14T10:58:00Z">
              <w:r>
                <w:t xml:space="preserve">mid-value   </w:t>
              </w:r>
            </w:ins>
            <w:ins w:id="163" w:author="Richard Bradbury" w:date="2024-05-15T14:04:00Z" w16du:dateUtc="2024-05-15T13:04:00Z">
              <w:r w:rsidR="008D7962">
                <w:t xml:space="preserve">  </w:t>
              </w:r>
            </w:ins>
            <w:ins w:id="164" w:author="Thomas Stockhammer" w:date="2024-05-14T10:58:00Z">
              <w:r>
                <w:t>= 1*uchar</w:t>
              </w:r>
            </w:ins>
          </w:p>
          <w:p w14:paraId="700AE2E1" w14:textId="5E439D39" w:rsidR="00C360D9" w:rsidRDefault="00C360D9" w:rsidP="003F5FC9">
            <w:pPr>
              <w:pStyle w:val="PL"/>
              <w:rPr>
                <w:ins w:id="165" w:author="Thomas Stockhammer" w:date="2024-05-14T10:58:00Z"/>
              </w:rPr>
            </w:pPr>
            <w:commentRangeStart w:id="166"/>
            <w:ins w:id="167" w:author="Thomas Stockhammer" w:date="2024-05-14T10:58:00Z">
              <w:r>
                <w:t xml:space="preserve">  </w:t>
              </w:r>
            </w:ins>
            <w:ins w:id="168" w:author="Thomas Stockhammer" w:date="2024-05-14T11:05:00Z">
              <w:r>
                <w:t xml:space="preserve">  </w:t>
              </w:r>
            </w:ins>
            <w:commentRangeEnd w:id="166"/>
            <w:r w:rsidR="008D7962">
              <w:rPr>
                <w:rStyle w:val="CommentReference"/>
                <w:rFonts w:ascii="Times New Roman" w:hAnsi="Times New Roman"/>
                <w:noProof w:val="0"/>
              </w:rPr>
              <w:commentReference w:id="166"/>
            </w:r>
            <w:ins w:id="169" w:author="Thomas Stockhammer" w:date="2024-05-14T10:58:00Z">
              <w:r>
                <w:t>=  unreserved / pct-encoded / ";" / "?" / ":" /</w:t>
              </w:r>
            </w:ins>
            <w:ins w:id="170" w:author="Thomas Stockhammer" w:date="2024-05-14T11:05:00Z">
              <w:r>
                <w:t xml:space="preserve"> </w:t>
              </w:r>
            </w:ins>
            <w:ins w:id="171" w:author="Thomas Stockhammer" w:date="2024-05-14T10:58:00Z">
              <w:r>
                <w:t>"@" / "=" / "+" / "$" / "," / "/"</w:t>
              </w:r>
            </w:ins>
          </w:p>
          <w:p w14:paraId="6CAEC859" w14:textId="41705757" w:rsidR="00C360D9" w:rsidRDefault="00C360D9" w:rsidP="003F5FC9">
            <w:pPr>
              <w:pStyle w:val="PL"/>
              <w:rPr>
                <w:ins w:id="172" w:author="Thomas Stockhammer" w:date="2024-05-14T10:58:00Z"/>
              </w:rPr>
            </w:pPr>
            <w:ins w:id="173" w:author="Thomas Stockhammer" w:date="2024-05-14T10:58:00Z">
              <w:r>
                <w:t xml:space="preserve">unreserved </w:t>
              </w:r>
            </w:ins>
            <w:ins w:id="174" w:author="Thomas Stockhammer" w:date="2024-05-14T11:06:00Z">
              <w:r>
                <w:t xml:space="preserve"> </w:t>
              </w:r>
            </w:ins>
            <w:ins w:id="175" w:author="Richard Bradbury" w:date="2024-05-15T14:04:00Z" w16du:dateUtc="2024-05-15T13:04:00Z">
              <w:r w:rsidR="008D7962">
                <w:t xml:space="preserve">  </w:t>
              </w:r>
            </w:ins>
            <w:ins w:id="176" w:author="Thomas Stockhammer" w:date="2024-05-14T10:58:00Z">
              <w:r>
                <w:t>= &lt;unreserved, see [RFC3986], Section 2.3&gt;</w:t>
              </w:r>
            </w:ins>
          </w:p>
          <w:p w14:paraId="0848ECDB" w14:textId="29BA6AB4" w:rsidR="00C360D9" w:rsidRDefault="00C360D9" w:rsidP="003F5FC9">
            <w:pPr>
              <w:pStyle w:val="PL"/>
              <w:rPr>
                <w:ins w:id="177" w:author="Thomas Stockhammer" w:date="2024-05-14T10:58:00Z"/>
              </w:rPr>
            </w:pPr>
            <w:ins w:id="178" w:author="Thomas Stockhammer" w:date="2024-05-14T10:58:00Z">
              <w:r>
                <w:t xml:space="preserve">pct-encoded </w:t>
              </w:r>
            </w:ins>
            <w:ins w:id="179" w:author="Richard Bradbury" w:date="2024-05-15T14:04:00Z" w16du:dateUtc="2024-05-15T13:04:00Z">
              <w:r w:rsidR="008D7962">
                <w:t xml:space="preserve">  </w:t>
              </w:r>
            </w:ins>
            <w:ins w:id="180" w:author="Thomas Stockhammer" w:date="2024-05-14T10:58:00Z">
              <w:r>
                <w:t>= &lt;pct-encoded, see [RFC3986], Section 2.1&gt;</w:t>
              </w:r>
            </w:ins>
          </w:p>
          <w:p w14:paraId="70B33E09" w14:textId="5EF4BA5E" w:rsidR="00C360D9" w:rsidRDefault="00C360D9" w:rsidP="003F5FC9">
            <w:pPr>
              <w:pStyle w:val="PL"/>
              <w:rPr>
                <w:ins w:id="181" w:author="Thomas Stockhammer" w:date="2024-05-14T09:35:00Z"/>
              </w:rPr>
            </w:pPr>
            <w:ins w:id="182" w:author="Thomas Stockhammer" w:date="2024-05-14T10:58:00Z">
              <w:r>
                <w:t xml:space="preserve">resourceURI </w:t>
              </w:r>
            </w:ins>
            <w:ins w:id="183" w:author="Richard Bradbury" w:date="2024-05-15T14:04:00Z" w16du:dateUtc="2024-05-15T13:04:00Z">
              <w:r w:rsidR="008D7962">
                <w:t xml:space="preserve">  </w:t>
              </w:r>
            </w:ins>
            <w:ins w:id="184" w:author="Thomas Stockhammer" w:date="2024-05-14T10:58:00Z">
              <w:r>
                <w:t>= &lt;URI, see [RFC3986], Section 3&gt;</w:t>
              </w:r>
            </w:ins>
          </w:p>
        </w:tc>
      </w:tr>
    </w:tbl>
    <w:p w14:paraId="214CB677" w14:textId="77777777" w:rsidR="00C360D9" w:rsidRDefault="00C360D9" w:rsidP="00C360D9">
      <w:pPr>
        <w:rPr>
          <w:ins w:id="185" w:author="Thomas Stockhammer" w:date="2024-05-14T11:01:00Z"/>
        </w:rPr>
      </w:pPr>
    </w:p>
    <w:p w14:paraId="52BBF46C" w14:textId="70F3144A" w:rsidR="00652B54" w:rsidRDefault="00652B54" w:rsidP="00CA3C4A">
      <w:pPr>
        <w:keepNext/>
        <w:rPr>
          <w:ins w:id="186" w:author="Richard Bradbury" w:date="2024-05-15T14:24:00Z" w16du:dateUtc="2024-05-15T13:24:00Z"/>
        </w:rPr>
      </w:pPr>
      <w:ins w:id="187" w:author="Richard Bradbury" w:date="2024-05-15T14:24:00Z" w16du:dateUtc="2024-05-15T13:24:00Z">
        <w:r>
          <w:t>The structure of the 3</w:t>
        </w:r>
      </w:ins>
      <w:ins w:id="188" w:author="Richard Bradbury" w:date="2024-05-15T14:25:00Z" w16du:dateUtc="2024-05-15T13:25:00Z">
        <w:r>
          <w:t>GPP Service URL is as follows:</w:t>
        </w:r>
      </w:ins>
    </w:p>
    <w:p w14:paraId="12E23312" w14:textId="3307E264" w:rsidR="00C360D9" w:rsidRPr="005C3C9D" w:rsidRDefault="00652B54" w:rsidP="00652B54">
      <w:pPr>
        <w:pStyle w:val="B1"/>
        <w:rPr>
          <w:ins w:id="189" w:author="Thomas Stockhammer" w:date="2024-05-14T11:14:00Z"/>
        </w:rPr>
      </w:pPr>
      <w:ins w:id="190" w:author="Richard Bradbury" w:date="2024-05-15T14:25:00Z" w16du:dateUtc="2024-05-15T13:25:00Z">
        <w:r>
          <w:t>-</w:t>
        </w:r>
        <w:r>
          <w:tab/>
        </w:r>
      </w:ins>
      <w:ins w:id="191" w:author="Thomas Stockhammer" w:date="2024-05-14T11:14:00Z">
        <w:r w:rsidR="00C360D9" w:rsidRPr="005C3C9D">
          <w:t xml:space="preserve">The </w:t>
        </w:r>
        <w:r w:rsidR="00C360D9" w:rsidRPr="00652B54">
          <w:rPr>
            <w:i/>
            <w:iCs/>
          </w:rPr>
          <w:t xml:space="preserve">prefix </w:t>
        </w:r>
      </w:ins>
      <w:ins w:id="192" w:author="Richard Bradbury" w:date="2024-05-15T14:25:00Z" w16du:dateUtc="2024-05-15T13:25:00Z">
        <w:r w:rsidRPr="00652B54">
          <w:rPr>
            <w:i/>
            <w:iCs/>
          </w:rPr>
          <w:t>part</w:t>
        </w:r>
        <w:r>
          <w:t xml:space="preserve"> </w:t>
        </w:r>
      </w:ins>
      <w:ins w:id="193" w:author="Thomas Stockhammer" w:date="2024-05-14T11:14:00Z">
        <w:r w:rsidR="00C360D9" w:rsidRPr="005C3C9D">
          <w:t xml:space="preserve">starts with the scheme-name </w:t>
        </w:r>
      </w:ins>
      <w:ins w:id="194" w:author="Thomas Stockhammer" w:date="2024-05-14T11:15:00Z">
        <w:r w:rsidR="00C360D9" w:rsidRPr="00652B54">
          <w:rPr>
            <w:rStyle w:val="URLchar0"/>
          </w:rPr>
          <w:t>http</w:t>
        </w:r>
      </w:ins>
      <w:ins w:id="195" w:author="Thomas Stockhammer" w:date="2024-05-14T11:14:00Z">
        <w:r w:rsidR="00C360D9" w:rsidRPr="00652B54">
          <w:rPr>
            <w:rStyle w:val="URLchar0"/>
          </w:rPr>
          <w:t>://</w:t>
        </w:r>
        <w:r w:rsidR="00C360D9" w:rsidRPr="005C3C9D">
          <w:t xml:space="preserve"> </w:t>
        </w:r>
      </w:ins>
      <w:ins w:id="196" w:author="Thomas Stockhammer" w:date="2024-05-14T11:15:00Z">
        <w:r w:rsidR="00C360D9">
          <w:t xml:space="preserve">or </w:t>
        </w:r>
        <w:r w:rsidR="00C360D9" w:rsidRPr="00652B54">
          <w:rPr>
            <w:rStyle w:val="URLchar0"/>
          </w:rPr>
          <w:t>https://</w:t>
        </w:r>
        <w:r w:rsidR="00C360D9" w:rsidRPr="00652B54">
          <w:t xml:space="preserve"> </w:t>
        </w:r>
      </w:ins>
      <w:ins w:id="197" w:author="Thomas Stockhammer" w:date="2024-05-14T11:14:00Z">
        <w:r w:rsidR="00C360D9" w:rsidRPr="005C3C9D">
          <w:t xml:space="preserve">followed by a double-slash </w:t>
        </w:r>
        <w:r w:rsidR="00C360D9" w:rsidRPr="00652B54">
          <w:rPr>
            <w:rStyle w:val="URLchar0"/>
          </w:rPr>
          <w:t>//</w:t>
        </w:r>
        <w:r w:rsidR="00C360D9" w:rsidRPr="005C3C9D">
          <w:t xml:space="preserve">, followed by </w:t>
        </w:r>
      </w:ins>
      <w:ins w:id="198" w:author="Thomas Stockhammer" w:date="2024-05-14T11:16:00Z">
        <w:r w:rsidR="00C360D9">
          <w:t>the</w:t>
        </w:r>
      </w:ins>
      <w:ins w:id="199" w:author="Thomas Stockhammer" w:date="2024-05-14T11:14:00Z">
        <w:r w:rsidR="00C360D9" w:rsidRPr="005C3C9D">
          <w:t xml:space="preserve"> authority</w:t>
        </w:r>
      </w:ins>
      <w:ins w:id="200" w:author="Thomas Stockhammer" w:date="2024-05-14T11:16:00Z">
        <w:r w:rsidR="00C360D9">
          <w:t xml:space="preserve"> </w:t>
        </w:r>
        <w:r w:rsidR="00C360D9" w:rsidRPr="00C36CBF">
          <w:rPr>
            <w:rStyle w:val="URLchar0"/>
          </w:rPr>
          <w:t>md.launch.3gppservices.org</w:t>
        </w:r>
      </w:ins>
      <w:ins w:id="201" w:author="Thomas Stockhammer" w:date="2024-05-14T11:19:00Z">
        <w:r w:rsidR="00C360D9">
          <w:t xml:space="preserve">, a service indicator </w:t>
        </w:r>
        <w:r w:rsidR="00C360D9" w:rsidRPr="00C36CBF">
          <w:rPr>
            <w:rStyle w:val="Codechar"/>
          </w:rPr>
          <w:t>service</w:t>
        </w:r>
        <w:r w:rsidR="00C360D9">
          <w:t xml:space="preserve">, service identifier </w:t>
        </w:r>
        <w:r w:rsidR="00C360D9" w:rsidRPr="00C36CBF">
          <w:rPr>
            <w:rStyle w:val="Codechar"/>
          </w:rPr>
          <w:t>service_id</w:t>
        </w:r>
        <w:r w:rsidR="00C360D9">
          <w:t xml:space="preserve"> </w:t>
        </w:r>
      </w:ins>
      <w:ins w:id="202" w:author="Thomas Stockhammer" w:date="2024-05-14T11:20:00Z">
        <w:r w:rsidR="00C360D9">
          <w:t>and an</w:t>
        </w:r>
      </w:ins>
      <w:ins w:id="203" w:author="Thomas Stockhammer" w:date="2024-05-14T11:14:00Z">
        <w:r w:rsidR="00C360D9" w:rsidRPr="005C3C9D">
          <w:t xml:space="preserve"> optional path, as defined for RFC</w:t>
        </w:r>
      </w:ins>
      <w:ins w:id="204" w:author="Richard Bradbury" w:date="2024-05-15T15:07:00Z" w16du:dateUtc="2024-05-15T14:07:00Z">
        <w:r w:rsidR="004C7BEE">
          <w:t> </w:t>
        </w:r>
      </w:ins>
      <w:ins w:id="205" w:author="Thomas Stockhammer" w:date="2024-05-14T11:14:00Z">
        <w:r w:rsidR="00C360D9" w:rsidRPr="005C3C9D">
          <w:t xml:space="preserve">7230 </w:t>
        </w:r>
        <w:r w:rsidR="00C360D9" w:rsidRPr="00652B54">
          <w:t>[</w:t>
        </w:r>
      </w:ins>
      <w:ins w:id="206" w:author="Thomas Stockhammer" w:date="2024-05-14T12:32:00Z">
        <w:r w:rsidR="00C360D9">
          <w:rPr>
            <w:highlight w:val="yellow"/>
          </w:rPr>
          <w:t>RFC7230</w:t>
        </w:r>
      </w:ins>
      <w:ins w:id="207" w:author="Thomas Stockhammer" w:date="2024-05-14T11:14:00Z">
        <w:r w:rsidR="00C360D9" w:rsidRPr="00652B54">
          <w:t>]</w:t>
        </w:r>
        <w:r w:rsidR="00C360D9" w:rsidRPr="005C3C9D">
          <w:t xml:space="preserve"> with the restriction that the prefix </w:t>
        </w:r>
      </w:ins>
      <w:ins w:id="208" w:author="Richard Bradbury" w:date="2024-05-15T14:28:00Z" w16du:dateUtc="2024-05-15T13:28:00Z">
        <w:r>
          <w:t xml:space="preserve">part </w:t>
        </w:r>
      </w:ins>
      <w:ins w:id="209" w:author="Thomas Stockhammer" w:date="2024-05-14T11:14:00Z">
        <w:r w:rsidR="00C360D9" w:rsidRPr="005C3C9D">
          <w:t>shall not contain the character "</w:t>
        </w:r>
        <w:r w:rsidR="00C360D9" w:rsidRPr="00C36CBF">
          <w:rPr>
            <w:rStyle w:val="URLchar0"/>
          </w:rPr>
          <w:t>&amp;</w:t>
        </w:r>
        <w:r w:rsidR="00C360D9" w:rsidRPr="005C3C9D">
          <w:t>".</w:t>
        </w:r>
      </w:ins>
    </w:p>
    <w:p w14:paraId="0ACDF27D" w14:textId="39429497" w:rsidR="00C360D9" w:rsidRPr="005C3C9D" w:rsidRDefault="00652B54" w:rsidP="00652B54">
      <w:pPr>
        <w:pStyle w:val="B1"/>
        <w:rPr>
          <w:ins w:id="210" w:author="Thomas Stockhammer" w:date="2024-05-14T11:14:00Z"/>
        </w:rPr>
      </w:pPr>
      <w:commentRangeStart w:id="211"/>
      <w:ins w:id="212" w:author="Richard Bradbury" w:date="2024-05-15T14:25:00Z" w16du:dateUtc="2024-05-15T13:25:00Z">
        <w:r>
          <w:t>-</w:t>
        </w:r>
        <w:r>
          <w:tab/>
        </w:r>
      </w:ins>
      <w:ins w:id="213" w:author="Thomas Stockhammer" w:date="2024-05-14T11:14:00Z">
        <w:r w:rsidR="00C360D9" w:rsidRPr="005C3C9D">
          <w:t xml:space="preserve">The </w:t>
        </w:r>
        <w:r w:rsidR="00C360D9" w:rsidRPr="00C36CBF">
          <w:rPr>
            <w:i/>
            <w:iCs/>
          </w:rPr>
          <w:t>mid-part</w:t>
        </w:r>
        <w:r w:rsidR="00C360D9" w:rsidRPr="005C3C9D">
          <w:t xml:space="preserve"> consists of zero or more</w:t>
        </w:r>
      </w:ins>
      <w:ins w:id="214" w:author="Richard Bradbury" w:date="2024-05-15T14:28:00Z" w16du:dateUtc="2024-05-15T13:28:00Z">
        <w:r>
          <w:t xml:space="preserve"> </w:t>
        </w:r>
      </w:ins>
      <w:ins w:id="215" w:author="Thomas Stockhammer" w:date="2024-05-14T11:14:00Z">
        <w:r w:rsidR="00C360D9" w:rsidRPr="005C3C9D">
          <w:rPr>
            <w:rFonts w:ascii="Courier New" w:hAnsi="Courier New" w:cs="Courier New"/>
          </w:rPr>
          <w:t>&amp;name=value</w:t>
        </w:r>
        <w:r w:rsidR="00C360D9" w:rsidRPr="005C3C9D">
          <w:t xml:space="preserve"> pairs</w:t>
        </w:r>
      </w:ins>
      <w:ins w:id="216" w:author="Richard Bradbury" w:date="2024-05-15T14:29:00Z" w16du:dateUtc="2024-05-15T13:29:00Z">
        <w:r>
          <w:t xml:space="preserve"> or </w:t>
        </w:r>
        <w:r w:rsidR="00620492">
          <w:t xml:space="preserve">flags </w:t>
        </w:r>
      </w:ins>
      <w:ins w:id="217" w:author="Richard Bradbury" w:date="2024-05-15T14:30:00Z" w16du:dateUtc="2024-05-15T13:30:00Z">
        <w:r w:rsidR="00620492">
          <w:t>without an equals character</w:t>
        </w:r>
      </w:ins>
      <w:ins w:id="218" w:author="Thomas Stockhammer" w:date="2024-05-14T11:14:00Z">
        <w:r w:rsidR="00C360D9" w:rsidRPr="005C3C9D">
          <w:t xml:space="preserve">. </w:t>
        </w:r>
      </w:ins>
      <w:ins w:id="219" w:author="Thomas Stockhammer" w:date="2024-05-14T11:17:00Z">
        <w:r w:rsidR="00C360D9">
          <w:t>Specific name</w:t>
        </w:r>
      </w:ins>
      <w:ins w:id="220" w:author="Richard Bradbury" w:date="2024-05-15T14:30:00Z" w16du:dateUtc="2024-05-15T13:30:00Z">
        <w:r w:rsidR="00620492">
          <w:t>–</w:t>
        </w:r>
      </w:ins>
      <w:ins w:id="221" w:author="Thomas Stockhammer" w:date="2024-05-14T11:17:00Z">
        <w:r w:rsidR="00C360D9">
          <w:t xml:space="preserve">value pairs </w:t>
        </w:r>
      </w:ins>
      <w:ins w:id="222" w:author="Richard Bradbury" w:date="2024-05-15T14:30:00Z" w16du:dateUtc="2024-05-15T13:30:00Z">
        <w:r w:rsidR="00620492">
          <w:t xml:space="preserve">and flags </w:t>
        </w:r>
      </w:ins>
      <w:ins w:id="223" w:author="Thomas Stockhammer" w:date="2024-05-14T11:17:00Z">
        <w:r w:rsidR="00C360D9">
          <w:t xml:space="preserve">may be defined for </w:t>
        </w:r>
      </w:ins>
      <w:ins w:id="224" w:author="Thomas Stockhammer" w:date="2024-05-14T11:20:00Z">
        <w:r w:rsidR="00C360D9">
          <w:t>service type.</w:t>
        </w:r>
      </w:ins>
      <w:commentRangeEnd w:id="211"/>
      <w:r w:rsidR="00C36CBF">
        <w:rPr>
          <w:rStyle w:val="CommentReference"/>
        </w:rPr>
        <w:commentReference w:id="211"/>
      </w:r>
    </w:p>
    <w:p w14:paraId="19DC5AB0" w14:textId="321789FA" w:rsidR="00C360D9" w:rsidRPr="005C3C9D" w:rsidRDefault="00FC413C" w:rsidP="00652B54">
      <w:pPr>
        <w:pStyle w:val="B1"/>
        <w:rPr>
          <w:ins w:id="225" w:author="Thomas Stockhammer" w:date="2024-05-14T11:14:00Z"/>
        </w:rPr>
      </w:pPr>
      <w:ins w:id="226" w:author="Richard Bradbury" w:date="2024-05-15T14:40:00Z" w16du:dateUtc="2024-05-15T13:40:00Z">
        <w:r>
          <w:t>-</w:t>
        </w:r>
        <w:r>
          <w:tab/>
        </w:r>
      </w:ins>
      <w:ins w:id="227" w:author="Thomas Stockhammer" w:date="2024-05-14T11:14:00Z">
        <w:r w:rsidR="00C360D9" w:rsidRPr="005C3C9D">
          <w:t xml:space="preserve">The suffix is optional and consists of </w:t>
        </w:r>
        <w:commentRangeStart w:id="228"/>
        <w:r w:rsidR="00C360D9" w:rsidRPr="005C3C9D">
          <w:t xml:space="preserve">the string </w:t>
        </w:r>
        <w:r w:rsidR="00C360D9" w:rsidRPr="005C3C9D">
          <w:rPr>
            <w:rFonts w:ascii="Courier New" w:hAnsi="Courier New" w:cs="Courier New"/>
          </w:rPr>
          <w:t>"&amp;label="</w:t>
        </w:r>
        <w:r w:rsidR="00C360D9" w:rsidRPr="005C3C9D">
          <w:t xml:space="preserve"> followed by </w:t>
        </w:r>
      </w:ins>
      <w:ins w:id="229" w:author="Richard Bradbury" w:date="2024-05-15T14:48:00Z" w16du:dateUtc="2024-05-15T13:48:00Z">
        <w:r w:rsidR="00CA3C4A">
          <w:t>a</w:t>
        </w:r>
      </w:ins>
      <w:ins w:id="230" w:author="Thomas Stockhammer" w:date="2024-05-14T11:14:00Z">
        <w:r w:rsidR="00C360D9" w:rsidRPr="005C3C9D">
          <w:t xml:space="preserve"> URI which </w:t>
        </w:r>
        <w:del w:id="231" w:author="Richard Bradbury" w:date="2024-05-15T14:48:00Z" w16du:dateUtc="2024-05-15T13:48:00Z">
          <w:r w:rsidR="00C360D9" w:rsidRPr="005C3C9D" w:rsidDel="00CA3C4A">
            <w:delText>contains identifier of</w:delText>
          </w:r>
        </w:del>
      </w:ins>
      <w:ins w:id="232" w:author="Richard Bradbury" w:date="2024-05-15T14:48:00Z" w16du:dateUtc="2024-05-15T13:48:00Z">
        <w:r w:rsidR="00CA3C4A">
          <w:t>identifies</w:t>
        </w:r>
      </w:ins>
      <w:ins w:id="233" w:author="Thomas Stockhammer" w:date="2024-05-14T11:14:00Z">
        <w:r w:rsidR="00C360D9" w:rsidRPr="005C3C9D">
          <w:t xml:space="preserve"> the desired </w:t>
        </w:r>
      </w:ins>
      <w:ins w:id="234" w:author="Thomas Stockhammer" w:date="2024-05-14T11:20:00Z">
        <w:r w:rsidR="00C360D9">
          <w:t>M5 media service</w:t>
        </w:r>
      </w:ins>
      <w:commentRangeEnd w:id="228"/>
      <w:r w:rsidR="00C36CBF">
        <w:rPr>
          <w:rStyle w:val="CommentReference"/>
        </w:rPr>
        <w:commentReference w:id="228"/>
      </w:r>
      <w:ins w:id="235" w:author="Thomas Stockhammer" w:date="2024-05-14T11:20:00Z">
        <w:r w:rsidR="00C360D9">
          <w:t xml:space="preserve">, </w:t>
        </w:r>
      </w:ins>
      <w:ins w:id="236" w:author="Thomas Stockhammer" w:date="2024-05-14T11:14:00Z">
        <w:r w:rsidR="00C360D9" w:rsidRPr="005C3C9D">
          <w:t>and optionally, as for all URIs, a query or fragment part. The suffix is terminated by the end of the URL.</w:t>
        </w:r>
      </w:ins>
    </w:p>
    <w:p w14:paraId="73EBE56C" w14:textId="77777777" w:rsidR="00652B54" w:rsidRPr="005C3C9D" w:rsidRDefault="00652B54" w:rsidP="00652B54">
      <w:pPr>
        <w:rPr>
          <w:ins w:id="237" w:author="Thomas Stockhammer" w:date="2024-05-14T11:14:00Z"/>
        </w:rPr>
      </w:pPr>
      <w:commentRangeStart w:id="238"/>
      <w:ins w:id="239" w:author="Thomas Stockhammer" w:date="2024-05-14T11:14:00Z">
        <w:r w:rsidRPr="005C3C9D">
          <w:t xml:space="preserve">When a </w:t>
        </w:r>
        <w:del w:id="240" w:author="Richard Bradbury" w:date="2024-05-15T14:17:00Z" w16du:dateUtc="2024-05-15T13:17:00Z">
          <w:r w:rsidRPr="005C3C9D" w:rsidDel="007A1DE7">
            <w:delText>content</w:delText>
          </w:r>
        </w:del>
      </w:ins>
      <w:ins w:id="241" w:author="Richard Bradbury" w:date="2024-05-15T14:18:00Z" w16du:dateUtc="2024-05-15T13:18:00Z">
        <w:r>
          <w:t>Media Application</w:t>
        </w:r>
      </w:ins>
      <w:ins w:id="242" w:author="Thomas Stockhammer" w:date="2024-05-14T11:14:00Z">
        <w:r w:rsidRPr="005C3C9D">
          <w:t xml:space="preserve"> </w:t>
        </w:r>
        <w:del w:id="243" w:author="Richard Bradbury" w:date="2024-05-15T14:18:00Z" w16du:dateUtc="2024-05-15T13:18:00Z">
          <w:r w:rsidRPr="005C3C9D" w:rsidDel="007A1DE7">
            <w:delText>p</w:delText>
          </w:r>
        </w:del>
      </w:ins>
      <w:ins w:id="244" w:author="Richard Bradbury" w:date="2024-05-15T14:18:00Z" w16du:dateUtc="2024-05-15T13:18:00Z">
        <w:r>
          <w:t>P</w:t>
        </w:r>
      </w:ins>
      <w:ins w:id="245" w:author="Thomas Stockhammer" w:date="2024-05-14T11:14:00Z">
        <w:r w:rsidRPr="005C3C9D">
          <w:t xml:space="preserve">rovider wishes to use </w:t>
        </w:r>
      </w:ins>
      <w:ins w:id="246" w:author="Thomas Stockhammer" w:date="2024-05-14T11:17:00Z">
        <w:del w:id="247" w:author="Richard Bradbury" w:date="2024-05-15T14:18:00Z" w16du:dateUtc="2024-05-15T13:18:00Z">
          <w:r w:rsidDel="007A1DE7">
            <w:delText>the</w:delText>
          </w:r>
        </w:del>
      </w:ins>
      <w:ins w:id="248" w:author="Richard Bradbury" w:date="2024-05-15T14:18:00Z" w16du:dateUtc="2024-05-15T13:18:00Z">
        <w:r>
          <w:t>a</w:t>
        </w:r>
      </w:ins>
      <w:ins w:id="249" w:author="Thomas Stockhammer" w:date="2024-05-14T11:17:00Z">
        <w:r>
          <w:t xml:space="preserve"> 3GPP </w:t>
        </w:r>
      </w:ins>
      <w:ins w:id="250" w:author="Richard Bradbury" w:date="2024-05-15T14:18:00Z" w16du:dateUtc="2024-05-15T13:18:00Z">
        <w:r>
          <w:t>S</w:t>
        </w:r>
      </w:ins>
      <w:ins w:id="251" w:author="Thomas Stockhammer" w:date="2024-05-14T11:17:00Z">
        <w:r>
          <w:t>ervice</w:t>
        </w:r>
      </w:ins>
      <w:ins w:id="252" w:author="Thomas Stockhammer" w:date="2024-05-14T11:14:00Z">
        <w:r w:rsidRPr="005C3C9D">
          <w:t xml:space="preserve"> URL </w:t>
        </w:r>
        <w:del w:id="253" w:author="Richard Bradbury" w:date="2024-05-15T14:18:00Z" w16du:dateUtc="2024-05-15T13:18:00Z">
          <w:r w:rsidRPr="005C3C9D" w:rsidDel="007A1DE7">
            <w:delText xml:space="preserve">forms </w:delText>
          </w:r>
        </w:del>
        <w:r w:rsidRPr="005C3C9D">
          <w:t>to identify resources made available by them</w:t>
        </w:r>
      </w:ins>
      <w:ins w:id="254" w:author="Thomas Stockhammer" w:date="2024-05-14T11:17:00Z">
        <w:r>
          <w:t xml:space="preserve"> via 3GPP media delivery</w:t>
        </w:r>
      </w:ins>
      <w:ins w:id="255" w:author="Thomas Stockhammer" w:date="2024-05-14T11:14:00Z">
        <w:r w:rsidRPr="005C3C9D">
          <w:t xml:space="preserve">, </w:t>
        </w:r>
      </w:ins>
      <w:ins w:id="256" w:author="Richard Bradbury" w:date="2024-05-15T14:22:00Z" w16du:dateUtc="2024-05-15T13:22:00Z">
        <w:r>
          <w:t>it</w:t>
        </w:r>
      </w:ins>
      <w:ins w:id="257" w:author="Thomas Stockhammer" w:date="2024-05-14T11:14:00Z">
        <w:r w:rsidRPr="005C3C9D">
          <w:t xml:space="preserve"> shall use the prefix part of </w:t>
        </w:r>
      </w:ins>
      <w:ins w:id="258" w:author="Richard Bradbury" w:date="2024-05-15T14:24:00Z" w16du:dateUtc="2024-05-15T13:24:00Z">
        <w:r>
          <w:t xml:space="preserve">the </w:t>
        </w:r>
      </w:ins>
      <w:ins w:id="259" w:author="Thomas Stockhammer" w:date="2024-05-14T11:18:00Z">
        <w:r>
          <w:t>3GPP Service</w:t>
        </w:r>
      </w:ins>
      <w:ins w:id="260" w:author="Thomas Stockhammer" w:date="2024-05-14T11:14:00Z">
        <w:r w:rsidRPr="005C3C9D">
          <w:t xml:space="preserve"> URL as </w:t>
        </w:r>
        <w:r w:rsidRPr="008D7962">
          <w:rPr>
            <w:rStyle w:val="Codechar"/>
          </w:rPr>
          <w:t>serviceId</w:t>
        </w:r>
        <w:r w:rsidRPr="005C3C9D">
          <w:t xml:space="preserve"> for the service. The creator of the </w:t>
        </w:r>
        <w:r w:rsidRPr="008D7962">
          <w:rPr>
            <w:rStyle w:val="Codechar"/>
          </w:rPr>
          <w:t>serviceId</w:t>
        </w:r>
        <w:r w:rsidRPr="005C3C9D">
          <w:t xml:space="preserve"> URI shall be authorized by the 'authority' (see below) identified in that </w:t>
        </w:r>
        <w:r w:rsidRPr="008D7962">
          <w:rPr>
            <w:rStyle w:val="Codechar"/>
          </w:rPr>
          <w:t>serviceId</w:t>
        </w:r>
        <w:r w:rsidRPr="005C3C9D">
          <w:t>.</w:t>
        </w:r>
      </w:ins>
      <w:commentRangeEnd w:id="238"/>
      <w:r>
        <w:rPr>
          <w:rStyle w:val="CommentReference"/>
        </w:rPr>
        <w:commentReference w:id="238"/>
      </w:r>
    </w:p>
    <w:p w14:paraId="500F0BBB" w14:textId="60CBAEFC" w:rsidR="00620492" w:rsidRDefault="00620492" w:rsidP="004C7BEE">
      <w:pPr>
        <w:pStyle w:val="Heading2"/>
        <w:rPr>
          <w:ins w:id="261" w:author="Richard Bradbury" w:date="2024-05-15T14:32:00Z" w16du:dateUtc="2024-05-15T13:32:00Z"/>
        </w:rPr>
      </w:pPr>
      <w:ins w:id="262" w:author="Richard Bradbury" w:date="2024-05-15T14:32:00Z" w16du:dateUtc="2024-05-15T13:32:00Z">
        <w:r>
          <w:t>6.</w:t>
        </w:r>
      </w:ins>
      <w:ins w:id="263" w:author="Richard Bradbury" w:date="2024-05-15T14:55:00Z" w16du:dateUtc="2024-05-15T13:55:00Z">
        <w:r w:rsidR="008C0BEE">
          <w:t>3</w:t>
        </w:r>
      </w:ins>
      <w:ins w:id="264" w:author="Richard Bradbury" w:date="2024-05-15T14:32:00Z" w16du:dateUtc="2024-05-15T13:32:00Z">
        <w:r>
          <w:tab/>
        </w:r>
      </w:ins>
      <w:ins w:id="265" w:author="Richard Bradbury" w:date="2024-05-15T14:38:00Z" w16du:dateUtc="2024-05-15T13:38:00Z">
        <w:r w:rsidR="00FC413C">
          <w:t>Handling</w:t>
        </w:r>
      </w:ins>
      <w:ins w:id="266" w:author="Richard Bradbury" w:date="2024-05-15T14:32:00Z" w16du:dateUtc="2024-05-15T13:32:00Z">
        <w:r>
          <w:t xml:space="preserve"> of 3GPP Service URL</w:t>
        </w:r>
      </w:ins>
      <w:ins w:id="267" w:author="Richard Bradbury" w:date="2024-05-15T14:38:00Z" w16du:dateUtc="2024-05-15T13:38:00Z">
        <w:r w:rsidR="00FC413C">
          <w:t>s by Media Client</w:t>
        </w:r>
      </w:ins>
    </w:p>
    <w:p w14:paraId="694670ED" w14:textId="77777777" w:rsidR="00FC413C" w:rsidRDefault="00FC413C" w:rsidP="00FC413C">
      <w:pPr>
        <w:rPr>
          <w:ins w:id="268" w:author="Thomas Stockhammer" w:date="2024-05-14T11:22:00Z"/>
        </w:rPr>
      </w:pPr>
      <w:ins w:id="269" w:author="Richard Bradbury" w:date="2024-05-15T14:36:00Z" w16du:dateUtc="2024-05-15T13:36:00Z">
        <w:r>
          <w:t xml:space="preserve">Requests for </w:t>
        </w:r>
      </w:ins>
      <w:ins w:id="270" w:author="Thomas Stockhammer" w:date="2024-05-14T11:21:00Z">
        <w:r>
          <w:t xml:space="preserve">3GPP </w:t>
        </w:r>
      </w:ins>
      <w:ins w:id="271" w:author="Richard Bradbury" w:date="2024-05-15T14:13:00Z" w16du:dateUtc="2024-05-15T13:13:00Z">
        <w:r>
          <w:t xml:space="preserve">Service </w:t>
        </w:r>
      </w:ins>
      <w:ins w:id="272" w:author="Thomas Stockhammer" w:date="2024-05-14T11:21:00Z">
        <w:r>
          <w:t xml:space="preserve">URLs </w:t>
        </w:r>
      </w:ins>
      <w:ins w:id="273" w:author="Richard Bradbury" w:date="2024-05-15T14:37:00Z" w16du:dateUtc="2024-05-15T13:37:00Z">
        <w:r>
          <w:t xml:space="preserve">from Media-aware Applications </w:t>
        </w:r>
      </w:ins>
      <w:ins w:id="274" w:author="Thomas Stockhammer" w:date="2024-05-14T11:21:00Z">
        <w:r>
          <w:t>shall be handled by</w:t>
        </w:r>
      </w:ins>
      <w:ins w:id="275" w:author="Thomas Stockhammer" w:date="2024-05-14T11:22:00Z">
        <w:r>
          <w:t xml:space="preserve"> the Media Session Handler</w:t>
        </w:r>
      </w:ins>
      <w:ins w:id="276" w:author="Richard Bradbury" w:date="2024-05-15T14:36:00Z" w16du:dateUtc="2024-05-15T13:36:00Z">
        <w:r>
          <w:t xml:space="preserve"> at reference point M6</w:t>
        </w:r>
      </w:ins>
      <w:ins w:id="277" w:author="Thomas Stockhammer" w:date="2024-05-14T11:22:00Z">
        <w:r>
          <w:t>.</w:t>
        </w:r>
      </w:ins>
    </w:p>
    <w:p w14:paraId="4E672EE8" w14:textId="04C5739F" w:rsidR="00FC413C" w:rsidRDefault="00FC413C" w:rsidP="00FC413C">
      <w:pPr>
        <w:rPr>
          <w:ins w:id="278" w:author="Richard Bradbury" w:date="2024-05-15T14:37:00Z" w16du:dateUtc="2024-05-15T13:37:00Z"/>
        </w:rPr>
      </w:pPr>
      <w:ins w:id="279" w:author="Richard Bradbury" w:date="2024-05-15T14:37:00Z" w16du:dateUtc="2024-05-15T13:37:00Z">
        <w:r>
          <w:t>Requests for 3GPP Service URLs from other application</w:t>
        </w:r>
      </w:ins>
      <w:ins w:id="280" w:author="Richard Bradbury" w:date="2024-05-15T14:56:00Z" w16du:dateUtc="2024-05-15T13:56:00Z">
        <w:r w:rsidR="008C0BEE">
          <w:t>s</w:t>
        </w:r>
      </w:ins>
      <w:ins w:id="281" w:author="Richard Bradbury" w:date="2024-05-15T14:37:00Z" w16du:dateUtc="2024-05-15T13:37:00Z">
        <w:r>
          <w:t xml:space="preserve"> shall be handled by the Media Session Handler.</w:t>
        </w:r>
      </w:ins>
    </w:p>
    <w:p w14:paraId="677F48F4" w14:textId="6BE56298" w:rsidR="00FC413C" w:rsidRPr="005C3C9D" w:rsidRDefault="00FC413C" w:rsidP="00FC413C">
      <w:pPr>
        <w:rPr>
          <w:ins w:id="282" w:author="Thomas Stockhammer" w:date="2024-05-14T09:31:00Z"/>
        </w:rPr>
      </w:pPr>
      <w:ins w:id="283" w:author="Thomas Stockhammer" w:date="2024-05-14T11:25:00Z">
        <w:del w:id="284" w:author="Richard Bradbury" w:date="2024-05-15T14:14:00Z" w16du:dateUtc="2024-05-15T13:14:00Z">
          <w:r w:rsidDel="00B46108">
            <w:delText>However, not each UE may include a Media Session Handler th</w:delText>
          </w:r>
        </w:del>
      </w:ins>
      <w:ins w:id="285" w:author="Thomas Stockhammer" w:date="2024-05-14T11:26:00Z">
        <w:del w:id="286" w:author="Richard Bradbury" w:date="2024-05-15T14:14:00Z" w16du:dateUtc="2024-05-15T13:14:00Z">
          <w:r w:rsidDel="00B46108">
            <w:delText xml:space="preserve">at is capable if handlling 3GPP Service URLs. </w:delText>
          </w:r>
        </w:del>
      </w:ins>
      <w:ins w:id="287" w:author="Thomas Stockhammer" w:date="2024-05-14T11:22:00Z">
        <w:del w:id="288" w:author="Richard Bradbury" w:date="2024-05-15T15:02:00Z" w16du:dateUtc="2024-05-15T14:02:00Z">
          <w:r w:rsidDel="008C0BEE">
            <w:delText>If</w:delText>
          </w:r>
        </w:del>
      </w:ins>
      <w:ins w:id="289" w:author="Richard Bradbury" w:date="2024-05-15T15:02:00Z" w16du:dateUtc="2024-05-15T14:02:00Z">
        <w:r w:rsidR="008C0BEE">
          <w:t>To cater for cases where</w:t>
        </w:r>
      </w:ins>
      <w:ins w:id="290" w:author="Thomas Stockhammer" w:date="2024-05-14T11:22:00Z">
        <w:r>
          <w:t xml:space="preserve"> a Media Session Handler is not </w:t>
        </w:r>
      </w:ins>
      <w:ins w:id="291" w:author="Richard Bradbury" w:date="2024-05-15T14:14:00Z" w16du:dateUtc="2024-05-15T13:14:00Z">
        <w:r>
          <w:t xml:space="preserve">yet </w:t>
        </w:r>
      </w:ins>
      <w:ins w:id="292" w:author="Thomas Stockhammer" w:date="2024-05-14T11:22:00Z">
        <w:r>
          <w:t xml:space="preserve">present in a UE, the service provider offering the 3GPP </w:t>
        </w:r>
      </w:ins>
      <w:ins w:id="293" w:author="Richard Bradbury" w:date="2024-05-15T14:14:00Z" w16du:dateUtc="2024-05-15T13:14:00Z">
        <w:r>
          <w:t>S</w:t>
        </w:r>
      </w:ins>
      <w:ins w:id="294" w:author="Thomas Stockhammer" w:date="2024-05-14T11:22:00Z">
        <w:r>
          <w:t>ervice UR</w:t>
        </w:r>
      </w:ins>
      <w:ins w:id="295" w:author="Thomas Stockhammer" w:date="2024-05-14T11:23:00Z">
        <w:r>
          <w:t xml:space="preserve">L shall provide a resolution of the 3GPP </w:t>
        </w:r>
      </w:ins>
      <w:ins w:id="296" w:author="Richard Bradbury" w:date="2024-05-15T14:14:00Z" w16du:dateUtc="2024-05-15T13:14:00Z">
        <w:r>
          <w:t>S</w:t>
        </w:r>
      </w:ins>
      <w:ins w:id="297" w:author="Thomas Stockhammer" w:date="2024-05-14T11:23:00Z">
        <w:r>
          <w:t xml:space="preserve">ervice URL </w:t>
        </w:r>
      </w:ins>
      <w:ins w:id="298" w:author="Richard Bradbury" w:date="2024-05-15T14:14:00Z" w16du:dateUtc="2024-05-15T13:14:00Z">
        <w:r>
          <w:t>in the network that</w:t>
        </w:r>
      </w:ins>
      <w:ins w:id="299" w:author="Thomas Stockhammer" w:date="2024-05-14T11:23:00Z">
        <w:r>
          <w:t xml:space="preserve"> redirect</w:t>
        </w:r>
      </w:ins>
      <w:ins w:id="300" w:author="Richard Bradbury" w:date="2024-05-15T14:14:00Z" w16du:dateUtc="2024-05-15T13:14:00Z">
        <w:r>
          <w:t>s</w:t>
        </w:r>
      </w:ins>
      <w:ins w:id="301" w:author="Thomas Stockhammer" w:date="2024-05-14T11:23:00Z">
        <w:r>
          <w:t xml:space="preserve"> the </w:t>
        </w:r>
      </w:ins>
      <w:ins w:id="302" w:author="Richard Bradbury" w:date="2024-05-15T14:14:00Z" w16du:dateUtc="2024-05-15T13:14:00Z">
        <w:r>
          <w:t xml:space="preserve">invoking </w:t>
        </w:r>
      </w:ins>
      <w:ins w:id="303" w:author="Thomas Stockhammer" w:date="2024-05-14T11:24:00Z">
        <w:r>
          <w:t xml:space="preserve">application </w:t>
        </w:r>
        <w:del w:id="304" w:author="Richard Bradbury" w:date="2024-05-15T14:14:00Z" w16du:dateUtc="2024-05-15T13:14:00Z">
          <w:r w:rsidDel="00B46108">
            <w:delText xml:space="preserve">calling the URL </w:delText>
          </w:r>
        </w:del>
        <w:r>
          <w:t xml:space="preserve">to a resource that </w:t>
        </w:r>
        <w:del w:id="305" w:author="Richard Bradbury" w:date="2024-05-15T14:15:00Z" w16du:dateUtc="2024-05-15T13:15:00Z">
          <w:r w:rsidDel="00B46108">
            <w:delText xml:space="preserve">can be processed by </w:delText>
          </w:r>
        </w:del>
        <w:r>
          <w:t xml:space="preserve">the </w:t>
        </w:r>
      </w:ins>
      <w:ins w:id="306" w:author="Richard Bradbury" w:date="2024-05-15T14:15:00Z" w16du:dateUtc="2024-05-15T13:15:00Z">
        <w:r>
          <w:t xml:space="preserve">requesting </w:t>
        </w:r>
      </w:ins>
      <w:ins w:id="307" w:author="Thomas Stockhammer" w:date="2024-05-14T11:24:00Z">
        <w:r>
          <w:t>application</w:t>
        </w:r>
      </w:ins>
      <w:ins w:id="308" w:author="Richard Bradbury" w:date="2024-05-15T14:15:00Z" w16du:dateUtc="2024-05-15T13:15:00Z">
        <w:r>
          <w:t xml:space="preserve"> is able to process</w:t>
        </w:r>
      </w:ins>
      <w:ins w:id="309" w:author="Thomas Stockhammer" w:date="2024-05-14T11:24:00Z">
        <w:r>
          <w:t xml:space="preserve">, for example a media file, </w:t>
        </w:r>
      </w:ins>
      <w:ins w:id="310" w:author="Thomas Stockhammer" w:date="2024-05-14T11:25:00Z">
        <w:r>
          <w:t>URL to an MPD, etc.</w:t>
        </w:r>
      </w:ins>
      <w:ins w:id="311" w:author="Thomas Stockhammer" w:date="2024-05-14T11:41:00Z">
        <w:r>
          <w:t xml:space="preserve"> </w:t>
        </w:r>
        <w:r w:rsidRPr="005C3C9D">
          <w:t xml:space="preserve">If this </w:t>
        </w:r>
        <w:del w:id="312" w:author="Richard Bradbury" w:date="2024-05-15T14:59:00Z" w16du:dateUtc="2024-05-15T13:59:00Z">
          <w:r w:rsidRPr="005C3C9D" w:rsidDel="008C0BEE">
            <w:delText>operation</w:delText>
          </w:r>
        </w:del>
        <w:del w:id="313" w:author="Richard Bradbury" w:date="2024-05-15T15:00:00Z" w16du:dateUtc="2024-05-15T14:00:00Z">
          <w:r w:rsidRPr="005C3C9D" w:rsidDel="008C0BEE">
            <w:delText xml:space="preserve"> succeeds in building</w:delText>
          </w:r>
        </w:del>
      </w:ins>
      <w:ins w:id="314" w:author="Richard Bradbury" w:date="2024-05-15T15:00:00Z" w16du:dateUtc="2024-05-15T14:00:00Z">
        <w:r w:rsidR="008C0BEE">
          <w:t>resolution yields</w:t>
        </w:r>
      </w:ins>
      <w:ins w:id="315" w:author="Thomas Stockhammer" w:date="2024-05-14T11:41:00Z">
        <w:r w:rsidRPr="005C3C9D">
          <w:t xml:space="preserve"> a new UR</w:t>
        </w:r>
      </w:ins>
      <w:ins w:id="316" w:author="Richard Bradbury" w:date="2024-05-15T14:59:00Z" w16du:dateUtc="2024-05-15T13:59:00Z">
        <w:r w:rsidR="008C0BEE">
          <w:t>L</w:t>
        </w:r>
      </w:ins>
      <w:ins w:id="317" w:author="Thomas Stockhammer" w:date="2024-05-14T11:41:00Z">
        <w:r w:rsidRPr="005C3C9D">
          <w:t xml:space="preserve">, the </w:t>
        </w:r>
        <w:del w:id="318" w:author="Richard Bradbury" w:date="2024-05-15T14:59:00Z" w16du:dateUtc="2024-05-15T13:59:00Z">
          <w:r w:rsidDel="008C0BEE">
            <w:delText>AF</w:delText>
          </w:r>
        </w:del>
        <w:del w:id="319" w:author="Richard Bradbury" w:date="2024-05-15T15:00:00Z" w16du:dateUtc="2024-05-15T14:00:00Z">
          <w:r w:rsidRPr="005C3C9D" w:rsidDel="008C0BEE">
            <w:delText xml:space="preserve"> return</w:delText>
          </w:r>
        </w:del>
        <w:del w:id="320" w:author="Richard Bradbury" w:date="2024-05-15T14:59:00Z" w16du:dateUtc="2024-05-15T13:59:00Z">
          <w:r w:rsidRPr="005C3C9D" w:rsidDel="008C0BEE">
            <w:delText>s</w:delText>
          </w:r>
        </w:del>
      </w:ins>
      <w:ins w:id="321" w:author="Richard Bradbury" w:date="2024-05-15T15:00:00Z" w16du:dateUtc="2024-05-15T14:00:00Z">
        <w:r w:rsidR="008C0BEE">
          <w:t>service provider shall</w:t>
        </w:r>
        <w:r w:rsidR="008C0BEE" w:rsidRPr="005C3C9D">
          <w:t xml:space="preserve"> </w:t>
        </w:r>
        <w:r w:rsidR="008C0BEE">
          <w:t>respon</w:t>
        </w:r>
      </w:ins>
      <w:ins w:id="322" w:author="Richard Bradbury" w:date="2024-05-15T15:01:00Z" w16du:dateUtc="2024-05-15T14:01:00Z">
        <w:r w:rsidR="008C0BEE">
          <w:t>d</w:t>
        </w:r>
      </w:ins>
      <w:ins w:id="323" w:author="Richard Bradbury" w:date="2024-05-15T15:00:00Z" w16du:dateUtc="2024-05-15T14:00:00Z">
        <w:r w:rsidR="008C0BEE">
          <w:t xml:space="preserve"> with</w:t>
        </w:r>
      </w:ins>
      <w:ins w:id="324" w:author="Thomas Stockhammer" w:date="2024-05-14T11:41:00Z">
        <w:r w:rsidRPr="005C3C9D">
          <w:t xml:space="preserve"> a</w:t>
        </w:r>
      </w:ins>
      <w:ins w:id="325" w:author="Richard Bradbury" w:date="2024-05-15T14:59:00Z" w16du:dateUtc="2024-05-15T13:59:00Z">
        <w:r w:rsidR="008C0BEE">
          <w:t>n HTTP</w:t>
        </w:r>
      </w:ins>
      <w:ins w:id="326" w:author="Thomas Stockhammer" w:date="2024-05-14T11:41:00Z">
        <w:r w:rsidRPr="005C3C9D">
          <w:t xml:space="preserve"> </w:t>
        </w:r>
      </w:ins>
      <w:ins w:id="327" w:author="Richard Bradbury" w:date="2024-05-15T14:59:00Z" w16du:dateUtc="2024-05-15T13:59:00Z">
        <w:r w:rsidR="008C0BEE">
          <w:t>r</w:t>
        </w:r>
      </w:ins>
      <w:ins w:id="328" w:author="Thomas Stockhammer" w:date="2024-05-14T11:41:00Z">
        <w:r w:rsidRPr="005C3C9D">
          <w:t>edirect to this new UR</w:t>
        </w:r>
      </w:ins>
      <w:ins w:id="329" w:author="Richard Bradbury" w:date="2024-05-15T15:00:00Z" w16du:dateUtc="2024-05-15T14:00:00Z">
        <w:r w:rsidR="008C0BEE">
          <w:t>L</w:t>
        </w:r>
      </w:ins>
      <w:ins w:id="330" w:author="Thomas Stockhammer" w:date="2024-05-14T11:41:00Z">
        <w:r w:rsidRPr="005C3C9D">
          <w:t xml:space="preserve">; otherwise </w:t>
        </w:r>
        <w:del w:id="331" w:author="Richard Bradbury" w:date="2024-05-15T15:00:00Z" w16du:dateUtc="2024-05-15T14:00:00Z">
          <w:r w:rsidRPr="005C3C9D" w:rsidDel="008C0BEE">
            <w:delText xml:space="preserve">it returns </w:delText>
          </w:r>
        </w:del>
        <w:r w:rsidRPr="005C3C9D">
          <w:t xml:space="preserve">an </w:t>
        </w:r>
      </w:ins>
      <w:ins w:id="332" w:author="Richard Bradbury" w:date="2024-05-15T15:00:00Z" w16du:dateUtc="2024-05-15T14:00:00Z">
        <w:r w:rsidR="008C0BEE">
          <w:t xml:space="preserve">appropriate HTTP </w:t>
        </w:r>
      </w:ins>
      <w:ins w:id="333" w:author="Thomas Stockhammer" w:date="2024-05-14T11:41:00Z">
        <w:r w:rsidRPr="005C3C9D">
          <w:t>error</w:t>
        </w:r>
      </w:ins>
      <w:ins w:id="334" w:author="Richard Bradbury" w:date="2024-05-15T15:00:00Z" w16du:dateUtc="2024-05-15T14:00:00Z">
        <w:r w:rsidR="008C0BEE">
          <w:t xml:space="preserve"> response shall be returned</w:t>
        </w:r>
      </w:ins>
      <w:ins w:id="335" w:author="Thomas Stockhammer" w:date="2024-05-14T11:41:00Z">
        <w:r w:rsidRPr="005C3C9D">
          <w:t>.</w:t>
        </w:r>
      </w:ins>
    </w:p>
    <w:p w14:paraId="358FCB09" w14:textId="1ACD464F" w:rsidR="00C360D9" w:rsidRDefault="00C360D9" w:rsidP="00C360D9">
      <w:pPr>
        <w:rPr>
          <w:ins w:id="336" w:author="Thomas Stockhammer" w:date="2024-05-14T11:27:00Z"/>
        </w:rPr>
      </w:pPr>
      <w:ins w:id="337" w:author="Thomas Stockhammer" w:date="2024-05-14T11:14:00Z">
        <w:r w:rsidRPr="005C3C9D">
          <w:t xml:space="preserve">The </w:t>
        </w:r>
      </w:ins>
      <w:ins w:id="338" w:author="Thomas Stockhammer" w:date="2024-05-14T11:21:00Z">
        <w:r>
          <w:t xml:space="preserve">Media Session Handler </w:t>
        </w:r>
      </w:ins>
      <w:ins w:id="339" w:author="Thomas Stockhammer" w:date="2024-05-14T11:14:00Z">
        <w:r w:rsidRPr="005C3C9D">
          <w:t>performs decomposition of the URI into the prefix, mid-part, and suffix.</w:t>
        </w:r>
      </w:ins>
    </w:p>
    <w:p w14:paraId="686CDB7A" w14:textId="49EC1A73" w:rsidR="00C360D9" w:rsidRDefault="00620492" w:rsidP="00620492">
      <w:pPr>
        <w:pStyle w:val="B1"/>
        <w:rPr>
          <w:ins w:id="340" w:author="Thomas Stockhammer" w:date="2024-05-14T11:34:00Z"/>
        </w:rPr>
      </w:pPr>
      <w:ins w:id="341" w:author="Richard Bradbury" w:date="2024-05-15T14:32:00Z" w16du:dateUtc="2024-05-15T13:32:00Z">
        <w:r>
          <w:lastRenderedPageBreak/>
          <w:t>-</w:t>
        </w:r>
        <w:r>
          <w:tab/>
        </w:r>
      </w:ins>
      <w:ins w:id="342" w:author="Thomas Stockhammer" w:date="2024-05-14T11:27:00Z">
        <w:r w:rsidR="00C360D9">
          <w:t xml:space="preserve">If the </w:t>
        </w:r>
      </w:ins>
      <w:ins w:id="343" w:author="Thomas Stockhammer" w:date="2024-05-14T11:28:00Z">
        <w:r w:rsidR="00C360D9">
          <w:t xml:space="preserve">URI handed to the Media Session </w:t>
        </w:r>
      </w:ins>
      <w:ins w:id="344" w:author="Richard Bradbury" w:date="2024-05-15T14:57:00Z" w16du:dateUtc="2024-05-15T13:57:00Z">
        <w:r w:rsidR="008C0BEE">
          <w:t>H</w:t>
        </w:r>
      </w:ins>
      <w:ins w:id="345" w:author="Thomas Stockhammer" w:date="2024-05-14T11:28:00Z">
        <w:r w:rsidR="00C360D9">
          <w:t xml:space="preserve">andler does not conform to a 3GPP Service URL, the Media Session Handler should return a proper </w:t>
        </w:r>
      </w:ins>
      <w:ins w:id="346" w:author="Thomas Stockhammer" w:date="2024-05-14T11:29:00Z">
        <w:r w:rsidR="00C360D9">
          <w:t xml:space="preserve">error </w:t>
        </w:r>
        <w:del w:id="347" w:author="Richard Bradbury" w:date="2024-05-15T14:58:00Z" w16du:dateUtc="2024-05-15T13:58:00Z">
          <w:r w:rsidR="00C360D9" w:rsidDel="008C0BEE">
            <w:delText>code</w:delText>
          </w:r>
        </w:del>
      </w:ins>
      <w:ins w:id="348" w:author="Richard Bradbury" w:date="2024-05-15T14:58:00Z" w16du:dateUtc="2024-05-15T13:58:00Z">
        <w:r w:rsidR="008C0BEE">
          <w:t>response</w:t>
        </w:r>
      </w:ins>
      <w:ins w:id="349" w:author="Thomas Stockhammer" w:date="2024-05-14T11:29:00Z">
        <w:r w:rsidR="00C360D9">
          <w:t xml:space="preserve"> to the </w:t>
        </w:r>
      </w:ins>
      <w:ins w:id="350" w:author="Richard Bradbury" w:date="2024-05-15T14:36:00Z" w16du:dateUtc="2024-05-15T13:36:00Z">
        <w:r>
          <w:t xml:space="preserve">invoking </w:t>
        </w:r>
      </w:ins>
      <w:ins w:id="351" w:author="Thomas Stockhammer" w:date="2024-05-14T11:29:00Z">
        <w:r w:rsidR="00C360D9">
          <w:t>application.</w:t>
        </w:r>
      </w:ins>
    </w:p>
    <w:p w14:paraId="0388CA86" w14:textId="157E67D6" w:rsidR="008C0BEE" w:rsidRPr="008C0BEE" w:rsidRDefault="008C0BEE" w:rsidP="00620492">
      <w:pPr>
        <w:pStyle w:val="B1"/>
        <w:rPr>
          <w:ins w:id="352" w:author="Richard Bradbury" w:date="2024-05-15T14:57:00Z" w16du:dateUtc="2024-05-15T13:57:00Z"/>
        </w:rPr>
      </w:pPr>
      <w:ins w:id="353" w:author="Richard Bradbury" w:date="2024-05-15T14:57:00Z" w16du:dateUtc="2024-05-15T13:57:00Z">
        <w:r>
          <w:t>-</w:t>
        </w:r>
        <w:r>
          <w:tab/>
          <w:t>If the Media Session Handler does not support the</w:t>
        </w:r>
      </w:ins>
      <w:ins w:id="354" w:author="Richard Bradbury" w:date="2024-05-15T15:05:00Z" w16du:dateUtc="2024-05-15T14:05:00Z">
        <w:r w:rsidR="004C7BEE">
          <w:t xml:space="preserve"> service label</w:t>
        </w:r>
      </w:ins>
      <w:ins w:id="355" w:author="Richard Bradbury" w:date="2024-05-15T14:57:00Z" w16du:dateUtc="2024-05-15T13:57:00Z">
        <w:r>
          <w:t xml:space="preserve"> </w:t>
        </w:r>
        <w:r>
          <w:rPr>
            <w:rStyle w:val="Codechar"/>
            <w:rFonts w:eastAsia="SimSun"/>
          </w:rPr>
          <w:t>service</w:t>
        </w:r>
        <w:r>
          <w:rPr>
            <w:rFonts w:eastAsia="SimSun"/>
          </w:rPr>
          <w:t xml:space="preserve"> indicated in the prefix part, it should return a proper error </w:t>
        </w:r>
      </w:ins>
      <w:ins w:id="356" w:author="Richard Bradbury" w:date="2024-05-15T14:58:00Z" w16du:dateUtc="2024-05-15T13:58:00Z">
        <w:r>
          <w:rPr>
            <w:rFonts w:eastAsia="SimSun"/>
          </w:rPr>
          <w:t xml:space="preserve">response </w:t>
        </w:r>
      </w:ins>
      <w:ins w:id="357" w:author="Richard Bradbury" w:date="2024-05-15T14:57:00Z" w16du:dateUtc="2024-05-15T13:57:00Z">
        <w:r>
          <w:rPr>
            <w:rFonts w:eastAsia="SimSun"/>
          </w:rPr>
          <w:t>to the invoking application.</w:t>
        </w:r>
      </w:ins>
    </w:p>
    <w:p w14:paraId="332CD4E7" w14:textId="08F2DF5A" w:rsidR="00C360D9" w:rsidRPr="005C3C9D" w:rsidRDefault="00620492" w:rsidP="00620492">
      <w:pPr>
        <w:pStyle w:val="B1"/>
        <w:rPr>
          <w:ins w:id="358" w:author="Thomas Stockhammer" w:date="2024-05-14T11:14:00Z"/>
        </w:rPr>
      </w:pPr>
      <w:commentRangeStart w:id="359"/>
      <w:ins w:id="360" w:author="Richard Bradbury" w:date="2024-05-15T14:32:00Z" w16du:dateUtc="2024-05-15T13:32:00Z">
        <w:r>
          <w:t>-</w:t>
        </w:r>
        <w:r>
          <w:tab/>
        </w:r>
      </w:ins>
      <w:ins w:id="361" w:author="Thomas Stockhammer" w:date="2024-05-14T11:34:00Z">
        <w:r w:rsidR="00C360D9">
          <w:t xml:space="preserve">If the URI </w:t>
        </w:r>
      </w:ins>
      <w:ins w:id="362" w:author="Thomas Stockhammer" w:date="2024-05-14T11:35:00Z">
        <w:r w:rsidR="00C360D9">
          <w:t>indicates service being 5G Media Stream</w:t>
        </w:r>
      </w:ins>
      <w:ins w:id="363" w:author="Thomas Stockhammer" w:date="2024-05-14T11:36:00Z">
        <w:r w:rsidR="00C360D9">
          <w:t xml:space="preserve">ing, i.e. the </w:t>
        </w:r>
        <w:r w:rsidR="00C360D9" w:rsidRPr="00620492">
          <w:rPr>
            <w:rStyle w:val="Codechar"/>
          </w:rPr>
          <w:t>service</w:t>
        </w:r>
        <w:r w:rsidR="00C360D9">
          <w:t xml:space="preserve"> part is set to </w:t>
        </w:r>
        <w:proofErr w:type="spellStart"/>
        <w:r w:rsidR="00C360D9" w:rsidRPr="00620492">
          <w:rPr>
            <w:rStyle w:val="URLchar0"/>
          </w:rPr>
          <w:t>ms</w:t>
        </w:r>
        <w:proofErr w:type="spellEnd"/>
        <w:r w:rsidR="00C360D9">
          <w:t xml:space="preserve">, then further rules for the structure </w:t>
        </w:r>
      </w:ins>
      <w:ins w:id="364" w:author="Thomas Stockhammer" w:date="2024-05-14T11:37:00Z">
        <w:r w:rsidR="00C360D9">
          <w:t>as well as the processing are defined</w:t>
        </w:r>
      </w:ins>
      <w:ins w:id="365" w:author="Thomas Stockhammer" w:date="2024-05-14T11:38:00Z">
        <w:r w:rsidR="00C360D9">
          <w:t xml:space="preserve"> in clause</w:t>
        </w:r>
      </w:ins>
      <w:ins w:id="366" w:author="Richard Bradbury" w:date="2024-05-15T15:04:00Z" w16du:dateUtc="2024-05-15T14:04:00Z">
        <w:r w:rsidR="004C7BEE">
          <w:t> </w:t>
        </w:r>
      </w:ins>
      <w:ins w:id="367" w:author="Thomas Stockhammer" w:date="2024-05-14T11:38:00Z">
        <w:r w:rsidR="00C360D9">
          <w:t>6.</w:t>
        </w:r>
      </w:ins>
      <w:ins w:id="368" w:author="Richard Bradbury" w:date="2024-05-15T15:04:00Z" w16du:dateUtc="2024-05-15T14:04:00Z">
        <w:r w:rsidR="004C7BEE">
          <w:t>4.1</w:t>
        </w:r>
      </w:ins>
      <w:ins w:id="369" w:author="Thomas Stockhammer" w:date="2024-05-14T11:38:00Z">
        <w:r w:rsidR="00C360D9">
          <w:t>.</w:t>
        </w:r>
      </w:ins>
      <w:commentRangeEnd w:id="359"/>
      <w:r>
        <w:rPr>
          <w:rStyle w:val="CommentReference"/>
        </w:rPr>
        <w:commentReference w:id="359"/>
      </w:r>
    </w:p>
    <w:p w14:paraId="59F065E0" w14:textId="1385B0E3" w:rsidR="00C360D9" w:rsidRDefault="00620492" w:rsidP="00620492">
      <w:pPr>
        <w:pStyle w:val="B1"/>
        <w:rPr>
          <w:ins w:id="370" w:author="Thomas Stockhammer" w:date="2024-05-14T11:40:00Z"/>
        </w:rPr>
      </w:pPr>
      <w:commentRangeStart w:id="371"/>
      <w:ins w:id="372" w:author="Richard Bradbury" w:date="2024-05-15T14:32:00Z" w16du:dateUtc="2024-05-15T13:32:00Z">
        <w:r>
          <w:t>-</w:t>
        </w:r>
        <w:r>
          <w:tab/>
        </w:r>
      </w:ins>
      <w:ins w:id="373" w:author="Thomas Stockhammer" w:date="2024-05-14T11:38:00Z">
        <w:r w:rsidR="00C360D9">
          <w:t xml:space="preserve">If the URI indicates a service being MBMS, i.e. the </w:t>
        </w:r>
        <w:r w:rsidR="00C360D9" w:rsidRPr="00620492">
          <w:rPr>
            <w:rStyle w:val="Codechar"/>
          </w:rPr>
          <w:t>service</w:t>
        </w:r>
        <w:r w:rsidR="00C360D9">
          <w:t xml:space="preserve"> part is set to </w:t>
        </w:r>
        <w:proofErr w:type="spellStart"/>
        <w:r w:rsidR="00C360D9" w:rsidRPr="00620492">
          <w:rPr>
            <w:rStyle w:val="URLchar0"/>
          </w:rPr>
          <w:t>mbms</w:t>
        </w:r>
      </w:ins>
      <w:proofErr w:type="spellEnd"/>
      <w:ins w:id="374" w:author="Richard Bradbury" w:date="2024-05-15T14:35:00Z" w16du:dateUtc="2024-05-15T13:35:00Z">
        <w:r>
          <w:t xml:space="preserve"> or </w:t>
        </w:r>
        <w:proofErr w:type="spellStart"/>
        <w:r w:rsidRPr="00620492">
          <w:rPr>
            <w:rStyle w:val="URLchar0"/>
          </w:rPr>
          <w:t>mbms</w:t>
        </w:r>
        <w:proofErr w:type="spellEnd"/>
        <w:r>
          <w:rPr>
            <w:rStyle w:val="URLchar0"/>
          </w:rPr>
          <w:t>-rom</w:t>
        </w:r>
      </w:ins>
      <w:ins w:id="375" w:author="Thomas Stockhammer" w:date="2024-05-14T11:38:00Z">
        <w:r w:rsidR="00C360D9">
          <w:t>, then further rules for the structure as well as the processing are defined in clause</w:t>
        </w:r>
      </w:ins>
      <w:ins w:id="376" w:author="Richard Bradbury" w:date="2024-05-15T15:04:00Z" w16du:dateUtc="2024-05-15T14:04:00Z">
        <w:r w:rsidR="004C7BEE">
          <w:t> </w:t>
        </w:r>
      </w:ins>
      <w:ins w:id="377" w:author="Thomas Stockhammer" w:date="2024-05-14T11:38:00Z">
        <w:r w:rsidR="00C360D9">
          <w:t>6.</w:t>
        </w:r>
      </w:ins>
      <w:ins w:id="378" w:author="Richard Bradbury" w:date="2024-05-15T15:04:00Z" w16du:dateUtc="2024-05-15T14:04:00Z">
        <w:r w:rsidR="004C7BEE">
          <w:t>4.</w:t>
        </w:r>
      </w:ins>
      <w:ins w:id="379" w:author="Thomas Stockhammer" w:date="2024-05-14T11:38:00Z">
        <w:r w:rsidR="00C360D9">
          <w:t>2.</w:t>
        </w:r>
      </w:ins>
      <w:commentRangeEnd w:id="371"/>
      <w:r>
        <w:rPr>
          <w:rStyle w:val="CommentReference"/>
        </w:rPr>
        <w:commentReference w:id="371"/>
      </w:r>
    </w:p>
    <w:p w14:paraId="768138E9" w14:textId="2771EE46" w:rsidR="00C360D9" w:rsidRPr="005C3C9D" w:rsidRDefault="00620492" w:rsidP="00620492">
      <w:pPr>
        <w:pStyle w:val="B1"/>
        <w:rPr>
          <w:ins w:id="380" w:author="Thomas Stockhammer" w:date="2024-05-14T11:38:00Z"/>
        </w:rPr>
      </w:pPr>
      <w:commentRangeStart w:id="381"/>
      <w:ins w:id="382" w:author="Richard Bradbury" w:date="2024-05-15T14:33:00Z" w16du:dateUtc="2024-05-15T13:33:00Z">
        <w:r>
          <w:t>-</w:t>
        </w:r>
        <w:r>
          <w:tab/>
        </w:r>
      </w:ins>
      <w:ins w:id="383" w:author="Thomas Stockhammer" w:date="2024-05-14T11:40:00Z">
        <w:r w:rsidR="00C360D9">
          <w:t xml:space="preserve">If the URI indicates a service being real-time communication, i.e. the </w:t>
        </w:r>
        <w:r w:rsidR="00C360D9" w:rsidRPr="00620492">
          <w:rPr>
            <w:rStyle w:val="Codechar"/>
          </w:rPr>
          <w:t>service</w:t>
        </w:r>
        <w:r w:rsidR="00C360D9">
          <w:t xml:space="preserve"> part is set to </w:t>
        </w:r>
        <w:proofErr w:type="spellStart"/>
        <w:r w:rsidR="00C360D9" w:rsidRPr="00620492">
          <w:rPr>
            <w:rStyle w:val="URLchar0"/>
          </w:rPr>
          <w:t>rtc</w:t>
        </w:r>
        <w:proofErr w:type="spellEnd"/>
        <w:r w:rsidR="00C360D9">
          <w:t>, then further rules for the structure as well as the processing are defined in clause</w:t>
        </w:r>
      </w:ins>
      <w:ins w:id="384" w:author="Richard Bradbury" w:date="2024-05-15T15:04:00Z" w16du:dateUtc="2024-05-15T14:04:00Z">
        <w:r w:rsidR="004C7BEE">
          <w:t> </w:t>
        </w:r>
      </w:ins>
      <w:ins w:id="385" w:author="Thomas Stockhammer" w:date="2024-05-14T11:40:00Z">
        <w:r w:rsidR="00C360D9">
          <w:t>6.</w:t>
        </w:r>
      </w:ins>
      <w:ins w:id="386" w:author="Richard Bradbury" w:date="2024-05-15T15:04:00Z" w16du:dateUtc="2024-05-15T14:04:00Z">
        <w:r w:rsidR="004C7BEE">
          <w:t>4.3</w:t>
        </w:r>
      </w:ins>
      <w:ins w:id="387" w:author="Thomas Stockhammer" w:date="2024-05-14T11:40:00Z">
        <w:r w:rsidR="00C360D9">
          <w:t>.</w:t>
        </w:r>
      </w:ins>
      <w:commentRangeEnd w:id="381"/>
      <w:r>
        <w:rPr>
          <w:rStyle w:val="CommentReference"/>
        </w:rPr>
        <w:commentReference w:id="381"/>
      </w:r>
    </w:p>
    <w:p w14:paraId="56712A1F" w14:textId="77777777" w:rsidR="00C360D9" w:rsidRDefault="00C360D9" w:rsidP="00652B54">
      <w:pPr>
        <w:pStyle w:val="EditorsNote"/>
        <w:rPr>
          <w:ins w:id="388" w:author="Thomas Stockhammer" w:date="2024-05-14T11:38:00Z"/>
        </w:rPr>
      </w:pPr>
      <w:ins w:id="389" w:author="Thomas Stockhammer" w:date="2024-05-14T11:39:00Z">
        <w:r w:rsidRPr="00652B54">
          <w:rPr>
            <w:highlight w:val="yellow"/>
          </w:rPr>
          <w:t>Editor’s Note: Do we want to say anything about DNS</w:t>
        </w:r>
      </w:ins>
    </w:p>
    <w:p w14:paraId="7FC591D3" w14:textId="5C9E5F99" w:rsidR="004C7BEE" w:rsidRDefault="004C7BEE" w:rsidP="00652B54">
      <w:pPr>
        <w:pStyle w:val="Heading3"/>
        <w:rPr>
          <w:ins w:id="390" w:author="Richard Bradbury" w:date="2024-05-15T15:03:00Z" w16du:dateUtc="2024-05-15T14:03:00Z"/>
        </w:rPr>
      </w:pPr>
      <w:ins w:id="391" w:author="Richard Bradbury" w:date="2024-05-15T15:03:00Z" w16du:dateUtc="2024-05-15T14:03:00Z">
        <w:r>
          <w:t>6.4</w:t>
        </w:r>
        <w:r>
          <w:tab/>
          <w:t>Service-specific 3</w:t>
        </w:r>
      </w:ins>
      <w:ins w:id="392" w:author="Richard Bradbury" w:date="2024-05-15T15:04:00Z" w16du:dateUtc="2024-05-15T14:04:00Z">
        <w:r>
          <w:t xml:space="preserve">GPP </w:t>
        </w:r>
      </w:ins>
      <w:ins w:id="393" w:author="Richard Bradbury" w:date="2024-05-15T15:03:00Z" w16du:dateUtc="2024-05-15T14:03:00Z">
        <w:r>
          <w:t>Service URLs</w:t>
        </w:r>
      </w:ins>
    </w:p>
    <w:p w14:paraId="4E69BB41" w14:textId="27747147" w:rsidR="00C360D9" w:rsidRDefault="00C360D9" w:rsidP="00652B54">
      <w:pPr>
        <w:pStyle w:val="Heading3"/>
        <w:rPr>
          <w:ins w:id="394" w:author="Thomas Stockhammer" w:date="2024-05-14T11:09:00Z"/>
        </w:rPr>
      </w:pPr>
      <w:commentRangeStart w:id="395"/>
      <w:ins w:id="396" w:author="Thomas Stockhammer" w:date="2024-05-14T11:09:00Z">
        <w:r>
          <w:t>6.</w:t>
        </w:r>
      </w:ins>
      <w:ins w:id="397" w:author="Richard Bradbury" w:date="2024-05-15T15:03:00Z" w16du:dateUtc="2024-05-15T14:03:00Z">
        <w:r w:rsidR="004C7BEE">
          <w:t>4</w:t>
        </w:r>
      </w:ins>
      <w:ins w:id="398" w:author="Thomas Stockhammer" w:date="2024-05-14T11:09:00Z">
        <w:r>
          <w:t>.</w:t>
        </w:r>
      </w:ins>
      <w:ins w:id="399" w:author="Richard Bradbury" w:date="2024-05-15T15:03:00Z" w16du:dateUtc="2024-05-15T14:03:00Z">
        <w:r w:rsidR="004C7BEE">
          <w:t>1</w:t>
        </w:r>
      </w:ins>
      <w:ins w:id="400" w:author="Thomas Stockhammer" w:date="2024-05-14T11:09:00Z">
        <w:r>
          <w:tab/>
        </w:r>
      </w:ins>
      <w:ins w:id="401" w:author="Richard Bradbury" w:date="2024-05-15T14:51:00Z" w16du:dateUtc="2024-05-15T13:51:00Z">
        <w:r w:rsidR="009A5C5B">
          <w:t xml:space="preserve">3GPP </w:t>
        </w:r>
      </w:ins>
      <w:ins w:id="402" w:author="Thomas Stockhammer" w:date="2024-05-14T11:50:00Z">
        <w:r w:rsidR="009A5C5B">
          <w:t>Service</w:t>
        </w:r>
      </w:ins>
      <w:ins w:id="403" w:author="Richard Bradbury" w:date="2024-05-15T14:51:00Z" w16du:dateUtc="2024-05-15T13:51:00Z">
        <w:r w:rsidR="009A5C5B">
          <w:t xml:space="preserve"> U</w:t>
        </w:r>
        <w:r w:rsidR="009A5C5B">
          <w:t>R</w:t>
        </w:r>
        <w:r w:rsidR="009A5C5B">
          <w:t xml:space="preserve">L for </w:t>
        </w:r>
      </w:ins>
      <w:ins w:id="404" w:author="Thomas Stockhammer" w:date="2024-05-14T11:10:00Z">
        <w:r>
          <w:t>5G Media Streaming</w:t>
        </w:r>
      </w:ins>
      <w:commentRangeEnd w:id="395"/>
      <w:r w:rsidR="00510C46">
        <w:rPr>
          <w:rStyle w:val="CommentReference"/>
          <w:rFonts w:ascii="Times New Roman" w:hAnsi="Times New Roman"/>
        </w:rPr>
        <w:commentReference w:id="395"/>
      </w:r>
    </w:p>
    <w:p w14:paraId="49419E34" w14:textId="76102A85" w:rsidR="00C360D9" w:rsidRPr="00990EC7" w:rsidRDefault="00C360D9" w:rsidP="00C360D9">
      <w:pPr>
        <w:keepNext/>
        <w:rPr>
          <w:ins w:id="405" w:author="Thomas Stockhammer" w:date="2024-05-14T11:10:00Z"/>
        </w:rPr>
      </w:pPr>
      <w:ins w:id="406" w:author="Thomas Stockhammer" w:date="2024-05-14T11:10:00Z">
        <w:r>
          <w:t xml:space="preserve">If the </w:t>
        </w:r>
        <w:r w:rsidRPr="00652B54">
          <w:rPr>
            <w:rStyle w:val="Codechar"/>
          </w:rPr>
          <w:t>service</w:t>
        </w:r>
        <w:r>
          <w:t xml:space="preserve"> parameter in the URL indicate</w:t>
        </w:r>
      </w:ins>
      <w:ins w:id="407" w:author="Thomas Stockhammer" w:date="2024-05-14T11:12:00Z">
        <w:r>
          <w:t xml:space="preserve">s </w:t>
        </w:r>
        <w:proofErr w:type="spellStart"/>
        <w:r w:rsidRPr="009A5C5B">
          <w:rPr>
            <w:rStyle w:val="URLchar0"/>
          </w:rPr>
          <w:t>ms</w:t>
        </w:r>
        <w:proofErr w:type="spellEnd"/>
        <w:r>
          <w:t xml:space="preserve">, then the </w:t>
        </w:r>
      </w:ins>
      <w:ins w:id="408" w:author="Richard Bradbury" w:date="2024-05-15T14:51:00Z" w16du:dateUtc="2024-05-15T13:51:00Z">
        <w:r w:rsidR="009A5C5B">
          <w:t xml:space="preserve">target </w:t>
        </w:r>
      </w:ins>
      <w:ins w:id="409" w:author="Thomas Stockhammer" w:date="2024-05-14T11:12:00Z">
        <w:r>
          <w:t xml:space="preserve">service is a 5G </w:t>
        </w:r>
      </w:ins>
      <w:ins w:id="410" w:author="Richard Bradbury" w:date="2024-05-15T14:21:00Z" w16du:dateUtc="2024-05-15T13:21:00Z">
        <w:r w:rsidR="00652B54">
          <w:t>M</w:t>
        </w:r>
      </w:ins>
      <w:ins w:id="411" w:author="Thomas Stockhammer" w:date="2024-05-14T11:12:00Z">
        <w:r>
          <w:t xml:space="preserve">edia </w:t>
        </w:r>
      </w:ins>
      <w:ins w:id="412" w:author="Richard Bradbury" w:date="2024-05-15T14:21:00Z" w16du:dateUtc="2024-05-15T13:21:00Z">
        <w:r w:rsidR="00652B54">
          <w:t>S</w:t>
        </w:r>
      </w:ins>
      <w:ins w:id="413" w:author="Thomas Stockhammer" w:date="2024-05-14T11:12:00Z">
        <w:r>
          <w:t>treaming service.</w:t>
        </w:r>
      </w:ins>
    </w:p>
    <w:p w14:paraId="755F18D0" w14:textId="77777777" w:rsidR="00C360D9" w:rsidRDefault="00C360D9" w:rsidP="00C360D9">
      <w:pPr>
        <w:keepNext/>
        <w:rPr>
          <w:ins w:id="414" w:author="Thomas Stockhammer" w:date="2024-05-14T09:35:00Z"/>
        </w:rPr>
      </w:pPr>
      <w:ins w:id="415" w:author="Thomas Stockhammer" w:date="2024-05-14T09:35:00Z">
        <w:r>
          <w:t>The parameters of the 3GPP Service URL for 5G Media Streaming are defined in table </w:t>
        </w:r>
      </w:ins>
      <w:ins w:id="416" w:author="Thomas Stockhammer" w:date="2024-05-14T11:47:00Z">
        <w:r>
          <w:t>6</w:t>
        </w:r>
      </w:ins>
      <w:ins w:id="417" w:author="Thomas Stockhammer" w:date="2024-05-14T09:35:00Z">
        <w:r>
          <w:t>.</w:t>
        </w:r>
      </w:ins>
      <w:ins w:id="418" w:author="Thomas Stockhammer" w:date="2024-05-14T11:47:00Z">
        <w:r>
          <w:t>2</w:t>
        </w:r>
      </w:ins>
      <w:ins w:id="419" w:author="Thomas Stockhammer" w:date="2024-05-14T09:35:00Z">
        <w:r>
          <w:t>.2-1.</w:t>
        </w:r>
      </w:ins>
    </w:p>
    <w:p w14:paraId="5C47E14A" w14:textId="02FA143E" w:rsidR="00C360D9" w:rsidRDefault="00C360D9" w:rsidP="00C360D9">
      <w:pPr>
        <w:pStyle w:val="TH"/>
        <w:rPr>
          <w:ins w:id="420" w:author="Thomas Stockhammer" w:date="2024-05-14T09:35:00Z"/>
        </w:rPr>
      </w:pPr>
      <w:ins w:id="421" w:author="Thomas Stockhammer" w:date="2024-05-14T09:35:00Z">
        <w:r>
          <w:t>Table </w:t>
        </w:r>
      </w:ins>
      <w:ins w:id="422" w:author="Thomas Stockhammer" w:date="2024-05-14T11:10:00Z">
        <w:r>
          <w:t>6</w:t>
        </w:r>
      </w:ins>
      <w:ins w:id="423" w:author="Thomas Stockhammer" w:date="2024-05-14T09:35:00Z">
        <w:r>
          <w:t>.</w:t>
        </w:r>
      </w:ins>
      <w:ins w:id="424" w:author="Richard Bradbury" w:date="2024-05-15T15:04:00Z" w16du:dateUtc="2024-05-15T14:04:00Z">
        <w:r w:rsidR="004C7BEE">
          <w:t>4.1</w:t>
        </w:r>
      </w:ins>
      <w:ins w:id="425" w:author="Thomas Stockhammer" w:date="2024-05-14T09:35:00Z">
        <w:r>
          <w:t>-1: 3GPP Service URL parameters</w:t>
        </w:r>
      </w:ins>
      <w:ins w:id="426" w:author="Thomas Stockhammer" w:date="2024-05-14T11:12:00Z">
        <w:r>
          <w:t xml:space="preserve"> for 5G Media Streaming</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194"/>
        <w:gridCol w:w="6463"/>
      </w:tblGrid>
      <w:tr w:rsidR="00C360D9" w:rsidRPr="00586B6B" w14:paraId="4A05FAF1" w14:textId="77777777" w:rsidTr="00990EC7">
        <w:trPr>
          <w:ins w:id="427" w:author="Thomas Stockhammer" w:date="2024-05-14T09:35:00Z"/>
        </w:trPr>
        <w:tc>
          <w:tcPr>
            <w:tcW w:w="1972" w:type="dxa"/>
            <w:shd w:val="clear" w:color="auto" w:fill="BFBFBF" w:themeFill="background1" w:themeFillShade="BF"/>
          </w:tcPr>
          <w:p w14:paraId="4C9ACC4B" w14:textId="77777777" w:rsidR="00C360D9" w:rsidRPr="00586B6B" w:rsidRDefault="00C360D9" w:rsidP="003F5FC9">
            <w:pPr>
              <w:pStyle w:val="TAH"/>
              <w:rPr>
                <w:ins w:id="428" w:author="Thomas Stockhammer" w:date="2024-05-14T09:35:00Z"/>
              </w:rPr>
            </w:pPr>
            <w:ins w:id="429" w:author="Thomas Stockhammer" w:date="2024-05-14T09:35:00Z">
              <w:r>
                <w:t>Path element</w:t>
              </w:r>
            </w:ins>
          </w:p>
        </w:tc>
        <w:tc>
          <w:tcPr>
            <w:tcW w:w="1194" w:type="dxa"/>
            <w:shd w:val="clear" w:color="auto" w:fill="BFBFBF" w:themeFill="background1" w:themeFillShade="BF"/>
          </w:tcPr>
          <w:p w14:paraId="699C2F1D" w14:textId="77777777" w:rsidR="00C360D9" w:rsidRPr="00586B6B" w:rsidRDefault="00C360D9" w:rsidP="003F5FC9">
            <w:pPr>
              <w:pStyle w:val="TAH"/>
              <w:rPr>
                <w:ins w:id="430" w:author="Thomas Stockhammer" w:date="2024-05-14T09:35:00Z"/>
              </w:rPr>
            </w:pPr>
            <w:ins w:id="431" w:author="Thomas Stockhammer" w:date="2024-05-14T09:35:00Z">
              <w:r>
                <w:t>Cardinality</w:t>
              </w:r>
            </w:ins>
          </w:p>
        </w:tc>
        <w:tc>
          <w:tcPr>
            <w:tcW w:w="6463" w:type="dxa"/>
            <w:shd w:val="clear" w:color="auto" w:fill="BFBFBF" w:themeFill="background1" w:themeFillShade="BF"/>
          </w:tcPr>
          <w:p w14:paraId="27C84B85" w14:textId="77777777" w:rsidR="00C360D9" w:rsidRPr="00586B6B" w:rsidRDefault="00C360D9" w:rsidP="003F5FC9">
            <w:pPr>
              <w:pStyle w:val="TAH"/>
              <w:rPr>
                <w:ins w:id="432" w:author="Thomas Stockhammer" w:date="2024-05-14T09:35:00Z"/>
              </w:rPr>
            </w:pPr>
            <w:ins w:id="433" w:author="Thomas Stockhammer" w:date="2024-05-14T09:35:00Z">
              <w:r w:rsidRPr="00586B6B">
                <w:t>Description</w:t>
              </w:r>
            </w:ins>
          </w:p>
        </w:tc>
      </w:tr>
      <w:tr w:rsidR="00C360D9" w14:paraId="7CB81D34" w14:textId="77777777" w:rsidTr="00990EC7">
        <w:trPr>
          <w:ins w:id="434" w:author="Thomas Stockhammer" w:date="2024-05-14T09:35:00Z"/>
        </w:trPr>
        <w:tc>
          <w:tcPr>
            <w:tcW w:w="1972" w:type="dxa"/>
          </w:tcPr>
          <w:p w14:paraId="6278D048" w14:textId="77777777" w:rsidR="00C360D9" w:rsidRPr="00D31624" w:rsidRDefault="00C360D9" w:rsidP="003F5FC9">
            <w:pPr>
              <w:pStyle w:val="TAL"/>
              <w:rPr>
                <w:ins w:id="435" w:author="Thomas Stockhammer" w:date="2024-05-14T09:35:00Z"/>
                <w:rStyle w:val="Codechar"/>
              </w:rPr>
            </w:pPr>
            <w:ins w:id="436" w:author="Thomas Stockhammer" w:date="2024-05-14T11:46:00Z">
              <w:r>
                <w:rPr>
                  <w:rStyle w:val="Codechar"/>
                </w:rPr>
                <w:t>service</w:t>
              </w:r>
            </w:ins>
            <w:commentRangeStart w:id="437"/>
            <w:ins w:id="438" w:author="Thomas Stockhammer" w:date="2024-05-14T09:35:00Z">
              <w:r w:rsidRPr="00D31624">
                <w:rPr>
                  <w:rStyle w:val="Codechar"/>
                </w:rPr>
                <w:t>_id</w:t>
              </w:r>
              <w:commentRangeEnd w:id="437"/>
              <w:r>
                <w:rPr>
                  <w:rStyle w:val="CommentReference"/>
                  <w:rFonts w:ascii="Times New Roman" w:hAnsi="Times New Roman"/>
                </w:rPr>
                <w:commentReference w:id="437"/>
              </w:r>
            </w:ins>
          </w:p>
        </w:tc>
        <w:tc>
          <w:tcPr>
            <w:tcW w:w="1194" w:type="dxa"/>
          </w:tcPr>
          <w:p w14:paraId="4FDB471A" w14:textId="77777777" w:rsidR="00C360D9" w:rsidRDefault="00C360D9" w:rsidP="003F5FC9">
            <w:pPr>
              <w:pStyle w:val="TAC"/>
              <w:rPr>
                <w:ins w:id="439" w:author="Thomas Stockhammer" w:date="2024-05-14T09:35:00Z"/>
              </w:rPr>
            </w:pPr>
            <w:ins w:id="440" w:author="Thomas Stockhammer" w:date="2024-05-14T09:35:00Z">
              <w:r>
                <w:t>1</w:t>
              </w:r>
            </w:ins>
          </w:p>
        </w:tc>
        <w:tc>
          <w:tcPr>
            <w:tcW w:w="6463" w:type="dxa"/>
          </w:tcPr>
          <w:p w14:paraId="2A438E55" w14:textId="77777777" w:rsidR="00C360D9" w:rsidRDefault="00C360D9" w:rsidP="003F5FC9">
            <w:pPr>
              <w:pStyle w:val="TAL"/>
              <w:rPr>
                <w:ins w:id="441" w:author="Thomas Stockhammer" w:date="2024-05-14T09:35:00Z"/>
              </w:rPr>
            </w:pPr>
            <w:ins w:id="442" w:author="Thomas Stockhammer" w:date="2024-05-14T09:35:00Z">
              <w:r>
                <w:t>An External Service Identifier that resolves to a Provisioning Session in the 5GMS System</w:t>
              </w:r>
              <w:del w:id="443" w:author="Richard Bradbury" w:date="2024-05-15T15:18:00Z" w16du:dateUtc="2024-05-15T14:18:00Z">
                <w:r w:rsidDel="0013755A">
                  <w:delText xml:space="preserve"> (see NOTE)</w:delText>
                </w:r>
              </w:del>
              <w:r>
                <w:t>.</w:t>
              </w:r>
            </w:ins>
          </w:p>
        </w:tc>
      </w:tr>
      <w:tr w:rsidR="00C360D9" w14:paraId="51E71D6D" w14:textId="77777777" w:rsidTr="00990EC7">
        <w:trPr>
          <w:ins w:id="444" w:author="Thomas Stockhammer" w:date="2024-05-14T09:35:00Z"/>
        </w:trPr>
        <w:tc>
          <w:tcPr>
            <w:tcW w:w="1972" w:type="dxa"/>
            <w:shd w:val="clear" w:color="auto" w:fill="BFBFBF" w:themeFill="background1" w:themeFillShade="BF"/>
          </w:tcPr>
          <w:p w14:paraId="3E455B49" w14:textId="77777777" w:rsidR="00C360D9" w:rsidRPr="009167D8" w:rsidRDefault="00C360D9" w:rsidP="003F5FC9">
            <w:pPr>
              <w:pStyle w:val="TAH"/>
              <w:rPr>
                <w:ins w:id="445" w:author="Thomas Stockhammer" w:date="2024-05-14T09:35:00Z"/>
              </w:rPr>
            </w:pPr>
            <w:ins w:id="446" w:author="Thomas Stockhammer" w:date="2024-05-14T09:35:00Z">
              <w:r>
                <w:t>Query parameter</w:t>
              </w:r>
            </w:ins>
          </w:p>
        </w:tc>
        <w:tc>
          <w:tcPr>
            <w:tcW w:w="1194" w:type="dxa"/>
            <w:shd w:val="clear" w:color="auto" w:fill="BFBFBF" w:themeFill="background1" w:themeFillShade="BF"/>
          </w:tcPr>
          <w:p w14:paraId="05CBE20E" w14:textId="77777777" w:rsidR="00C360D9" w:rsidRDefault="00C360D9" w:rsidP="003F5FC9">
            <w:pPr>
              <w:pStyle w:val="TAH"/>
              <w:rPr>
                <w:ins w:id="447" w:author="Thomas Stockhammer" w:date="2024-05-14T09:35:00Z"/>
              </w:rPr>
            </w:pPr>
            <w:ins w:id="448" w:author="Thomas Stockhammer" w:date="2024-05-14T09:35:00Z">
              <w:r>
                <w:t>Cardinality</w:t>
              </w:r>
            </w:ins>
          </w:p>
        </w:tc>
        <w:tc>
          <w:tcPr>
            <w:tcW w:w="6463" w:type="dxa"/>
            <w:shd w:val="clear" w:color="auto" w:fill="BFBFBF" w:themeFill="background1" w:themeFillShade="BF"/>
          </w:tcPr>
          <w:p w14:paraId="79ABE117" w14:textId="77777777" w:rsidR="00C360D9" w:rsidRDefault="00C360D9" w:rsidP="003F5FC9">
            <w:pPr>
              <w:pStyle w:val="TAH"/>
              <w:rPr>
                <w:ins w:id="449" w:author="Thomas Stockhammer" w:date="2024-05-14T09:35:00Z"/>
              </w:rPr>
            </w:pPr>
            <w:ins w:id="450" w:author="Thomas Stockhammer" w:date="2024-05-14T09:35:00Z">
              <w:r w:rsidRPr="009167D8">
                <w:t>Description</w:t>
              </w:r>
            </w:ins>
          </w:p>
        </w:tc>
      </w:tr>
      <w:tr w:rsidR="00C360D9" w14:paraId="1E577DE7" w14:textId="77777777" w:rsidTr="00990EC7">
        <w:trPr>
          <w:ins w:id="451" w:author="Thomas Stockhammer" w:date="2024-05-14T09:35:00Z"/>
        </w:trPr>
        <w:tc>
          <w:tcPr>
            <w:tcW w:w="1972" w:type="dxa"/>
          </w:tcPr>
          <w:p w14:paraId="2A60B1FF" w14:textId="77777777" w:rsidR="00C360D9" w:rsidRPr="00D31624" w:rsidRDefault="00C360D9" w:rsidP="003F5FC9">
            <w:pPr>
              <w:pStyle w:val="TAL"/>
              <w:rPr>
                <w:ins w:id="452" w:author="Thomas Stockhammer" w:date="2024-05-14T09:35:00Z"/>
                <w:rStyle w:val="Codechar"/>
              </w:rPr>
            </w:pPr>
            <w:ins w:id="453" w:author="Thomas Stockhammer" w:date="2024-05-14T09:35:00Z">
              <w:r w:rsidRPr="00D31624">
                <w:rPr>
                  <w:rStyle w:val="Codechar"/>
                </w:rPr>
                <w:t>af-host-address</w:t>
              </w:r>
            </w:ins>
          </w:p>
        </w:tc>
        <w:tc>
          <w:tcPr>
            <w:tcW w:w="1194" w:type="dxa"/>
          </w:tcPr>
          <w:p w14:paraId="5A993D7B" w14:textId="77777777" w:rsidR="00C360D9" w:rsidRDefault="00C360D9" w:rsidP="003F5FC9">
            <w:pPr>
              <w:pStyle w:val="TAC"/>
              <w:rPr>
                <w:ins w:id="454" w:author="Thomas Stockhammer" w:date="2024-05-14T09:35:00Z"/>
              </w:rPr>
            </w:pPr>
            <w:ins w:id="455" w:author="Thomas Stockhammer" w:date="2024-05-14T09:35:00Z">
              <w:r>
                <w:t>0..*</w:t>
              </w:r>
            </w:ins>
          </w:p>
        </w:tc>
        <w:tc>
          <w:tcPr>
            <w:tcW w:w="6463" w:type="dxa"/>
          </w:tcPr>
          <w:p w14:paraId="43D87A37" w14:textId="77777777" w:rsidR="00C360D9" w:rsidRDefault="00C360D9" w:rsidP="003F5FC9">
            <w:pPr>
              <w:pStyle w:val="TAL"/>
              <w:rPr>
                <w:ins w:id="456" w:author="Thomas Stockhammer" w:date="2024-05-14T09:35:00Z"/>
              </w:rPr>
            </w:pPr>
            <w:ins w:id="457" w:author="Thomas Stockhammer" w:date="2024-05-14T09:35:00Z">
              <w:r>
                <w:t xml:space="preserve">The Fully Qualified Domain Name and optional port number of a 5GMS AF endpoint to be used by the Media Session Handler at reference point M5 with the format </w:t>
              </w:r>
              <w:r w:rsidRPr="008405C1">
                <w:rPr>
                  <w:rStyle w:val="Codechar"/>
                </w:rPr>
                <w:t>hostname[:port]</w:t>
              </w:r>
              <w:r>
                <w:t>.</w:t>
              </w:r>
            </w:ins>
          </w:p>
          <w:p w14:paraId="62D56459" w14:textId="77777777" w:rsidR="00C360D9" w:rsidRDefault="00C360D9" w:rsidP="003F5FC9">
            <w:pPr>
              <w:pStyle w:val="TALcontinuation"/>
              <w:spacing w:before="48"/>
              <w:rPr>
                <w:ins w:id="458" w:author="Thomas Stockhammer" w:date="2024-05-14T09:35:00Z"/>
              </w:rPr>
            </w:pPr>
            <w:ins w:id="459" w:author="Thomas Stockhammer" w:date="2024-05-14T09:35:00Z">
              <w:r>
                <w:t>More than one occurrence of this parameter may be present in the Service URL to indicate alternative host endpoint addresses. Any of these may be used by the Media Session Handler at reference point M5.</w:t>
              </w:r>
            </w:ins>
          </w:p>
          <w:p w14:paraId="2F779867" w14:textId="77777777" w:rsidR="00C360D9" w:rsidRDefault="00C360D9" w:rsidP="003F5FC9">
            <w:pPr>
              <w:pStyle w:val="TALcontinuation"/>
              <w:spacing w:before="48"/>
              <w:rPr>
                <w:ins w:id="460" w:author="Thomas Stockhammer" w:date="2024-05-14T09:35:00Z"/>
              </w:rPr>
            </w:pPr>
            <w:ins w:id="461" w:author="Thomas Stockhammer" w:date="2024-05-14T09:35:00Z">
              <w:r>
                <w:t>Supplied by the invoking 5GMS-Aware Application when the 5GMS AF is deployed in an External DN. The endpoint address(es) may, for example, have been passed to the 5GMS-Aware Application via reference point M8.</w:t>
              </w:r>
            </w:ins>
          </w:p>
          <w:p w14:paraId="1A1E7ABE" w14:textId="77777777" w:rsidR="00C360D9" w:rsidRDefault="00C360D9" w:rsidP="003F5FC9">
            <w:pPr>
              <w:pStyle w:val="TALcontinuation"/>
              <w:spacing w:before="48"/>
              <w:rPr>
                <w:ins w:id="462" w:author="Thomas Stockhammer" w:date="2024-05-14T09:35:00Z"/>
              </w:rPr>
            </w:pPr>
            <w:ins w:id="463" w:author="Thomas Stockhammer" w:date="2024-05-14T09:35:00Z">
              <w:r>
                <w:t xml:space="preserve">If omitted, the Media Session Handler assumes the default 5GMS AF host endpoint address </w:t>
              </w:r>
              <w:r>
                <w:rPr>
                  <w:rStyle w:val="Codechar"/>
                  <w:rFonts w:eastAsia="SimSun"/>
                </w:rPr>
                <w:t>ms.a</w:t>
              </w:r>
              <w:r w:rsidRPr="00592E44">
                <w:rPr>
                  <w:rStyle w:val="Codechar"/>
                  <w:rFonts w:eastAsia="SimSun"/>
                </w:rPr>
                <w:t>f.3gppservices.org</w:t>
              </w:r>
              <w:r>
                <w:rPr>
                  <w:rStyle w:val="Codechar"/>
                  <w:rFonts w:eastAsia="SimSun"/>
                </w:rPr>
                <w:t>:443</w:t>
              </w:r>
              <w:r>
                <w:t xml:space="preserve"> is to be used at reference point M5.</w:t>
              </w:r>
            </w:ins>
          </w:p>
        </w:tc>
      </w:tr>
      <w:tr w:rsidR="009A5C5B" w14:paraId="1DB000D2" w14:textId="77777777" w:rsidTr="00990EC7">
        <w:trPr>
          <w:ins w:id="464" w:author="Richard Bradbury" w:date="2024-05-15T14:49:00Z" w16du:dateUtc="2024-05-15T13:49:00Z"/>
        </w:trPr>
        <w:tc>
          <w:tcPr>
            <w:tcW w:w="1972" w:type="dxa"/>
          </w:tcPr>
          <w:p w14:paraId="05B3DE17" w14:textId="6C1B74B2" w:rsidR="009A5C5B" w:rsidRPr="00D31624" w:rsidRDefault="009A5C5B" w:rsidP="003F5FC9">
            <w:pPr>
              <w:pStyle w:val="TAL"/>
              <w:keepNext w:val="0"/>
              <w:rPr>
                <w:ins w:id="465" w:author="Richard Bradbury" w:date="2024-05-15T14:49:00Z" w16du:dateUtc="2024-05-15T13:49:00Z"/>
                <w:rStyle w:val="Codechar"/>
              </w:rPr>
            </w:pPr>
            <w:commentRangeStart w:id="466"/>
            <w:ins w:id="467" w:author="Richard Bradbury" w:date="2024-05-15T14:49:00Z" w16du:dateUtc="2024-05-15T13:49:00Z">
              <w:r>
                <w:rPr>
                  <w:rStyle w:val="Codechar"/>
                </w:rPr>
                <w:t>access-token</w:t>
              </w:r>
            </w:ins>
            <w:commentRangeEnd w:id="466"/>
            <w:ins w:id="468" w:author="Richard Bradbury" w:date="2024-05-15T15:12:00Z" w16du:dateUtc="2024-05-15T14:12:00Z">
              <w:r w:rsidR="004C7BEE">
                <w:rPr>
                  <w:rStyle w:val="CommentReference"/>
                  <w:rFonts w:ascii="Times New Roman" w:hAnsi="Times New Roman"/>
                </w:rPr>
                <w:commentReference w:id="466"/>
              </w:r>
            </w:ins>
          </w:p>
        </w:tc>
        <w:tc>
          <w:tcPr>
            <w:tcW w:w="1194" w:type="dxa"/>
          </w:tcPr>
          <w:p w14:paraId="605BD233" w14:textId="1D87B38B" w:rsidR="009A5C5B" w:rsidRDefault="009A5C5B" w:rsidP="003F5FC9">
            <w:pPr>
              <w:pStyle w:val="TAC"/>
              <w:rPr>
                <w:ins w:id="469" w:author="Richard Bradbury" w:date="2024-05-15T14:49:00Z" w16du:dateUtc="2024-05-15T13:49:00Z"/>
              </w:rPr>
            </w:pPr>
            <w:ins w:id="470" w:author="Richard Bradbury" w:date="2024-05-15T14:49:00Z" w16du:dateUtc="2024-05-15T13:49:00Z">
              <w:r>
                <w:t>0..</w:t>
              </w:r>
              <w:commentRangeStart w:id="471"/>
              <w:r>
                <w:t>1</w:t>
              </w:r>
              <w:commentRangeEnd w:id="471"/>
              <w:r>
                <w:rPr>
                  <w:rStyle w:val="CommentReference"/>
                  <w:rFonts w:ascii="Times New Roman" w:hAnsi="Times New Roman"/>
                </w:rPr>
                <w:commentReference w:id="471"/>
              </w:r>
            </w:ins>
          </w:p>
        </w:tc>
        <w:tc>
          <w:tcPr>
            <w:tcW w:w="6463" w:type="dxa"/>
          </w:tcPr>
          <w:p w14:paraId="3D9BD10F" w14:textId="00C5965E" w:rsidR="009A5C5B" w:rsidRDefault="009A5C5B" w:rsidP="003F5FC9">
            <w:pPr>
              <w:pStyle w:val="TAL"/>
              <w:rPr>
                <w:ins w:id="472" w:author="Richard Bradbury" w:date="2024-05-15T14:49:00Z" w16du:dateUtc="2024-05-15T13:49:00Z"/>
              </w:rPr>
            </w:pPr>
            <w:ins w:id="473" w:author="Richard Bradbury" w:date="2024-05-15T14:50:00Z" w16du:dateUtc="2024-05-15T13:50:00Z">
              <w:r>
                <w:t>A token that is presented by the Media Session Handler to the</w:t>
              </w:r>
              <w:r>
                <w:t xml:space="preserve"> 5GMS</w:t>
              </w:r>
              <w:r>
                <w:t> AF at reference point M5 that asserts its right to invoke the media session handling operations exposed by the 5GMS AF.</w:t>
              </w:r>
            </w:ins>
          </w:p>
        </w:tc>
      </w:tr>
      <w:tr w:rsidR="00C360D9" w14:paraId="6D0FFA53" w14:textId="77777777" w:rsidTr="00990EC7">
        <w:trPr>
          <w:ins w:id="474" w:author="Thomas Stockhammer" w:date="2024-05-14T09:35:00Z"/>
        </w:trPr>
        <w:tc>
          <w:tcPr>
            <w:tcW w:w="1972" w:type="dxa"/>
          </w:tcPr>
          <w:p w14:paraId="1D85C735" w14:textId="77777777" w:rsidR="00C360D9" w:rsidRPr="00D31624" w:rsidRDefault="00C360D9" w:rsidP="003F5FC9">
            <w:pPr>
              <w:pStyle w:val="TAL"/>
              <w:keepNext w:val="0"/>
              <w:rPr>
                <w:ins w:id="475" w:author="Thomas Stockhammer" w:date="2024-05-14T09:35:00Z"/>
                <w:rStyle w:val="Codechar"/>
              </w:rPr>
            </w:pPr>
            <w:ins w:id="476" w:author="Thomas Stockhammer" w:date="2024-05-14T09:35:00Z">
              <w:r w:rsidRPr="00D31624">
                <w:rPr>
                  <w:rStyle w:val="Codechar"/>
                </w:rPr>
                <w:t>media-entry-point</w:t>
              </w:r>
            </w:ins>
          </w:p>
        </w:tc>
        <w:tc>
          <w:tcPr>
            <w:tcW w:w="1194" w:type="dxa"/>
          </w:tcPr>
          <w:p w14:paraId="30381040" w14:textId="77777777" w:rsidR="00C360D9" w:rsidRDefault="00C360D9" w:rsidP="003F5FC9">
            <w:pPr>
              <w:pStyle w:val="TAC"/>
              <w:rPr>
                <w:ins w:id="477" w:author="Thomas Stockhammer" w:date="2024-05-14T09:35:00Z"/>
              </w:rPr>
            </w:pPr>
            <w:ins w:id="478" w:author="Thomas Stockhammer" w:date="2024-05-14T09:35:00Z">
              <w:r>
                <w:t>0..1</w:t>
              </w:r>
            </w:ins>
          </w:p>
        </w:tc>
        <w:tc>
          <w:tcPr>
            <w:tcW w:w="6463" w:type="dxa"/>
          </w:tcPr>
          <w:p w14:paraId="71D4327A" w14:textId="77777777" w:rsidR="00C360D9" w:rsidRDefault="00C360D9" w:rsidP="003F5FC9">
            <w:pPr>
              <w:pStyle w:val="TAL"/>
              <w:rPr>
                <w:ins w:id="479" w:author="Thomas Stockhammer" w:date="2024-05-14T09:35:00Z"/>
              </w:rPr>
            </w:pPr>
            <w:ins w:id="480" w:author="Thomas Stockhammer" w:date="2024-05-14T09:35:00Z">
              <w:r>
                <w:t>A Media Entry Point reference expressed as a fully qualified URL at reference point M4.</w:t>
              </w:r>
            </w:ins>
          </w:p>
          <w:p w14:paraId="74A15A3E" w14:textId="77777777" w:rsidR="00C360D9" w:rsidRDefault="00C360D9" w:rsidP="003F5FC9">
            <w:pPr>
              <w:pStyle w:val="TALcontinuation"/>
              <w:spacing w:before="48"/>
              <w:rPr>
                <w:ins w:id="481" w:author="Thomas Stockhammer" w:date="2024-05-14T09:35:00Z"/>
              </w:rPr>
            </w:pPr>
            <w:ins w:id="482" w:author="Thomas Stockhammer" w:date="2024-05-14T09:35:00Z">
              <w:r>
                <w:t>If supplied, used by the Media Session Handler to launch the Media Stream Handler (Media Player or Media Streamer) after successfully initiating media session handling.</w:t>
              </w:r>
            </w:ins>
          </w:p>
        </w:tc>
      </w:tr>
      <w:tr w:rsidR="00C360D9" w14:paraId="32091E14" w14:textId="77777777" w:rsidTr="00990EC7">
        <w:trPr>
          <w:ins w:id="483" w:author="Thomas Stockhammer" w:date="2024-05-14T09:35:00Z"/>
        </w:trPr>
        <w:tc>
          <w:tcPr>
            <w:tcW w:w="1972" w:type="dxa"/>
          </w:tcPr>
          <w:p w14:paraId="19034175" w14:textId="77777777" w:rsidR="00C360D9" w:rsidRPr="00D31624" w:rsidRDefault="00C360D9" w:rsidP="003F5FC9">
            <w:pPr>
              <w:pStyle w:val="TAL"/>
              <w:keepNext w:val="0"/>
              <w:rPr>
                <w:ins w:id="484" w:author="Thomas Stockhammer" w:date="2024-05-14T09:35:00Z"/>
                <w:rStyle w:val="Codechar"/>
                <w:rFonts w:eastAsia="SimSun"/>
              </w:rPr>
            </w:pPr>
            <w:ins w:id="485" w:author="Thomas Stockhammer" w:date="2024-05-14T09:35:00Z">
              <w:r w:rsidRPr="00D31624">
                <w:rPr>
                  <w:rStyle w:val="Codechar"/>
                  <w:rFonts w:eastAsia="SimSun"/>
                </w:rPr>
                <w:t>content-type</w:t>
              </w:r>
            </w:ins>
          </w:p>
        </w:tc>
        <w:tc>
          <w:tcPr>
            <w:tcW w:w="1194" w:type="dxa"/>
          </w:tcPr>
          <w:p w14:paraId="2CF2F05C" w14:textId="77777777" w:rsidR="00C360D9" w:rsidRDefault="00C360D9" w:rsidP="003F5FC9">
            <w:pPr>
              <w:pStyle w:val="TAC"/>
              <w:rPr>
                <w:ins w:id="486" w:author="Thomas Stockhammer" w:date="2024-05-14T09:35:00Z"/>
              </w:rPr>
            </w:pPr>
            <w:ins w:id="487" w:author="Thomas Stockhammer" w:date="2024-05-14T09:35:00Z">
              <w:r>
                <w:t>0..*</w:t>
              </w:r>
            </w:ins>
          </w:p>
        </w:tc>
        <w:tc>
          <w:tcPr>
            <w:tcW w:w="6463" w:type="dxa"/>
          </w:tcPr>
          <w:p w14:paraId="7EFBBE81" w14:textId="41AFCFA7" w:rsidR="00C360D9" w:rsidRDefault="00C360D9" w:rsidP="003F5FC9">
            <w:pPr>
              <w:pStyle w:val="TAL"/>
              <w:rPr>
                <w:ins w:id="488" w:author="Thomas Stockhammer" w:date="2024-05-14T09:35:00Z"/>
              </w:rPr>
            </w:pPr>
            <w:ins w:id="489" w:author="Thomas Stockhammer" w:date="2024-05-14T09:35:00Z">
              <w:r>
                <w:t>A MIME content type string conforming to section 5 of RFC 2045 [</w:t>
              </w:r>
            </w:ins>
            <w:ins w:id="490" w:author="Richard Bradbury" w:date="2024-05-15T15:05:00Z" w16du:dateUtc="2024-05-15T14:05:00Z">
              <w:r w:rsidR="004C7BEE" w:rsidRPr="004C7BEE">
                <w:rPr>
                  <w:highlight w:val="yellow"/>
                </w:rPr>
                <w:t>RFC2045</w:t>
              </w:r>
            </w:ins>
            <w:ins w:id="491" w:author="Thomas Stockhammer" w:date="2024-05-14T09:35:00Z">
              <w:r>
                <w:t>] identifying a type of Media Entry Point that is acceptable to the Media Stream Handler (Media Player or Media Streamer).</w:t>
              </w:r>
            </w:ins>
          </w:p>
          <w:p w14:paraId="1AC846D6" w14:textId="77777777" w:rsidR="00C360D9" w:rsidRDefault="00C360D9" w:rsidP="003F5FC9">
            <w:pPr>
              <w:pStyle w:val="TALcontinuation"/>
              <w:spacing w:before="48"/>
              <w:rPr>
                <w:ins w:id="492" w:author="Thomas Stockhammer" w:date="2024-05-14T09:35:00Z"/>
              </w:rPr>
            </w:pPr>
            <w:ins w:id="493" w:author="Thomas Stockhammer" w:date="2024-05-14T09:35:00Z">
              <w:r>
                <w:t>More than one occurrence of this parameter may be present in the Service URL to indicate that more than one type of Media Entry Point is acceptable.</w:t>
              </w:r>
            </w:ins>
          </w:p>
          <w:p w14:paraId="10524FD8" w14:textId="77777777" w:rsidR="00C360D9" w:rsidRDefault="00C360D9" w:rsidP="003F5FC9">
            <w:pPr>
              <w:pStyle w:val="TALcontinuation"/>
              <w:spacing w:before="48"/>
              <w:rPr>
                <w:ins w:id="494" w:author="Thomas Stockhammer" w:date="2024-05-14T09:35:00Z"/>
              </w:rPr>
            </w:pPr>
            <w:ins w:id="495" w:author="Thomas Stockhammer" w:date="2024-05-14T09:35:00Z">
              <w:r>
                <w:t>Used by the Media Session Handler to eliminate unacceptable Media Entry Points from those listed in the Service Access Information.</w:t>
              </w:r>
            </w:ins>
          </w:p>
          <w:p w14:paraId="40CDCB9D" w14:textId="77777777" w:rsidR="00C360D9" w:rsidRDefault="00C360D9" w:rsidP="003F5FC9">
            <w:pPr>
              <w:pStyle w:val="TALcontinuation"/>
              <w:spacing w:before="48"/>
              <w:rPr>
                <w:ins w:id="496" w:author="Thomas Stockhammer" w:date="2024-05-14T09:35:00Z"/>
              </w:rPr>
            </w:pPr>
            <w:ins w:id="497" w:author="Thomas Stockhammer" w:date="2024-05-14T09:35:00Z">
              <w:r>
                <w:t xml:space="preserve">It is an error to supply this parameter if an explicit Media Entry Point is specified using </w:t>
              </w:r>
              <w:r w:rsidRPr="00265C04">
                <w:rPr>
                  <w:rStyle w:val="Codechar"/>
                </w:rPr>
                <w:t>media-entry-point</w:t>
              </w:r>
              <w:r>
                <w:t>.</w:t>
              </w:r>
            </w:ins>
          </w:p>
        </w:tc>
      </w:tr>
    </w:tbl>
    <w:p w14:paraId="22D3A927" w14:textId="77777777" w:rsidR="00C360D9" w:rsidRDefault="00C360D9" w:rsidP="00C360D9">
      <w:pPr>
        <w:pStyle w:val="TAN"/>
        <w:keepNext w:val="0"/>
        <w:rPr>
          <w:ins w:id="498" w:author="Thomas Stockhammer" w:date="2024-05-14T09:35:00Z"/>
        </w:rPr>
      </w:pPr>
    </w:p>
    <w:p w14:paraId="2D0D0660" w14:textId="4CF157DC" w:rsidR="00C360D9" w:rsidRDefault="00C360D9" w:rsidP="00C360D9">
      <w:pPr>
        <w:rPr>
          <w:ins w:id="499" w:author="Thomas Stockhammer" w:date="2024-05-14T09:35:00Z"/>
        </w:rPr>
      </w:pPr>
      <w:ins w:id="500" w:author="Thomas Stockhammer" w:date="2024-05-14T09:35:00Z">
        <w:r w:rsidRPr="002B5E0E">
          <w:t xml:space="preserve">The </w:t>
        </w:r>
      </w:ins>
      <w:ins w:id="501" w:author="Thomas Stockhammer" w:date="2024-05-14T11:47:00Z">
        <w:r>
          <w:rPr>
            <w:rStyle w:val="Codechar"/>
            <w:rFonts w:eastAsia="SimSun"/>
          </w:rPr>
          <w:t>service</w:t>
        </w:r>
      </w:ins>
      <w:ins w:id="502" w:author="Thomas Stockhammer" w:date="2024-05-14T09:35:00Z">
        <w:r w:rsidRPr="002B5E0E">
          <w:rPr>
            <w:rStyle w:val="Codechar"/>
            <w:rFonts w:eastAsia="SimSun"/>
          </w:rPr>
          <w:t>_id</w:t>
        </w:r>
        <w:r w:rsidRPr="002B5E0E">
          <w:t xml:space="preserve"> path element</w:t>
        </w:r>
      </w:ins>
      <w:ins w:id="503" w:author="Richard Bradbury" w:date="2024-05-15T15:14:00Z" w16du:dateUtc="2024-05-15T14:14:00Z">
        <w:r w:rsidR="0013755A">
          <w:t>,</w:t>
        </w:r>
      </w:ins>
      <w:ins w:id="504" w:author="Thomas Stockhammer" w:date="2024-05-14T09:35:00Z">
        <w:r w:rsidRPr="002B5E0E">
          <w:t xml:space="preserve"> and</w:t>
        </w:r>
      </w:ins>
      <w:ins w:id="505" w:author="Richard Bradbury" w:date="2024-05-15T15:14:00Z" w16du:dateUtc="2024-05-15T14:14:00Z">
        <w:r w:rsidR="0013755A">
          <w:t xml:space="preserve"> the</w:t>
        </w:r>
      </w:ins>
      <w:ins w:id="506" w:author="Thomas Stockhammer" w:date="2024-05-14T09:35:00Z">
        <w:r w:rsidRPr="002B5E0E">
          <w:t xml:space="preserve"> </w:t>
        </w:r>
        <w:r w:rsidRPr="002B5E0E">
          <w:rPr>
            <w:rStyle w:val="Codechar"/>
            <w:rFonts w:eastAsia="SimSun"/>
          </w:rPr>
          <w:t>af-host</w:t>
        </w:r>
      </w:ins>
      <w:ins w:id="507" w:author="Richard Bradbury" w:date="2024-05-15T15:14:00Z" w16du:dateUtc="2024-05-15T14:14:00Z">
        <w:r w:rsidR="0013755A">
          <w:rPr>
            <w:rStyle w:val="Codechar"/>
            <w:rFonts w:eastAsia="SimSun"/>
          </w:rPr>
          <w:t>-address</w:t>
        </w:r>
      </w:ins>
      <w:ins w:id="508" w:author="Thomas Stockhammer" w:date="2024-05-14T09:35:00Z">
        <w:r w:rsidRPr="002B5E0E">
          <w:t xml:space="preserve"> </w:t>
        </w:r>
      </w:ins>
      <w:ins w:id="509" w:author="Richard Bradbury" w:date="2024-05-15T15:14:00Z" w16du:dateUtc="2024-05-15T14:14:00Z">
        <w:r w:rsidR="0013755A">
          <w:t xml:space="preserve">and </w:t>
        </w:r>
      </w:ins>
      <w:ins w:id="510" w:author="Richard Bradbury" w:date="2024-05-15T15:15:00Z" w16du:dateUtc="2024-05-15T14:15:00Z">
        <w:r w:rsidR="0013755A">
          <w:rPr>
            <w:rStyle w:val="Codechar"/>
          </w:rPr>
          <w:t>access-token</w:t>
        </w:r>
        <w:r w:rsidR="0013755A">
          <w:t xml:space="preserve"> </w:t>
        </w:r>
      </w:ins>
      <w:ins w:id="511" w:author="Thomas Stockhammer" w:date="2024-05-14T09:35:00Z">
        <w:r w:rsidRPr="002B5E0E">
          <w:t>query parameter</w:t>
        </w:r>
      </w:ins>
      <w:ins w:id="512" w:author="Richard Bradbury" w:date="2024-05-15T15:15:00Z" w16du:dateUtc="2024-05-15T14:15:00Z">
        <w:r w:rsidR="0013755A">
          <w:t>s</w:t>
        </w:r>
      </w:ins>
      <w:ins w:id="513" w:author="Thomas Stockhammer" w:date="2024-05-14T09:35:00Z">
        <w:r w:rsidRPr="002B5E0E">
          <w:t xml:space="preserve"> correspon</w:t>
        </w:r>
        <w:r w:rsidRPr="00DF4468">
          <w:t xml:space="preserve">d to the baseline Service </w:t>
        </w:r>
        <w:r>
          <w:t>Access Information</w:t>
        </w:r>
        <w:r w:rsidRPr="00DF4468">
          <w:t xml:space="preserve"> for </w:t>
        </w:r>
        <w:r>
          <w:t>downlink media streaming specified in clause 4.2.3 of TS 26.501 [2] and the baseline parameters of the 3GPP Service URL for 5G Media Streaming defined in clause 4.10.2 of [2]</w:t>
        </w:r>
        <w:r w:rsidRPr="00DF4468">
          <w:t>. Together, they enable a full s</w:t>
        </w:r>
        <w:r w:rsidRPr="002B5E0E">
          <w:t>et of Service Access Information to be retrieved by the Media Session Handler from the 5GMS AF using the M5 Service Access Information API</w:t>
        </w:r>
        <w:r>
          <w:t xml:space="preserve"> specified in clause 11.2 of the present document</w:t>
        </w:r>
        <w:r w:rsidRPr="002B5E0E">
          <w:t>.</w:t>
        </w:r>
      </w:ins>
    </w:p>
    <w:p w14:paraId="67BA561B" w14:textId="37DB599C" w:rsidR="00C360D9" w:rsidRPr="004C265F" w:rsidRDefault="00C360D9" w:rsidP="00C360D9">
      <w:pPr>
        <w:rPr>
          <w:ins w:id="514" w:author="Thomas Stockhammer" w:date="2024-05-14T09:35:00Z"/>
        </w:rPr>
      </w:pPr>
      <w:ins w:id="515" w:author="Thomas Stockhammer" w:date="2024-05-14T09:35:00Z">
        <w:r>
          <w:t xml:space="preserve">The </w:t>
        </w:r>
        <w:r w:rsidRPr="006011E6">
          <w:rPr>
            <w:rStyle w:val="Codechar"/>
            <w:rFonts w:eastAsia="SimSun"/>
          </w:rPr>
          <w:t>media</w:t>
        </w:r>
        <w:r>
          <w:rPr>
            <w:rStyle w:val="Codechar"/>
            <w:rFonts w:eastAsia="SimSun"/>
          </w:rPr>
          <w:t>-e</w:t>
        </w:r>
        <w:r w:rsidRPr="006011E6">
          <w:rPr>
            <w:rStyle w:val="Codechar"/>
            <w:rFonts w:eastAsia="SimSun"/>
          </w:rPr>
          <w:t>ntry</w:t>
        </w:r>
        <w:r>
          <w:rPr>
            <w:rStyle w:val="Codechar"/>
            <w:rFonts w:eastAsia="SimSun"/>
          </w:rPr>
          <w:t>-p</w:t>
        </w:r>
        <w:r w:rsidRPr="006011E6">
          <w:rPr>
            <w:rStyle w:val="Codechar"/>
            <w:rFonts w:eastAsia="SimSun"/>
          </w:rPr>
          <w:t>oint</w:t>
        </w:r>
        <w:r>
          <w:t xml:space="preserve"> </w:t>
        </w:r>
      </w:ins>
      <w:ins w:id="516" w:author="Richard Bradbury" w:date="2024-05-15T15:13:00Z" w16du:dateUtc="2024-05-15T14:13:00Z">
        <w:r w:rsidR="004C7BEE">
          <w:t xml:space="preserve">query </w:t>
        </w:r>
      </w:ins>
      <w:ins w:id="517" w:author="Thomas Stockhammer" w:date="2024-05-14T09:35:00Z">
        <w:r>
          <w:t>parameter is used to support the procedure where the Media Session Handler launches media playback in the Media Stream Handler (Media Player or Media Streamer) after successfully retrieving a full set of Service Access Information via reference point M5 (if needed) and after successfully initiating media session handling.</w:t>
        </w:r>
      </w:ins>
    </w:p>
    <w:p w14:paraId="728643B7" w14:textId="5B0E1898" w:rsidR="00C360D9" w:rsidRDefault="00C360D9" w:rsidP="00C360D9">
      <w:pPr>
        <w:rPr>
          <w:ins w:id="518" w:author="Thomas Stockhammer" w:date="2024-05-14T09:35:00Z"/>
        </w:rPr>
      </w:pPr>
      <w:ins w:id="519" w:author="Thomas Stockhammer" w:date="2024-05-14T09:35:00Z">
        <w:r>
          <w:t xml:space="preserve">The remaining </w:t>
        </w:r>
      </w:ins>
      <w:ins w:id="520" w:author="Richard Bradbury" w:date="2024-05-15T15:14:00Z" w16du:dateUtc="2024-05-15T14:14:00Z">
        <w:r w:rsidR="004C7BEE">
          <w:t xml:space="preserve">query </w:t>
        </w:r>
      </w:ins>
      <w:ins w:id="521" w:author="Thomas Stockhammer" w:date="2024-05-14T09:35:00Z">
        <w:r>
          <w:t xml:space="preserve">parameters are used for client-side filtering of Media Entry Point information provided in the Service Access Information and selection of one Media Entry Point by the Media Session Handler. (They are mutually </w:t>
        </w:r>
        <w:r>
          <w:lastRenderedPageBreak/>
          <w:t xml:space="preserve">exclusive with the </w:t>
        </w:r>
        <w:r w:rsidRPr="006011E6">
          <w:rPr>
            <w:rStyle w:val="Codechar"/>
            <w:rFonts w:eastAsia="SimSun"/>
          </w:rPr>
          <w:t>media</w:t>
        </w:r>
        <w:r>
          <w:rPr>
            <w:rStyle w:val="Codechar"/>
            <w:rFonts w:eastAsia="SimSun"/>
          </w:rPr>
          <w:t>-e</w:t>
        </w:r>
        <w:r w:rsidRPr="006011E6">
          <w:rPr>
            <w:rStyle w:val="Codechar"/>
            <w:rFonts w:eastAsia="SimSun"/>
          </w:rPr>
          <w:t>ntry</w:t>
        </w:r>
        <w:r>
          <w:rPr>
            <w:rStyle w:val="Codechar"/>
            <w:rFonts w:eastAsia="SimSun"/>
          </w:rPr>
          <w:t>-p</w:t>
        </w:r>
        <w:r w:rsidRPr="006011E6">
          <w:rPr>
            <w:rStyle w:val="Codechar"/>
            <w:rFonts w:eastAsia="SimSun"/>
          </w:rPr>
          <w:t>oint</w:t>
        </w:r>
        <w:r>
          <w:t xml:space="preserve"> parameter.) In this case, media playback by the Media Stream Handler (Media Player or Media Streamer) is launched by the Media Session Handler with its chosen Media Entry Point.</w:t>
        </w:r>
      </w:ins>
    </w:p>
    <w:p w14:paraId="23E0B1A1" w14:textId="77777777" w:rsidR="00C360D9" w:rsidRPr="00626235" w:rsidRDefault="00C360D9" w:rsidP="00620492">
      <w:ins w:id="522" w:author="Thomas Stockhammer" w:date="2024-05-14T09:35:00Z">
        <w:r>
          <w:t xml:space="preserve">If the 5GMS-Aware Application prefers to launch media streaming itself (rather than have the Media Session Handler launch media streaming on its behalf), the </w:t>
        </w:r>
        <w:r w:rsidRPr="006011E6">
          <w:rPr>
            <w:rStyle w:val="Codechar"/>
            <w:rFonts w:eastAsia="SimSun"/>
          </w:rPr>
          <w:t>media</w:t>
        </w:r>
        <w:r>
          <w:rPr>
            <w:rStyle w:val="Codechar"/>
            <w:rFonts w:eastAsia="SimSun"/>
          </w:rPr>
          <w:t>-e</w:t>
        </w:r>
        <w:r w:rsidRPr="006011E6">
          <w:rPr>
            <w:rStyle w:val="Codechar"/>
            <w:rFonts w:eastAsia="SimSun"/>
          </w:rPr>
          <w:t>ntry</w:t>
        </w:r>
        <w:r>
          <w:rPr>
            <w:rStyle w:val="Codechar"/>
            <w:rFonts w:eastAsia="SimSun"/>
          </w:rPr>
          <w:t>-p</w:t>
        </w:r>
        <w:r w:rsidRPr="006011E6">
          <w:rPr>
            <w:rStyle w:val="Codechar"/>
            <w:rFonts w:eastAsia="SimSun"/>
          </w:rPr>
          <w:t>oint</w:t>
        </w:r>
        <w:r>
          <w:t xml:space="preserve"> query parameter and all client-side filtering parameters shall be omitted from the 3GPP Service URL. In this case, the Media Session Handler only initiates media session handling for the 5GMS Provisioning Session identified by the External Application Identifier.</w:t>
        </w:r>
      </w:ins>
    </w:p>
    <w:p w14:paraId="7E0B218F" w14:textId="77777777" w:rsidR="00C360D9" w:rsidRDefault="00C360D9" w:rsidP="00C360D9">
      <w:pPr>
        <w:pStyle w:val="EditorsNote"/>
        <w:rPr>
          <w:ins w:id="523" w:author="Thomas Stockhammer" w:date="2024-05-14T11:49:00Z"/>
        </w:rPr>
      </w:pPr>
      <w:r w:rsidRPr="00620492">
        <w:rPr>
          <w:highlight w:val="yellow"/>
        </w:rPr>
        <w:t xml:space="preserve">Editor’s Note: </w:t>
      </w:r>
      <w:del w:id="524" w:author="Thomas Stockhammer" w:date="2024-05-14T11:49:00Z">
        <w:r w:rsidRPr="00620492" w:rsidDel="009E0CFC">
          <w:rPr>
            <w:highlight w:val="yellow"/>
          </w:rPr>
          <w:delText>General design of 3GPP Service URLs, which may be factored out into its own TS in future</w:delText>
        </w:r>
      </w:del>
      <w:ins w:id="525" w:author="Thomas Stockhammer" w:date="2024-05-14T11:49:00Z">
        <w:r w:rsidRPr="00620492">
          <w:rPr>
            <w:highlight w:val="yellow"/>
          </w:rPr>
          <w:t>Some information on API communication should be added</w:t>
        </w:r>
      </w:ins>
      <w:r w:rsidRPr="00620492">
        <w:rPr>
          <w:highlight w:val="yellow"/>
        </w:rPr>
        <w:t>.</w:t>
      </w:r>
    </w:p>
    <w:p w14:paraId="0C13745F" w14:textId="36C45ED1" w:rsidR="00C360D9" w:rsidRDefault="00C360D9" w:rsidP="00C360D9">
      <w:pPr>
        <w:pStyle w:val="Heading3"/>
        <w:rPr>
          <w:ins w:id="526" w:author="Thomas Stockhammer" w:date="2024-05-14T11:49:00Z"/>
        </w:rPr>
      </w:pPr>
      <w:commentRangeStart w:id="527"/>
      <w:ins w:id="528" w:author="Thomas Stockhammer" w:date="2024-05-14T11:49:00Z">
        <w:r>
          <w:t>6.</w:t>
        </w:r>
      </w:ins>
      <w:ins w:id="529" w:author="Richard Bradbury" w:date="2024-05-15T15:19:00Z" w16du:dateUtc="2024-05-15T14:19:00Z">
        <w:r w:rsidR="0013755A">
          <w:t>4.</w:t>
        </w:r>
      </w:ins>
      <w:ins w:id="530" w:author="Thomas Stockhammer" w:date="2024-05-14T11:49:00Z">
        <w:r>
          <w:t>2</w:t>
        </w:r>
        <w:r>
          <w:tab/>
        </w:r>
      </w:ins>
      <w:ins w:id="531" w:author="Richard Bradbury" w:date="2024-05-15T14:52:00Z" w16du:dateUtc="2024-05-15T13:52:00Z">
        <w:r w:rsidR="009A5C5B">
          <w:t>3GPP</w:t>
        </w:r>
      </w:ins>
      <w:ins w:id="532" w:author="Thomas Stockhammer" w:date="2024-05-14T11:49:00Z">
        <w:r w:rsidR="009A5C5B">
          <w:t xml:space="preserve"> Service</w:t>
        </w:r>
      </w:ins>
      <w:ins w:id="533" w:author="Richard Bradbury" w:date="2024-05-15T14:52:00Z" w16du:dateUtc="2024-05-15T13:52:00Z">
        <w:r w:rsidR="009A5C5B">
          <w:t xml:space="preserve"> URL for </w:t>
        </w:r>
      </w:ins>
      <w:ins w:id="534" w:author="Thomas Stockhammer" w:date="2024-05-14T11:49:00Z">
        <w:r>
          <w:t>MBMS</w:t>
        </w:r>
      </w:ins>
      <w:commentRangeEnd w:id="527"/>
      <w:r w:rsidR="00510C46">
        <w:rPr>
          <w:rStyle w:val="CommentReference"/>
          <w:rFonts w:ascii="Times New Roman" w:hAnsi="Times New Roman"/>
        </w:rPr>
        <w:commentReference w:id="527"/>
      </w:r>
    </w:p>
    <w:p w14:paraId="61641915" w14:textId="744005C1" w:rsidR="00C360D9" w:rsidRDefault="00C360D9" w:rsidP="00C360D9">
      <w:pPr>
        <w:keepNext/>
        <w:rPr>
          <w:ins w:id="535" w:author="Thomas Stockhammer" w:date="2024-05-14T11:59:00Z"/>
        </w:rPr>
      </w:pPr>
      <w:ins w:id="536" w:author="Thomas Stockhammer" w:date="2024-05-14T11:50:00Z">
        <w:r>
          <w:t xml:space="preserve">If the </w:t>
        </w:r>
        <w:r w:rsidRPr="0013755A">
          <w:rPr>
            <w:rStyle w:val="Codechar"/>
          </w:rPr>
          <w:t>service</w:t>
        </w:r>
        <w:r>
          <w:t xml:space="preserve"> parameter in the URL indicates </w:t>
        </w:r>
        <w:proofErr w:type="spellStart"/>
        <w:r w:rsidRPr="00835987">
          <w:rPr>
            <w:rStyle w:val="URLchar0"/>
          </w:rPr>
          <w:t>mbms</w:t>
        </w:r>
      </w:ins>
      <w:proofErr w:type="spellEnd"/>
      <w:ins w:id="537" w:author="Thomas Stockhammer" w:date="2024-05-14T11:57:00Z">
        <w:r>
          <w:t xml:space="preserve"> or </w:t>
        </w:r>
        <w:proofErr w:type="spellStart"/>
        <w:r w:rsidRPr="00835987">
          <w:rPr>
            <w:rStyle w:val="URLchar0"/>
          </w:rPr>
          <w:t>mbms</w:t>
        </w:r>
        <w:proofErr w:type="spellEnd"/>
        <w:r w:rsidRPr="00835987">
          <w:rPr>
            <w:rStyle w:val="URLchar0"/>
          </w:rPr>
          <w:t>-rom</w:t>
        </w:r>
        <w:r>
          <w:t>, t</w:t>
        </w:r>
      </w:ins>
      <w:ins w:id="538" w:author="Thomas Stockhammer" w:date="2024-05-14T11:50:00Z">
        <w:r>
          <w:t xml:space="preserve">hen the service is an MBMS service. </w:t>
        </w:r>
      </w:ins>
      <w:ins w:id="539" w:author="Thomas Stockhammer" w:date="2024-05-14T11:58:00Z">
        <w:r>
          <w:t xml:space="preserve">If the Media Session Handler supports this service, </w:t>
        </w:r>
      </w:ins>
      <w:ins w:id="540" w:author="Thomas Stockhammer" w:date="2024-05-14T11:59:00Z">
        <w:r>
          <w:t xml:space="preserve">it shall implement all functions of the MBMS URL Handler as </w:t>
        </w:r>
      </w:ins>
      <w:ins w:id="541" w:author="Richard Bradbury" w:date="2024-05-15T15:15:00Z" w16du:dateUtc="2024-05-15T14:15:00Z">
        <w:r w:rsidR="0013755A">
          <w:t>specifi</w:t>
        </w:r>
      </w:ins>
      <w:ins w:id="542" w:author="Thomas Stockhammer" w:date="2024-05-14T11:59:00Z">
        <w:r>
          <w:t>ed in</w:t>
        </w:r>
        <w:r w:rsidR="0013755A">
          <w:t xml:space="preserve"> clause</w:t>
        </w:r>
      </w:ins>
      <w:ins w:id="543" w:author="Richard Bradbury" w:date="2024-05-15T14:54:00Z" w16du:dateUtc="2024-05-15T13:54:00Z">
        <w:r w:rsidR="0013755A">
          <w:t> </w:t>
        </w:r>
      </w:ins>
      <w:ins w:id="544" w:author="Thomas Stockhammer" w:date="2024-05-14T11:59:00Z">
        <w:r w:rsidR="0013755A">
          <w:t>8</w:t>
        </w:r>
      </w:ins>
      <w:ins w:id="545" w:author="Richard Bradbury" w:date="2024-05-15T15:15:00Z" w16du:dateUtc="2024-05-15T14:15:00Z">
        <w:r w:rsidR="0013755A">
          <w:t xml:space="preserve"> of </w:t>
        </w:r>
      </w:ins>
      <w:ins w:id="546" w:author="Thomas Stockhammer" w:date="2024-05-14T11:59:00Z">
        <w:r>
          <w:t>TS</w:t>
        </w:r>
      </w:ins>
      <w:ins w:id="547" w:author="Richard Bradbury" w:date="2024-05-15T14:53:00Z" w16du:dateUtc="2024-05-15T13:53:00Z">
        <w:r w:rsidR="00835987">
          <w:t> </w:t>
        </w:r>
      </w:ins>
      <w:ins w:id="548" w:author="Thomas Stockhammer" w:date="2024-05-14T11:59:00Z">
        <w:r>
          <w:t>26.347</w:t>
        </w:r>
      </w:ins>
      <w:ins w:id="549" w:author="Richard Bradbury" w:date="2024-05-15T14:54:00Z" w16du:dateUtc="2024-05-15T13:54:00Z">
        <w:r w:rsidR="00835987">
          <w:t> </w:t>
        </w:r>
      </w:ins>
      <w:ins w:id="550" w:author="Thomas Stockhammer" w:date="2024-05-14T11:59:00Z">
        <w:r>
          <w:t>[</w:t>
        </w:r>
      </w:ins>
      <w:ins w:id="551" w:author="Thomas Stockhammer" w:date="2024-05-14T12:31:00Z">
        <w:r w:rsidRPr="00835987">
          <w:rPr>
            <w:highlight w:val="yellow"/>
          </w:rPr>
          <w:t>26347</w:t>
        </w:r>
      </w:ins>
      <w:ins w:id="552" w:author="Thomas Stockhammer" w:date="2024-05-14T11:59:00Z">
        <w:r>
          <w:t>].</w:t>
        </w:r>
      </w:ins>
    </w:p>
    <w:p w14:paraId="582319C9" w14:textId="443CB197" w:rsidR="00C360D9" w:rsidDel="0013755A" w:rsidRDefault="00C360D9" w:rsidP="00C360D9">
      <w:pPr>
        <w:rPr>
          <w:ins w:id="553" w:author="Thomas Stockhammer" w:date="2024-05-14T12:19:00Z"/>
          <w:del w:id="554" w:author="Richard Bradbury" w:date="2024-05-15T15:19:00Z" w16du:dateUtc="2024-05-15T14:19:00Z"/>
        </w:rPr>
      </w:pPr>
      <w:ins w:id="555" w:author="Thomas Stockhammer" w:date="2024-05-14T11:51:00Z">
        <w:r>
          <w:t>Th</w:t>
        </w:r>
      </w:ins>
      <w:ins w:id="556" w:author="Thomas Stockhammer" w:date="2024-05-14T11:52:00Z">
        <w:r>
          <w:t xml:space="preserve">e 3GPP Service URL </w:t>
        </w:r>
      </w:ins>
      <w:ins w:id="557" w:author="Thomas Stockhammer" w:date="2024-05-14T11:59:00Z">
        <w:r>
          <w:t xml:space="preserve">for MBMS </w:t>
        </w:r>
      </w:ins>
      <w:ins w:id="558" w:author="Thomas Stockhammer" w:date="2024-05-14T11:52:00Z">
        <w:r>
          <w:t>is aligned with the MBMS URL definition and handling as defined in</w:t>
        </w:r>
      </w:ins>
      <w:ins w:id="559" w:author="Thomas Stockhammer" w:date="2024-05-14T11:53:00Z">
        <w:r w:rsidR="0013755A">
          <w:t xml:space="preserve"> clause</w:t>
        </w:r>
      </w:ins>
      <w:ins w:id="560" w:author="Richard Bradbury" w:date="2024-05-15T14:54:00Z" w16du:dateUtc="2024-05-15T13:54:00Z">
        <w:r w:rsidR="0013755A">
          <w:t> </w:t>
        </w:r>
      </w:ins>
      <w:ins w:id="561" w:author="Thomas Stockhammer" w:date="2024-05-14T11:53:00Z">
        <w:r w:rsidR="0013755A">
          <w:t>8</w:t>
        </w:r>
      </w:ins>
      <w:ins w:id="562" w:author="Thomas Stockhammer" w:date="2024-05-14T11:52:00Z">
        <w:r>
          <w:t xml:space="preserve"> </w:t>
        </w:r>
      </w:ins>
      <w:ins w:id="563" w:author="Richard Bradbury" w:date="2024-05-15T15:16:00Z" w16du:dateUtc="2024-05-15T14:16:00Z">
        <w:r w:rsidR="0013755A">
          <w:t xml:space="preserve">of </w:t>
        </w:r>
      </w:ins>
      <w:ins w:id="564" w:author="Thomas Stockhammer" w:date="2024-05-14T11:52:00Z">
        <w:r>
          <w:t>TS</w:t>
        </w:r>
      </w:ins>
      <w:ins w:id="565" w:author="Richard Bradbury" w:date="2024-05-15T14:54:00Z" w16du:dateUtc="2024-05-15T13:54:00Z">
        <w:r w:rsidR="00835987">
          <w:t> </w:t>
        </w:r>
      </w:ins>
      <w:ins w:id="566" w:author="Thomas Stockhammer" w:date="2024-05-14T11:52:00Z">
        <w:r>
          <w:t>26.347</w:t>
        </w:r>
      </w:ins>
      <w:ins w:id="567" w:author="Richard Bradbury" w:date="2024-05-15T14:54:00Z" w16du:dateUtc="2024-05-15T13:54:00Z">
        <w:r w:rsidR="00835987">
          <w:t> </w:t>
        </w:r>
      </w:ins>
      <w:ins w:id="568" w:author="Thomas Stockhammer" w:date="2024-05-14T11:52:00Z">
        <w:r>
          <w:t>[</w:t>
        </w:r>
      </w:ins>
      <w:ins w:id="569" w:author="Thomas Stockhammer" w:date="2024-05-14T12:31:00Z">
        <w:r w:rsidRPr="003F5FC9">
          <w:rPr>
            <w:highlight w:val="yellow"/>
          </w:rPr>
          <w:t>26347</w:t>
        </w:r>
      </w:ins>
      <w:ins w:id="570" w:author="Thomas Stockhammer" w:date="2024-05-14T11:52:00Z">
        <w:r>
          <w:t>]</w:t>
        </w:r>
      </w:ins>
      <w:ins w:id="571" w:author="Thomas Stockhammer" w:date="2024-05-14T11:53:00Z">
        <w:r>
          <w:t>.</w:t>
        </w:r>
      </w:ins>
      <w:ins w:id="572" w:author="Thomas Stockhammer" w:date="2024-05-14T12:03:00Z">
        <w:del w:id="573" w:author="Richard Bradbury" w:date="2024-05-15T15:19:00Z" w16du:dateUtc="2024-05-15T14:19:00Z">
          <w:r w:rsidDel="0013755A">
            <w:delText xml:space="preserve"> </w:delText>
          </w:r>
        </w:del>
      </w:ins>
      <w:ins w:id="574" w:author="Thomas Stockhammer" w:date="2024-05-14T12:11:00Z">
        <w:del w:id="575" w:author="Richard Bradbury" w:date="2024-05-15T15:19:00Z" w16du:dateUtc="2024-05-15T14:19:00Z">
          <w:r w:rsidDel="0013755A">
            <w:delText xml:space="preserve">The MBMS </w:delText>
          </w:r>
        </w:del>
      </w:ins>
      <w:ins w:id="576" w:author="Thomas Stockhammer" w:date="2024-05-14T12:13:00Z">
        <w:del w:id="577" w:author="Richard Bradbury" w:date="2024-05-15T15:19:00Z" w16du:dateUtc="2024-05-15T14:19:00Z">
          <w:r w:rsidDel="0013755A">
            <w:delText xml:space="preserve">Service ID is extracted from the URL from the </w:delText>
          </w:r>
          <w:r w:rsidRPr="00835987" w:rsidDel="0013755A">
            <w:rPr>
              <w:rStyle w:val="Codechar"/>
            </w:rPr>
            <w:delText>service</w:delText>
          </w:r>
          <w:r w:rsidDel="0013755A">
            <w:delText xml:space="preserve"> parameter</w:delText>
          </w:r>
        </w:del>
      </w:ins>
      <w:ins w:id="578" w:author="Thomas Stockhammer" w:date="2024-05-14T12:16:00Z">
        <w:del w:id="579" w:author="Richard Bradbury" w:date="2024-05-15T15:19:00Z" w16du:dateUtc="2024-05-15T14:19:00Z">
          <w:r w:rsidDel="0013755A">
            <w:delText xml:space="preserve"> and shall be present.</w:delText>
          </w:r>
        </w:del>
      </w:ins>
    </w:p>
    <w:p w14:paraId="390BF57C" w14:textId="4CD65CD7" w:rsidR="0013755A" w:rsidRDefault="0013755A" w:rsidP="0013755A">
      <w:pPr>
        <w:keepNext/>
        <w:rPr>
          <w:ins w:id="580" w:author="Richard Bradbury" w:date="2024-05-15T15:24:00Z" w16du:dateUtc="2024-05-15T14:24:00Z"/>
        </w:rPr>
      </w:pPr>
      <w:ins w:id="581" w:author="Richard Bradbury" w:date="2024-05-15T15:23:00Z" w16du:dateUtc="2024-05-15T14:23:00Z">
        <w:r>
          <w:t xml:space="preserve">The parameters of the 3GPP Service URL for MBMS are </w:t>
        </w:r>
      </w:ins>
      <w:ins w:id="582" w:author="Richard Bradbury" w:date="2024-05-15T15:24:00Z" w16du:dateUtc="2024-05-15T14:24:00Z">
        <w:r>
          <w:t>specified</w:t>
        </w:r>
      </w:ins>
      <w:ins w:id="583" w:author="Richard Bradbury" w:date="2024-05-15T15:23:00Z" w16du:dateUtc="2024-05-15T14:23:00Z">
        <w:r>
          <w:t xml:space="preserve"> in table 6.4.2-1.</w:t>
        </w:r>
      </w:ins>
    </w:p>
    <w:p w14:paraId="621C358E" w14:textId="77777777" w:rsidR="0013755A" w:rsidRDefault="0013755A" w:rsidP="0013755A">
      <w:pPr>
        <w:pStyle w:val="TH"/>
        <w:rPr>
          <w:ins w:id="584" w:author="Richard Bradbury" w:date="2024-05-15T15:24:00Z" w16du:dateUtc="2024-05-15T14:24:00Z"/>
        </w:rPr>
      </w:pPr>
      <w:ins w:id="585" w:author="Richard Bradbury" w:date="2024-05-15T15:24:00Z" w16du:dateUtc="2024-05-15T14:24:00Z">
        <w:r>
          <w:t>Table 6.4.2-1: 3GPP Service URL parameters for MBMS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194"/>
        <w:gridCol w:w="6463"/>
      </w:tblGrid>
      <w:tr w:rsidR="0013755A" w:rsidRPr="00586B6B" w14:paraId="3B99E609" w14:textId="77777777" w:rsidTr="00A0197B">
        <w:trPr>
          <w:ins w:id="586" w:author="Richard Bradbury" w:date="2024-05-15T15:24:00Z" w16du:dateUtc="2024-05-15T14:24:00Z"/>
        </w:trPr>
        <w:tc>
          <w:tcPr>
            <w:tcW w:w="1972" w:type="dxa"/>
            <w:shd w:val="clear" w:color="auto" w:fill="BFBFBF" w:themeFill="background1" w:themeFillShade="BF"/>
          </w:tcPr>
          <w:p w14:paraId="6F3F7C6C" w14:textId="77777777" w:rsidR="0013755A" w:rsidRPr="00586B6B" w:rsidRDefault="0013755A" w:rsidP="00A0197B">
            <w:pPr>
              <w:pStyle w:val="TAH"/>
              <w:rPr>
                <w:ins w:id="587" w:author="Richard Bradbury" w:date="2024-05-15T15:24:00Z" w16du:dateUtc="2024-05-15T14:24:00Z"/>
              </w:rPr>
            </w:pPr>
            <w:ins w:id="588" w:author="Richard Bradbury" w:date="2024-05-15T15:24:00Z" w16du:dateUtc="2024-05-15T14:24:00Z">
              <w:r>
                <w:t>Path element</w:t>
              </w:r>
            </w:ins>
          </w:p>
        </w:tc>
        <w:tc>
          <w:tcPr>
            <w:tcW w:w="1194" w:type="dxa"/>
            <w:shd w:val="clear" w:color="auto" w:fill="BFBFBF" w:themeFill="background1" w:themeFillShade="BF"/>
          </w:tcPr>
          <w:p w14:paraId="71953464" w14:textId="77777777" w:rsidR="0013755A" w:rsidRPr="00586B6B" w:rsidRDefault="0013755A" w:rsidP="00A0197B">
            <w:pPr>
              <w:pStyle w:val="TAH"/>
              <w:rPr>
                <w:ins w:id="589" w:author="Richard Bradbury" w:date="2024-05-15T15:24:00Z" w16du:dateUtc="2024-05-15T14:24:00Z"/>
              </w:rPr>
            </w:pPr>
            <w:ins w:id="590" w:author="Richard Bradbury" w:date="2024-05-15T15:24:00Z" w16du:dateUtc="2024-05-15T14:24:00Z">
              <w:r>
                <w:t>Cardinality</w:t>
              </w:r>
            </w:ins>
          </w:p>
        </w:tc>
        <w:tc>
          <w:tcPr>
            <w:tcW w:w="6463" w:type="dxa"/>
            <w:shd w:val="clear" w:color="auto" w:fill="BFBFBF" w:themeFill="background1" w:themeFillShade="BF"/>
          </w:tcPr>
          <w:p w14:paraId="0407D598" w14:textId="77777777" w:rsidR="0013755A" w:rsidRPr="00586B6B" w:rsidRDefault="0013755A" w:rsidP="00A0197B">
            <w:pPr>
              <w:pStyle w:val="TAH"/>
              <w:rPr>
                <w:ins w:id="591" w:author="Richard Bradbury" w:date="2024-05-15T15:24:00Z" w16du:dateUtc="2024-05-15T14:24:00Z"/>
              </w:rPr>
            </w:pPr>
            <w:ins w:id="592" w:author="Richard Bradbury" w:date="2024-05-15T15:24:00Z" w16du:dateUtc="2024-05-15T14:24:00Z">
              <w:r w:rsidRPr="00586B6B">
                <w:t>Description</w:t>
              </w:r>
            </w:ins>
          </w:p>
        </w:tc>
      </w:tr>
      <w:tr w:rsidR="0013755A" w14:paraId="424961F1" w14:textId="77777777" w:rsidTr="00A0197B">
        <w:trPr>
          <w:ins w:id="593" w:author="Richard Bradbury" w:date="2024-05-15T15:24:00Z" w16du:dateUtc="2024-05-15T14:24:00Z"/>
        </w:trPr>
        <w:tc>
          <w:tcPr>
            <w:tcW w:w="1972" w:type="dxa"/>
          </w:tcPr>
          <w:p w14:paraId="1A1ABB7E" w14:textId="77777777" w:rsidR="0013755A" w:rsidRPr="00D31624" w:rsidRDefault="0013755A" w:rsidP="00A0197B">
            <w:pPr>
              <w:pStyle w:val="TAL"/>
              <w:rPr>
                <w:ins w:id="594" w:author="Richard Bradbury" w:date="2024-05-15T15:24:00Z" w16du:dateUtc="2024-05-15T14:24:00Z"/>
                <w:rStyle w:val="Codechar"/>
              </w:rPr>
            </w:pPr>
            <w:ins w:id="595" w:author="Richard Bradbury" w:date="2024-05-15T15:24:00Z" w16du:dateUtc="2024-05-15T14:24:00Z">
              <w:r>
                <w:rPr>
                  <w:rStyle w:val="Codechar"/>
                </w:rPr>
                <w:t>service</w:t>
              </w:r>
              <w:r w:rsidRPr="00D31624">
                <w:rPr>
                  <w:rStyle w:val="Codechar"/>
                </w:rPr>
                <w:t>_id</w:t>
              </w:r>
            </w:ins>
          </w:p>
        </w:tc>
        <w:tc>
          <w:tcPr>
            <w:tcW w:w="1194" w:type="dxa"/>
          </w:tcPr>
          <w:p w14:paraId="0E978A8C" w14:textId="77777777" w:rsidR="0013755A" w:rsidRDefault="0013755A" w:rsidP="00A0197B">
            <w:pPr>
              <w:pStyle w:val="TAC"/>
              <w:rPr>
                <w:ins w:id="596" w:author="Richard Bradbury" w:date="2024-05-15T15:24:00Z" w16du:dateUtc="2024-05-15T14:24:00Z"/>
              </w:rPr>
            </w:pPr>
            <w:ins w:id="597" w:author="Richard Bradbury" w:date="2024-05-15T15:24:00Z" w16du:dateUtc="2024-05-15T14:24:00Z">
              <w:r>
                <w:t>1</w:t>
              </w:r>
            </w:ins>
          </w:p>
        </w:tc>
        <w:tc>
          <w:tcPr>
            <w:tcW w:w="6463" w:type="dxa"/>
          </w:tcPr>
          <w:p w14:paraId="66AAD20E" w14:textId="77777777" w:rsidR="0013755A" w:rsidRDefault="0013755A" w:rsidP="00A0197B">
            <w:pPr>
              <w:pStyle w:val="TAL"/>
              <w:rPr>
                <w:ins w:id="598" w:author="Richard Bradbury" w:date="2024-05-15T15:24:00Z" w16du:dateUtc="2024-05-15T14:24:00Z"/>
              </w:rPr>
            </w:pPr>
            <w:ins w:id="599" w:author="Richard Bradbury" w:date="2024-05-15T15:24:00Z" w16du:dateUtc="2024-05-15T14:24:00Z">
              <w:r>
                <w:t>The MBMS Service ID.</w:t>
              </w:r>
            </w:ins>
          </w:p>
        </w:tc>
      </w:tr>
    </w:tbl>
    <w:p w14:paraId="143F21E3" w14:textId="77777777" w:rsidR="0013755A" w:rsidRDefault="0013755A" w:rsidP="0013755A">
      <w:pPr>
        <w:rPr>
          <w:ins w:id="600" w:author="Richard Bradbury" w:date="2024-05-15T15:24:00Z" w16du:dateUtc="2024-05-15T14:24:00Z"/>
        </w:rPr>
      </w:pPr>
    </w:p>
    <w:p w14:paraId="4C6BF97B" w14:textId="3F9E4B0E" w:rsidR="0013755A" w:rsidRDefault="0013755A" w:rsidP="0013755A">
      <w:pPr>
        <w:keepNext/>
        <w:rPr>
          <w:ins w:id="601" w:author="Richard Bradbury" w:date="2024-05-15T15:24:00Z" w16du:dateUtc="2024-05-15T14:24:00Z"/>
        </w:rPr>
      </w:pPr>
      <w:ins w:id="602" w:author="Richard Bradbury" w:date="2024-05-15T15:24:00Z" w16du:dateUtc="2024-05-15T14:24:00Z">
        <w:r>
          <w:t>The following query parameters are specified for inclusion in the 3GPP Service URL for MBMS:</w:t>
        </w:r>
      </w:ins>
    </w:p>
    <w:p w14:paraId="55A12815" w14:textId="1E730AC2" w:rsidR="00C360D9" w:rsidRPr="003C2704" w:rsidRDefault="0013755A" w:rsidP="0013755A">
      <w:pPr>
        <w:pStyle w:val="B1"/>
        <w:rPr>
          <w:ins w:id="603" w:author="Thomas Stockhammer" w:date="2024-05-14T12:03:00Z"/>
        </w:rPr>
      </w:pPr>
      <w:ins w:id="604" w:author="Richard Bradbury" w:date="2024-05-15T15:24:00Z" w16du:dateUtc="2024-05-15T14:24:00Z">
        <w:r>
          <w:t>-</w:t>
        </w:r>
        <w:r>
          <w:tab/>
        </w:r>
      </w:ins>
      <w:ins w:id="605" w:author="Thomas Stockhammer" w:date="2024-05-14T12:17:00Z">
        <w:r w:rsidR="00C360D9">
          <w:t xml:space="preserve">In case of a regular MBMS service </w:t>
        </w:r>
        <w:proofErr w:type="spellStart"/>
        <w:r w:rsidR="00C360D9">
          <w:t>signaled</w:t>
        </w:r>
        <w:proofErr w:type="spellEnd"/>
        <w:r w:rsidR="00C360D9">
          <w:t xml:space="preserve"> as </w:t>
        </w:r>
        <w:proofErr w:type="spellStart"/>
        <w:r w:rsidR="00C360D9" w:rsidRPr="00835987">
          <w:rPr>
            <w:rStyle w:val="URLchar0"/>
          </w:rPr>
          <w:t>mbms</w:t>
        </w:r>
        <w:proofErr w:type="spellEnd"/>
        <w:r w:rsidR="00C360D9">
          <w:t xml:space="preserve">, </w:t>
        </w:r>
      </w:ins>
      <w:ins w:id="606" w:author="Thomas Stockhammer" w:date="2024-05-14T12:18:00Z">
        <w:r w:rsidR="00C360D9">
          <w:t xml:space="preserve">only the </w:t>
        </w:r>
        <w:r w:rsidR="00C360D9" w:rsidRPr="00835987">
          <w:rPr>
            <w:rStyle w:val="Codechar"/>
          </w:rPr>
          <w:t>label</w:t>
        </w:r>
        <w:r w:rsidR="00C360D9">
          <w:t xml:space="preserve"> </w:t>
        </w:r>
      </w:ins>
      <w:ins w:id="607" w:author="Thomas Stockhammer" w:date="2024-05-14T12:19:00Z">
        <w:r w:rsidR="00C360D9">
          <w:t>query parameter</w:t>
        </w:r>
      </w:ins>
      <w:ins w:id="608" w:author="Thomas Stockhammer" w:date="2024-05-14T12:18:00Z">
        <w:r w:rsidR="00C360D9">
          <w:t xml:space="preserve"> </w:t>
        </w:r>
      </w:ins>
      <w:ins w:id="609" w:author="Thomas Stockhammer" w:date="2024-05-14T12:19:00Z">
        <w:r w:rsidR="00C360D9">
          <w:t xml:space="preserve">is </w:t>
        </w:r>
      </w:ins>
      <w:ins w:id="610" w:author="Richard Bradbury" w:date="2024-05-15T15:24:00Z" w16du:dateUtc="2024-05-15T14:24:00Z">
        <w:r>
          <w:t>permitted</w:t>
        </w:r>
      </w:ins>
      <w:ins w:id="611" w:author="Thomas Stockhammer" w:date="2024-05-14T12:18:00Z">
        <w:r w:rsidR="00C360D9">
          <w:t>.</w:t>
        </w:r>
      </w:ins>
    </w:p>
    <w:p w14:paraId="228B9555" w14:textId="637F64B1" w:rsidR="00C360D9" w:rsidRPr="003C2704" w:rsidRDefault="0013755A" w:rsidP="0013755A">
      <w:pPr>
        <w:pStyle w:val="B1"/>
        <w:rPr>
          <w:ins w:id="612" w:author="Thomas Stockhammer" w:date="2024-05-14T12:19:00Z"/>
        </w:rPr>
      </w:pPr>
      <w:ins w:id="613" w:author="Richard Bradbury" w:date="2024-05-15T15:24:00Z" w16du:dateUtc="2024-05-15T14:24:00Z">
        <w:r>
          <w:t>-</w:t>
        </w:r>
        <w:r>
          <w:tab/>
        </w:r>
      </w:ins>
      <w:ins w:id="614" w:author="Thomas Stockhammer" w:date="2024-05-14T12:19:00Z">
        <w:r w:rsidR="00C360D9">
          <w:t xml:space="preserve">In case of a MBMS-ROM service </w:t>
        </w:r>
        <w:proofErr w:type="spellStart"/>
        <w:r w:rsidR="00C360D9">
          <w:t>signaled</w:t>
        </w:r>
        <w:proofErr w:type="spellEnd"/>
        <w:r w:rsidR="00C360D9">
          <w:t xml:space="preserve"> as </w:t>
        </w:r>
        <w:proofErr w:type="spellStart"/>
        <w:r w:rsidR="00C360D9" w:rsidRPr="00835987">
          <w:rPr>
            <w:rStyle w:val="URLchar0"/>
          </w:rPr>
          <w:t>mbms</w:t>
        </w:r>
        <w:proofErr w:type="spellEnd"/>
        <w:r w:rsidR="00C360D9" w:rsidRPr="00835987">
          <w:rPr>
            <w:rStyle w:val="URLchar0"/>
          </w:rPr>
          <w:t>-rom</w:t>
        </w:r>
        <w:r w:rsidR="00C360D9">
          <w:t xml:space="preserve">, only </w:t>
        </w:r>
      </w:ins>
      <w:ins w:id="615" w:author="Thomas Stockhammer" w:date="2024-05-14T12:20:00Z">
        <w:del w:id="616" w:author="Richard Bradbury" w:date="2024-05-15T15:22:00Z" w16du:dateUtc="2024-05-15T14:22:00Z">
          <w:r w:rsidR="00C360D9" w:rsidDel="0013755A">
            <w:delText>all</w:delText>
          </w:r>
        </w:del>
      </w:ins>
      <w:ins w:id="617" w:author="Richard Bradbury" w:date="2024-05-15T15:22:00Z" w16du:dateUtc="2024-05-15T14:22:00Z">
        <w:r>
          <w:t>the</w:t>
        </w:r>
      </w:ins>
      <w:ins w:id="618" w:author="Thomas Stockhammer" w:date="2024-05-14T12:20:00Z">
        <w:r w:rsidR="00C360D9">
          <w:t xml:space="preserve"> query parameters </w:t>
        </w:r>
        <w:del w:id="619" w:author="Richard Bradbury" w:date="2024-05-15T15:22:00Z" w16du:dateUtc="2024-05-15T14:22:00Z">
          <w:r w:rsidR="00C360D9" w:rsidDel="0013755A">
            <w:delText>as defined</w:delText>
          </w:r>
        </w:del>
      </w:ins>
      <w:ins w:id="620" w:author="Richard Bradbury" w:date="2024-05-15T15:22:00Z" w16du:dateUtc="2024-05-15T14:22:00Z">
        <w:r>
          <w:t>specified</w:t>
        </w:r>
      </w:ins>
      <w:ins w:id="621" w:author="Thomas Stockhammer" w:date="2024-05-14T12:20:00Z">
        <w:r w:rsidR="00C360D9">
          <w:t xml:space="preserve"> in clause</w:t>
        </w:r>
      </w:ins>
      <w:ins w:id="622" w:author="Richard Bradbury" w:date="2024-05-15T15:22:00Z" w16du:dateUtc="2024-05-15T14:22:00Z">
        <w:r>
          <w:t> </w:t>
        </w:r>
      </w:ins>
      <w:ins w:id="623" w:author="Thomas Stockhammer" w:date="2024-05-14T12:20:00Z">
        <w:r w:rsidR="00C360D9">
          <w:t>8.2.4 of TS</w:t>
        </w:r>
      </w:ins>
      <w:ins w:id="624" w:author="Richard Bradbury" w:date="2024-05-15T15:22:00Z" w16du:dateUtc="2024-05-15T14:22:00Z">
        <w:r>
          <w:t> </w:t>
        </w:r>
      </w:ins>
      <w:ins w:id="625" w:author="Thomas Stockhammer" w:date="2024-05-14T12:20:00Z">
        <w:r w:rsidR="00C360D9">
          <w:t>26.347</w:t>
        </w:r>
      </w:ins>
      <w:ins w:id="626" w:author="Richard Bradbury" w:date="2024-05-15T15:22:00Z" w16du:dateUtc="2024-05-15T14:22:00Z">
        <w:r>
          <w:t> </w:t>
        </w:r>
      </w:ins>
      <w:ins w:id="627" w:author="Thomas Stockhammer" w:date="2024-05-14T12:31:00Z">
        <w:r w:rsidR="00C360D9">
          <w:t>[</w:t>
        </w:r>
        <w:r w:rsidR="00C360D9" w:rsidRPr="003F5FC9">
          <w:rPr>
            <w:highlight w:val="yellow"/>
          </w:rPr>
          <w:t>26347</w:t>
        </w:r>
        <w:r w:rsidR="00C360D9">
          <w:t>]</w:t>
        </w:r>
      </w:ins>
      <w:ins w:id="628" w:author="Thomas Stockhammer" w:date="2024-05-14T12:20:00Z">
        <w:r w:rsidR="00C360D9">
          <w:t xml:space="preserve"> may be present, except for the </w:t>
        </w:r>
        <w:r w:rsidR="00C360D9" w:rsidRPr="00835987">
          <w:rPr>
            <w:rStyle w:val="Codechar"/>
          </w:rPr>
          <w:t>service</w:t>
        </w:r>
      </w:ins>
      <w:ins w:id="629" w:author="Richard Bradbury" w:date="2024-05-15T14:55:00Z" w16du:dateUtc="2024-05-15T13:55:00Z">
        <w:r w:rsidR="00835987">
          <w:rPr>
            <w:rStyle w:val="Codechar"/>
          </w:rPr>
          <w:t>_i</w:t>
        </w:r>
      </w:ins>
      <w:ins w:id="630" w:author="Thomas Stockhammer" w:date="2024-05-14T12:20:00Z">
        <w:r w:rsidR="00C360D9" w:rsidRPr="00835987">
          <w:rPr>
            <w:rStyle w:val="Codechar"/>
          </w:rPr>
          <w:t>d</w:t>
        </w:r>
      </w:ins>
      <w:ins w:id="631" w:author="Thomas Stockhammer" w:date="2024-05-14T12:21:00Z">
        <w:r w:rsidR="00C360D9">
          <w:t>.</w:t>
        </w:r>
      </w:ins>
    </w:p>
    <w:p w14:paraId="5FECA057" w14:textId="30D9F2B5" w:rsidR="00C360D9" w:rsidRDefault="00C360D9" w:rsidP="00C360D9">
      <w:pPr>
        <w:pStyle w:val="Heading3"/>
        <w:rPr>
          <w:ins w:id="632" w:author="Thomas Stockhammer" w:date="2024-05-14T12:23:00Z"/>
        </w:rPr>
      </w:pPr>
      <w:commentRangeStart w:id="633"/>
      <w:ins w:id="634" w:author="Thomas Stockhammer" w:date="2024-05-14T12:22:00Z">
        <w:r>
          <w:t>6.2.</w:t>
        </w:r>
      </w:ins>
      <w:ins w:id="635" w:author="Thomas Stockhammer" w:date="2024-05-14T12:23:00Z">
        <w:r>
          <w:t>4</w:t>
        </w:r>
      </w:ins>
      <w:ins w:id="636" w:author="Thomas Stockhammer" w:date="2024-05-14T12:22:00Z">
        <w:r>
          <w:tab/>
        </w:r>
      </w:ins>
      <w:ins w:id="637" w:author="Richard Bradbury" w:date="2024-05-15T14:52:00Z" w16du:dateUtc="2024-05-15T13:52:00Z">
        <w:r w:rsidR="009A5C5B">
          <w:t>3GPP</w:t>
        </w:r>
      </w:ins>
      <w:ins w:id="638" w:author="Thomas Stockhammer" w:date="2024-05-14T11:49:00Z">
        <w:r w:rsidR="009A5C5B">
          <w:t xml:space="preserve"> Service</w:t>
        </w:r>
      </w:ins>
      <w:ins w:id="639" w:author="Richard Bradbury" w:date="2024-05-15T14:52:00Z" w16du:dateUtc="2024-05-15T13:52:00Z">
        <w:r w:rsidR="009A5C5B">
          <w:t xml:space="preserve"> URL for </w:t>
        </w:r>
      </w:ins>
      <w:ins w:id="640" w:author="Thomas Stockhammer" w:date="2024-05-14T12:23:00Z">
        <w:r>
          <w:t>Real-</w:t>
        </w:r>
      </w:ins>
      <w:ins w:id="641" w:author="Richard Bradbury" w:date="2024-05-15T14:52:00Z" w16du:dateUtc="2024-05-15T13:52:00Z">
        <w:r w:rsidR="009A5C5B">
          <w:t>T</w:t>
        </w:r>
      </w:ins>
      <w:ins w:id="642" w:author="Thomas Stockhammer" w:date="2024-05-14T12:23:00Z">
        <w:r>
          <w:t xml:space="preserve">ime </w:t>
        </w:r>
      </w:ins>
      <w:ins w:id="643" w:author="Richard Bradbury" w:date="2024-05-15T14:52:00Z" w16du:dateUtc="2024-05-15T13:52:00Z">
        <w:r w:rsidR="009A5C5B">
          <w:t xml:space="preserve">media </w:t>
        </w:r>
      </w:ins>
      <w:ins w:id="644" w:author="Thomas Stockhammer" w:date="2024-05-14T12:23:00Z">
        <w:r>
          <w:t>Communication</w:t>
        </w:r>
      </w:ins>
      <w:commentRangeEnd w:id="633"/>
      <w:r w:rsidR="00510C46">
        <w:rPr>
          <w:rStyle w:val="CommentReference"/>
          <w:rFonts w:ascii="Times New Roman" w:hAnsi="Times New Roman"/>
        </w:rPr>
        <w:commentReference w:id="633"/>
      </w:r>
    </w:p>
    <w:p w14:paraId="13D007DE" w14:textId="0A9BAE1A" w:rsidR="00C360D9" w:rsidRPr="00471305" w:rsidRDefault="00C360D9" w:rsidP="00652B54">
      <w:pPr>
        <w:rPr>
          <w:ins w:id="645" w:author="Thomas Stockhammer" w:date="2024-05-14T12:23:00Z"/>
        </w:rPr>
      </w:pPr>
      <w:ins w:id="646" w:author="Thomas Stockhammer" w:date="2024-05-14T12:23:00Z">
        <w:r>
          <w:t xml:space="preserve">The service URL for </w:t>
        </w:r>
      </w:ins>
      <w:ins w:id="647" w:author="Richard Bradbury" w:date="2024-05-15T15:26:00Z" w16du:dateUtc="2024-05-15T14:26:00Z">
        <w:r w:rsidR="00510C46">
          <w:t>R</w:t>
        </w:r>
      </w:ins>
      <w:ins w:id="648" w:author="Thomas Stockhammer" w:date="2024-05-14T12:23:00Z">
        <w:r>
          <w:t>eal-</w:t>
        </w:r>
      </w:ins>
      <w:ins w:id="649" w:author="Richard Bradbury" w:date="2024-05-15T15:26:00Z" w16du:dateUtc="2024-05-15T14:26:00Z">
        <w:r w:rsidR="00510C46">
          <w:t>T</w:t>
        </w:r>
      </w:ins>
      <w:ins w:id="650" w:author="Thomas Stockhammer" w:date="2024-05-14T12:23:00Z">
        <w:r>
          <w:t xml:space="preserve">ime </w:t>
        </w:r>
      </w:ins>
      <w:ins w:id="651" w:author="Richard Bradbury" w:date="2024-05-15T15:26:00Z" w16du:dateUtc="2024-05-15T14:26:00Z">
        <w:r w:rsidR="00510C46">
          <w:t xml:space="preserve">Media </w:t>
        </w:r>
      </w:ins>
      <w:ins w:id="652" w:author="Thomas Stockhammer" w:date="2024-05-14T12:23:00Z">
        <w:r>
          <w:t>communication services is for further study.</w:t>
        </w:r>
      </w:ins>
    </w:p>
    <w:p w14:paraId="6326C991" w14:textId="78766128" w:rsidR="00C35180" w:rsidRPr="00810C88" w:rsidRDefault="00C35180" w:rsidP="005505ED">
      <w:pPr>
        <w:pStyle w:val="Heading1"/>
        <w:pBdr>
          <w:top w:val="none" w:sz="0" w:space="0" w:color="auto"/>
        </w:pBdr>
        <w:ind w:left="0" w:firstLine="0"/>
        <w:rPr>
          <w:highlight w:val="yellow"/>
          <w:lang w:val="en-US"/>
        </w:rPr>
      </w:pPr>
    </w:p>
    <w:sectPr w:rsidR="00C35180" w:rsidRPr="00810C88" w:rsidSect="00044093">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9" w:author="Richard Bradbury" w:date="2024-05-15T15:06:00Z" w:initials="RJB">
    <w:p w14:paraId="6CC04A8A" w14:textId="0FE98D44" w:rsidR="004C7BEE" w:rsidRDefault="004C7BEE">
      <w:pPr>
        <w:pStyle w:val="CommentText"/>
      </w:pPr>
      <w:r>
        <w:t>(</w:t>
      </w:r>
      <w:r>
        <w:rPr>
          <w:rStyle w:val="CommentReference"/>
        </w:rPr>
        <w:annotationRef/>
      </w:r>
      <w:r>
        <w:t>Maybe only relevant to TS 26.512.)</w:t>
      </w:r>
    </w:p>
  </w:comment>
  <w:comment w:id="34" w:author="Richard Bradbury" w:date="2024-05-15T14:08:00Z" w:initials="RJB">
    <w:p w14:paraId="41CE0C97" w14:textId="43675512" w:rsidR="008D7962" w:rsidRDefault="00B46108">
      <w:pPr>
        <w:pStyle w:val="CommentText"/>
      </w:pPr>
      <w:r>
        <w:t>(</w:t>
      </w:r>
      <w:r w:rsidR="008D7962">
        <w:rPr>
          <w:rStyle w:val="CommentReference"/>
        </w:rPr>
        <w:annotationRef/>
      </w:r>
      <w:r w:rsidR="008D7962">
        <w:t xml:space="preserve">Guidance to </w:t>
      </w:r>
      <w:r>
        <w:t xml:space="preserve">avoid </w:t>
      </w:r>
      <w:r w:rsidR="008D7962">
        <w:t>referenc</w:t>
      </w:r>
      <w:r>
        <w:t>ing</w:t>
      </w:r>
      <w:r w:rsidR="008D7962">
        <w:t xml:space="preserve"> </w:t>
      </w:r>
      <w:r>
        <w:t>stage-2 from stage-3.)</w:t>
      </w:r>
    </w:p>
  </w:comment>
  <w:comment w:id="86" w:author="Richard Bradbury" w:date="2024-05-15T15:29:00Z" w:initials="RJB">
    <w:p w14:paraId="1C04B690" w14:textId="77777777" w:rsidR="00773CDB" w:rsidRDefault="00773CDB">
      <w:pPr>
        <w:pStyle w:val="CommentText"/>
      </w:pPr>
      <w:r>
        <w:rPr>
          <w:rStyle w:val="CommentReference"/>
        </w:rPr>
        <w:annotationRef/>
      </w:r>
      <w:r>
        <w:t>Could we live without the md prefix?</w:t>
      </w:r>
    </w:p>
    <w:p w14:paraId="548D2417" w14:textId="29E13023" w:rsidR="00773CDB" w:rsidRDefault="00773CDB">
      <w:pPr>
        <w:pStyle w:val="CommentText"/>
      </w:pPr>
      <w:r>
        <w:t>Is the service label an adequate discriminator?</w:t>
      </w:r>
    </w:p>
  </w:comment>
  <w:comment w:id="84" w:author="Richard Bradbury" w:date="2024-05-15T13:49:00Z" w:initials="RJB">
    <w:p w14:paraId="0EAC4298" w14:textId="0CC4D815" w:rsidR="008F6D9C" w:rsidRDefault="008F6D9C">
      <w:pPr>
        <w:pStyle w:val="CommentText"/>
      </w:pPr>
      <w:r>
        <w:rPr>
          <w:rStyle w:val="CommentReference"/>
        </w:rPr>
        <w:annotationRef/>
      </w:r>
      <w:r>
        <w:t>Checked that the data for an Android intent filter can specify path-based pattern matching as well as host-based, so this redesign appear</w:t>
      </w:r>
      <w:r w:rsidR="00074777">
        <w:t>s</w:t>
      </w:r>
      <w:r>
        <w:t xml:space="preserve"> to be fine:</w:t>
      </w:r>
      <w:r>
        <w:br/>
      </w:r>
      <w:hyperlink r:id="rId1" w:history="1">
        <w:r w:rsidRPr="008F6D9C">
          <w:rPr>
            <w:rStyle w:val="Hyperlink"/>
          </w:rPr>
          <w:t>https://developer.android.com/guide/topics/manifest/data-element</w:t>
        </w:r>
      </w:hyperlink>
    </w:p>
  </w:comment>
  <w:comment w:id="85" w:author="Richard Bradbury" w:date="2024-05-15T13:52:00Z" w:initials="RJB">
    <w:p w14:paraId="657BA465" w14:textId="77777777" w:rsidR="008F6D9C" w:rsidRDefault="008F6D9C">
      <w:pPr>
        <w:pStyle w:val="CommentText"/>
      </w:pPr>
      <w:r>
        <w:rPr>
          <w:rStyle w:val="CommentReference"/>
        </w:rPr>
        <w:annotationRef/>
      </w:r>
      <w:r>
        <w:t>Example:</w:t>
      </w:r>
    </w:p>
    <w:p w14:paraId="40967AC2" w14:textId="77777777" w:rsidR="008F6D9C" w:rsidRDefault="008F6D9C" w:rsidP="008F6D9C">
      <w:pPr>
        <w:pStyle w:val="code0"/>
        <w:ind w:left="0"/>
        <w:rPr>
          <w:noProof/>
          <w:lang w:val="en-US"/>
        </w:rPr>
      </w:pPr>
      <w:r>
        <w:rPr>
          <w:noProof/>
          <w:lang w:val="en-US"/>
        </w:rPr>
        <w:t>&lt;intent-filter&gt;</w:t>
      </w:r>
    </w:p>
    <w:p w14:paraId="3551B5AF" w14:textId="6CA240A5" w:rsidR="008F6D9C" w:rsidRPr="008F6D9C" w:rsidRDefault="008F6D9C" w:rsidP="008F6D9C">
      <w:pPr>
        <w:pStyle w:val="code0"/>
        <w:ind w:left="0"/>
        <w:rPr>
          <w:lang w:val="en-US"/>
        </w:rPr>
      </w:pPr>
      <w:r>
        <w:rPr>
          <w:lang w:val="en-US"/>
        </w:rPr>
        <w:tab/>
      </w:r>
      <w:r w:rsidRPr="008F6D9C">
        <w:rPr>
          <w:lang w:val="en-US"/>
        </w:rPr>
        <w:t xml:space="preserve">&lt;data </w:t>
      </w:r>
      <w:proofErr w:type="spellStart"/>
      <w:r w:rsidRPr="008F6D9C">
        <w:rPr>
          <w:lang w:val="en-US"/>
        </w:rPr>
        <w:t>android:scheme</w:t>
      </w:r>
      <w:proofErr w:type="spellEnd"/>
      <w:r w:rsidRPr="008F6D9C">
        <w:rPr>
          <w:lang w:val="en-US"/>
        </w:rPr>
        <w:t xml:space="preserve">="https" </w:t>
      </w:r>
      <w:proofErr w:type="spellStart"/>
      <w:r w:rsidRPr="008F6D9C">
        <w:rPr>
          <w:lang w:val="en-US"/>
        </w:rPr>
        <w:t>android:host</w:t>
      </w:r>
      <w:proofErr w:type="spellEnd"/>
      <w:r w:rsidRPr="008F6D9C">
        <w:rPr>
          <w:lang w:val="en-US"/>
        </w:rPr>
        <w:t>="</w:t>
      </w:r>
      <w:r w:rsidR="00074777">
        <w:rPr>
          <w:lang w:val="en-US"/>
        </w:rPr>
        <w:t>md.</w:t>
      </w:r>
      <w:r w:rsidRPr="008F6D9C">
        <w:rPr>
          <w:lang w:val="en-US"/>
        </w:rPr>
        <w:t xml:space="preserve">launch.3gppservices.org" </w:t>
      </w:r>
      <w:proofErr w:type="spellStart"/>
      <w:r w:rsidRPr="008F6D9C">
        <w:rPr>
          <w:lang w:val="en-US"/>
        </w:rPr>
        <w:t>android:pathPrefix</w:t>
      </w:r>
      <w:proofErr w:type="spellEnd"/>
      <w:r w:rsidRPr="008F6D9C">
        <w:rPr>
          <w:lang w:val="en-US"/>
        </w:rPr>
        <w:t>="/</w:t>
      </w:r>
      <w:proofErr w:type="spellStart"/>
      <w:r w:rsidRPr="008F6D9C">
        <w:rPr>
          <w:lang w:val="en-US"/>
        </w:rPr>
        <w:t>ms</w:t>
      </w:r>
      <w:proofErr w:type="spellEnd"/>
      <w:r w:rsidRPr="008F6D9C">
        <w:rPr>
          <w:lang w:val="en-US"/>
        </w:rPr>
        <w:t>" /&gt;</w:t>
      </w:r>
    </w:p>
    <w:p w14:paraId="216F7633" w14:textId="114E41AE" w:rsidR="008F6D9C" w:rsidRPr="008F6D9C" w:rsidRDefault="008F6D9C" w:rsidP="008F6D9C">
      <w:pPr>
        <w:pStyle w:val="code0"/>
        <w:ind w:left="0"/>
        <w:rPr>
          <w:noProof/>
          <w:lang w:val="en-US"/>
        </w:rPr>
      </w:pPr>
      <w:r>
        <w:rPr>
          <w:noProof/>
          <w:lang w:val="en-US"/>
        </w:rPr>
        <w:t>&lt;/intent-filter&gt;</w:t>
      </w:r>
    </w:p>
  </w:comment>
  <w:comment w:id="94" w:author="Richard Bradbury" w:date="2024-05-15T15:10:00Z" w:initials="RJB">
    <w:p w14:paraId="16887826" w14:textId="77777777" w:rsidR="004C7BEE" w:rsidRDefault="004C7BEE">
      <w:pPr>
        <w:pStyle w:val="CommentText"/>
      </w:pPr>
      <w:r>
        <w:rPr>
          <w:rStyle w:val="CommentReference"/>
        </w:rPr>
        <w:annotationRef/>
      </w:r>
      <w:r>
        <w:t>RFC 8820 doesn't define any syntax.</w:t>
      </w:r>
    </w:p>
    <w:p w14:paraId="6FF4D620" w14:textId="44541B3C" w:rsidR="004C7BEE" w:rsidRDefault="004C7BEE">
      <w:pPr>
        <w:pStyle w:val="CommentText"/>
      </w:pPr>
      <w:r>
        <w:t>It's about constraining the design and ownership of URIs.</w:t>
      </w:r>
    </w:p>
  </w:comment>
  <w:comment w:id="134" w:author="Richard Bradbury" w:date="2024-05-15T14:16:00Z" w:initials="RJB">
    <w:p w14:paraId="40B15492" w14:textId="4B4D5C2C" w:rsidR="007A1DE7" w:rsidRDefault="007A1DE7">
      <w:pPr>
        <w:pStyle w:val="CommentText"/>
      </w:pPr>
      <w:r>
        <w:rPr>
          <w:rStyle w:val="CommentReference"/>
        </w:rPr>
        <w:annotationRef/>
      </w:r>
      <w:r>
        <w:t>The syntax in TS 26.510 shouldn't define specific service labels. These should be specified in their respective stage-3 specifications, e.g. TS 26.512, TS 26.517, etc.</w:t>
      </w:r>
    </w:p>
  </w:comment>
  <w:comment w:id="166" w:author="Richard Bradbury" w:date="2024-05-15T14:04:00Z" w:initials="RJB">
    <w:p w14:paraId="20D0F94A" w14:textId="146E46EC" w:rsidR="00652B54" w:rsidRDefault="008D7962">
      <w:pPr>
        <w:pStyle w:val="CommentText"/>
      </w:pPr>
      <w:r>
        <w:rPr>
          <w:rStyle w:val="CommentReference"/>
        </w:rPr>
        <w:annotationRef/>
      </w:r>
      <w:r w:rsidR="00652B54">
        <w:t>WATCH OUT!</w:t>
      </w:r>
    </w:p>
    <w:p w14:paraId="17F6021E" w14:textId="68294B75" w:rsidR="008D7962" w:rsidRDefault="008D7962">
      <w:pPr>
        <w:pStyle w:val="CommentText"/>
      </w:pPr>
      <w:r>
        <w:t xml:space="preserve">Something </w:t>
      </w:r>
      <w:r w:rsidR="00652B54">
        <w:t xml:space="preserve">is </w:t>
      </w:r>
      <w:r>
        <w:t>missing here.</w:t>
      </w:r>
    </w:p>
  </w:comment>
  <w:comment w:id="211" w:author="Richard Bradbury" w:date="2024-05-15T14:43:00Z" w:initials="RJB">
    <w:p w14:paraId="26CB8C0F" w14:textId="77777777" w:rsidR="00C36CBF" w:rsidRDefault="00C36CBF">
      <w:pPr>
        <w:pStyle w:val="CommentText"/>
      </w:pPr>
      <w:r>
        <w:rPr>
          <w:rStyle w:val="CommentReference"/>
        </w:rPr>
        <w:annotationRef/>
      </w:r>
      <w:r>
        <w:t>Don't understand why this is introduced.</w:t>
      </w:r>
    </w:p>
    <w:p w14:paraId="2C394AE4" w14:textId="2066C6DF" w:rsidR="00C36CBF" w:rsidRDefault="00C36CBF">
      <w:pPr>
        <w:pStyle w:val="CommentText"/>
      </w:pPr>
      <w:r>
        <w:t xml:space="preserve">The </w:t>
      </w:r>
      <w:proofErr w:type="spellStart"/>
      <w:r>
        <w:t>the</w:t>
      </w:r>
      <w:proofErr w:type="spellEnd"/>
      <w:r>
        <w:t xml:space="preserve"> name–value pairs</w:t>
      </w:r>
      <w:r w:rsidR="00901272">
        <w:t xml:space="preserve"> live in the query parameters part</w:t>
      </w:r>
      <w:r>
        <w:t>.</w:t>
      </w:r>
    </w:p>
  </w:comment>
  <w:comment w:id="228" w:author="Richard Bradbury" w:date="2024-05-15T14:41:00Z" w:initials="RJB">
    <w:p w14:paraId="503F4BFD" w14:textId="540F5B29" w:rsidR="00CA3C4A" w:rsidRDefault="00C36CBF" w:rsidP="00CA3C4A">
      <w:pPr>
        <w:pStyle w:val="CommentText"/>
      </w:pPr>
      <w:r>
        <w:rPr>
          <w:rStyle w:val="CommentReference"/>
        </w:rPr>
        <w:annotationRef/>
      </w:r>
      <w:r w:rsidR="004C7BEE">
        <w:rPr>
          <w:rStyle w:val="CommentReference"/>
        </w:rPr>
        <w:t xml:space="preserve">Why can't MBMS not just use a single query parameter called </w:t>
      </w:r>
      <w:r w:rsidR="004C7BEE" w:rsidRPr="004C7BEE">
        <w:rPr>
          <w:rStyle w:val="URLchar0"/>
        </w:rPr>
        <w:t>label</w:t>
      </w:r>
      <w:r w:rsidR="004C7BEE">
        <w:rPr>
          <w:rStyle w:val="CommentReference"/>
        </w:rPr>
        <w:t>? No need for special treatment in the genetic syntax.</w:t>
      </w:r>
    </w:p>
  </w:comment>
  <w:comment w:id="238" w:author="Richard Bradbury" w:date="2024-05-15T14:22:00Z" w:initials="RJB">
    <w:p w14:paraId="3BCD5CB1" w14:textId="77777777" w:rsidR="00652B54" w:rsidRDefault="00652B54" w:rsidP="00652B54">
      <w:pPr>
        <w:pStyle w:val="CommentText"/>
      </w:pPr>
      <w:r>
        <w:rPr>
          <w:rStyle w:val="CommentReference"/>
        </w:rPr>
        <w:annotationRef/>
      </w:r>
      <w:r>
        <w:t>Don't understand what this means.</w:t>
      </w:r>
    </w:p>
    <w:p w14:paraId="5069C0E6" w14:textId="77777777" w:rsidR="00652B54" w:rsidRDefault="00652B54" w:rsidP="00652B54">
      <w:pPr>
        <w:pStyle w:val="CommentText"/>
      </w:pPr>
      <w:r>
        <w:t>At first sight, it seems either bad or unhelpful.</w:t>
      </w:r>
    </w:p>
    <w:p w14:paraId="041A2627" w14:textId="77777777" w:rsidR="00652B54" w:rsidRDefault="00652B54" w:rsidP="00652B54">
      <w:pPr>
        <w:pStyle w:val="CommentText"/>
      </w:pPr>
      <w:r>
        <w:t>(But that's probably because I don't understand it yet.)</w:t>
      </w:r>
    </w:p>
  </w:comment>
  <w:comment w:id="359" w:author="Richard Bradbury" w:date="2024-05-15T14:34:00Z" w:initials="RJB">
    <w:p w14:paraId="685D8067" w14:textId="03A22296" w:rsidR="00620492" w:rsidRDefault="00620492">
      <w:pPr>
        <w:pStyle w:val="CommentText"/>
      </w:pPr>
      <w:r>
        <w:rPr>
          <w:rStyle w:val="CommentReference"/>
        </w:rPr>
        <w:annotationRef/>
      </w:r>
      <w:r>
        <w:t>Move to TS 26.512.</w:t>
      </w:r>
    </w:p>
  </w:comment>
  <w:comment w:id="371" w:author="Richard Bradbury" w:date="2024-05-15T14:34:00Z" w:initials="RJB">
    <w:p w14:paraId="22EEC005" w14:textId="18A3FC18" w:rsidR="00620492" w:rsidRDefault="00620492">
      <w:pPr>
        <w:pStyle w:val="CommentText"/>
      </w:pPr>
      <w:r>
        <w:rPr>
          <w:rStyle w:val="CommentReference"/>
        </w:rPr>
        <w:annotationRef/>
      </w:r>
      <w:r>
        <w:t>Move to TS 26.346?</w:t>
      </w:r>
    </w:p>
  </w:comment>
  <w:comment w:id="381" w:author="Richard Bradbury" w:date="2024-05-15T14:34:00Z" w:initials="RJB">
    <w:p w14:paraId="6E595A43" w14:textId="03A26569" w:rsidR="00620492" w:rsidRDefault="00620492">
      <w:pPr>
        <w:pStyle w:val="CommentText"/>
      </w:pPr>
      <w:r>
        <w:rPr>
          <w:rStyle w:val="CommentReference"/>
        </w:rPr>
        <w:annotationRef/>
      </w:r>
      <w:r>
        <w:t>Move to TS 26.113.</w:t>
      </w:r>
    </w:p>
  </w:comment>
  <w:comment w:id="395" w:author="Richard Bradbury" w:date="2024-05-15T15:26:00Z" w:initials="RJB">
    <w:p w14:paraId="12042077" w14:textId="4AF170D0" w:rsidR="00510C46" w:rsidRDefault="00510C46">
      <w:pPr>
        <w:pStyle w:val="CommentText"/>
      </w:pPr>
      <w:r>
        <w:rPr>
          <w:rStyle w:val="CommentReference"/>
        </w:rPr>
        <w:annotationRef/>
      </w:r>
      <w:r>
        <w:t>Move to TS 26.512.</w:t>
      </w:r>
    </w:p>
  </w:comment>
  <w:comment w:id="437" w:author="Richard Bradbury (2023-08-17)" w:date="2023-08-17T13:12:00Z" w:initials="RJB">
    <w:p w14:paraId="2ECA9675" w14:textId="77777777" w:rsidR="00C360D9" w:rsidRDefault="00C360D9" w:rsidP="00C360D9">
      <w:pPr>
        <w:pStyle w:val="CommentText"/>
      </w:pPr>
      <w:r>
        <w:rPr>
          <w:rStyle w:val="CommentReference"/>
        </w:rPr>
        <w:annotationRef/>
      </w:r>
      <w:r>
        <w:t>Alignment with TS 26.512 CR0036.</w:t>
      </w:r>
    </w:p>
  </w:comment>
  <w:comment w:id="466" w:author="Richard Bradbury" w:date="2024-05-15T15:12:00Z" w:initials="RJB">
    <w:p w14:paraId="42B47A54" w14:textId="391EC50D" w:rsidR="004C7BEE" w:rsidRDefault="004C7BEE">
      <w:pPr>
        <w:pStyle w:val="CommentText"/>
      </w:pPr>
      <w:r>
        <w:rPr>
          <w:rStyle w:val="CommentReference"/>
        </w:rPr>
        <w:annotationRef/>
      </w:r>
      <w:r>
        <w:t>For alignment with Thorsten's TS 26.501 CR0090.</w:t>
      </w:r>
    </w:p>
  </w:comment>
  <w:comment w:id="471" w:author="Richard Bradbury" w:date="2024-05-15T14:49:00Z" w:initials="RJB">
    <w:p w14:paraId="7200E81A" w14:textId="21D46910" w:rsidR="009A5C5B" w:rsidRDefault="009A5C5B">
      <w:pPr>
        <w:pStyle w:val="CommentText"/>
      </w:pPr>
      <w:r>
        <w:rPr>
          <w:rStyle w:val="CommentReference"/>
        </w:rPr>
        <w:annotationRef/>
      </w:r>
      <w:r>
        <w:t>Or could there be more than one?</w:t>
      </w:r>
    </w:p>
  </w:comment>
  <w:comment w:id="527" w:author="Richard Bradbury" w:date="2024-05-15T15:26:00Z" w:initials="RJB">
    <w:p w14:paraId="0A20C8B0" w14:textId="55D1EB96" w:rsidR="00510C46" w:rsidRDefault="00510C46">
      <w:pPr>
        <w:pStyle w:val="CommentText"/>
      </w:pPr>
      <w:r>
        <w:rPr>
          <w:rStyle w:val="CommentReference"/>
        </w:rPr>
        <w:annotationRef/>
      </w:r>
      <w:r>
        <w:t>Move to TS 26.347.</w:t>
      </w:r>
    </w:p>
  </w:comment>
  <w:comment w:id="633" w:author="Richard Bradbury" w:date="2024-05-15T15:26:00Z" w:initials="RJB">
    <w:p w14:paraId="7CB99AF7" w14:textId="529DB99A" w:rsidR="00510C46" w:rsidRDefault="00510C46">
      <w:pPr>
        <w:pStyle w:val="CommentText"/>
      </w:pPr>
      <w:r>
        <w:rPr>
          <w:rStyle w:val="CommentReference"/>
        </w:rPr>
        <w:annotationRef/>
      </w:r>
      <w:r>
        <w:t>Move to TS 26.113.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CC04A8A" w15:done="0"/>
  <w15:commentEx w15:paraId="41CE0C97" w15:done="0"/>
  <w15:commentEx w15:paraId="548D2417" w15:done="0"/>
  <w15:commentEx w15:paraId="0EAC4298" w15:done="0"/>
  <w15:commentEx w15:paraId="216F7633" w15:paraIdParent="0EAC4298" w15:done="0"/>
  <w15:commentEx w15:paraId="6FF4D620" w15:done="0"/>
  <w15:commentEx w15:paraId="40B15492" w15:done="0"/>
  <w15:commentEx w15:paraId="17F6021E" w15:done="0"/>
  <w15:commentEx w15:paraId="2C394AE4" w15:done="0"/>
  <w15:commentEx w15:paraId="503F4BFD" w15:done="0"/>
  <w15:commentEx w15:paraId="041A2627" w15:done="0"/>
  <w15:commentEx w15:paraId="685D8067" w15:done="0"/>
  <w15:commentEx w15:paraId="22EEC005" w15:done="0"/>
  <w15:commentEx w15:paraId="6E595A43" w15:done="0"/>
  <w15:commentEx w15:paraId="12042077" w15:done="0"/>
  <w15:commentEx w15:paraId="2ECA9675" w15:done="0"/>
  <w15:commentEx w15:paraId="42B47A54" w15:done="0"/>
  <w15:commentEx w15:paraId="7200E81A" w15:done="0"/>
  <w15:commentEx w15:paraId="0A20C8B0" w15:done="0"/>
  <w15:commentEx w15:paraId="7CB99A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429574D" w16cex:dateUtc="2024-05-15T14:06:00Z"/>
  <w16cex:commentExtensible w16cex:durableId="764A0575" w16cex:dateUtc="2024-05-15T13:08:00Z"/>
  <w16cex:commentExtensible w16cex:durableId="2E683E21" w16cex:dateUtc="2024-05-15T14:29:00Z"/>
  <w16cex:commentExtensible w16cex:durableId="748FCC10" w16cex:dateUtc="2024-05-15T12:49:00Z"/>
  <w16cex:commentExtensible w16cex:durableId="7F1FE90C" w16cex:dateUtc="2024-05-15T12:52:00Z"/>
  <w16cex:commentExtensible w16cex:durableId="1D90AF67" w16cex:dateUtc="2024-05-15T14:10:00Z"/>
  <w16cex:commentExtensible w16cex:durableId="7CB44AC3" w16cex:dateUtc="2024-05-15T13:16:00Z"/>
  <w16cex:commentExtensible w16cex:durableId="54D0A33A" w16cex:dateUtc="2024-05-15T13:04:00Z"/>
  <w16cex:commentExtensible w16cex:durableId="41BF82F9" w16cex:dateUtc="2024-05-15T13:43:00Z"/>
  <w16cex:commentExtensible w16cex:durableId="68CF2FCD" w16cex:dateUtc="2024-05-15T13:41:00Z"/>
  <w16cex:commentExtensible w16cex:durableId="10DB2CB3" w16cex:dateUtc="2024-05-15T13:22:00Z"/>
  <w16cex:commentExtensible w16cex:durableId="490AB24D" w16cex:dateUtc="2024-05-15T13:34:00Z"/>
  <w16cex:commentExtensible w16cex:durableId="6C71C57D" w16cex:dateUtc="2024-05-15T13:34:00Z"/>
  <w16cex:commentExtensible w16cex:durableId="0FB3C398" w16cex:dateUtc="2024-05-15T13:34:00Z"/>
  <w16cex:commentExtensible w16cex:durableId="0E2A2779" w16cex:dateUtc="2024-05-15T14:26:00Z"/>
  <w16cex:commentExtensible w16cex:durableId="28889B24" w16cex:dateUtc="2023-08-17T12:12:00Z"/>
  <w16cex:commentExtensible w16cex:durableId="592A84D4" w16cex:dateUtc="2024-05-15T14:12:00Z"/>
  <w16cex:commentExtensible w16cex:durableId="594AF892" w16cex:dateUtc="2024-05-15T13:49:00Z"/>
  <w16cex:commentExtensible w16cex:durableId="71A4A62C" w16cex:dateUtc="2024-05-15T14:26:00Z"/>
  <w16cex:commentExtensible w16cex:durableId="6AAF1DC9" w16cex:dateUtc="2024-05-15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CC04A8A" w16cid:durableId="5429574D"/>
  <w16cid:commentId w16cid:paraId="41CE0C97" w16cid:durableId="764A0575"/>
  <w16cid:commentId w16cid:paraId="548D2417" w16cid:durableId="2E683E21"/>
  <w16cid:commentId w16cid:paraId="0EAC4298" w16cid:durableId="748FCC10"/>
  <w16cid:commentId w16cid:paraId="216F7633" w16cid:durableId="7F1FE90C"/>
  <w16cid:commentId w16cid:paraId="6FF4D620" w16cid:durableId="1D90AF67"/>
  <w16cid:commentId w16cid:paraId="40B15492" w16cid:durableId="7CB44AC3"/>
  <w16cid:commentId w16cid:paraId="17F6021E" w16cid:durableId="54D0A33A"/>
  <w16cid:commentId w16cid:paraId="2C394AE4" w16cid:durableId="41BF82F9"/>
  <w16cid:commentId w16cid:paraId="503F4BFD" w16cid:durableId="68CF2FCD"/>
  <w16cid:commentId w16cid:paraId="041A2627" w16cid:durableId="10DB2CB3"/>
  <w16cid:commentId w16cid:paraId="685D8067" w16cid:durableId="490AB24D"/>
  <w16cid:commentId w16cid:paraId="22EEC005" w16cid:durableId="6C71C57D"/>
  <w16cid:commentId w16cid:paraId="6E595A43" w16cid:durableId="0FB3C398"/>
  <w16cid:commentId w16cid:paraId="12042077" w16cid:durableId="0E2A2779"/>
  <w16cid:commentId w16cid:paraId="2ECA9675" w16cid:durableId="28889B24"/>
  <w16cid:commentId w16cid:paraId="42B47A54" w16cid:durableId="592A84D4"/>
  <w16cid:commentId w16cid:paraId="7200E81A" w16cid:durableId="594AF892"/>
  <w16cid:commentId w16cid:paraId="0A20C8B0" w16cid:durableId="71A4A62C"/>
  <w16cid:commentId w16cid:paraId="7CB99AF7" w16cid:durableId="6AAF1DC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76752" w14:textId="77777777" w:rsidR="00044093" w:rsidRDefault="00044093">
      <w:r>
        <w:separator/>
      </w:r>
    </w:p>
  </w:endnote>
  <w:endnote w:type="continuationSeparator" w:id="0">
    <w:p w14:paraId="1F545B90" w14:textId="77777777" w:rsidR="00044093" w:rsidRDefault="0004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D3205" w14:textId="77777777" w:rsidR="00044093" w:rsidRDefault="00044093">
      <w:r>
        <w:separator/>
      </w:r>
    </w:p>
  </w:footnote>
  <w:footnote w:type="continuationSeparator" w:id="0">
    <w:p w14:paraId="48A01B31" w14:textId="77777777" w:rsidR="00044093" w:rsidRDefault="00044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9010C9"/>
    <w:multiLevelType w:val="hybridMultilevel"/>
    <w:tmpl w:val="ACF60C46"/>
    <w:lvl w:ilvl="0" w:tplc="08090001">
      <w:start w:val="1"/>
      <w:numFmt w:val="bullet"/>
      <w:lvlText w:val=""/>
      <w:lvlJc w:val="left"/>
      <w:pPr>
        <w:ind w:left="72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1"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4"/>
  </w:num>
  <w:num w:numId="4" w16cid:durableId="2016836166">
    <w:abstractNumId w:val="9"/>
  </w:num>
  <w:num w:numId="5" w16cid:durableId="685864966">
    <w:abstractNumId w:val="2"/>
  </w:num>
  <w:num w:numId="6" w16cid:durableId="634650835">
    <w:abstractNumId w:val="1"/>
  </w:num>
  <w:num w:numId="7" w16cid:durableId="1550453539">
    <w:abstractNumId w:val="0"/>
  </w:num>
  <w:num w:numId="8" w16cid:durableId="1208951836">
    <w:abstractNumId w:val="6"/>
  </w:num>
  <w:num w:numId="9" w16cid:durableId="1788161375">
    <w:abstractNumId w:val="8"/>
  </w:num>
  <w:num w:numId="10" w16cid:durableId="1145122037">
    <w:abstractNumId w:val="11"/>
  </w:num>
  <w:num w:numId="11" w16cid:durableId="1655914197">
    <w:abstractNumId w:val="7"/>
  </w:num>
  <w:num w:numId="12" w16cid:durableId="1609697347">
    <w:abstractNumId w:val="5"/>
  </w:num>
  <w:num w:numId="13" w16cid:durableId="12051424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w15:presenceInfo w15:providerId="AD" w15:userId="S::tsto@qti.qualcomm.com::2aa20ba2-ba43-46c1-9e8b-e40494025eed"/>
  </w15:person>
  <w15:person w15:author="Richard Bradbury">
    <w15:presenceInfo w15:providerId="None" w15:userId="Richard Bradbury"/>
  </w15:person>
  <w15:person w15:author="Richard Bradbury (2023-08-17)">
    <w15:presenceInfo w15:providerId="None" w15:userId="Richard Bradbury (2023-08-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C38"/>
    <w:rsid w:val="00022E4A"/>
    <w:rsid w:val="000338B2"/>
    <w:rsid w:val="00042FA7"/>
    <w:rsid w:val="00043516"/>
    <w:rsid w:val="00044093"/>
    <w:rsid w:val="00057278"/>
    <w:rsid w:val="000607FF"/>
    <w:rsid w:val="00074777"/>
    <w:rsid w:val="000A6394"/>
    <w:rsid w:val="000B311D"/>
    <w:rsid w:val="000B7FED"/>
    <w:rsid w:val="000C038A"/>
    <w:rsid w:val="000C6598"/>
    <w:rsid w:val="000D2466"/>
    <w:rsid w:val="000D44B3"/>
    <w:rsid w:val="0013755A"/>
    <w:rsid w:val="00145D43"/>
    <w:rsid w:val="0018632E"/>
    <w:rsid w:val="00192C46"/>
    <w:rsid w:val="001A08B3"/>
    <w:rsid w:val="001A2CA0"/>
    <w:rsid w:val="001A7B60"/>
    <w:rsid w:val="001B52F0"/>
    <w:rsid w:val="001B7A65"/>
    <w:rsid w:val="001E41F3"/>
    <w:rsid w:val="0026004D"/>
    <w:rsid w:val="002640DD"/>
    <w:rsid w:val="00275D12"/>
    <w:rsid w:val="00284FEB"/>
    <w:rsid w:val="00285ACC"/>
    <w:rsid w:val="002860C4"/>
    <w:rsid w:val="002B5741"/>
    <w:rsid w:val="002E472E"/>
    <w:rsid w:val="00305409"/>
    <w:rsid w:val="003150F9"/>
    <w:rsid w:val="0036035E"/>
    <w:rsid w:val="003609EF"/>
    <w:rsid w:val="0036231A"/>
    <w:rsid w:val="00374DD4"/>
    <w:rsid w:val="003A48C9"/>
    <w:rsid w:val="003C3848"/>
    <w:rsid w:val="003E1A36"/>
    <w:rsid w:val="00410371"/>
    <w:rsid w:val="004242F1"/>
    <w:rsid w:val="004328BB"/>
    <w:rsid w:val="004B75B7"/>
    <w:rsid w:val="004C7BEE"/>
    <w:rsid w:val="004D7374"/>
    <w:rsid w:val="00510C46"/>
    <w:rsid w:val="0051580D"/>
    <w:rsid w:val="00547111"/>
    <w:rsid w:val="005505ED"/>
    <w:rsid w:val="00592D2C"/>
    <w:rsid w:val="00592D74"/>
    <w:rsid w:val="005D1105"/>
    <w:rsid w:val="005D3FC7"/>
    <w:rsid w:val="005E2C44"/>
    <w:rsid w:val="005F522F"/>
    <w:rsid w:val="00620492"/>
    <w:rsid w:val="00621188"/>
    <w:rsid w:val="006257ED"/>
    <w:rsid w:val="00652B54"/>
    <w:rsid w:val="00665C47"/>
    <w:rsid w:val="00685198"/>
    <w:rsid w:val="00693DA7"/>
    <w:rsid w:val="00695808"/>
    <w:rsid w:val="006B46FB"/>
    <w:rsid w:val="006C4977"/>
    <w:rsid w:val="006E21FB"/>
    <w:rsid w:val="007176FF"/>
    <w:rsid w:val="007328D4"/>
    <w:rsid w:val="00736EC5"/>
    <w:rsid w:val="00773CDB"/>
    <w:rsid w:val="00780C29"/>
    <w:rsid w:val="00792342"/>
    <w:rsid w:val="007977A8"/>
    <w:rsid w:val="007A1DE7"/>
    <w:rsid w:val="007B45BB"/>
    <w:rsid w:val="007B512A"/>
    <w:rsid w:val="007C2097"/>
    <w:rsid w:val="007D6A07"/>
    <w:rsid w:val="007D7700"/>
    <w:rsid w:val="007F7259"/>
    <w:rsid w:val="008040A8"/>
    <w:rsid w:val="00810C88"/>
    <w:rsid w:val="00817343"/>
    <w:rsid w:val="008244FF"/>
    <w:rsid w:val="008279FA"/>
    <w:rsid w:val="00835987"/>
    <w:rsid w:val="008626E7"/>
    <w:rsid w:val="00870EE7"/>
    <w:rsid w:val="00871465"/>
    <w:rsid w:val="008863B9"/>
    <w:rsid w:val="008A45A6"/>
    <w:rsid w:val="008B57F5"/>
    <w:rsid w:val="008C0BEE"/>
    <w:rsid w:val="008C1F16"/>
    <w:rsid w:val="008D7962"/>
    <w:rsid w:val="008F2975"/>
    <w:rsid w:val="008F3789"/>
    <w:rsid w:val="008F686C"/>
    <w:rsid w:val="008F6D9C"/>
    <w:rsid w:val="00901272"/>
    <w:rsid w:val="009148DE"/>
    <w:rsid w:val="009350E4"/>
    <w:rsid w:val="00941E30"/>
    <w:rsid w:val="009777D9"/>
    <w:rsid w:val="00990EC7"/>
    <w:rsid w:val="00991B88"/>
    <w:rsid w:val="00994787"/>
    <w:rsid w:val="009A1A2C"/>
    <w:rsid w:val="009A4ADE"/>
    <w:rsid w:val="009A5753"/>
    <w:rsid w:val="009A579D"/>
    <w:rsid w:val="009A5C5B"/>
    <w:rsid w:val="009B0704"/>
    <w:rsid w:val="009B11C6"/>
    <w:rsid w:val="009C7B1F"/>
    <w:rsid w:val="009E3297"/>
    <w:rsid w:val="009F734F"/>
    <w:rsid w:val="00A01FAF"/>
    <w:rsid w:val="00A101B8"/>
    <w:rsid w:val="00A17DE3"/>
    <w:rsid w:val="00A246B6"/>
    <w:rsid w:val="00A47E70"/>
    <w:rsid w:val="00A50CF0"/>
    <w:rsid w:val="00A566DB"/>
    <w:rsid w:val="00A719CF"/>
    <w:rsid w:val="00A7671C"/>
    <w:rsid w:val="00AA2CBC"/>
    <w:rsid w:val="00AB371E"/>
    <w:rsid w:val="00AC5820"/>
    <w:rsid w:val="00AD1CD8"/>
    <w:rsid w:val="00AF333F"/>
    <w:rsid w:val="00B258BB"/>
    <w:rsid w:val="00B4112A"/>
    <w:rsid w:val="00B46108"/>
    <w:rsid w:val="00B67B97"/>
    <w:rsid w:val="00B84728"/>
    <w:rsid w:val="00B968C8"/>
    <w:rsid w:val="00BA2A47"/>
    <w:rsid w:val="00BA3EC5"/>
    <w:rsid w:val="00BA51D9"/>
    <w:rsid w:val="00BB5DFC"/>
    <w:rsid w:val="00BD279D"/>
    <w:rsid w:val="00BD6BB8"/>
    <w:rsid w:val="00C16B6C"/>
    <w:rsid w:val="00C35180"/>
    <w:rsid w:val="00C360D9"/>
    <w:rsid w:val="00C36CBF"/>
    <w:rsid w:val="00C375E6"/>
    <w:rsid w:val="00C5554D"/>
    <w:rsid w:val="00C65372"/>
    <w:rsid w:val="00C66BA2"/>
    <w:rsid w:val="00C95985"/>
    <w:rsid w:val="00CA3C4A"/>
    <w:rsid w:val="00CC5026"/>
    <w:rsid w:val="00CC5075"/>
    <w:rsid w:val="00CC68D0"/>
    <w:rsid w:val="00D03F9A"/>
    <w:rsid w:val="00D06D51"/>
    <w:rsid w:val="00D24991"/>
    <w:rsid w:val="00D24BBD"/>
    <w:rsid w:val="00D50255"/>
    <w:rsid w:val="00D62692"/>
    <w:rsid w:val="00D66520"/>
    <w:rsid w:val="00DE34CF"/>
    <w:rsid w:val="00E13F3D"/>
    <w:rsid w:val="00E2324E"/>
    <w:rsid w:val="00E34898"/>
    <w:rsid w:val="00EB09B7"/>
    <w:rsid w:val="00EE7D7C"/>
    <w:rsid w:val="00F25D98"/>
    <w:rsid w:val="00F300FB"/>
    <w:rsid w:val="00F659F1"/>
    <w:rsid w:val="00FB6386"/>
    <w:rsid w:val="00FC413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55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rsid w:val="009B0704"/>
    <w:rPr>
      <w:rFonts w:ascii="Arial" w:hAnsi="Arial"/>
      <w:sz w:val="32"/>
      <w:lang w:val="en-GB" w:eastAsia="en-US"/>
    </w:rPr>
  </w:style>
  <w:style w:type="character" w:customStyle="1" w:styleId="THChar">
    <w:name w:val="TH Char"/>
    <w:link w:val="TH"/>
    <w:qFormat/>
    <w:rsid w:val="009B0704"/>
    <w:rPr>
      <w:rFonts w:ascii="Arial" w:hAnsi="Arial"/>
      <w:b/>
      <w:lang w:val="en-GB" w:eastAsia="en-US"/>
    </w:rPr>
  </w:style>
  <w:style w:type="character" w:customStyle="1" w:styleId="NOChar">
    <w:name w:val="NO Char"/>
    <w:link w:val="NO"/>
    <w:rsid w:val="009B0704"/>
    <w:rPr>
      <w:rFonts w:ascii="Times New Roman" w:hAnsi="Times New Roman"/>
      <w:lang w:val="en-GB" w:eastAsia="en-US"/>
    </w:rPr>
  </w:style>
  <w:style w:type="character" w:customStyle="1" w:styleId="B1Char1">
    <w:name w:val="B1 Char1"/>
    <w:link w:val="B1"/>
    <w:rsid w:val="009B0704"/>
    <w:rPr>
      <w:rFonts w:ascii="Times New Roman" w:hAnsi="Times New Roman"/>
      <w:lang w:val="en-GB" w:eastAsia="en-US"/>
    </w:rPr>
  </w:style>
  <w:style w:type="character" w:customStyle="1" w:styleId="B2Char">
    <w:name w:val="B2 Char"/>
    <w:link w:val="B2"/>
    <w:rsid w:val="009B0704"/>
    <w:rPr>
      <w:rFonts w:ascii="Times New Roman" w:hAnsi="Times New Roman"/>
      <w:lang w:val="en-GB" w:eastAsia="en-US"/>
    </w:rPr>
  </w:style>
  <w:style w:type="character" w:customStyle="1" w:styleId="Heading1Char">
    <w:name w:val="Heading 1 Char"/>
    <w:basedOn w:val="DefaultParagraphFont"/>
    <w:link w:val="Heading1"/>
    <w:rsid w:val="00C35180"/>
    <w:rPr>
      <w:rFonts w:ascii="Arial" w:hAnsi="Arial"/>
      <w:sz w:val="36"/>
      <w:lang w:val="en-GB" w:eastAsia="en-US"/>
    </w:rPr>
  </w:style>
  <w:style w:type="character" w:customStyle="1" w:styleId="Heading3Char">
    <w:name w:val="Heading 3 Char"/>
    <w:basedOn w:val="DefaultParagraphFont"/>
    <w:link w:val="Heading3"/>
    <w:rsid w:val="000D2466"/>
    <w:rPr>
      <w:rFonts w:ascii="Arial" w:hAnsi="Arial"/>
      <w:sz w:val="28"/>
      <w:lang w:val="en-GB" w:eastAsia="en-US"/>
    </w:rPr>
  </w:style>
  <w:style w:type="character" w:customStyle="1" w:styleId="Heading8Char">
    <w:name w:val="Heading 8 Char"/>
    <w:basedOn w:val="DefaultParagraphFont"/>
    <w:link w:val="Heading8"/>
    <w:rsid w:val="00994787"/>
    <w:rPr>
      <w:rFonts w:ascii="Arial" w:hAnsi="Arial"/>
      <w:sz w:val="36"/>
      <w:lang w:val="en-GB" w:eastAsia="en-US"/>
    </w:rPr>
  </w:style>
  <w:style w:type="character" w:customStyle="1" w:styleId="TALCar">
    <w:name w:val="TAL Car"/>
    <w:link w:val="TAL"/>
    <w:locked/>
    <w:rsid w:val="00994787"/>
    <w:rPr>
      <w:rFonts w:ascii="Arial" w:hAnsi="Arial"/>
      <w:sz w:val="18"/>
      <w:lang w:val="en-GB" w:eastAsia="en-US"/>
    </w:rPr>
  </w:style>
  <w:style w:type="character" w:customStyle="1" w:styleId="ui-provider">
    <w:name w:val="ui-provider"/>
    <w:basedOn w:val="DefaultParagraphFont"/>
    <w:rsid w:val="00E2324E"/>
  </w:style>
  <w:style w:type="paragraph" w:styleId="Revision">
    <w:name w:val="Revision"/>
    <w:hidden/>
    <w:uiPriority w:val="99"/>
    <w:semiHidden/>
    <w:rsid w:val="0036035E"/>
    <w:rPr>
      <w:rFonts w:ascii="Times New Roman" w:hAnsi="Times New Roman"/>
      <w:lang w:val="en-GB" w:eastAsia="en-US"/>
    </w:rPr>
  </w:style>
  <w:style w:type="character" w:customStyle="1" w:styleId="EXChar">
    <w:name w:val="EX Char"/>
    <w:link w:val="EX"/>
    <w:qFormat/>
    <w:locked/>
    <w:rsid w:val="00C5554D"/>
    <w:rPr>
      <w:rFonts w:ascii="Times New Roman" w:hAnsi="Times New Roman"/>
      <w:lang w:val="en-GB" w:eastAsia="en-US"/>
    </w:rPr>
  </w:style>
  <w:style w:type="character" w:customStyle="1" w:styleId="URLchar">
    <w:name w:val="URL char"/>
    <w:uiPriority w:val="1"/>
    <w:qFormat/>
    <w:rsid w:val="00A01FAF"/>
    <w:rPr>
      <w:rFonts w:ascii="Courier New" w:hAnsi="Courier New"/>
      <w:w w:val="90"/>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360D9"/>
    <w:rPr>
      <w:rFonts w:ascii="Arial" w:hAnsi="Arial"/>
      <w:sz w:val="24"/>
      <w:lang w:val="en-GB" w:eastAsia="en-US"/>
    </w:rPr>
  </w:style>
  <w:style w:type="character" w:customStyle="1" w:styleId="Heading5Char">
    <w:name w:val="Heading 5 Char"/>
    <w:basedOn w:val="DefaultParagraphFont"/>
    <w:link w:val="Heading5"/>
    <w:rsid w:val="00C360D9"/>
    <w:rPr>
      <w:rFonts w:ascii="Arial" w:hAnsi="Arial"/>
      <w:sz w:val="22"/>
      <w:lang w:val="en-GB" w:eastAsia="en-US"/>
    </w:rPr>
  </w:style>
  <w:style w:type="character" w:customStyle="1" w:styleId="Heading6Char">
    <w:name w:val="Heading 6 Char"/>
    <w:basedOn w:val="DefaultParagraphFont"/>
    <w:link w:val="Heading6"/>
    <w:rsid w:val="00C360D9"/>
    <w:rPr>
      <w:rFonts w:ascii="Arial" w:hAnsi="Arial"/>
      <w:lang w:val="en-GB" w:eastAsia="en-US"/>
    </w:rPr>
  </w:style>
  <w:style w:type="character" w:customStyle="1" w:styleId="Heading7Char">
    <w:name w:val="Heading 7 Char"/>
    <w:basedOn w:val="DefaultParagraphFont"/>
    <w:link w:val="Heading7"/>
    <w:rsid w:val="00C360D9"/>
    <w:rPr>
      <w:rFonts w:ascii="Arial" w:hAnsi="Arial"/>
      <w:lang w:val="en-GB" w:eastAsia="en-US"/>
    </w:rPr>
  </w:style>
  <w:style w:type="character" w:customStyle="1" w:styleId="Heading9Char">
    <w:name w:val="Heading 9 Char"/>
    <w:basedOn w:val="DefaultParagraphFont"/>
    <w:link w:val="Heading9"/>
    <w:rsid w:val="00C360D9"/>
    <w:rPr>
      <w:rFonts w:ascii="Arial" w:hAnsi="Arial"/>
      <w:sz w:val="36"/>
      <w:lang w:val="en-GB" w:eastAsia="en-US"/>
    </w:rPr>
  </w:style>
  <w:style w:type="character" w:customStyle="1" w:styleId="HeaderChar">
    <w:name w:val="Header Char"/>
    <w:basedOn w:val="DefaultParagraphFont"/>
    <w:link w:val="Header"/>
    <w:rsid w:val="00C360D9"/>
    <w:rPr>
      <w:rFonts w:ascii="Arial" w:hAnsi="Arial"/>
      <w:b/>
      <w:noProof/>
      <w:sz w:val="18"/>
      <w:lang w:val="en-GB" w:eastAsia="en-US"/>
    </w:rPr>
  </w:style>
  <w:style w:type="character" w:customStyle="1" w:styleId="FooterChar">
    <w:name w:val="Footer Char"/>
    <w:basedOn w:val="DefaultParagraphFont"/>
    <w:link w:val="Footer"/>
    <w:rsid w:val="00C360D9"/>
    <w:rPr>
      <w:rFonts w:ascii="Arial" w:hAnsi="Arial"/>
      <w:b/>
      <w:i/>
      <w:noProof/>
      <w:sz w:val="18"/>
      <w:lang w:val="en-GB" w:eastAsia="en-US"/>
    </w:rPr>
  </w:style>
  <w:style w:type="paragraph" w:customStyle="1" w:styleId="TAJ">
    <w:name w:val="TAJ"/>
    <w:basedOn w:val="TH"/>
    <w:rsid w:val="00C360D9"/>
  </w:style>
  <w:style w:type="paragraph" w:customStyle="1" w:styleId="Guidance">
    <w:name w:val="Guidance"/>
    <w:basedOn w:val="Normal"/>
    <w:rsid w:val="00C360D9"/>
    <w:rPr>
      <w:i/>
      <w:color w:val="0000FF"/>
    </w:rPr>
  </w:style>
  <w:style w:type="table" w:styleId="TableGrid">
    <w:name w:val="Table Grid"/>
    <w:basedOn w:val="TableNormal"/>
    <w:rsid w:val="00C360D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0D9"/>
    <w:rPr>
      <w:color w:val="605E5C"/>
      <w:shd w:val="clear" w:color="auto" w:fill="E1DFDD"/>
    </w:rPr>
  </w:style>
  <w:style w:type="character" w:customStyle="1" w:styleId="BalloonTextChar">
    <w:name w:val="Balloon Text Char"/>
    <w:basedOn w:val="DefaultParagraphFont"/>
    <w:link w:val="BalloonText"/>
    <w:semiHidden/>
    <w:rsid w:val="00C360D9"/>
    <w:rPr>
      <w:rFonts w:ascii="Tahoma" w:hAnsi="Tahoma" w:cs="Tahoma"/>
      <w:sz w:val="16"/>
      <w:szCs w:val="16"/>
      <w:lang w:val="en-GB" w:eastAsia="en-US"/>
    </w:rPr>
  </w:style>
  <w:style w:type="paragraph" w:styleId="Bibliography">
    <w:name w:val="Bibliography"/>
    <w:basedOn w:val="Normal"/>
    <w:next w:val="Normal"/>
    <w:uiPriority w:val="37"/>
    <w:semiHidden/>
    <w:unhideWhenUsed/>
    <w:rsid w:val="00C360D9"/>
  </w:style>
  <w:style w:type="paragraph" w:styleId="BlockText">
    <w:name w:val="Block Text"/>
    <w:basedOn w:val="Normal"/>
    <w:rsid w:val="00C360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C360D9"/>
    <w:pPr>
      <w:spacing w:after="120"/>
    </w:pPr>
  </w:style>
  <w:style w:type="character" w:customStyle="1" w:styleId="BodyTextChar">
    <w:name w:val="Body Text Char"/>
    <w:basedOn w:val="DefaultParagraphFont"/>
    <w:link w:val="BodyText"/>
    <w:rsid w:val="00C360D9"/>
    <w:rPr>
      <w:rFonts w:ascii="Times New Roman" w:hAnsi="Times New Roman"/>
      <w:lang w:val="en-GB" w:eastAsia="en-US"/>
    </w:rPr>
  </w:style>
  <w:style w:type="paragraph" w:styleId="BodyText2">
    <w:name w:val="Body Text 2"/>
    <w:basedOn w:val="Normal"/>
    <w:link w:val="BodyText2Char"/>
    <w:rsid w:val="00C360D9"/>
    <w:pPr>
      <w:spacing w:after="120" w:line="480" w:lineRule="auto"/>
    </w:pPr>
  </w:style>
  <w:style w:type="character" w:customStyle="1" w:styleId="BodyText2Char">
    <w:name w:val="Body Text 2 Char"/>
    <w:basedOn w:val="DefaultParagraphFont"/>
    <w:link w:val="BodyText2"/>
    <w:rsid w:val="00C360D9"/>
    <w:rPr>
      <w:rFonts w:ascii="Times New Roman" w:hAnsi="Times New Roman"/>
      <w:lang w:val="en-GB" w:eastAsia="en-US"/>
    </w:rPr>
  </w:style>
  <w:style w:type="paragraph" w:styleId="BodyText3">
    <w:name w:val="Body Text 3"/>
    <w:basedOn w:val="Normal"/>
    <w:link w:val="BodyText3Char"/>
    <w:rsid w:val="00C360D9"/>
    <w:pPr>
      <w:spacing w:after="120"/>
    </w:pPr>
    <w:rPr>
      <w:sz w:val="16"/>
      <w:szCs w:val="16"/>
    </w:rPr>
  </w:style>
  <w:style w:type="character" w:customStyle="1" w:styleId="BodyText3Char">
    <w:name w:val="Body Text 3 Char"/>
    <w:basedOn w:val="DefaultParagraphFont"/>
    <w:link w:val="BodyText3"/>
    <w:rsid w:val="00C360D9"/>
    <w:rPr>
      <w:rFonts w:ascii="Times New Roman" w:hAnsi="Times New Roman"/>
      <w:sz w:val="16"/>
      <w:szCs w:val="16"/>
      <w:lang w:val="en-GB" w:eastAsia="en-US"/>
    </w:rPr>
  </w:style>
  <w:style w:type="paragraph" w:styleId="BodyTextFirstIndent">
    <w:name w:val="Body Text First Indent"/>
    <w:basedOn w:val="BodyText"/>
    <w:link w:val="BodyTextFirstIndentChar"/>
    <w:rsid w:val="00C360D9"/>
    <w:pPr>
      <w:spacing w:after="180"/>
      <w:ind w:firstLine="360"/>
    </w:pPr>
  </w:style>
  <w:style w:type="character" w:customStyle="1" w:styleId="BodyTextFirstIndentChar">
    <w:name w:val="Body Text First Indent Char"/>
    <w:basedOn w:val="BodyTextChar"/>
    <w:link w:val="BodyTextFirstIndent"/>
    <w:rsid w:val="00C360D9"/>
    <w:rPr>
      <w:rFonts w:ascii="Times New Roman" w:hAnsi="Times New Roman"/>
      <w:lang w:val="en-GB" w:eastAsia="en-US"/>
    </w:rPr>
  </w:style>
  <w:style w:type="paragraph" w:styleId="BodyTextIndent">
    <w:name w:val="Body Text Indent"/>
    <w:basedOn w:val="Normal"/>
    <w:link w:val="BodyTextIndentChar"/>
    <w:rsid w:val="00C360D9"/>
    <w:pPr>
      <w:spacing w:after="120"/>
      <w:ind w:left="283"/>
    </w:pPr>
  </w:style>
  <w:style w:type="character" w:customStyle="1" w:styleId="BodyTextIndentChar">
    <w:name w:val="Body Text Indent Char"/>
    <w:basedOn w:val="DefaultParagraphFont"/>
    <w:link w:val="BodyTextIndent"/>
    <w:rsid w:val="00C360D9"/>
    <w:rPr>
      <w:rFonts w:ascii="Times New Roman" w:hAnsi="Times New Roman"/>
      <w:lang w:val="en-GB" w:eastAsia="en-US"/>
    </w:rPr>
  </w:style>
  <w:style w:type="paragraph" w:styleId="BodyTextFirstIndent2">
    <w:name w:val="Body Text First Indent 2"/>
    <w:basedOn w:val="BodyTextIndent"/>
    <w:link w:val="BodyTextFirstIndent2Char"/>
    <w:rsid w:val="00C360D9"/>
    <w:pPr>
      <w:spacing w:after="180"/>
      <w:ind w:left="360" w:firstLine="360"/>
    </w:pPr>
  </w:style>
  <w:style w:type="character" w:customStyle="1" w:styleId="BodyTextFirstIndent2Char">
    <w:name w:val="Body Text First Indent 2 Char"/>
    <w:basedOn w:val="BodyTextIndentChar"/>
    <w:link w:val="BodyTextFirstIndent2"/>
    <w:rsid w:val="00C360D9"/>
    <w:rPr>
      <w:rFonts w:ascii="Times New Roman" w:hAnsi="Times New Roman"/>
      <w:lang w:val="en-GB" w:eastAsia="en-US"/>
    </w:rPr>
  </w:style>
  <w:style w:type="paragraph" w:styleId="BodyTextIndent2">
    <w:name w:val="Body Text Indent 2"/>
    <w:basedOn w:val="Normal"/>
    <w:link w:val="BodyTextIndent2Char"/>
    <w:rsid w:val="00C360D9"/>
    <w:pPr>
      <w:spacing w:after="120" w:line="480" w:lineRule="auto"/>
      <w:ind w:left="283"/>
    </w:pPr>
  </w:style>
  <w:style w:type="character" w:customStyle="1" w:styleId="BodyTextIndent2Char">
    <w:name w:val="Body Text Indent 2 Char"/>
    <w:basedOn w:val="DefaultParagraphFont"/>
    <w:link w:val="BodyTextIndent2"/>
    <w:rsid w:val="00C360D9"/>
    <w:rPr>
      <w:rFonts w:ascii="Times New Roman" w:hAnsi="Times New Roman"/>
      <w:lang w:val="en-GB" w:eastAsia="en-US"/>
    </w:rPr>
  </w:style>
  <w:style w:type="paragraph" w:styleId="BodyTextIndent3">
    <w:name w:val="Body Text Indent 3"/>
    <w:basedOn w:val="Normal"/>
    <w:link w:val="BodyTextIndent3Char"/>
    <w:rsid w:val="00C360D9"/>
    <w:pPr>
      <w:spacing w:after="120"/>
      <w:ind w:left="283"/>
    </w:pPr>
    <w:rPr>
      <w:sz w:val="16"/>
      <w:szCs w:val="16"/>
    </w:rPr>
  </w:style>
  <w:style w:type="character" w:customStyle="1" w:styleId="BodyTextIndent3Char">
    <w:name w:val="Body Text Indent 3 Char"/>
    <w:basedOn w:val="DefaultParagraphFont"/>
    <w:link w:val="BodyTextIndent3"/>
    <w:rsid w:val="00C360D9"/>
    <w:rPr>
      <w:rFonts w:ascii="Times New Roman" w:hAnsi="Times New Roman"/>
      <w:sz w:val="16"/>
      <w:szCs w:val="16"/>
      <w:lang w:val="en-GB" w:eastAsia="en-US"/>
    </w:rPr>
  </w:style>
  <w:style w:type="paragraph" w:styleId="Caption">
    <w:name w:val="caption"/>
    <w:basedOn w:val="Normal"/>
    <w:next w:val="Normal"/>
    <w:semiHidden/>
    <w:unhideWhenUsed/>
    <w:qFormat/>
    <w:rsid w:val="00C360D9"/>
    <w:pPr>
      <w:spacing w:after="200"/>
    </w:pPr>
    <w:rPr>
      <w:i/>
      <w:iCs/>
      <w:color w:val="1F497D" w:themeColor="text2"/>
      <w:sz w:val="18"/>
      <w:szCs w:val="18"/>
    </w:rPr>
  </w:style>
  <w:style w:type="paragraph" w:styleId="Closing">
    <w:name w:val="Closing"/>
    <w:basedOn w:val="Normal"/>
    <w:link w:val="ClosingChar"/>
    <w:rsid w:val="00C360D9"/>
    <w:pPr>
      <w:spacing w:after="0"/>
      <w:ind w:left="4252"/>
    </w:pPr>
  </w:style>
  <w:style w:type="character" w:customStyle="1" w:styleId="ClosingChar">
    <w:name w:val="Closing Char"/>
    <w:basedOn w:val="DefaultParagraphFont"/>
    <w:link w:val="Closing"/>
    <w:rsid w:val="00C360D9"/>
    <w:rPr>
      <w:rFonts w:ascii="Times New Roman" w:hAnsi="Times New Roman"/>
      <w:lang w:val="en-GB" w:eastAsia="en-US"/>
    </w:rPr>
  </w:style>
  <w:style w:type="character" w:customStyle="1" w:styleId="CommentTextChar">
    <w:name w:val="Comment Text Char"/>
    <w:basedOn w:val="DefaultParagraphFont"/>
    <w:link w:val="CommentText"/>
    <w:rsid w:val="00C360D9"/>
    <w:rPr>
      <w:rFonts w:ascii="Times New Roman" w:hAnsi="Times New Roman"/>
      <w:lang w:val="en-GB" w:eastAsia="en-US"/>
    </w:rPr>
  </w:style>
  <w:style w:type="character" w:customStyle="1" w:styleId="CommentSubjectChar">
    <w:name w:val="Comment Subject Char"/>
    <w:basedOn w:val="CommentTextChar"/>
    <w:link w:val="CommentSubject"/>
    <w:rsid w:val="00C360D9"/>
    <w:rPr>
      <w:rFonts w:ascii="Times New Roman" w:hAnsi="Times New Roman"/>
      <w:b/>
      <w:bCs/>
      <w:lang w:val="en-GB" w:eastAsia="en-US"/>
    </w:rPr>
  </w:style>
  <w:style w:type="paragraph" w:styleId="Date">
    <w:name w:val="Date"/>
    <w:basedOn w:val="Normal"/>
    <w:next w:val="Normal"/>
    <w:link w:val="DateChar"/>
    <w:rsid w:val="00C360D9"/>
  </w:style>
  <w:style w:type="character" w:customStyle="1" w:styleId="DateChar">
    <w:name w:val="Date Char"/>
    <w:basedOn w:val="DefaultParagraphFont"/>
    <w:link w:val="Date"/>
    <w:rsid w:val="00C360D9"/>
    <w:rPr>
      <w:rFonts w:ascii="Times New Roman" w:hAnsi="Times New Roman"/>
      <w:lang w:val="en-GB" w:eastAsia="en-US"/>
    </w:rPr>
  </w:style>
  <w:style w:type="character" w:customStyle="1" w:styleId="DocumentMapChar">
    <w:name w:val="Document Map Char"/>
    <w:basedOn w:val="DefaultParagraphFont"/>
    <w:link w:val="DocumentMap"/>
    <w:rsid w:val="00C360D9"/>
    <w:rPr>
      <w:rFonts w:ascii="Tahoma" w:hAnsi="Tahoma" w:cs="Tahoma"/>
      <w:shd w:val="clear" w:color="auto" w:fill="000080"/>
      <w:lang w:val="en-GB" w:eastAsia="en-US"/>
    </w:rPr>
  </w:style>
  <w:style w:type="paragraph" w:styleId="EmailSignature">
    <w:name w:val="E-mail Signature"/>
    <w:basedOn w:val="Normal"/>
    <w:link w:val="EmailSignatureChar"/>
    <w:rsid w:val="00C360D9"/>
    <w:pPr>
      <w:spacing w:after="0"/>
    </w:pPr>
  </w:style>
  <w:style w:type="character" w:customStyle="1" w:styleId="EmailSignatureChar">
    <w:name w:val="Email Signature Char"/>
    <w:basedOn w:val="DefaultParagraphFont"/>
    <w:link w:val="EmailSignature"/>
    <w:rsid w:val="00C360D9"/>
    <w:rPr>
      <w:rFonts w:ascii="Times New Roman" w:hAnsi="Times New Roman"/>
      <w:lang w:val="en-GB" w:eastAsia="en-US"/>
    </w:rPr>
  </w:style>
  <w:style w:type="paragraph" w:styleId="EndnoteText">
    <w:name w:val="endnote text"/>
    <w:basedOn w:val="Normal"/>
    <w:link w:val="EndnoteTextChar"/>
    <w:rsid w:val="00C360D9"/>
    <w:pPr>
      <w:spacing w:after="0"/>
    </w:pPr>
  </w:style>
  <w:style w:type="character" w:customStyle="1" w:styleId="EndnoteTextChar">
    <w:name w:val="Endnote Text Char"/>
    <w:basedOn w:val="DefaultParagraphFont"/>
    <w:link w:val="EndnoteText"/>
    <w:rsid w:val="00C360D9"/>
    <w:rPr>
      <w:rFonts w:ascii="Times New Roman" w:hAnsi="Times New Roman"/>
      <w:lang w:val="en-GB" w:eastAsia="en-US"/>
    </w:rPr>
  </w:style>
  <w:style w:type="paragraph" w:styleId="EnvelopeAddress">
    <w:name w:val="envelope address"/>
    <w:basedOn w:val="Normal"/>
    <w:rsid w:val="00C360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60D9"/>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C360D9"/>
    <w:rPr>
      <w:rFonts w:ascii="Times New Roman" w:hAnsi="Times New Roman"/>
      <w:sz w:val="16"/>
      <w:lang w:val="en-GB" w:eastAsia="en-US"/>
    </w:rPr>
  </w:style>
  <w:style w:type="paragraph" w:styleId="HTMLAddress">
    <w:name w:val="HTML Address"/>
    <w:basedOn w:val="Normal"/>
    <w:link w:val="HTMLAddressChar"/>
    <w:rsid w:val="00C360D9"/>
    <w:pPr>
      <w:spacing w:after="0"/>
    </w:pPr>
    <w:rPr>
      <w:i/>
      <w:iCs/>
    </w:rPr>
  </w:style>
  <w:style w:type="character" w:customStyle="1" w:styleId="HTMLAddressChar">
    <w:name w:val="HTML Address Char"/>
    <w:basedOn w:val="DefaultParagraphFont"/>
    <w:link w:val="HTMLAddress"/>
    <w:rsid w:val="00C360D9"/>
    <w:rPr>
      <w:rFonts w:ascii="Times New Roman" w:hAnsi="Times New Roman"/>
      <w:i/>
      <w:iCs/>
      <w:lang w:val="en-GB" w:eastAsia="en-US"/>
    </w:rPr>
  </w:style>
  <w:style w:type="paragraph" w:styleId="HTMLPreformatted">
    <w:name w:val="HTML Preformatted"/>
    <w:basedOn w:val="Normal"/>
    <w:link w:val="HTMLPreformattedChar"/>
    <w:rsid w:val="00C360D9"/>
    <w:pPr>
      <w:spacing w:after="0"/>
    </w:pPr>
    <w:rPr>
      <w:rFonts w:ascii="Consolas" w:hAnsi="Consolas"/>
    </w:rPr>
  </w:style>
  <w:style w:type="character" w:customStyle="1" w:styleId="HTMLPreformattedChar">
    <w:name w:val="HTML Preformatted Char"/>
    <w:basedOn w:val="DefaultParagraphFont"/>
    <w:link w:val="HTMLPreformatted"/>
    <w:rsid w:val="00C360D9"/>
    <w:rPr>
      <w:rFonts w:ascii="Consolas" w:hAnsi="Consolas"/>
      <w:lang w:val="en-GB" w:eastAsia="en-US"/>
    </w:rPr>
  </w:style>
  <w:style w:type="paragraph" w:styleId="Index3">
    <w:name w:val="index 3"/>
    <w:basedOn w:val="Normal"/>
    <w:next w:val="Normal"/>
    <w:rsid w:val="00C360D9"/>
    <w:pPr>
      <w:spacing w:after="0"/>
      <w:ind w:left="600" w:hanging="200"/>
    </w:pPr>
  </w:style>
  <w:style w:type="paragraph" w:styleId="Index4">
    <w:name w:val="index 4"/>
    <w:basedOn w:val="Normal"/>
    <w:next w:val="Normal"/>
    <w:rsid w:val="00C360D9"/>
    <w:pPr>
      <w:spacing w:after="0"/>
      <w:ind w:left="800" w:hanging="200"/>
    </w:pPr>
  </w:style>
  <w:style w:type="paragraph" w:styleId="Index5">
    <w:name w:val="index 5"/>
    <w:basedOn w:val="Normal"/>
    <w:next w:val="Normal"/>
    <w:rsid w:val="00C360D9"/>
    <w:pPr>
      <w:spacing w:after="0"/>
      <w:ind w:left="1000" w:hanging="200"/>
    </w:pPr>
  </w:style>
  <w:style w:type="paragraph" w:styleId="Index6">
    <w:name w:val="index 6"/>
    <w:basedOn w:val="Normal"/>
    <w:next w:val="Normal"/>
    <w:rsid w:val="00C360D9"/>
    <w:pPr>
      <w:spacing w:after="0"/>
      <w:ind w:left="1200" w:hanging="200"/>
    </w:pPr>
  </w:style>
  <w:style w:type="paragraph" w:styleId="Index7">
    <w:name w:val="index 7"/>
    <w:basedOn w:val="Normal"/>
    <w:next w:val="Normal"/>
    <w:rsid w:val="00C360D9"/>
    <w:pPr>
      <w:spacing w:after="0"/>
      <w:ind w:left="1400" w:hanging="200"/>
    </w:pPr>
  </w:style>
  <w:style w:type="paragraph" w:styleId="Index8">
    <w:name w:val="index 8"/>
    <w:basedOn w:val="Normal"/>
    <w:next w:val="Normal"/>
    <w:rsid w:val="00C360D9"/>
    <w:pPr>
      <w:spacing w:after="0"/>
      <w:ind w:left="1600" w:hanging="200"/>
    </w:pPr>
  </w:style>
  <w:style w:type="paragraph" w:styleId="Index9">
    <w:name w:val="index 9"/>
    <w:basedOn w:val="Normal"/>
    <w:next w:val="Normal"/>
    <w:rsid w:val="00C360D9"/>
    <w:pPr>
      <w:spacing w:after="0"/>
      <w:ind w:left="1800" w:hanging="200"/>
    </w:pPr>
  </w:style>
  <w:style w:type="paragraph" w:styleId="IndexHeading">
    <w:name w:val="index heading"/>
    <w:basedOn w:val="Normal"/>
    <w:next w:val="Index1"/>
    <w:rsid w:val="00C360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60D9"/>
    <w:rPr>
      <w:rFonts w:ascii="Times New Roman" w:hAnsi="Times New Roman"/>
      <w:i/>
      <w:iCs/>
      <w:color w:val="4F81BD" w:themeColor="accent1"/>
      <w:lang w:val="en-GB" w:eastAsia="en-US"/>
    </w:rPr>
  </w:style>
  <w:style w:type="paragraph" w:styleId="ListContinue">
    <w:name w:val="List Continue"/>
    <w:basedOn w:val="Normal"/>
    <w:rsid w:val="00C360D9"/>
    <w:pPr>
      <w:spacing w:after="120"/>
      <w:ind w:left="283"/>
      <w:contextualSpacing/>
    </w:pPr>
  </w:style>
  <w:style w:type="paragraph" w:styleId="ListContinue2">
    <w:name w:val="List Continue 2"/>
    <w:basedOn w:val="Normal"/>
    <w:rsid w:val="00C360D9"/>
    <w:pPr>
      <w:spacing w:after="120"/>
      <w:ind w:left="566"/>
      <w:contextualSpacing/>
    </w:pPr>
  </w:style>
  <w:style w:type="paragraph" w:styleId="ListContinue3">
    <w:name w:val="List Continue 3"/>
    <w:basedOn w:val="Normal"/>
    <w:rsid w:val="00C360D9"/>
    <w:pPr>
      <w:spacing w:after="120"/>
      <w:ind w:left="849"/>
      <w:contextualSpacing/>
    </w:pPr>
  </w:style>
  <w:style w:type="paragraph" w:styleId="ListContinue4">
    <w:name w:val="List Continue 4"/>
    <w:basedOn w:val="Normal"/>
    <w:rsid w:val="00C360D9"/>
    <w:pPr>
      <w:spacing w:after="120"/>
      <w:ind w:left="1132"/>
      <w:contextualSpacing/>
    </w:pPr>
  </w:style>
  <w:style w:type="paragraph" w:styleId="ListContinue5">
    <w:name w:val="List Continue 5"/>
    <w:basedOn w:val="Normal"/>
    <w:rsid w:val="00C360D9"/>
    <w:pPr>
      <w:spacing w:after="120"/>
      <w:ind w:left="1415"/>
      <w:contextualSpacing/>
    </w:pPr>
  </w:style>
  <w:style w:type="paragraph" w:styleId="ListNumber3">
    <w:name w:val="List Number 3"/>
    <w:basedOn w:val="Normal"/>
    <w:rsid w:val="00C360D9"/>
    <w:pPr>
      <w:numPr>
        <w:numId w:val="5"/>
      </w:numPr>
      <w:contextualSpacing/>
    </w:pPr>
  </w:style>
  <w:style w:type="paragraph" w:styleId="ListNumber4">
    <w:name w:val="List Number 4"/>
    <w:basedOn w:val="Normal"/>
    <w:rsid w:val="00C360D9"/>
    <w:pPr>
      <w:numPr>
        <w:numId w:val="6"/>
      </w:numPr>
      <w:contextualSpacing/>
    </w:pPr>
  </w:style>
  <w:style w:type="paragraph" w:styleId="ListNumber5">
    <w:name w:val="List Number 5"/>
    <w:basedOn w:val="Normal"/>
    <w:rsid w:val="00C360D9"/>
    <w:pPr>
      <w:numPr>
        <w:numId w:val="7"/>
      </w:numPr>
      <w:contextualSpacing/>
    </w:pPr>
  </w:style>
  <w:style w:type="paragraph" w:styleId="ListParagraph">
    <w:name w:val="List Paragraph"/>
    <w:basedOn w:val="Normal"/>
    <w:uiPriority w:val="34"/>
    <w:qFormat/>
    <w:rsid w:val="00C360D9"/>
    <w:pPr>
      <w:ind w:left="720"/>
      <w:contextualSpacing/>
    </w:pPr>
  </w:style>
  <w:style w:type="paragraph" w:styleId="MacroText">
    <w:name w:val="macro"/>
    <w:link w:val="MacroTextChar"/>
    <w:rsid w:val="00C360D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60D9"/>
    <w:rPr>
      <w:rFonts w:ascii="Consolas" w:hAnsi="Consolas"/>
      <w:lang w:val="en-GB" w:eastAsia="en-US"/>
    </w:rPr>
  </w:style>
  <w:style w:type="paragraph" w:styleId="MessageHeader">
    <w:name w:val="Message Header"/>
    <w:basedOn w:val="Normal"/>
    <w:link w:val="MessageHeaderChar"/>
    <w:rsid w:val="00C360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0D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60D9"/>
    <w:rPr>
      <w:rFonts w:ascii="Times New Roman" w:hAnsi="Times New Roman"/>
      <w:lang w:val="en-GB" w:eastAsia="en-US"/>
    </w:rPr>
  </w:style>
  <w:style w:type="paragraph" w:styleId="NormalWeb">
    <w:name w:val="Normal (Web)"/>
    <w:basedOn w:val="Normal"/>
    <w:rsid w:val="00C360D9"/>
    <w:rPr>
      <w:sz w:val="24"/>
      <w:szCs w:val="24"/>
    </w:rPr>
  </w:style>
  <w:style w:type="paragraph" w:styleId="NormalIndent">
    <w:name w:val="Normal Indent"/>
    <w:basedOn w:val="Normal"/>
    <w:rsid w:val="00C360D9"/>
    <w:pPr>
      <w:ind w:left="720"/>
    </w:pPr>
  </w:style>
  <w:style w:type="paragraph" w:styleId="NoteHeading">
    <w:name w:val="Note Heading"/>
    <w:basedOn w:val="Normal"/>
    <w:next w:val="Normal"/>
    <w:link w:val="NoteHeadingChar"/>
    <w:rsid w:val="00C360D9"/>
    <w:pPr>
      <w:spacing w:after="0"/>
    </w:pPr>
  </w:style>
  <w:style w:type="character" w:customStyle="1" w:styleId="NoteHeadingChar">
    <w:name w:val="Note Heading Char"/>
    <w:basedOn w:val="DefaultParagraphFont"/>
    <w:link w:val="NoteHeading"/>
    <w:rsid w:val="00C360D9"/>
    <w:rPr>
      <w:rFonts w:ascii="Times New Roman" w:hAnsi="Times New Roman"/>
      <w:lang w:val="en-GB" w:eastAsia="en-US"/>
    </w:rPr>
  </w:style>
  <w:style w:type="paragraph" w:styleId="PlainText">
    <w:name w:val="Plain Text"/>
    <w:basedOn w:val="Normal"/>
    <w:link w:val="PlainTextChar"/>
    <w:rsid w:val="00C360D9"/>
    <w:pPr>
      <w:spacing w:after="0"/>
    </w:pPr>
    <w:rPr>
      <w:rFonts w:ascii="Consolas" w:hAnsi="Consolas"/>
      <w:sz w:val="21"/>
      <w:szCs w:val="21"/>
    </w:rPr>
  </w:style>
  <w:style w:type="character" w:customStyle="1" w:styleId="PlainTextChar">
    <w:name w:val="Plain Text Char"/>
    <w:basedOn w:val="DefaultParagraphFont"/>
    <w:link w:val="PlainText"/>
    <w:rsid w:val="00C360D9"/>
    <w:rPr>
      <w:rFonts w:ascii="Consolas" w:hAnsi="Consolas"/>
      <w:sz w:val="21"/>
      <w:szCs w:val="21"/>
      <w:lang w:val="en-GB" w:eastAsia="en-US"/>
    </w:rPr>
  </w:style>
  <w:style w:type="paragraph" w:styleId="Quote">
    <w:name w:val="Quote"/>
    <w:basedOn w:val="Normal"/>
    <w:next w:val="Normal"/>
    <w:link w:val="QuoteChar"/>
    <w:uiPriority w:val="29"/>
    <w:qFormat/>
    <w:rsid w:val="00C36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0D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60D9"/>
  </w:style>
  <w:style w:type="character" w:customStyle="1" w:styleId="SalutationChar">
    <w:name w:val="Salutation Char"/>
    <w:basedOn w:val="DefaultParagraphFont"/>
    <w:link w:val="Salutation"/>
    <w:rsid w:val="00C360D9"/>
    <w:rPr>
      <w:rFonts w:ascii="Times New Roman" w:hAnsi="Times New Roman"/>
      <w:lang w:val="en-GB" w:eastAsia="en-US"/>
    </w:rPr>
  </w:style>
  <w:style w:type="paragraph" w:styleId="Signature">
    <w:name w:val="Signature"/>
    <w:basedOn w:val="Normal"/>
    <w:link w:val="SignatureChar"/>
    <w:rsid w:val="00C360D9"/>
    <w:pPr>
      <w:spacing w:after="0"/>
      <w:ind w:left="4252"/>
    </w:pPr>
  </w:style>
  <w:style w:type="character" w:customStyle="1" w:styleId="SignatureChar">
    <w:name w:val="Signature Char"/>
    <w:basedOn w:val="DefaultParagraphFont"/>
    <w:link w:val="Signature"/>
    <w:rsid w:val="00C360D9"/>
    <w:rPr>
      <w:rFonts w:ascii="Times New Roman" w:hAnsi="Times New Roman"/>
      <w:lang w:val="en-GB" w:eastAsia="en-US"/>
    </w:rPr>
  </w:style>
  <w:style w:type="paragraph" w:styleId="Subtitle">
    <w:name w:val="Subtitle"/>
    <w:basedOn w:val="Normal"/>
    <w:next w:val="Normal"/>
    <w:link w:val="SubtitleChar"/>
    <w:qFormat/>
    <w:rsid w:val="00C360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60D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60D9"/>
    <w:pPr>
      <w:spacing w:after="0"/>
      <w:ind w:left="200" w:hanging="200"/>
    </w:pPr>
  </w:style>
  <w:style w:type="paragraph" w:styleId="TableofFigures">
    <w:name w:val="table of figures"/>
    <w:basedOn w:val="Normal"/>
    <w:next w:val="Normal"/>
    <w:rsid w:val="00C360D9"/>
    <w:pPr>
      <w:spacing w:after="0"/>
    </w:pPr>
  </w:style>
  <w:style w:type="paragraph" w:styleId="Title">
    <w:name w:val="Title"/>
    <w:basedOn w:val="Normal"/>
    <w:next w:val="Normal"/>
    <w:link w:val="TitleChar"/>
    <w:qFormat/>
    <w:rsid w:val="00C360D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60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60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0D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C360D9"/>
    <w:rPr>
      <w:lang w:eastAsia="en-US"/>
    </w:rPr>
  </w:style>
  <w:style w:type="character" w:customStyle="1" w:styleId="TFChar">
    <w:name w:val="TF Char"/>
    <w:link w:val="TF"/>
    <w:qFormat/>
    <w:rsid w:val="00C360D9"/>
    <w:rPr>
      <w:rFonts w:ascii="Arial" w:hAnsi="Arial"/>
      <w:b/>
      <w:lang w:val="en-GB" w:eastAsia="en-US"/>
    </w:rPr>
  </w:style>
  <w:style w:type="character" w:customStyle="1" w:styleId="HTTPMethod">
    <w:name w:val="HTTP Method"/>
    <w:uiPriority w:val="1"/>
    <w:qFormat/>
    <w:rsid w:val="00C360D9"/>
    <w:rPr>
      <w:rFonts w:ascii="Courier New" w:hAnsi="Courier New"/>
      <w:i w:val="0"/>
      <w:sz w:val="18"/>
    </w:rPr>
  </w:style>
  <w:style w:type="character" w:customStyle="1" w:styleId="HTTPHeader">
    <w:name w:val="HTTP Header"/>
    <w:uiPriority w:val="1"/>
    <w:qFormat/>
    <w:rsid w:val="00C360D9"/>
    <w:rPr>
      <w:rFonts w:ascii="Courier New" w:hAnsi="Courier New"/>
      <w:spacing w:val="-5"/>
      <w:sz w:val="18"/>
    </w:rPr>
  </w:style>
  <w:style w:type="character" w:customStyle="1" w:styleId="Codechar">
    <w:name w:val="Code (char)"/>
    <w:uiPriority w:val="1"/>
    <w:qFormat/>
    <w:rsid w:val="00C360D9"/>
    <w:rPr>
      <w:rFonts w:ascii="Arial" w:hAnsi="Arial"/>
      <w:i/>
      <w:noProof/>
      <w:sz w:val="18"/>
      <w:bdr w:val="none" w:sz="0" w:space="0" w:color="auto"/>
      <w:shd w:val="clear" w:color="auto" w:fill="auto"/>
      <w:lang w:val="en-US"/>
    </w:rPr>
  </w:style>
  <w:style w:type="character" w:customStyle="1" w:styleId="HTTPResponse">
    <w:name w:val="HTTP Response"/>
    <w:uiPriority w:val="1"/>
    <w:qFormat/>
    <w:rsid w:val="00C360D9"/>
    <w:rPr>
      <w:rFonts w:ascii="Arial" w:hAnsi="Arial" w:cs="Courier New"/>
      <w:i/>
      <w:sz w:val="18"/>
      <w:lang w:val="en-US"/>
    </w:rPr>
  </w:style>
  <w:style w:type="character" w:customStyle="1" w:styleId="EditorsNoteChar">
    <w:name w:val="Editor's Note Char"/>
    <w:link w:val="EditorsNote"/>
    <w:rsid w:val="00C360D9"/>
    <w:rPr>
      <w:rFonts w:ascii="Times New Roman" w:hAnsi="Times New Roman"/>
      <w:color w:val="FF0000"/>
      <w:lang w:val="en-GB" w:eastAsia="en-US"/>
    </w:rPr>
  </w:style>
  <w:style w:type="paragraph" w:customStyle="1" w:styleId="URLdisplay">
    <w:name w:val="URL display"/>
    <w:basedOn w:val="Normal"/>
    <w:rsid w:val="00C360D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sid w:val="00C360D9"/>
    <w:rPr>
      <w:rFonts w:ascii="Courier New" w:hAnsi="Courier New" w:cs="Courier New" w:hint="default"/>
      <w:w w:val="90"/>
    </w:rPr>
  </w:style>
  <w:style w:type="character" w:customStyle="1" w:styleId="TALChar">
    <w:name w:val="TAL Char"/>
    <w:qFormat/>
    <w:rsid w:val="00C360D9"/>
    <w:rPr>
      <w:rFonts w:ascii="Arial" w:hAnsi="Arial"/>
      <w:sz w:val="18"/>
      <w:lang w:eastAsia="en-US"/>
    </w:rPr>
  </w:style>
  <w:style w:type="character" w:customStyle="1" w:styleId="TACChar">
    <w:name w:val="TAC Char"/>
    <w:link w:val="TAC"/>
    <w:qFormat/>
    <w:rsid w:val="00C360D9"/>
    <w:rPr>
      <w:rFonts w:ascii="Arial" w:hAnsi="Arial"/>
      <w:sz w:val="18"/>
      <w:lang w:val="en-GB" w:eastAsia="en-US"/>
    </w:rPr>
  </w:style>
  <w:style w:type="character" w:customStyle="1" w:styleId="TAHChar">
    <w:name w:val="TAH Char"/>
    <w:link w:val="TAH"/>
    <w:qFormat/>
    <w:rsid w:val="00C360D9"/>
    <w:rPr>
      <w:rFonts w:ascii="Arial" w:hAnsi="Arial"/>
      <w:b/>
      <w:sz w:val="18"/>
      <w:lang w:val="en-GB" w:eastAsia="en-US"/>
    </w:rPr>
  </w:style>
  <w:style w:type="character" w:customStyle="1" w:styleId="TANChar">
    <w:name w:val="TAN Char"/>
    <w:link w:val="TAN"/>
    <w:qFormat/>
    <w:rsid w:val="00C360D9"/>
    <w:rPr>
      <w:rFonts w:ascii="Arial" w:hAnsi="Arial"/>
      <w:sz w:val="18"/>
      <w:lang w:val="en-GB" w:eastAsia="en-US"/>
    </w:rPr>
  </w:style>
  <w:style w:type="paragraph" w:customStyle="1" w:styleId="TALcontinuation">
    <w:name w:val="TAL continuation"/>
    <w:basedOn w:val="TAL"/>
    <w:link w:val="TALcontinuationChar"/>
    <w:qFormat/>
    <w:rsid w:val="00C360D9"/>
    <w:pPr>
      <w:keepNext w:val="0"/>
      <w:overflowPunct w:val="0"/>
      <w:autoSpaceDE w:val="0"/>
      <w:autoSpaceDN w:val="0"/>
      <w:adjustRightInd w:val="0"/>
      <w:spacing w:beforeLines="20" w:before="20"/>
      <w:textAlignment w:val="baseline"/>
    </w:pPr>
  </w:style>
  <w:style w:type="character" w:customStyle="1" w:styleId="inner-object">
    <w:name w:val="inner-object"/>
    <w:rsid w:val="00C360D9"/>
  </w:style>
  <w:style w:type="character" w:customStyle="1" w:styleId="Datatypechar">
    <w:name w:val="Data type (char)"/>
    <w:basedOn w:val="DefaultParagraphFont"/>
    <w:uiPriority w:val="1"/>
    <w:qFormat/>
    <w:rsid w:val="00C360D9"/>
    <w:rPr>
      <w:rFonts w:ascii="Courier New" w:hAnsi="Courier New"/>
      <w:noProof/>
      <w:w w:val="90"/>
      <w:lang w:val="en-US"/>
    </w:rPr>
  </w:style>
  <w:style w:type="character" w:customStyle="1" w:styleId="TALcontinuationChar">
    <w:name w:val="TAL continuation Char"/>
    <w:basedOn w:val="TALChar"/>
    <w:link w:val="TALcontinuation"/>
    <w:rsid w:val="00C360D9"/>
    <w:rPr>
      <w:rFonts w:ascii="Arial" w:hAnsi="Arial"/>
      <w:sz w:val="18"/>
      <w:lang w:val="en-GB" w:eastAsia="en-US"/>
    </w:rPr>
  </w:style>
  <w:style w:type="character" w:customStyle="1" w:styleId="B1Char">
    <w:name w:val="B1 Char"/>
    <w:qFormat/>
    <w:locked/>
    <w:rsid w:val="00C360D9"/>
    <w:rPr>
      <w:rFonts w:ascii="Times New Roman" w:hAnsi="Times New Roman"/>
      <w:lang w:val="en-GB" w:eastAsia="en-US"/>
    </w:rPr>
  </w:style>
  <w:style w:type="paragraph" w:customStyle="1" w:styleId="DataType">
    <w:name w:val="Data Type"/>
    <w:basedOn w:val="TAL"/>
    <w:qFormat/>
    <w:rsid w:val="00C360D9"/>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rsid w:val="00C360D9"/>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rsid w:val="00C360D9"/>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locked/>
    <w:rsid w:val="00C360D9"/>
    <w:rPr>
      <w:rFonts w:ascii="Arial" w:hAnsi="Arial"/>
      <w:b/>
      <w:sz w:val="18"/>
      <w:lang w:val="en-GB" w:eastAsia="en-US"/>
    </w:rPr>
  </w:style>
  <w:style w:type="character" w:customStyle="1" w:styleId="EWChar">
    <w:name w:val="EW Char"/>
    <w:link w:val="EW"/>
    <w:locked/>
    <w:rsid w:val="00C360D9"/>
    <w:rPr>
      <w:rFonts w:ascii="Times New Roman" w:hAnsi="Times New Roman"/>
      <w:lang w:val="en-GB" w:eastAsia="en-US"/>
    </w:rPr>
  </w:style>
  <w:style w:type="paragraph" w:customStyle="1" w:styleId="Default">
    <w:name w:val="Default"/>
    <w:rsid w:val="00C360D9"/>
    <w:pPr>
      <w:autoSpaceDE w:val="0"/>
      <w:autoSpaceDN w:val="0"/>
      <w:adjustRightInd w:val="0"/>
    </w:pPr>
    <w:rPr>
      <w:rFonts w:ascii="Arial" w:hAnsi="Arial" w:cs="Arial"/>
      <w:color w:val="000000"/>
      <w:sz w:val="24"/>
      <w:szCs w:val="24"/>
      <w:lang w:val="en-GB"/>
    </w:rPr>
  </w:style>
  <w:style w:type="character" w:customStyle="1" w:styleId="Code">
    <w:name w:val="Code"/>
    <w:uiPriority w:val="1"/>
    <w:qFormat/>
    <w:rsid w:val="00C360D9"/>
    <w:rPr>
      <w:rFonts w:ascii="Arial" w:hAnsi="Arial"/>
      <w:i/>
      <w:sz w:val="18"/>
      <w:bdr w:val="none" w:sz="0" w:space="0" w:color="auto"/>
      <w:shd w:val="clear" w:color="auto" w:fill="auto"/>
    </w:rPr>
  </w:style>
  <w:style w:type="character" w:customStyle="1" w:styleId="CodeMethod">
    <w:name w:val="Code Method"/>
    <w:basedOn w:val="DefaultParagraphFont"/>
    <w:uiPriority w:val="1"/>
    <w:qFormat/>
    <w:rsid w:val="00C360D9"/>
    <w:rPr>
      <w:rFonts w:ascii="Courier New" w:hAnsi="Courier New" w:cs="Courier New" w:hint="default"/>
      <w:w w:val="90"/>
    </w:rPr>
  </w:style>
  <w:style w:type="paragraph" w:customStyle="1" w:styleId="code0">
    <w:name w:val="code"/>
    <w:basedOn w:val="Normal"/>
    <w:next w:val="Closing"/>
    <w:qFormat/>
    <w:rsid w:val="00C360D9"/>
    <w:pPr>
      <w:keepLines/>
      <w:widowControl w:val="0"/>
      <w:spacing w:after="240" w:line="240" w:lineRule="atLeast"/>
      <w:ind w:left="720"/>
    </w:pPr>
    <w:rPr>
      <w:rFonts w:ascii="Courier" w:eastAsia="SimSun" w:hAnsi="Courie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09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developer.android.com/guide/topics/manifest/data-element"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github.com/OAI/OpenAPI-Specification/blob/master/versions/3.0.0.md" TargetMode="Externa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64D84-EDD6-4157-8964-A446DE116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836C38-A0BE-4DDA-890B-8D260C1E3FFB}">
  <ds:schemaRefs>
    <ds:schemaRef ds:uri="http://schemas.microsoft.com/sharepoint/v3/contenttype/forms"/>
  </ds:schemaRefs>
</ds:datastoreItem>
</file>

<file path=customXml/itemProps3.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84</TotalTime>
  <Pages>8</Pages>
  <Words>2871</Words>
  <Characters>17656</Characters>
  <Application>Microsoft Office Word</Application>
  <DocSecurity>0</DocSecurity>
  <Lines>147</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20487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11</cp:revision>
  <cp:lastPrinted>1900-01-01T00:00:00Z</cp:lastPrinted>
  <dcterms:created xsi:type="dcterms:W3CDTF">2024-05-15T13:16:00Z</dcterms:created>
  <dcterms:modified xsi:type="dcterms:W3CDTF">2024-05-15T14:32:00Z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128</vt:lpwstr>
  </property>
  <property fmtid="{D5CDD505-2E9C-101B-9397-08002B2CF9AE}" pid="4" name="MtgTitle">
    <vt:lpwstr/>
  </property>
  <property fmtid="{D5CDD505-2E9C-101B-9397-08002B2CF9AE}" pid="5" name="Location">
    <vt:lpwstr>Jeju</vt:lpwstr>
  </property>
  <property fmtid="{D5CDD505-2E9C-101B-9397-08002B2CF9AE}" pid="6" name="Country">
    <vt:lpwstr>Korea</vt:lpwstr>
  </property>
  <property fmtid="{D5CDD505-2E9C-101B-9397-08002B2CF9AE}" pid="7" name="StartDate">
    <vt:lpwstr>20</vt:lpwstr>
  </property>
  <property fmtid="{D5CDD505-2E9C-101B-9397-08002B2CF9AE}" pid="8" name="EndDate">
    <vt:lpwstr>24 May 2024</vt:lpwstr>
  </property>
  <property fmtid="{D5CDD505-2E9C-101B-9397-08002B2CF9AE}" pid="9" name="Tdoc#">
    <vt:lpwstr>S4-240902</vt:lpwstr>
  </property>
  <property fmtid="{D5CDD505-2E9C-101B-9397-08002B2CF9AE}" pid="10" name="Spec#">
    <vt:lpwstr>26.510</vt:lpwstr>
  </property>
  <property fmtid="{D5CDD505-2E9C-101B-9397-08002B2CF9AE}" pid="11" name="Cr#">
    <vt:lpwstr>pseudo</vt:lpwstr>
  </property>
  <property fmtid="{D5CDD505-2E9C-101B-9397-08002B2CF9AE}" pid="12" name="Revision">
    <vt:lpwstr>-</vt:lpwstr>
  </property>
  <property fmtid="{D5CDD505-2E9C-101B-9397-08002B2CF9AE}" pid="13" name="Version">
    <vt:lpwstr>1.2.3</vt:lpwstr>
  </property>
  <property fmtid="{D5CDD505-2E9C-101B-9397-08002B2CF9AE}" pid="14" name="CrTitle">
    <vt:lpwstr>[5GMS_Pro_Ph2] Service URLs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5GMS_Pro_Ph2</vt:lpwstr>
  </property>
  <property fmtid="{D5CDD505-2E9C-101B-9397-08002B2CF9AE}" pid="18" name="Cat">
    <vt:lpwstr>B</vt:lpwstr>
  </property>
  <property fmtid="{D5CDD505-2E9C-101B-9397-08002B2CF9AE}" pid="19" name="ResDate">
    <vt:lpwstr>2024-05-14</vt:lpwstr>
  </property>
  <property fmtid="{D5CDD505-2E9C-101B-9397-08002B2CF9AE}" pid="20" name="Release">
    <vt:lpwstr>Rel-18</vt:lpwstr>
  </property>
</Properties>
</file>