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700 (CT3) </w:t>
            </w:r>
            <w:r w:rsidRPr="0026615C">
              <w:rPr>
                <w:rFonts w:cs="Arial"/>
                <w:bCs/>
                <w:color w:val="000000"/>
                <w:sz w:val="20"/>
                <w:lang w:val="en-US"/>
              </w:rPr>
              <w:t>-&gt; MBS SWG</w:t>
            </w:r>
          </w:p>
          <w:p w14:paraId="33CDE57B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705 (RAN2) -&gt; MBS SWG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>806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799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77777777" w:rsidR="00A23D7D" w:rsidRPr="000954A7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NPN4AVPROD: 707 (SA2) -&gt; MBS SWG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7EEFA4EA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AF029E">
              <w:rPr>
                <w:rFonts w:cs="Arial"/>
                <w:bCs/>
                <w:sz w:val="20"/>
              </w:rPr>
              <w:t>588</w:t>
            </w:r>
            <w:r w:rsidR="00AF029E">
              <w:rPr>
                <w:rFonts w:cs="Arial"/>
                <w:bCs/>
                <w:sz w:val="20"/>
              </w:rPr>
              <w:t>p</w:t>
            </w:r>
            <w:r w:rsidR="00AF029E" w:rsidRPr="00AF029E">
              <w:rPr>
                <w:rFonts w:cs="Arial"/>
                <w:bCs/>
                <w:sz w:val="20"/>
              </w:rPr>
              <w:t xml:space="preserve"> (offline</w:t>
            </w:r>
            <w:r w:rsidR="00FC3319">
              <w:rPr>
                <w:rFonts w:cs="Arial"/>
                <w:bCs/>
                <w:sz w:val="20"/>
              </w:rPr>
              <w:t xml:space="preserve"> 2pm 13May</w:t>
            </w:r>
            <w:r w:rsidR="00AF029E" w:rsidRPr="00AF029E">
              <w:rPr>
                <w:rFonts w:cs="Arial"/>
                <w:bCs/>
                <w:sz w:val="20"/>
              </w:rPr>
              <w:t>)</w:t>
            </w:r>
          </w:p>
          <w:p w14:paraId="71965BDE" w14:textId="1842520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AF029E">
              <w:rPr>
                <w:rFonts w:cs="Arial"/>
                <w:bCs/>
                <w:sz w:val="20"/>
              </w:rPr>
              <w:t>634</w:t>
            </w:r>
            <w:r w:rsidR="00AF029E" w:rsidRPr="00AF029E">
              <w:rPr>
                <w:rFonts w:cs="Arial"/>
                <w:bCs/>
                <w:sz w:val="20"/>
              </w:rPr>
              <w:t>r02</w:t>
            </w:r>
            <w:r w:rsidR="006C1221">
              <w:rPr>
                <w:rFonts w:cs="Arial"/>
                <w:bCs/>
                <w:sz w:val="20"/>
              </w:rPr>
              <w:t>p</w:t>
            </w:r>
            <w:r w:rsidR="00E07448">
              <w:rPr>
                <w:rFonts w:cs="Arial"/>
                <w:bCs/>
                <w:sz w:val="20"/>
              </w:rPr>
              <w:t xml:space="preserve"> (offline)</w:t>
            </w:r>
            <w:r w:rsidRPr="008B222A">
              <w:rPr>
                <w:rFonts w:cs="Arial"/>
                <w:bCs/>
                <w:sz w:val="20"/>
              </w:rPr>
              <w:t>, 635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9A6607">
              <w:rPr>
                <w:rFonts w:cs="Arial"/>
                <w:bCs/>
                <w:sz w:val="20"/>
              </w:rPr>
              <w:t>p</w:t>
            </w:r>
            <w:r w:rsidR="0097706E">
              <w:rPr>
                <w:rFonts w:cs="Arial"/>
                <w:bCs/>
                <w:sz w:val="20"/>
              </w:rPr>
              <w:t xml:space="preserve"> (offline)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575E5B">
              <w:rPr>
                <w:rFonts w:cs="Arial"/>
                <w:bCs/>
                <w:sz w:val="20"/>
              </w:rPr>
              <w:t>660</w:t>
            </w:r>
            <w:r w:rsidR="00575E5B" w:rsidRPr="00575E5B">
              <w:rPr>
                <w:rFonts w:cs="Arial"/>
                <w:bCs/>
                <w:sz w:val="20"/>
              </w:rPr>
              <w:t>p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8B222A">
              <w:rPr>
                <w:rFonts w:cs="Arial"/>
                <w:bCs/>
                <w:sz w:val="20"/>
              </w:rPr>
              <w:t>665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12642D">
              <w:rPr>
                <w:rFonts w:cs="Arial"/>
                <w:bCs/>
                <w:sz w:val="20"/>
              </w:rPr>
              <w:t>p (awaiting SA3 LS)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690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575E5B">
              <w:rPr>
                <w:rFonts w:cs="Arial"/>
                <w:bCs/>
                <w:sz w:val="20"/>
              </w:rPr>
              <w:t>2</w:t>
            </w:r>
            <w:r w:rsidR="0097706E">
              <w:rPr>
                <w:rFonts w:cs="Arial"/>
                <w:bCs/>
                <w:sz w:val="20"/>
              </w:rPr>
              <w:t xml:space="preserve"> (offline)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691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AC6D0C">
              <w:rPr>
                <w:rFonts w:cs="Arial"/>
                <w:bCs/>
                <w:sz w:val="20"/>
              </w:rPr>
              <w:t>2 (offline)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7BBE710B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6369E5">
              <w:rPr>
                <w:rFonts w:cs="Arial"/>
                <w:bCs/>
                <w:sz w:val="20"/>
              </w:rPr>
              <w:t>62</w:t>
            </w:r>
            <w:r w:rsidR="00B27F87" w:rsidRPr="006369E5">
              <w:rPr>
                <w:rFonts w:cs="Arial"/>
                <w:bCs/>
                <w:sz w:val="20"/>
              </w:rPr>
              <w:t>5</w:t>
            </w:r>
            <w:r w:rsidR="006369E5" w:rsidRPr="006369E5">
              <w:rPr>
                <w:rFonts w:cs="Arial"/>
                <w:bCs/>
                <w:sz w:val="20"/>
              </w:rPr>
              <w:t>r01?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71772A67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9B1047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F77087">
              <w:rPr>
                <w:rFonts w:cs="Arial"/>
                <w:bCs/>
                <w:sz w:val="20"/>
                <w:lang w:val="fr-FR"/>
              </w:rPr>
              <w:t>663</w:t>
            </w:r>
            <w:r w:rsidR="00F77087" w:rsidRPr="00F77087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181EED31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471010">
              <w:rPr>
                <w:rFonts w:cs="Arial"/>
                <w:bCs/>
                <w:sz w:val="20"/>
                <w:lang w:val="en-US"/>
              </w:rPr>
              <w:t>637</w:t>
            </w:r>
            <w:r w:rsidR="0099253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7AC41906" w14:textId="685C2B9E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>
              <w:rPr>
                <w:rFonts w:cs="Arial"/>
                <w:bCs/>
                <w:sz w:val="20"/>
                <w:lang w:val="en-US"/>
              </w:rPr>
              <w:t>798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Extensions: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WIS: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2A86AE61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1E48FD">
              <w:rPr>
                <w:rFonts w:cs="Arial"/>
                <w:bCs/>
                <w:sz w:val="20"/>
                <w:lang w:val="en-US"/>
              </w:rPr>
              <w:t>589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p</w:t>
            </w:r>
            <w:r w:rsidR="001E48FD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)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>, 592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20E443EB" w14:textId="1BF3E16D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>
              <w:rPr>
                <w:rFonts w:cs="Arial"/>
                <w:bCs/>
                <w:sz w:val="20"/>
                <w:lang w:val="en-US"/>
              </w:rPr>
              <w:t>805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7A4F55">
              <w:rPr>
                <w:rFonts w:cs="Arial"/>
                <w:bCs/>
                <w:sz w:val="20"/>
                <w:lang w:val="en-US"/>
              </w:rPr>
              <w:t>695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37190E57" w14:textId="2BC6559B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7A4F55">
              <w:rPr>
                <w:rFonts w:cs="Arial"/>
                <w:bCs/>
                <w:sz w:val="20"/>
                <w:lang w:val="en-US"/>
              </w:rPr>
              <w:t>591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22A4753E" w14:textId="15AD314F" w:rsidR="00A23D7D" w:rsidRPr="005558AB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</w:t>
            </w:r>
            <w:proofErr w:type="gramStart"/>
            <w:r w:rsidR="00BC4428" w:rsidRPr="00BC4428">
              <w:rPr>
                <w:rFonts w:cs="Arial"/>
                <w:bCs/>
                <w:sz w:val="20"/>
                <w:lang w:val="en-US"/>
              </w:rPr>
              <w:t>02?</w:t>
            </w:r>
            <w:r w:rsidR="001615F2">
              <w:rPr>
                <w:rFonts w:cs="Arial"/>
                <w:bCs/>
                <w:sz w:val="20"/>
                <w:lang w:val="en-US"/>
              </w:rPr>
              <w:t>,</w:t>
            </w:r>
            <w:proofErr w:type="gramEnd"/>
            <w:r w:rsidR="001615F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693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r01p (offline</w:t>
            </w:r>
            <w:r w:rsidR="00BC4428" w:rsidRPr="0038453F">
              <w:rPr>
                <w:rFonts w:cs="Arial"/>
                <w:bCs/>
                <w:sz w:val="20"/>
                <w:lang w:val="en-US"/>
              </w:rPr>
              <w:t>)</w:t>
            </w:r>
            <w:r w:rsidR="00A23D7D" w:rsidRPr="0038453F">
              <w:rPr>
                <w:rFonts w:cs="Arial"/>
                <w:bCs/>
                <w:sz w:val="20"/>
                <w:lang w:val="en-US"/>
              </w:rPr>
              <w:t>, 694</w:t>
            </w:r>
            <w:r w:rsidR="0038453F" w:rsidRPr="0038453F">
              <w:rPr>
                <w:rFonts w:cs="Arial"/>
                <w:bCs/>
                <w:sz w:val="20"/>
                <w:lang w:val="en-US"/>
              </w:rPr>
              <w:t>r02?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1A59BD3" w14:textId="77777777" w:rsidR="00A23D7D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000000"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color w:val="000000"/>
                <w:sz w:val="20"/>
              </w:rPr>
              <w:t>, 687, 688, 689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77777777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650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600, 601, 659, 661, 678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0C6A18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692, 603, 626, 652, 713, 724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64274B66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</w:p>
          <w:p w14:paraId="4FDBCAB4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</w:p>
          <w:p w14:paraId="3DFC39E0" w14:textId="77777777" w:rsidR="00783152" w:rsidRPr="00B03D30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657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715</w:t>
            </w:r>
          </w:p>
          <w:p w14:paraId="005BF513" w14:textId="1A56926E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6D01E5" w14:textId="5936769F" w:rsidR="00A23D7D" w:rsidRPr="005558AB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70FD0A42" w:rsidR="00A23D7D" w:rsidRPr="005558AB" w:rsidRDefault="00B52622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52622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B52622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768"/>
        <w:gridCol w:w="1047"/>
        <w:gridCol w:w="914"/>
        <w:gridCol w:w="1162"/>
        <w:gridCol w:w="1124"/>
        <w:gridCol w:w="1037"/>
      </w:tblGrid>
      <w:tr w:rsidR="000954A7" w:rsidRPr="00CC559B" w14:paraId="371F05EA" w14:textId="77777777" w:rsidTr="00B5262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0954A7" w:rsidRPr="00CC559B" w14:paraId="1E6F86D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0954A7" w:rsidRPr="00CC559B" w:rsidRDefault="003C1BA5" w:rsidP="000954A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3E351" w14:textId="5E4F1DFA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C3DE01B" w:rsidR="000954A7" w:rsidRPr="00CC559B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7777777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6537D1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0954A7" w:rsidRPr="00F57106" w:rsidRDefault="003C1BA5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42B5C31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F48B4" w:rsidRPr="00CC559B" w14:paraId="698FCC0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0A3FEE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3B4EC59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187D0" w14:textId="2C8FA035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D01E7A6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36DD241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59E8874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2F48B4" w:rsidRPr="000954A7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3E86DE4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2F48B4" w:rsidRPr="000954A7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2CC56D4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2F48B4" w:rsidRPr="000954A7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4DF761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2F48B4" w:rsidRPr="000954A7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37CF1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2F48B4" w:rsidRPr="000954A7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4AB392A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2F48B4" w:rsidRPr="000954A7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501CDB0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6657DE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6777AC5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0186276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F48B4" w:rsidRPr="00CC559B" w14:paraId="4478E81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2F48B4" w:rsidRPr="000954A7" w:rsidRDefault="002F48B4" w:rsidP="002F48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2F48B4" w:rsidRPr="000954A7" w:rsidRDefault="002F48B4" w:rsidP="002F48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2F48B4" w:rsidRDefault="002F48B4" w:rsidP="002F48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C587F" w:rsidRPr="00CC559B" w14:paraId="1A662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C587F" w:rsidRPr="00CC559B" w14:paraId="4FE4E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C587F" w:rsidRPr="00CC559B" w14:paraId="30DCB12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C587F" w:rsidRPr="00CC559B" w14:paraId="44EA282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ADD44" w14:textId="547CF130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583D93EE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77777777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C587F" w:rsidRPr="00CC559B" w14:paraId="20BF4FA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76E45" w14:textId="33A703D2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294A5CFE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77777777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C587F" w:rsidRPr="00CC559B" w14:paraId="1B35B4A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EC587F" w:rsidRPr="00CC559B" w14:paraId="0396DC9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C678E1" w14:textId="420E1636" w:rsidR="00EC587F" w:rsidRPr="007B21A5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3882C78F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34BEFF00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C587F" w:rsidRPr="00CC559B" w14:paraId="5B24D73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EC587F" w:rsidRPr="00CC559B" w14:paraId="045F63A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EC587F" w:rsidRPr="000954A7" w:rsidRDefault="00EC587F" w:rsidP="00EC58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EC587F" w:rsidRPr="000954A7" w:rsidRDefault="00EC587F" w:rsidP="00EC58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EC587F" w:rsidRDefault="00EC587F" w:rsidP="00EC58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B52622" w:rsidRPr="00CC559B" w14:paraId="3C7FAD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0A6585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DB86A6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67D92B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B52622" w:rsidRPr="00CC559B" w14:paraId="418560C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1BB71CD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12C81F6" w14:textId="5BA9A9D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663A0F1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2DD61013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B52622" w:rsidRPr="00CC559B" w14:paraId="7797A4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B52622" w:rsidRPr="00CC559B" w14:paraId="5A6C83B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60193E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6B1849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692A1D1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189B79B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7C72022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70C4DE1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D32412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96BF63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7DE9EDB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5157662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7C3414F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B0172" w14:textId="742B539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3D328E3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CF767B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F5086" w14:textId="48F6CBAD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981D32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351697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12453D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76CC7D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79F58E8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208F92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F1F172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DB5744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18F8537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17A85" w14:textId="09A5E63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BE8FC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6841D" w14:textId="7917E6E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25014F6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6A646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52622" w:rsidRPr="00CC559B" w14:paraId="3FC3550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52622" w:rsidRPr="00CC559B" w14:paraId="1D9932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7E8CB9" w14:textId="194365B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95CFE" w14:textId="49A12EF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Clarification on MBS Security Context (MSK/MTK) Definitions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13033" w14:textId="4793704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2E9A6" w14:textId="7E47369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A45F7" w14:textId="0D076202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B0B92" w14:textId="6F479E1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796A9" w14:textId="298907D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8BBB32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6B3FAE7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8C614" w14:textId="0514FA0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3D652" w14:textId="10C9911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(S2-2201949/R2-2204107) on maximum number of MBS sessions that can be associated to a PDU session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1AE3A" w14:textId="1FCF634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5C7E2" w14:textId="721FE79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1DBC1" w14:textId="4D056FE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84CDC" w14:textId="64A343D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97448" w14:textId="666E752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8EB842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526E5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0BEE5" w14:textId="1EB651AC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5367FB0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5B8D2B8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52622" w:rsidRPr="00CC559B" w14:paraId="05CAEFC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5FE86" w14:textId="09A70D0C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6117181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48BA15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0BD203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B52622" w:rsidRPr="00CC559B" w14:paraId="67C758C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2456558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456E50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2ECE3D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4C762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52622" w:rsidRPr="00CC559B" w14:paraId="646A76C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EA48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B52622" w:rsidRPr="00CC559B" w14:paraId="4FCEE3A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7586F3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B52622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B52622" w:rsidRPr="00CC559B" w14:paraId="57813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008DF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B52622" w:rsidRPr="00CC559B" w14:paraId="6BC39A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63241EC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115624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7F9811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54AD48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3A9E17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B52622" w:rsidRPr="003C5AAF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B52622" w:rsidRPr="00CC559B" w14:paraId="13A7B3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BB5620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7CEDD4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1A2EF57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4E8ABE45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B5F39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925A1" w14:textId="252D9CF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759044" w14:textId="61EB1E4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2C676E" w14:textId="13F530E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C88C1EC" w14:textId="4062071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51166BD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15FCE9B2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4C81EE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7BEE2" w14:textId="4810337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2729448" w14:textId="30943A9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AF6021" w14:textId="4198C08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1C1F80D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140B8E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DE0EA1" w14:textId="4A90FCE1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E3FD26" w14:textId="37421DE1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73594B" w14:textId="7E8107EB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57ED1" w14:textId="3719B1A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A7DFC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EB4DB38" w14:textId="364DC08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ABAE6" w14:textId="5FDF5FF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F0F54E" w14:textId="17727D86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FF6C75" w14:textId="1E4646E3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948066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48E2ACE" w14:textId="67053B53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0D1CD8" w14:textId="4EC1D4A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18559F" w14:textId="7D076A3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9995B7" w14:textId="2082F3F6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63BDD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E99350" w14:textId="1A6786D3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C51764" w14:textId="10AC017B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1F1B10" w14:textId="31C1815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5E1673" w14:textId="678B75D0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9AA613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AD267" w14:textId="0ECBE1E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67FA1" w14:textId="3EA6275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DAFE89" w14:textId="07403F4D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D638657" w14:textId="46C928C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6E3D51B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7A5AC3" w14:textId="48FE5D0F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F8BF0F" w14:textId="6144D5E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C68295" w14:textId="28CFB7E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8C69B0" w14:textId="43CE9B0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0615DD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E42E038" w14:textId="6925E0A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078DF" w14:textId="6D28B4D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49C326" w14:textId="4DAFA40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D0753B" w14:textId="66358D3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7B75B86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63E40B7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3E990CC7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108C16BF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21C51E0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57962AD8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36F686A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2F3FB28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2F68E5E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66483C7C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08C29331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52622" w:rsidRPr="00CC559B" w14:paraId="3D321E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B52622" w:rsidRPr="000954A7" w:rsidRDefault="00B52622" w:rsidP="00B5262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B52622" w:rsidRPr="000954A7" w:rsidRDefault="00B52622" w:rsidP="00B5262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80"/>
      <w:footerReference w:type="default" r:id="rId81"/>
      <w:headerReference w:type="first" r:id="rId82"/>
      <w:footerReference w:type="first" r:id="rId83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2B01" w14:textId="77777777" w:rsidR="003C1BA5" w:rsidRDefault="003C1BA5">
      <w:r>
        <w:separator/>
      </w:r>
    </w:p>
  </w:endnote>
  <w:endnote w:type="continuationSeparator" w:id="0">
    <w:p w14:paraId="5FEF81C2" w14:textId="77777777" w:rsidR="003C1BA5" w:rsidRDefault="003C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CEB0" w14:textId="77777777" w:rsidR="003C1BA5" w:rsidRDefault="003C1BA5">
      <w:r>
        <w:separator/>
      </w:r>
    </w:p>
  </w:footnote>
  <w:footnote w:type="continuationSeparator" w:id="0">
    <w:p w14:paraId="73107A66" w14:textId="77777777" w:rsidR="003C1BA5" w:rsidRDefault="003C1BA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6.zip" TargetMode="External"/><Relationship Id="rId76" Type="http://schemas.openxmlformats.org/officeDocument/2006/relationships/hyperlink" Target="https://www.3gpp.org/ftp/TSG_SA/WG4_CODEC/TSGS4_119-e/Docs/S4-220721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4.zip" TargetMode="External"/><Relationship Id="rId74" Type="http://schemas.openxmlformats.org/officeDocument/2006/relationships/hyperlink" Target="https://www.3gpp.org/ftp/TSG_SA/WG4_CODEC/TSGS4_119-e/Docs/S4-220717.zip" TargetMode="External"/><Relationship Id="rId79" Type="http://schemas.openxmlformats.org/officeDocument/2006/relationships/hyperlink" Target="https://www.3gpp.org/ftp/TSG_SA/WG4_CODEC/TSGS4_119-e/Docs/S4-220730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www.3gpp.org/ftp/TSG_SA/WG4_CODEC/TSGS4_119-e/Docs/S4-22059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07.zip" TargetMode="External"/><Relationship Id="rId77" Type="http://schemas.openxmlformats.org/officeDocument/2006/relationships/hyperlink" Target="https://www.3gpp.org/ftp/TSG_SA/WG4_CODEC/TSGS4_119-e/Docs/S4-22072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5.zip" TargetMode="External"/><Relationship Id="rId80" Type="http://schemas.openxmlformats.org/officeDocument/2006/relationships/header" Target="header3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5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08.zip" TargetMode="External"/><Relationship Id="rId75" Type="http://schemas.openxmlformats.org/officeDocument/2006/relationships/hyperlink" Target="https://www.3gpp.org/ftp/TSG_SA/WG4_CODEC/TSGS4_119-e/Docs/S4-220720.zip" TargetMode="External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3.zip" TargetMode="External"/><Relationship Id="rId73" Type="http://schemas.openxmlformats.org/officeDocument/2006/relationships/hyperlink" Target="https://www.3gpp.org/ftp/TSG_SA/WG4_CODEC/TSGS4_119-e/Docs/S4-220716.zip" TargetMode="External"/><Relationship Id="rId78" Type="http://schemas.openxmlformats.org/officeDocument/2006/relationships/hyperlink" Target="https://www.3gpp.org/ftp/TSG_SA/WG4_CODEC/TSGS4_119-e/Docs/S4-220728.zip" TargetMode="External"/><Relationship Id="rId8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2856</Words>
  <Characters>16284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15</cp:revision>
  <cp:lastPrinted>2016-05-03T09:51:00Z</cp:lastPrinted>
  <dcterms:created xsi:type="dcterms:W3CDTF">2022-05-13T04:32:00Z</dcterms:created>
  <dcterms:modified xsi:type="dcterms:W3CDTF">2022-05-13T14:53:00Z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