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1BC87F86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A26B47">
        <w:rPr>
          <w:b/>
          <w:sz w:val="24"/>
          <w:szCs w:val="24"/>
        </w:rPr>
        <w:t xml:space="preserve"> SA4#115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568FF04A" w:rsidR="008F31D3" w:rsidRDefault="00A26B47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10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5191"/>
      </w:tblGrid>
      <w:tr w:rsidR="00A26B47" w:rsidRPr="00AA69D9" w14:paraId="7D2A9061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0496CB7" w14:textId="33F54665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DC683E" w14:textId="36BC0C28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5191" w:type="dxa"/>
          </w:tcPr>
          <w:p w14:paraId="3FA37775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6B47" w:rsidRPr="00AA69D9" w14:paraId="62CA608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4F1CC7A" w14:textId="7D152E3E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3E4C3F" w14:textId="6D8C7D74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191" w:type="dxa"/>
          </w:tcPr>
          <w:p w14:paraId="66E46382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6B47" w:rsidRPr="00AA69D9" w14:paraId="1C1F161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5B68C" w14:textId="73B47E67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F98BF5F" w14:textId="486809D1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191" w:type="dxa"/>
          </w:tcPr>
          <w:p w14:paraId="603CEB63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6B47" w:rsidRPr="00AA69D9" w14:paraId="5E4C1F6C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F9E99F6" w14:textId="68255E49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856203" w14:textId="7D4BD37B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5191" w:type="dxa"/>
          </w:tcPr>
          <w:p w14:paraId="285BA16A" w14:textId="582A0175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6B47" w:rsidRPr="00AA69D9" w14:paraId="5D51FAC5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5E49C1" w14:textId="671284A9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1402A96" w14:textId="3996D5D6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5191" w:type="dxa"/>
          </w:tcPr>
          <w:p w14:paraId="15657430" w14:textId="4F246075" w:rsidR="00A26B47" w:rsidRPr="004C7654" w:rsidRDefault="005C4BEB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</w:rPr>
            </w:pPr>
            <w:r w:rsidRPr="004C7654">
              <w:rPr>
                <w:rFonts w:cs="Arial"/>
                <w:bCs/>
                <w:color w:val="FF0000"/>
                <w:sz w:val="20"/>
                <w:u w:val="single"/>
              </w:rPr>
              <w:t>C</w:t>
            </w:r>
            <w:r w:rsidR="00A26B47" w:rsidRPr="004C7654">
              <w:rPr>
                <w:rFonts w:cs="Arial"/>
                <w:bCs/>
                <w:color w:val="FF0000"/>
                <w:sz w:val="20"/>
                <w:u w:val="single"/>
              </w:rPr>
              <w:t>orrections</w:t>
            </w:r>
            <w:r w:rsidR="008F17D8" w:rsidRPr="004C7654">
              <w:rPr>
                <w:rFonts w:cs="Arial"/>
                <w:bCs/>
                <w:color w:val="FF0000"/>
                <w:sz w:val="20"/>
                <w:u w:val="single"/>
              </w:rPr>
              <w:t xml:space="preserve"> </w:t>
            </w:r>
            <w:r w:rsidRPr="004C7654">
              <w:rPr>
                <w:rFonts w:cs="Arial"/>
                <w:bCs/>
                <w:color w:val="FF0000"/>
                <w:sz w:val="20"/>
                <w:u w:val="single"/>
              </w:rPr>
              <w:t>of</w:t>
            </w:r>
            <w:r w:rsidR="004B4065" w:rsidRPr="004C7654">
              <w:rPr>
                <w:rFonts w:cs="Arial"/>
                <w:bCs/>
                <w:color w:val="FF0000"/>
                <w:sz w:val="20"/>
                <w:u w:val="single"/>
              </w:rPr>
              <w:t xml:space="preserve"> missing figure</w:t>
            </w:r>
            <w:r w:rsidRPr="004C7654">
              <w:rPr>
                <w:rFonts w:cs="Arial"/>
                <w:bCs/>
                <w:color w:val="FF0000"/>
                <w:sz w:val="20"/>
                <w:u w:val="single"/>
              </w:rPr>
              <w:t xml:space="preserve"> </w:t>
            </w:r>
            <w:r w:rsidR="00A26B47" w:rsidRPr="004C7654">
              <w:rPr>
                <w:rFonts w:cs="Arial"/>
                <w:bCs/>
                <w:color w:val="FF0000"/>
                <w:sz w:val="20"/>
                <w:u w:val="single"/>
              </w:rPr>
              <w:t>(Apple, HEAD acoustics, Orange)</w:t>
            </w:r>
          </w:p>
          <w:p w14:paraId="63957C4F" w14:textId="38E7921C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Batang" w:cs="Arial"/>
                <w:bCs/>
                <w:color w:val="FF0000"/>
                <w:sz w:val="20"/>
                <w:szCs w:val="24"/>
                <w:lang w:val="en-US"/>
              </w:rPr>
            </w:pPr>
            <w:r w:rsidRPr="004C7654">
              <w:rPr>
                <w:rFonts w:cs="Arial"/>
                <w:bCs/>
                <w:color w:val="FF0000"/>
                <w:sz w:val="20"/>
                <w:lang w:val="en-US"/>
              </w:rPr>
              <w:t>1104-&gt;</w:t>
            </w:r>
            <w:r w:rsidRPr="004C7654">
              <w:rPr>
                <w:rFonts w:eastAsia="Batang" w:cs="Arial"/>
                <w:bCs/>
                <w:color w:val="FF0000"/>
                <w:sz w:val="20"/>
                <w:szCs w:val="24"/>
                <w:lang w:val="en-US"/>
              </w:rPr>
              <w:t>1178</w:t>
            </w:r>
            <w:r w:rsidR="004C7654" w:rsidRPr="004C7654">
              <w:rPr>
                <w:rFonts w:eastAsia="Batang" w:cs="Arial"/>
                <w:bCs/>
                <w:color w:val="FF0000"/>
                <w:sz w:val="20"/>
                <w:szCs w:val="24"/>
                <w:lang w:val="en-US"/>
              </w:rPr>
              <w:t>-&gt;1279awp</w:t>
            </w:r>
          </w:p>
          <w:p w14:paraId="26DCFC03" w14:textId="021E8457" w:rsidR="004C7654" w:rsidRPr="004C7654" w:rsidRDefault="004C7654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C7654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A.I.</w:t>
            </w:r>
          </w:p>
          <w:p w14:paraId="01DED9B1" w14:textId="71A9AD2C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6B47" w:rsidRPr="00AA69D9" w14:paraId="094C2D78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0E3C80" w14:textId="70270B02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33B852" w14:textId="31AA862E" w:rsidR="00A26B47" w:rsidRPr="00BB400C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191" w:type="dxa"/>
          </w:tcPr>
          <w:p w14:paraId="0D54CD14" w14:textId="5E86BA65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26B47" w:rsidRPr="00AA69D9" w14:paraId="6353FEC0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7906B8" w14:textId="3BC3A0DF" w:rsidR="00A26B47" w:rsidRPr="00211AD3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003AE8B" w14:textId="1259D60B" w:rsidR="00A26B47" w:rsidRPr="00211AD3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5191" w:type="dxa"/>
          </w:tcPr>
          <w:p w14:paraId="38E4F828" w14:textId="77777777" w:rsidR="00A26B47" w:rsidRPr="00D9123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D91239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Aggregated results (HEAD acoustics)</w:t>
            </w:r>
          </w:p>
          <w:p w14:paraId="78616688" w14:textId="1B3F6EAE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91239">
              <w:rPr>
                <w:rFonts w:cs="Arial"/>
                <w:bCs/>
                <w:color w:val="FF0000"/>
                <w:sz w:val="20"/>
                <w:lang w:val="en-US"/>
              </w:rPr>
              <w:t>1092</w:t>
            </w:r>
            <w:r w:rsidR="00D91239" w:rsidRPr="00D9123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6E976644" w14:textId="77777777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9B9D1D8" w14:textId="05A4A6E5" w:rsidR="00A26B47" w:rsidRPr="008B6990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Subjective ass</w:t>
            </w:r>
            <w:bookmarkStart w:id="0" w:name="_GoBack"/>
            <w:bookmarkEnd w:id="0"/>
            <w:r>
              <w:rPr>
                <w:rFonts w:cs="Arial"/>
                <w:bCs/>
                <w:sz w:val="20"/>
                <w:u w:val="single"/>
                <w:lang w:val="en-US"/>
              </w:rPr>
              <w:t>essment (Qualcomm)</w:t>
            </w:r>
          </w:p>
          <w:p w14:paraId="1C50D04E" w14:textId="7196B32C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1105</w:t>
            </w:r>
            <w:r w:rsidR="004C7654">
              <w:rPr>
                <w:rFonts w:cs="Arial"/>
                <w:bCs/>
                <w:sz w:val="20"/>
                <w:lang w:val="en-US"/>
              </w:rPr>
              <w:t>-&gt;1280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</w:tc>
      </w:tr>
      <w:tr w:rsidR="00A26B47" w:rsidRPr="00AA69D9" w14:paraId="4AD394FB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60F15B" w14:textId="77B5FBBF" w:rsidR="00A26B47" w:rsidRPr="00211AD3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A17EF3A" w14:textId="400DF6A4" w:rsidR="00A26B47" w:rsidRPr="00211AD3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5191" w:type="dxa"/>
          </w:tcPr>
          <w:p w14:paraId="20FD75FB" w14:textId="5ACAA2BC" w:rsidR="00A26B47" w:rsidRPr="008B6990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Initial measurement results</w:t>
            </w:r>
            <w:r w:rsidRPr="008B6990">
              <w:rPr>
                <w:rFonts w:cs="Arial"/>
                <w:bCs/>
                <w:sz w:val="20"/>
                <w:u w:val="single"/>
                <w:lang w:val="en-US"/>
              </w:rPr>
              <w:t xml:space="preserve"> (HEAD acoustics)</w:t>
            </w:r>
          </w:p>
          <w:p w14:paraId="45AF1211" w14:textId="53704F47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1091</w:t>
            </w:r>
          </w:p>
          <w:p w14:paraId="34F8D1C0" w14:textId="77777777" w:rsid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8938745" w14:textId="4A41DDC6" w:rsidR="00A26B47" w:rsidRPr="008B6990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proofErr w:type="spellStart"/>
            <w:r w:rsidRPr="008B6990">
              <w:rPr>
                <w:rFonts w:cs="Arial"/>
                <w:bCs/>
                <w:sz w:val="20"/>
                <w:u w:val="single"/>
                <w:lang w:val="en-US"/>
              </w:rPr>
              <w:t>dCR</w:t>
            </w:r>
            <w:proofErr w:type="spellEnd"/>
            <w:r w:rsidRPr="008B6990">
              <w:rPr>
                <w:rFonts w:cs="Arial"/>
                <w:bCs/>
                <w:sz w:val="20"/>
                <w:u w:val="single"/>
                <w:lang w:val="en-US"/>
              </w:rPr>
              <w:t xml:space="preserve"> 26.132 (HEAD acoustics)</w:t>
            </w:r>
          </w:p>
          <w:p w14:paraId="28B1DF63" w14:textId="1A947D55" w:rsidR="00A26B47" w:rsidRPr="00A26B47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1156</w:t>
            </w:r>
          </w:p>
        </w:tc>
      </w:tr>
      <w:tr w:rsidR="00A26B47" w:rsidRPr="00AA69D9" w14:paraId="61AFC0F3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074DFB" w14:textId="2BD61E42" w:rsidR="00A26B47" w:rsidRPr="006B6244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D476621" w14:textId="2FDDC758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191" w:type="dxa"/>
          </w:tcPr>
          <w:p w14:paraId="26CB5605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26B47" w:rsidRPr="00AA69D9" w14:paraId="7AACCAE2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8A20E4" w14:textId="1BE95087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1C92EA" w14:textId="35EFABDE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91" w:type="dxa"/>
          </w:tcPr>
          <w:p w14:paraId="51490E0C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26B47" w:rsidRPr="00AA69D9" w14:paraId="1C097E4A" w14:textId="77777777" w:rsidTr="00A26B4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F028DA" w14:textId="2EAA6528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C0AA4" w14:textId="08E20D3D" w:rsidR="00A26B47" w:rsidRPr="001624E1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91" w:type="dxa"/>
          </w:tcPr>
          <w:p w14:paraId="1EA43171" w14:textId="77777777" w:rsidR="00A26B47" w:rsidRPr="00AA69D9" w:rsidRDefault="00A26B47" w:rsidP="00A26B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72028B">
        <w:rPr>
          <w:rFonts w:ascii="Arial" w:eastAsia="Batang" w:hAnsi="Arial" w:cs="Arial"/>
          <w:b/>
          <w:bCs/>
          <w:color w:val="D9D9D9" w:themeColor="background1" w:themeShade="D9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3A36D206" w14:textId="32102773" w:rsidR="009D401C" w:rsidRPr="009D401C" w:rsidRDefault="00503C6E" w:rsidP="009D401C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 w:rsidR="00127D43">
        <w:rPr>
          <w:rFonts w:ascii="Arial" w:hAnsi="Arial" w:cs="Arial"/>
          <w:sz w:val="20"/>
        </w:rPr>
        <w:t>, pp postponed</w:t>
      </w:r>
      <w:r w:rsidR="009D401C" w:rsidRPr="009D401C">
        <w:rPr>
          <w:rFonts w:eastAsia="Batang"/>
          <w:b/>
          <w:bCs/>
          <w:sz w:val="20"/>
        </w:rPr>
        <w:br w:type="page"/>
      </w:r>
    </w:p>
    <w:p w14:paraId="302FE31F" w14:textId="3E72CC51" w:rsidR="000226EA" w:rsidRDefault="000226EA" w:rsidP="000226EA">
      <w:pPr>
        <w:rPr>
          <w:rFonts w:eastAsia="Batang"/>
          <w:b/>
          <w:bCs/>
          <w:sz w:val="20"/>
        </w:rPr>
      </w:pPr>
      <w:r>
        <w:rPr>
          <w:rFonts w:eastAsia="Batang"/>
          <w:b/>
          <w:bCs/>
          <w:sz w:val="20"/>
        </w:rPr>
        <w:lastRenderedPageBreak/>
        <w:t xml:space="preserve">Annex: </w:t>
      </w:r>
      <w:r w:rsidR="007226EE" w:rsidRPr="007226EE">
        <w:rPr>
          <w:rFonts w:eastAsia="Batang"/>
          <w:b/>
          <w:bCs/>
          <w:sz w:val="20"/>
        </w:rPr>
        <w:t>Guidelines for p</w:t>
      </w:r>
      <w:r w:rsidR="00A26B47">
        <w:rPr>
          <w:rFonts w:eastAsia="Batang"/>
          <w:b/>
          <w:bCs/>
          <w:sz w:val="20"/>
        </w:rPr>
        <w:t>ost SA4#115</w:t>
      </w:r>
      <w:r w:rsidR="007226EE" w:rsidRPr="007226EE">
        <w:rPr>
          <w:rFonts w:eastAsia="Batang"/>
          <w:b/>
          <w:bCs/>
          <w:sz w:val="20"/>
        </w:rPr>
        <w:t>-e SWG AH planning</w:t>
      </w:r>
    </w:p>
    <w:p w14:paraId="3F53C2A7" w14:textId="77777777" w:rsidR="000226EA" w:rsidRDefault="000226EA" w:rsidP="000226EA">
      <w:pPr>
        <w:rPr>
          <w:rFonts w:eastAsia="Batang"/>
          <w:b/>
          <w:bCs/>
          <w:sz w:val="20"/>
        </w:rPr>
      </w:pPr>
    </w:p>
    <w:p w14:paraId="57B6FF8C" w14:textId="62B70856" w:rsidR="000C3D3A" w:rsidRPr="000226EA" w:rsidRDefault="00A26B47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Proposed Available weeks.</w:t>
      </w:r>
    </w:p>
    <w:p w14:paraId="696244B9" w14:textId="77777777" w:rsidR="00A26B47" w:rsidRPr="000A1EC3" w:rsidRDefault="00A26B47" w:rsidP="00A26B47">
      <w:pPr>
        <w:numPr>
          <w:ilvl w:val="1"/>
          <w:numId w:val="3"/>
        </w:numPr>
        <w:rPr>
          <w:rFonts w:eastAsia="Batang"/>
          <w:bCs/>
          <w:strike/>
          <w:sz w:val="20"/>
        </w:rPr>
      </w:pPr>
      <w:r w:rsidRPr="000A1EC3">
        <w:rPr>
          <w:rFonts w:eastAsia="Batang"/>
          <w:bCs/>
          <w:strike/>
          <w:sz w:val="20"/>
        </w:rPr>
        <w:t xml:space="preserve">30 Aug. – 3 Sep. </w:t>
      </w:r>
    </w:p>
    <w:p w14:paraId="79F368FC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6-8 Sep.  (3GPP SA Rel-18 workshop 9-10 Sep.)</w:t>
      </w:r>
    </w:p>
    <w:p w14:paraId="0A0F8E73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27 Sep. – 1 Oct.</w:t>
      </w:r>
    </w:p>
    <w:p w14:paraId="11D891D8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4-8 Oct.</w:t>
      </w:r>
    </w:p>
    <w:p w14:paraId="3C5FCA8F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11-15 Oct. (Note: MPEG 136 (11-15 Oct.))</w:t>
      </w:r>
    </w:p>
    <w:p w14:paraId="41EAA78A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18-22 Oct.</w:t>
      </w:r>
    </w:p>
    <w:p w14:paraId="622A3FEF" w14:textId="77777777" w:rsidR="00A26B47" w:rsidRPr="00A26B47" w:rsidRDefault="00A26B47" w:rsidP="00A26B47">
      <w:pPr>
        <w:numPr>
          <w:ilvl w:val="1"/>
          <w:numId w:val="3"/>
        </w:numPr>
        <w:rPr>
          <w:rFonts w:eastAsia="Batang"/>
          <w:bCs/>
          <w:sz w:val="20"/>
        </w:rPr>
      </w:pPr>
      <w:r w:rsidRPr="00A26B47">
        <w:rPr>
          <w:rFonts w:eastAsia="Batang"/>
          <w:bCs/>
          <w:sz w:val="20"/>
        </w:rPr>
        <w:t>25-29 Oct.</w:t>
      </w:r>
    </w:p>
    <w:p w14:paraId="3581433D" w14:textId="13878A92" w:rsidR="000C3D3A" w:rsidRPr="000226EA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Preferred day of the week per SWG</w:t>
      </w:r>
    </w:p>
    <w:p w14:paraId="6120AF5E" w14:textId="77777777" w:rsidR="008655A4" w:rsidRPr="008655A4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8655A4">
        <w:rPr>
          <w:rFonts w:ascii="Arial" w:eastAsia="Batang" w:hAnsi="Arial" w:cs="Arial"/>
          <w:bCs/>
          <w:sz w:val="20"/>
          <w:szCs w:val="22"/>
          <w:lang w:eastAsia="fr-FR"/>
        </w:rPr>
        <w:t>Monday – SQ or EVS SWG</w:t>
      </w:r>
    </w:p>
    <w:p w14:paraId="3DF4A574" w14:textId="77777777" w:rsidR="008655A4" w:rsidRPr="008655A4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8655A4">
        <w:rPr>
          <w:rFonts w:ascii="Arial" w:eastAsia="Batang" w:hAnsi="Arial" w:cs="Arial"/>
          <w:bCs/>
          <w:sz w:val="20"/>
          <w:szCs w:val="22"/>
          <w:lang w:eastAsia="fr-FR"/>
        </w:rPr>
        <w:t>Tuesday – Video SWG</w:t>
      </w:r>
    </w:p>
    <w:p w14:paraId="6D7C3A17" w14:textId="77777777" w:rsidR="008655A4" w:rsidRPr="008655A4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8655A4">
        <w:rPr>
          <w:rFonts w:ascii="Arial" w:eastAsia="Batang" w:hAnsi="Arial" w:cs="Arial"/>
          <w:bCs/>
          <w:sz w:val="20"/>
          <w:szCs w:val="22"/>
          <w:lang w:eastAsia="fr-FR"/>
        </w:rPr>
        <w:t>Wednesday – MTSI SWG</w:t>
      </w:r>
    </w:p>
    <w:p w14:paraId="51CD7439" w14:textId="77777777" w:rsidR="008655A4" w:rsidRPr="008655A4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8655A4">
        <w:rPr>
          <w:rFonts w:ascii="Arial" w:eastAsia="Batang" w:hAnsi="Arial" w:cs="Arial"/>
          <w:bCs/>
          <w:sz w:val="20"/>
          <w:szCs w:val="22"/>
          <w:lang w:eastAsia="fr-FR"/>
        </w:rPr>
        <w:t>Thursday – MBS SWG</w:t>
      </w:r>
    </w:p>
    <w:p w14:paraId="51F08FE3" w14:textId="77777777" w:rsidR="008655A4" w:rsidRPr="008655A4" w:rsidRDefault="008655A4" w:rsidP="008655A4">
      <w:pPr>
        <w:pStyle w:val="Paragraphedeliste"/>
        <w:numPr>
          <w:ilvl w:val="1"/>
          <w:numId w:val="3"/>
        </w:numPr>
        <w:rPr>
          <w:rFonts w:ascii="Arial" w:eastAsia="Batang" w:hAnsi="Arial" w:cs="Arial"/>
          <w:bCs/>
          <w:sz w:val="20"/>
          <w:szCs w:val="22"/>
          <w:lang w:eastAsia="fr-FR"/>
        </w:rPr>
      </w:pPr>
      <w:r w:rsidRPr="008655A4">
        <w:rPr>
          <w:rFonts w:ascii="Arial" w:eastAsia="Batang" w:hAnsi="Arial" w:cs="Arial"/>
          <w:bCs/>
          <w:sz w:val="20"/>
          <w:szCs w:val="22"/>
          <w:lang w:eastAsia="fr-FR"/>
        </w:rPr>
        <w:t>Friday –  SQ or EVS SWG</w:t>
      </w:r>
    </w:p>
    <w:p w14:paraId="0B5F68BF" w14:textId="77777777" w:rsidR="000226EA" w:rsidRPr="000226EA" w:rsidRDefault="000226EA" w:rsidP="000226EA">
      <w:pPr>
        <w:rPr>
          <w:rFonts w:eastAsia="Batang"/>
          <w:b/>
          <w:bCs/>
          <w:sz w:val="20"/>
        </w:rPr>
      </w:pPr>
    </w:p>
    <w:sectPr w:rsidR="000226EA" w:rsidRPr="000226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DAC6C" w14:textId="77777777" w:rsidR="001242B1" w:rsidRDefault="001242B1">
      <w:pPr>
        <w:spacing w:line="240" w:lineRule="auto"/>
      </w:pPr>
      <w:r>
        <w:separator/>
      </w:r>
    </w:p>
  </w:endnote>
  <w:endnote w:type="continuationSeparator" w:id="0">
    <w:p w14:paraId="6CF92E53" w14:textId="77777777" w:rsidR="001242B1" w:rsidRDefault="00124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1BBC0" w14:textId="77777777" w:rsidR="001242B1" w:rsidRDefault="001242B1">
      <w:pPr>
        <w:spacing w:line="240" w:lineRule="auto"/>
      </w:pPr>
      <w:r>
        <w:separator/>
      </w:r>
    </w:p>
  </w:footnote>
  <w:footnote w:type="continuationSeparator" w:id="0">
    <w:p w14:paraId="7B207FC9" w14:textId="77777777" w:rsidR="001242B1" w:rsidRDefault="001242B1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 w:rsidR="009A470D">
        <w:rPr>
          <w:b/>
          <w:color w:val="0000FF"/>
          <w:sz w:val="16"/>
          <w:szCs w:val="16"/>
          <w:u w:val="single"/>
        </w:rPr>
        <w:t>stephane</w:t>
      </w:r>
      <w:proofErr w:type="spellEnd"/>
      <w:r w:rsidR="009A470D">
        <w:rPr>
          <w:b/>
          <w:color w:val="0000FF"/>
          <w:sz w:val="16"/>
          <w:szCs w:val="16"/>
          <w:u w:val="single"/>
        </w:rPr>
        <w:t xml:space="preserve">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0D360141" w:rsidR="008F31D3" w:rsidRDefault="00A26B47">
    <w:pPr>
      <w:tabs>
        <w:tab w:val="right" w:pos="9356"/>
      </w:tabs>
      <w:rPr>
        <w:b/>
        <w:i/>
      </w:rPr>
    </w:pPr>
    <w:r>
      <w:t>TSG SA4#115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5" w14:textId="76C5E672" w:rsidR="008F31D3" w:rsidRDefault="00A26B47" w:rsidP="00A26B47">
    <w:pPr>
      <w:tabs>
        <w:tab w:val="right" w:pos="9360"/>
      </w:tabs>
      <w:rPr>
        <w:b/>
        <w:lang w:eastAsia="zh-CN"/>
      </w:rPr>
    </w:pPr>
    <w:r>
      <w:rPr>
        <w:lang w:eastAsia="zh-CN"/>
      </w:rPr>
      <w:t>18</w:t>
    </w:r>
    <w:r w:rsidRPr="00A33960">
      <w:rPr>
        <w:vertAlign w:val="superscript"/>
        <w:lang w:eastAsia="zh-CN"/>
      </w:rPr>
      <w:t>th</w:t>
    </w:r>
    <w:r>
      <w:rPr>
        <w:lang w:eastAsia="zh-CN"/>
      </w:rPr>
      <w:t>– 27</w:t>
    </w:r>
    <w:r w:rsidRPr="009B1C2A">
      <w:rPr>
        <w:vertAlign w:val="superscript"/>
        <w:lang w:eastAsia="zh-CN"/>
      </w:rPr>
      <w:t>th</w:t>
    </w:r>
    <w:r>
      <w:rPr>
        <w:lang w:eastAsia="zh-CN"/>
      </w:rPr>
      <w:t xml:space="preserve"> August 2021</w:t>
    </w:r>
    <w:r w:rsidR="00A61E27">
      <w:tab/>
    </w:r>
  </w:p>
  <w:p w14:paraId="4C29F7AB" w14:textId="77777777" w:rsidR="009D401C" w:rsidRPr="009D401C" w:rsidRDefault="009D401C" w:rsidP="009D401C">
    <w:pPr>
      <w:tabs>
        <w:tab w:val="left" w:pos="446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7336"/>
    <w:multiLevelType w:val="hybridMultilevel"/>
    <w:tmpl w:val="299827CE"/>
    <w:lvl w:ilvl="0" w:tplc="FCA4A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4499EE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C99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6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5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2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48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26C93"/>
    <w:multiLevelType w:val="hybridMultilevel"/>
    <w:tmpl w:val="39C0FDC8"/>
    <w:lvl w:ilvl="0" w:tplc="7F7A0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A9CF0">
      <w:start w:val="1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669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04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20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4B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883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E2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63D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226EA"/>
    <w:rsid w:val="00030035"/>
    <w:rsid w:val="00033002"/>
    <w:rsid w:val="00063BB9"/>
    <w:rsid w:val="000908D0"/>
    <w:rsid w:val="000A1EC3"/>
    <w:rsid w:val="000C3D3A"/>
    <w:rsid w:val="0012107C"/>
    <w:rsid w:val="001242B1"/>
    <w:rsid w:val="00127D43"/>
    <w:rsid w:val="00144E5C"/>
    <w:rsid w:val="001E166B"/>
    <w:rsid w:val="0022648A"/>
    <w:rsid w:val="00293BC8"/>
    <w:rsid w:val="002D6B8F"/>
    <w:rsid w:val="00334410"/>
    <w:rsid w:val="00352F52"/>
    <w:rsid w:val="003678AB"/>
    <w:rsid w:val="003D0833"/>
    <w:rsid w:val="003E1EF5"/>
    <w:rsid w:val="004450D4"/>
    <w:rsid w:val="00455196"/>
    <w:rsid w:val="00456509"/>
    <w:rsid w:val="004A20ED"/>
    <w:rsid w:val="004B4065"/>
    <w:rsid w:val="004C7654"/>
    <w:rsid w:val="004D7421"/>
    <w:rsid w:val="004F4D5F"/>
    <w:rsid w:val="00503C6E"/>
    <w:rsid w:val="005153B1"/>
    <w:rsid w:val="00517A78"/>
    <w:rsid w:val="00592237"/>
    <w:rsid w:val="005B31D0"/>
    <w:rsid w:val="005C4BEB"/>
    <w:rsid w:val="00605D26"/>
    <w:rsid w:val="006230ED"/>
    <w:rsid w:val="007049D9"/>
    <w:rsid w:val="00711284"/>
    <w:rsid w:val="0072028B"/>
    <w:rsid w:val="007226EE"/>
    <w:rsid w:val="00725C06"/>
    <w:rsid w:val="00740F63"/>
    <w:rsid w:val="0078348C"/>
    <w:rsid w:val="007C5C5B"/>
    <w:rsid w:val="00801D8D"/>
    <w:rsid w:val="008655A4"/>
    <w:rsid w:val="00883958"/>
    <w:rsid w:val="008940AD"/>
    <w:rsid w:val="008B6990"/>
    <w:rsid w:val="008F17D8"/>
    <w:rsid w:val="008F31D3"/>
    <w:rsid w:val="00952485"/>
    <w:rsid w:val="00966515"/>
    <w:rsid w:val="009A470D"/>
    <w:rsid w:val="009D401C"/>
    <w:rsid w:val="009F20CB"/>
    <w:rsid w:val="009F57EE"/>
    <w:rsid w:val="009F66EE"/>
    <w:rsid w:val="00A26B47"/>
    <w:rsid w:val="00A52658"/>
    <w:rsid w:val="00A5609B"/>
    <w:rsid w:val="00A61D26"/>
    <w:rsid w:val="00A61E27"/>
    <w:rsid w:val="00A86AC1"/>
    <w:rsid w:val="00AE248E"/>
    <w:rsid w:val="00B1028E"/>
    <w:rsid w:val="00B235A4"/>
    <w:rsid w:val="00B262AB"/>
    <w:rsid w:val="00B46D80"/>
    <w:rsid w:val="00B57201"/>
    <w:rsid w:val="00BE23F9"/>
    <w:rsid w:val="00C42C58"/>
    <w:rsid w:val="00C46FB8"/>
    <w:rsid w:val="00C510A2"/>
    <w:rsid w:val="00C7636D"/>
    <w:rsid w:val="00CA6579"/>
    <w:rsid w:val="00CF35C0"/>
    <w:rsid w:val="00D05834"/>
    <w:rsid w:val="00D1302E"/>
    <w:rsid w:val="00D91239"/>
    <w:rsid w:val="00DF7DA3"/>
    <w:rsid w:val="00E30500"/>
    <w:rsid w:val="00EA0EE4"/>
    <w:rsid w:val="00EA38B7"/>
    <w:rsid w:val="00EC0EEC"/>
    <w:rsid w:val="00EF5D92"/>
    <w:rsid w:val="00F1168D"/>
    <w:rsid w:val="00F25801"/>
    <w:rsid w:val="00F3561D"/>
    <w:rsid w:val="00F509F9"/>
    <w:rsid w:val="00F61741"/>
    <w:rsid w:val="00F9027A"/>
    <w:rsid w:val="00F92A15"/>
    <w:rsid w:val="00FD74B6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79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2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5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9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7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6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5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0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3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0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1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7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5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9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8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9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0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1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8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9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5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2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7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0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8DEB18-E204-499E-875A-92581A11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IMT/OLS</cp:lastModifiedBy>
  <cp:revision>3</cp:revision>
  <dcterms:created xsi:type="dcterms:W3CDTF">2021-08-18T14:13:00Z</dcterms:created>
  <dcterms:modified xsi:type="dcterms:W3CDTF">2021-08-19T14:59:00Z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