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1A98A141"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9C6742">
        <w:rPr>
          <w:noProof w:val="0"/>
        </w:rPr>
        <w:t>4</w:t>
      </w:r>
      <w:r w:rsidRPr="00760004">
        <w:rPr>
          <w:noProof w:val="0"/>
        </w:rPr>
        <w:t>.</w:t>
      </w:r>
      <w:r w:rsidR="004C2B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C9507B">
        <w:rPr>
          <w:noProof w:val="0"/>
          <w:sz w:val="32"/>
        </w:rPr>
        <w:t>5</w:t>
      </w:r>
      <w:r w:rsidR="001E45A5">
        <w:rPr>
          <w:noProof w:val="0"/>
          <w:sz w:val="32"/>
        </w:rPr>
        <w:t>-</w:t>
      </w:r>
      <w:r w:rsidR="00C9507B">
        <w:rPr>
          <w:noProof w:val="0"/>
          <w:sz w:val="32"/>
        </w:rPr>
        <w:t>0</w:t>
      </w:r>
      <w:r w:rsidR="009C6742">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820127270"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023A5A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C9507B">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1C7CB734" w14:textId="3F78BCFD" w:rsidR="00C4129D"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C4129D">
        <w:t>Foreword</w:t>
      </w:r>
      <w:r w:rsidR="00C4129D">
        <w:tab/>
      </w:r>
      <w:r w:rsidR="00C4129D">
        <w:fldChar w:fldCharType="begin" w:fldLock="1"/>
      </w:r>
      <w:r w:rsidR="00C4129D">
        <w:instrText xml:space="preserve"> PAGEREF _Toc209001717 \h </w:instrText>
      </w:r>
      <w:r w:rsidR="00C4129D">
        <w:fldChar w:fldCharType="separate"/>
      </w:r>
      <w:r w:rsidR="00C4129D">
        <w:t>22</w:t>
      </w:r>
      <w:r w:rsidR="00C4129D">
        <w:fldChar w:fldCharType="end"/>
      </w:r>
    </w:p>
    <w:p w14:paraId="778CFE89" w14:textId="416652F5" w:rsidR="00C4129D" w:rsidRDefault="00C4129D">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_Toc209001718 \h </w:instrText>
      </w:r>
      <w:r>
        <w:fldChar w:fldCharType="separate"/>
      </w:r>
      <w:r>
        <w:t>22</w:t>
      </w:r>
      <w:r>
        <w:fldChar w:fldCharType="end"/>
      </w:r>
    </w:p>
    <w:p w14:paraId="770DB3E5" w14:textId="73778964" w:rsidR="00C4129D" w:rsidRDefault="00C4129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_Toc209001719 \h </w:instrText>
      </w:r>
      <w:r>
        <w:fldChar w:fldCharType="separate"/>
      </w:r>
      <w:r>
        <w:t>23</w:t>
      </w:r>
      <w:r>
        <w:fldChar w:fldCharType="end"/>
      </w:r>
    </w:p>
    <w:p w14:paraId="63BB4835" w14:textId="3BF56D41" w:rsidR="00C4129D" w:rsidRDefault="00C4129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_Toc209001720 \h </w:instrText>
      </w:r>
      <w:r>
        <w:fldChar w:fldCharType="separate"/>
      </w:r>
      <w:r>
        <w:t>23</w:t>
      </w:r>
      <w:r>
        <w:fldChar w:fldCharType="end"/>
      </w:r>
    </w:p>
    <w:p w14:paraId="22CE0860" w14:textId="64394BB3" w:rsidR="00C4129D" w:rsidRDefault="00C4129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_Toc209001721 \h </w:instrText>
      </w:r>
      <w:r>
        <w:fldChar w:fldCharType="separate"/>
      </w:r>
      <w:r>
        <w:t>29</w:t>
      </w:r>
      <w:r>
        <w:fldChar w:fldCharType="end"/>
      </w:r>
    </w:p>
    <w:p w14:paraId="55240CA9" w14:textId="05F6C372" w:rsidR="00C4129D" w:rsidRDefault="00C4129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_Toc209001722 \h </w:instrText>
      </w:r>
      <w:r>
        <w:fldChar w:fldCharType="separate"/>
      </w:r>
      <w:r>
        <w:t>29</w:t>
      </w:r>
      <w:r>
        <w:fldChar w:fldCharType="end"/>
      </w:r>
    </w:p>
    <w:p w14:paraId="63069BAA" w14:textId="399938BF" w:rsidR="00C4129D" w:rsidRDefault="00C4129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_Toc209001723 \h </w:instrText>
      </w:r>
      <w:r>
        <w:fldChar w:fldCharType="separate"/>
      </w:r>
      <w:r>
        <w:t>29</w:t>
      </w:r>
      <w:r>
        <w:fldChar w:fldCharType="end"/>
      </w:r>
    </w:p>
    <w:p w14:paraId="0F8EB4A8" w14:textId="41BB847E" w:rsidR="00C4129D" w:rsidRDefault="00C4129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_Toc209001724 \h </w:instrText>
      </w:r>
      <w:r>
        <w:fldChar w:fldCharType="separate"/>
      </w:r>
      <w:r>
        <w:t>29</w:t>
      </w:r>
      <w:r>
        <w:fldChar w:fldCharType="end"/>
      </w:r>
    </w:p>
    <w:p w14:paraId="70B55A15" w14:textId="5196B17F" w:rsidR="00C4129D" w:rsidRDefault="00C4129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_Toc209001725 \h </w:instrText>
      </w:r>
      <w:r>
        <w:fldChar w:fldCharType="separate"/>
      </w:r>
      <w:r>
        <w:t>30</w:t>
      </w:r>
      <w:r>
        <w:fldChar w:fldCharType="end"/>
      </w:r>
    </w:p>
    <w:p w14:paraId="784DDBA6" w14:textId="676AFC8F" w:rsidR="00C4129D" w:rsidRDefault="00C4129D">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_Toc209001726 \h </w:instrText>
      </w:r>
      <w:r>
        <w:fldChar w:fldCharType="separate"/>
      </w:r>
      <w:r>
        <w:t>30</w:t>
      </w:r>
      <w:r>
        <w:fldChar w:fldCharType="end"/>
      </w:r>
    </w:p>
    <w:p w14:paraId="5DF0719A" w14:textId="42B00179" w:rsidR="00C4129D" w:rsidRDefault="00C4129D">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_Toc209001727 \h </w:instrText>
      </w:r>
      <w:r>
        <w:fldChar w:fldCharType="separate"/>
      </w:r>
      <w:r>
        <w:t>32</w:t>
      </w:r>
      <w:r>
        <w:fldChar w:fldCharType="end"/>
      </w:r>
    </w:p>
    <w:p w14:paraId="6C431C5A" w14:textId="1C096B5C" w:rsidR="00C4129D" w:rsidRDefault="00C4129D">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_Toc209001728 \h </w:instrText>
      </w:r>
      <w:r>
        <w:fldChar w:fldCharType="separate"/>
      </w:r>
      <w:r>
        <w:t>33</w:t>
      </w:r>
      <w:r>
        <w:fldChar w:fldCharType="end"/>
      </w:r>
    </w:p>
    <w:p w14:paraId="65A388C0" w14:textId="309A0135" w:rsidR="00C4129D" w:rsidRDefault="00C4129D">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_Toc209001729 \h </w:instrText>
      </w:r>
      <w:r>
        <w:fldChar w:fldCharType="separate"/>
      </w:r>
      <w:r>
        <w:t>34</w:t>
      </w:r>
      <w:r>
        <w:fldChar w:fldCharType="end"/>
      </w:r>
    </w:p>
    <w:p w14:paraId="4DC228DB" w14:textId="21A47B30" w:rsidR="00C4129D" w:rsidRDefault="00C4129D">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_Toc209001730 \h </w:instrText>
      </w:r>
      <w:r>
        <w:fldChar w:fldCharType="separate"/>
      </w:r>
      <w:r>
        <w:t>34</w:t>
      </w:r>
      <w:r>
        <w:fldChar w:fldCharType="end"/>
      </w:r>
    </w:p>
    <w:p w14:paraId="2CA6441C" w14:textId="04E47649" w:rsidR="00C4129D" w:rsidRDefault="00C4129D">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_Toc209001731 \h </w:instrText>
      </w:r>
      <w:r>
        <w:fldChar w:fldCharType="separate"/>
      </w:r>
      <w:r>
        <w:t>34</w:t>
      </w:r>
      <w:r>
        <w:fldChar w:fldCharType="end"/>
      </w:r>
    </w:p>
    <w:p w14:paraId="018FA4E4" w14:textId="00C1ED97" w:rsidR="00C4129D" w:rsidRDefault="00C4129D">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_Toc209001732 \h </w:instrText>
      </w:r>
      <w:r>
        <w:fldChar w:fldCharType="separate"/>
      </w:r>
      <w:r>
        <w:t>34</w:t>
      </w:r>
      <w:r>
        <w:fldChar w:fldCharType="end"/>
      </w:r>
    </w:p>
    <w:p w14:paraId="7EB57393" w14:textId="4BD9F09B" w:rsidR="00C4129D" w:rsidRDefault="00C4129D">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_Toc209001733 \h </w:instrText>
      </w:r>
      <w:r>
        <w:fldChar w:fldCharType="separate"/>
      </w:r>
      <w:r>
        <w:t>35</w:t>
      </w:r>
      <w:r>
        <w:fldChar w:fldCharType="end"/>
      </w:r>
    </w:p>
    <w:p w14:paraId="121FC9D0" w14:textId="55581440" w:rsidR="00C4129D" w:rsidRDefault="00C4129D">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_Toc209001734 \h </w:instrText>
      </w:r>
      <w:r>
        <w:fldChar w:fldCharType="separate"/>
      </w:r>
      <w:r>
        <w:t>35</w:t>
      </w:r>
      <w:r>
        <w:fldChar w:fldCharType="end"/>
      </w:r>
    </w:p>
    <w:p w14:paraId="688DF5DE" w14:textId="3FB4B052" w:rsidR="00C4129D" w:rsidRDefault="00C4129D">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_Toc209001735 \h </w:instrText>
      </w:r>
      <w:r>
        <w:fldChar w:fldCharType="separate"/>
      </w:r>
      <w:r>
        <w:t>35</w:t>
      </w:r>
      <w:r>
        <w:fldChar w:fldCharType="end"/>
      </w:r>
    </w:p>
    <w:p w14:paraId="291E4687" w14:textId="66139E04" w:rsidR="00C4129D" w:rsidRDefault="00C4129D">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_Toc209001736 \h </w:instrText>
      </w:r>
      <w:r>
        <w:fldChar w:fldCharType="separate"/>
      </w:r>
      <w:r>
        <w:t>35</w:t>
      </w:r>
      <w:r>
        <w:fldChar w:fldCharType="end"/>
      </w:r>
    </w:p>
    <w:p w14:paraId="09846CB5" w14:textId="74921BF4" w:rsidR="00C4129D" w:rsidRDefault="00C4129D">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_Toc209001737 \h </w:instrText>
      </w:r>
      <w:r>
        <w:fldChar w:fldCharType="separate"/>
      </w:r>
      <w:r>
        <w:t>35</w:t>
      </w:r>
      <w:r>
        <w:fldChar w:fldCharType="end"/>
      </w:r>
    </w:p>
    <w:p w14:paraId="384B100E" w14:textId="6006E0DE" w:rsidR="00C4129D" w:rsidRDefault="00C4129D">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_Toc209001738 \h </w:instrText>
      </w:r>
      <w:r>
        <w:fldChar w:fldCharType="separate"/>
      </w:r>
      <w:r>
        <w:t>35</w:t>
      </w:r>
      <w:r>
        <w:fldChar w:fldCharType="end"/>
      </w:r>
    </w:p>
    <w:p w14:paraId="32B3BAAF" w14:textId="11810F1B" w:rsidR="00C4129D" w:rsidRDefault="00C4129D">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_Toc209001739 \h </w:instrText>
      </w:r>
      <w:r>
        <w:fldChar w:fldCharType="separate"/>
      </w:r>
      <w:r>
        <w:t>36</w:t>
      </w:r>
      <w:r>
        <w:fldChar w:fldCharType="end"/>
      </w:r>
    </w:p>
    <w:p w14:paraId="340D9DFF" w14:textId="35F2A49D" w:rsidR="00C4129D" w:rsidRDefault="00C4129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_Toc209001740 \h </w:instrText>
      </w:r>
      <w:r>
        <w:fldChar w:fldCharType="separate"/>
      </w:r>
      <w:r>
        <w:t>36</w:t>
      </w:r>
      <w:r>
        <w:fldChar w:fldCharType="end"/>
      </w:r>
    </w:p>
    <w:p w14:paraId="097311FD" w14:textId="37D48BB4" w:rsidR="00C4129D" w:rsidRDefault="00C4129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_Toc209001741 \h </w:instrText>
      </w:r>
      <w:r>
        <w:fldChar w:fldCharType="separate"/>
      </w:r>
      <w:r>
        <w:t>36</w:t>
      </w:r>
      <w:r>
        <w:fldChar w:fldCharType="end"/>
      </w:r>
    </w:p>
    <w:p w14:paraId="1E85BBED" w14:textId="568ABCAD" w:rsidR="00C4129D" w:rsidRDefault="00C4129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_Toc209001742 \h </w:instrText>
      </w:r>
      <w:r>
        <w:fldChar w:fldCharType="separate"/>
      </w:r>
      <w:r>
        <w:t>36</w:t>
      </w:r>
      <w:r>
        <w:fldChar w:fldCharType="end"/>
      </w:r>
    </w:p>
    <w:p w14:paraId="0B87429A" w14:textId="5CFEBFBF" w:rsidR="00C4129D" w:rsidRDefault="00C4129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_Toc209001743 \h </w:instrText>
      </w:r>
      <w:r>
        <w:fldChar w:fldCharType="separate"/>
      </w:r>
      <w:r>
        <w:t>36</w:t>
      </w:r>
      <w:r>
        <w:fldChar w:fldCharType="end"/>
      </w:r>
    </w:p>
    <w:p w14:paraId="5F12B6B4" w14:textId="3B96128D" w:rsidR="00C4129D" w:rsidRDefault="00C4129D">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_Toc209001744 \h </w:instrText>
      </w:r>
      <w:r>
        <w:fldChar w:fldCharType="separate"/>
      </w:r>
      <w:r>
        <w:t>36</w:t>
      </w:r>
      <w:r>
        <w:fldChar w:fldCharType="end"/>
      </w:r>
    </w:p>
    <w:p w14:paraId="6BF81066" w14:textId="014F24F1" w:rsidR="00C4129D" w:rsidRDefault="00C4129D">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Provisioning of the MDF2 and MDF3</w:t>
      </w:r>
      <w:r>
        <w:tab/>
      </w:r>
      <w:r>
        <w:fldChar w:fldCharType="begin" w:fldLock="1"/>
      </w:r>
      <w:r>
        <w:instrText xml:space="preserve"> PAGEREF _Toc209001745 \h </w:instrText>
      </w:r>
      <w:r>
        <w:fldChar w:fldCharType="separate"/>
      </w:r>
      <w:r>
        <w:t>37</w:t>
      </w:r>
      <w:r>
        <w:fldChar w:fldCharType="end"/>
      </w:r>
    </w:p>
    <w:p w14:paraId="269A004F" w14:textId="0959684F" w:rsidR="00C4129D" w:rsidRDefault="00C4129D">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_Toc209001746 \h </w:instrText>
      </w:r>
      <w:r>
        <w:fldChar w:fldCharType="separate"/>
      </w:r>
      <w:r>
        <w:t>37</w:t>
      </w:r>
      <w:r>
        <w:fldChar w:fldCharType="end"/>
      </w:r>
    </w:p>
    <w:p w14:paraId="7D0A95DC" w14:textId="092F319E" w:rsidR="00C4129D" w:rsidRDefault="00C4129D">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ActivateTask message for the MDF2 and MDF3</w:t>
      </w:r>
      <w:r>
        <w:tab/>
      </w:r>
      <w:r>
        <w:fldChar w:fldCharType="begin" w:fldLock="1"/>
      </w:r>
      <w:r>
        <w:instrText xml:space="preserve"> PAGEREF _Toc209001747 \h </w:instrText>
      </w:r>
      <w:r>
        <w:fldChar w:fldCharType="separate"/>
      </w:r>
      <w:r>
        <w:t>37</w:t>
      </w:r>
      <w:r>
        <w:fldChar w:fldCharType="end"/>
      </w:r>
    </w:p>
    <w:p w14:paraId="1A241DD9" w14:textId="79E85BA8" w:rsidR="00C4129D" w:rsidRDefault="00C4129D">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MediationDetails for the MDF2 and MDF3</w:t>
      </w:r>
      <w:r>
        <w:tab/>
      </w:r>
      <w:r>
        <w:fldChar w:fldCharType="begin" w:fldLock="1"/>
      </w:r>
      <w:r>
        <w:instrText xml:space="preserve"> PAGEREF _Toc209001748 \h </w:instrText>
      </w:r>
      <w:r>
        <w:fldChar w:fldCharType="separate"/>
      </w:r>
      <w:r>
        <w:t>38</w:t>
      </w:r>
      <w:r>
        <w:fldChar w:fldCharType="end"/>
      </w:r>
    </w:p>
    <w:p w14:paraId="7699CA4C" w14:textId="4857F187" w:rsidR="00C4129D" w:rsidRDefault="00C4129D">
      <w:pPr>
        <w:pStyle w:val="TOC4"/>
        <w:rPr>
          <w:rFonts w:asciiTheme="minorHAnsi" w:eastAsiaTheme="minorEastAsia" w:hAnsiTheme="minorHAnsi" w:cstheme="minorBidi"/>
          <w:kern w:val="2"/>
          <w:sz w:val="24"/>
          <w:szCs w:val="24"/>
          <w:lang w:eastAsia="en-GB"/>
          <w14:ligatures w14:val="standardContextual"/>
        </w:rPr>
      </w:pPr>
      <w:r>
        <w:t>5.2.2.3</w:t>
      </w:r>
      <w:r>
        <w:rPr>
          <w:rFonts w:asciiTheme="minorHAnsi" w:eastAsiaTheme="minorEastAsia" w:hAnsiTheme="minorHAnsi" w:cstheme="minorBidi"/>
          <w:kern w:val="2"/>
          <w:sz w:val="24"/>
          <w:szCs w:val="24"/>
          <w:lang w:eastAsia="en-GB"/>
          <w14:ligatures w14:val="standardContextual"/>
        </w:rPr>
        <w:tab/>
      </w:r>
      <w:r>
        <w:t>Provisioning of the POIs and TFs</w:t>
      </w:r>
      <w:r>
        <w:tab/>
      </w:r>
      <w:r>
        <w:fldChar w:fldCharType="begin" w:fldLock="1"/>
      </w:r>
      <w:r>
        <w:instrText xml:space="preserve"> PAGEREF _Toc209001749 \h </w:instrText>
      </w:r>
      <w:r>
        <w:fldChar w:fldCharType="separate"/>
      </w:r>
      <w:r>
        <w:t>38</w:t>
      </w:r>
      <w:r>
        <w:fldChar w:fldCharType="end"/>
      </w:r>
    </w:p>
    <w:p w14:paraId="04F2B5DB" w14:textId="6A9F7031" w:rsidR="00C4129D" w:rsidRDefault="00C4129D">
      <w:pPr>
        <w:pStyle w:val="TOC5"/>
        <w:rPr>
          <w:rFonts w:asciiTheme="minorHAnsi" w:eastAsiaTheme="minorEastAsia" w:hAnsiTheme="minorHAnsi" w:cstheme="minorBidi"/>
          <w:kern w:val="2"/>
          <w:sz w:val="24"/>
          <w:szCs w:val="24"/>
          <w:lang w:eastAsia="en-GB"/>
          <w14:ligatures w14:val="standardContextual"/>
        </w:rPr>
      </w:pPr>
      <w:r>
        <w:t>5.2.2.3.1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_Toc209001750 \h </w:instrText>
      </w:r>
      <w:r>
        <w:fldChar w:fldCharType="separate"/>
      </w:r>
      <w:r>
        <w:t>38</w:t>
      </w:r>
      <w:r>
        <w:fldChar w:fldCharType="end"/>
      </w:r>
    </w:p>
    <w:p w14:paraId="6E3749EE" w14:textId="6F1011B2" w:rsidR="00C4129D" w:rsidRDefault="00C4129D">
      <w:pPr>
        <w:pStyle w:val="TOC5"/>
        <w:rPr>
          <w:rFonts w:asciiTheme="minorHAnsi" w:eastAsiaTheme="minorEastAsia" w:hAnsiTheme="minorHAnsi" w:cstheme="minorBidi"/>
          <w:kern w:val="2"/>
          <w:sz w:val="24"/>
          <w:szCs w:val="24"/>
          <w:lang w:eastAsia="en-GB"/>
          <w14:ligatures w14:val="standardContextual"/>
        </w:rPr>
      </w:pPr>
      <w:r>
        <w:t>5.2.2.3.2</w:t>
      </w:r>
      <w:r>
        <w:rPr>
          <w:rFonts w:asciiTheme="minorHAnsi" w:eastAsiaTheme="minorEastAsia" w:hAnsiTheme="minorHAnsi" w:cstheme="minorBidi"/>
          <w:kern w:val="2"/>
          <w:sz w:val="24"/>
          <w:szCs w:val="24"/>
          <w:lang w:eastAsia="en-GB"/>
          <w14:ligatures w14:val="standardContextual"/>
        </w:rPr>
        <w:tab/>
      </w:r>
      <w:r>
        <w:t>ActivateTask message for the POIs and TFs</w:t>
      </w:r>
      <w:r>
        <w:tab/>
      </w:r>
      <w:r>
        <w:fldChar w:fldCharType="begin" w:fldLock="1"/>
      </w:r>
      <w:r>
        <w:instrText xml:space="preserve"> PAGEREF _Toc209001751 \h </w:instrText>
      </w:r>
      <w:r>
        <w:fldChar w:fldCharType="separate"/>
      </w:r>
      <w:r>
        <w:t>38</w:t>
      </w:r>
      <w:r>
        <w:fldChar w:fldCharType="end"/>
      </w:r>
    </w:p>
    <w:p w14:paraId="5A1C1237" w14:textId="16E8E960" w:rsidR="00C4129D" w:rsidRDefault="00C4129D">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_Toc209001752 \h </w:instrText>
      </w:r>
      <w:r>
        <w:fldChar w:fldCharType="separate"/>
      </w:r>
      <w:r>
        <w:t>38</w:t>
      </w:r>
      <w:r>
        <w:fldChar w:fldCharType="end"/>
      </w:r>
    </w:p>
    <w:p w14:paraId="01F3B169" w14:textId="414FDAE9" w:rsidR="00C4129D" w:rsidRDefault="00C4129D">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_Toc209001753 \h </w:instrText>
      </w:r>
      <w:r>
        <w:fldChar w:fldCharType="separate"/>
      </w:r>
      <w:r>
        <w:t>38</w:t>
      </w:r>
      <w:r>
        <w:fldChar w:fldCharType="end"/>
      </w:r>
    </w:p>
    <w:p w14:paraId="7CE9AC0F" w14:textId="73E83698" w:rsidR="00C4129D" w:rsidRDefault="00C4129D">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 and LI_T3</w:t>
      </w:r>
      <w:r>
        <w:tab/>
      </w:r>
      <w:r>
        <w:fldChar w:fldCharType="begin" w:fldLock="1"/>
      </w:r>
      <w:r>
        <w:instrText xml:space="preserve"> PAGEREF _Toc209001754 \h </w:instrText>
      </w:r>
      <w:r>
        <w:fldChar w:fldCharType="separate"/>
      </w:r>
      <w:r>
        <w:t>39</w:t>
      </w:r>
      <w:r>
        <w:fldChar w:fldCharType="end"/>
      </w:r>
    </w:p>
    <w:p w14:paraId="2B7AAE05" w14:textId="007AE1B5" w:rsidR="00C4129D" w:rsidRDefault="00C4129D">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_Toc209001755 \h </w:instrText>
      </w:r>
      <w:r>
        <w:fldChar w:fldCharType="separate"/>
      </w:r>
      <w:r>
        <w:t>40</w:t>
      </w:r>
      <w:r>
        <w:fldChar w:fldCharType="end"/>
      </w:r>
    </w:p>
    <w:p w14:paraId="1C72B5E2" w14:textId="5B7981F5" w:rsidR="00C4129D" w:rsidRDefault="00C4129D">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_Toc209001756 \h </w:instrText>
      </w:r>
      <w:r>
        <w:fldChar w:fldCharType="separate"/>
      </w:r>
      <w:r>
        <w:t>40</w:t>
      </w:r>
      <w:r>
        <w:fldChar w:fldCharType="end"/>
      </w:r>
    </w:p>
    <w:p w14:paraId="77B85E30" w14:textId="1D89473B" w:rsidR="00C4129D" w:rsidRDefault="00C4129D">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_Toc209001757 \h </w:instrText>
      </w:r>
      <w:r>
        <w:fldChar w:fldCharType="separate"/>
      </w:r>
      <w:r>
        <w:t>41</w:t>
      </w:r>
      <w:r>
        <w:fldChar w:fldCharType="end"/>
      </w:r>
    </w:p>
    <w:p w14:paraId="77025564" w14:textId="2947EB15" w:rsidR="00C4129D" w:rsidRDefault="00C4129D">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_Toc209001758 \h </w:instrText>
      </w:r>
      <w:r>
        <w:fldChar w:fldCharType="separate"/>
      </w:r>
      <w:r>
        <w:t>41</w:t>
      </w:r>
      <w:r>
        <w:fldChar w:fldCharType="end"/>
      </w:r>
    </w:p>
    <w:p w14:paraId="2F92C435" w14:textId="25D61DBE" w:rsidR="00C4129D" w:rsidRDefault="00C4129D">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_Toc209001759 \h </w:instrText>
      </w:r>
      <w:r>
        <w:fldChar w:fldCharType="separate"/>
      </w:r>
      <w:r>
        <w:t>41</w:t>
      </w:r>
      <w:r>
        <w:fldChar w:fldCharType="end"/>
      </w:r>
    </w:p>
    <w:p w14:paraId="2C7DE7DE" w14:textId="05197386" w:rsidR="00C4129D" w:rsidRDefault="00C4129D">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_Toc209001760 \h </w:instrText>
      </w:r>
      <w:r>
        <w:fldChar w:fldCharType="separate"/>
      </w:r>
      <w:r>
        <w:t>42</w:t>
      </w:r>
      <w:r>
        <w:fldChar w:fldCharType="end"/>
      </w:r>
    </w:p>
    <w:p w14:paraId="7534F57B" w14:textId="6BF25EAD" w:rsidR="00C4129D" w:rsidRDefault="00C4129D">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_Toc209001761 \h </w:instrText>
      </w:r>
      <w:r>
        <w:fldChar w:fldCharType="separate"/>
      </w:r>
      <w:r>
        <w:t>43</w:t>
      </w:r>
      <w:r>
        <w:fldChar w:fldCharType="end"/>
      </w:r>
    </w:p>
    <w:p w14:paraId="0BBA549E" w14:textId="0DA33E7B" w:rsidR="00C4129D" w:rsidRDefault="00C4129D">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_Toc209001762 \h </w:instrText>
      </w:r>
      <w:r>
        <w:fldChar w:fldCharType="separate"/>
      </w:r>
      <w:r>
        <w:t>43</w:t>
      </w:r>
      <w:r>
        <w:fldChar w:fldCharType="end"/>
      </w:r>
    </w:p>
    <w:p w14:paraId="064CD84A" w14:textId="12CA02C4" w:rsidR="00C4129D" w:rsidRDefault="00C4129D">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_Toc209001763 \h </w:instrText>
      </w:r>
      <w:r>
        <w:fldChar w:fldCharType="separate"/>
      </w:r>
      <w:r>
        <w:t>43</w:t>
      </w:r>
      <w:r>
        <w:fldChar w:fldCharType="end"/>
      </w:r>
    </w:p>
    <w:p w14:paraId="4D124CC6" w14:textId="1992E800" w:rsidR="00C4129D" w:rsidRDefault="00C4129D">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_Toc209001764 \h </w:instrText>
      </w:r>
      <w:r>
        <w:fldChar w:fldCharType="separate"/>
      </w:r>
      <w:r>
        <w:t>44</w:t>
      </w:r>
      <w:r>
        <w:fldChar w:fldCharType="end"/>
      </w:r>
    </w:p>
    <w:p w14:paraId="5218231E" w14:textId="7258CFB7" w:rsidR="00C4129D" w:rsidRDefault="00C4129D">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_Toc209001765 \h </w:instrText>
      </w:r>
      <w:r>
        <w:fldChar w:fldCharType="separate"/>
      </w:r>
      <w:r>
        <w:t>44</w:t>
      </w:r>
      <w:r>
        <w:fldChar w:fldCharType="end"/>
      </w:r>
    </w:p>
    <w:p w14:paraId="030811EA" w14:textId="3FF92A84" w:rsidR="00C4129D" w:rsidRDefault="00C4129D">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_Toc209001766 \h </w:instrText>
      </w:r>
      <w:r>
        <w:fldChar w:fldCharType="separate"/>
      </w:r>
      <w:r>
        <w:t>44</w:t>
      </w:r>
      <w:r>
        <w:fldChar w:fldCharType="end"/>
      </w:r>
    </w:p>
    <w:p w14:paraId="67A3F394" w14:textId="50312FB4" w:rsidR="00C4129D" w:rsidRDefault="00C4129D">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6D4801">
        <w:rPr>
          <w:rFonts w:eastAsia="MS Mincho"/>
          <w:lang w:eastAsia="ja-JP"/>
        </w:rPr>
        <w:t>acquisition</w:t>
      </w:r>
      <w:r>
        <w:tab/>
      </w:r>
      <w:r>
        <w:fldChar w:fldCharType="begin" w:fldLock="1"/>
      </w:r>
      <w:r>
        <w:instrText xml:space="preserve"> PAGEREF _Toc209001767 \h </w:instrText>
      </w:r>
      <w:r>
        <w:fldChar w:fldCharType="separate"/>
      </w:r>
      <w:r>
        <w:t>45</w:t>
      </w:r>
      <w:r>
        <w:fldChar w:fldCharType="end"/>
      </w:r>
    </w:p>
    <w:p w14:paraId="17C4701A" w14:textId="3CF32BC8" w:rsidR="00C4129D" w:rsidRDefault="00C4129D">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_Toc209001768 \h </w:instrText>
      </w:r>
      <w:r>
        <w:fldChar w:fldCharType="separate"/>
      </w:r>
      <w:r>
        <w:t>45</w:t>
      </w:r>
      <w:r>
        <w:fldChar w:fldCharType="end"/>
      </w:r>
    </w:p>
    <w:p w14:paraId="660D5F2C" w14:textId="4B88C6AE" w:rsidR="00C4129D" w:rsidRDefault="00C4129D">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_Toc209001769 \h </w:instrText>
      </w:r>
      <w:r>
        <w:fldChar w:fldCharType="separate"/>
      </w:r>
      <w:r>
        <w:t>45</w:t>
      </w:r>
      <w:r>
        <w:fldChar w:fldCharType="end"/>
      </w:r>
    </w:p>
    <w:p w14:paraId="2A091100" w14:textId="4142FB49" w:rsidR="00C4129D" w:rsidRDefault="00C4129D">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_Toc209001770 \h </w:instrText>
      </w:r>
      <w:r>
        <w:fldChar w:fldCharType="separate"/>
      </w:r>
      <w:r>
        <w:t>45</w:t>
      </w:r>
      <w:r>
        <w:fldChar w:fldCharType="end"/>
      </w:r>
    </w:p>
    <w:p w14:paraId="38DDE3B3" w14:textId="6DFD8E7C" w:rsidR="00C4129D" w:rsidRDefault="00C4129D">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_Toc209001771 \h </w:instrText>
      </w:r>
      <w:r>
        <w:fldChar w:fldCharType="separate"/>
      </w:r>
      <w:r>
        <w:t>46</w:t>
      </w:r>
      <w:r>
        <w:fldChar w:fldCharType="end"/>
      </w:r>
    </w:p>
    <w:p w14:paraId="3375146F" w14:textId="212E5AE6" w:rsidR="00C4129D" w:rsidRDefault="00C4129D">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_Toc209001772 \h </w:instrText>
      </w:r>
      <w:r>
        <w:fldChar w:fldCharType="separate"/>
      </w:r>
      <w:r>
        <w:t>47</w:t>
      </w:r>
      <w:r>
        <w:fldChar w:fldCharType="end"/>
      </w:r>
    </w:p>
    <w:p w14:paraId="2D9DA7F6" w14:textId="6AADC7F1" w:rsidR="00C4129D" w:rsidRDefault="00C4129D">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_Toc209001773 \h </w:instrText>
      </w:r>
      <w:r>
        <w:fldChar w:fldCharType="separate"/>
      </w:r>
      <w:r>
        <w:t>48</w:t>
      </w:r>
      <w:r>
        <w:fldChar w:fldCharType="end"/>
      </w:r>
    </w:p>
    <w:p w14:paraId="144166B4" w14:textId="4C1BF7C3" w:rsidR="00C4129D" w:rsidRDefault="00C4129D">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_Toc209001774 \h </w:instrText>
      </w:r>
      <w:r>
        <w:fldChar w:fldCharType="separate"/>
      </w:r>
      <w:r>
        <w:t>48</w:t>
      </w:r>
      <w:r>
        <w:fldChar w:fldCharType="end"/>
      </w:r>
    </w:p>
    <w:p w14:paraId="2C0DD52B" w14:textId="67F5832F" w:rsidR="00C4129D" w:rsidRDefault="00C4129D">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_Toc209001775 \h </w:instrText>
      </w:r>
      <w:r>
        <w:fldChar w:fldCharType="separate"/>
      </w:r>
      <w:r>
        <w:t>48</w:t>
      </w:r>
      <w:r>
        <w:fldChar w:fldCharType="end"/>
      </w:r>
    </w:p>
    <w:p w14:paraId="29B79AEE" w14:textId="05FE57B0" w:rsidR="00C4129D" w:rsidRDefault="00C4129D">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_Toc209001776 \h </w:instrText>
      </w:r>
      <w:r>
        <w:fldChar w:fldCharType="separate"/>
      </w:r>
      <w:r>
        <w:t>48</w:t>
      </w:r>
      <w:r>
        <w:fldChar w:fldCharType="end"/>
      </w:r>
    </w:p>
    <w:p w14:paraId="03BF5ACE" w14:textId="2B556FEE" w:rsidR="00C4129D" w:rsidRDefault="00C4129D">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_Toc209001777 \h </w:instrText>
      </w:r>
      <w:r>
        <w:fldChar w:fldCharType="separate"/>
      </w:r>
      <w:r>
        <w:t>48</w:t>
      </w:r>
      <w:r>
        <w:fldChar w:fldCharType="end"/>
      </w:r>
    </w:p>
    <w:p w14:paraId="5F0B491B" w14:textId="14A30CD6" w:rsidR="00C4129D" w:rsidRDefault="00C4129D">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_Toc209001778 \h </w:instrText>
      </w:r>
      <w:r>
        <w:fldChar w:fldCharType="separate"/>
      </w:r>
      <w:r>
        <w:t>48</w:t>
      </w:r>
      <w:r>
        <w:fldChar w:fldCharType="end"/>
      </w:r>
    </w:p>
    <w:p w14:paraId="4F007A75" w14:textId="27745326" w:rsidR="00C4129D" w:rsidRDefault="00C4129D">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_Toc209001779 \h </w:instrText>
      </w:r>
      <w:r>
        <w:fldChar w:fldCharType="separate"/>
      </w:r>
      <w:r>
        <w:t>48</w:t>
      </w:r>
      <w:r>
        <w:fldChar w:fldCharType="end"/>
      </w:r>
    </w:p>
    <w:p w14:paraId="6066B8B0" w14:textId="74ED517D" w:rsidR="00C4129D" w:rsidRDefault="00C4129D">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_Toc209001780 \h </w:instrText>
      </w:r>
      <w:r>
        <w:fldChar w:fldCharType="separate"/>
      </w:r>
      <w:r>
        <w:t>49</w:t>
      </w:r>
      <w:r>
        <w:fldChar w:fldCharType="end"/>
      </w:r>
    </w:p>
    <w:p w14:paraId="5FC81E23" w14:textId="1BF99318" w:rsidR="00C4129D" w:rsidRDefault="00C4129D">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_Toc209001781 \h </w:instrText>
      </w:r>
      <w:r>
        <w:fldChar w:fldCharType="separate"/>
      </w:r>
      <w:r>
        <w:t>49</w:t>
      </w:r>
      <w:r>
        <w:fldChar w:fldCharType="end"/>
      </w:r>
    </w:p>
    <w:p w14:paraId="1B391BA1" w14:textId="43A055DC" w:rsidR="00C4129D" w:rsidRDefault="00C4129D">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_Toc209001782 \h </w:instrText>
      </w:r>
      <w:r>
        <w:fldChar w:fldCharType="separate"/>
      </w:r>
      <w:r>
        <w:t>49</w:t>
      </w:r>
      <w:r>
        <w:fldChar w:fldCharType="end"/>
      </w:r>
    </w:p>
    <w:p w14:paraId="78E5AD14" w14:textId="2825AF49" w:rsidR="00C4129D" w:rsidRDefault="00C4129D">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_Toc209001783 \h </w:instrText>
      </w:r>
      <w:r>
        <w:fldChar w:fldCharType="separate"/>
      </w:r>
      <w:r>
        <w:t>51</w:t>
      </w:r>
      <w:r>
        <w:fldChar w:fldCharType="end"/>
      </w:r>
    </w:p>
    <w:p w14:paraId="1E2DBDF2" w14:textId="5F12174E" w:rsidR="00C4129D" w:rsidRDefault="00C4129D">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_Toc209001784 \h </w:instrText>
      </w:r>
      <w:r>
        <w:fldChar w:fldCharType="separate"/>
      </w:r>
      <w:r>
        <w:t>52</w:t>
      </w:r>
      <w:r>
        <w:fldChar w:fldCharType="end"/>
      </w:r>
    </w:p>
    <w:p w14:paraId="5BDCB31F" w14:textId="43B0DE1A" w:rsidR="00C4129D" w:rsidRDefault="00C4129D">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_Toc209001785 \h </w:instrText>
      </w:r>
      <w:r>
        <w:fldChar w:fldCharType="separate"/>
      </w:r>
      <w:r>
        <w:t>52</w:t>
      </w:r>
      <w:r>
        <w:fldChar w:fldCharType="end"/>
      </w:r>
    </w:p>
    <w:p w14:paraId="3CD08DAB" w14:textId="4834743A" w:rsidR="00C4129D" w:rsidRDefault="00C4129D">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_Toc209001786 \h </w:instrText>
      </w:r>
      <w:r>
        <w:fldChar w:fldCharType="separate"/>
      </w:r>
      <w:r>
        <w:t>52</w:t>
      </w:r>
      <w:r>
        <w:fldChar w:fldCharType="end"/>
      </w:r>
    </w:p>
    <w:p w14:paraId="27D7B80F" w14:textId="1A777C26" w:rsidR="00C4129D" w:rsidRDefault="00C4129D">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_Toc209001787 \h </w:instrText>
      </w:r>
      <w:r>
        <w:fldChar w:fldCharType="separate"/>
      </w:r>
      <w:r>
        <w:t>52</w:t>
      </w:r>
      <w:r>
        <w:fldChar w:fldCharType="end"/>
      </w:r>
    </w:p>
    <w:p w14:paraId="19BCD03F" w14:textId="2F00DEBE" w:rsidR="00C4129D" w:rsidRDefault="00C4129D">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_Toc209001788 \h </w:instrText>
      </w:r>
      <w:r>
        <w:fldChar w:fldCharType="separate"/>
      </w:r>
      <w:r>
        <w:t>53</w:t>
      </w:r>
      <w:r>
        <w:fldChar w:fldCharType="end"/>
      </w:r>
    </w:p>
    <w:p w14:paraId="7B8DCE96" w14:textId="46B221D2" w:rsidR="00C4129D" w:rsidRDefault="00C4129D">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_Toc209001789 \h </w:instrText>
      </w:r>
      <w:r>
        <w:fldChar w:fldCharType="separate"/>
      </w:r>
      <w:r>
        <w:t>53</w:t>
      </w:r>
      <w:r>
        <w:fldChar w:fldCharType="end"/>
      </w:r>
    </w:p>
    <w:p w14:paraId="0A3B3832" w14:textId="3448175D" w:rsidR="00C4129D" w:rsidRDefault="00C4129D">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_Toc209001790 \h </w:instrText>
      </w:r>
      <w:r>
        <w:fldChar w:fldCharType="separate"/>
      </w:r>
      <w:r>
        <w:t>54</w:t>
      </w:r>
      <w:r>
        <w:fldChar w:fldCharType="end"/>
      </w:r>
    </w:p>
    <w:p w14:paraId="1CE798A1" w14:textId="5C3F6050" w:rsidR="00C4129D" w:rsidRDefault="00C4129D">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_Toc209001791 \h </w:instrText>
      </w:r>
      <w:r>
        <w:fldChar w:fldCharType="separate"/>
      </w:r>
      <w:r>
        <w:t>54</w:t>
      </w:r>
      <w:r>
        <w:fldChar w:fldCharType="end"/>
      </w:r>
    </w:p>
    <w:p w14:paraId="7BD71062" w14:textId="7D02B1E9" w:rsidR="00C4129D" w:rsidRDefault="00C4129D">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_Toc209001792 \h </w:instrText>
      </w:r>
      <w:r>
        <w:fldChar w:fldCharType="separate"/>
      </w:r>
      <w:r>
        <w:t>54</w:t>
      </w:r>
      <w:r>
        <w:fldChar w:fldCharType="end"/>
      </w:r>
    </w:p>
    <w:p w14:paraId="049C6CC7" w14:textId="4B1B5194" w:rsidR="00C4129D" w:rsidRDefault="00C4129D">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_Toc209001793 \h </w:instrText>
      </w:r>
      <w:r>
        <w:fldChar w:fldCharType="separate"/>
      </w:r>
      <w:r>
        <w:t>54</w:t>
      </w:r>
      <w:r>
        <w:fldChar w:fldCharType="end"/>
      </w:r>
    </w:p>
    <w:p w14:paraId="0005B470" w14:textId="3D24249A" w:rsidR="00C4129D" w:rsidRDefault="00C4129D">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_Toc209001794 \h </w:instrText>
      </w:r>
      <w:r>
        <w:fldChar w:fldCharType="separate"/>
      </w:r>
      <w:r>
        <w:t>54</w:t>
      </w:r>
      <w:r>
        <w:fldChar w:fldCharType="end"/>
      </w:r>
    </w:p>
    <w:p w14:paraId="75E7CB41" w14:textId="55B3EC36" w:rsidR="00C4129D" w:rsidRDefault="00C4129D">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_Toc209001795 \h </w:instrText>
      </w:r>
      <w:r>
        <w:fldChar w:fldCharType="separate"/>
      </w:r>
      <w:r>
        <w:t>54</w:t>
      </w:r>
      <w:r>
        <w:fldChar w:fldCharType="end"/>
      </w:r>
    </w:p>
    <w:p w14:paraId="586D8103" w14:textId="42F45CAC" w:rsidR="00C4129D" w:rsidRDefault="00C4129D">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_Toc209001796 \h </w:instrText>
      </w:r>
      <w:r>
        <w:fldChar w:fldCharType="separate"/>
      </w:r>
      <w:r>
        <w:t>54</w:t>
      </w:r>
      <w:r>
        <w:fldChar w:fldCharType="end"/>
      </w:r>
    </w:p>
    <w:p w14:paraId="7BFB3637" w14:textId="535E8A2A" w:rsidR="00C4129D" w:rsidRDefault="00C4129D">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_Toc209001797 \h </w:instrText>
      </w:r>
      <w:r>
        <w:fldChar w:fldCharType="separate"/>
      </w:r>
      <w:r>
        <w:t>55</w:t>
      </w:r>
      <w:r>
        <w:fldChar w:fldCharType="end"/>
      </w:r>
    </w:p>
    <w:p w14:paraId="6F5BCBEC" w14:textId="036AF00C" w:rsidR="00C4129D" w:rsidRDefault="00C4129D">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_Toc209001798 \h </w:instrText>
      </w:r>
      <w:r>
        <w:fldChar w:fldCharType="separate"/>
      </w:r>
      <w:r>
        <w:t>55</w:t>
      </w:r>
      <w:r>
        <w:fldChar w:fldCharType="end"/>
      </w:r>
    </w:p>
    <w:p w14:paraId="2FAB04F6" w14:textId="469A0BA0" w:rsidR="00C4129D" w:rsidRDefault="00C4129D">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_Toc209001799 \h </w:instrText>
      </w:r>
      <w:r>
        <w:fldChar w:fldCharType="separate"/>
      </w:r>
      <w:r>
        <w:t>55</w:t>
      </w:r>
      <w:r>
        <w:fldChar w:fldCharType="end"/>
      </w:r>
    </w:p>
    <w:p w14:paraId="4EEA1E51" w14:textId="4AB17987" w:rsidR="00C4129D" w:rsidRDefault="00C4129D">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_Toc209001800 \h </w:instrText>
      </w:r>
      <w:r>
        <w:fldChar w:fldCharType="separate"/>
      </w:r>
      <w:r>
        <w:t>56</w:t>
      </w:r>
      <w:r>
        <w:fldChar w:fldCharType="end"/>
      </w:r>
    </w:p>
    <w:p w14:paraId="0699F82C" w14:textId="500C0977" w:rsidR="00C4129D" w:rsidRDefault="00C4129D">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_Toc209001801 \h </w:instrText>
      </w:r>
      <w:r>
        <w:fldChar w:fldCharType="separate"/>
      </w:r>
      <w:r>
        <w:t>58</w:t>
      </w:r>
      <w:r>
        <w:fldChar w:fldCharType="end"/>
      </w:r>
    </w:p>
    <w:p w14:paraId="5BD2754B" w14:textId="7749DC92" w:rsidR="00C4129D" w:rsidRDefault="00C4129D">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_Toc209001802 \h </w:instrText>
      </w:r>
      <w:r>
        <w:fldChar w:fldCharType="separate"/>
      </w:r>
      <w:r>
        <w:t>58</w:t>
      </w:r>
      <w:r>
        <w:fldChar w:fldCharType="end"/>
      </w:r>
    </w:p>
    <w:p w14:paraId="33EA98C3" w14:textId="74A94246" w:rsidR="00C4129D" w:rsidRDefault="00C4129D">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_Toc209001803 \h </w:instrText>
      </w:r>
      <w:r>
        <w:fldChar w:fldCharType="separate"/>
      </w:r>
      <w:r>
        <w:t>58</w:t>
      </w:r>
      <w:r>
        <w:fldChar w:fldCharType="end"/>
      </w:r>
    </w:p>
    <w:p w14:paraId="49F33480" w14:textId="251CBE9D" w:rsidR="00C4129D" w:rsidRDefault="00C4129D">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_Toc209001804 \h </w:instrText>
      </w:r>
      <w:r>
        <w:fldChar w:fldCharType="separate"/>
      </w:r>
      <w:r>
        <w:t>60</w:t>
      </w:r>
      <w:r>
        <w:fldChar w:fldCharType="end"/>
      </w:r>
    </w:p>
    <w:p w14:paraId="1231ED2B" w14:textId="5D55371C" w:rsidR="00C4129D" w:rsidRDefault="00C4129D">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_Toc209001805 \h </w:instrText>
      </w:r>
      <w:r>
        <w:fldChar w:fldCharType="separate"/>
      </w:r>
      <w:r>
        <w:t>60</w:t>
      </w:r>
      <w:r>
        <w:fldChar w:fldCharType="end"/>
      </w:r>
    </w:p>
    <w:p w14:paraId="206435DB" w14:textId="36698325" w:rsidR="00C4129D" w:rsidRDefault="00C4129D">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_Toc209001806 \h </w:instrText>
      </w:r>
      <w:r>
        <w:fldChar w:fldCharType="separate"/>
      </w:r>
      <w:r>
        <w:t>60</w:t>
      </w:r>
      <w:r>
        <w:fldChar w:fldCharType="end"/>
      </w:r>
    </w:p>
    <w:p w14:paraId="3F72E4FB" w14:textId="06E8CC9E" w:rsidR="00C4129D" w:rsidRDefault="00C4129D">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_Toc209001807 \h </w:instrText>
      </w:r>
      <w:r>
        <w:fldChar w:fldCharType="separate"/>
      </w:r>
      <w:r>
        <w:t>60</w:t>
      </w:r>
      <w:r>
        <w:fldChar w:fldCharType="end"/>
      </w:r>
    </w:p>
    <w:p w14:paraId="35C74388" w14:textId="5CD2D181" w:rsidR="00C4129D" w:rsidRDefault="00C4129D">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_Toc209001808 \h </w:instrText>
      </w:r>
      <w:r>
        <w:fldChar w:fldCharType="separate"/>
      </w:r>
      <w:r>
        <w:t>60</w:t>
      </w:r>
      <w:r>
        <w:fldChar w:fldCharType="end"/>
      </w:r>
    </w:p>
    <w:p w14:paraId="387683C9" w14:textId="31AAB820" w:rsidR="00C4129D" w:rsidRDefault="00C4129D">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_Toc209001809 \h </w:instrText>
      </w:r>
      <w:r>
        <w:fldChar w:fldCharType="separate"/>
      </w:r>
      <w:r>
        <w:t>60</w:t>
      </w:r>
      <w:r>
        <w:fldChar w:fldCharType="end"/>
      </w:r>
    </w:p>
    <w:p w14:paraId="35AA8585" w14:textId="5C531928" w:rsidR="00C4129D" w:rsidRDefault="00C4129D">
      <w:pPr>
        <w:pStyle w:val="TOC5"/>
        <w:rPr>
          <w:rFonts w:asciiTheme="minorHAnsi" w:eastAsiaTheme="minorEastAsia" w:hAnsiTheme="minorHAnsi" w:cstheme="minorBidi"/>
          <w:kern w:val="2"/>
          <w:sz w:val="24"/>
          <w:szCs w:val="24"/>
          <w:lang w:eastAsia="en-GB"/>
          <w14:ligatures w14:val="standardContextual"/>
        </w:rPr>
      </w:pPr>
      <w:r>
        <w:t>6.2.2.1.1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_Toc209001810 \h </w:instrText>
      </w:r>
      <w:r>
        <w:fldChar w:fldCharType="separate"/>
      </w:r>
      <w:r>
        <w:t>60</w:t>
      </w:r>
      <w:r>
        <w:fldChar w:fldCharType="end"/>
      </w:r>
    </w:p>
    <w:p w14:paraId="69D10E70" w14:textId="3C32961D" w:rsidR="00C4129D" w:rsidRDefault="00C4129D">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_Toc209001811 \h </w:instrText>
      </w:r>
      <w:r>
        <w:fldChar w:fldCharType="separate"/>
      </w:r>
      <w:r>
        <w:t>61</w:t>
      </w:r>
      <w:r>
        <w:fldChar w:fldCharType="end"/>
      </w:r>
    </w:p>
    <w:p w14:paraId="1423D7B3" w14:textId="032830F7" w:rsidR="00C4129D" w:rsidRDefault="00C4129D">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_Toc209001812 \h </w:instrText>
      </w:r>
      <w:r>
        <w:fldChar w:fldCharType="separate"/>
      </w:r>
      <w:r>
        <w:t>61</w:t>
      </w:r>
      <w:r>
        <w:fldChar w:fldCharType="end"/>
      </w:r>
    </w:p>
    <w:p w14:paraId="3E16AEEA" w14:textId="550C59C1" w:rsidR="00C4129D" w:rsidRDefault="00C4129D">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_Toc209001813 \h </w:instrText>
      </w:r>
      <w:r>
        <w:fldChar w:fldCharType="separate"/>
      </w:r>
      <w:r>
        <w:t>62</w:t>
      </w:r>
      <w:r>
        <w:fldChar w:fldCharType="end"/>
      </w:r>
    </w:p>
    <w:p w14:paraId="07412C64" w14:textId="7708BF90" w:rsidR="00C4129D" w:rsidRDefault="00C4129D">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_Toc209001814 \h </w:instrText>
      </w:r>
      <w:r>
        <w:fldChar w:fldCharType="separate"/>
      </w:r>
      <w:r>
        <w:t>62</w:t>
      </w:r>
      <w:r>
        <w:fldChar w:fldCharType="end"/>
      </w:r>
    </w:p>
    <w:p w14:paraId="6A50A296" w14:textId="00B520E1" w:rsidR="00C4129D" w:rsidRDefault="00C4129D">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_Toc209001815 \h </w:instrText>
      </w:r>
      <w:r>
        <w:fldChar w:fldCharType="separate"/>
      </w:r>
      <w:r>
        <w:t>64</w:t>
      </w:r>
      <w:r>
        <w:fldChar w:fldCharType="end"/>
      </w:r>
    </w:p>
    <w:p w14:paraId="327A3F6A" w14:textId="05902FD2" w:rsidR="00C4129D" w:rsidRDefault="00C4129D">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_Toc209001816 \h </w:instrText>
      </w:r>
      <w:r>
        <w:fldChar w:fldCharType="separate"/>
      </w:r>
      <w:r>
        <w:t>65</w:t>
      </w:r>
      <w:r>
        <w:fldChar w:fldCharType="end"/>
      </w:r>
    </w:p>
    <w:p w14:paraId="16DFA711" w14:textId="6BF5660F" w:rsidR="00C4129D" w:rsidRDefault="00C4129D">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_Toc209001817 \h </w:instrText>
      </w:r>
      <w:r>
        <w:fldChar w:fldCharType="separate"/>
      </w:r>
      <w:r>
        <w:t>67</w:t>
      </w:r>
      <w:r>
        <w:fldChar w:fldCharType="end"/>
      </w:r>
    </w:p>
    <w:p w14:paraId="1D18FDB0" w14:textId="3D274FDD" w:rsidR="00C4129D" w:rsidRDefault="00C4129D">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_Toc209001818 \h </w:instrText>
      </w:r>
      <w:r>
        <w:fldChar w:fldCharType="separate"/>
      </w:r>
      <w:r>
        <w:t>68</w:t>
      </w:r>
      <w:r>
        <w:fldChar w:fldCharType="end"/>
      </w:r>
    </w:p>
    <w:p w14:paraId="62C8F97D" w14:textId="47156430" w:rsidR="00C4129D" w:rsidRDefault="00C4129D">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_Toc209001819 \h </w:instrText>
      </w:r>
      <w:r>
        <w:fldChar w:fldCharType="separate"/>
      </w:r>
      <w:r>
        <w:t>69</w:t>
      </w:r>
      <w:r>
        <w:fldChar w:fldCharType="end"/>
      </w:r>
    </w:p>
    <w:p w14:paraId="53182539" w14:textId="1EFD76DC" w:rsidR="00C4129D" w:rsidRDefault="00C4129D">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_Toc209001820 \h </w:instrText>
      </w:r>
      <w:r>
        <w:fldChar w:fldCharType="separate"/>
      </w:r>
      <w:r>
        <w:t>70</w:t>
      </w:r>
      <w:r>
        <w:fldChar w:fldCharType="end"/>
      </w:r>
    </w:p>
    <w:p w14:paraId="6058DC5D" w14:textId="428AF056" w:rsidR="00C4129D" w:rsidRDefault="00C4129D">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_Toc209001821 \h </w:instrText>
      </w:r>
      <w:r>
        <w:fldChar w:fldCharType="separate"/>
      </w:r>
      <w:r>
        <w:t>71</w:t>
      </w:r>
      <w:r>
        <w:fldChar w:fldCharType="end"/>
      </w:r>
    </w:p>
    <w:p w14:paraId="4C0AC1C3" w14:textId="28EEC298" w:rsidR="00C4129D" w:rsidRDefault="00C4129D">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_Toc209001822 \h </w:instrText>
      </w:r>
      <w:r>
        <w:fldChar w:fldCharType="separate"/>
      </w:r>
      <w:r>
        <w:t>73</w:t>
      </w:r>
      <w:r>
        <w:fldChar w:fldCharType="end"/>
      </w:r>
    </w:p>
    <w:p w14:paraId="53B837D8" w14:textId="654C7A80" w:rsidR="00C4129D" w:rsidRDefault="00C4129D">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_Toc209001823 \h </w:instrText>
      </w:r>
      <w:r>
        <w:fldChar w:fldCharType="separate"/>
      </w:r>
      <w:r>
        <w:t>74</w:t>
      </w:r>
      <w:r>
        <w:fldChar w:fldCharType="end"/>
      </w:r>
    </w:p>
    <w:p w14:paraId="5D4349C9" w14:textId="413A9187" w:rsidR="00C4129D" w:rsidRDefault="00C4129D">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_Toc209001824 \h </w:instrText>
      </w:r>
      <w:r>
        <w:fldChar w:fldCharType="separate"/>
      </w:r>
      <w:r>
        <w:t>74</w:t>
      </w:r>
      <w:r>
        <w:fldChar w:fldCharType="end"/>
      </w:r>
    </w:p>
    <w:p w14:paraId="79728892" w14:textId="0444B4FB" w:rsidR="00C4129D" w:rsidRDefault="00C4129D">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_Toc209001825 \h </w:instrText>
      </w:r>
      <w:r>
        <w:fldChar w:fldCharType="separate"/>
      </w:r>
      <w:r>
        <w:t>75</w:t>
      </w:r>
      <w:r>
        <w:fldChar w:fldCharType="end"/>
      </w:r>
    </w:p>
    <w:p w14:paraId="39EE401A" w14:textId="546FFA10" w:rsidR="00C4129D" w:rsidRDefault="00C4129D">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_Toc209001826 \h </w:instrText>
      </w:r>
      <w:r>
        <w:fldChar w:fldCharType="separate"/>
      </w:r>
      <w:r>
        <w:t>76</w:t>
      </w:r>
      <w:r>
        <w:fldChar w:fldCharType="end"/>
      </w:r>
    </w:p>
    <w:p w14:paraId="041DF10D" w14:textId="338F226C" w:rsidR="00C4129D" w:rsidRDefault="00C4129D">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_Toc209001827 \h </w:instrText>
      </w:r>
      <w:r>
        <w:fldChar w:fldCharType="separate"/>
      </w:r>
      <w:r>
        <w:t>76</w:t>
      </w:r>
      <w:r>
        <w:fldChar w:fldCharType="end"/>
      </w:r>
    </w:p>
    <w:p w14:paraId="0BB53DC4" w14:textId="4956A29C" w:rsidR="00C4129D" w:rsidRDefault="00C4129D">
      <w:pPr>
        <w:pStyle w:val="TOC5"/>
        <w:rPr>
          <w:rFonts w:asciiTheme="minorHAnsi" w:eastAsiaTheme="minorEastAsia" w:hAnsiTheme="minorHAnsi" w:cstheme="minorBidi"/>
          <w:kern w:val="2"/>
          <w:sz w:val="24"/>
          <w:szCs w:val="24"/>
          <w:lang w:eastAsia="en-GB"/>
          <w14:ligatures w14:val="standardContextual"/>
        </w:rPr>
      </w:pPr>
      <w:r>
        <w:t>6.2.2.2.14</w:t>
      </w:r>
      <w:r>
        <w:rPr>
          <w:rFonts w:asciiTheme="minorHAnsi" w:eastAsiaTheme="minorEastAsia" w:hAnsiTheme="minorHAnsi" w:cstheme="minorBidi"/>
          <w:kern w:val="2"/>
          <w:sz w:val="24"/>
          <w:szCs w:val="24"/>
          <w:lang w:eastAsia="en-GB"/>
          <w14:ligatures w14:val="standardContextual"/>
        </w:rPr>
        <w:tab/>
      </w:r>
      <w:r>
        <w:t>UE context update</w:t>
      </w:r>
      <w:r>
        <w:tab/>
      </w:r>
      <w:r>
        <w:fldChar w:fldCharType="begin" w:fldLock="1"/>
      </w:r>
      <w:r>
        <w:instrText xml:space="preserve"> PAGEREF _Toc209001828 \h </w:instrText>
      </w:r>
      <w:r>
        <w:fldChar w:fldCharType="separate"/>
      </w:r>
      <w:r>
        <w:t>77</w:t>
      </w:r>
      <w:r>
        <w:fldChar w:fldCharType="end"/>
      </w:r>
    </w:p>
    <w:p w14:paraId="430F4AF7" w14:textId="3FA48159" w:rsidR="00C4129D" w:rsidRDefault="00C4129D">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_Toc209001829 \h </w:instrText>
      </w:r>
      <w:r>
        <w:fldChar w:fldCharType="separate"/>
      </w:r>
      <w:r>
        <w:t>78</w:t>
      </w:r>
      <w:r>
        <w:fldChar w:fldCharType="end"/>
      </w:r>
    </w:p>
    <w:p w14:paraId="3CBBB980" w14:textId="03398A59" w:rsidR="00C4129D" w:rsidRDefault="00C4129D">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_Toc209001830 \h </w:instrText>
      </w:r>
      <w:r>
        <w:fldChar w:fldCharType="separate"/>
      </w:r>
      <w:r>
        <w:t>78</w:t>
      </w:r>
      <w:r>
        <w:fldChar w:fldCharType="end"/>
      </w:r>
    </w:p>
    <w:p w14:paraId="08C84031" w14:textId="48D5C395" w:rsidR="00C4129D" w:rsidRDefault="00C4129D">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_Toc209001831 \h </w:instrText>
      </w:r>
      <w:r>
        <w:fldChar w:fldCharType="separate"/>
      </w:r>
      <w:r>
        <w:t>79</w:t>
      </w:r>
      <w:r>
        <w:fldChar w:fldCharType="end"/>
      </w:r>
    </w:p>
    <w:p w14:paraId="05533F5E" w14:textId="2D4F1173" w:rsidR="00C4129D" w:rsidRDefault="00C4129D">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_Toc209001832 \h </w:instrText>
      </w:r>
      <w:r>
        <w:fldChar w:fldCharType="separate"/>
      </w:r>
      <w:r>
        <w:t>80</w:t>
      </w:r>
      <w:r>
        <w:fldChar w:fldCharType="end"/>
      </w:r>
    </w:p>
    <w:p w14:paraId="65B2A907" w14:textId="0A4801D0" w:rsidR="00C4129D" w:rsidRDefault="00C4129D">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_Toc209001833 \h </w:instrText>
      </w:r>
      <w:r>
        <w:fldChar w:fldCharType="separate"/>
      </w:r>
      <w:r>
        <w:t>80</w:t>
      </w:r>
      <w:r>
        <w:fldChar w:fldCharType="end"/>
      </w:r>
    </w:p>
    <w:p w14:paraId="120B4E02" w14:textId="765E48D0" w:rsidR="00C4129D" w:rsidRDefault="00C4129D">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_Toc209001834 \h </w:instrText>
      </w:r>
      <w:r>
        <w:fldChar w:fldCharType="separate"/>
      </w:r>
      <w:r>
        <w:t>80</w:t>
      </w:r>
      <w:r>
        <w:fldChar w:fldCharType="end"/>
      </w:r>
    </w:p>
    <w:p w14:paraId="56BC5BBF" w14:textId="492E55C0" w:rsidR="00C4129D" w:rsidRDefault="00C4129D">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_Toc209001835 \h </w:instrText>
      </w:r>
      <w:r>
        <w:fldChar w:fldCharType="separate"/>
      </w:r>
      <w:r>
        <w:t>81</w:t>
      </w:r>
      <w:r>
        <w:fldChar w:fldCharType="end"/>
      </w:r>
    </w:p>
    <w:p w14:paraId="131890FF" w14:textId="3ADB9F97" w:rsidR="00C4129D" w:rsidRDefault="00C4129D">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_Toc209001836 \h </w:instrText>
      </w:r>
      <w:r>
        <w:fldChar w:fldCharType="separate"/>
      </w:r>
      <w:r>
        <w:t>81</w:t>
      </w:r>
      <w:r>
        <w:fldChar w:fldCharType="end"/>
      </w:r>
    </w:p>
    <w:p w14:paraId="307F3B9D" w14:textId="360B1212" w:rsidR="00C4129D" w:rsidRDefault="00C4129D">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_Toc209001837 \h </w:instrText>
      </w:r>
      <w:r>
        <w:fldChar w:fldCharType="separate"/>
      </w:r>
      <w:r>
        <w:t>81</w:t>
      </w:r>
      <w:r>
        <w:fldChar w:fldCharType="end"/>
      </w:r>
    </w:p>
    <w:p w14:paraId="1C1EB99F" w14:textId="46F77F3F" w:rsidR="00C4129D" w:rsidRDefault="00C4129D">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_Toc209001838 \h </w:instrText>
      </w:r>
      <w:r>
        <w:fldChar w:fldCharType="separate"/>
      </w:r>
      <w:r>
        <w:t>82</w:t>
      </w:r>
      <w:r>
        <w:fldChar w:fldCharType="end"/>
      </w:r>
    </w:p>
    <w:p w14:paraId="61C3DC74" w14:textId="74C6198E" w:rsidR="00C4129D" w:rsidRDefault="00C4129D">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_Toc209001839 \h </w:instrText>
      </w:r>
      <w:r>
        <w:fldChar w:fldCharType="separate"/>
      </w:r>
      <w:r>
        <w:t>82</w:t>
      </w:r>
      <w:r>
        <w:fldChar w:fldCharType="end"/>
      </w:r>
    </w:p>
    <w:p w14:paraId="31ED4A39" w14:textId="24E81A8B" w:rsidR="00C4129D" w:rsidRDefault="00C4129D">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_Toc209001840 \h </w:instrText>
      </w:r>
      <w:r>
        <w:fldChar w:fldCharType="separate"/>
      </w:r>
      <w:r>
        <w:t>82</w:t>
      </w:r>
      <w:r>
        <w:fldChar w:fldCharType="end"/>
      </w:r>
    </w:p>
    <w:p w14:paraId="77453EC0" w14:textId="2CBE8CC9" w:rsidR="00C4129D" w:rsidRDefault="00C4129D">
      <w:pPr>
        <w:pStyle w:val="TOC5"/>
        <w:rPr>
          <w:rFonts w:asciiTheme="minorHAnsi" w:eastAsiaTheme="minorEastAsia" w:hAnsiTheme="minorHAnsi" w:cstheme="minorBidi"/>
          <w:kern w:val="2"/>
          <w:sz w:val="24"/>
          <w:szCs w:val="24"/>
          <w:lang w:eastAsia="en-GB"/>
          <w14:ligatures w14:val="standardContextual"/>
        </w:rPr>
      </w:pPr>
      <w:r>
        <w:t>6.2.2.2A.12</w:t>
      </w:r>
      <w:r>
        <w:rPr>
          <w:rFonts w:asciiTheme="minorHAnsi" w:eastAsiaTheme="minorEastAsia" w:hAnsiTheme="minorHAnsi" w:cstheme="minorBidi"/>
          <w:kern w:val="2"/>
          <w:sz w:val="24"/>
          <w:szCs w:val="24"/>
          <w:lang w:eastAsia="en-GB"/>
          <w14:ligatures w14:val="standardContextual"/>
        </w:rPr>
        <w:tab/>
      </w:r>
      <w:r>
        <w:t>Type: UEDifferentiationInfo</w:t>
      </w:r>
      <w:r>
        <w:tab/>
      </w:r>
      <w:r>
        <w:fldChar w:fldCharType="begin" w:fldLock="1"/>
      </w:r>
      <w:r>
        <w:instrText xml:space="preserve"> PAGEREF _Toc209001841 \h </w:instrText>
      </w:r>
      <w:r>
        <w:fldChar w:fldCharType="separate"/>
      </w:r>
      <w:r>
        <w:t>82</w:t>
      </w:r>
      <w:r>
        <w:fldChar w:fldCharType="end"/>
      </w:r>
    </w:p>
    <w:p w14:paraId="368547FB" w14:textId="1A1C756E" w:rsidR="00C4129D" w:rsidRDefault="00C4129D">
      <w:pPr>
        <w:pStyle w:val="TOC5"/>
        <w:rPr>
          <w:rFonts w:asciiTheme="minorHAnsi" w:eastAsiaTheme="minorEastAsia" w:hAnsiTheme="minorHAnsi" w:cstheme="minorBidi"/>
          <w:kern w:val="2"/>
          <w:sz w:val="24"/>
          <w:szCs w:val="24"/>
          <w:lang w:eastAsia="en-GB"/>
          <w14:ligatures w14:val="standardContextual"/>
        </w:rPr>
      </w:pPr>
      <w:r>
        <w:t>6.2.2.2A.13</w:t>
      </w:r>
      <w:r>
        <w:rPr>
          <w:rFonts w:asciiTheme="minorHAnsi" w:eastAsiaTheme="minorEastAsia" w:hAnsiTheme="minorHAnsi" w:cstheme="minorBidi"/>
          <w:kern w:val="2"/>
          <w:sz w:val="24"/>
          <w:szCs w:val="24"/>
          <w:lang w:eastAsia="en-GB"/>
          <w14:ligatures w14:val="standardContextual"/>
        </w:rPr>
        <w:tab/>
      </w:r>
      <w:r>
        <w:t xml:space="preserve"> Enumeration: MobileIABAuthorizedIndicator</w:t>
      </w:r>
      <w:r>
        <w:tab/>
      </w:r>
      <w:r>
        <w:fldChar w:fldCharType="begin" w:fldLock="1"/>
      </w:r>
      <w:r>
        <w:instrText xml:space="preserve"> PAGEREF _Toc209001842 \h </w:instrText>
      </w:r>
      <w:r>
        <w:fldChar w:fldCharType="separate"/>
      </w:r>
      <w:r>
        <w:t>83</w:t>
      </w:r>
      <w:r>
        <w:fldChar w:fldCharType="end"/>
      </w:r>
    </w:p>
    <w:p w14:paraId="32274851" w14:textId="17D7C573" w:rsidR="00C4129D" w:rsidRDefault="00C4129D">
      <w:pPr>
        <w:pStyle w:val="TOC5"/>
        <w:rPr>
          <w:rFonts w:asciiTheme="minorHAnsi" w:eastAsiaTheme="minorEastAsia" w:hAnsiTheme="minorHAnsi" w:cstheme="minorBidi"/>
          <w:kern w:val="2"/>
          <w:sz w:val="24"/>
          <w:szCs w:val="24"/>
          <w:lang w:eastAsia="en-GB"/>
          <w14:ligatures w14:val="standardContextual"/>
        </w:rPr>
      </w:pPr>
      <w:r>
        <w:t>6.2.2.2A.14</w:t>
      </w:r>
      <w:r>
        <w:rPr>
          <w:rFonts w:asciiTheme="minorHAnsi" w:eastAsiaTheme="minorEastAsia" w:hAnsiTheme="minorHAnsi" w:cstheme="minorBidi"/>
          <w:kern w:val="2"/>
          <w:sz w:val="24"/>
          <w:szCs w:val="24"/>
          <w:lang w:eastAsia="en-GB"/>
          <w14:ligatures w14:val="standardContextual"/>
        </w:rPr>
        <w:tab/>
      </w:r>
      <w:r>
        <w:t>Type: NASTransportInitialInformation</w:t>
      </w:r>
      <w:r>
        <w:tab/>
      </w:r>
      <w:r>
        <w:fldChar w:fldCharType="begin" w:fldLock="1"/>
      </w:r>
      <w:r>
        <w:instrText xml:space="preserve"> PAGEREF _Toc209001843 \h </w:instrText>
      </w:r>
      <w:r>
        <w:fldChar w:fldCharType="separate"/>
      </w:r>
      <w:r>
        <w:t>83</w:t>
      </w:r>
      <w:r>
        <w:fldChar w:fldCharType="end"/>
      </w:r>
    </w:p>
    <w:p w14:paraId="280E26FD" w14:textId="65C1157E" w:rsidR="00C4129D" w:rsidRDefault="00C4129D">
      <w:pPr>
        <w:pStyle w:val="TOC5"/>
        <w:rPr>
          <w:rFonts w:asciiTheme="minorHAnsi" w:eastAsiaTheme="minorEastAsia" w:hAnsiTheme="minorHAnsi" w:cstheme="minorBidi"/>
          <w:kern w:val="2"/>
          <w:sz w:val="24"/>
          <w:szCs w:val="24"/>
          <w:lang w:eastAsia="en-GB"/>
          <w14:ligatures w14:val="standardContextual"/>
        </w:rPr>
      </w:pPr>
      <w:r>
        <w:t>6.2.2.2A.15</w:t>
      </w:r>
      <w:r>
        <w:rPr>
          <w:rFonts w:asciiTheme="minorHAnsi" w:eastAsiaTheme="minorEastAsia" w:hAnsiTheme="minorHAnsi" w:cstheme="minorBidi"/>
          <w:kern w:val="2"/>
          <w:sz w:val="24"/>
          <w:szCs w:val="24"/>
          <w:lang w:eastAsia="en-GB"/>
          <w14:ligatures w14:val="standardContextual"/>
        </w:rPr>
        <w:tab/>
      </w:r>
      <w:r>
        <w:t>Type: RANUEContextModification</w:t>
      </w:r>
      <w:r>
        <w:tab/>
      </w:r>
      <w:r>
        <w:fldChar w:fldCharType="begin" w:fldLock="1"/>
      </w:r>
      <w:r>
        <w:instrText xml:space="preserve"> PAGEREF _Toc209001844 \h </w:instrText>
      </w:r>
      <w:r>
        <w:fldChar w:fldCharType="separate"/>
      </w:r>
      <w:r>
        <w:t>84</w:t>
      </w:r>
      <w:r>
        <w:fldChar w:fldCharType="end"/>
      </w:r>
    </w:p>
    <w:p w14:paraId="41FA9067" w14:textId="485C7B23" w:rsidR="00C4129D" w:rsidRDefault="00C4129D">
      <w:pPr>
        <w:pStyle w:val="TOC5"/>
        <w:rPr>
          <w:rFonts w:asciiTheme="minorHAnsi" w:eastAsiaTheme="minorEastAsia" w:hAnsiTheme="minorHAnsi" w:cstheme="minorBidi"/>
          <w:kern w:val="2"/>
          <w:sz w:val="24"/>
          <w:szCs w:val="24"/>
          <w:lang w:eastAsia="en-GB"/>
          <w14:ligatures w14:val="standardContextual"/>
        </w:rPr>
      </w:pPr>
      <w:r>
        <w:t>6.2.2.2A.16</w:t>
      </w:r>
      <w:r>
        <w:rPr>
          <w:rFonts w:asciiTheme="minorHAnsi" w:eastAsiaTheme="minorEastAsia" w:hAnsiTheme="minorHAnsi" w:cstheme="minorBidi"/>
          <w:kern w:val="2"/>
          <w:sz w:val="24"/>
          <w:szCs w:val="24"/>
          <w:lang w:eastAsia="en-GB"/>
          <w14:ligatures w14:val="standardContextual"/>
        </w:rPr>
        <w:tab/>
      </w:r>
      <w:r>
        <w:t>Type: RANDownlinkNASTransport</w:t>
      </w:r>
      <w:r>
        <w:tab/>
      </w:r>
      <w:r>
        <w:fldChar w:fldCharType="begin" w:fldLock="1"/>
      </w:r>
      <w:r>
        <w:instrText xml:space="preserve"> PAGEREF _Toc209001845 \h </w:instrText>
      </w:r>
      <w:r>
        <w:fldChar w:fldCharType="separate"/>
      </w:r>
      <w:r>
        <w:t>85</w:t>
      </w:r>
      <w:r>
        <w:fldChar w:fldCharType="end"/>
      </w:r>
    </w:p>
    <w:p w14:paraId="448286C0" w14:textId="7CE9E1AB" w:rsidR="00C4129D" w:rsidRDefault="00C4129D">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_Toc209001846 \h </w:instrText>
      </w:r>
      <w:r>
        <w:fldChar w:fldCharType="separate"/>
      </w:r>
      <w:r>
        <w:t>86</w:t>
      </w:r>
      <w:r>
        <w:fldChar w:fldCharType="end"/>
      </w:r>
    </w:p>
    <w:p w14:paraId="5E784A97" w14:textId="50B45581" w:rsidR="00C4129D" w:rsidRDefault="00C4129D">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_Toc209001847 \h </w:instrText>
      </w:r>
      <w:r>
        <w:fldChar w:fldCharType="separate"/>
      </w:r>
      <w:r>
        <w:t>87</w:t>
      </w:r>
      <w:r>
        <w:fldChar w:fldCharType="end"/>
      </w:r>
    </w:p>
    <w:p w14:paraId="47D270B3" w14:textId="27E49F7D" w:rsidR="00C4129D" w:rsidRDefault="00C4129D">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_Toc209001848 \h </w:instrText>
      </w:r>
      <w:r>
        <w:fldChar w:fldCharType="separate"/>
      </w:r>
      <w:r>
        <w:t>87</w:t>
      </w:r>
      <w:r>
        <w:fldChar w:fldCharType="end"/>
      </w:r>
    </w:p>
    <w:p w14:paraId="6F3A67CE" w14:textId="5DCBB7E2" w:rsidR="00C4129D" w:rsidRDefault="00C4129D">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_Toc209001849 \h </w:instrText>
      </w:r>
      <w:r>
        <w:fldChar w:fldCharType="separate"/>
      </w:r>
      <w:r>
        <w:t>87</w:t>
      </w:r>
      <w:r>
        <w:fldChar w:fldCharType="end"/>
      </w:r>
    </w:p>
    <w:p w14:paraId="2EAD2F71" w14:textId="0212CEAE" w:rsidR="00C4129D" w:rsidRDefault="00C4129D">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_Toc209001850 \h </w:instrText>
      </w:r>
      <w:r>
        <w:fldChar w:fldCharType="separate"/>
      </w:r>
      <w:r>
        <w:t>87</w:t>
      </w:r>
      <w:r>
        <w:fldChar w:fldCharType="end"/>
      </w:r>
    </w:p>
    <w:p w14:paraId="4501C137" w14:textId="6C7574E3" w:rsidR="00C4129D" w:rsidRDefault="00C4129D">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_Toc209001851 \h </w:instrText>
      </w:r>
      <w:r>
        <w:fldChar w:fldCharType="separate"/>
      </w:r>
      <w:r>
        <w:t>88</w:t>
      </w:r>
      <w:r>
        <w:fldChar w:fldCharType="end"/>
      </w:r>
    </w:p>
    <w:p w14:paraId="6F5E398A" w14:textId="603EDED6" w:rsidR="00C4129D" w:rsidRDefault="00C4129D">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_Toc209001852 \h </w:instrText>
      </w:r>
      <w:r>
        <w:fldChar w:fldCharType="separate"/>
      </w:r>
      <w:r>
        <w:t>89</w:t>
      </w:r>
      <w:r>
        <w:fldChar w:fldCharType="end"/>
      </w:r>
    </w:p>
    <w:p w14:paraId="0CD245D1" w14:textId="43A146E7" w:rsidR="00C4129D" w:rsidRDefault="00C4129D">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_Toc209001853 \h </w:instrText>
      </w:r>
      <w:r>
        <w:fldChar w:fldCharType="separate"/>
      </w:r>
      <w:r>
        <w:t>89</w:t>
      </w:r>
      <w:r>
        <w:fldChar w:fldCharType="end"/>
      </w:r>
    </w:p>
    <w:p w14:paraId="79CD1EF1" w14:textId="6BFB4E2A" w:rsidR="00C4129D" w:rsidRDefault="00C4129D">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_Toc209001854 \h </w:instrText>
      </w:r>
      <w:r>
        <w:fldChar w:fldCharType="separate"/>
      </w:r>
      <w:r>
        <w:t>89</w:t>
      </w:r>
      <w:r>
        <w:fldChar w:fldCharType="end"/>
      </w:r>
    </w:p>
    <w:p w14:paraId="4D28F059" w14:textId="4C7D336A" w:rsidR="00C4129D" w:rsidRDefault="00C4129D">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_Toc209001855 \h </w:instrText>
      </w:r>
      <w:r>
        <w:fldChar w:fldCharType="separate"/>
      </w:r>
      <w:r>
        <w:t>89</w:t>
      </w:r>
      <w:r>
        <w:fldChar w:fldCharType="end"/>
      </w:r>
    </w:p>
    <w:p w14:paraId="36995648" w14:textId="4194A872" w:rsidR="00C4129D" w:rsidRDefault="00C4129D">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_Toc209001856 \h </w:instrText>
      </w:r>
      <w:r>
        <w:fldChar w:fldCharType="separate"/>
      </w:r>
      <w:r>
        <w:t>90</w:t>
      </w:r>
      <w:r>
        <w:fldChar w:fldCharType="end"/>
      </w:r>
    </w:p>
    <w:p w14:paraId="338FDABA" w14:textId="7B391567" w:rsidR="00C4129D" w:rsidRDefault="00C4129D">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_Toc209001857 \h </w:instrText>
      </w:r>
      <w:r>
        <w:fldChar w:fldCharType="separate"/>
      </w:r>
      <w:r>
        <w:t>90</w:t>
      </w:r>
      <w:r>
        <w:fldChar w:fldCharType="end"/>
      </w:r>
    </w:p>
    <w:p w14:paraId="30C6F1DB" w14:textId="3D92E682" w:rsidR="00C4129D" w:rsidRDefault="00C4129D">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_Toc209001858 \h </w:instrText>
      </w:r>
      <w:r>
        <w:fldChar w:fldCharType="separate"/>
      </w:r>
      <w:r>
        <w:t>90</w:t>
      </w:r>
      <w:r>
        <w:fldChar w:fldCharType="end"/>
      </w:r>
    </w:p>
    <w:p w14:paraId="5B3921B1" w14:textId="26E4881E" w:rsidR="00C4129D" w:rsidRDefault="00C4129D">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_Toc209001859 \h </w:instrText>
      </w:r>
      <w:r>
        <w:fldChar w:fldCharType="separate"/>
      </w:r>
      <w:r>
        <w:t>90</w:t>
      </w:r>
      <w:r>
        <w:fldChar w:fldCharType="end"/>
      </w:r>
    </w:p>
    <w:p w14:paraId="39CE79EA" w14:textId="3D5444B8"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_Toc209001860 \h </w:instrText>
      </w:r>
      <w:r>
        <w:fldChar w:fldCharType="separate"/>
      </w:r>
      <w:r>
        <w:t>91</w:t>
      </w:r>
      <w:r>
        <w:fldChar w:fldCharType="end"/>
      </w:r>
    </w:p>
    <w:p w14:paraId="4127CE17" w14:textId="1404B6B0"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_Toc209001861 \h </w:instrText>
      </w:r>
      <w:r>
        <w:fldChar w:fldCharType="separate"/>
      </w:r>
      <w:r>
        <w:t>91</w:t>
      </w:r>
      <w:r>
        <w:fldChar w:fldCharType="end"/>
      </w:r>
    </w:p>
    <w:p w14:paraId="2F1A1828" w14:textId="40AA6742" w:rsidR="00C4129D" w:rsidRDefault="00C4129D">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_Toc209001862 \h </w:instrText>
      </w:r>
      <w:r>
        <w:fldChar w:fldCharType="separate"/>
      </w:r>
      <w:r>
        <w:t>92</w:t>
      </w:r>
      <w:r>
        <w:fldChar w:fldCharType="end"/>
      </w:r>
    </w:p>
    <w:p w14:paraId="171D7B2B" w14:textId="3F894924" w:rsidR="00C4129D" w:rsidRDefault="00C4129D">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_Toc209001863 \h </w:instrText>
      </w:r>
      <w:r>
        <w:fldChar w:fldCharType="separate"/>
      </w:r>
      <w:r>
        <w:t>92</w:t>
      </w:r>
      <w:r>
        <w:fldChar w:fldCharType="end"/>
      </w:r>
    </w:p>
    <w:p w14:paraId="610AE2C8" w14:textId="5A664389" w:rsidR="00C4129D" w:rsidRDefault="00C4129D">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_Toc209001864 \h </w:instrText>
      </w:r>
      <w:r>
        <w:fldChar w:fldCharType="separate"/>
      </w:r>
      <w:r>
        <w:t>92</w:t>
      </w:r>
      <w:r>
        <w:fldChar w:fldCharType="end"/>
      </w:r>
    </w:p>
    <w:p w14:paraId="79AAFB67" w14:textId="60C831B7" w:rsidR="00C4129D" w:rsidRDefault="00C4129D">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_Toc209001865 \h </w:instrText>
      </w:r>
      <w:r>
        <w:fldChar w:fldCharType="separate"/>
      </w:r>
      <w:r>
        <w:t>98</w:t>
      </w:r>
      <w:r>
        <w:fldChar w:fldCharType="end"/>
      </w:r>
    </w:p>
    <w:p w14:paraId="2F7B9C13" w14:textId="4C1DDB17" w:rsidR="00C4129D" w:rsidRDefault="00C4129D">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_Toc209001866 \h </w:instrText>
      </w:r>
      <w:r>
        <w:fldChar w:fldCharType="separate"/>
      </w:r>
      <w:r>
        <w:t>102</w:t>
      </w:r>
      <w:r>
        <w:fldChar w:fldCharType="end"/>
      </w:r>
    </w:p>
    <w:p w14:paraId="341F4FE8" w14:textId="0DA467A2" w:rsidR="00C4129D" w:rsidRDefault="00C4129D">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_Toc209001867 \h </w:instrText>
      </w:r>
      <w:r>
        <w:fldChar w:fldCharType="separate"/>
      </w:r>
      <w:r>
        <w:t>103</w:t>
      </w:r>
      <w:r>
        <w:fldChar w:fldCharType="end"/>
      </w:r>
    </w:p>
    <w:p w14:paraId="30494A4E" w14:textId="657345C9" w:rsidR="00C4129D" w:rsidRDefault="00C4129D">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_Toc209001868 \h </w:instrText>
      </w:r>
      <w:r>
        <w:fldChar w:fldCharType="separate"/>
      </w:r>
      <w:r>
        <w:t>105</w:t>
      </w:r>
      <w:r>
        <w:fldChar w:fldCharType="end"/>
      </w:r>
    </w:p>
    <w:p w14:paraId="06B44FB5" w14:textId="1C13D4A9" w:rsidR="00C4129D" w:rsidRDefault="00C4129D">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_Toc209001869 \h </w:instrText>
      </w:r>
      <w:r>
        <w:fldChar w:fldCharType="separate"/>
      </w:r>
      <w:r>
        <w:t>108</w:t>
      </w:r>
      <w:r>
        <w:fldChar w:fldCharType="end"/>
      </w:r>
    </w:p>
    <w:p w14:paraId="4E627D2A" w14:textId="772EA7BC" w:rsidR="00C4129D" w:rsidRDefault="00C4129D">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_Toc209001870 \h </w:instrText>
      </w:r>
      <w:r>
        <w:fldChar w:fldCharType="separate"/>
      </w:r>
      <w:r>
        <w:t>120</w:t>
      </w:r>
      <w:r>
        <w:fldChar w:fldCharType="end"/>
      </w:r>
    </w:p>
    <w:p w14:paraId="336886C1" w14:textId="30B4BBD7"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6.2.3.2.9</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remote UE report</w:t>
      </w:r>
      <w:r>
        <w:tab/>
      </w:r>
      <w:r>
        <w:fldChar w:fldCharType="begin" w:fldLock="1"/>
      </w:r>
      <w:r>
        <w:instrText xml:space="preserve"> PAGEREF _Toc209001871 \h </w:instrText>
      </w:r>
      <w:r>
        <w:fldChar w:fldCharType="separate"/>
      </w:r>
      <w:r>
        <w:t>121</w:t>
      </w:r>
      <w:r>
        <w:fldChar w:fldCharType="end"/>
      </w:r>
    </w:p>
    <w:p w14:paraId="4C06736D" w14:textId="57ADE7E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6.2.3.2.10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Start of interception with connected ProSe remote UE</w:t>
      </w:r>
      <w:r>
        <w:tab/>
      </w:r>
      <w:r>
        <w:fldChar w:fldCharType="begin" w:fldLock="1"/>
      </w:r>
      <w:r>
        <w:instrText xml:space="preserve"> PAGEREF _Toc209001872 \h </w:instrText>
      </w:r>
      <w:r>
        <w:fldChar w:fldCharType="separate"/>
      </w:r>
      <w:r>
        <w:t>122</w:t>
      </w:r>
      <w:r>
        <w:fldChar w:fldCharType="end"/>
      </w:r>
    </w:p>
    <w:p w14:paraId="2E870A38" w14:textId="0E5D7174" w:rsidR="00C4129D" w:rsidRDefault="00C4129D">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IRI-POI/CC-POI in the UPF from IRI-TF/CC-TF in the SMF</w:t>
      </w:r>
      <w:r>
        <w:tab/>
      </w:r>
      <w:r>
        <w:fldChar w:fldCharType="begin" w:fldLock="1"/>
      </w:r>
      <w:r>
        <w:instrText xml:space="preserve"> PAGEREF _Toc209001873 \h </w:instrText>
      </w:r>
      <w:r>
        <w:fldChar w:fldCharType="separate"/>
      </w:r>
      <w:r>
        <w:t>123</w:t>
      </w:r>
      <w:r>
        <w:fldChar w:fldCharType="end"/>
      </w:r>
    </w:p>
    <w:p w14:paraId="0D9FD639" w14:textId="00F1E271" w:rsidR="00C4129D" w:rsidRDefault="00C4129D">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LI_T2/LI_T3 interface specifics</w:t>
      </w:r>
      <w:r>
        <w:tab/>
      </w:r>
      <w:r>
        <w:fldChar w:fldCharType="begin" w:fldLock="1"/>
      </w:r>
      <w:r>
        <w:instrText xml:space="preserve"> PAGEREF _Toc209001874 \h </w:instrText>
      </w:r>
      <w:r>
        <w:fldChar w:fldCharType="separate"/>
      </w:r>
      <w:r>
        <w:t>123</w:t>
      </w:r>
      <w:r>
        <w:fldChar w:fldCharType="end"/>
      </w:r>
    </w:p>
    <w:p w14:paraId="47E9EDF2" w14:textId="4BCC2C2C" w:rsidR="00C4129D" w:rsidRDefault="00C4129D">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_Toc209001875 \h </w:instrText>
      </w:r>
      <w:r>
        <w:fldChar w:fldCharType="separate"/>
      </w:r>
      <w:r>
        <w:t>124</w:t>
      </w:r>
      <w:r>
        <w:fldChar w:fldCharType="end"/>
      </w:r>
    </w:p>
    <w:p w14:paraId="745A4151" w14:textId="6709921E" w:rsidR="00C4129D" w:rsidRDefault="00C4129D">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_Toc209001876 \h </w:instrText>
      </w:r>
      <w:r>
        <w:fldChar w:fldCharType="separate"/>
      </w:r>
      <w:r>
        <w:t>124</w:t>
      </w:r>
      <w:r>
        <w:fldChar w:fldCharType="end"/>
      </w:r>
    </w:p>
    <w:p w14:paraId="4588A98D" w14:textId="6A88AAAC" w:rsidR="00C4129D" w:rsidRDefault="00C4129D">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Additional details for triggering the IRI-POI in the UPF</w:t>
      </w:r>
      <w:r>
        <w:tab/>
      </w:r>
      <w:r>
        <w:fldChar w:fldCharType="begin" w:fldLock="1"/>
      </w:r>
      <w:r>
        <w:instrText xml:space="preserve"> PAGEREF _Toc209001877 \h </w:instrText>
      </w:r>
      <w:r>
        <w:fldChar w:fldCharType="separate"/>
      </w:r>
      <w:r>
        <w:t>125</w:t>
      </w:r>
      <w:r>
        <w:fldChar w:fldCharType="end"/>
      </w:r>
    </w:p>
    <w:p w14:paraId="26DD5A12" w14:textId="18822FDB" w:rsidR="00C4129D" w:rsidRDefault="00C4129D">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_Toc209001878 \h </w:instrText>
      </w:r>
      <w:r>
        <w:fldChar w:fldCharType="separate"/>
      </w:r>
      <w:r>
        <w:t>125</w:t>
      </w:r>
      <w:r>
        <w:fldChar w:fldCharType="end"/>
      </w:r>
    </w:p>
    <w:p w14:paraId="14D521D5" w14:textId="2AEB842A" w:rsidR="00C4129D" w:rsidRDefault="00C4129D">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_Toc209001879 \h </w:instrText>
      </w:r>
      <w:r>
        <w:fldChar w:fldCharType="separate"/>
      </w:r>
      <w:r>
        <w:t>125</w:t>
      </w:r>
      <w:r>
        <w:fldChar w:fldCharType="end"/>
      </w:r>
    </w:p>
    <w:p w14:paraId="4F7FB22F" w14:textId="548ECC09" w:rsidR="00C4129D" w:rsidRDefault="00C4129D">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_Toc209001880 \h </w:instrText>
      </w:r>
      <w:r>
        <w:fldChar w:fldCharType="separate"/>
      </w:r>
      <w:r>
        <w:t>125</w:t>
      </w:r>
      <w:r>
        <w:fldChar w:fldCharType="end"/>
      </w:r>
    </w:p>
    <w:p w14:paraId="70E38BB0" w14:textId="0E498513" w:rsidR="00C4129D" w:rsidRDefault="00C4129D">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_Toc209001881 \h </w:instrText>
      </w:r>
      <w:r>
        <w:fldChar w:fldCharType="separate"/>
      </w:r>
      <w:r>
        <w:t>125</w:t>
      </w:r>
      <w:r>
        <w:fldChar w:fldCharType="end"/>
      </w:r>
    </w:p>
    <w:p w14:paraId="6472DE3D" w14:textId="775430D7" w:rsidR="00C4129D" w:rsidRDefault="00C4129D">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_Toc209001882 \h </w:instrText>
      </w:r>
      <w:r>
        <w:fldChar w:fldCharType="separate"/>
      </w:r>
      <w:r>
        <w:t>125</w:t>
      </w:r>
      <w:r>
        <w:fldChar w:fldCharType="end"/>
      </w:r>
    </w:p>
    <w:p w14:paraId="25C4BB61" w14:textId="57D3024B" w:rsidR="00C4129D" w:rsidRDefault="00C4129D">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_Toc209001883 \h </w:instrText>
      </w:r>
      <w:r>
        <w:fldChar w:fldCharType="separate"/>
      </w:r>
      <w:r>
        <w:t>125</w:t>
      </w:r>
      <w:r>
        <w:fldChar w:fldCharType="end"/>
      </w:r>
    </w:p>
    <w:p w14:paraId="07553D53" w14:textId="415B4AEC" w:rsidR="00C4129D" w:rsidRDefault="00C4129D">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_Toc209001884 \h </w:instrText>
      </w:r>
      <w:r>
        <w:fldChar w:fldCharType="separate"/>
      </w:r>
      <w:r>
        <w:t>126</w:t>
      </w:r>
      <w:r>
        <w:fldChar w:fldCharType="end"/>
      </w:r>
    </w:p>
    <w:p w14:paraId="6C1E5EC2" w14:textId="114AE0A1" w:rsidR="00C4129D" w:rsidRDefault="00C4129D">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_Toc209001885 \h </w:instrText>
      </w:r>
      <w:r>
        <w:fldChar w:fldCharType="separate"/>
      </w:r>
      <w:r>
        <w:t>127</w:t>
      </w:r>
      <w:r>
        <w:fldChar w:fldCharType="end"/>
      </w:r>
    </w:p>
    <w:p w14:paraId="64262EDD" w14:textId="6900288F" w:rsidR="00C4129D" w:rsidRDefault="00C4129D">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_Toc209001886 \h </w:instrText>
      </w:r>
      <w:r>
        <w:fldChar w:fldCharType="separate"/>
      </w:r>
      <w:r>
        <w:t>127</w:t>
      </w:r>
      <w:r>
        <w:fldChar w:fldCharType="end"/>
      </w:r>
    </w:p>
    <w:p w14:paraId="27E0ADD4" w14:textId="744ECFD3" w:rsidR="00C4129D" w:rsidRDefault="00C4129D">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_Toc209001887 \h </w:instrText>
      </w:r>
      <w:r>
        <w:fldChar w:fldCharType="separate"/>
      </w:r>
      <w:r>
        <w:t>127</w:t>
      </w:r>
      <w:r>
        <w:fldChar w:fldCharType="end"/>
      </w:r>
    </w:p>
    <w:p w14:paraId="717953D0" w14:textId="0BD82CE4" w:rsidR="00C4129D" w:rsidRDefault="00C4129D">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_Toc209001888 \h </w:instrText>
      </w:r>
      <w:r>
        <w:fldChar w:fldCharType="separate"/>
      </w:r>
      <w:r>
        <w:t>128</w:t>
      </w:r>
      <w:r>
        <w:fldChar w:fldCharType="end"/>
      </w:r>
    </w:p>
    <w:p w14:paraId="56913C6F" w14:textId="2BE1B623" w:rsidR="00C4129D" w:rsidRDefault="00C4129D">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_Toc209001889 \h </w:instrText>
      </w:r>
      <w:r>
        <w:fldChar w:fldCharType="separate"/>
      </w:r>
      <w:r>
        <w:t>128</w:t>
      </w:r>
      <w:r>
        <w:fldChar w:fldCharType="end"/>
      </w:r>
    </w:p>
    <w:p w14:paraId="1CC8617E" w14:textId="7D1DADD4" w:rsidR="00C4129D" w:rsidRDefault="00C4129D">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_Toc209001890 \h </w:instrText>
      </w:r>
      <w:r>
        <w:fldChar w:fldCharType="separate"/>
      </w:r>
      <w:r>
        <w:t>129</w:t>
      </w:r>
      <w:r>
        <w:fldChar w:fldCharType="end"/>
      </w:r>
    </w:p>
    <w:p w14:paraId="4E50D938" w14:textId="597406E1" w:rsidR="00C4129D" w:rsidRDefault="00C4129D">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_Toc209001891 \h </w:instrText>
      </w:r>
      <w:r>
        <w:fldChar w:fldCharType="separate"/>
      </w:r>
      <w:r>
        <w:t>131</w:t>
      </w:r>
      <w:r>
        <w:fldChar w:fldCharType="end"/>
      </w:r>
    </w:p>
    <w:p w14:paraId="0EAA06E6" w14:textId="464ABDB5" w:rsidR="00C4129D" w:rsidRDefault="00C4129D">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_Toc209001892 \h </w:instrText>
      </w:r>
      <w:r>
        <w:fldChar w:fldCharType="separate"/>
      </w:r>
      <w:r>
        <w:t>131</w:t>
      </w:r>
      <w:r>
        <w:fldChar w:fldCharType="end"/>
      </w:r>
    </w:p>
    <w:p w14:paraId="2BD758F5" w14:textId="4B999313"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Overview</w:t>
      </w:r>
      <w:r>
        <w:tab/>
      </w:r>
      <w:r>
        <w:fldChar w:fldCharType="begin" w:fldLock="1"/>
      </w:r>
      <w:r>
        <w:instrText xml:space="preserve"> PAGEREF _Toc209001893 \h </w:instrText>
      </w:r>
      <w:r>
        <w:fldChar w:fldCharType="separate"/>
      </w:r>
      <w:r>
        <w:t>131</w:t>
      </w:r>
      <w:r>
        <w:fldChar w:fldCharType="end"/>
      </w:r>
    </w:p>
    <w:p w14:paraId="7F7C79B4" w14:textId="31A03A73"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Storing LI state</w:t>
      </w:r>
      <w:r>
        <w:tab/>
      </w:r>
      <w:r>
        <w:fldChar w:fldCharType="begin" w:fldLock="1"/>
      </w:r>
      <w:r>
        <w:instrText xml:space="preserve"> PAGEREF _Toc209001894 \h </w:instrText>
      </w:r>
      <w:r>
        <w:fldChar w:fldCharType="separate"/>
      </w:r>
      <w:r>
        <w:t>132</w:t>
      </w:r>
      <w:r>
        <w:fldChar w:fldCharType="end"/>
      </w:r>
    </w:p>
    <w:p w14:paraId="6555F243" w14:textId="741A66B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Retrieving LI state</w:t>
      </w:r>
      <w:r>
        <w:tab/>
      </w:r>
      <w:r>
        <w:fldChar w:fldCharType="begin" w:fldLock="1"/>
      </w:r>
      <w:r>
        <w:instrText xml:space="preserve"> PAGEREF _Toc209001895 \h </w:instrText>
      </w:r>
      <w:r>
        <w:fldChar w:fldCharType="separate"/>
      </w:r>
      <w:r>
        <w:t>132</w:t>
      </w:r>
      <w:r>
        <w:fldChar w:fldCharType="end"/>
      </w:r>
    </w:p>
    <w:p w14:paraId="2D3BE88E" w14:textId="28C69709"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Removing LI state</w:t>
      </w:r>
      <w:r>
        <w:tab/>
      </w:r>
      <w:r>
        <w:fldChar w:fldCharType="begin" w:fldLock="1"/>
      </w:r>
      <w:r>
        <w:instrText xml:space="preserve"> PAGEREF _Toc209001896 \h </w:instrText>
      </w:r>
      <w:r>
        <w:fldChar w:fldCharType="separate"/>
      </w:r>
      <w:r>
        <w:t>133</w:t>
      </w:r>
      <w:r>
        <w:fldChar w:fldCharType="end"/>
      </w:r>
    </w:p>
    <w:p w14:paraId="6E555EDC" w14:textId="51E8DFBC" w:rsidR="00C4129D" w:rsidRDefault="00C4129D">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_Toc209001897 \h </w:instrText>
      </w:r>
      <w:r>
        <w:fldChar w:fldCharType="separate"/>
      </w:r>
      <w:r>
        <w:t>133</w:t>
      </w:r>
      <w:r>
        <w:fldChar w:fldCharType="end"/>
      </w:r>
    </w:p>
    <w:p w14:paraId="5C24FE81" w14:textId="300096BD" w:rsidR="00C4129D" w:rsidRDefault="00C4129D">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_Toc209001898 \h </w:instrText>
      </w:r>
      <w:r>
        <w:fldChar w:fldCharType="separate"/>
      </w:r>
      <w:r>
        <w:t>133</w:t>
      </w:r>
      <w:r>
        <w:fldChar w:fldCharType="end"/>
      </w:r>
    </w:p>
    <w:p w14:paraId="124479F3" w14:textId="1C1EE136" w:rsidR="00C4129D" w:rsidRDefault="00C4129D">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_Toc209001899 \h </w:instrText>
      </w:r>
      <w:r>
        <w:fldChar w:fldCharType="separate"/>
      </w:r>
      <w:r>
        <w:t>133</w:t>
      </w:r>
      <w:r>
        <w:fldChar w:fldCharType="end"/>
      </w:r>
    </w:p>
    <w:p w14:paraId="68072602" w14:textId="4B885F70" w:rsidR="00C4129D" w:rsidRDefault="00C4129D">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_Toc209001900 \h </w:instrText>
      </w:r>
      <w:r>
        <w:fldChar w:fldCharType="separate"/>
      </w:r>
      <w:r>
        <w:t>133</w:t>
      </w:r>
      <w:r>
        <w:fldChar w:fldCharType="end"/>
      </w:r>
    </w:p>
    <w:p w14:paraId="754A068C" w14:textId="363813F6" w:rsidR="00C4129D" w:rsidRDefault="00C4129D">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_Toc209001901 \h </w:instrText>
      </w:r>
      <w:r>
        <w:fldChar w:fldCharType="separate"/>
      </w:r>
      <w:r>
        <w:t>134</w:t>
      </w:r>
      <w:r>
        <w:fldChar w:fldCharType="end"/>
      </w:r>
    </w:p>
    <w:p w14:paraId="33EA114F" w14:textId="7F488C5C" w:rsidR="00C4129D" w:rsidRDefault="00C4129D">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_Toc209001902 \h </w:instrText>
      </w:r>
      <w:r>
        <w:fldChar w:fldCharType="separate"/>
      </w:r>
      <w:r>
        <w:t>134</w:t>
      </w:r>
      <w:r>
        <w:fldChar w:fldCharType="end"/>
      </w:r>
    </w:p>
    <w:p w14:paraId="35A6E5A2" w14:textId="5DB4E327" w:rsidR="00C4129D" w:rsidRDefault="00C4129D">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_Toc209001903 \h </w:instrText>
      </w:r>
      <w:r>
        <w:fldChar w:fldCharType="separate"/>
      </w:r>
      <w:r>
        <w:t>138</w:t>
      </w:r>
      <w:r>
        <w:fldChar w:fldCharType="end"/>
      </w:r>
    </w:p>
    <w:p w14:paraId="5EC43AD6" w14:textId="32B02599" w:rsidR="00C4129D" w:rsidRDefault="00C4129D">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_Toc209001904 \h </w:instrText>
      </w:r>
      <w:r>
        <w:fldChar w:fldCharType="separate"/>
      </w:r>
      <w:r>
        <w:t>138</w:t>
      </w:r>
      <w:r>
        <w:fldChar w:fldCharType="end"/>
      </w:r>
    </w:p>
    <w:p w14:paraId="29120C6B" w14:textId="38362510" w:rsidR="00C4129D" w:rsidRDefault="00C4129D">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_Toc209001905 \h </w:instrText>
      </w:r>
      <w:r>
        <w:fldChar w:fldCharType="separate"/>
      </w:r>
      <w:r>
        <w:t>138</w:t>
      </w:r>
      <w:r>
        <w:fldChar w:fldCharType="end"/>
      </w:r>
    </w:p>
    <w:p w14:paraId="34733532" w14:textId="6A5C42A6" w:rsidR="00C4129D" w:rsidRDefault="00C4129D">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_Toc209001906 \h </w:instrText>
      </w:r>
      <w:r>
        <w:fldChar w:fldCharType="separate"/>
      </w:r>
      <w:r>
        <w:t>138</w:t>
      </w:r>
      <w:r>
        <w:fldChar w:fldCharType="end"/>
      </w:r>
    </w:p>
    <w:p w14:paraId="42CC8E37" w14:textId="700DEFC8" w:rsidR="00C4129D" w:rsidRDefault="00C4129D">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_Toc209001907 \h </w:instrText>
      </w:r>
      <w:r>
        <w:fldChar w:fldCharType="separate"/>
      </w:r>
      <w:r>
        <w:t>139</w:t>
      </w:r>
      <w:r>
        <w:fldChar w:fldCharType="end"/>
      </w:r>
    </w:p>
    <w:p w14:paraId="3C789FA9" w14:textId="6DA7A391" w:rsidR="00C4129D" w:rsidRDefault="00C4129D">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_Toc209001908 \h </w:instrText>
      </w:r>
      <w:r>
        <w:fldChar w:fldCharType="separate"/>
      </w:r>
      <w:r>
        <w:t>139</w:t>
      </w:r>
      <w:r>
        <w:fldChar w:fldCharType="end"/>
      </w:r>
    </w:p>
    <w:p w14:paraId="7A91DB66" w14:textId="149256C4" w:rsidR="00C4129D" w:rsidRDefault="00C4129D">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_Toc209001909 \h </w:instrText>
      </w:r>
      <w:r>
        <w:fldChar w:fldCharType="separate"/>
      </w:r>
      <w:r>
        <w:t>139</w:t>
      </w:r>
      <w:r>
        <w:fldChar w:fldCharType="end"/>
      </w:r>
    </w:p>
    <w:p w14:paraId="489AE36C" w14:textId="13118E4A" w:rsidR="00C4129D" w:rsidRDefault="00C4129D">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_Toc209001910 \h </w:instrText>
      </w:r>
      <w:r>
        <w:fldChar w:fldCharType="separate"/>
      </w:r>
      <w:r>
        <w:t>139</w:t>
      </w:r>
      <w:r>
        <w:fldChar w:fldCharType="end"/>
      </w:r>
    </w:p>
    <w:p w14:paraId="79137A60" w14:textId="5E47B957" w:rsidR="00C4129D" w:rsidRDefault="00C4129D">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_Toc209001911 \h </w:instrText>
      </w:r>
      <w:r>
        <w:fldChar w:fldCharType="separate"/>
      </w:r>
      <w:r>
        <w:t>140</w:t>
      </w:r>
      <w:r>
        <w:fldChar w:fldCharType="end"/>
      </w:r>
    </w:p>
    <w:p w14:paraId="7B4AB466" w14:textId="4BD4C252" w:rsidR="00C4129D" w:rsidRDefault="00C4129D">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_Toc209001912 \h </w:instrText>
      </w:r>
      <w:r>
        <w:fldChar w:fldCharType="separate"/>
      </w:r>
      <w:r>
        <w:t>141</w:t>
      </w:r>
      <w:r>
        <w:fldChar w:fldCharType="end"/>
      </w:r>
    </w:p>
    <w:p w14:paraId="7BF7B33F" w14:textId="07DEFC3A" w:rsidR="00C4129D" w:rsidRDefault="00C4129D">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_Toc209001913 \h </w:instrText>
      </w:r>
      <w:r>
        <w:fldChar w:fldCharType="separate"/>
      </w:r>
      <w:r>
        <w:t>143</w:t>
      </w:r>
      <w:r>
        <w:fldChar w:fldCharType="end"/>
      </w:r>
    </w:p>
    <w:p w14:paraId="68A48460" w14:textId="6F410F27" w:rsidR="00C4129D" w:rsidRDefault="00C4129D">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_Toc209001914 \h </w:instrText>
      </w:r>
      <w:r>
        <w:fldChar w:fldCharType="separate"/>
      </w:r>
      <w:r>
        <w:t>144</w:t>
      </w:r>
      <w:r>
        <w:fldChar w:fldCharType="end"/>
      </w:r>
    </w:p>
    <w:p w14:paraId="0A7746E5" w14:textId="4D0C3136" w:rsidR="00C4129D" w:rsidRDefault="00C4129D">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_Toc209001915 \h </w:instrText>
      </w:r>
      <w:r>
        <w:fldChar w:fldCharType="separate"/>
      </w:r>
      <w:r>
        <w:t>145</w:t>
      </w:r>
      <w:r>
        <w:fldChar w:fldCharType="end"/>
      </w:r>
    </w:p>
    <w:p w14:paraId="1CE787E0" w14:textId="1B703DFB" w:rsidR="00C4129D" w:rsidRDefault="00C4129D">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_Toc209001916 \h </w:instrText>
      </w:r>
      <w:r>
        <w:fldChar w:fldCharType="separate"/>
      </w:r>
      <w:r>
        <w:t>147</w:t>
      </w:r>
      <w:r>
        <w:fldChar w:fldCharType="end"/>
      </w:r>
    </w:p>
    <w:p w14:paraId="79545731" w14:textId="6064AF55" w:rsidR="00C4129D" w:rsidRDefault="00C4129D">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_Toc209001917 \h </w:instrText>
      </w:r>
      <w:r>
        <w:fldChar w:fldCharType="separate"/>
      </w:r>
      <w:r>
        <w:t>147</w:t>
      </w:r>
      <w:r>
        <w:fldChar w:fldCharType="end"/>
      </w:r>
    </w:p>
    <w:p w14:paraId="33A1E332" w14:textId="5562A4BB" w:rsidR="00C4129D" w:rsidRDefault="00C4129D">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_Toc209001918 \h </w:instrText>
      </w:r>
      <w:r>
        <w:fldChar w:fldCharType="separate"/>
      </w:r>
      <w:r>
        <w:t>148</w:t>
      </w:r>
      <w:r>
        <w:fldChar w:fldCharType="end"/>
      </w:r>
    </w:p>
    <w:p w14:paraId="6495BA52" w14:textId="43B863B2" w:rsidR="00C4129D" w:rsidRDefault="00C4129D">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_Toc209001919 \h </w:instrText>
      </w:r>
      <w:r>
        <w:fldChar w:fldCharType="separate"/>
      </w:r>
      <w:r>
        <w:t>150</w:t>
      </w:r>
      <w:r>
        <w:fldChar w:fldCharType="end"/>
      </w:r>
    </w:p>
    <w:p w14:paraId="5F19CEBA" w14:textId="01985FE4" w:rsidR="00C4129D" w:rsidRDefault="00C4129D">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_Toc209001920 \h </w:instrText>
      </w:r>
      <w:r>
        <w:fldChar w:fldCharType="separate"/>
      </w:r>
      <w:r>
        <w:t>150</w:t>
      </w:r>
      <w:r>
        <w:fldChar w:fldCharType="end"/>
      </w:r>
    </w:p>
    <w:p w14:paraId="7C1CA7D5" w14:textId="0FCA5FA9" w:rsidR="00C4129D" w:rsidRDefault="00C4129D">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_Toc209001921 \h </w:instrText>
      </w:r>
      <w:r>
        <w:fldChar w:fldCharType="separate"/>
      </w:r>
      <w:r>
        <w:t>150</w:t>
      </w:r>
      <w:r>
        <w:fldChar w:fldCharType="end"/>
      </w:r>
    </w:p>
    <w:p w14:paraId="725F96A7" w14:textId="4AE74D53" w:rsidR="00C4129D" w:rsidRDefault="00C4129D">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_Toc209001922 \h </w:instrText>
      </w:r>
      <w:r>
        <w:fldChar w:fldCharType="separate"/>
      </w:r>
      <w:r>
        <w:t>151</w:t>
      </w:r>
      <w:r>
        <w:fldChar w:fldCharType="end"/>
      </w:r>
    </w:p>
    <w:p w14:paraId="582383AC" w14:textId="38B2F2B5" w:rsidR="00C4129D" w:rsidRDefault="00C4129D">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_Toc209001923 \h </w:instrText>
      </w:r>
      <w:r>
        <w:fldChar w:fldCharType="separate"/>
      </w:r>
      <w:r>
        <w:t>152</w:t>
      </w:r>
      <w:r>
        <w:fldChar w:fldCharType="end"/>
      </w:r>
    </w:p>
    <w:p w14:paraId="657F32D3" w14:textId="162DD6E1" w:rsidR="00C4129D" w:rsidRDefault="00C4129D">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_Toc209001924 \h </w:instrText>
      </w:r>
      <w:r>
        <w:fldChar w:fldCharType="separate"/>
      </w:r>
      <w:r>
        <w:t>152</w:t>
      </w:r>
      <w:r>
        <w:fldChar w:fldCharType="end"/>
      </w:r>
    </w:p>
    <w:p w14:paraId="5BCDC495" w14:textId="4898829F" w:rsidR="00C4129D" w:rsidRDefault="00C4129D">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_Toc209001925 \h </w:instrText>
      </w:r>
      <w:r>
        <w:fldChar w:fldCharType="separate"/>
      </w:r>
      <w:r>
        <w:t>152</w:t>
      </w:r>
      <w:r>
        <w:fldChar w:fldCharType="end"/>
      </w:r>
    </w:p>
    <w:p w14:paraId="7FFB7299" w14:textId="7C86EB83" w:rsidR="00C4129D" w:rsidRDefault="00C4129D">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_Toc209001926 \h </w:instrText>
      </w:r>
      <w:r>
        <w:fldChar w:fldCharType="separate"/>
      </w:r>
      <w:r>
        <w:t>152</w:t>
      </w:r>
      <w:r>
        <w:fldChar w:fldCharType="end"/>
      </w:r>
    </w:p>
    <w:p w14:paraId="6C685C0E" w14:textId="0641E783" w:rsidR="00C4129D" w:rsidRDefault="00C4129D">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_Toc209001927 \h </w:instrText>
      </w:r>
      <w:r>
        <w:fldChar w:fldCharType="separate"/>
      </w:r>
      <w:r>
        <w:t>153</w:t>
      </w:r>
      <w:r>
        <w:fldChar w:fldCharType="end"/>
      </w:r>
    </w:p>
    <w:p w14:paraId="7AA06451" w14:textId="2C2E83ED" w:rsidR="00C4129D" w:rsidRDefault="00C4129D">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_Toc209001928 \h </w:instrText>
      </w:r>
      <w:r>
        <w:fldChar w:fldCharType="separate"/>
      </w:r>
      <w:r>
        <w:t>153</w:t>
      </w:r>
      <w:r>
        <w:fldChar w:fldCharType="end"/>
      </w:r>
    </w:p>
    <w:p w14:paraId="76357288" w14:textId="6E030A66" w:rsidR="00C4129D" w:rsidRDefault="00C4129D">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_Toc209001929 \h </w:instrText>
      </w:r>
      <w:r>
        <w:fldChar w:fldCharType="separate"/>
      </w:r>
      <w:r>
        <w:t>153</w:t>
      </w:r>
      <w:r>
        <w:fldChar w:fldCharType="end"/>
      </w:r>
    </w:p>
    <w:p w14:paraId="7B77B607" w14:textId="3BAA7824" w:rsidR="00C4129D" w:rsidRDefault="00C4129D">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_Toc209001930 \h </w:instrText>
      </w:r>
      <w:r>
        <w:fldChar w:fldCharType="separate"/>
      </w:r>
      <w:r>
        <w:t>154</w:t>
      </w:r>
      <w:r>
        <w:fldChar w:fldCharType="end"/>
      </w:r>
    </w:p>
    <w:p w14:paraId="3A8F16AA" w14:textId="60D0EE6A" w:rsidR="00C4129D" w:rsidRDefault="00C4129D">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_Toc209001931 \h </w:instrText>
      </w:r>
      <w:r>
        <w:fldChar w:fldCharType="separate"/>
      </w:r>
      <w:r>
        <w:t>154</w:t>
      </w:r>
      <w:r>
        <w:fldChar w:fldCharType="end"/>
      </w:r>
    </w:p>
    <w:p w14:paraId="1E6555CC" w14:textId="0ED72AA3" w:rsidR="00C4129D" w:rsidRDefault="00C4129D">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_Toc209001932 \h </w:instrText>
      </w:r>
      <w:r>
        <w:fldChar w:fldCharType="separate"/>
      </w:r>
      <w:r>
        <w:t>154</w:t>
      </w:r>
      <w:r>
        <w:fldChar w:fldCharType="end"/>
      </w:r>
    </w:p>
    <w:p w14:paraId="30992503" w14:textId="508F9AE5" w:rsidR="00C4129D" w:rsidRDefault="00C4129D">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_Toc209001933 \h </w:instrText>
      </w:r>
      <w:r>
        <w:fldChar w:fldCharType="separate"/>
      </w:r>
      <w:r>
        <w:t>154</w:t>
      </w:r>
      <w:r>
        <w:fldChar w:fldCharType="end"/>
      </w:r>
    </w:p>
    <w:p w14:paraId="7E2DBCE0" w14:textId="2954B2F0" w:rsidR="00C4129D" w:rsidRDefault="00C4129D">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_Toc209001934 \h </w:instrText>
      </w:r>
      <w:r>
        <w:fldChar w:fldCharType="separate"/>
      </w:r>
      <w:r>
        <w:t>155</w:t>
      </w:r>
      <w:r>
        <w:fldChar w:fldCharType="end"/>
      </w:r>
    </w:p>
    <w:p w14:paraId="3BB3E6F2" w14:textId="02EA9688" w:rsidR="00C4129D" w:rsidRDefault="00C4129D">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_Toc209001935 \h </w:instrText>
      </w:r>
      <w:r>
        <w:fldChar w:fldCharType="separate"/>
      </w:r>
      <w:r>
        <w:t>155</w:t>
      </w:r>
      <w:r>
        <w:fldChar w:fldCharType="end"/>
      </w:r>
    </w:p>
    <w:p w14:paraId="7FAF9845" w14:textId="42808C24" w:rsidR="00C4129D" w:rsidRDefault="00C4129D">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_Toc209001936 \h </w:instrText>
      </w:r>
      <w:r>
        <w:fldChar w:fldCharType="separate"/>
      </w:r>
      <w:r>
        <w:t>155</w:t>
      </w:r>
      <w:r>
        <w:fldChar w:fldCharType="end"/>
      </w:r>
    </w:p>
    <w:p w14:paraId="0E717E6A" w14:textId="37688564" w:rsidR="00C4129D" w:rsidRDefault="00C4129D">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_Toc209001937 \h </w:instrText>
      </w:r>
      <w:r>
        <w:fldChar w:fldCharType="separate"/>
      </w:r>
      <w:r>
        <w:t>156</w:t>
      </w:r>
      <w:r>
        <w:fldChar w:fldCharType="end"/>
      </w:r>
    </w:p>
    <w:p w14:paraId="330B58FD" w14:textId="79CE49F7" w:rsidR="00C4129D" w:rsidRDefault="00C4129D">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_Toc209001938 \h </w:instrText>
      </w:r>
      <w:r>
        <w:fldChar w:fldCharType="separate"/>
      </w:r>
      <w:r>
        <w:t>156</w:t>
      </w:r>
      <w:r>
        <w:fldChar w:fldCharType="end"/>
      </w:r>
    </w:p>
    <w:p w14:paraId="5561A964" w14:textId="4E878C1F" w:rsidR="00C4129D" w:rsidRDefault="00C4129D">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_Toc209001939 \h </w:instrText>
      </w:r>
      <w:r>
        <w:fldChar w:fldCharType="separate"/>
      </w:r>
      <w:r>
        <w:t>156</w:t>
      </w:r>
      <w:r>
        <w:fldChar w:fldCharType="end"/>
      </w:r>
    </w:p>
    <w:p w14:paraId="1EAC461C" w14:textId="3AB52799" w:rsidR="00C4129D" w:rsidRDefault="00C4129D">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_Toc209001940 \h </w:instrText>
      </w:r>
      <w:r>
        <w:fldChar w:fldCharType="separate"/>
      </w:r>
      <w:r>
        <w:t>157</w:t>
      </w:r>
      <w:r>
        <w:fldChar w:fldCharType="end"/>
      </w:r>
    </w:p>
    <w:p w14:paraId="520A5F69" w14:textId="339642F6" w:rsidR="00C4129D" w:rsidRDefault="00C4129D">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_Toc209001941 \h </w:instrText>
      </w:r>
      <w:r>
        <w:fldChar w:fldCharType="separate"/>
      </w:r>
      <w:r>
        <w:t>157</w:t>
      </w:r>
      <w:r>
        <w:fldChar w:fldCharType="end"/>
      </w:r>
    </w:p>
    <w:p w14:paraId="72FB24AB" w14:textId="0AD41200" w:rsidR="00C4129D" w:rsidRDefault="00C4129D">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_Toc209001942 \h </w:instrText>
      </w:r>
      <w:r>
        <w:fldChar w:fldCharType="separate"/>
      </w:r>
      <w:r>
        <w:t>158</w:t>
      </w:r>
      <w:r>
        <w:fldChar w:fldCharType="end"/>
      </w:r>
    </w:p>
    <w:p w14:paraId="27BAB90C" w14:textId="4F6B1664" w:rsidR="00C4129D" w:rsidRDefault="00C4129D">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_Toc209001943 \h </w:instrText>
      </w:r>
      <w:r>
        <w:fldChar w:fldCharType="separate"/>
      </w:r>
      <w:r>
        <w:t>158</w:t>
      </w:r>
      <w:r>
        <w:fldChar w:fldCharType="end"/>
      </w:r>
    </w:p>
    <w:p w14:paraId="4159BDD4" w14:textId="6ADBC091" w:rsidR="00C4129D" w:rsidRDefault="00C4129D">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_Toc209001944 \h </w:instrText>
      </w:r>
      <w:r>
        <w:fldChar w:fldCharType="separate"/>
      </w:r>
      <w:r>
        <w:t>158</w:t>
      </w:r>
      <w:r>
        <w:fldChar w:fldCharType="end"/>
      </w:r>
    </w:p>
    <w:p w14:paraId="2AD437E6" w14:textId="7E42430E" w:rsidR="00C4129D" w:rsidRDefault="00C4129D">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_Toc209001945 \h </w:instrText>
      </w:r>
      <w:r>
        <w:fldChar w:fldCharType="separate"/>
      </w:r>
      <w:r>
        <w:t>158</w:t>
      </w:r>
      <w:r>
        <w:fldChar w:fldCharType="end"/>
      </w:r>
    </w:p>
    <w:p w14:paraId="2A7129C7" w14:textId="3803F5D7" w:rsidR="00C4129D" w:rsidRDefault="00C4129D">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_Toc209001946 \h </w:instrText>
      </w:r>
      <w:r>
        <w:fldChar w:fldCharType="separate"/>
      </w:r>
      <w:r>
        <w:t>159</w:t>
      </w:r>
      <w:r>
        <w:fldChar w:fldCharType="end"/>
      </w:r>
    </w:p>
    <w:p w14:paraId="525C8C1C" w14:textId="5B88D14D" w:rsidR="00C4129D" w:rsidRDefault="00C4129D">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_Toc209001947 \h </w:instrText>
      </w:r>
      <w:r>
        <w:fldChar w:fldCharType="separate"/>
      </w:r>
      <w:r>
        <w:t>159</w:t>
      </w:r>
      <w:r>
        <w:fldChar w:fldCharType="end"/>
      </w:r>
    </w:p>
    <w:p w14:paraId="4377FFB0" w14:textId="6580BE8C" w:rsidR="00C4129D" w:rsidRDefault="00C4129D">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_Toc209001948 \h </w:instrText>
      </w:r>
      <w:r>
        <w:fldChar w:fldCharType="separate"/>
      </w:r>
      <w:r>
        <w:t>159</w:t>
      </w:r>
      <w:r>
        <w:fldChar w:fldCharType="end"/>
      </w:r>
    </w:p>
    <w:p w14:paraId="6D98E3E4" w14:textId="7D7868DC" w:rsidR="00C4129D" w:rsidRDefault="00C4129D">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_Toc209001949 \h </w:instrText>
      </w:r>
      <w:r>
        <w:fldChar w:fldCharType="separate"/>
      </w:r>
      <w:r>
        <w:t>160</w:t>
      </w:r>
      <w:r>
        <w:fldChar w:fldCharType="end"/>
      </w:r>
    </w:p>
    <w:p w14:paraId="1D6BA3AE" w14:textId="4AFDDECB" w:rsidR="00C4129D" w:rsidRDefault="00C4129D">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_Toc209001950 \h </w:instrText>
      </w:r>
      <w:r>
        <w:fldChar w:fldCharType="separate"/>
      </w:r>
      <w:r>
        <w:t>160</w:t>
      </w:r>
      <w:r>
        <w:fldChar w:fldCharType="end"/>
      </w:r>
    </w:p>
    <w:p w14:paraId="45731BCF" w14:textId="553BD7B5" w:rsidR="00C4129D" w:rsidRDefault="00C4129D">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_Toc209001951 \h </w:instrText>
      </w:r>
      <w:r>
        <w:fldChar w:fldCharType="separate"/>
      </w:r>
      <w:r>
        <w:t>161</w:t>
      </w:r>
      <w:r>
        <w:fldChar w:fldCharType="end"/>
      </w:r>
    </w:p>
    <w:p w14:paraId="6BFEA69E" w14:textId="6CAEA1DC" w:rsidR="00C4129D" w:rsidRDefault="00C4129D">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_Toc209001952 \h </w:instrText>
      </w:r>
      <w:r>
        <w:fldChar w:fldCharType="separate"/>
      </w:r>
      <w:r>
        <w:t>161</w:t>
      </w:r>
      <w:r>
        <w:fldChar w:fldCharType="end"/>
      </w:r>
    </w:p>
    <w:p w14:paraId="234AF41C" w14:textId="2BE7BCE5"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6.3.3.1.4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_Toc209001953 \h </w:instrText>
      </w:r>
      <w:r>
        <w:fldChar w:fldCharType="separate"/>
      </w:r>
      <w:r>
        <w:t>161</w:t>
      </w:r>
      <w:r>
        <w:fldChar w:fldCharType="end"/>
      </w:r>
    </w:p>
    <w:p w14:paraId="0D83A1A1" w14:textId="4B91164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6.3.3.1.5</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_Toc209001954 \h </w:instrText>
      </w:r>
      <w:r>
        <w:fldChar w:fldCharType="separate"/>
      </w:r>
      <w:r>
        <w:t>162</w:t>
      </w:r>
      <w:r>
        <w:fldChar w:fldCharType="end"/>
      </w:r>
    </w:p>
    <w:p w14:paraId="0DDC4D98" w14:textId="3A8C0983" w:rsidR="00C4129D" w:rsidRDefault="00C4129D">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_Toc209001955 \h </w:instrText>
      </w:r>
      <w:r>
        <w:fldChar w:fldCharType="separate"/>
      </w:r>
      <w:r>
        <w:t>162</w:t>
      </w:r>
      <w:r>
        <w:fldChar w:fldCharType="end"/>
      </w:r>
    </w:p>
    <w:p w14:paraId="57998B39" w14:textId="5A76459D" w:rsidR="00C4129D" w:rsidRDefault="00C4129D">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_Toc209001956 \h </w:instrText>
      </w:r>
      <w:r>
        <w:fldChar w:fldCharType="separate"/>
      </w:r>
      <w:r>
        <w:t>162</w:t>
      </w:r>
      <w:r>
        <w:fldChar w:fldCharType="end"/>
      </w:r>
    </w:p>
    <w:p w14:paraId="387EDCBA" w14:textId="32555A52" w:rsidR="00C4129D" w:rsidRDefault="00C4129D">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_Toc209001957 \h </w:instrText>
      </w:r>
      <w:r>
        <w:fldChar w:fldCharType="separate"/>
      </w:r>
      <w:r>
        <w:t>163</w:t>
      </w:r>
      <w:r>
        <w:fldChar w:fldCharType="end"/>
      </w:r>
    </w:p>
    <w:p w14:paraId="75E6AF4C" w14:textId="5C98170A" w:rsidR="00C4129D" w:rsidRDefault="00C4129D">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_Toc209001958 \h </w:instrText>
      </w:r>
      <w:r>
        <w:fldChar w:fldCharType="separate"/>
      </w:r>
      <w:r>
        <w:t>167</w:t>
      </w:r>
      <w:r>
        <w:fldChar w:fldCharType="end"/>
      </w:r>
    </w:p>
    <w:p w14:paraId="2DDFEDBF" w14:textId="3726C9AA" w:rsidR="00C4129D" w:rsidRDefault="00C4129D">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_Toc209001959 \h </w:instrText>
      </w:r>
      <w:r>
        <w:fldChar w:fldCharType="separate"/>
      </w:r>
      <w:r>
        <w:t>171</w:t>
      </w:r>
      <w:r>
        <w:fldChar w:fldCharType="end"/>
      </w:r>
    </w:p>
    <w:p w14:paraId="02B08B09" w14:textId="0BB41FDE" w:rsidR="00C4129D" w:rsidRDefault="00C4129D">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_Toc209001960 \h </w:instrText>
      </w:r>
      <w:r>
        <w:fldChar w:fldCharType="separate"/>
      </w:r>
      <w:r>
        <w:t>173</w:t>
      </w:r>
      <w:r>
        <w:fldChar w:fldCharType="end"/>
      </w:r>
    </w:p>
    <w:p w14:paraId="49D29928" w14:textId="18461EEC" w:rsidR="00C4129D" w:rsidRDefault="00C4129D">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_Toc209001961 \h </w:instrText>
      </w:r>
      <w:r>
        <w:fldChar w:fldCharType="separate"/>
      </w:r>
      <w:r>
        <w:t>175</w:t>
      </w:r>
      <w:r>
        <w:fldChar w:fldCharType="end"/>
      </w:r>
    </w:p>
    <w:p w14:paraId="2F4A78EA" w14:textId="55E54607" w:rsidR="00C4129D" w:rsidRDefault="00C4129D">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_Toc209001962 \h </w:instrText>
      </w:r>
      <w:r>
        <w:fldChar w:fldCharType="separate"/>
      </w:r>
      <w:r>
        <w:t>176</w:t>
      </w:r>
      <w:r>
        <w:fldChar w:fldCharType="end"/>
      </w:r>
    </w:p>
    <w:p w14:paraId="570D6A45" w14:textId="6E238F1A" w:rsidR="00C4129D" w:rsidRDefault="00C4129D">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_Toc209001963 \h </w:instrText>
      </w:r>
      <w:r>
        <w:fldChar w:fldCharType="separate"/>
      </w:r>
      <w:r>
        <w:t>176</w:t>
      </w:r>
      <w:r>
        <w:fldChar w:fldCharType="end"/>
      </w:r>
    </w:p>
    <w:p w14:paraId="38B2BAEC" w14:textId="58E5A22D" w:rsidR="00C4129D" w:rsidRDefault="00C4129D">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_Toc209001964 \h </w:instrText>
      </w:r>
      <w:r>
        <w:fldChar w:fldCharType="separate"/>
      </w:r>
      <w:r>
        <w:t>177</w:t>
      </w:r>
      <w:r>
        <w:fldChar w:fldCharType="end"/>
      </w:r>
    </w:p>
    <w:p w14:paraId="3BB9D21E" w14:textId="113498BC" w:rsidR="00C4129D" w:rsidRDefault="00C4129D">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_Toc209001965 \h </w:instrText>
      </w:r>
      <w:r>
        <w:fldChar w:fldCharType="separate"/>
      </w:r>
      <w:r>
        <w:t>178</w:t>
      </w:r>
      <w:r>
        <w:fldChar w:fldCharType="end"/>
      </w:r>
    </w:p>
    <w:p w14:paraId="62BE8F54" w14:textId="4B69B887" w:rsidR="00C4129D" w:rsidRDefault="00C4129D">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_Toc209001966 \h </w:instrText>
      </w:r>
      <w:r>
        <w:fldChar w:fldCharType="separate"/>
      </w:r>
      <w:r>
        <w:t>179</w:t>
      </w:r>
      <w:r>
        <w:fldChar w:fldCharType="end"/>
      </w:r>
    </w:p>
    <w:p w14:paraId="438D7FD4" w14:textId="6C0414C0" w:rsidR="00C4129D" w:rsidRDefault="00C4129D">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_Toc209001967 \h </w:instrText>
      </w:r>
      <w:r>
        <w:fldChar w:fldCharType="separate"/>
      </w:r>
      <w:r>
        <w:t>179</w:t>
      </w:r>
      <w:r>
        <w:fldChar w:fldCharType="end"/>
      </w:r>
    </w:p>
    <w:p w14:paraId="266DBA97" w14:textId="69D0302E" w:rsidR="00C4129D" w:rsidRDefault="00C4129D">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_Toc209001968 \h </w:instrText>
      </w:r>
      <w:r>
        <w:fldChar w:fldCharType="separate"/>
      </w:r>
      <w:r>
        <w:t>179</w:t>
      </w:r>
      <w:r>
        <w:fldChar w:fldCharType="end"/>
      </w:r>
    </w:p>
    <w:p w14:paraId="5A9BECC6" w14:textId="7A250956" w:rsidR="00C4129D" w:rsidRDefault="00C4129D">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_Toc209001969 \h </w:instrText>
      </w:r>
      <w:r>
        <w:fldChar w:fldCharType="separate"/>
      </w:r>
      <w:r>
        <w:t>179</w:t>
      </w:r>
      <w:r>
        <w:fldChar w:fldCharType="end"/>
      </w:r>
    </w:p>
    <w:p w14:paraId="2AD7516E" w14:textId="3FAE7DA5" w:rsidR="00C4129D" w:rsidRDefault="00C4129D">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_Toc209001970 \h </w:instrText>
      </w:r>
      <w:r>
        <w:fldChar w:fldCharType="separate"/>
      </w:r>
      <w:r>
        <w:t>179</w:t>
      </w:r>
      <w:r>
        <w:fldChar w:fldCharType="end"/>
      </w:r>
    </w:p>
    <w:p w14:paraId="215BB936" w14:textId="221748E1" w:rsidR="00C4129D" w:rsidRDefault="00C4129D">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_Toc209001971 \h </w:instrText>
      </w:r>
      <w:r>
        <w:fldChar w:fldCharType="separate"/>
      </w:r>
      <w:r>
        <w:t>179</w:t>
      </w:r>
      <w:r>
        <w:fldChar w:fldCharType="end"/>
      </w:r>
    </w:p>
    <w:p w14:paraId="56DD14B2" w14:textId="0FF50099" w:rsidR="00C4129D" w:rsidRDefault="00C4129D">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_Toc209001972 \h </w:instrText>
      </w:r>
      <w:r>
        <w:fldChar w:fldCharType="separate"/>
      </w:r>
      <w:r>
        <w:t>180</w:t>
      </w:r>
      <w:r>
        <w:fldChar w:fldCharType="end"/>
      </w:r>
    </w:p>
    <w:p w14:paraId="7A6FE6D3" w14:textId="29C2086F" w:rsidR="00C4129D" w:rsidRDefault="00C4129D">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_Toc209001973 \h </w:instrText>
      </w:r>
      <w:r>
        <w:fldChar w:fldCharType="separate"/>
      </w:r>
      <w:r>
        <w:t>180</w:t>
      </w:r>
      <w:r>
        <w:fldChar w:fldCharType="end"/>
      </w:r>
    </w:p>
    <w:p w14:paraId="31F717A7" w14:textId="5232E1D0" w:rsidR="00C4129D" w:rsidRDefault="00C4129D">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_Toc209001974 \h </w:instrText>
      </w:r>
      <w:r>
        <w:fldChar w:fldCharType="separate"/>
      </w:r>
      <w:r>
        <w:t>180</w:t>
      </w:r>
      <w:r>
        <w:fldChar w:fldCharType="end"/>
      </w:r>
    </w:p>
    <w:p w14:paraId="6F5323D4" w14:textId="79D02450" w:rsidR="00C4129D" w:rsidRDefault="00C4129D">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_Toc209001975 \h </w:instrText>
      </w:r>
      <w:r>
        <w:fldChar w:fldCharType="separate"/>
      </w:r>
      <w:r>
        <w:t>181</w:t>
      </w:r>
      <w:r>
        <w:fldChar w:fldCharType="end"/>
      </w:r>
    </w:p>
    <w:p w14:paraId="639264C3" w14:textId="28D6BD54" w:rsidR="00C4129D" w:rsidRDefault="00C4129D">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_Toc209001976 \h </w:instrText>
      </w:r>
      <w:r>
        <w:fldChar w:fldCharType="separate"/>
      </w:r>
      <w:r>
        <w:t>181</w:t>
      </w:r>
      <w:r>
        <w:fldChar w:fldCharType="end"/>
      </w:r>
    </w:p>
    <w:p w14:paraId="02308AA6" w14:textId="56974FAE" w:rsidR="00C4129D" w:rsidRDefault="00C4129D">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_Toc209001977 \h </w:instrText>
      </w:r>
      <w:r>
        <w:fldChar w:fldCharType="separate"/>
      </w:r>
      <w:r>
        <w:t>181</w:t>
      </w:r>
      <w:r>
        <w:fldChar w:fldCharType="end"/>
      </w:r>
    </w:p>
    <w:p w14:paraId="1B43B4CF" w14:textId="6219690C" w:rsidR="00C4129D" w:rsidRDefault="00C4129D">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_Toc209001978 \h </w:instrText>
      </w:r>
      <w:r>
        <w:fldChar w:fldCharType="separate"/>
      </w:r>
      <w:r>
        <w:t>181</w:t>
      </w:r>
      <w:r>
        <w:fldChar w:fldCharType="end"/>
      </w:r>
    </w:p>
    <w:p w14:paraId="0F7C2D04" w14:textId="406E3C8E" w:rsidR="00C4129D" w:rsidRDefault="00C4129D">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_Toc209001979 \h </w:instrText>
      </w:r>
      <w:r>
        <w:fldChar w:fldCharType="separate"/>
      </w:r>
      <w:r>
        <w:t>181</w:t>
      </w:r>
      <w:r>
        <w:fldChar w:fldCharType="end"/>
      </w:r>
    </w:p>
    <w:p w14:paraId="29D7A555" w14:textId="43E64468" w:rsidR="00C4129D" w:rsidRDefault="00C4129D">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_Toc209001980 \h </w:instrText>
      </w:r>
      <w:r>
        <w:fldChar w:fldCharType="separate"/>
      </w:r>
      <w:r>
        <w:t>181</w:t>
      </w:r>
      <w:r>
        <w:fldChar w:fldCharType="end"/>
      </w:r>
    </w:p>
    <w:p w14:paraId="50EE6E2B" w14:textId="3B65003E" w:rsidR="00C4129D" w:rsidRDefault="00C4129D">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_Toc209001981 \h </w:instrText>
      </w:r>
      <w:r>
        <w:fldChar w:fldCharType="separate"/>
      </w:r>
      <w:r>
        <w:t>181</w:t>
      </w:r>
      <w:r>
        <w:fldChar w:fldCharType="end"/>
      </w:r>
    </w:p>
    <w:p w14:paraId="66053B9D" w14:textId="6C5271E8" w:rsidR="00C4129D" w:rsidRDefault="00C4129D">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_Toc209001982 \h </w:instrText>
      </w:r>
      <w:r>
        <w:fldChar w:fldCharType="separate"/>
      </w:r>
      <w:r>
        <w:t>182</w:t>
      </w:r>
      <w:r>
        <w:fldChar w:fldCharType="end"/>
      </w:r>
    </w:p>
    <w:p w14:paraId="71CCE7A0" w14:textId="498BACE2" w:rsidR="00C4129D" w:rsidRDefault="00C4129D">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_Toc209001983 \h </w:instrText>
      </w:r>
      <w:r>
        <w:fldChar w:fldCharType="separate"/>
      </w:r>
      <w:r>
        <w:t>182</w:t>
      </w:r>
      <w:r>
        <w:fldChar w:fldCharType="end"/>
      </w:r>
    </w:p>
    <w:p w14:paraId="5CDECD0D" w14:textId="1B07D594" w:rsidR="00C4129D" w:rsidRDefault="00C4129D">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_Toc209001984 \h </w:instrText>
      </w:r>
      <w:r>
        <w:fldChar w:fldCharType="separate"/>
      </w:r>
      <w:r>
        <w:t>182</w:t>
      </w:r>
      <w:r>
        <w:fldChar w:fldCharType="end"/>
      </w:r>
    </w:p>
    <w:p w14:paraId="6A6D4329" w14:textId="13271853" w:rsidR="00C4129D" w:rsidRDefault="00C4129D">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_Toc209001985 \h </w:instrText>
      </w:r>
      <w:r>
        <w:fldChar w:fldCharType="separate"/>
      </w:r>
      <w:r>
        <w:t>183</w:t>
      </w:r>
      <w:r>
        <w:fldChar w:fldCharType="end"/>
      </w:r>
    </w:p>
    <w:p w14:paraId="7CB67B1F" w14:textId="7DE255A6" w:rsidR="00C4129D" w:rsidRDefault="00C4129D">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_Toc209001986 \h </w:instrText>
      </w:r>
      <w:r>
        <w:fldChar w:fldCharType="separate"/>
      </w:r>
      <w:r>
        <w:t>185</w:t>
      </w:r>
      <w:r>
        <w:fldChar w:fldCharType="end"/>
      </w:r>
    </w:p>
    <w:p w14:paraId="7F9E3E6E" w14:textId="6E4E2FF0" w:rsidR="00C4129D" w:rsidRDefault="00C4129D">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_Toc209001987 \h </w:instrText>
      </w:r>
      <w:r>
        <w:fldChar w:fldCharType="separate"/>
      </w:r>
      <w:r>
        <w:t>186</w:t>
      </w:r>
      <w:r>
        <w:fldChar w:fldCharType="end"/>
      </w:r>
    </w:p>
    <w:p w14:paraId="74CE10FF" w14:textId="24A87B75" w:rsidR="00C4129D" w:rsidRDefault="00C4129D">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_Toc209001988 \h </w:instrText>
      </w:r>
      <w:r>
        <w:fldChar w:fldCharType="separate"/>
      </w:r>
      <w:r>
        <w:t>186</w:t>
      </w:r>
      <w:r>
        <w:fldChar w:fldCharType="end"/>
      </w:r>
    </w:p>
    <w:p w14:paraId="206EFD66" w14:textId="659C6799" w:rsidR="00C4129D" w:rsidRDefault="00C4129D">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_Toc209001989 \h </w:instrText>
      </w:r>
      <w:r>
        <w:fldChar w:fldCharType="separate"/>
      </w:r>
      <w:r>
        <w:t>187</w:t>
      </w:r>
      <w:r>
        <w:fldChar w:fldCharType="end"/>
      </w:r>
    </w:p>
    <w:p w14:paraId="5CFC0825" w14:textId="63A5BB0E" w:rsidR="00C4129D" w:rsidRDefault="00C4129D">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_Toc209001990 \h </w:instrText>
      </w:r>
      <w:r>
        <w:fldChar w:fldCharType="separate"/>
      </w:r>
      <w:r>
        <w:t>187</w:t>
      </w:r>
      <w:r>
        <w:fldChar w:fldCharType="end"/>
      </w:r>
    </w:p>
    <w:p w14:paraId="4BD16854" w14:textId="461D82BC" w:rsidR="00C4129D" w:rsidRDefault="00C4129D">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_Toc209001991 \h </w:instrText>
      </w:r>
      <w:r>
        <w:fldChar w:fldCharType="separate"/>
      </w:r>
      <w:r>
        <w:t>188</w:t>
      </w:r>
      <w:r>
        <w:fldChar w:fldCharType="end"/>
      </w:r>
    </w:p>
    <w:p w14:paraId="3B9C4624" w14:textId="6219A65F" w:rsidR="00C4129D" w:rsidRDefault="00C4129D">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_Toc209001992 \h </w:instrText>
      </w:r>
      <w:r>
        <w:fldChar w:fldCharType="separate"/>
      </w:r>
      <w:r>
        <w:t>188</w:t>
      </w:r>
      <w:r>
        <w:fldChar w:fldCharType="end"/>
      </w:r>
    </w:p>
    <w:p w14:paraId="753BB4EE" w14:textId="4A5691D0" w:rsidR="00C4129D" w:rsidRDefault="00C4129D">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_Toc209001993 \h </w:instrText>
      </w:r>
      <w:r>
        <w:fldChar w:fldCharType="separate"/>
      </w:r>
      <w:r>
        <w:t>188</w:t>
      </w:r>
      <w:r>
        <w:fldChar w:fldCharType="end"/>
      </w:r>
    </w:p>
    <w:p w14:paraId="0E991735" w14:textId="7A3B9B4F" w:rsidR="00C4129D" w:rsidRDefault="00C4129D">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_Toc209001994 \h </w:instrText>
      </w:r>
      <w:r>
        <w:fldChar w:fldCharType="separate"/>
      </w:r>
      <w:r>
        <w:t>189</w:t>
      </w:r>
      <w:r>
        <w:fldChar w:fldCharType="end"/>
      </w:r>
    </w:p>
    <w:p w14:paraId="221C12C3" w14:textId="4188686D" w:rsidR="00C4129D" w:rsidRDefault="00C4129D">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_Toc209001995 \h </w:instrText>
      </w:r>
      <w:r>
        <w:fldChar w:fldCharType="separate"/>
      </w:r>
      <w:r>
        <w:t>189</w:t>
      </w:r>
      <w:r>
        <w:fldChar w:fldCharType="end"/>
      </w:r>
    </w:p>
    <w:p w14:paraId="2A0899C2" w14:textId="085D0ED7" w:rsidR="00C4129D" w:rsidRDefault="00C4129D">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_Toc209001996 \h </w:instrText>
      </w:r>
      <w:r>
        <w:fldChar w:fldCharType="separate"/>
      </w:r>
      <w:r>
        <w:t>189</w:t>
      </w:r>
      <w:r>
        <w:fldChar w:fldCharType="end"/>
      </w:r>
    </w:p>
    <w:p w14:paraId="26FF75EE" w14:textId="5C99D8D7" w:rsidR="00C4129D" w:rsidRDefault="00C4129D">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_Toc209001997 \h </w:instrText>
      </w:r>
      <w:r>
        <w:fldChar w:fldCharType="separate"/>
      </w:r>
      <w:r>
        <w:t>190</w:t>
      </w:r>
      <w:r>
        <w:fldChar w:fldCharType="end"/>
      </w:r>
    </w:p>
    <w:p w14:paraId="315BE5C2" w14:textId="207AAAFF" w:rsidR="00C4129D" w:rsidRDefault="00C4129D">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_Toc209001998 \h </w:instrText>
      </w:r>
      <w:r>
        <w:fldChar w:fldCharType="separate"/>
      </w:r>
      <w:r>
        <w:t>190</w:t>
      </w:r>
      <w:r>
        <w:fldChar w:fldCharType="end"/>
      </w:r>
    </w:p>
    <w:p w14:paraId="2D8A0318" w14:textId="73BE47F1" w:rsidR="00C4129D" w:rsidRDefault="00C4129D">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_Toc209001999 \h </w:instrText>
      </w:r>
      <w:r>
        <w:fldChar w:fldCharType="separate"/>
      </w:r>
      <w:r>
        <w:t>190</w:t>
      </w:r>
      <w:r>
        <w:fldChar w:fldCharType="end"/>
      </w:r>
    </w:p>
    <w:p w14:paraId="22A56B5D" w14:textId="19458FB1" w:rsidR="00C4129D" w:rsidRDefault="00C4129D">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_Toc209002000 \h </w:instrText>
      </w:r>
      <w:r>
        <w:fldChar w:fldCharType="separate"/>
      </w:r>
      <w:r>
        <w:t>191</w:t>
      </w:r>
      <w:r>
        <w:fldChar w:fldCharType="end"/>
      </w:r>
    </w:p>
    <w:p w14:paraId="3F1498BD" w14:textId="2FFC29DA" w:rsidR="00C4129D" w:rsidRDefault="00C4129D">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_Toc209002001 \h </w:instrText>
      </w:r>
      <w:r>
        <w:fldChar w:fldCharType="separate"/>
      </w:r>
      <w:r>
        <w:t>191</w:t>
      </w:r>
      <w:r>
        <w:fldChar w:fldCharType="end"/>
      </w:r>
    </w:p>
    <w:p w14:paraId="14346F38" w14:textId="28662629" w:rsidR="00C4129D" w:rsidRDefault="00C4129D">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_Toc209002002 \h </w:instrText>
      </w:r>
      <w:r>
        <w:fldChar w:fldCharType="separate"/>
      </w:r>
      <w:r>
        <w:t>191</w:t>
      </w:r>
      <w:r>
        <w:fldChar w:fldCharType="end"/>
      </w:r>
    </w:p>
    <w:p w14:paraId="3A9B61AE" w14:textId="3EA91E1C" w:rsidR="00C4129D" w:rsidRDefault="00C4129D">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_Toc209002003 \h </w:instrText>
      </w:r>
      <w:r>
        <w:fldChar w:fldCharType="separate"/>
      </w:r>
      <w:r>
        <w:t>191</w:t>
      </w:r>
      <w:r>
        <w:fldChar w:fldCharType="end"/>
      </w:r>
    </w:p>
    <w:p w14:paraId="75FF1BBC" w14:textId="64ADD486" w:rsidR="00C4129D" w:rsidRDefault="00C4129D">
      <w:pPr>
        <w:pStyle w:val="TOC5"/>
        <w:rPr>
          <w:rFonts w:asciiTheme="minorHAnsi" w:eastAsiaTheme="minorEastAsia" w:hAnsiTheme="minorHAnsi" w:cstheme="minorBidi"/>
          <w:kern w:val="2"/>
          <w:sz w:val="24"/>
          <w:szCs w:val="24"/>
          <w:lang w:eastAsia="en-GB"/>
          <w14:ligatures w14:val="standardContextual"/>
        </w:rPr>
      </w:pPr>
      <w:r>
        <w:t>7.2.3.3.4</w:t>
      </w:r>
      <w:r>
        <w:rPr>
          <w:rFonts w:asciiTheme="minorHAnsi" w:eastAsiaTheme="minorEastAsia" w:hAnsiTheme="minorHAnsi" w:cstheme="minorBidi"/>
          <w:kern w:val="2"/>
          <w:sz w:val="24"/>
          <w:szCs w:val="24"/>
          <w:lang w:eastAsia="en-GB"/>
          <w14:ligatures w14:val="standardContextual"/>
        </w:rPr>
        <w:tab/>
      </w:r>
      <w:r>
        <w:t>Subscriber record change at the HSS</w:t>
      </w:r>
      <w:r>
        <w:tab/>
      </w:r>
      <w:r>
        <w:fldChar w:fldCharType="begin" w:fldLock="1"/>
      </w:r>
      <w:r>
        <w:instrText xml:space="preserve"> PAGEREF _Toc209002004 \h </w:instrText>
      </w:r>
      <w:r>
        <w:fldChar w:fldCharType="separate"/>
      </w:r>
      <w:r>
        <w:t>192</w:t>
      </w:r>
      <w:r>
        <w:fldChar w:fldCharType="end"/>
      </w:r>
    </w:p>
    <w:p w14:paraId="56D7FF18" w14:textId="697B9231" w:rsidR="00C4129D" w:rsidRDefault="00C4129D">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_Toc209002005 \h </w:instrText>
      </w:r>
      <w:r>
        <w:fldChar w:fldCharType="separate"/>
      </w:r>
      <w:r>
        <w:t>192</w:t>
      </w:r>
      <w:r>
        <w:fldChar w:fldCharType="end"/>
      </w:r>
    </w:p>
    <w:p w14:paraId="3762290A" w14:textId="6CDE453F" w:rsidR="00C4129D" w:rsidRDefault="00C4129D">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IMS-HSS</w:t>
      </w:r>
      <w:r>
        <w:tab/>
      </w:r>
      <w:r>
        <w:fldChar w:fldCharType="begin" w:fldLock="1"/>
      </w:r>
      <w:r>
        <w:instrText xml:space="preserve"> PAGEREF _Toc209002006 \h </w:instrText>
      </w:r>
      <w:r>
        <w:fldChar w:fldCharType="separate"/>
      </w:r>
      <w:r>
        <w:t>193</w:t>
      </w:r>
      <w:r>
        <w:fldChar w:fldCharType="end"/>
      </w:r>
    </w:p>
    <w:p w14:paraId="4BCD3EFF" w14:textId="52BADD66" w:rsidR="00C4129D" w:rsidRDefault="00C4129D">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_Toc209002007 \h </w:instrText>
      </w:r>
      <w:r>
        <w:fldChar w:fldCharType="separate"/>
      </w:r>
      <w:r>
        <w:t>193</w:t>
      </w:r>
      <w:r>
        <w:fldChar w:fldCharType="end"/>
      </w:r>
    </w:p>
    <w:p w14:paraId="1BF698BA" w14:textId="6F4856DE" w:rsidR="00C4129D" w:rsidRDefault="00C4129D">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_Toc209002008 \h </w:instrText>
      </w:r>
      <w:r>
        <w:fldChar w:fldCharType="separate"/>
      </w:r>
      <w:r>
        <w:t>193</w:t>
      </w:r>
      <w:r>
        <w:fldChar w:fldCharType="end"/>
      </w:r>
    </w:p>
    <w:p w14:paraId="5E4DD41C" w14:textId="498BE075" w:rsidR="00C4129D" w:rsidRDefault="00C4129D">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_Toc209002009 \h </w:instrText>
      </w:r>
      <w:r>
        <w:fldChar w:fldCharType="separate"/>
      </w:r>
      <w:r>
        <w:t>194</w:t>
      </w:r>
      <w:r>
        <w:fldChar w:fldCharType="end"/>
      </w:r>
    </w:p>
    <w:p w14:paraId="6ACF2D61" w14:textId="1BFF0ED7" w:rsidR="00C4129D" w:rsidRDefault="00C4129D">
      <w:pPr>
        <w:pStyle w:val="TOC5"/>
        <w:rPr>
          <w:rFonts w:asciiTheme="minorHAnsi" w:eastAsiaTheme="minorEastAsia" w:hAnsiTheme="minorHAnsi" w:cstheme="minorBidi"/>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_Toc209002010 \h </w:instrText>
      </w:r>
      <w:r>
        <w:fldChar w:fldCharType="separate"/>
      </w:r>
      <w:r>
        <w:t>194</w:t>
      </w:r>
      <w:r>
        <w:fldChar w:fldCharType="end"/>
      </w:r>
    </w:p>
    <w:p w14:paraId="290CE211" w14:textId="61F6CB64" w:rsidR="00C4129D" w:rsidRDefault="00C4129D">
      <w:pPr>
        <w:pStyle w:val="TOC5"/>
        <w:rPr>
          <w:rFonts w:asciiTheme="minorHAnsi" w:eastAsiaTheme="minorEastAsia" w:hAnsiTheme="minorHAnsi" w:cstheme="minorBidi"/>
          <w:kern w:val="2"/>
          <w:sz w:val="24"/>
          <w:szCs w:val="24"/>
          <w:lang w:eastAsia="en-GB"/>
          <w14:ligatures w14:val="standardContextual"/>
        </w:rPr>
      </w:pPr>
      <w:r>
        <w:t>7.2.4.3.2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_Toc209002011 \h </w:instrText>
      </w:r>
      <w:r>
        <w:fldChar w:fldCharType="separate"/>
      </w:r>
      <w:r>
        <w:t>194</w:t>
      </w:r>
      <w:r>
        <w:fldChar w:fldCharType="end"/>
      </w:r>
    </w:p>
    <w:p w14:paraId="6E497B84" w14:textId="2CBA6036" w:rsidR="00C4129D" w:rsidRDefault="00C4129D">
      <w:pPr>
        <w:pStyle w:val="TOC5"/>
        <w:rPr>
          <w:rFonts w:asciiTheme="minorHAnsi" w:eastAsiaTheme="minorEastAsia" w:hAnsiTheme="minorHAnsi" w:cstheme="minorBidi"/>
          <w:kern w:val="2"/>
          <w:sz w:val="24"/>
          <w:szCs w:val="24"/>
          <w:lang w:eastAsia="en-GB"/>
          <w14:ligatures w14:val="standardContextual"/>
        </w:rPr>
      </w:pPr>
      <w:r>
        <w:t>7.2.4.3.3</w:t>
      </w:r>
      <w:r>
        <w:rPr>
          <w:rFonts w:asciiTheme="minorHAnsi" w:eastAsiaTheme="minorEastAsia" w:hAnsiTheme="minorHAnsi" w:cstheme="minorBidi"/>
          <w:kern w:val="2"/>
          <w:sz w:val="24"/>
          <w:szCs w:val="24"/>
          <w:lang w:eastAsia="en-GB"/>
          <w14:ligatures w14:val="standardContextual"/>
        </w:rPr>
        <w:tab/>
      </w:r>
      <w:r>
        <w:t>Start of Interception with target registered at the IMS-HSS</w:t>
      </w:r>
      <w:r>
        <w:tab/>
      </w:r>
      <w:r>
        <w:fldChar w:fldCharType="begin" w:fldLock="1"/>
      </w:r>
      <w:r>
        <w:instrText xml:space="preserve"> PAGEREF _Toc209002012 \h </w:instrText>
      </w:r>
      <w:r>
        <w:fldChar w:fldCharType="separate"/>
      </w:r>
      <w:r>
        <w:t>194</w:t>
      </w:r>
      <w:r>
        <w:fldChar w:fldCharType="end"/>
      </w:r>
    </w:p>
    <w:p w14:paraId="141472E3" w14:textId="64CF2603" w:rsidR="00C4129D" w:rsidRDefault="00C4129D">
      <w:pPr>
        <w:pStyle w:val="TOC5"/>
        <w:rPr>
          <w:rFonts w:asciiTheme="minorHAnsi" w:eastAsiaTheme="minorEastAsia" w:hAnsiTheme="minorHAnsi" w:cstheme="minorBidi"/>
          <w:kern w:val="2"/>
          <w:sz w:val="24"/>
          <w:szCs w:val="24"/>
          <w:lang w:eastAsia="en-GB"/>
          <w14:ligatures w14:val="standardContextual"/>
        </w:rPr>
      </w:pPr>
      <w:r>
        <w:t>7.2.4.3.4</w:t>
      </w:r>
      <w:r>
        <w:rPr>
          <w:rFonts w:asciiTheme="minorHAnsi" w:eastAsiaTheme="minorEastAsia" w:hAnsiTheme="minorHAnsi" w:cstheme="minorBidi"/>
          <w:kern w:val="2"/>
          <w:sz w:val="24"/>
          <w:szCs w:val="24"/>
          <w:lang w:eastAsia="en-GB"/>
          <w14:ligatures w14:val="standardContextual"/>
        </w:rPr>
        <w:tab/>
      </w:r>
      <w:r>
        <w:t>Subscriber record change at the IMS-HSS</w:t>
      </w:r>
      <w:r>
        <w:tab/>
      </w:r>
      <w:r>
        <w:fldChar w:fldCharType="begin" w:fldLock="1"/>
      </w:r>
      <w:r>
        <w:instrText xml:space="preserve"> PAGEREF _Toc209002013 \h </w:instrText>
      </w:r>
      <w:r>
        <w:fldChar w:fldCharType="separate"/>
      </w:r>
      <w:r>
        <w:t>195</w:t>
      </w:r>
      <w:r>
        <w:fldChar w:fldCharType="end"/>
      </w:r>
    </w:p>
    <w:p w14:paraId="6F8832B9" w14:textId="581F8CB6" w:rsidR="00C4129D" w:rsidRDefault="00C4129D">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_Toc209002014 \h </w:instrText>
      </w:r>
      <w:r>
        <w:fldChar w:fldCharType="separate"/>
      </w:r>
      <w:r>
        <w:t>195</w:t>
      </w:r>
      <w:r>
        <w:fldChar w:fldCharType="end"/>
      </w:r>
    </w:p>
    <w:p w14:paraId="570ECF41" w14:textId="5B660459" w:rsidR="00C4129D" w:rsidRDefault="00C4129D">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_Toc209002015 \h </w:instrText>
      </w:r>
      <w:r>
        <w:fldChar w:fldCharType="separate"/>
      </w:r>
      <w:r>
        <w:t>196</w:t>
      </w:r>
      <w:r>
        <w:fldChar w:fldCharType="end"/>
      </w:r>
    </w:p>
    <w:p w14:paraId="6E31C7C1" w14:textId="69BADB83" w:rsidR="00C4129D" w:rsidRDefault="00C4129D">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_Toc209002016 \h </w:instrText>
      </w:r>
      <w:r>
        <w:fldChar w:fldCharType="separate"/>
      </w:r>
      <w:r>
        <w:t>196</w:t>
      </w:r>
      <w:r>
        <w:fldChar w:fldCharType="end"/>
      </w:r>
    </w:p>
    <w:p w14:paraId="06C91A79" w14:textId="283445BC" w:rsidR="00C4129D" w:rsidRDefault="00C4129D">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_Toc209002017 \h </w:instrText>
      </w:r>
      <w:r>
        <w:fldChar w:fldCharType="separate"/>
      </w:r>
      <w:r>
        <w:t>196</w:t>
      </w:r>
      <w:r>
        <w:fldChar w:fldCharType="end"/>
      </w:r>
    </w:p>
    <w:p w14:paraId="6C094209" w14:textId="2E26E172" w:rsidR="00C4129D" w:rsidRDefault="00C4129D">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_Toc209002018 \h </w:instrText>
      </w:r>
      <w:r>
        <w:fldChar w:fldCharType="separate"/>
      </w:r>
      <w:r>
        <w:t>196</w:t>
      </w:r>
      <w:r>
        <w:fldChar w:fldCharType="end"/>
      </w:r>
    </w:p>
    <w:p w14:paraId="3A37484F" w14:textId="35731287" w:rsidR="00C4129D" w:rsidRDefault="00C4129D">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_Toc209002019 \h </w:instrText>
      </w:r>
      <w:r>
        <w:fldChar w:fldCharType="separate"/>
      </w:r>
      <w:r>
        <w:t>196</w:t>
      </w:r>
      <w:r>
        <w:fldChar w:fldCharType="end"/>
      </w:r>
    </w:p>
    <w:p w14:paraId="75DDCE0C" w14:textId="38D3D584" w:rsidR="00C4129D" w:rsidRDefault="00C4129D">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_Toc209002020 \h </w:instrText>
      </w:r>
      <w:r>
        <w:fldChar w:fldCharType="separate"/>
      </w:r>
      <w:r>
        <w:t>197</w:t>
      </w:r>
      <w:r>
        <w:fldChar w:fldCharType="end"/>
      </w:r>
    </w:p>
    <w:p w14:paraId="593689E9" w14:textId="3A31866C" w:rsidR="00C4129D" w:rsidRDefault="00C4129D">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_Toc209002021 \h </w:instrText>
      </w:r>
      <w:r>
        <w:fldChar w:fldCharType="separate"/>
      </w:r>
      <w:r>
        <w:t>198</w:t>
      </w:r>
      <w:r>
        <w:fldChar w:fldCharType="end"/>
      </w:r>
    </w:p>
    <w:p w14:paraId="1C558AAF" w14:textId="7B978A0A" w:rsidR="00C4129D" w:rsidRDefault="00C4129D">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_Toc209002022 \h </w:instrText>
      </w:r>
      <w:r>
        <w:fldChar w:fldCharType="separate"/>
      </w:r>
      <w:r>
        <w:t>198</w:t>
      </w:r>
      <w:r>
        <w:fldChar w:fldCharType="end"/>
      </w:r>
    </w:p>
    <w:p w14:paraId="18B629A7" w14:textId="78C64DDD" w:rsidR="00C4129D" w:rsidRDefault="00C4129D">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_Toc209002023 \h </w:instrText>
      </w:r>
      <w:r>
        <w:fldChar w:fldCharType="separate"/>
      </w:r>
      <w:r>
        <w:t>199</w:t>
      </w:r>
      <w:r>
        <w:fldChar w:fldCharType="end"/>
      </w:r>
    </w:p>
    <w:p w14:paraId="1F68A97C" w14:textId="7F2AFBD0" w:rsidR="00C4129D" w:rsidRDefault="00C4129D">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_Toc209002024 \h </w:instrText>
      </w:r>
      <w:r>
        <w:fldChar w:fldCharType="separate"/>
      </w:r>
      <w:r>
        <w:t>199</w:t>
      </w:r>
      <w:r>
        <w:fldChar w:fldCharType="end"/>
      </w:r>
    </w:p>
    <w:p w14:paraId="0D3ACE45" w14:textId="5EC32443" w:rsidR="00C4129D" w:rsidRDefault="00C4129D">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_Toc209002025 \h </w:instrText>
      </w:r>
      <w:r>
        <w:fldChar w:fldCharType="separate"/>
      </w:r>
      <w:r>
        <w:t>199</w:t>
      </w:r>
      <w:r>
        <w:fldChar w:fldCharType="end"/>
      </w:r>
    </w:p>
    <w:p w14:paraId="2407E6D7" w14:textId="2CCB711A" w:rsidR="00C4129D" w:rsidRDefault="00C4129D">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_Toc209002026 \h </w:instrText>
      </w:r>
      <w:r>
        <w:fldChar w:fldCharType="separate"/>
      </w:r>
      <w:r>
        <w:t>200</w:t>
      </w:r>
      <w:r>
        <w:fldChar w:fldCharType="end"/>
      </w:r>
    </w:p>
    <w:p w14:paraId="5E2F7B4E" w14:textId="155A501D" w:rsidR="00C4129D" w:rsidRDefault="00C4129D">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_Toc209002027 \h </w:instrText>
      </w:r>
      <w:r>
        <w:fldChar w:fldCharType="separate"/>
      </w:r>
      <w:r>
        <w:t>201</w:t>
      </w:r>
      <w:r>
        <w:fldChar w:fldCharType="end"/>
      </w:r>
    </w:p>
    <w:p w14:paraId="5E9A37D3" w14:textId="1B9A52C3" w:rsidR="00C4129D" w:rsidRDefault="00C4129D">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_Toc209002028 \h </w:instrText>
      </w:r>
      <w:r>
        <w:fldChar w:fldCharType="separate"/>
      </w:r>
      <w:r>
        <w:t>201</w:t>
      </w:r>
      <w:r>
        <w:fldChar w:fldCharType="end"/>
      </w:r>
    </w:p>
    <w:p w14:paraId="5D5C8759" w14:textId="7B71CEB2" w:rsidR="00C4129D" w:rsidRDefault="00C4129D">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_Toc209002029 \h </w:instrText>
      </w:r>
      <w:r>
        <w:fldChar w:fldCharType="separate"/>
      </w:r>
      <w:r>
        <w:t>201</w:t>
      </w:r>
      <w:r>
        <w:fldChar w:fldCharType="end"/>
      </w:r>
    </w:p>
    <w:p w14:paraId="41C1382D" w14:textId="017EBA28" w:rsidR="00C4129D" w:rsidRDefault="00C4129D">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_Toc209002030 \h </w:instrText>
      </w:r>
      <w:r>
        <w:fldChar w:fldCharType="separate"/>
      </w:r>
      <w:r>
        <w:t>201</w:t>
      </w:r>
      <w:r>
        <w:fldChar w:fldCharType="end"/>
      </w:r>
    </w:p>
    <w:p w14:paraId="2C94DDD5" w14:textId="375286B4" w:rsidR="00C4129D" w:rsidRDefault="00C4129D">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_Toc209002031 \h </w:instrText>
      </w:r>
      <w:r>
        <w:fldChar w:fldCharType="separate"/>
      </w:r>
      <w:r>
        <w:t>203</w:t>
      </w:r>
      <w:r>
        <w:fldChar w:fldCharType="end"/>
      </w:r>
    </w:p>
    <w:p w14:paraId="660EF2CB" w14:textId="397E7BC3" w:rsidR="00C4129D" w:rsidRDefault="00C4129D">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_Toc209002032 \h </w:instrText>
      </w:r>
      <w:r>
        <w:fldChar w:fldCharType="separate"/>
      </w:r>
      <w:r>
        <w:t>204</w:t>
      </w:r>
      <w:r>
        <w:fldChar w:fldCharType="end"/>
      </w:r>
    </w:p>
    <w:p w14:paraId="66853B59" w14:textId="7EC3A9B6" w:rsidR="00C4129D" w:rsidRDefault="00C4129D">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_Toc209002033 \h </w:instrText>
      </w:r>
      <w:r>
        <w:fldChar w:fldCharType="separate"/>
      </w:r>
      <w:r>
        <w:t>205</w:t>
      </w:r>
      <w:r>
        <w:fldChar w:fldCharType="end"/>
      </w:r>
    </w:p>
    <w:p w14:paraId="2042AADD" w14:textId="05F075A0" w:rsidR="00C4129D" w:rsidRDefault="00C4129D">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_Toc209002034 \h </w:instrText>
      </w:r>
      <w:r>
        <w:fldChar w:fldCharType="separate"/>
      </w:r>
      <w:r>
        <w:t>206</w:t>
      </w:r>
      <w:r>
        <w:fldChar w:fldCharType="end"/>
      </w:r>
    </w:p>
    <w:p w14:paraId="38A1987B" w14:textId="64D2F5CC" w:rsidR="00C4129D" w:rsidRDefault="00C4129D">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_Toc209002035 \h </w:instrText>
      </w:r>
      <w:r>
        <w:fldChar w:fldCharType="separate"/>
      </w:r>
      <w:r>
        <w:t>207</w:t>
      </w:r>
      <w:r>
        <w:fldChar w:fldCharType="end"/>
      </w:r>
    </w:p>
    <w:p w14:paraId="2A63895E" w14:textId="20426D9B" w:rsidR="00C4129D" w:rsidRDefault="00C4129D">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_Toc209002036 \h </w:instrText>
      </w:r>
      <w:r>
        <w:fldChar w:fldCharType="separate"/>
      </w:r>
      <w:r>
        <w:t>209</w:t>
      </w:r>
      <w:r>
        <w:fldChar w:fldCharType="end"/>
      </w:r>
    </w:p>
    <w:p w14:paraId="47999717" w14:textId="004B4492" w:rsidR="00C4129D" w:rsidRDefault="00C4129D">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_Toc209002037 \h </w:instrText>
      </w:r>
      <w:r>
        <w:fldChar w:fldCharType="separate"/>
      </w:r>
      <w:r>
        <w:t>209</w:t>
      </w:r>
      <w:r>
        <w:fldChar w:fldCharType="end"/>
      </w:r>
    </w:p>
    <w:p w14:paraId="6A46332E" w14:textId="229E2E7D" w:rsidR="00C4129D" w:rsidRDefault="00C4129D">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_Toc209002038 \h </w:instrText>
      </w:r>
      <w:r>
        <w:fldChar w:fldCharType="separate"/>
      </w:r>
      <w:r>
        <w:t>210</w:t>
      </w:r>
      <w:r>
        <w:fldChar w:fldCharType="end"/>
      </w:r>
    </w:p>
    <w:p w14:paraId="22266625" w14:textId="6AC20B5B" w:rsidR="00C4129D" w:rsidRDefault="00C4129D">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_Toc209002039 \h </w:instrText>
      </w:r>
      <w:r>
        <w:fldChar w:fldCharType="separate"/>
      </w:r>
      <w:r>
        <w:t>211</w:t>
      </w:r>
      <w:r>
        <w:fldChar w:fldCharType="end"/>
      </w:r>
    </w:p>
    <w:p w14:paraId="36296BA3" w14:textId="2E1CDC4B" w:rsidR="00C4129D" w:rsidRDefault="00C4129D">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_Toc209002040 \h </w:instrText>
      </w:r>
      <w:r>
        <w:fldChar w:fldCharType="separate"/>
      </w:r>
      <w:r>
        <w:t>212</w:t>
      </w:r>
      <w:r>
        <w:fldChar w:fldCharType="end"/>
      </w:r>
    </w:p>
    <w:p w14:paraId="6E133004" w14:textId="2C1302E4" w:rsidR="00C4129D" w:rsidRDefault="00C4129D">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6D4801">
        <w:rPr>
          <w:rFonts w:cs="Arial"/>
        </w:rPr>
        <w:t>GeographicalCoordinates</w:t>
      </w:r>
      <w:r>
        <w:tab/>
      </w:r>
      <w:r>
        <w:fldChar w:fldCharType="begin" w:fldLock="1"/>
      </w:r>
      <w:r>
        <w:instrText xml:space="preserve"> PAGEREF _Toc209002041 \h </w:instrText>
      </w:r>
      <w:r>
        <w:fldChar w:fldCharType="separate"/>
      </w:r>
      <w:r>
        <w:t>212</w:t>
      </w:r>
      <w:r>
        <w:fldChar w:fldCharType="end"/>
      </w:r>
    </w:p>
    <w:p w14:paraId="7126078E" w14:textId="161A04BA" w:rsidR="00C4129D" w:rsidRDefault="00C4129D">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_Toc209002042 \h </w:instrText>
      </w:r>
      <w:r>
        <w:fldChar w:fldCharType="separate"/>
      </w:r>
      <w:r>
        <w:t>212</w:t>
      </w:r>
      <w:r>
        <w:fldChar w:fldCharType="end"/>
      </w:r>
    </w:p>
    <w:p w14:paraId="5AFCC766" w14:textId="0E37F868" w:rsidR="00C4129D" w:rsidRDefault="00C4129D">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_Toc209002043 \h </w:instrText>
      </w:r>
      <w:r>
        <w:fldChar w:fldCharType="separate"/>
      </w:r>
      <w:r>
        <w:t>213</w:t>
      </w:r>
      <w:r>
        <w:fldChar w:fldCharType="end"/>
      </w:r>
    </w:p>
    <w:p w14:paraId="2E7A74CA" w14:textId="2EB24AD1" w:rsidR="00C4129D" w:rsidRDefault="00C4129D">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_Toc209002044 \h </w:instrText>
      </w:r>
      <w:r>
        <w:fldChar w:fldCharType="separate"/>
      </w:r>
      <w:r>
        <w:t>213</w:t>
      </w:r>
      <w:r>
        <w:fldChar w:fldCharType="end"/>
      </w:r>
    </w:p>
    <w:p w14:paraId="2ADF2FF8" w14:textId="08A63058" w:rsidR="00C4129D" w:rsidRDefault="00C4129D">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_Toc209002045 \h </w:instrText>
      </w:r>
      <w:r>
        <w:fldChar w:fldCharType="separate"/>
      </w:r>
      <w:r>
        <w:t>213</w:t>
      </w:r>
      <w:r>
        <w:fldChar w:fldCharType="end"/>
      </w:r>
    </w:p>
    <w:p w14:paraId="4F3FF49D" w14:textId="1933F64B" w:rsidR="00C4129D" w:rsidRDefault="00C4129D">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_Toc209002046 \h </w:instrText>
      </w:r>
      <w:r>
        <w:fldChar w:fldCharType="separate"/>
      </w:r>
      <w:r>
        <w:t>214</w:t>
      </w:r>
      <w:r>
        <w:fldChar w:fldCharType="end"/>
      </w:r>
    </w:p>
    <w:p w14:paraId="63981BBA" w14:textId="322C9223" w:rsidR="00C4129D" w:rsidRDefault="00C4129D">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_Toc209002047 \h </w:instrText>
      </w:r>
      <w:r>
        <w:fldChar w:fldCharType="separate"/>
      </w:r>
      <w:r>
        <w:t>214</w:t>
      </w:r>
      <w:r>
        <w:fldChar w:fldCharType="end"/>
      </w:r>
    </w:p>
    <w:p w14:paraId="5D6C8F9A" w14:textId="59920454" w:rsidR="00C4129D" w:rsidRDefault="00C4129D">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_Toc209002048 \h </w:instrText>
      </w:r>
      <w:r>
        <w:fldChar w:fldCharType="separate"/>
      </w:r>
      <w:r>
        <w:t>214</w:t>
      </w:r>
      <w:r>
        <w:fldChar w:fldCharType="end"/>
      </w:r>
    </w:p>
    <w:p w14:paraId="28CDE967" w14:textId="578E3D59" w:rsidR="00C4129D" w:rsidRDefault="00C4129D">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_Toc209002049 \h </w:instrText>
      </w:r>
      <w:r>
        <w:fldChar w:fldCharType="separate"/>
      </w:r>
      <w:r>
        <w:t>215</w:t>
      </w:r>
      <w:r>
        <w:fldChar w:fldCharType="end"/>
      </w:r>
    </w:p>
    <w:p w14:paraId="7E7FE1D1" w14:textId="1E815B39" w:rsidR="00C4129D" w:rsidRDefault="00C4129D">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_Toc209002050 \h </w:instrText>
      </w:r>
      <w:r>
        <w:fldChar w:fldCharType="separate"/>
      </w:r>
      <w:r>
        <w:t>216</w:t>
      </w:r>
      <w:r>
        <w:fldChar w:fldCharType="end"/>
      </w:r>
    </w:p>
    <w:p w14:paraId="0B07011F" w14:textId="74EF3104" w:rsidR="00C4129D" w:rsidRDefault="00C4129D">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_Toc209002051 \h </w:instrText>
      </w:r>
      <w:r>
        <w:fldChar w:fldCharType="separate"/>
      </w:r>
      <w:r>
        <w:t>216</w:t>
      </w:r>
      <w:r>
        <w:fldChar w:fldCharType="end"/>
      </w:r>
    </w:p>
    <w:p w14:paraId="26C2AED9" w14:textId="66CA6F2D" w:rsidR="00C4129D" w:rsidRDefault="00C4129D">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_Toc209002052 \h </w:instrText>
      </w:r>
      <w:r>
        <w:fldChar w:fldCharType="separate"/>
      </w:r>
      <w:r>
        <w:t>217</w:t>
      </w:r>
      <w:r>
        <w:fldChar w:fldCharType="end"/>
      </w:r>
    </w:p>
    <w:p w14:paraId="15BA713C" w14:textId="57ED90D6" w:rsidR="00C4129D" w:rsidRDefault="00C4129D">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_Toc209002053 \h </w:instrText>
      </w:r>
      <w:r>
        <w:fldChar w:fldCharType="separate"/>
      </w:r>
      <w:r>
        <w:t>217</w:t>
      </w:r>
      <w:r>
        <w:fldChar w:fldCharType="end"/>
      </w:r>
    </w:p>
    <w:p w14:paraId="2C96B954" w14:textId="028890AB" w:rsidR="00C4129D" w:rsidRDefault="00C4129D">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_Toc209002054 \h </w:instrText>
      </w:r>
      <w:r>
        <w:fldChar w:fldCharType="separate"/>
      </w:r>
      <w:r>
        <w:t>217</w:t>
      </w:r>
      <w:r>
        <w:fldChar w:fldCharType="end"/>
      </w:r>
    </w:p>
    <w:p w14:paraId="2D509DA3" w14:textId="6555D400" w:rsidR="00C4129D" w:rsidRDefault="00C4129D">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_Toc209002055 \h </w:instrText>
      </w:r>
      <w:r>
        <w:fldChar w:fldCharType="separate"/>
      </w:r>
      <w:r>
        <w:t>217</w:t>
      </w:r>
      <w:r>
        <w:fldChar w:fldCharType="end"/>
      </w:r>
    </w:p>
    <w:p w14:paraId="08BC530E" w14:textId="72A75F3F" w:rsidR="00C4129D" w:rsidRDefault="00C4129D">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_Toc209002056 \h </w:instrText>
      </w:r>
      <w:r>
        <w:fldChar w:fldCharType="separate"/>
      </w:r>
      <w:r>
        <w:t>218</w:t>
      </w:r>
      <w:r>
        <w:fldChar w:fldCharType="end"/>
      </w:r>
    </w:p>
    <w:p w14:paraId="3BCAF596" w14:textId="3D33D76B" w:rsidR="00C4129D" w:rsidRDefault="00C4129D">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_Toc209002057 \h </w:instrText>
      </w:r>
      <w:r>
        <w:fldChar w:fldCharType="separate"/>
      </w:r>
      <w:r>
        <w:t>218</w:t>
      </w:r>
      <w:r>
        <w:fldChar w:fldCharType="end"/>
      </w:r>
    </w:p>
    <w:p w14:paraId="743C497D" w14:textId="7950AFEB" w:rsidR="00C4129D" w:rsidRDefault="00C4129D">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_Toc209002058 \h </w:instrText>
      </w:r>
      <w:r>
        <w:fldChar w:fldCharType="separate"/>
      </w:r>
      <w:r>
        <w:t>218</w:t>
      </w:r>
      <w:r>
        <w:fldChar w:fldCharType="end"/>
      </w:r>
    </w:p>
    <w:p w14:paraId="47DC43FC" w14:textId="03D0B86F" w:rsidR="00C4129D" w:rsidRDefault="00C4129D">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_Toc209002059 \h </w:instrText>
      </w:r>
      <w:r>
        <w:fldChar w:fldCharType="separate"/>
      </w:r>
      <w:r>
        <w:t>219</w:t>
      </w:r>
      <w:r>
        <w:fldChar w:fldCharType="end"/>
      </w:r>
    </w:p>
    <w:p w14:paraId="6828F2E3" w14:textId="304EEA72" w:rsidR="00C4129D" w:rsidRDefault="00C4129D">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_Toc209002060 \h </w:instrText>
      </w:r>
      <w:r>
        <w:fldChar w:fldCharType="separate"/>
      </w:r>
      <w:r>
        <w:t>219</w:t>
      </w:r>
      <w:r>
        <w:fldChar w:fldCharType="end"/>
      </w:r>
    </w:p>
    <w:p w14:paraId="05FACE3A" w14:textId="2A1FFF34" w:rsidR="00C4129D" w:rsidRDefault="00C4129D">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_Toc209002061 \h </w:instrText>
      </w:r>
      <w:r>
        <w:fldChar w:fldCharType="separate"/>
      </w:r>
      <w:r>
        <w:t>219</w:t>
      </w:r>
      <w:r>
        <w:fldChar w:fldCharType="end"/>
      </w:r>
    </w:p>
    <w:p w14:paraId="01C63FCC" w14:textId="7557231F" w:rsidR="00C4129D" w:rsidRDefault="00C4129D">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_Toc209002062 \h </w:instrText>
      </w:r>
      <w:r>
        <w:fldChar w:fldCharType="separate"/>
      </w:r>
      <w:r>
        <w:t>220</w:t>
      </w:r>
      <w:r>
        <w:fldChar w:fldCharType="end"/>
      </w:r>
    </w:p>
    <w:p w14:paraId="2D8A157B" w14:textId="1EEE7985" w:rsidR="00C4129D" w:rsidRDefault="00C4129D">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_Toc209002063 \h </w:instrText>
      </w:r>
      <w:r>
        <w:fldChar w:fldCharType="separate"/>
      </w:r>
      <w:r>
        <w:t>220</w:t>
      </w:r>
      <w:r>
        <w:fldChar w:fldCharType="end"/>
      </w:r>
    </w:p>
    <w:p w14:paraId="2566D525" w14:textId="6E890F63" w:rsidR="00C4129D" w:rsidRDefault="00C4129D">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_Toc209002064 \h </w:instrText>
      </w:r>
      <w:r>
        <w:fldChar w:fldCharType="separate"/>
      </w:r>
      <w:r>
        <w:t>220</w:t>
      </w:r>
      <w:r>
        <w:fldChar w:fldCharType="end"/>
      </w:r>
    </w:p>
    <w:p w14:paraId="750BC587" w14:textId="40A0E893" w:rsidR="00C4129D" w:rsidRDefault="00C4129D">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_Toc209002065 \h </w:instrText>
      </w:r>
      <w:r>
        <w:fldChar w:fldCharType="separate"/>
      </w:r>
      <w:r>
        <w:t>220</w:t>
      </w:r>
      <w:r>
        <w:fldChar w:fldCharType="end"/>
      </w:r>
    </w:p>
    <w:p w14:paraId="5FA5CB1F" w14:textId="42A9C505" w:rsidR="00C4129D" w:rsidRDefault="00C4129D">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_Toc209002066 \h </w:instrText>
      </w:r>
      <w:r>
        <w:fldChar w:fldCharType="separate"/>
      </w:r>
      <w:r>
        <w:t>221</w:t>
      </w:r>
      <w:r>
        <w:fldChar w:fldCharType="end"/>
      </w:r>
    </w:p>
    <w:p w14:paraId="766E407F" w14:textId="1B139185" w:rsidR="00C4129D" w:rsidRDefault="00C4129D">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_Toc209002067 \h </w:instrText>
      </w:r>
      <w:r>
        <w:fldChar w:fldCharType="separate"/>
      </w:r>
      <w:r>
        <w:t>222</w:t>
      </w:r>
      <w:r>
        <w:fldChar w:fldCharType="end"/>
      </w:r>
    </w:p>
    <w:p w14:paraId="7EAD38FA" w14:textId="31109686" w:rsidR="00C4129D" w:rsidRDefault="00C4129D">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_Toc209002068 \h </w:instrText>
      </w:r>
      <w:r>
        <w:fldChar w:fldCharType="separate"/>
      </w:r>
      <w:r>
        <w:t>223</w:t>
      </w:r>
      <w:r>
        <w:fldChar w:fldCharType="end"/>
      </w:r>
    </w:p>
    <w:p w14:paraId="566FBDF0" w14:textId="05B0D8B4" w:rsidR="00C4129D" w:rsidRDefault="00C4129D">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_Toc209002069 \h </w:instrText>
      </w:r>
      <w:r>
        <w:fldChar w:fldCharType="separate"/>
      </w:r>
      <w:r>
        <w:t>223</w:t>
      </w:r>
      <w:r>
        <w:fldChar w:fldCharType="end"/>
      </w:r>
    </w:p>
    <w:p w14:paraId="17D6886A" w14:textId="0A7FB530" w:rsidR="00C4129D" w:rsidRDefault="00C4129D">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_Toc209002070 \h </w:instrText>
      </w:r>
      <w:r>
        <w:fldChar w:fldCharType="separate"/>
      </w:r>
      <w:r>
        <w:t>225</w:t>
      </w:r>
      <w:r>
        <w:fldChar w:fldCharType="end"/>
      </w:r>
    </w:p>
    <w:p w14:paraId="1C3C1763" w14:textId="773ED2A4" w:rsidR="00C4129D" w:rsidRDefault="00C4129D">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_Toc209002071 \h </w:instrText>
      </w:r>
      <w:r>
        <w:fldChar w:fldCharType="separate"/>
      </w:r>
      <w:r>
        <w:t>225</w:t>
      </w:r>
      <w:r>
        <w:fldChar w:fldCharType="end"/>
      </w:r>
    </w:p>
    <w:p w14:paraId="4859F261" w14:textId="3BBDCADE" w:rsidR="00C4129D" w:rsidRDefault="00C4129D">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_Toc209002072 \h </w:instrText>
      </w:r>
      <w:r>
        <w:fldChar w:fldCharType="separate"/>
      </w:r>
      <w:r>
        <w:t>225</w:t>
      </w:r>
      <w:r>
        <w:fldChar w:fldCharType="end"/>
      </w:r>
    </w:p>
    <w:p w14:paraId="3DB43CAB" w14:textId="0FEFE7C8" w:rsidR="00C4129D" w:rsidRDefault="00C4129D">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_Toc209002073 \h </w:instrText>
      </w:r>
      <w:r>
        <w:fldChar w:fldCharType="separate"/>
      </w:r>
      <w:r>
        <w:t>225</w:t>
      </w:r>
      <w:r>
        <w:fldChar w:fldCharType="end"/>
      </w:r>
    </w:p>
    <w:p w14:paraId="46884642" w14:textId="4C601E3A" w:rsidR="00C4129D" w:rsidRDefault="00C4129D">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_Toc209002074 \h </w:instrText>
      </w:r>
      <w:r>
        <w:fldChar w:fldCharType="separate"/>
      </w:r>
      <w:r>
        <w:t>226</w:t>
      </w:r>
      <w:r>
        <w:fldChar w:fldCharType="end"/>
      </w:r>
    </w:p>
    <w:p w14:paraId="74FC3F85" w14:textId="72BDC78E" w:rsidR="00C4129D" w:rsidRDefault="00C4129D">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_Toc209002075 \h </w:instrText>
      </w:r>
      <w:r>
        <w:fldChar w:fldCharType="separate"/>
      </w:r>
      <w:r>
        <w:t>226</w:t>
      </w:r>
      <w:r>
        <w:fldChar w:fldCharType="end"/>
      </w:r>
    </w:p>
    <w:p w14:paraId="0C1DC097" w14:textId="386B88B0" w:rsidR="00C4129D" w:rsidRDefault="00C4129D">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_Toc209002076 \h </w:instrText>
      </w:r>
      <w:r>
        <w:fldChar w:fldCharType="separate"/>
      </w:r>
      <w:r>
        <w:t>226</w:t>
      </w:r>
      <w:r>
        <w:fldChar w:fldCharType="end"/>
      </w:r>
    </w:p>
    <w:p w14:paraId="6C720A4A" w14:textId="6ED94D73" w:rsidR="00C4129D" w:rsidRDefault="00C4129D">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_Toc209002077 \h </w:instrText>
      </w:r>
      <w:r>
        <w:fldChar w:fldCharType="separate"/>
      </w:r>
      <w:r>
        <w:t>227</w:t>
      </w:r>
      <w:r>
        <w:fldChar w:fldCharType="end"/>
      </w:r>
    </w:p>
    <w:p w14:paraId="6E01A3E1" w14:textId="5B1016CF" w:rsidR="00C4129D" w:rsidRDefault="00C4129D">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_Toc209002078 \h </w:instrText>
      </w:r>
      <w:r>
        <w:fldChar w:fldCharType="separate"/>
      </w:r>
      <w:r>
        <w:t>227</w:t>
      </w:r>
      <w:r>
        <w:fldChar w:fldCharType="end"/>
      </w:r>
    </w:p>
    <w:p w14:paraId="4FF8D743" w14:textId="4939604F" w:rsidR="00C4129D" w:rsidRDefault="00C4129D">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_Toc209002079 \h </w:instrText>
      </w:r>
      <w:r>
        <w:fldChar w:fldCharType="separate"/>
      </w:r>
      <w:r>
        <w:t>228</w:t>
      </w:r>
      <w:r>
        <w:fldChar w:fldCharType="end"/>
      </w:r>
    </w:p>
    <w:p w14:paraId="18670E2B" w14:textId="196D558E" w:rsidR="00C4129D" w:rsidRDefault="00C4129D">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_Toc209002080 \h </w:instrText>
      </w:r>
      <w:r>
        <w:fldChar w:fldCharType="separate"/>
      </w:r>
      <w:r>
        <w:t>228</w:t>
      </w:r>
      <w:r>
        <w:fldChar w:fldCharType="end"/>
      </w:r>
    </w:p>
    <w:p w14:paraId="44973F85" w14:textId="1C4D7776" w:rsidR="00C4129D" w:rsidRDefault="00C4129D">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_Toc209002081 \h </w:instrText>
      </w:r>
      <w:r>
        <w:fldChar w:fldCharType="separate"/>
      </w:r>
      <w:r>
        <w:t>228</w:t>
      </w:r>
      <w:r>
        <w:fldChar w:fldCharType="end"/>
      </w:r>
    </w:p>
    <w:p w14:paraId="796C981F" w14:textId="2A5A2AC6" w:rsidR="00C4129D" w:rsidRDefault="00C4129D">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_Toc209002082 \h </w:instrText>
      </w:r>
      <w:r>
        <w:fldChar w:fldCharType="separate"/>
      </w:r>
      <w:r>
        <w:t>229</w:t>
      </w:r>
      <w:r>
        <w:fldChar w:fldCharType="end"/>
      </w:r>
    </w:p>
    <w:p w14:paraId="5614D00D" w14:textId="6BF4BE1D" w:rsidR="00C4129D" w:rsidRDefault="00C4129D">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_Toc209002083 \h </w:instrText>
      </w:r>
      <w:r>
        <w:fldChar w:fldCharType="separate"/>
      </w:r>
      <w:r>
        <w:t>229</w:t>
      </w:r>
      <w:r>
        <w:fldChar w:fldCharType="end"/>
      </w:r>
    </w:p>
    <w:p w14:paraId="777E670C" w14:textId="375FFCB8" w:rsidR="00C4129D" w:rsidRDefault="00C4129D">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_Toc209002084 \h </w:instrText>
      </w:r>
      <w:r>
        <w:fldChar w:fldCharType="separate"/>
      </w:r>
      <w:r>
        <w:t>230</w:t>
      </w:r>
      <w:r>
        <w:fldChar w:fldCharType="end"/>
      </w:r>
    </w:p>
    <w:p w14:paraId="47443FE1" w14:textId="5164647B" w:rsidR="00C4129D" w:rsidRDefault="00C4129D">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_Toc209002085 \h </w:instrText>
      </w:r>
      <w:r>
        <w:fldChar w:fldCharType="separate"/>
      </w:r>
      <w:r>
        <w:t>230</w:t>
      </w:r>
      <w:r>
        <w:fldChar w:fldCharType="end"/>
      </w:r>
    </w:p>
    <w:p w14:paraId="205372C8" w14:textId="3F442AC7" w:rsidR="00C4129D" w:rsidRDefault="00C4129D">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_Toc209002086 \h </w:instrText>
      </w:r>
      <w:r>
        <w:fldChar w:fldCharType="separate"/>
      </w:r>
      <w:r>
        <w:t>230</w:t>
      </w:r>
      <w:r>
        <w:fldChar w:fldCharType="end"/>
      </w:r>
    </w:p>
    <w:p w14:paraId="3C67268B" w14:textId="254DD844" w:rsidR="00C4129D" w:rsidRDefault="00C4129D">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_Toc209002087 \h </w:instrText>
      </w:r>
      <w:r>
        <w:fldChar w:fldCharType="separate"/>
      </w:r>
      <w:r>
        <w:t>230</w:t>
      </w:r>
      <w:r>
        <w:fldChar w:fldCharType="end"/>
      </w:r>
    </w:p>
    <w:p w14:paraId="5C3E6BB3" w14:textId="45F23E6E" w:rsidR="00C4129D" w:rsidRDefault="00C4129D">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_Toc209002088 \h </w:instrText>
      </w:r>
      <w:r>
        <w:fldChar w:fldCharType="separate"/>
      </w:r>
      <w:r>
        <w:t>231</w:t>
      </w:r>
      <w:r>
        <w:fldChar w:fldCharType="end"/>
      </w:r>
    </w:p>
    <w:p w14:paraId="61B69D9F" w14:textId="552210DE" w:rsidR="00C4129D" w:rsidRDefault="00C4129D">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_Toc209002089 \h </w:instrText>
      </w:r>
      <w:r>
        <w:fldChar w:fldCharType="separate"/>
      </w:r>
      <w:r>
        <w:t>231</w:t>
      </w:r>
      <w:r>
        <w:fldChar w:fldCharType="end"/>
      </w:r>
    </w:p>
    <w:p w14:paraId="35C9D6AC" w14:textId="418F7B53" w:rsidR="00C4129D" w:rsidRDefault="00C4129D">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_Toc209002090 \h </w:instrText>
      </w:r>
      <w:r>
        <w:fldChar w:fldCharType="separate"/>
      </w:r>
      <w:r>
        <w:t>231</w:t>
      </w:r>
      <w:r>
        <w:fldChar w:fldCharType="end"/>
      </w:r>
    </w:p>
    <w:p w14:paraId="1B3D4C45" w14:textId="5E0E5835" w:rsidR="00C4129D" w:rsidRDefault="00C4129D">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_Toc209002091 \h </w:instrText>
      </w:r>
      <w:r>
        <w:fldChar w:fldCharType="separate"/>
      </w:r>
      <w:r>
        <w:t>232</w:t>
      </w:r>
      <w:r>
        <w:fldChar w:fldCharType="end"/>
      </w:r>
    </w:p>
    <w:p w14:paraId="19A3A6FF" w14:textId="20B3391E" w:rsidR="00C4129D" w:rsidRDefault="00C4129D">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_Toc209002092 \h </w:instrText>
      </w:r>
      <w:r>
        <w:fldChar w:fldCharType="separate"/>
      </w:r>
      <w:r>
        <w:t>232</w:t>
      </w:r>
      <w:r>
        <w:fldChar w:fldCharType="end"/>
      </w:r>
    </w:p>
    <w:p w14:paraId="364A3365" w14:textId="0339D80D" w:rsidR="00C4129D" w:rsidRDefault="00C4129D">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_Toc209002093 \h </w:instrText>
      </w:r>
      <w:r>
        <w:fldChar w:fldCharType="separate"/>
      </w:r>
      <w:r>
        <w:t>233</w:t>
      </w:r>
      <w:r>
        <w:fldChar w:fldCharType="end"/>
      </w:r>
    </w:p>
    <w:p w14:paraId="57A26A5A" w14:textId="7F88EC3C" w:rsidR="00C4129D" w:rsidRDefault="00C4129D">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_Toc209002094 \h </w:instrText>
      </w:r>
      <w:r>
        <w:fldChar w:fldCharType="separate"/>
      </w:r>
      <w:r>
        <w:t>233</w:t>
      </w:r>
      <w:r>
        <w:fldChar w:fldCharType="end"/>
      </w:r>
    </w:p>
    <w:p w14:paraId="0CD6F589" w14:textId="01F449C1" w:rsidR="00C4129D" w:rsidRDefault="00C4129D">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_Toc209002095 \h </w:instrText>
      </w:r>
      <w:r>
        <w:fldChar w:fldCharType="separate"/>
      </w:r>
      <w:r>
        <w:t>233</w:t>
      </w:r>
      <w:r>
        <w:fldChar w:fldCharType="end"/>
      </w:r>
    </w:p>
    <w:p w14:paraId="2D963F65" w14:textId="00C52414" w:rsidR="00C4129D" w:rsidRDefault="00C4129D">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_Toc209002096 \h </w:instrText>
      </w:r>
      <w:r>
        <w:fldChar w:fldCharType="separate"/>
      </w:r>
      <w:r>
        <w:t>233</w:t>
      </w:r>
      <w:r>
        <w:fldChar w:fldCharType="end"/>
      </w:r>
    </w:p>
    <w:p w14:paraId="780AC920" w14:textId="440B56B3" w:rsidR="00C4129D" w:rsidRDefault="00C4129D">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_Toc209002097 \h </w:instrText>
      </w:r>
      <w:r>
        <w:fldChar w:fldCharType="separate"/>
      </w:r>
      <w:r>
        <w:t>234</w:t>
      </w:r>
      <w:r>
        <w:fldChar w:fldCharType="end"/>
      </w:r>
    </w:p>
    <w:p w14:paraId="50D2BCBF" w14:textId="52B91A74" w:rsidR="00C4129D" w:rsidRDefault="00C4129D">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_Toc209002098 \h </w:instrText>
      </w:r>
      <w:r>
        <w:fldChar w:fldCharType="separate"/>
      </w:r>
      <w:r>
        <w:t>234</w:t>
      </w:r>
      <w:r>
        <w:fldChar w:fldCharType="end"/>
      </w:r>
    </w:p>
    <w:p w14:paraId="3F9FC96C" w14:textId="76853BAE" w:rsidR="00C4129D" w:rsidRDefault="00C4129D">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_Toc209002099 \h </w:instrText>
      </w:r>
      <w:r>
        <w:fldChar w:fldCharType="separate"/>
      </w:r>
      <w:r>
        <w:t>234</w:t>
      </w:r>
      <w:r>
        <w:fldChar w:fldCharType="end"/>
      </w:r>
    </w:p>
    <w:p w14:paraId="6FFF0C7F" w14:textId="329BED17" w:rsidR="00C4129D" w:rsidRDefault="00C4129D">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_Toc209002100 \h </w:instrText>
      </w:r>
      <w:r>
        <w:fldChar w:fldCharType="separate"/>
      </w:r>
      <w:r>
        <w:t>235</w:t>
      </w:r>
      <w:r>
        <w:fldChar w:fldCharType="end"/>
      </w:r>
    </w:p>
    <w:p w14:paraId="268F634B" w14:textId="06BF9715" w:rsidR="00C4129D" w:rsidRDefault="00C4129D">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_Toc209002101 \h </w:instrText>
      </w:r>
      <w:r>
        <w:fldChar w:fldCharType="separate"/>
      </w:r>
      <w:r>
        <w:t>235</w:t>
      </w:r>
      <w:r>
        <w:fldChar w:fldCharType="end"/>
      </w:r>
    </w:p>
    <w:p w14:paraId="65E0F129" w14:textId="349D62B4" w:rsidR="00C4129D" w:rsidRDefault="00C4129D">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_Toc209002102 \h </w:instrText>
      </w:r>
      <w:r>
        <w:fldChar w:fldCharType="separate"/>
      </w:r>
      <w:r>
        <w:t>236</w:t>
      </w:r>
      <w:r>
        <w:fldChar w:fldCharType="end"/>
      </w:r>
    </w:p>
    <w:p w14:paraId="0190A597" w14:textId="7D786862" w:rsidR="00C4129D" w:rsidRDefault="00C4129D">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_Toc209002103 \h </w:instrText>
      </w:r>
      <w:r>
        <w:fldChar w:fldCharType="separate"/>
      </w:r>
      <w:r>
        <w:t>236</w:t>
      </w:r>
      <w:r>
        <w:fldChar w:fldCharType="end"/>
      </w:r>
    </w:p>
    <w:p w14:paraId="252D305A" w14:textId="0F49B9D0" w:rsidR="00C4129D" w:rsidRDefault="00C4129D">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_Toc209002104 \h </w:instrText>
      </w:r>
      <w:r>
        <w:fldChar w:fldCharType="separate"/>
      </w:r>
      <w:r>
        <w:t>236</w:t>
      </w:r>
      <w:r>
        <w:fldChar w:fldCharType="end"/>
      </w:r>
    </w:p>
    <w:p w14:paraId="51A4C3C3" w14:textId="727B7635" w:rsidR="00C4129D" w:rsidRDefault="00C4129D">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_Toc209002105 \h </w:instrText>
      </w:r>
      <w:r>
        <w:fldChar w:fldCharType="separate"/>
      </w:r>
      <w:r>
        <w:t>237</w:t>
      </w:r>
      <w:r>
        <w:fldChar w:fldCharType="end"/>
      </w:r>
    </w:p>
    <w:p w14:paraId="38F6F7BB" w14:textId="1F0F3E87" w:rsidR="00C4129D" w:rsidRDefault="00C4129D">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_Toc209002106 \h </w:instrText>
      </w:r>
      <w:r>
        <w:fldChar w:fldCharType="separate"/>
      </w:r>
      <w:r>
        <w:t>237</w:t>
      </w:r>
      <w:r>
        <w:fldChar w:fldCharType="end"/>
      </w:r>
    </w:p>
    <w:p w14:paraId="758A81AB" w14:textId="42D4D9B3" w:rsidR="00C4129D" w:rsidRDefault="00C4129D">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_Toc209002107 \h </w:instrText>
      </w:r>
      <w:r>
        <w:fldChar w:fldCharType="separate"/>
      </w:r>
      <w:r>
        <w:t>237</w:t>
      </w:r>
      <w:r>
        <w:fldChar w:fldCharType="end"/>
      </w:r>
    </w:p>
    <w:p w14:paraId="5D9D7AED" w14:textId="5FA6DC80" w:rsidR="00C4129D" w:rsidRDefault="00C4129D">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_Toc209002108 \h </w:instrText>
      </w:r>
      <w:r>
        <w:fldChar w:fldCharType="separate"/>
      </w:r>
      <w:r>
        <w:t>238</w:t>
      </w:r>
      <w:r>
        <w:fldChar w:fldCharType="end"/>
      </w:r>
    </w:p>
    <w:p w14:paraId="7D81AF09" w14:textId="28E7D669" w:rsidR="00C4129D" w:rsidRDefault="00C4129D">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_Toc209002109 \h </w:instrText>
      </w:r>
      <w:r>
        <w:fldChar w:fldCharType="separate"/>
      </w:r>
      <w:r>
        <w:t>239</w:t>
      </w:r>
      <w:r>
        <w:fldChar w:fldCharType="end"/>
      </w:r>
    </w:p>
    <w:p w14:paraId="7324DD69" w14:textId="23F6F960" w:rsidR="00C4129D" w:rsidRDefault="00C4129D">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_Toc209002110 \h </w:instrText>
      </w:r>
      <w:r>
        <w:fldChar w:fldCharType="separate"/>
      </w:r>
      <w:r>
        <w:t>239</w:t>
      </w:r>
      <w:r>
        <w:fldChar w:fldCharType="end"/>
      </w:r>
    </w:p>
    <w:p w14:paraId="684EE9C5" w14:textId="568BA3FB" w:rsidR="00C4129D" w:rsidRDefault="00C4129D">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_Toc209002111 \h </w:instrText>
      </w:r>
      <w:r>
        <w:fldChar w:fldCharType="separate"/>
      </w:r>
      <w:r>
        <w:t>240</w:t>
      </w:r>
      <w:r>
        <w:fldChar w:fldCharType="end"/>
      </w:r>
    </w:p>
    <w:p w14:paraId="366B28AC" w14:textId="258D853F" w:rsidR="00C4129D" w:rsidRDefault="00C4129D">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_Toc209002112 \h </w:instrText>
      </w:r>
      <w:r>
        <w:fldChar w:fldCharType="separate"/>
      </w:r>
      <w:r>
        <w:t>240</w:t>
      </w:r>
      <w:r>
        <w:fldChar w:fldCharType="end"/>
      </w:r>
    </w:p>
    <w:p w14:paraId="48041CDC" w14:textId="6F47B162" w:rsidR="00C4129D" w:rsidRDefault="00C4129D">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_Toc209002113 \h </w:instrText>
      </w:r>
      <w:r>
        <w:fldChar w:fldCharType="separate"/>
      </w:r>
      <w:r>
        <w:t>240</w:t>
      </w:r>
      <w:r>
        <w:fldChar w:fldCharType="end"/>
      </w:r>
    </w:p>
    <w:p w14:paraId="60D3FD9C" w14:textId="6B118941" w:rsidR="00C4129D" w:rsidRDefault="00C4129D">
      <w:pPr>
        <w:pStyle w:val="TOC5"/>
        <w:rPr>
          <w:rFonts w:asciiTheme="minorHAnsi" w:eastAsiaTheme="minorEastAsia" w:hAnsiTheme="minorHAnsi" w:cstheme="minorBidi"/>
          <w:kern w:val="2"/>
          <w:sz w:val="24"/>
          <w:szCs w:val="24"/>
          <w:lang w:eastAsia="en-GB"/>
          <w14:ligatures w14:val="standardContextual"/>
        </w:rPr>
      </w:pPr>
      <w:r>
        <w:t>7.3.3.2.85</w:t>
      </w:r>
      <w:r>
        <w:rPr>
          <w:rFonts w:asciiTheme="minorHAnsi" w:eastAsiaTheme="minorEastAsia" w:hAnsiTheme="minorHAnsi" w:cstheme="minorBidi"/>
          <w:kern w:val="2"/>
          <w:sz w:val="24"/>
          <w:szCs w:val="24"/>
          <w:lang w:eastAsia="en-GB"/>
          <w14:ligatures w14:val="standardContextual"/>
        </w:rPr>
        <w:tab/>
      </w:r>
      <w:r>
        <w:t>Type: CoarseLocation</w:t>
      </w:r>
      <w:r>
        <w:tab/>
      </w:r>
      <w:r>
        <w:fldChar w:fldCharType="begin" w:fldLock="1"/>
      </w:r>
      <w:r>
        <w:instrText xml:space="preserve"> PAGEREF _Toc209002114 \h </w:instrText>
      </w:r>
      <w:r>
        <w:fldChar w:fldCharType="separate"/>
      </w:r>
      <w:r>
        <w:t>240</w:t>
      </w:r>
      <w:r>
        <w:fldChar w:fldCharType="end"/>
      </w:r>
    </w:p>
    <w:p w14:paraId="3FB533C5" w14:textId="0AA8D1A6" w:rsidR="00C4129D" w:rsidRDefault="00C4129D">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_Toc209002115 \h </w:instrText>
      </w:r>
      <w:r>
        <w:fldChar w:fldCharType="separate"/>
      </w:r>
      <w:r>
        <w:t>241</w:t>
      </w:r>
      <w:r>
        <w:fldChar w:fldCharType="end"/>
      </w:r>
    </w:p>
    <w:p w14:paraId="258FEE33" w14:textId="79688240" w:rsidR="00C4129D" w:rsidRDefault="00C4129D">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_Toc209002116 \h </w:instrText>
      </w:r>
      <w:r>
        <w:fldChar w:fldCharType="separate"/>
      </w:r>
      <w:r>
        <w:t>241</w:t>
      </w:r>
      <w:r>
        <w:fldChar w:fldCharType="end"/>
      </w:r>
    </w:p>
    <w:p w14:paraId="1DB1E801" w14:textId="44F909FF" w:rsidR="00C4129D" w:rsidRDefault="00C4129D">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_Toc209002117 \h </w:instrText>
      </w:r>
      <w:r>
        <w:fldChar w:fldCharType="separate"/>
      </w:r>
      <w:r>
        <w:t>241</w:t>
      </w:r>
      <w:r>
        <w:fldChar w:fldCharType="end"/>
      </w:r>
    </w:p>
    <w:p w14:paraId="4D1E4129" w14:textId="4902B478" w:rsidR="00C4129D" w:rsidRDefault="00C4129D">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_Toc209002118 \h </w:instrText>
      </w:r>
      <w:r>
        <w:fldChar w:fldCharType="separate"/>
      </w:r>
      <w:r>
        <w:t>242</w:t>
      </w:r>
      <w:r>
        <w:fldChar w:fldCharType="end"/>
      </w:r>
    </w:p>
    <w:p w14:paraId="1CB690B9" w14:textId="27CF7F0A" w:rsidR="00C4129D" w:rsidRDefault="00C4129D">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_Toc209002119 \h </w:instrText>
      </w:r>
      <w:r>
        <w:fldChar w:fldCharType="separate"/>
      </w:r>
      <w:r>
        <w:t>242</w:t>
      </w:r>
      <w:r>
        <w:fldChar w:fldCharType="end"/>
      </w:r>
    </w:p>
    <w:p w14:paraId="22DABFFB" w14:textId="42983262"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7.3.5.2</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Acquisition request over LI_HILA</w:t>
      </w:r>
      <w:r>
        <w:tab/>
      </w:r>
      <w:r>
        <w:fldChar w:fldCharType="begin" w:fldLock="1"/>
      </w:r>
      <w:r>
        <w:instrText xml:space="preserve"> PAGEREF _Toc209002120 \h </w:instrText>
      </w:r>
      <w:r>
        <w:fldChar w:fldCharType="separate"/>
      </w:r>
      <w:r>
        <w:t>242</w:t>
      </w:r>
      <w:r>
        <w:fldChar w:fldCharType="end"/>
      </w:r>
    </w:p>
    <w:p w14:paraId="3D03D18E" w14:textId="7C5CC48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7.3.5.3</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Acquisition request over LI_XLA</w:t>
      </w:r>
      <w:r>
        <w:tab/>
      </w:r>
      <w:r>
        <w:fldChar w:fldCharType="begin" w:fldLock="1"/>
      </w:r>
      <w:r>
        <w:instrText xml:space="preserve"> PAGEREF _Toc209002121 \h </w:instrText>
      </w:r>
      <w:r>
        <w:fldChar w:fldCharType="separate"/>
      </w:r>
      <w:r>
        <w:t>242</w:t>
      </w:r>
      <w:r>
        <w:fldChar w:fldCharType="end"/>
      </w:r>
    </w:p>
    <w:p w14:paraId="568B1877" w14:textId="701F27B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tab/>
      </w:r>
      <w:r>
        <w:fldChar w:fldCharType="begin" w:fldLock="1"/>
      </w:r>
      <w:r>
        <w:instrText xml:space="preserve"> PAGEREF _Toc209002122 \h </w:instrText>
      </w:r>
      <w:r>
        <w:fldChar w:fldCharType="separate"/>
      </w:r>
      <w:r>
        <w:t>242</w:t>
      </w:r>
      <w:r>
        <w:fldChar w:fldCharType="end"/>
      </w:r>
    </w:p>
    <w:p w14:paraId="31366BF1" w14:textId="398C9C6A" w:rsidR="00C4129D" w:rsidRDefault="00C4129D">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_Toc209002123 \h </w:instrText>
      </w:r>
      <w:r>
        <w:fldChar w:fldCharType="separate"/>
      </w:r>
      <w:r>
        <w:t>242</w:t>
      </w:r>
      <w:r>
        <w:fldChar w:fldCharType="end"/>
      </w:r>
    </w:p>
    <w:p w14:paraId="0FD7C6CF" w14:textId="192D8537" w:rsidR="00C4129D" w:rsidRDefault="00C4129D">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rsidRPr="006D4801">
        <w:rPr>
          <w:rFonts w:eastAsiaTheme="minorHAnsi"/>
          <w:lang w:val="en-US"/>
        </w:rPr>
        <w:t xml:space="preserve"> in case of EPC</w:t>
      </w:r>
      <w:r>
        <w:tab/>
      </w:r>
      <w:r>
        <w:fldChar w:fldCharType="begin" w:fldLock="1"/>
      </w:r>
      <w:r>
        <w:instrText xml:space="preserve"> PAGEREF _Toc209002124 \h </w:instrText>
      </w:r>
      <w:r>
        <w:fldChar w:fldCharType="separate"/>
      </w:r>
      <w:r>
        <w:t>243</w:t>
      </w:r>
      <w:r>
        <w:fldChar w:fldCharType="end"/>
      </w:r>
    </w:p>
    <w:p w14:paraId="63F2A6E6" w14:textId="2BE96C16" w:rsidR="00C4129D" w:rsidRDefault="00C4129D">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rsidRPr="006D4801">
        <w:rPr>
          <w:rFonts w:eastAsiaTheme="minorHAnsi"/>
          <w:lang w:val="en-US"/>
        </w:rPr>
        <w:t xml:space="preserve"> in case of 5GC</w:t>
      </w:r>
      <w:r>
        <w:tab/>
      </w:r>
      <w:r>
        <w:fldChar w:fldCharType="begin" w:fldLock="1"/>
      </w:r>
      <w:r>
        <w:instrText xml:space="preserve"> PAGEREF _Toc209002125 \h </w:instrText>
      </w:r>
      <w:r>
        <w:fldChar w:fldCharType="separate"/>
      </w:r>
      <w:r>
        <w:t>243</w:t>
      </w:r>
      <w:r>
        <w:fldChar w:fldCharType="end"/>
      </w:r>
    </w:p>
    <w:p w14:paraId="6EF9AC21" w14:textId="36BE25BF" w:rsidR="00C4129D" w:rsidRDefault="00C4129D">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_Toc209002126 \h </w:instrText>
      </w:r>
      <w:r>
        <w:fldChar w:fldCharType="separate"/>
      </w:r>
      <w:r>
        <w:t>244</w:t>
      </w:r>
      <w:r>
        <w:fldChar w:fldCharType="end"/>
      </w:r>
    </w:p>
    <w:p w14:paraId="7B4D6160" w14:textId="185F68C1"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7.3.5.5.1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Location acquisition response over LI_XLA</w:t>
      </w:r>
      <w:r>
        <w:tab/>
      </w:r>
      <w:r>
        <w:fldChar w:fldCharType="begin" w:fldLock="1"/>
      </w:r>
      <w:r>
        <w:instrText xml:space="preserve"> PAGEREF _Toc209002127 \h </w:instrText>
      </w:r>
      <w:r>
        <w:fldChar w:fldCharType="separate"/>
      </w:r>
      <w:r>
        <w:t>244</w:t>
      </w:r>
      <w:r>
        <w:fldChar w:fldCharType="end"/>
      </w:r>
    </w:p>
    <w:p w14:paraId="629D9596" w14:textId="53616872" w:rsidR="00C4129D" w:rsidRDefault="00C4129D">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_Toc209002128 \h </w:instrText>
      </w:r>
      <w:r>
        <w:fldChar w:fldCharType="separate"/>
      </w:r>
      <w:r>
        <w:t>244</w:t>
      </w:r>
      <w:r>
        <w:fldChar w:fldCharType="end"/>
      </w:r>
    </w:p>
    <w:p w14:paraId="5280831E" w14:textId="62734A99" w:rsidR="00C4129D" w:rsidRDefault="00C4129D">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_Toc209002129 \h </w:instrText>
      </w:r>
      <w:r>
        <w:fldChar w:fldCharType="separate"/>
      </w:r>
      <w:r>
        <w:t>244</w:t>
      </w:r>
      <w:r>
        <w:fldChar w:fldCharType="end"/>
      </w:r>
    </w:p>
    <w:p w14:paraId="2732F7C2" w14:textId="6AA7598C" w:rsidR="00C4129D" w:rsidRDefault="00C4129D">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_Toc209002130 \h </w:instrText>
      </w:r>
      <w:r>
        <w:fldChar w:fldCharType="separate"/>
      </w:r>
      <w:r>
        <w:t>244</w:t>
      </w:r>
      <w:r>
        <w:fldChar w:fldCharType="end"/>
      </w:r>
    </w:p>
    <w:p w14:paraId="6957897E" w14:textId="2DD84021" w:rsidR="00C4129D" w:rsidRDefault="00C4129D">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_Toc209002131 \h </w:instrText>
      </w:r>
      <w:r>
        <w:fldChar w:fldCharType="separate"/>
      </w:r>
      <w:r>
        <w:t>245</w:t>
      </w:r>
      <w:r>
        <w:fldChar w:fldCharType="end"/>
      </w:r>
    </w:p>
    <w:p w14:paraId="5E429391" w14:textId="7B091319" w:rsidR="00C4129D" w:rsidRDefault="00C4129D">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_Toc209002132 \h </w:instrText>
      </w:r>
      <w:r>
        <w:fldChar w:fldCharType="separate"/>
      </w:r>
      <w:r>
        <w:t>245</w:t>
      </w:r>
      <w:r>
        <w:fldChar w:fldCharType="end"/>
      </w:r>
    </w:p>
    <w:p w14:paraId="3B2417FD" w14:textId="65C25ADE" w:rsidR="00C4129D" w:rsidRDefault="00C4129D">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_Toc209002133 \h </w:instrText>
      </w:r>
      <w:r>
        <w:fldChar w:fldCharType="separate"/>
      </w:r>
      <w:r>
        <w:t>245</w:t>
      </w:r>
      <w:r>
        <w:fldChar w:fldCharType="end"/>
      </w:r>
    </w:p>
    <w:p w14:paraId="72B9177A" w14:textId="60FF3C4A" w:rsidR="00C4129D" w:rsidRDefault="00C4129D">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_Toc209002134 \h </w:instrText>
      </w:r>
      <w:r>
        <w:fldChar w:fldCharType="separate"/>
      </w:r>
      <w:r>
        <w:t>245</w:t>
      </w:r>
      <w:r>
        <w:fldChar w:fldCharType="end"/>
      </w:r>
    </w:p>
    <w:p w14:paraId="41C6A9F7" w14:textId="5D29CB7F" w:rsidR="00C4129D" w:rsidRDefault="00C4129D">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_Toc209002135 \h </w:instrText>
      </w:r>
      <w:r>
        <w:fldChar w:fldCharType="separate"/>
      </w:r>
      <w:r>
        <w:t>245</w:t>
      </w:r>
      <w:r>
        <w:fldChar w:fldCharType="end"/>
      </w:r>
    </w:p>
    <w:p w14:paraId="7D73524D" w14:textId="29F0050F" w:rsidR="00C4129D" w:rsidRDefault="00C4129D">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_Toc209002136 \h </w:instrText>
      </w:r>
      <w:r>
        <w:fldChar w:fldCharType="separate"/>
      </w:r>
      <w:r>
        <w:t>246</w:t>
      </w:r>
      <w:r>
        <w:fldChar w:fldCharType="end"/>
      </w:r>
    </w:p>
    <w:p w14:paraId="4C29518D" w14:textId="06DF880B" w:rsidR="00C4129D" w:rsidRDefault="00C4129D">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_Toc209002137 \h </w:instrText>
      </w:r>
      <w:r>
        <w:fldChar w:fldCharType="separate"/>
      </w:r>
      <w:r>
        <w:t>246</w:t>
      </w:r>
      <w:r>
        <w:fldChar w:fldCharType="end"/>
      </w:r>
    </w:p>
    <w:p w14:paraId="682A788B" w14:textId="783DF08E" w:rsidR="00C4129D" w:rsidRDefault="00C4129D">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_Toc209002138 \h </w:instrText>
      </w:r>
      <w:r>
        <w:fldChar w:fldCharType="separate"/>
      </w:r>
      <w:r>
        <w:t>246</w:t>
      </w:r>
      <w:r>
        <w:fldChar w:fldCharType="end"/>
      </w:r>
    </w:p>
    <w:p w14:paraId="405F6308" w14:textId="3C3A3D53" w:rsidR="00C4129D" w:rsidRDefault="00C4129D">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_Toc209002139 \h </w:instrText>
      </w:r>
      <w:r>
        <w:fldChar w:fldCharType="separate"/>
      </w:r>
      <w:r>
        <w:t>246</w:t>
      </w:r>
      <w:r>
        <w:fldChar w:fldCharType="end"/>
      </w:r>
    </w:p>
    <w:p w14:paraId="26671162" w14:textId="00460896" w:rsidR="00C4129D" w:rsidRDefault="00C4129D">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_Toc209002140 \h </w:instrText>
      </w:r>
      <w:r>
        <w:fldChar w:fldCharType="separate"/>
      </w:r>
      <w:r>
        <w:t>246</w:t>
      </w:r>
      <w:r>
        <w:fldChar w:fldCharType="end"/>
      </w:r>
    </w:p>
    <w:p w14:paraId="5B12B085" w14:textId="13AB0FD6" w:rsidR="00C4129D" w:rsidRDefault="00C4129D">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_Toc209002141 \h </w:instrText>
      </w:r>
      <w:r>
        <w:fldChar w:fldCharType="separate"/>
      </w:r>
      <w:r>
        <w:t>247</w:t>
      </w:r>
      <w:r>
        <w:fldChar w:fldCharType="end"/>
      </w:r>
    </w:p>
    <w:p w14:paraId="770AC8F0" w14:textId="0F89ECED" w:rsidR="00C4129D" w:rsidRDefault="00C4129D">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_Toc209002142 \h </w:instrText>
      </w:r>
      <w:r>
        <w:fldChar w:fldCharType="separate"/>
      </w:r>
      <w:r>
        <w:t>247</w:t>
      </w:r>
      <w:r>
        <w:fldChar w:fldCharType="end"/>
      </w:r>
    </w:p>
    <w:p w14:paraId="73CB8B3B" w14:textId="3EF25917" w:rsidR="00C4129D" w:rsidRDefault="00C4129D">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_Toc209002143 \h </w:instrText>
      </w:r>
      <w:r>
        <w:fldChar w:fldCharType="separate"/>
      </w:r>
      <w:r>
        <w:t>247</w:t>
      </w:r>
      <w:r>
        <w:fldChar w:fldCharType="end"/>
      </w:r>
    </w:p>
    <w:p w14:paraId="62A953F0" w14:textId="1B58C06C" w:rsidR="00C4129D" w:rsidRDefault="00C4129D">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_Toc209002144 \h </w:instrText>
      </w:r>
      <w:r>
        <w:fldChar w:fldCharType="separate"/>
      </w:r>
      <w:r>
        <w:t>247</w:t>
      </w:r>
      <w:r>
        <w:fldChar w:fldCharType="end"/>
      </w:r>
    </w:p>
    <w:p w14:paraId="1506019F" w14:textId="008944CA" w:rsidR="00C4129D" w:rsidRDefault="00C4129D">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_Toc209002145 \h </w:instrText>
      </w:r>
      <w:r>
        <w:fldChar w:fldCharType="separate"/>
      </w:r>
      <w:r>
        <w:t>248</w:t>
      </w:r>
      <w:r>
        <w:fldChar w:fldCharType="end"/>
      </w:r>
    </w:p>
    <w:p w14:paraId="2278E5AA" w14:textId="574F9FB8" w:rsidR="00C4129D" w:rsidRDefault="00C4129D">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_Toc209002146 \h </w:instrText>
      </w:r>
      <w:r>
        <w:fldChar w:fldCharType="separate"/>
      </w:r>
      <w:r>
        <w:t>248</w:t>
      </w:r>
      <w:r>
        <w:fldChar w:fldCharType="end"/>
      </w:r>
    </w:p>
    <w:p w14:paraId="130F6761" w14:textId="6FB26F1F" w:rsidR="00C4129D" w:rsidRDefault="00C4129D">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_Toc209002147 \h </w:instrText>
      </w:r>
      <w:r>
        <w:fldChar w:fldCharType="separate"/>
      </w:r>
      <w:r>
        <w:t>248</w:t>
      </w:r>
      <w:r>
        <w:fldChar w:fldCharType="end"/>
      </w:r>
    </w:p>
    <w:p w14:paraId="50FDA5B1" w14:textId="4DCA0DB8" w:rsidR="00C4129D" w:rsidRDefault="00C4129D">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_Toc209002148 \h </w:instrText>
      </w:r>
      <w:r>
        <w:fldChar w:fldCharType="separate"/>
      </w:r>
      <w:r>
        <w:t>248</w:t>
      </w:r>
      <w:r>
        <w:fldChar w:fldCharType="end"/>
      </w:r>
    </w:p>
    <w:p w14:paraId="2DCA4CA5" w14:textId="6D7FC0B2" w:rsidR="00C4129D" w:rsidRDefault="00C4129D">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_Toc209002149 \h </w:instrText>
      </w:r>
      <w:r>
        <w:fldChar w:fldCharType="separate"/>
      </w:r>
      <w:r>
        <w:t>248</w:t>
      </w:r>
      <w:r>
        <w:fldChar w:fldCharType="end"/>
      </w:r>
    </w:p>
    <w:p w14:paraId="44EB2B82" w14:textId="66CB6B5B" w:rsidR="00C4129D" w:rsidRDefault="00C4129D">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_Toc209002150 \h </w:instrText>
      </w:r>
      <w:r>
        <w:fldChar w:fldCharType="separate"/>
      </w:r>
      <w:r>
        <w:t>252</w:t>
      </w:r>
      <w:r>
        <w:fldChar w:fldCharType="end"/>
      </w:r>
    </w:p>
    <w:p w14:paraId="0CF104B4" w14:textId="1D78DADF" w:rsidR="00C4129D" w:rsidRDefault="00C4129D">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_Toc209002151 \h </w:instrText>
      </w:r>
      <w:r>
        <w:fldChar w:fldCharType="separate"/>
      </w:r>
      <w:r>
        <w:t>256</w:t>
      </w:r>
      <w:r>
        <w:fldChar w:fldCharType="end"/>
      </w:r>
    </w:p>
    <w:p w14:paraId="154E2524" w14:textId="59A1D51E" w:rsidR="00C4129D" w:rsidRDefault="00C4129D">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_Toc209002152 \h </w:instrText>
      </w:r>
      <w:r>
        <w:fldChar w:fldCharType="separate"/>
      </w:r>
      <w:r>
        <w:t>256</w:t>
      </w:r>
      <w:r>
        <w:fldChar w:fldCharType="end"/>
      </w:r>
    </w:p>
    <w:p w14:paraId="71F38EF2" w14:textId="4D6944B2" w:rsidR="00C4129D" w:rsidRDefault="00C4129D">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_Toc209002153 \h </w:instrText>
      </w:r>
      <w:r>
        <w:fldChar w:fldCharType="separate"/>
      </w:r>
      <w:r>
        <w:t>257</w:t>
      </w:r>
      <w:r>
        <w:fldChar w:fldCharType="end"/>
      </w:r>
    </w:p>
    <w:p w14:paraId="27BFD4F3" w14:textId="12C406D2" w:rsidR="00C4129D" w:rsidRDefault="00C4129D">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_Toc209002154 \h </w:instrText>
      </w:r>
      <w:r>
        <w:fldChar w:fldCharType="separate"/>
      </w:r>
      <w:r>
        <w:t>260</w:t>
      </w:r>
      <w:r>
        <w:fldChar w:fldCharType="end"/>
      </w:r>
    </w:p>
    <w:p w14:paraId="05592BA6" w14:textId="787E13E5" w:rsidR="00C4129D" w:rsidRDefault="00C4129D">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_Toc209002155 \h </w:instrText>
      </w:r>
      <w:r>
        <w:fldChar w:fldCharType="separate"/>
      </w:r>
      <w:r>
        <w:t>261</w:t>
      </w:r>
      <w:r>
        <w:fldChar w:fldCharType="end"/>
      </w:r>
    </w:p>
    <w:p w14:paraId="48EC29B7" w14:textId="5DA9A89C" w:rsidR="00C4129D" w:rsidRDefault="00C4129D">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_Toc209002156 \h </w:instrText>
      </w:r>
      <w:r>
        <w:fldChar w:fldCharType="separate"/>
      </w:r>
      <w:r>
        <w:t>262</w:t>
      </w:r>
      <w:r>
        <w:fldChar w:fldCharType="end"/>
      </w:r>
    </w:p>
    <w:p w14:paraId="270923FA" w14:textId="00275375" w:rsidR="00C4129D" w:rsidRDefault="00C4129D">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_Toc209002157 \h </w:instrText>
      </w:r>
      <w:r>
        <w:fldChar w:fldCharType="separate"/>
      </w:r>
      <w:r>
        <w:t>265</w:t>
      </w:r>
      <w:r>
        <w:fldChar w:fldCharType="end"/>
      </w:r>
    </w:p>
    <w:p w14:paraId="24B60723" w14:textId="05EBEACD" w:rsidR="00C4129D" w:rsidRDefault="00C4129D">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_Toc209002158 \h </w:instrText>
      </w:r>
      <w:r>
        <w:fldChar w:fldCharType="separate"/>
      </w:r>
      <w:r>
        <w:t>266</w:t>
      </w:r>
      <w:r>
        <w:fldChar w:fldCharType="end"/>
      </w:r>
    </w:p>
    <w:p w14:paraId="763C90F8" w14:textId="53B35680" w:rsidR="00C4129D" w:rsidRDefault="00C4129D">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_Toc209002159 \h </w:instrText>
      </w:r>
      <w:r>
        <w:fldChar w:fldCharType="separate"/>
      </w:r>
      <w:r>
        <w:t>269</w:t>
      </w:r>
      <w:r>
        <w:fldChar w:fldCharType="end"/>
      </w:r>
    </w:p>
    <w:p w14:paraId="0C927056" w14:textId="00D176EB" w:rsidR="00C4129D" w:rsidRDefault="00C4129D">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_Toc209002160 \h </w:instrText>
      </w:r>
      <w:r>
        <w:fldChar w:fldCharType="separate"/>
      </w:r>
      <w:r>
        <w:t>270</w:t>
      </w:r>
      <w:r>
        <w:fldChar w:fldCharType="end"/>
      </w:r>
    </w:p>
    <w:p w14:paraId="68EC38A1" w14:textId="695E1017" w:rsidR="00C4129D" w:rsidRDefault="00C4129D">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_Toc209002161 \h </w:instrText>
      </w:r>
      <w:r>
        <w:fldChar w:fldCharType="separate"/>
      </w:r>
      <w:r>
        <w:t>270</w:t>
      </w:r>
      <w:r>
        <w:fldChar w:fldCharType="end"/>
      </w:r>
    </w:p>
    <w:p w14:paraId="49456AD4" w14:textId="7D1CC058" w:rsidR="00C4129D" w:rsidRDefault="00C4129D">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_Toc209002162 \h </w:instrText>
      </w:r>
      <w:r>
        <w:fldChar w:fldCharType="separate"/>
      </w:r>
      <w:r>
        <w:t>271</w:t>
      </w:r>
      <w:r>
        <w:fldChar w:fldCharType="end"/>
      </w:r>
    </w:p>
    <w:p w14:paraId="072027E7" w14:textId="0996F5EE" w:rsidR="00C4129D" w:rsidRDefault="00C4129D">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_Toc209002163 \h </w:instrText>
      </w:r>
      <w:r>
        <w:fldChar w:fldCharType="separate"/>
      </w:r>
      <w:r>
        <w:t>272</w:t>
      </w:r>
      <w:r>
        <w:fldChar w:fldCharType="end"/>
      </w:r>
    </w:p>
    <w:p w14:paraId="77A77712" w14:textId="6C996A25" w:rsidR="00C4129D" w:rsidRDefault="00C4129D">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_Toc209002164 \h </w:instrText>
      </w:r>
      <w:r>
        <w:fldChar w:fldCharType="separate"/>
      </w:r>
      <w:r>
        <w:t>272</w:t>
      </w:r>
      <w:r>
        <w:fldChar w:fldCharType="end"/>
      </w:r>
    </w:p>
    <w:p w14:paraId="6E8FE98B" w14:textId="4D405B73" w:rsidR="00C4129D" w:rsidRDefault="00C4129D">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_Toc209002165 \h </w:instrText>
      </w:r>
      <w:r>
        <w:fldChar w:fldCharType="separate"/>
      </w:r>
      <w:r>
        <w:t>273</w:t>
      </w:r>
      <w:r>
        <w:fldChar w:fldCharType="end"/>
      </w:r>
    </w:p>
    <w:p w14:paraId="21FF6B04" w14:textId="7C56AE06" w:rsidR="00C4129D" w:rsidRDefault="00C4129D">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_Toc209002166 \h </w:instrText>
      </w:r>
      <w:r>
        <w:fldChar w:fldCharType="separate"/>
      </w:r>
      <w:r>
        <w:t>274</w:t>
      </w:r>
      <w:r>
        <w:fldChar w:fldCharType="end"/>
      </w:r>
    </w:p>
    <w:p w14:paraId="5EB9331F" w14:textId="6EA89A97" w:rsidR="00C4129D" w:rsidRDefault="00C4129D">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_Toc209002167 \h </w:instrText>
      </w:r>
      <w:r>
        <w:fldChar w:fldCharType="separate"/>
      </w:r>
      <w:r>
        <w:t>275</w:t>
      </w:r>
      <w:r>
        <w:fldChar w:fldCharType="end"/>
      </w:r>
    </w:p>
    <w:p w14:paraId="01EB0EB9" w14:textId="034714C8" w:rsidR="00C4129D" w:rsidRDefault="00C4129D">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_Toc209002168 \h </w:instrText>
      </w:r>
      <w:r>
        <w:fldChar w:fldCharType="separate"/>
      </w:r>
      <w:r>
        <w:t>276</w:t>
      </w:r>
      <w:r>
        <w:fldChar w:fldCharType="end"/>
      </w:r>
    </w:p>
    <w:p w14:paraId="31A0763F" w14:textId="4A451C27" w:rsidR="00C4129D" w:rsidRDefault="00C4129D">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_Toc209002169 \h </w:instrText>
      </w:r>
      <w:r>
        <w:fldChar w:fldCharType="separate"/>
      </w:r>
      <w:r>
        <w:t>276</w:t>
      </w:r>
      <w:r>
        <w:fldChar w:fldCharType="end"/>
      </w:r>
    </w:p>
    <w:p w14:paraId="73E51AB7" w14:textId="6FE55366" w:rsidR="00C4129D" w:rsidRDefault="00C4129D">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_Toc209002170 \h </w:instrText>
      </w:r>
      <w:r>
        <w:fldChar w:fldCharType="separate"/>
      </w:r>
      <w:r>
        <w:t>277</w:t>
      </w:r>
      <w:r>
        <w:fldChar w:fldCharType="end"/>
      </w:r>
    </w:p>
    <w:p w14:paraId="373EC86E" w14:textId="3A5DCA32" w:rsidR="00C4129D" w:rsidRDefault="00C4129D">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_Toc209002171 \h </w:instrText>
      </w:r>
      <w:r>
        <w:fldChar w:fldCharType="separate"/>
      </w:r>
      <w:r>
        <w:t>280</w:t>
      </w:r>
      <w:r>
        <w:fldChar w:fldCharType="end"/>
      </w:r>
    </w:p>
    <w:p w14:paraId="7E9BF7CD" w14:textId="3B300D9A" w:rsidR="00C4129D" w:rsidRDefault="00C4129D">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_Toc209002172 \h </w:instrText>
      </w:r>
      <w:r>
        <w:fldChar w:fldCharType="separate"/>
      </w:r>
      <w:r>
        <w:t>280</w:t>
      </w:r>
      <w:r>
        <w:fldChar w:fldCharType="end"/>
      </w:r>
    </w:p>
    <w:p w14:paraId="407E7D7E" w14:textId="6F047DDB" w:rsidR="00C4129D" w:rsidRDefault="00C4129D">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_Toc209002173 \h </w:instrText>
      </w:r>
      <w:r>
        <w:fldChar w:fldCharType="separate"/>
      </w:r>
      <w:r>
        <w:t>280</w:t>
      </w:r>
      <w:r>
        <w:fldChar w:fldCharType="end"/>
      </w:r>
    </w:p>
    <w:p w14:paraId="4FA114BA" w14:textId="04EF04AA" w:rsidR="00C4129D" w:rsidRDefault="00C4129D">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_Toc209002174 \h </w:instrText>
      </w:r>
      <w:r>
        <w:fldChar w:fldCharType="separate"/>
      </w:r>
      <w:r>
        <w:t>280</w:t>
      </w:r>
      <w:r>
        <w:fldChar w:fldCharType="end"/>
      </w:r>
    </w:p>
    <w:p w14:paraId="71A5081F" w14:textId="72D8FCA2" w:rsidR="00C4129D" w:rsidRDefault="00C4129D">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_Toc209002175 \h </w:instrText>
      </w:r>
      <w:r>
        <w:fldChar w:fldCharType="separate"/>
      </w:r>
      <w:r>
        <w:t>280</w:t>
      </w:r>
      <w:r>
        <w:fldChar w:fldCharType="end"/>
      </w:r>
    </w:p>
    <w:p w14:paraId="63358452" w14:textId="5F32186D" w:rsidR="00C4129D" w:rsidRDefault="00C4129D">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_Toc209002176 \h </w:instrText>
      </w:r>
      <w:r>
        <w:fldChar w:fldCharType="separate"/>
      </w:r>
      <w:r>
        <w:t>280</w:t>
      </w:r>
      <w:r>
        <w:fldChar w:fldCharType="end"/>
      </w:r>
    </w:p>
    <w:p w14:paraId="17222FC2" w14:textId="6C5C9E3E" w:rsidR="00C4129D" w:rsidRDefault="00C4129D">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_Toc209002177 \h </w:instrText>
      </w:r>
      <w:r>
        <w:fldChar w:fldCharType="separate"/>
      </w:r>
      <w:r>
        <w:t>280</w:t>
      </w:r>
      <w:r>
        <w:fldChar w:fldCharType="end"/>
      </w:r>
    </w:p>
    <w:p w14:paraId="158EE385" w14:textId="19117BF1" w:rsidR="00C4129D" w:rsidRDefault="00C4129D">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_Toc209002178 \h </w:instrText>
      </w:r>
      <w:r>
        <w:fldChar w:fldCharType="separate"/>
      </w:r>
      <w:r>
        <w:t>280</w:t>
      </w:r>
      <w:r>
        <w:fldChar w:fldCharType="end"/>
      </w:r>
    </w:p>
    <w:p w14:paraId="25BB2814" w14:textId="19B3D78D" w:rsidR="00C4129D" w:rsidRDefault="00C4129D">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_Toc209002179 \h </w:instrText>
      </w:r>
      <w:r>
        <w:fldChar w:fldCharType="separate"/>
      </w:r>
      <w:r>
        <w:t>281</w:t>
      </w:r>
      <w:r>
        <w:fldChar w:fldCharType="end"/>
      </w:r>
    </w:p>
    <w:p w14:paraId="17FD5B0A" w14:textId="5817E05D" w:rsidR="00C4129D" w:rsidRDefault="00C4129D">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_Toc209002180 \h </w:instrText>
      </w:r>
      <w:r>
        <w:fldChar w:fldCharType="separate"/>
      </w:r>
      <w:r>
        <w:t>281</w:t>
      </w:r>
      <w:r>
        <w:fldChar w:fldCharType="end"/>
      </w:r>
    </w:p>
    <w:p w14:paraId="6D9A44F4" w14:textId="59E5C482" w:rsidR="00C4129D" w:rsidRDefault="00C4129D">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_Toc209002181 \h </w:instrText>
      </w:r>
      <w:r>
        <w:fldChar w:fldCharType="separate"/>
      </w:r>
      <w:r>
        <w:t>281</w:t>
      </w:r>
      <w:r>
        <w:fldChar w:fldCharType="end"/>
      </w:r>
    </w:p>
    <w:p w14:paraId="525438EE" w14:textId="3A07CEFD" w:rsidR="00C4129D" w:rsidRDefault="00C4129D">
      <w:pPr>
        <w:pStyle w:val="TOC4"/>
        <w:rPr>
          <w:rFonts w:asciiTheme="minorHAnsi" w:eastAsiaTheme="minorEastAsia" w:hAnsiTheme="minorHAnsi" w:cstheme="minorBidi"/>
          <w:kern w:val="2"/>
          <w:sz w:val="24"/>
          <w:szCs w:val="24"/>
          <w:lang w:eastAsia="en-GB"/>
          <w14:ligatures w14:val="standardContextual"/>
        </w:rPr>
      </w:pPr>
      <w:r>
        <w:t>7.5.1.0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_Toc209002182 \h </w:instrText>
      </w:r>
      <w:r>
        <w:fldChar w:fldCharType="separate"/>
      </w:r>
      <w:r>
        <w:t>281</w:t>
      </w:r>
      <w:r>
        <w:fldChar w:fldCharType="end"/>
      </w:r>
    </w:p>
    <w:p w14:paraId="0418D8B5" w14:textId="0A41D23F" w:rsidR="00C4129D" w:rsidRDefault="00C4129D">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_Toc209002183 \h </w:instrText>
      </w:r>
      <w:r>
        <w:fldChar w:fldCharType="separate"/>
      </w:r>
      <w:r>
        <w:t>281</w:t>
      </w:r>
      <w:r>
        <w:fldChar w:fldCharType="end"/>
      </w:r>
    </w:p>
    <w:p w14:paraId="483E4DDA" w14:textId="0E30233B" w:rsidR="00C4129D" w:rsidRDefault="00C4129D">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_Toc209002184 \h </w:instrText>
      </w:r>
      <w:r>
        <w:fldChar w:fldCharType="separate"/>
      </w:r>
      <w:r>
        <w:t>282</w:t>
      </w:r>
      <w:r>
        <w:fldChar w:fldCharType="end"/>
      </w:r>
    </w:p>
    <w:p w14:paraId="193D8395" w14:textId="6DC588F6" w:rsidR="00C4129D" w:rsidRDefault="00C4129D">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_Toc209002185 \h </w:instrText>
      </w:r>
      <w:r>
        <w:fldChar w:fldCharType="separate"/>
      </w:r>
      <w:r>
        <w:t>282</w:t>
      </w:r>
      <w:r>
        <w:fldChar w:fldCharType="end"/>
      </w:r>
    </w:p>
    <w:p w14:paraId="67EDA75F" w14:textId="6079A49D" w:rsidR="00C4129D" w:rsidRDefault="00C4129D">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_Toc209002186 \h </w:instrText>
      </w:r>
      <w:r>
        <w:fldChar w:fldCharType="separate"/>
      </w:r>
      <w:r>
        <w:t>282</w:t>
      </w:r>
      <w:r>
        <w:fldChar w:fldCharType="end"/>
      </w:r>
    </w:p>
    <w:p w14:paraId="233AC2DA" w14:textId="4B7C7608" w:rsidR="00C4129D" w:rsidRDefault="00C4129D">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_Toc209002187 \h </w:instrText>
      </w:r>
      <w:r>
        <w:fldChar w:fldCharType="separate"/>
      </w:r>
      <w:r>
        <w:t>282</w:t>
      </w:r>
      <w:r>
        <w:fldChar w:fldCharType="end"/>
      </w:r>
    </w:p>
    <w:p w14:paraId="2051E8C8" w14:textId="3877C0D3" w:rsidR="00C4129D" w:rsidRDefault="00C4129D">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_Toc209002188 \h </w:instrText>
      </w:r>
      <w:r>
        <w:fldChar w:fldCharType="separate"/>
      </w:r>
      <w:r>
        <w:t>282</w:t>
      </w:r>
      <w:r>
        <w:fldChar w:fldCharType="end"/>
      </w:r>
    </w:p>
    <w:p w14:paraId="015C145B" w14:textId="11F44163" w:rsidR="00C4129D" w:rsidRDefault="00C4129D">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_Toc209002189 \h </w:instrText>
      </w:r>
      <w:r>
        <w:fldChar w:fldCharType="separate"/>
      </w:r>
      <w:r>
        <w:t>283</w:t>
      </w:r>
      <w:r>
        <w:fldChar w:fldCharType="end"/>
      </w:r>
    </w:p>
    <w:p w14:paraId="4485966A" w14:textId="78FBAEE8" w:rsidR="00C4129D" w:rsidRDefault="00C4129D">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_Toc209002190 \h </w:instrText>
      </w:r>
      <w:r>
        <w:fldChar w:fldCharType="separate"/>
      </w:r>
      <w:r>
        <w:t>284</w:t>
      </w:r>
      <w:r>
        <w:fldChar w:fldCharType="end"/>
      </w:r>
    </w:p>
    <w:p w14:paraId="53E8328E" w14:textId="2F1F55C4" w:rsidR="00C4129D" w:rsidRDefault="00C4129D">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_Toc209002191 \h </w:instrText>
      </w:r>
      <w:r>
        <w:fldChar w:fldCharType="separate"/>
      </w:r>
      <w:r>
        <w:t>284</w:t>
      </w:r>
      <w:r>
        <w:fldChar w:fldCharType="end"/>
      </w:r>
    </w:p>
    <w:p w14:paraId="0DE852EC" w14:textId="45CC3C7E" w:rsidR="00C4129D" w:rsidRDefault="00C4129D">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_Toc209002192 \h </w:instrText>
      </w:r>
      <w:r>
        <w:fldChar w:fldCharType="separate"/>
      </w:r>
      <w:r>
        <w:t>285</w:t>
      </w:r>
      <w:r>
        <w:fldChar w:fldCharType="end"/>
      </w:r>
    </w:p>
    <w:p w14:paraId="24C1D957" w14:textId="06423622" w:rsidR="00C4129D" w:rsidRDefault="00C4129D">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_Toc209002193 \h </w:instrText>
      </w:r>
      <w:r>
        <w:fldChar w:fldCharType="separate"/>
      </w:r>
      <w:r>
        <w:t>286</w:t>
      </w:r>
      <w:r>
        <w:fldChar w:fldCharType="end"/>
      </w:r>
    </w:p>
    <w:p w14:paraId="3BBB9B86" w14:textId="28F36EF5" w:rsidR="00C4129D" w:rsidRDefault="00C4129D">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_Toc209002194 \h </w:instrText>
      </w:r>
      <w:r>
        <w:fldChar w:fldCharType="separate"/>
      </w:r>
      <w:r>
        <w:t>287</w:t>
      </w:r>
      <w:r>
        <w:fldChar w:fldCharType="end"/>
      </w:r>
    </w:p>
    <w:p w14:paraId="274A3102" w14:textId="48DD3E87" w:rsidR="00C4129D" w:rsidRDefault="00C4129D">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_Toc209002195 \h </w:instrText>
      </w:r>
      <w:r>
        <w:fldChar w:fldCharType="separate"/>
      </w:r>
      <w:r>
        <w:t>287</w:t>
      </w:r>
      <w:r>
        <w:fldChar w:fldCharType="end"/>
      </w:r>
    </w:p>
    <w:p w14:paraId="6446DE95" w14:textId="2F6FAD36" w:rsidR="00C4129D" w:rsidRDefault="00C4129D">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_Toc209002196 \h </w:instrText>
      </w:r>
      <w:r>
        <w:fldChar w:fldCharType="separate"/>
      </w:r>
      <w:r>
        <w:t>288</w:t>
      </w:r>
      <w:r>
        <w:fldChar w:fldCharType="end"/>
      </w:r>
    </w:p>
    <w:p w14:paraId="0DD5F790" w14:textId="5160A241" w:rsidR="00C4129D" w:rsidRDefault="00C4129D">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_Toc209002197 \h </w:instrText>
      </w:r>
      <w:r>
        <w:fldChar w:fldCharType="separate"/>
      </w:r>
      <w:r>
        <w:t>288</w:t>
      </w:r>
      <w:r>
        <w:fldChar w:fldCharType="end"/>
      </w:r>
    </w:p>
    <w:p w14:paraId="64870555" w14:textId="676CDE5A" w:rsidR="00C4129D" w:rsidRDefault="00C4129D">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_Toc209002198 \h </w:instrText>
      </w:r>
      <w:r>
        <w:fldChar w:fldCharType="separate"/>
      </w:r>
      <w:r>
        <w:t>289</w:t>
      </w:r>
      <w:r>
        <w:fldChar w:fldCharType="end"/>
      </w:r>
    </w:p>
    <w:p w14:paraId="2AE48CA9" w14:textId="18491DB9" w:rsidR="00C4129D" w:rsidRDefault="00C4129D">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_Toc209002199 \h </w:instrText>
      </w:r>
      <w:r>
        <w:fldChar w:fldCharType="separate"/>
      </w:r>
      <w:r>
        <w:t>289</w:t>
      </w:r>
      <w:r>
        <w:fldChar w:fldCharType="end"/>
      </w:r>
    </w:p>
    <w:p w14:paraId="1CF4EFC3" w14:textId="2B6F210E" w:rsidR="00C4129D" w:rsidRDefault="00C4129D">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_Toc209002200 \h </w:instrText>
      </w:r>
      <w:r>
        <w:fldChar w:fldCharType="separate"/>
      </w:r>
      <w:r>
        <w:t>290</w:t>
      </w:r>
      <w:r>
        <w:fldChar w:fldCharType="end"/>
      </w:r>
    </w:p>
    <w:p w14:paraId="7B9EC070" w14:textId="670963BD" w:rsidR="00C4129D" w:rsidRDefault="00C4129D">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_Toc209002201 \h </w:instrText>
      </w:r>
      <w:r>
        <w:fldChar w:fldCharType="separate"/>
      </w:r>
      <w:r>
        <w:t>291</w:t>
      </w:r>
      <w:r>
        <w:fldChar w:fldCharType="end"/>
      </w:r>
    </w:p>
    <w:p w14:paraId="14497629" w14:textId="4CAA36C4" w:rsidR="00C4129D" w:rsidRDefault="00C4129D">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_Toc209002202 \h </w:instrText>
      </w:r>
      <w:r>
        <w:fldChar w:fldCharType="separate"/>
      </w:r>
      <w:r>
        <w:t>292</w:t>
      </w:r>
      <w:r>
        <w:fldChar w:fldCharType="end"/>
      </w:r>
    </w:p>
    <w:p w14:paraId="6146C4E8" w14:textId="6631F213" w:rsidR="00C4129D" w:rsidRDefault="00C4129D">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_Toc209002203 \h </w:instrText>
      </w:r>
      <w:r>
        <w:fldChar w:fldCharType="separate"/>
      </w:r>
      <w:r>
        <w:t>292</w:t>
      </w:r>
      <w:r>
        <w:fldChar w:fldCharType="end"/>
      </w:r>
    </w:p>
    <w:p w14:paraId="72FCD317" w14:textId="7470F9E9" w:rsidR="00C4129D" w:rsidRDefault="00C4129D">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_Toc209002204 \h </w:instrText>
      </w:r>
      <w:r>
        <w:fldChar w:fldCharType="separate"/>
      </w:r>
      <w:r>
        <w:t>293</w:t>
      </w:r>
      <w:r>
        <w:fldChar w:fldCharType="end"/>
      </w:r>
    </w:p>
    <w:p w14:paraId="683B1F40" w14:textId="30F9FAB0" w:rsidR="00C4129D" w:rsidRDefault="00C4129D">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_Toc209002205 \h </w:instrText>
      </w:r>
      <w:r>
        <w:fldChar w:fldCharType="separate"/>
      </w:r>
      <w:r>
        <w:t>294</w:t>
      </w:r>
      <w:r>
        <w:fldChar w:fldCharType="end"/>
      </w:r>
    </w:p>
    <w:p w14:paraId="3F2ACADE" w14:textId="50D1D8D2" w:rsidR="00C4129D" w:rsidRDefault="00C4129D">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_Toc209002206 \h </w:instrText>
      </w:r>
      <w:r>
        <w:fldChar w:fldCharType="separate"/>
      </w:r>
      <w:r>
        <w:t>294</w:t>
      </w:r>
      <w:r>
        <w:fldChar w:fldCharType="end"/>
      </w:r>
    </w:p>
    <w:p w14:paraId="67B580B6" w14:textId="186407B0" w:rsidR="00C4129D" w:rsidRDefault="00C4129D">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_Toc209002207 \h </w:instrText>
      </w:r>
      <w:r>
        <w:fldChar w:fldCharType="separate"/>
      </w:r>
      <w:r>
        <w:t>295</w:t>
      </w:r>
      <w:r>
        <w:fldChar w:fldCharType="end"/>
      </w:r>
    </w:p>
    <w:p w14:paraId="3917ACB2" w14:textId="7D791E51" w:rsidR="00C4129D" w:rsidRDefault="00C4129D">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_Toc209002208 \h </w:instrText>
      </w:r>
      <w:r>
        <w:fldChar w:fldCharType="separate"/>
      </w:r>
      <w:r>
        <w:t>295</w:t>
      </w:r>
      <w:r>
        <w:fldChar w:fldCharType="end"/>
      </w:r>
    </w:p>
    <w:p w14:paraId="5C48F5B0" w14:textId="7C6A1D41" w:rsidR="00C4129D" w:rsidRDefault="00C4129D">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_Toc209002209 \h </w:instrText>
      </w:r>
      <w:r>
        <w:fldChar w:fldCharType="separate"/>
      </w:r>
      <w:r>
        <w:t>295</w:t>
      </w:r>
      <w:r>
        <w:fldChar w:fldCharType="end"/>
      </w:r>
    </w:p>
    <w:p w14:paraId="760656A6" w14:textId="7AC98205" w:rsidR="00C4129D" w:rsidRDefault="00C4129D">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_Toc209002210 \h </w:instrText>
      </w:r>
      <w:r>
        <w:fldChar w:fldCharType="separate"/>
      </w:r>
      <w:r>
        <w:t>295</w:t>
      </w:r>
      <w:r>
        <w:fldChar w:fldCharType="end"/>
      </w:r>
    </w:p>
    <w:p w14:paraId="6C3705DA" w14:textId="229E1C15" w:rsidR="00C4129D" w:rsidRDefault="00C4129D">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_Toc209002211 \h </w:instrText>
      </w:r>
      <w:r>
        <w:fldChar w:fldCharType="separate"/>
      </w:r>
      <w:r>
        <w:t>295</w:t>
      </w:r>
      <w:r>
        <w:fldChar w:fldCharType="end"/>
      </w:r>
    </w:p>
    <w:p w14:paraId="15E87D99" w14:textId="1A9BA329" w:rsidR="00C4129D" w:rsidRDefault="00C4129D">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_Toc209002212 \h </w:instrText>
      </w:r>
      <w:r>
        <w:fldChar w:fldCharType="separate"/>
      </w:r>
      <w:r>
        <w:t>295</w:t>
      </w:r>
      <w:r>
        <w:fldChar w:fldCharType="end"/>
      </w:r>
    </w:p>
    <w:p w14:paraId="132724BC" w14:textId="2590610E" w:rsidR="00C4129D" w:rsidRDefault="00C4129D">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_Toc209002213 \h </w:instrText>
      </w:r>
      <w:r>
        <w:fldChar w:fldCharType="separate"/>
      </w:r>
      <w:r>
        <w:t>295</w:t>
      </w:r>
      <w:r>
        <w:fldChar w:fldCharType="end"/>
      </w:r>
    </w:p>
    <w:p w14:paraId="5FB90514" w14:textId="1BD410A9" w:rsidR="00C4129D" w:rsidRDefault="00C4129D">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_Toc209002214 \h </w:instrText>
      </w:r>
      <w:r>
        <w:fldChar w:fldCharType="separate"/>
      </w:r>
      <w:r>
        <w:t>295</w:t>
      </w:r>
      <w:r>
        <w:fldChar w:fldCharType="end"/>
      </w:r>
    </w:p>
    <w:p w14:paraId="5804C6BA" w14:textId="794F36DB" w:rsidR="00C4129D" w:rsidRDefault="00C4129D">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_Toc209002215 \h </w:instrText>
      </w:r>
      <w:r>
        <w:fldChar w:fldCharType="separate"/>
      </w:r>
      <w:r>
        <w:t>297</w:t>
      </w:r>
      <w:r>
        <w:fldChar w:fldCharType="end"/>
      </w:r>
    </w:p>
    <w:p w14:paraId="4A48AE14" w14:textId="4D3A6E45" w:rsidR="00C4129D" w:rsidRDefault="00C4129D">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_Toc209002216 \h </w:instrText>
      </w:r>
      <w:r>
        <w:fldChar w:fldCharType="separate"/>
      </w:r>
      <w:r>
        <w:t>297</w:t>
      </w:r>
      <w:r>
        <w:fldChar w:fldCharType="end"/>
      </w:r>
    </w:p>
    <w:p w14:paraId="614B0D4E" w14:textId="3F19BE31" w:rsidR="00C4129D" w:rsidRDefault="00C4129D">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_Toc209002217 \h </w:instrText>
      </w:r>
      <w:r>
        <w:fldChar w:fldCharType="separate"/>
      </w:r>
      <w:r>
        <w:t>297</w:t>
      </w:r>
      <w:r>
        <w:fldChar w:fldCharType="end"/>
      </w:r>
    </w:p>
    <w:p w14:paraId="174A5396" w14:textId="3D0FB957" w:rsidR="00C4129D" w:rsidRDefault="00C4129D">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_Toc209002218 \h </w:instrText>
      </w:r>
      <w:r>
        <w:fldChar w:fldCharType="separate"/>
      </w:r>
      <w:r>
        <w:t>297</w:t>
      </w:r>
      <w:r>
        <w:fldChar w:fldCharType="end"/>
      </w:r>
    </w:p>
    <w:p w14:paraId="19756AB3" w14:textId="5E27AA77" w:rsidR="00C4129D" w:rsidRDefault="00C4129D">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_Toc209002219 \h </w:instrText>
      </w:r>
      <w:r>
        <w:fldChar w:fldCharType="separate"/>
      </w:r>
      <w:r>
        <w:t>297</w:t>
      </w:r>
      <w:r>
        <w:fldChar w:fldCharType="end"/>
      </w:r>
    </w:p>
    <w:p w14:paraId="488B1A43" w14:textId="115F33FD" w:rsidR="00C4129D" w:rsidRDefault="00C4129D">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_Toc209002220 \h </w:instrText>
      </w:r>
      <w:r>
        <w:fldChar w:fldCharType="separate"/>
      </w:r>
      <w:r>
        <w:t>297</w:t>
      </w:r>
      <w:r>
        <w:fldChar w:fldCharType="end"/>
      </w:r>
    </w:p>
    <w:p w14:paraId="1B7B4FE3" w14:textId="77894EC6" w:rsidR="00C4129D" w:rsidRDefault="00C4129D">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_Toc209002221 \h </w:instrText>
      </w:r>
      <w:r>
        <w:fldChar w:fldCharType="separate"/>
      </w:r>
      <w:r>
        <w:t>297</w:t>
      </w:r>
      <w:r>
        <w:fldChar w:fldCharType="end"/>
      </w:r>
    </w:p>
    <w:p w14:paraId="64B47F3F" w14:textId="39D7EB9A" w:rsidR="00C4129D" w:rsidRDefault="00C4129D">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6D4801">
        <w:rPr>
          <w:rFonts w:cs="Arial"/>
        </w:rPr>
        <w:t>Provisioning of the IRI-POI and CC-POI in NEF</w:t>
      </w:r>
      <w:r>
        <w:tab/>
      </w:r>
      <w:r>
        <w:fldChar w:fldCharType="begin" w:fldLock="1"/>
      </w:r>
      <w:r>
        <w:instrText xml:space="preserve"> PAGEREF _Toc209002222 \h </w:instrText>
      </w:r>
      <w:r>
        <w:fldChar w:fldCharType="separate"/>
      </w:r>
      <w:r>
        <w:t>297</w:t>
      </w:r>
      <w:r>
        <w:fldChar w:fldCharType="end"/>
      </w:r>
    </w:p>
    <w:p w14:paraId="7B826E2C" w14:textId="70FA1464" w:rsidR="00C4129D" w:rsidRDefault="00C4129D">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_Toc209002223 \h </w:instrText>
      </w:r>
      <w:r>
        <w:fldChar w:fldCharType="separate"/>
      </w:r>
      <w:r>
        <w:t>298</w:t>
      </w:r>
      <w:r>
        <w:fldChar w:fldCharType="end"/>
      </w:r>
    </w:p>
    <w:p w14:paraId="55C98977" w14:textId="5CA0956D" w:rsidR="00C4129D" w:rsidRDefault="00C4129D">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 over LI_X2</w:t>
      </w:r>
      <w:r>
        <w:tab/>
      </w:r>
      <w:r>
        <w:fldChar w:fldCharType="begin" w:fldLock="1"/>
      </w:r>
      <w:r>
        <w:instrText xml:space="preserve"> PAGEREF _Toc209002224 \h </w:instrText>
      </w:r>
      <w:r>
        <w:fldChar w:fldCharType="separate"/>
      </w:r>
      <w:r>
        <w:t>298</w:t>
      </w:r>
      <w:r>
        <w:fldChar w:fldCharType="end"/>
      </w:r>
    </w:p>
    <w:p w14:paraId="2FAB8142" w14:textId="3DCD3E97" w:rsidR="00C4129D" w:rsidRDefault="00C4129D">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_Toc209002225 \h </w:instrText>
      </w:r>
      <w:r>
        <w:fldChar w:fldCharType="separate"/>
      </w:r>
      <w:r>
        <w:t>298</w:t>
      </w:r>
      <w:r>
        <w:fldChar w:fldCharType="end"/>
      </w:r>
    </w:p>
    <w:p w14:paraId="618A9173" w14:textId="0B4BD03E" w:rsidR="00C4129D" w:rsidRDefault="00C4129D">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_Toc209002226 \h </w:instrText>
      </w:r>
      <w:r>
        <w:fldChar w:fldCharType="separate"/>
      </w:r>
      <w:r>
        <w:t>298</w:t>
      </w:r>
      <w:r>
        <w:fldChar w:fldCharType="end"/>
      </w:r>
    </w:p>
    <w:p w14:paraId="1BFAC5C4" w14:textId="3E6F752E" w:rsidR="00C4129D" w:rsidRDefault="00C4129D">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_Toc209002227 \h </w:instrText>
      </w:r>
      <w:r>
        <w:fldChar w:fldCharType="separate"/>
      </w:r>
      <w:r>
        <w:t>299</w:t>
      </w:r>
      <w:r>
        <w:fldChar w:fldCharType="end"/>
      </w:r>
    </w:p>
    <w:p w14:paraId="7E81B3A3" w14:textId="7743AE77" w:rsidR="00C4129D" w:rsidRDefault="00C4129D">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_Toc209002228 \h </w:instrText>
      </w:r>
      <w:r>
        <w:fldChar w:fldCharType="separate"/>
      </w:r>
      <w:r>
        <w:t>300</w:t>
      </w:r>
      <w:r>
        <w:fldChar w:fldCharType="end"/>
      </w:r>
    </w:p>
    <w:p w14:paraId="50D56056" w14:textId="73131AE7" w:rsidR="00C4129D" w:rsidRDefault="00C4129D">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_Toc209002229 \h </w:instrText>
      </w:r>
      <w:r>
        <w:fldChar w:fldCharType="separate"/>
      </w:r>
      <w:r>
        <w:t>300</w:t>
      </w:r>
      <w:r>
        <w:fldChar w:fldCharType="end"/>
      </w:r>
    </w:p>
    <w:p w14:paraId="24DDA147" w14:textId="62BEF827" w:rsidR="00C4129D" w:rsidRDefault="00C4129D">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established PDU session</w:t>
      </w:r>
      <w:r>
        <w:tab/>
      </w:r>
      <w:r>
        <w:fldChar w:fldCharType="begin" w:fldLock="1"/>
      </w:r>
      <w:r>
        <w:instrText xml:space="preserve"> PAGEREF _Toc209002230 \h </w:instrText>
      </w:r>
      <w:r>
        <w:fldChar w:fldCharType="separate"/>
      </w:r>
      <w:r>
        <w:t>301</w:t>
      </w:r>
      <w:r>
        <w:fldChar w:fldCharType="end"/>
      </w:r>
    </w:p>
    <w:p w14:paraId="6580F90E" w14:textId="443E210C" w:rsidR="00C4129D" w:rsidRDefault="00C4129D">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xCC at CC-POI in NEF over LI_X3</w:t>
      </w:r>
      <w:r>
        <w:tab/>
      </w:r>
      <w:r>
        <w:fldChar w:fldCharType="begin" w:fldLock="1"/>
      </w:r>
      <w:r>
        <w:instrText xml:space="preserve"> PAGEREF _Toc209002231 \h </w:instrText>
      </w:r>
      <w:r>
        <w:fldChar w:fldCharType="separate"/>
      </w:r>
      <w:r>
        <w:t>301</w:t>
      </w:r>
      <w:r>
        <w:fldChar w:fldCharType="end"/>
      </w:r>
    </w:p>
    <w:p w14:paraId="1FDF8D3E" w14:textId="2B752CA0" w:rsidR="00C4129D" w:rsidRDefault="00C4129D">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_Toc209002232 \h </w:instrText>
      </w:r>
      <w:r>
        <w:fldChar w:fldCharType="separate"/>
      </w:r>
      <w:r>
        <w:t>301</w:t>
      </w:r>
      <w:r>
        <w:fldChar w:fldCharType="end"/>
      </w:r>
    </w:p>
    <w:p w14:paraId="5E3A405D" w14:textId="63E72252" w:rsidR="00C4129D" w:rsidRDefault="00C4129D">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_Toc209002233 \h </w:instrText>
      </w:r>
      <w:r>
        <w:fldChar w:fldCharType="separate"/>
      </w:r>
      <w:r>
        <w:t>302</w:t>
      </w:r>
      <w:r>
        <w:fldChar w:fldCharType="end"/>
      </w:r>
    </w:p>
    <w:p w14:paraId="7BC41C81" w14:textId="2672FCF5" w:rsidR="00C4129D" w:rsidRDefault="00C4129D">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_Toc209002234 \h </w:instrText>
      </w:r>
      <w:r>
        <w:fldChar w:fldCharType="separate"/>
      </w:r>
      <w:r>
        <w:t>302</w:t>
      </w:r>
      <w:r>
        <w:fldChar w:fldCharType="end"/>
      </w:r>
    </w:p>
    <w:p w14:paraId="2D867035" w14:textId="6BF72946" w:rsidR="00C4129D" w:rsidRDefault="00C4129D">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_Toc209002235 \h </w:instrText>
      </w:r>
      <w:r>
        <w:fldChar w:fldCharType="separate"/>
      </w:r>
      <w:r>
        <w:t>302</w:t>
      </w:r>
      <w:r>
        <w:fldChar w:fldCharType="end"/>
      </w:r>
    </w:p>
    <w:p w14:paraId="198B7819" w14:textId="4190350E" w:rsidR="00C4129D" w:rsidRDefault="00C4129D">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_Toc209002236 \h </w:instrText>
      </w:r>
      <w:r>
        <w:fldChar w:fldCharType="separate"/>
      </w:r>
      <w:r>
        <w:t>302</w:t>
      </w:r>
      <w:r>
        <w:fldChar w:fldCharType="end"/>
      </w:r>
    </w:p>
    <w:p w14:paraId="168B1E91" w14:textId="21FF12A1" w:rsidR="00C4129D" w:rsidRDefault="00C4129D">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_Toc209002237 \h </w:instrText>
      </w:r>
      <w:r>
        <w:fldChar w:fldCharType="separate"/>
      </w:r>
      <w:r>
        <w:t>302</w:t>
      </w:r>
      <w:r>
        <w:fldChar w:fldCharType="end"/>
      </w:r>
    </w:p>
    <w:p w14:paraId="72205F17" w14:textId="5F4574F6" w:rsidR="00C4129D" w:rsidRDefault="00C4129D">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_Toc209002238 \h </w:instrText>
      </w:r>
      <w:r>
        <w:fldChar w:fldCharType="separate"/>
      </w:r>
      <w:r>
        <w:t>303</w:t>
      </w:r>
      <w:r>
        <w:fldChar w:fldCharType="end"/>
      </w:r>
    </w:p>
    <w:p w14:paraId="5EECDAF5" w14:textId="7E51E839" w:rsidR="00C4129D" w:rsidRDefault="00C4129D">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_Toc209002239 \h </w:instrText>
      </w:r>
      <w:r>
        <w:fldChar w:fldCharType="separate"/>
      </w:r>
      <w:r>
        <w:t>303</w:t>
      </w:r>
      <w:r>
        <w:fldChar w:fldCharType="end"/>
      </w:r>
    </w:p>
    <w:p w14:paraId="3F98CE88" w14:textId="62B16AD7" w:rsidR="00C4129D" w:rsidRDefault="00C4129D">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_Toc209002240 \h </w:instrText>
      </w:r>
      <w:r>
        <w:fldChar w:fldCharType="separate"/>
      </w:r>
      <w:r>
        <w:t>304</w:t>
      </w:r>
      <w:r>
        <w:fldChar w:fldCharType="end"/>
      </w:r>
    </w:p>
    <w:p w14:paraId="643815F7" w14:textId="3DF16B0E" w:rsidR="00C4129D" w:rsidRDefault="00C4129D">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_Toc209002241 \h </w:instrText>
      </w:r>
      <w:r>
        <w:fldChar w:fldCharType="separate"/>
      </w:r>
      <w:r>
        <w:t>304</w:t>
      </w:r>
      <w:r>
        <w:fldChar w:fldCharType="end"/>
      </w:r>
    </w:p>
    <w:p w14:paraId="56AF8769" w14:textId="5A332CFC" w:rsidR="00C4129D" w:rsidRDefault="00C4129D">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MSISDN-less MO SMS</w:t>
      </w:r>
      <w:r>
        <w:tab/>
      </w:r>
      <w:r>
        <w:fldChar w:fldCharType="begin" w:fldLock="1"/>
      </w:r>
      <w:r>
        <w:instrText xml:space="preserve"> PAGEREF _Toc209002242 \h </w:instrText>
      </w:r>
      <w:r>
        <w:fldChar w:fldCharType="separate"/>
      </w:r>
      <w:r>
        <w:t>305</w:t>
      </w:r>
      <w:r>
        <w:fldChar w:fldCharType="end"/>
      </w:r>
    </w:p>
    <w:p w14:paraId="26EAA974" w14:textId="70339D14" w:rsidR="00C4129D" w:rsidRDefault="00C4129D">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_Toc209002243 \h </w:instrText>
      </w:r>
      <w:r>
        <w:fldChar w:fldCharType="separate"/>
      </w:r>
      <w:r>
        <w:t>305</w:t>
      </w:r>
      <w:r>
        <w:fldChar w:fldCharType="end"/>
      </w:r>
    </w:p>
    <w:p w14:paraId="1373869C" w14:textId="24F5C3D4" w:rsidR="00C4129D" w:rsidRDefault="00C4129D">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_Toc209002244 \h </w:instrText>
      </w:r>
      <w:r>
        <w:fldChar w:fldCharType="separate"/>
      </w:r>
      <w:r>
        <w:t>305</w:t>
      </w:r>
      <w:r>
        <w:fldChar w:fldCharType="end"/>
      </w:r>
    </w:p>
    <w:p w14:paraId="51FFBC61" w14:textId="082C7921" w:rsidR="00C4129D" w:rsidRDefault="00C4129D">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_Toc209002245 \h </w:instrText>
      </w:r>
      <w:r>
        <w:fldChar w:fldCharType="separate"/>
      </w:r>
      <w:r>
        <w:t>305</w:t>
      </w:r>
      <w:r>
        <w:fldChar w:fldCharType="end"/>
      </w:r>
    </w:p>
    <w:p w14:paraId="5AEAA76F" w14:textId="15D57DF3" w:rsidR="00C4129D" w:rsidRDefault="00C4129D">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_Toc209002246 \h </w:instrText>
      </w:r>
      <w:r>
        <w:fldChar w:fldCharType="separate"/>
      </w:r>
      <w:r>
        <w:t>305</w:t>
      </w:r>
      <w:r>
        <w:fldChar w:fldCharType="end"/>
      </w:r>
    </w:p>
    <w:p w14:paraId="77263120" w14:textId="4C3D0004" w:rsidR="00C4129D" w:rsidRDefault="00C4129D">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parameter provisioning</w:t>
      </w:r>
      <w:r>
        <w:tab/>
      </w:r>
      <w:r>
        <w:fldChar w:fldCharType="begin" w:fldLock="1"/>
      </w:r>
      <w:r>
        <w:instrText xml:space="preserve"> PAGEREF _Toc209002247 \h </w:instrText>
      </w:r>
      <w:r>
        <w:fldChar w:fldCharType="separate"/>
      </w:r>
      <w:r>
        <w:t>306</w:t>
      </w:r>
      <w:r>
        <w:fldChar w:fldCharType="end"/>
      </w:r>
    </w:p>
    <w:p w14:paraId="0F3796BC" w14:textId="542B27D2" w:rsidR="00C4129D" w:rsidRDefault="00C4129D">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_Toc209002248 \h </w:instrText>
      </w:r>
      <w:r>
        <w:fldChar w:fldCharType="separate"/>
      </w:r>
      <w:r>
        <w:t>306</w:t>
      </w:r>
      <w:r>
        <w:fldChar w:fldCharType="end"/>
      </w:r>
    </w:p>
    <w:p w14:paraId="629E5262" w14:textId="1A9F3A2B" w:rsidR="00C4129D" w:rsidRDefault="00C4129D">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_Toc209002249 \h </w:instrText>
      </w:r>
      <w:r>
        <w:fldChar w:fldCharType="separate"/>
      </w:r>
      <w:r>
        <w:t>306</w:t>
      </w:r>
      <w:r>
        <w:fldChar w:fldCharType="end"/>
      </w:r>
    </w:p>
    <w:p w14:paraId="6ECB5A42" w14:textId="06F4423E" w:rsidR="00C4129D" w:rsidRDefault="00C4129D">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_Toc209002250 \h </w:instrText>
      </w:r>
      <w:r>
        <w:fldChar w:fldCharType="separate"/>
      </w:r>
      <w:r>
        <w:t>306</w:t>
      </w:r>
      <w:r>
        <w:fldChar w:fldCharType="end"/>
      </w:r>
    </w:p>
    <w:p w14:paraId="0A527BF5" w14:textId="4128682D" w:rsidR="00C4129D" w:rsidRDefault="00C4129D">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_Toc209002251 \h </w:instrText>
      </w:r>
      <w:r>
        <w:fldChar w:fldCharType="separate"/>
      </w:r>
      <w:r>
        <w:t>306</w:t>
      </w:r>
      <w:r>
        <w:fldChar w:fldCharType="end"/>
      </w:r>
    </w:p>
    <w:p w14:paraId="196A21B9" w14:textId="7038381D" w:rsidR="00C4129D" w:rsidRDefault="00C4129D">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AF session with QoS</w:t>
      </w:r>
      <w:r>
        <w:tab/>
      </w:r>
      <w:r>
        <w:fldChar w:fldCharType="begin" w:fldLock="1"/>
      </w:r>
      <w:r>
        <w:instrText xml:space="preserve"> PAGEREF _Toc209002252 \h </w:instrText>
      </w:r>
      <w:r>
        <w:fldChar w:fldCharType="separate"/>
      </w:r>
      <w:r>
        <w:t>307</w:t>
      </w:r>
      <w:r>
        <w:fldChar w:fldCharType="end"/>
      </w:r>
    </w:p>
    <w:p w14:paraId="179C8722" w14:textId="68303DEC" w:rsidR="00C4129D" w:rsidRDefault="00C4129D">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 over LI_X2</w:t>
      </w:r>
      <w:r>
        <w:tab/>
      </w:r>
      <w:r>
        <w:fldChar w:fldCharType="begin" w:fldLock="1"/>
      </w:r>
      <w:r>
        <w:instrText xml:space="preserve"> PAGEREF _Toc209002253 \h </w:instrText>
      </w:r>
      <w:r>
        <w:fldChar w:fldCharType="separate"/>
      </w:r>
      <w:r>
        <w:t>307</w:t>
      </w:r>
      <w:r>
        <w:fldChar w:fldCharType="end"/>
      </w:r>
    </w:p>
    <w:p w14:paraId="6AF8DD6B" w14:textId="12D64C46" w:rsidR="00C4129D" w:rsidRDefault="00C4129D">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_Toc209002254 \h </w:instrText>
      </w:r>
      <w:r>
        <w:fldChar w:fldCharType="separate"/>
      </w:r>
      <w:r>
        <w:t>307</w:t>
      </w:r>
      <w:r>
        <w:fldChar w:fldCharType="end"/>
      </w:r>
    </w:p>
    <w:p w14:paraId="6853494E" w14:textId="1A21FA8C" w:rsidR="00C4129D" w:rsidRDefault="00C4129D">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_Toc209002255 \h </w:instrText>
      </w:r>
      <w:r>
        <w:fldChar w:fldCharType="separate"/>
      </w:r>
      <w:r>
        <w:t>307</w:t>
      </w:r>
      <w:r>
        <w:fldChar w:fldCharType="end"/>
      </w:r>
    </w:p>
    <w:p w14:paraId="5E3023DB" w14:textId="198B30D6" w:rsidR="00C4129D" w:rsidRDefault="00C4129D">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_Toc209002256 \h </w:instrText>
      </w:r>
      <w:r>
        <w:fldChar w:fldCharType="separate"/>
      </w:r>
      <w:r>
        <w:t>308</w:t>
      </w:r>
      <w:r>
        <w:fldChar w:fldCharType="end"/>
      </w:r>
    </w:p>
    <w:p w14:paraId="77DC5F53" w14:textId="406955DA" w:rsidR="00C4129D" w:rsidRDefault="00C4129D">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_Toc209002257 \h </w:instrText>
      </w:r>
      <w:r>
        <w:fldChar w:fldCharType="separate"/>
      </w:r>
      <w:r>
        <w:t>308</w:t>
      </w:r>
      <w:r>
        <w:fldChar w:fldCharType="end"/>
      </w:r>
    </w:p>
    <w:p w14:paraId="5C41DA07" w14:textId="7DE9D784" w:rsidR="00C4129D" w:rsidRDefault="00C4129D">
      <w:pPr>
        <w:pStyle w:val="TOC3"/>
        <w:rPr>
          <w:rFonts w:asciiTheme="minorHAnsi" w:eastAsiaTheme="minorEastAsia" w:hAnsiTheme="minorHAnsi" w:cstheme="minorBidi"/>
          <w:kern w:val="2"/>
          <w:sz w:val="24"/>
          <w:szCs w:val="24"/>
          <w:lang w:eastAsia="en-GB"/>
          <w14:ligatures w14:val="standardContextual"/>
        </w:rPr>
      </w:pPr>
      <w:r>
        <w:t>7.7.7</w:t>
      </w:r>
      <w:r>
        <w:rPr>
          <w:rFonts w:asciiTheme="minorHAnsi" w:eastAsiaTheme="minorEastAsia" w:hAnsiTheme="minorHAnsi" w:cstheme="minorBidi"/>
          <w:kern w:val="2"/>
          <w:sz w:val="24"/>
          <w:szCs w:val="24"/>
          <w:lang w:eastAsia="en-GB"/>
          <w14:ligatures w14:val="standardContextual"/>
        </w:rPr>
        <w:tab/>
      </w:r>
      <w:r>
        <w:t>LI for 5G LAN parameter provisioning</w:t>
      </w:r>
      <w:r>
        <w:tab/>
      </w:r>
      <w:r>
        <w:fldChar w:fldCharType="begin" w:fldLock="1"/>
      </w:r>
      <w:r>
        <w:instrText xml:space="preserve"> PAGEREF _Toc209002258 \h </w:instrText>
      </w:r>
      <w:r>
        <w:fldChar w:fldCharType="separate"/>
      </w:r>
      <w:r>
        <w:t>308</w:t>
      </w:r>
      <w:r>
        <w:fldChar w:fldCharType="end"/>
      </w:r>
    </w:p>
    <w:p w14:paraId="65562784" w14:textId="3BE3B402" w:rsidR="00C4129D" w:rsidRDefault="00C4129D">
      <w:pPr>
        <w:pStyle w:val="TOC4"/>
        <w:rPr>
          <w:rFonts w:asciiTheme="minorHAnsi" w:eastAsiaTheme="minorEastAsia" w:hAnsiTheme="minorHAnsi" w:cstheme="minorBidi"/>
          <w:kern w:val="2"/>
          <w:sz w:val="24"/>
          <w:szCs w:val="24"/>
          <w:lang w:eastAsia="en-GB"/>
          <w14:ligatures w14:val="standardContextual"/>
        </w:rPr>
      </w:pPr>
      <w:r>
        <w:t>7.7.7.1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w:t>
      </w:r>
      <w:r>
        <w:tab/>
      </w:r>
      <w:r>
        <w:fldChar w:fldCharType="begin" w:fldLock="1"/>
      </w:r>
      <w:r>
        <w:instrText xml:space="preserve"> PAGEREF _Toc209002259 \h </w:instrText>
      </w:r>
      <w:r>
        <w:fldChar w:fldCharType="separate"/>
      </w:r>
      <w:r>
        <w:t>308</w:t>
      </w:r>
      <w:r>
        <w:fldChar w:fldCharType="end"/>
      </w:r>
    </w:p>
    <w:p w14:paraId="3536DF27" w14:textId="4E0EE74F" w:rsidR="00C4129D" w:rsidRDefault="00C4129D">
      <w:pPr>
        <w:pStyle w:val="TOC5"/>
        <w:rPr>
          <w:rFonts w:asciiTheme="minorHAnsi" w:eastAsiaTheme="minorEastAsia" w:hAnsiTheme="minorHAnsi" w:cstheme="minorBidi"/>
          <w:kern w:val="2"/>
          <w:sz w:val="24"/>
          <w:szCs w:val="24"/>
          <w:lang w:eastAsia="en-GB"/>
          <w14:ligatures w14:val="standardContextual"/>
        </w:rPr>
      </w:pPr>
      <w:r>
        <w:t>7.7.7.1.1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_Toc209002260 \h </w:instrText>
      </w:r>
      <w:r>
        <w:fldChar w:fldCharType="separate"/>
      </w:r>
      <w:r>
        <w:t>308</w:t>
      </w:r>
      <w:r>
        <w:fldChar w:fldCharType="end"/>
      </w:r>
    </w:p>
    <w:p w14:paraId="151B99BC" w14:textId="3EDCC14C" w:rsidR="00C4129D" w:rsidRDefault="00C4129D">
      <w:pPr>
        <w:pStyle w:val="TOC5"/>
        <w:rPr>
          <w:rFonts w:asciiTheme="minorHAnsi" w:eastAsiaTheme="minorEastAsia" w:hAnsiTheme="minorHAnsi" w:cstheme="minorBidi"/>
          <w:kern w:val="2"/>
          <w:sz w:val="24"/>
          <w:szCs w:val="24"/>
          <w:lang w:eastAsia="en-GB"/>
          <w14:ligatures w14:val="standardContextual"/>
        </w:rPr>
      </w:pPr>
      <w:r>
        <w:t>7.7.7.1.2</w:t>
      </w:r>
      <w:r>
        <w:rPr>
          <w:rFonts w:asciiTheme="minorHAnsi" w:eastAsiaTheme="minorEastAsia" w:hAnsiTheme="minorHAnsi" w:cstheme="minorBidi"/>
          <w:kern w:val="2"/>
          <w:sz w:val="24"/>
          <w:szCs w:val="24"/>
          <w:lang w:eastAsia="en-GB"/>
          <w14:ligatures w14:val="standardContextual"/>
        </w:rPr>
        <w:tab/>
      </w:r>
      <w:r>
        <w:t>5G VN group creation</w:t>
      </w:r>
      <w:r>
        <w:tab/>
      </w:r>
      <w:r>
        <w:fldChar w:fldCharType="begin" w:fldLock="1"/>
      </w:r>
      <w:r>
        <w:instrText xml:space="preserve"> PAGEREF _Toc209002261 \h </w:instrText>
      </w:r>
      <w:r>
        <w:fldChar w:fldCharType="separate"/>
      </w:r>
      <w:r>
        <w:t>308</w:t>
      </w:r>
      <w:r>
        <w:fldChar w:fldCharType="end"/>
      </w:r>
    </w:p>
    <w:p w14:paraId="5EE58E79" w14:textId="62CD484C" w:rsidR="00C4129D" w:rsidRDefault="00C4129D">
      <w:pPr>
        <w:pStyle w:val="TOC5"/>
        <w:rPr>
          <w:rFonts w:asciiTheme="minorHAnsi" w:eastAsiaTheme="minorEastAsia" w:hAnsiTheme="minorHAnsi" w:cstheme="minorBidi"/>
          <w:kern w:val="2"/>
          <w:sz w:val="24"/>
          <w:szCs w:val="24"/>
          <w:lang w:eastAsia="en-GB"/>
          <w14:ligatures w14:val="standardContextual"/>
        </w:rPr>
      </w:pPr>
      <w:r>
        <w:t>7.7.7.1.3</w:t>
      </w:r>
      <w:r>
        <w:rPr>
          <w:rFonts w:asciiTheme="minorHAnsi" w:eastAsiaTheme="minorEastAsia" w:hAnsiTheme="minorHAnsi" w:cstheme="minorBidi"/>
          <w:kern w:val="2"/>
          <w:sz w:val="24"/>
          <w:szCs w:val="24"/>
          <w:lang w:eastAsia="en-GB"/>
          <w14:ligatures w14:val="standardContextual"/>
        </w:rPr>
        <w:tab/>
      </w:r>
      <w:r>
        <w:t>5G VN group update</w:t>
      </w:r>
      <w:r>
        <w:tab/>
      </w:r>
      <w:r>
        <w:fldChar w:fldCharType="begin" w:fldLock="1"/>
      </w:r>
      <w:r>
        <w:instrText xml:space="preserve"> PAGEREF _Toc209002262 \h </w:instrText>
      </w:r>
      <w:r>
        <w:fldChar w:fldCharType="separate"/>
      </w:r>
      <w:r>
        <w:t>309</w:t>
      </w:r>
      <w:r>
        <w:fldChar w:fldCharType="end"/>
      </w:r>
    </w:p>
    <w:p w14:paraId="2797953F" w14:textId="69ADEC24" w:rsidR="00C4129D" w:rsidRDefault="00C4129D">
      <w:pPr>
        <w:pStyle w:val="TOC5"/>
        <w:rPr>
          <w:rFonts w:asciiTheme="minorHAnsi" w:eastAsiaTheme="minorEastAsia" w:hAnsiTheme="minorHAnsi" w:cstheme="minorBidi"/>
          <w:kern w:val="2"/>
          <w:sz w:val="24"/>
          <w:szCs w:val="24"/>
          <w:lang w:eastAsia="en-GB"/>
          <w14:ligatures w14:val="standardContextual"/>
        </w:rPr>
      </w:pPr>
      <w:r>
        <w:t>7.7.7.1.4</w:t>
      </w:r>
      <w:r>
        <w:rPr>
          <w:rFonts w:asciiTheme="minorHAnsi" w:eastAsiaTheme="minorEastAsia" w:hAnsiTheme="minorHAnsi" w:cstheme="minorBidi"/>
          <w:kern w:val="2"/>
          <w:sz w:val="24"/>
          <w:szCs w:val="24"/>
          <w:lang w:eastAsia="en-GB"/>
          <w14:ligatures w14:val="standardContextual"/>
        </w:rPr>
        <w:tab/>
      </w:r>
      <w:r>
        <w:t>5G VN group deletion</w:t>
      </w:r>
      <w:r>
        <w:tab/>
      </w:r>
      <w:r>
        <w:fldChar w:fldCharType="begin" w:fldLock="1"/>
      </w:r>
      <w:r>
        <w:instrText xml:space="preserve"> PAGEREF _Toc209002263 \h </w:instrText>
      </w:r>
      <w:r>
        <w:fldChar w:fldCharType="separate"/>
      </w:r>
      <w:r>
        <w:t>309</w:t>
      </w:r>
      <w:r>
        <w:fldChar w:fldCharType="end"/>
      </w:r>
    </w:p>
    <w:p w14:paraId="7D454AD4" w14:textId="1BF9CD98" w:rsidR="00C4129D" w:rsidRDefault="00C4129D">
      <w:pPr>
        <w:pStyle w:val="TOC5"/>
        <w:rPr>
          <w:rFonts w:asciiTheme="minorHAnsi" w:eastAsiaTheme="minorEastAsia" w:hAnsiTheme="minorHAnsi" w:cstheme="minorBidi"/>
          <w:kern w:val="2"/>
          <w:sz w:val="24"/>
          <w:szCs w:val="24"/>
          <w:lang w:eastAsia="en-GB"/>
          <w14:ligatures w14:val="standardContextual"/>
        </w:rPr>
      </w:pPr>
      <w:r>
        <w:t>7.7.7.1.5</w:t>
      </w:r>
      <w:r>
        <w:rPr>
          <w:rFonts w:asciiTheme="minorHAnsi" w:eastAsiaTheme="minorEastAsia" w:hAnsiTheme="minorHAnsi" w:cstheme="minorBidi"/>
          <w:kern w:val="2"/>
          <w:sz w:val="24"/>
          <w:szCs w:val="24"/>
          <w:lang w:eastAsia="en-GB"/>
          <w14:ligatures w14:val="standardContextual"/>
        </w:rPr>
        <w:tab/>
      </w:r>
      <w:r>
        <w:t>5G VN group query</w:t>
      </w:r>
      <w:r>
        <w:tab/>
      </w:r>
      <w:r>
        <w:fldChar w:fldCharType="begin" w:fldLock="1"/>
      </w:r>
      <w:r>
        <w:instrText xml:space="preserve"> PAGEREF _Toc209002264 \h </w:instrText>
      </w:r>
      <w:r>
        <w:fldChar w:fldCharType="separate"/>
      </w:r>
      <w:r>
        <w:t>310</w:t>
      </w:r>
      <w:r>
        <w:fldChar w:fldCharType="end"/>
      </w:r>
    </w:p>
    <w:p w14:paraId="6654A904" w14:textId="16534F48" w:rsidR="00C4129D" w:rsidRDefault="00C4129D">
      <w:pPr>
        <w:pStyle w:val="TOC4"/>
        <w:rPr>
          <w:rFonts w:asciiTheme="minorHAnsi" w:eastAsiaTheme="minorEastAsia" w:hAnsiTheme="minorHAnsi" w:cstheme="minorBidi"/>
          <w:kern w:val="2"/>
          <w:sz w:val="24"/>
          <w:szCs w:val="24"/>
          <w:lang w:eastAsia="en-GB"/>
          <w14:ligatures w14:val="standardContextual"/>
        </w:rPr>
      </w:pPr>
      <w:r>
        <w:t>7.7.7.2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_Toc209002265 \h </w:instrText>
      </w:r>
      <w:r>
        <w:fldChar w:fldCharType="separate"/>
      </w:r>
      <w:r>
        <w:t>310</w:t>
      </w:r>
      <w:r>
        <w:fldChar w:fldCharType="end"/>
      </w:r>
    </w:p>
    <w:p w14:paraId="58E4DDFC" w14:textId="697602D5" w:rsidR="00C4129D" w:rsidRDefault="00C4129D">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_Toc209002266 \h </w:instrText>
      </w:r>
      <w:r>
        <w:fldChar w:fldCharType="separate"/>
      </w:r>
      <w:r>
        <w:t>310</w:t>
      </w:r>
      <w:r>
        <w:fldChar w:fldCharType="end"/>
      </w:r>
    </w:p>
    <w:p w14:paraId="5F24FD16" w14:textId="0C3987B0" w:rsidR="00C4129D" w:rsidRDefault="00C4129D">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_Toc209002267 \h </w:instrText>
      </w:r>
      <w:r>
        <w:fldChar w:fldCharType="separate"/>
      </w:r>
      <w:r>
        <w:t>310</w:t>
      </w:r>
      <w:r>
        <w:fldChar w:fldCharType="end"/>
      </w:r>
    </w:p>
    <w:p w14:paraId="290E2E74" w14:textId="136072DE" w:rsidR="00C4129D" w:rsidRDefault="00C4129D">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_Toc209002268 \h </w:instrText>
      </w:r>
      <w:r>
        <w:fldChar w:fldCharType="separate"/>
      </w:r>
      <w:r>
        <w:t>310</w:t>
      </w:r>
      <w:r>
        <w:fldChar w:fldCharType="end"/>
      </w:r>
    </w:p>
    <w:p w14:paraId="2018DC7A" w14:textId="4860E150" w:rsidR="00C4129D" w:rsidRDefault="00C4129D">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6D4801">
        <w:rPr>
          <w:rFonts w:cs="Arial"/>
        </w:rPr>
        <w:t>Provisioning of the IRI-POI and CC-POI in the SCEF/IWK-SCEF</w:t>
      </w:r>
      <w:r>
        <w:tab/>
      </w:r>
      <w:r>
        <w:fldChar w:fldCharType="begin" w:fldLock="1"/>
      </w:r>
      <w:r>
        <w:instrText xml:space="preserve"> PAGEREF _Toc209002269 \h </w:instrText>
      </w:r>
      <w:r>
        <w:fldChar w:fldCharType="separate"/>
      </w:r>
      <w:r>
        <w:t>311</w:t>
      </w:r>
      <w:r>
        <w:fldChar w:fldCharType="end"/>
      </w:r>
    </w:p>
    <w:p w14:paraId="74CF00F8" w14:textId="5A9468B2" w:rsidR="00C4129D" w:rsidRDefault="00C4129D">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_Toc209002270 \h </w:instrText>
      </w:r>
      <w:r>
        <w:fldChar w:fldCharType="separate"/>
      </w:r>
      <w:r>
        <w:t>311</w:t>
      </w:r>
      <w:r>
        <w:fldChar w:fldCharType="end"/>
      </w:r>
    </w:p>
    <w:p w14:paraId="44652354" w14:textId="1DD5BABA" w:rsidR="00C4129D" w:rsidRDefault="00C4129D">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SCEF over LI_X2</w:t>
      </w:r>
      <w:r>
        <w:tab/>
      </w:r>
      <w:r>
        <w:fldChar w:fldCharType="begin" w:fldLock="1"/>
      </w:r>
      <w:r>
        <w:instrText xml:space="preserve"> PAGEREF _Toc209002271 \h </w:instrText>
      </w:r>
      <w:r>
        <w:fldChar w:fldCharType="separate"/>
      </w:r>
      <w:r>
        <w:t>311</w:t>
      </w:r>
      <w:r>
        <w:fldChar w:fldCharType="end"/>
      </w:r>
    </w:p>
    <w:p w14:paraId="77092375" w14:textId="7E87EEF4" w:rsidR="00C4129D" w:rsidRDefault="00C4129D">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_Toc209002272 \h </w:instrText>
      </w:r>
      <w:r>
        <w:fldChar w:fldCharType="separate"/>
      </w:r>
      <w:r>
        <w:t>311</w:t>
      </w:r>
      <w:r>
        <w:fldChar w:fldCharType="end"/>
      </w:r>
    </w:p>
    <w:p w14:paraId="34A22675" w14:textId="1EFE0733" w:rsidR="00C4129D" w:rsidRDefault="00C4129D">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6D4801">
        <w:rPr>
          <w:rFonts w:cs="Arial"/>
        </w:rPr>
        <w:t>SCEF PDN connection establishment</w:t>
      </w:r>
      <w:r>
        <w:tab/>
      </w:r>
      <w:r>
        <w:fldChar w:fldCharType="begin" w:fldLock="1"/>
      </w:r>
      <w:r>
        <w:instrText xml:space="preserve"> PAGEREF _Toc209002273 \h </w:instrText>
      </w:r>
      <w:r>
        <w:fldChar w:fldCharType="separate"/>
      </w:r>
      <w:r>
        <w:t>312</w:t>
      </w:r>
      <w:r>
        <w:fldChar w:fldCharType="end"/>
      </w:r>
    </w:p>
    <w:p w14:paraId="4BAA2028" w14:textId="10674BCE" w:rsidR="00C4129D" w:rsidRDefault="00C4129D">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6D4801">
        <w:rPr>
          <w:rFonts w:cs="Arial"/>
        </w:rPr>
        <w:t>PDN connection update</w:t>
      </w:r>
      <w:r>
        <w:tab/>
      </w:r>
      <w:r>
        <w:fldChar w:fldCharType="begin" w:fldLock="1"/>
      </w:r>
      <w:r>
        <w:instrText xml:space="preserve"> PAGEREF _Toc209002274 \h </w:instrText>
      </w:r>
      <w:r>
        <w:fldChar w:fldCharType="separate"/>
      </w:r>
      <w:r>
        <w:t>312</w:t>
      </w:r>
      <w:r>
        <w:fldChar w:fldCharType="end"/>
      </w:r>
    </w:p>
    <w:p w14:paraId="58A08D93" w14:textId="0BCF47B1" w:rsidR="00C4129D" w:rsidRDefault="00C4129D">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_Toc209002275 \h </w:instrText>
      </w:r>
      <w:r>
        <w:fldChar w:fldCharType="separate"/>
      </w:r>
      <w:r>
        <w:t>313</w:t>
      </w:r>
      <w:r>
        <w:fldChar w:fldCharType="end"/>
      </w:r>
    </w:p>
    <w:p w14:paraId="22642196" w14:textId="12FB6198" w:rsidR="00C4129D" w:rsidRDefault="00C4129D">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_Toc209002276 \h </w:instrText>
      </w:r>
      <w:r>
        <w:fldChar w:fldCharType="separate"/>
      </w:r>
      <w:r>
        <w:t>314</w:t>
      </w:r>
      <w:r>
        <w:fldChar w:fldCharType="end"/>
      </w:r>
    </w:p>
    <w:p w14:paraId="76694185" w14:textId="1A75FE91" w:rsidR="00C4129D" w:rsidRDefault="00C4129D">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established PDN connection</w:t>
      </w:r>
      <w:r>
        <w:tab/>
      </w:r>
      <w:r>
        <w:fldChar w:fldCharType="begin" w:fldLock="1"/>
      </w:r>
      <w:r>
        <w:instrText xml:space="preserve"> PAGEREF _Toc209002277 \h </w:instrText>
      </w:r>
      <w:r>
        <w:fldChar w:fldCharType="separate"/>
      </w:r>
      <w:r>
        <w:t>315</w:t>
      </w:r>
      <w:r>
        <w:fldChar w:fldCharType="end"/>
      </w:r>
    </w:p>
    <w:p w14:paraId="3F0376D7" w14:textId="7C65BC0C" w:rsidR="00C4129D" w:rsidRDefault="00C4129D">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xCC at CC-POI in SCEF over LI_X3</w:t>
      </w:r>
      <w:r>
        <w:tab/>
      </w:r>
      <w:r>
        <w:fldChar w:fldCharType="begin" w:fldLock="1"/>
      </w:r>
      <w:r>
        <w:instrText xml:space="preserve"> PAGEREF _Toc209002278 \h </w:instrText>
      </w:r>
      <w:r>
        <w:fldChar w:fldCharType="separate"/>
      </w:r>
      <w:r>
        <w:t>315</w:t>
      </w:r>
      <w:r>
        <w:fldChar w:fldCharType="end"/>
      </w:r>
    </w:p>
    <w:p w14:paraId="02F2E2C3" w14:textId="2B57D694" w:rsidR="00C4129D" w:rsidRDefault="00C4129D">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_Toc209002279 \h </w:instrText>
      </w:r>
      <w:r>
        <w:fldChar w:fldCharType="separate"/>
      </w:r>
      <w:r>
        <w:t>316</w:t>
      </w:r>
      <w:r>
        <w:fldChar w:fldCharType="end"/>
      </w:r>
    </w:p>
    <w:p w14:paraId="3AF1FF59" w14:textId="32DFD3DF" w:rsidR="00C4129D" w:rsidRDefault="00C4129D">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_Toc209002280 \h </w:instrText>
      </w:r>
      <w:r>
        <w:fldChar w:fldCharType="separate"/>
      </w:r>
      <w:r>
        <w:t>316</w:t>
      </w:r>
      <w:r>
        <w:fldChar w:fldCharType="end"/>
      </w:r>
    </w:p>
    <w:p w14:paraId="70DDCF20" w14:textId="769ABBBC" w:rsidR="00C4129D" w:rsidRDefault="00C4129D">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_Toc209002281 \h </w:instrText>
      </w:r>
      <w:r>
        <w:fldChar w:fldCharType="separate"/>
      </w:r>
      <w:r>
        <w:t>316</w:t>
      </w:r>
      <w:r>
        <w:fldChar w:fldCharType="end"/>
      </w:r>
    </w:p>
    <w:p w14:paraId="085FEEA6" w14:textId="75797735" w:rsidR="00C4129D" w:rsidRDefault="00C4129D">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_Toc209002282 \h </w:instrText>
      </w:r>
      <w:r>
        <w:fldChar w:fldCharType="separate"/>
      </w:r>
      <w:r>
        <w:t>316</w:t>
      </w:r>
      <w:r>
        <w:fldChar w:fldCharType="end"/>
      </w:r>
    </w:p>
    <w:p w14:paraId="6352F8B2" w14:textId="3F2C7CAA" w:rsidR="00C4129D" w:rsidRDefault="00C4129D">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_Toc209002283 \h </w:instrText>
      </w:r>
      <w:r>
        <w:fldChar w:fldCharType="separate"/>
      </w:r>
      <w:r>
        <w:t>316</w:t>
      </w:r>
      <w:r>
        <w:fldChar w:fldCharType="end"/>
      </w:r>
    </w:p>
    <w:p w14:paraId="011BACD2" w14:textId="1BA4FBBC" w:rsidR="00C4129D" w:rsidRDefault="00C4129D">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_Toc209002284 \h </w:instrText>
      </w:r>
      <w:r>
        <w:fldChar w:fldCharType="separate"/>
      </w:r>
      <w:r>
        <w:t>316</w:t>
      </w:r>
      <w:r>
        <w:fldChar w:fldCharType="end"/>
      </w:r>
    </w:p>
    <w:p w14:paraId="1DC193D6" w14:textId="51D2E9A5" w:rsidR="00C4129D" w:rsidRDefault="00C4129D">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_Toc209002285 \h </w:instrText>
      </w:r>
      <w:r>
        <w:fldChar w:fldCharType="separate"/>
      </w:r>
      <w:r>
        <w:t>317</w:t>
      </w:r>
      <w:r>
        <w:fldChar w:fldCharType="end"/>
      </w:r>
    </w:p>
    <w:p w14:paraId="26513E47" w14:textId="55A05514" w:rsidR="00C4129D" w:rsidRDefault="00C4129D">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_Toc209002286 \h </w:instrText>
      </w:r>
      <w:r>
        <w:fldChar w:fldCharType="separate"/>
      </w:r>
      <w:r>
        <w:t>317</w:t>
      </w:r>
      <w:r>
        <w:fldChar w:fldCharType="end"/>
      </w:r>
    </w:p>
    <w:p w14:paraId="15CEFE5A" w14:textId="51EB2A1B" w:rsidR="00C4129D" w:rsidRDefault="00C4129D">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_Toc209002287 \h </w:instrText>
      </w:r>
      <w:r>
        <w:fldChar w:fldCharType="separate"/>
      </w:r>
      <w:r>
        <w:t>318</w:t>
      </w:r>
      <w:r>
        <w:fldChar w:fldCharType="end"/>
      </w:r>
    </w:p>
    <w:p w14:paraId="410088A4" w14:textId="379997BB" w:rsidR="00C4129D" w:rsidRDefault="00C4129D">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_Toc209002288 \h </w:instrText>
      </w:r>
      <w:r>
        <w:fldChar w:fldCharType="separate"/>
      </w:r>
      <w:r>
        <w:t>318</w:t>
      </w:r>
      <w:r>
        <w:fldChar w:fldCharType="end"/>
      </w:r>
    </w:p>
    <w:p w14:paraId="4C86D7C7" w14:textId="3E6C9865" w:rsidR="00C4129D" w:rsidRDefault="00C4129D">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MSISDN-less MO SMS</w:t>
      </w:r>
      <w:r>
        <w:tab/>
      </w:r>
      <w:r>
        <w:fldChar w:fldCharType="begin" w:fldLock="1"/>
      </w:r>
      <w:r>
        <w:instrText xml:space="preserve"> PAGEREF _Toc209002289 \h </w:instrText>
      </w:r>
      <w:r>
        <w:fldChar w:fldCharType="separate"/>
      </w:r>
      <w:r>
        <w:t>319</w:t>
      </w:r>
      <w:r>
        <w:fldChar w:fldCharType="end"/>
      </w:r>
    </w:p>
    <w:p w14:paraId="6C10C781" w14:textId="34DE43AE" w:rsidR="00C4129D" w:rsidRDefault="00C4129D">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_Toc209002290 \h </w:instrText>
      </w:r>
      <w:r>
        <w:fldChar w:fldCharType="separate"/>
      </w:r>
      <w:r>
        <w:t>319</w:t>
      </w:r>
      <w:r>
        <w:fldChar w:fldCharType="end"/>
      </w:r>
    </w:p>
    <w:p w14:paraId="5AC29460" w14:textId="55A280AC" w:rsidR="00C4129D" w:rsidRDefault="00C4129D">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_Toc209002291 \h </w:instrText>
      </w:r>
      <w:r>
        <w:fldChar w:fldCharType="separate"/>
      </w:r>
      <w:r>
        <w:t>319</w:t>
      </w:r>
      <w:r>
        <w:fldChar w:fldCharType="end"/>
      </w:r>
    </w:p>
    <w:p w14:paraId="75C31218" w14:textId="682EAAE0" w:rsidR="00C4129D" w:rsidRDefault="00C4129D">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_Toc209002292 \h </w:instrText>
      </w:r>
      <w:r>
        <w:fldChar w:fldCharType="separate"/>
      </w:r>
      <w:r>
        <w:t>319</w:t>
      </w:r>
      <w:r>
        <w:fldChar w:fldCharType="end"/>
      </w:r>
    </w:p>
    <w:p w14:paraId="579A2026" w14:textId="77E4C706" w:rsidR="00C4129D" w:rsidRDefault="00C4129D">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_Toc209002293 \h </w:instrText>
      </w:r>
      <w:r>
        <w:fldChar w:fldCharType="separate"/>
      </w:r>
      <w:r>
        <w:t>319</w:t>
      </w:r>
      <w:r>
        <w:fldChar w:fldCharType="end"/>
      </w:r>
    </w:p>
    <w:p w14:paraId="4ED02E57" w14:textId="022D8A79" w:rsidR="00C4129D" w:rsidRDefault="00C4129D">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parameter provisioning</w:t>
      </w:r>
      <w:r>
        <w:tab/>
      </w:r>
      <w:r>
        <w:fldChar w:fldCharType="begin" w:fldLock="1"/>
      </w:r>
      <w:r>
        <w:instrText xml:space="preserve"> PAGEREF _Toc209002294 \h </w:instrText>
      </w:r>
      <w:r>
        <w:fldChar w:fldCharType="separate"/>
      </w:r>
      <w:r>
        <w:t>320</w:t>
      </w:r>
      <w:r>
        <w:fldChar w:fldCharType="end"/>
      </w:r>
    </w:p>
    <w:p w14:paraId="238EA5F6" w14:textId="5344927D" w:rsidR="00C4129D" w:rsidRDefault="00C4129D">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_Toc209002295 \h </w:instrText>
      </w:r>
      <w:r>
        <w:fldChar w:fldCharType="separate"/>
      </w:r>
      <w:r>
        <w:t>320</w:t>
      </w:r>
      <w:r>
        <w:fldChar w:fldCharType="end"/>
      </w:r>
    </w:p>
    <w:p w14:paraId="3281867D" w14:textId="171CCB98" w:rsidR="00C4129D" w:rsidRDefault="00C4129D">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_Toc209002296 \h </w:instrText>
      </w:r>
      <w:r>
        <w:fldChar w:fldCharType="separate"/>
      </w:r>
      <w:r>
        <w:t>320</w:t>
      </w:r>
      <w:r>
        <w:fldChar w:fldCharType="end"/>
      </w:r>
    </w:p>
    <w:p w14:paraId="2E114520" w14:textId="1864AA8B" w:rsidR="00C4129D" w:rsidRDefault="00C4129D">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6D4801">
        <w:rPr>
          <w:rFonts w:cs="Arial"/>
        </w:rPr>
        <w:t>Communication pattern update</w:t>
      </w:r>
      <w:r>
        <w:tab/>
      </w:r>
      <w:r>
        <w:fldChar w:fldCharType="begin" w:fldLock="1"/>
      </w:r>
      <w:r>
        <w:instrText xml:space="preserve"> PAGEREF _Toc209002297 \h </w:instrText>
      </w:r>
      <w:r>
        <w:fldChar w:fldCharType="separate"/>
      </w:r>
      <w:r>
        <w:t>320</w:t>
      </w:r>
      <w:r>
        <w:fldChar w:fldCharType="end"/>
      </w:r>
    </w:p>
    <w:p w14:paraId="67959CB0" w14:textId="42E3B9DD" w:rsidR="00C4129D" w:rsidRDefault="00C4129D">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_Toc209002298 \h </w:instrText>
      </w:r>
      <w:r>
        <w:fldChar w:fldCharType="separate"/>
      </w:r>
      <w:r>
        <w:t>321</w:t>
      </w:r>
      <w:r>
        <w:fldChar w:fldCharType="end"/>
      </w:r>
    </w:p>
    <w:p w14:paraId="71A8F163" w14:textId="7B34DC6E" w:rsidR="00C4129D" w:rsidRDefault="00C4129D">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AS session with QoS</w:t>
      </w:r>
      <w:r>
        <w:tab/>
      </w:r>
      <w:r>
        <w:fldChar w:fldCharType="begin" w:fldLock="1"/>
      </w:r>
      <w:r>
        <w:instrText xml:space="preserve"> PAGEREF _Toc209002299 \h </w:instrText>
      </w:r>
      <w:r>
        <w:fldChar w:fldCharType="separate"/>
      </w:r>
      <w:r>
        <w:t>321</w:t>
      </w:r>
      <w:r>
        <w:fldChar w:fldCharType="end"/>
      </w:r>
    </w:p>
    <w:p w14:paraId="794160EB" w14:textId="3943C5DB" w:rsidR="00C4129D" w:rsidRDefault="00C4129D">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SCEF over LI_X2</w:t>
      </w:r>
      <w:r>
        <w:tab/>
      </w:r>
      <w:r>
        <w:fldChar w:fldCharType="begin" w:fldLock="1"/>
      </w:r>
      <w:r>
        <w:instrText xml:space="preserve"> PAGEREF _Toc209002300 \h </w:instrText>
      </w:r>
      <w:r>
        <w:fldChar w:fldCharType="separate"/>
      </w:r>
      <w:r>
        <w:t>321</w:t>
      </w:r>
      <w:r>
        <w:fldChar w:fldCharType="end"/>
      </w:r>
    </w:p>
    <w:p w14:paraId="5C2FFE3F" w14:textId="3899EACF" w:rsidR="00C4129D" w:rsidRDefault="00C4129D">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_Toc209002301 \h </w:instrText>
      </w:r>
      <w:r>
        <w:fldChar w:fldCharType="separate"/>
      </w:r>
      <w:r>
        <w:t>321</w:t>
      </w:r>
      <w:r>
        <w:fldChar w:fldCharType="end"/>
      </w:r>
    </w:p>
    <w:p w14:paraId="38399FDD" w14:textId="257990E5" w:rsidR="00C4129D" w:rsidRDefault="00C4129D">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_Toc209002302 \h </w:instrText>
      </w:r>
      <w:r>
        <w:fldChar w:fldCharType="separate"/>
      </w:r>
      <w:r>
        <w:t>322</w:t>
      </w:r>
      <w:r>
        <w:fldChar w:fldCharType="end"/>
      </w:r>
    </w:p>
    <w:p w14:paraId="15B6A71F" w14:textId="125E2CBE" w:rsidR="00C4129D" w:rsidRDefault="00C4129D">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_Toc209002303 \h </w:instrText>
      </w:r>
      <w:r>
        <w:fldChar w:fldCharType="separate"/>
      </w:r>
      <w:r>
        <w:t>322</w:t>
      </w:r>
      <w:r>
        <w:fldChar w:fldCharType="end"/>
      </w:r>
    </w:p>
    <w:p w14:paraId="1B360ED4" w14:textId="5EBB6922" w:rsidR="00C4129D" w:rsidRDefault="00C4129D">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_Toc209002304 \h </w:instrText>
      </w:r>
      <w:r>
        <w:fldChar w:fldCharType="separate"/>
      </w:r>
      <w:r>
        <w:t>323</w:t>
      </w:r>
      <w:r>
        <w:fldChar w:fldCharType="end"/>
      </w:r>
    </w:p>
    <w:p w14:paraId="03E3A832" w14:textId="306036C4" w:rsidR="00C4129D" w:rsidRDefault="00C4129D">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_Toc209002305 \h </w:instrText>
      </w:r>
      <w:r>
        <w:fldChar w:fldCharType="separate"/>
      </w:r>
      <w:r>
        <w:t>323</w:t>
      </w:r>
      <w:r>
        <w:fldChar w:fldCharType="end"/>
      </w:r>
    </w:p>
    <w:p w14:paraId="4FB83D16" w14:textId="08F92D0E" w:rsidR="00C4129D" w:rsidRDefault="00C4129D">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_Toc209002306 \h </w:instrText>
      </w:r>
      <w:r>
        <w:fldChar w:fldCharType="separate"/>
      </w:r>
      <w:r>
        <w:t>323</w:t>
      </w:r>
      <w:r>
        <w:fldChar w:fldCharType="end"/>
      </w:r>
    </w:p>
    <w:p w14:paraId="6A0C544C" w14:textId="361DDD31" w:rsidR="00C4129D" w:rsidRDefault="00C4129D">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_Toc209002307 \h </w:instrText>
      </w:r>
      <w:r>
        <w:fldChar w:fldCharType="separate"/>
      </w:r>
      <w:r>
        <w:t>323</w:t>
      </w:r>
      <w:r>
        <w:fldChar w:fldCharType="end"/>
      </w:r>
    </w:p>
    <w:p w14:paraId="760AE99B" w14:textId="5E316DAE" w:rsidR="00C4129D" w:rsidRDefault="00C4129D">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_Toc209002308 \h </w:instrText>
      </w:r>
      <w:r>
        <w:fldChar w:fldCharType="separate"/>
      </w:r>
      <w:r>
        <w:t>323</w:t>
      </w:r>
      <w:r>
        <w:fldChar w:fldCharType="end"/>
      </w:r>
    </w:p>
    <w:p w14:paraId="1BB0E522" w14:textId="04E1EFD0" w:rsidR="00C4129D" w:rsidRDefault="00C4129D">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_Toc209002309 \h </w:instrText>
      </w:r>
      <w:r>
        <w:fldChar w:fldCharType="separate"/>
      </w:r>
      <w:r>
        <w:t>323</w:t>
      </w:r>
      <w:r>
        <w:fldChar w:fldCharType="end"/>
      </w:r>
    </w:p>
    <w:p w14:paraId="6C530CB6" w14:textId="700445E8" w:rsidR="00C4129D" w:rsidRDefault="00C4129D">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_Toc209002310 \h </w:instrText>
      </w:r>
      <w:r>
        <w:fldChar w:fldCharType="separate"/>
      </w:r>
      <w:r>
        <w:t>324</w:t>
      </w:r>
      <w:r>
        <w:fldChar w:fldCharType="end"/>
      </w:r>
    </w:p>
    <w:p w14:paraId="491B8745" w14:textId="26B1D53F" w:rsidR="00C4129D" w:rsidRDefault="00C4129D">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_Toc209002311 \h </w:instrText>
      </w:r>
      <w:r>
        <w:fldChar w:fldCharType="separate"/>
      </w:r>
      <w:r>
        <w:t>324</w:t>
      </w:r>
      <w:r>
        <w:fldChar w:fldCharType="end"/>
      </w:r>
    </w:p>
    <w:p w14:paraId="4021444C" w14:textId="5458FBB2" w:rsidR="00C4129D" w:rsidRDefault="00C4129D">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_Toc209002312 \h </w:instrText>
      </w:r>
      <w:r>
        <w:fldChar w:fldCharType="separate"/>
      </w:r>
      <w:r>
        <w:t>324</w:t>
      </w:r>
      <w:r>
        <w:fldChar w:fldCharType="end"/>
      </w:r>
    </w:p>
    <w:p w14:paraId="5745F678" w14:textId="0704A21B" w:rsidR="00C4129D" w:rsidRDefault="00C4129D">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_Toc209002313 \h </w:instrText>
      </w:r>
      <w:r>
        <w:fldChar w:fldCharType="separate"/>
      </w:r>
      <w:r>
        <w:t>324</w:t>
      </w:r>
      <w:r>
        <w:fldChar w:fldCharType="end"/>
      </w:r>
    </w:p>
    <w:p w14:paraId="320D31C9" w14:textId="3B81B7A3" w:rsidR="00C4129D" w:rsidRDefault="00C4129D">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_Toc209002314 \h </w:instrText>
      </w:r>
      <w:r>
        <w:fldChar w:fldCharType="separate"/>
      </w:r>
      <w:r>
        <w:t>324</w:t>
      </w:r>
      <w:r>
        <w:fldChar w:fldCharType="end"/>
      </w:r>
    </w:p>
    <w:p w14:paraId="3F3BBDD7" w14:textId="04CFB381" w:rsidR="00C4129D" w:rsidRDefault="00C4129D">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_Toc209002315 \h </w:instrText>
      </w:r>
      <w:r>
        <w:fldChar w:fldCharType="separate"/>
      </w:r>
      <w:r>
        <w:t>325</w:t>
      </w:r>
      <w:r>
        <w:fldChar w:fldCharType="end"/>
      </w:r>
    </w:p>
    <w:p w14:paraId="71EEC86E" w14:textId="63803EC2" w:rsidR="00C4129D" w:rsidRDefault="00C4129D">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_Toc209002316 \h </w:instrText>
      </w:r>
      <w:r>
        <w:fldChar w:fldCharType="separate"/>
      </w:r>
      <w:r>
        <w:t>325</w:t>
      </w:r>
      <w:r>
        <w:fldChar w:fldCharType="end"/>
      </w:r>
    </w:p>
    <w:p w14:paraId="708C104E" w14:textId="426218A2" w:rsidR="00C4129D" w:rsidRDefault="00C4129D">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_Toc209002317 \h </w:instrText>
      </w:r>
      <w:r>
        <w:fldChar w:fldCharType="separate"/>
      </w:r>
      <w:r>
        <w:t>325</w:t>
      </w:r>
      <w:r>
        <w:fldChar w:fldCharType="end"/>
      </w:r>
    </w:p>
    <w:p w14:paraId="485A735A" w14:textId="6AED6951" w:rsidR="00C4129D" w:rsidRDefault="00C4129D">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_Toc209002318 \h </w:instrText>
      </w:r>
      <w:r>
        <w:fldChar w:fldCharType="separate"/>
      </w:r>
      <w:r>
        <w:t>326</w:t>
      </w:r>
      <w:r>
        <w:fldChar w:fldCharType="end"/>
      </w:r>
    </w:p>
    <w:p w14:paraId="510816A4" w14:textId="40A45764" w:rsidR="00C4129D" w:rsidRDefault="00C4129D">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_Toc209002319 \h </w:instrText>
      </w:r>
      <w:r>
        <w:fldChar w:fldCharType="separate"/>
      </w:r>
      <w:r>
        <w:t>326</w:t>
      </w:r>
      <w:r>
        <w:fldChar w:fldCharType="end"/>
      </w:r>
    </w:p>
    <w:p w14:paraId="3E596E57" w14:textId="131ABD19" w:rsidR="00C4129D" w:rsidRDefault="00C4129D">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_Toc209002320 \h </w:instrText>
      </w:r>
      <w:r>
        <w:fldChar w:fldCharType="separate"/>
      </w:r>
      <w:r>
        <w:t>326</w:t>
      </w:r>
      <w:r>
        <w:fldChar w:fldCharType="end"/>
      </w:r>
    </w:p>
    <w:p w14:paraId="07EAD481" w14:textId="2526E53D" w:rsidR="00C4129D" w:rsidRDefault="00C4129D">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_Toc209002321 \h </w:instrText>
      </w:r>
      <w:r>
        <w:fldChar w:fldCharType="separate"/>
      </w:r>
      <w:r>
        <w:t>326</w:t>
      </w:r>
      <w:r>
        <w:fldChar w:fldCharType="end"/>
      </w:r>
    </w:p>
    <w:p w14:paraId="56E7049F" w14:textId="711FBE47" w:rsidR="00C4129D" w:rsidRDefault="00C4129D">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_Toc209002322 \h </w:instrText>
      </w:r>
      <w:r>
        <w:fldChar w:fldCharType="separate"/>
      </w:r>
      <w:r>
        <w:t>326</w:t>
      </w:r>
      <w:r>
        <w:fldChar w:fldCharType="end"/>
      </w:r>
    </w:p>
    <w:p w14:paraId="77A92498" w14:textId="73E91E86" w:rsidR="00C4129D" w:rsidRDefault="00C4129D">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_Toc209002323 \h </w:instrText>
      </w:r>
      <w:r>
        <w:fldChar w:fldCharType="separate"/>
      </w:r>
      <w:r>
        <w:t>327</w:t>
      </w:r>
      <w:r>
        <w:fldChar w:fldCharType="end"/>
      </w:r>
    </w:p>
    <w:p w14:paraId="2EEDDD72" w14:textId="5E4B2292" w:rsidR="00C4129D" w:rsidRDefault="00C4129D">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_Toc209002324 \h </w:instrText>
      </w:r>
      <w:r>
        <w:fldChar w:fldCharType="separate"/>
      </w:r>
      <w:r>
        <w:t>327</w:t>
      </w:r>
      <w:r>
        <w:fldChar w:fldCharType="end"/>
      </w:r>
    </w:p>
    <w:p w14:paraId="76552C90" w14:textId="7CDBF4C7" w:rsidR="00C4129D" w:rsidRDefault="00C4129D">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_Toc209002325 \h </w:instrText>
      </w:r>
      <w:r>
        <w:fldChar w:fldCharType="separate"/>
      </w:r>
      <w:r>
        <w:t>327</w:t>
      </w:r>
      <w:r>
        <w:fldChar w:fldCharType="end"/>
      </w:r>
    </w:p>
    <w:p w14:paraId="3C9B7B76" w14:textId="4D549070" w:rsidR="00C4129D" w:rsidRDefault="00C4129D">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_Toc209002326 \h </w:instrText>
      </w:r>
      <w:r>
        <w:fldChar w:fldCharType="separate"/>
      </w:r>
      <w:r>
        <w:t>327</w:t>
      </w:r>
      <w:r>
        <w:fldChar w:fldCharType="end"/>
      </w:r>
    </w:p>
    <w:p w14:paraId="33DC2E1E" w14:textId="6FDF9FA3" w:rsidR="00C4129D" w:rsidRDefault="00C4129D">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_Toc209002327 \h </w:instrText>
      </w:r>
      <w:r>
        <w:fldChar w:fldCharType="separate"/>
      </w:r>
      <w:r>
        <w:t>328</w:t>
      </w:r>
      <w:r>
        <w:fldChar w:fldCharType="end"/>
      </w:r>
    </w:p>
    <w:p w14:paraId="20E1FCFB" w14:textId="1267D240" w:rsidR="00C4129D" w:rsidRDefault="00C4129D">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_Toc209002328 \h </w:instrText>
      </w:r>
      <w:r>
        <w:fldChar w:fldCharType="separate"/>
      </w:r>
      <w:r>
        <w:t>328</w:t>
      </w:r>
      <w:r>
        <w:fldChar w:fldCharType="end"/>
      </w:r>
    </w:p>
    <w:p w14:paraId="18B2F8FC" w14:textId="089D7751" w:rsidR="00C4129D" w:rsidRDefault="00C4129D">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_Toc209002329 \h </w:instrText>
      </w:r>
      <w:r>
        <w:fldChar w:fldCharType="separate"/>
      </w:r>
      <w:r>
        <w:t>328</w:t>
      </w:r>
      <w:r>
        <w:fldChar w:fldCharType="end"/>
      </w:r>
    </w:p>
    <w:p w14:paraId="2506A02F" w14:textId="6EC76FFC" w:rsidR="00C4129D" w:rsidRDefault="00C4129D">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_Toc209002330 \h </w:instrText>
      </w:r>
      <w:r>
        <w:fldChar w:fldCharType="separate"/>
      </w:r>
      <w:r>
        <w:t>329</w:t>
      </w:r>
      <w:r>
        <w:fldChar w:fldCharType="end"/>
      </w:r>
    </w:p>
    <w:p w14:paraId="0A3BED3D" w14:textId="0EAB0EC6" w:rsidR="00C4129D" w:rsidRDefault="00C4129D">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_Toc209002331 \h </w:instrText>
      </w:r>
      <w:r>
        <w:fldChar w:fldCharType="separate"/>
      </w:r>
      <w:r>
        <w:t>329</w:t>
      </w:r>
      <w:r>
        <w:fldChar w:fldCharType="end"/>
      </w:r>
    </w:p>
    <w:p w14:paraId="3808FF8C" w14:textId="069D41A9" w:rsidR="00C4129D" w:rsidRDefault="00C4129D">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_Toc209002332 \h </w:instrText>
      </w:r>
      <w:r>
        <w:fldChar w:fldCharType="separate"/>
      </w:r>
      <w:r>
        <w:t>329</w:t>
      </w:r>
      <w:r>
        <w:fldChar w:fldCharType="end"/>
      </w:r>
    </w:p>
    <w:p w14:paraId="4C407527" w14:textId="64F8C376" w:rsidR="00C4129D" w:rsidRDefault="00C4129D">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_Toc209002333 \h </w:instrText>
      </w:r>
      <w:r>
        <w:fldChar w:fldCharType="separate"/>
      </w:r>
      <w:r>
        <w:t>329</w:t>
      </w:r>
      <w:r>
        <w:fldChar w:fldCharType="end"/>
      </w:r>
    </w:p>
    <w:p w14:paraId="5FDB2418" w14:textId="6A416E37" w:rsidR="00C4129D" w:rsidRDefault="00C4129D">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_Toc209002334 \h </w:instrText>
      </w:r>
      <w:r>
        <w:fldChar w:fldCharType="separate"/>
      </w:r>
      <w:r>
        <w:t>330</w:t>
      </w:r>
      <w:r>
        <w:fldChar w:fldCharType="end"/>
      </w:r>
    </w:p>
    <w:p w14:paraId="75049F22" w14:textId="659D8BDE" w:rsidR="00C4129D" w:rsidRDefault="00C4129D">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_Toc209002335 \h </w:instrText>
      </w:r>
      <w:r>
        <w:fldChar w:fldCharType="separate"/>
      </w:r>
      <w:r>
        <w:t>330</w:t>
      </w:r>
      <w:r>
        <w:fldChar w:fldCharType="end"/>
      </w:r>
    </w:p>
    <w:p w14:paraId="4D59C334" w14:textId="21F30715" w:rsidR="00C4129D" w:rsidRDefault="00C4129D">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_Toc209002336 \h </w:instrText>
      </w:r>
      <w:r>
        <w:fldChar w:fldCharType="separate"/>
      </w:r>
      <w:r>
        <w:t>330</w:t>
      </w:r>
      <w:r>
        <w:fldChar w:fldCharType="end"/>
      </w:r>
    </w:p>
    <w:p w14:paraId="07A27271" w14:textId="1A0C4E91" w:rsidR="00C4129D" w:rsidRDefault="00C4129D">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_Toc209002337 \h </w:instrText>
      </w:r>
      <w:r>
        <w:fldChar w:fldCharType="separate"/>
      </w:r>
      <w:r>
        <w:t>332</w:t>
      </w:r>
      <w:r>
        <w:fldChar w:fldCharType="end"/>
      </w:r>
    </w:p>
    <w:p w14:paraId="7E0D16A3" w14:textId="4E10DEE0" w:rsidR="00C4129D" w:rsidRDefault="00C4129D">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_Toc209002338 \h </w:instrText>
      </w:r>
      <w:r>
        <w:fldChar w:fldCharType="separate"/>
      </w:r>
      <w:r>
        <w:t>334</w:t>
      </w:r>
      <w:r>
        <w:fldChar w:fldCharType="end"/>
      </w:r>
    </w:p>
    <w:p w14:paraId="572A7741" w14:textId="3F1806BD" w:rsidR="00C4129D" w:rsidRDefault="00C4129D">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_Toc209002339 \h </w:instrText>
      </w:r>
      <w:r>
        <w:fldChar w:fldCharType="separate"/>
      </w:r>
      <w:r>
        <w:t>334</w:t>
      </w:r>
      <w:r>
        <w:fldChar w:fldCharType="end"/>
      </w:r>
    </w:p>
    <w:p w14:paraId="132DE530" w14:textId="580419DC" w:rsidR="00C4129D" w:rsidRDefault="00C4129D">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_Toc209002340 \h </w:instrText>
      </w:r>
      <w:r>
        <w:fldChar w:fldCharType="separate"/>
      </w:r>
      <w:r>
        <w:t>334</w:t>
      </w:r>
      <w:r>
        <w:fldChar w:fldCharType="end"/>
      </w:r>
    </w:p>
    <w:p w14:paraId="62BE1D7B" w14:textId="0F50E639" w:rsidR="00C4129D" w:rsidRDefault="00C4129D">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_Toc209002341 \h </w:instrText>
      </w:r>
      <w:r>
        <w:fldChar w:fldCharType="separate"/>
      </w:r>
      <w:r>
        <w:t>334</w:t>
      </w:r>
      <w:r>
        <w:fldChar w:fldCharType="end"/>
      </w:r>
    </w:p>
    <w:p w14:paraId="327DD69E" w14:textId="7579DFEA" w:rsidR="00C4129D" w:rsidRDefault="00C4129D">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_Toc209002342 \h </w:instrText>
      </w:r>
      <w:r>
        <w:fldChar w:fldCharType="separate"/>
      </w:r>
      <w:r>
        <w:t>334</w:t>
      </w:r>
      <w:r>
        <w:fldChar w:fldCharType="end"/>
      </w:r>
    </w:p>
    <w:p w14:paraId="209F4A8F" w14:textId="31BB1786" w:rsidR="00C4129D" w:rsidRDefault="00C4129D">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_Toc209002343 \h </w:instrText>
      </w:r>
      <w:r>
        <w:fldChar w:fldCharType="separate"/>
      </w:r>
      <w:r>
        <w:t>335</w:t>
      </w:r>
      <w:r>
        <w:fldChar w:fldCharType="end"/>
      </w:r>
    </w:p>
    <w:p w14:paraId="19FC1DA7" w14:textId="2F621872" w:rsidR="00C4129D" w:rsidRDefault="00C4129D">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_Toc209002344 \h </w:instrText>
      </w:r>
      <w:r>
        <w:fldChar w:fldCharType="separate"/>
      </w:r>
      <w:r>
        <w:t>335</w:t>
      </w:r>
      <w:r>
        <w:fldChar w:fldCharType="end"/>
      </w:r>
    </w:p>
    <w:p w14:paraId="780A5101" w14:textId="6BB4D6BC" w:rsidR="00C4129D" w:rsidRDefault="00C4129D">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_Toc209002345 \h </w:instrText>
      </w:r>
      <w:r>
        <w:fldChar w:fldCharType="separate"/>
      </w:r>
      <w:r>
        <w:t>336</w:t>
      </w:r>
      <w:r>
        <w:fldChar w:fldCharType="end"/>
      </w:r>
    </w:p>
    <w:p w14:paraId="3ED27C30" w14:textId="50695B56" w:rsidR="00C4129D" w:rsidRDefault="00C4129D">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_Toc209002346 \h </w:instrText>
      </w:r>
      <w:r>
        <w:fldChar w:fldCharType="separate"/>
      </w:r>
      <w:r>
        <w:t>336</w:t>
      </w:r>
      <w:r>
        <w:fldChar w:fldCharType="end"/>
      </w:r>
    </w:p>
    <w:p w14:paraId="2BF31BC6" w14:textId="156D72A8" w:rsidR="00C4129D" w:rsidRDefault="00C4129D">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_Toc209002347 \h </w:instrText>
      </w:r>
      <w:r>
        <w:fldChar w:fldCharType="separate"/>
      </w:r>
      <w:r>
        <w:t>337</w:t>
      </w:r>
      <w:r>
        <w:fldChar w:fldCharType="end"/>
      </w:r>
    </w:p>
    <w:p w14:paraId="287D48B5" w14:textId="47D610E5" w:rsidR="00C4129D" w:rsidRDefault="00C4129D">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_Toc209002348 \h </w:instrText>
      </w:r>
      <w:r>
        <w:fldChar w:fldCharType="separate"/>
      </w:r>
      <w:r>
        <w:t>337</w:t>
      </w:r>
      <w:r>
        <w:fldChar w:fldCharType="end"/>
      </w:r>
    </w:p>
    <w:p w14:paraId="695B100F" w14:textId="5CD6EF2E" w:rsidR="00C4129D" w:rsidRDefault="00C4129D">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_Toc209002349 \h </w:instrText>
      </w:r>
      <w:r>
        <w:fldChar w:fldCharType="separate"/>
      </w:r>
      <w:r>
        <w:t>337</w:t>
      </w:r>
      <w:r>
        <w:fldChar w:fldCharType="end"/>
      </w:r>
    </w:p>
    <w:p w14:paraId="6583F427" w14:textId="45A509A7" w:rsidR="00C4129D" w:rsidRDefault="00C4129D">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_Toc209002350 \h </w:instrText>
      </w:r>
      <w:r>
        <w:fldChar w:fldCharType="separate"/>
      </w:r>
      <w:r>
        <w:t>337</w:t>
      </w:r>
      <w:r>
        <w:fldChar w:fldCharType="end"/>
      </w:r>
    </w:p>
    <w:p w14:paraId="123A5ACE" w14:textId="518D1E3B" w:rsidR="00C4129D" w:rsidRDefault="00C4129D">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_Toc209002351 \h </w:instrText>
      </w:r>
      <w:r>
        <w:fldChar w:fldCharType="separate"/>
      </w:r>
      <w:r>
        <w:t>337</w:t>
      </w:r>
      <w:r>
        <w:fldChar w:fldCharType="end"/>
      </w:r>
    </w:p>
    <w:p w14:paraId="63BA541F" w14:textId="424B3473" w:rsidR="00C4129D" w:rsidRDefault="00C4129D">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_Toc209002352 \h </w:instrText>
      </w:r>
      <w:r>
        <w:fldChar w:fldCharType="separate"/>
      </w:r>
      <w:r>
        <w:t>337</w:t>
      </w:r>
      <w:r>
        <w:fldChar w:fldCharType="end"/>
      </w:r>
    </w:p>
    <w:p w14:paraId="7E3A0771" w14:textId="4838CFBF" w:rsidR="00C4129D" w:rsidRDefault="00C4129D">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_Toc209002353 \h </w:instrText>
      </w:r>
      <w:r>
        <w:fldChar w:fldCharType="separate"/>
      </w:r>
      <w:r>
        <w:t>338</w:t>
      </w:r>
      <w:r>
        <w:fldChar w:fldCharType="end"/>
      </w:r>
    </w:p>
    <w:p w14:paraId="133C869F" w14:textId="3767804B" w:rsidR="00C4129D" w:rsidRDefault="00C4129D">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_Toc209002354 \h </w:instrText>
      </w:r>
      <w:r>
        <w:fldChar w:fldCharType="separate"/>
      </w:r>
      <w:r>
        <w:t>338</w:t>
      </w:r>
      <w:r>
        <w:fldChar w:fldCharType="end"/>
      </w:r>
    </w:p>
    <w:p w14:paraId="14052BF3" w14:textId="7196264C" w:rsidR="00C4129D" w:rsidRDefault="00C4129D">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_Toc209002355 \h </w:instrText>
      </w:r>
      <w:r>
        <w:fldChar w:fldCharType="separate"/>
      </w:r>
      <w:r>
        <w:t>338</w:t>
      </w:r>
      <w:r>
        <w:fldChar w:fldCharType="end"/>
      </w:r>
    </w:p>
    <w:p w14:paraId="2573C6DF" w14:textId="7324DBE5" w:rsidR="00C4129D" w:rsidRDefault="00C4129D">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_Toc209002356 \h </w:instrText>
      </w:r>
      <w:r>
        <w:fldChar w:fldCharType="separate"/>
      </w:r>
      <w:r>
        <w:t>339</w:t>
      </w:r>
      <w:r>
        <w:fldChar w:fldCharType="end"/>
      </w:r>
    </w:p>
    <w:p w14:paraId="65A11853" w14:textId="02AC8322" w:rsidR="00C4129D" w:rsidRDefault="00C4129D">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_Toc209002357 \h </w:instrText>
      </w:r>
      <w:r>
        <w:fldChar w:fldCharType="separate"/>
      </w:r>
      <w:r>
        <w:t>339</w:t>
      </w:r>
      <w:r>
        <w:fldChar w:fldCharType="end"/>
      </w:r>
    </w:p>
    <w:p w14:paraId="702F14A5" w14:textId="4500F272" w:rsidR="00C4129D" w:rsidRDefault="00C4129D">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_Toc209002358 \h </w:instrText>
      </w:r>
      <w:r>
        <w:fldChar w:fldCharType="separate"/>
      </w:r>
      <w:r>
        <w:t>339</w:t>
      </w:r>
      <w:r>
        <w:fldChar w:fldCharType="end"/>
      </w:r>
    </w:p>
    <w:p w14:paraId="5937FEBE" w14:textId="52B07D1D" w:rsidR="00C4129D" w:rsidRDefault="00C4129D">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_Toc209002359 \h </w:instrText>
      </w:r>
      <w:r>
        <w:fldChar w:fldCharType="separate"/>
      </w:r>
      <w:r>
        <w:t>339</w:t>
      </w:r>
      <w:r>
        <w:fldChar w:fldCharType="end"/>
      </w:r>
    </w:p>
    <w:p w14:paraId="5434A227" w14:textId="7D281AEF" w:rsidR="00C4129D" w:rsidRDefault="00C4129D">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_Toc209002360 \h </w:instrText>
      </w:r>
      <w:r>
        <w:fldChar w:fldCharType="separate"/>
      </w:r>
      <w:r>
        <w:t>339</w:t>
      </w:r>
      <w:r>
        <w:fldChar w:fldCharType="end"/>
      </w:r>
    </w:p>
    <w:p w14:paraId="023D97ED" w14:textId="01F9A439" w:rsidR="00C4129D" w:rsidRDefault="00C4129D">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_Toc209002361 \h </w:instrText>
      </w:r>
      <w:r>
        <w:fldChar w:fldCharType="separate"/>
      </w:r>
      <w:r>
        <w:t>340</w:t>
      </w:r>
      <w:r>
        <w:fldChar w:fldCharType="end"/>
      </w:r>
    </w:p>
    <w:p w14:paraId="0FFA05D7" w14:textId="5006C765" w:rsidR="00C4129D" w:rsidRDefault="00C4129D">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_Toc209002362 \h </w:instrText>
      </w:r>
      <w:r>
        <w:fldChar w:fldCharType="separate"/>
      </w:r>
      <w:r>
        <w:t>340</w:t>
      </w:r>
      <w:r>
        <w:fldChar w:fldCharType="end"/>
      </w:r>
    </w:p>
    <w:p w14:paraId="05BEB911" w14:textId="6BA8F5CD" w:rsidR="00C4129D" w:rsidRDefault="00C4129D">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_Toc209002363 \h </w:instrText>
      </w:r>
      <w:r>
        <w:fldChar w:fldCharType="separate"/>
      </w:r>
      <w:r>
        <w:t>340</w:t>
      </w:r>
      <w:r>
        <w:fldChar w:fldCharType="end"/>
      </w:r>
    </w:p>
    <w:p w14:paraId="00CE6EE3" w14:textId="01C8EE50" w:rsidR="00C4129D" w:rsidRDefault="00C4129D">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_Toc209002364 \h </w:instrText>
      </w:r>
      <w:r>
        <w:fldChar w:fldCharType="separate"/>
      </w:r>
      <w:r>
        <w:t>341</w:t>
      </w:r>
      <w:r>
        <w:fldChar w:fldCharType="end"/>
      </w:r>
    </w:p>
    <w:p w14:paraId="0A80A64D" w14:textId="6D5931D0" w:rsidR="00C4129D" w:rsidRDefault="00C4129D">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_Toc209002365 \h </w:instrText>
      </w:r>
      <w:r>
        <w:fldChar w:fldCharType="separate"/>
      </w:r>
      <w:r>
        <w:t>341</w:t>
      </w:r>
      <w:r>
        <w:fldChar w:fldCharType="end"/>
      </w:r>
    </w:p>
    <w:p w14:paraId="0478956B" w14:textId="4B538E62" w:rsidR="00C4129D" w:rsidRDefault="00C4129D">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_Toc209002366 \h </w:instrText>
      </w:r>
      <w:r>
        <w:fldChar w:fldCharType="separate"/>
      </w:r>
      <w:r>
        <w:t>342</w:t>
      </w:r>
      <w:r>
        <w:fldChar w:fldCharType="end"/>
      </w:r>
    </w:p>
    <w:p w14:paraId="2108E6C1" w14:textId="4F1078CD" w:rsidR="00C4129D" w:rsidRDefault="00C4129D">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_Toc209002367 \h </w:instrText>
      </w:r>
      <w:r>
        <w:fldChar w:fldCharType="separate"/>
      </w:r>
      <w:r>
        <w:t>342</w:t>
      </w:r>
      <w:r>
        <w:fldChar w:fldCharType="end"/>
      </w:r>
    </w:p>
    <w:p w14:paraId="6D8930C5" w14:textId="38FC0FC2" w:rsidR="00C4129D" w:rsidRDefault="00C4129D">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_Toc209002368 \h </w:instrText>
      </w:r>
      <w:r>
        <w:fldChar w:fldCharType="separate"/>
      </w:r>
      <w:r>
        <w:t>342</w:t>
      </w:r>
      <w:r>
        <w:fldChar w:fldCharType="end"/>
      </w:r>
    </w:p>
    <w:p w14:paraId="4320F608" w14:textId="360372DE" w:rsidR="00C4129D" w:rsidRDefault="00C4129D">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_Toc209002369 \h </w:instrText>
      </w:r>
      <w:r>
        <w:fldChar w:fldCharType="separate"/>
      </w:r>
      <w:r>
        <w:t>343</w:t>
      </w:r>
      <w:r>
        <w:fldChar w:fldCharType="end"/>
      </w:r>
    </w:p>
    <w:p w14:paraId="628B67E5" w14:textId="567D8635" w:rsidR="00C4129D" w:rsidRDefault="00C4129D">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_Toc209002370 \h </w:instrText>
      </w:r>
      <w:r>
        <w:fldChar w:fldCharType="separate"/>
      </w:r>
      <w:r>
        <w:t>343</w:t>
      </w:r>
      <w:r>
        <w:fldChar w:fldCharType="end"/>
      </w:r>
    </w:p>
    <w:p w14:paraId="191DB7FA" w14:textId="19E2955D" w:rsidR="00C4129D" w:rsidRDefault="00C4129D">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_Toc209002371 \h </w:instrText>
      </w:r>
      <w:r>
        <w:fldChar w:fldCharType="separate"/>
      </w:r>
      <w:r>
        <w:t>343</w:t>
      </w:r>
      <w:r>
        <w:fldChar w:fldCharType="end"/>
      </w:r>
    </w:p>
    <w:p w14:paraId="2427A7FF" w14:textId="2E4E2AF8" w:rsidR="00C4129D" w:rsidRDefault="00C4129D">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_Toc209002372 \h </w:instrText>
      </w:r>
      <w:r>
        <w:fldChar w:fldCharType="separate"/>
      </w:r>
      <w:r>
        <w:t>344</w:t>
      </w:r>
      <w:r>
        <w:fldChar w:fldCharType="end"/>
      </w:r>
    </w:p>
    <w:p w14:paraId="2064A1A1" w14:textId="4E06A0D1" w:rsidR="00C4129D" w:rsidRDefault="00C4129D">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_Toc209002373 \h </w:instrText>
      </w:r>
      <w:r>
        <w:fldChar w:fldCharType="separate"/>
      </w:r>
      <w:r>
        <w:t>344</w:t>
      </w:r>
      <w:r>
        <w:fldChar w:fldCharType="end"/>
      </w:r>
    </w:p>
    <w:p w14:paraId="4F99559C" w14:textId="10390C63" w:rsidR="00C4129D" w:rsidRDefault="00C4129D">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_Toc209002374 \h </w:instrText>
      </w:r>
      <w:r>
        <w:fldChar w:fldCharType="separate"/>
      </w:r>
      <w:r>
        <w:t>345</w:t>
      </w:r>
      <w:r>
        <w:fldChar w:fldCharType="end"/>
      </w:r>
    </w:p>
    <w:p w14:paraId="48761D62" w14:textId="599F2BC6" w:rsidR="00C4129D" w:rsidRDefault="00C4129D">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_Toc209002375 \h </w:instrText>
      </w:r>
      <w:r>
        <w:fldChar w:fldCharType="separate"/>
      </w:r>
      <w:r>
        <w:t>345</w:t>
      </w:r>
      <w:r>
        <w:fldChar w:fldCharType="end"/>
      </w:r>
    </w:p>
    <w:p w14:paraId="76521F07" w14:textId="3F576823" w:rsidR="00C4129D" w:rsidRDefault="00C4129D">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_Toc209002376 \h </w:instrText>
      </w:r>
      <w:r>
        <w:fldChar w:fldCharType="separate"/>
      </w:r>
      <w:r>
        <w:t>345</w:t>
      </w:r>
      <w:r>
        <w:fldChar w:fldCharType="end"/>
      </w:r>
    </w:p>
    <w:p w14:paraId="477D34FF" w14:textId="78496050" w:rsidR="00C4129D" w:rsidRDefault="00C4129D">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_Toc209002377 \h </w:instrText>
      </w:r>
      <w:r>
        <w:fldChar w:fldCharType="separate"/>
      </w:r>
      <w:r>
        <w:t>346</w:t>
      </w:r>
      <w:r>
        <w:fldChar w:fldCharType="end"/>
      </w:r>
    </w:p>
    <w:p w14:paraId="2966F261" w14:textId="62EDF136" w:rsidR="00C4129D" w:rsidRDefault="00C4129D">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_Toc209002378 \h </w:instrText>
      </w:r>
      <w:r>
        <w:fldChar w:fldCharType="separate"/>
      </w:r>
      <w:r>
        <w:t>346</w:t>
      </w:r>
      <w:r>
        <w:fldChar w:fldCharType="end"/>
      </w:r>
    </w:p>
    <w:p w14:paraId="6D6D419C" w14:textId="37559C9D" w:rsidR="00C4129D" w:rsidRDefault="00C4129D">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_Toc209002379 \h </w:instrText>
      </w:r>
      <w:r>
        <w:fldChar w:fldCharType="separate"/>
      </w:r>
      <w:r>
        <w:t>346</w:t>
      </w:r>
      <w:r>
        <w:fldChar w:fldCharType="end"/>
      </w:r>
    </w:p>
    <w:p w14:paraId="137AFDBA" w14:textId="64DB43A5" w:rsidR="00C4129D" w:rsidRDefault="00C4129D">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_Toc209002380 \h </w:instrText>
      </w:r>
      <w:r>
        <w:fldChar w:fldCharType="separate"/>
      </w:r>
      <w:r>
        <w:t>346</w:t>
      </w:r>
      <w:r>
        <w:fldChar w:fldCharType="end"/>
      </w:r>
    </w:p>
    <w:p w14:paraId="70648C61" w14:textId="1B7DD298" w:rsidR="00C4129D" w:rsidRDefault="00C4129D">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_Toc209002381 \h </w:instrText>
      </w:r>
      <w:r>
        <w:fldChar w:fldCharType="separate"/>
      </w:r>
      <w:r>
        <w:t>346</w:t>
      </w:r>
      <w:r>
        <w:fldChar w:fldCharType="end"/>
      </w:r>
    </w:p>
    <w:p w14:paraId="5C6A4DD6" w14:textId="667E69DB" w:rsidR="00C4129D" w:rsidRDefault="00C4129D">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_Toc209002382 \h </w:instrText>
      </w:r>
      <w:r>
        <w:fldChar w:fldCharType="separate"/>
      </w:r>
      <w:r>
        <w:t>347</w:t>
      </w:r>
      <w:r>
        <w:fldChar w:fldCharType="end"/>
      </w:r>
    </w:p>
    <w:p w14:paraId="7538FA75" w14:textId="67F4328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7.11.1.3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_Toc209002383 \h </w:instrText>
      </w:r>
      <w:r>
        <w:fldChar w:fldCharType="separate"/>
      </w:r>
      <w:r>
        <w:t>347</w:t>
      </w:r>
      <w:r>
        <w:fldChar w:fldCharType="end"/>
      </w:r>
    </w:p>
    <w:p w14:paraId="25ED540A" w14:textId="2B3C9383" w:rsidR="00C4129D" w:rsidRDefault="00C4129D">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_Toc209002384 \h </w:instrText>
      </w:r>
      <w:r>
        <w:fldChar w:fldCharType="separate"/>
      </w:r>
      <w:r>
        <w:t>348</w:t>
      </w:r>
      <w:r>
        <w:fldChar w:fldCharType="end"/>
      </w:r>
    </w:p>
    <w:p w14:paraId="1CBDCF17" w14:textId="1D31AAF1" w:rsidR="00C4129D" w:rsidRDefault="00C4129D">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_Toc209002385 \h </w:instrText>
      </w:r>
      <w:r>
        <w:fldChar w:fldCharType="separate"/>
      </w:r>
      <w:r>
        <w:t>348</w:t>
      </w:r>
      <w:r>
        <w:fldChar w:fldCharType="end"/>
      </w:r>
    </w:p>
    <w:p w14:paraId="38BE5576" w14:textId="291F1065" w:rsidR="00C4129D" w:rsidRDefault="00C4129D">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_Toc209002386 \h </w:instrText>
      </w:r>
      <w:r>
        <w:fldChar w:fldCharType="separate"/>
      </w:r>
      <w:r>
        <w:t>348</w:t>
      </w:r>
      <w:r>
        <w:fldChar w:fldCharType="end"/>
      </w:r>
    </w:p>
    <w:p w14:paraId="78E15ADE" w14:textId="42240362" w:rsidR="00C4129D" w:rsidRDefault="00C4129D">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_Toc209002387 \h </w:instrText>
      </w:r>
      <w:r>
        <w:fldChar w:fldCharType="separate"/>
      </w:r>
      <w:r>
        <w:t>351</w:t>
      </w:r>
      <w:r>
        <w:fldChar w:fldCharType="end"/>
      </w:r>
    </w:p>
    <w:p w14:paraId="7867F007" w14:textId="4B1A4A6C" w:rsidR="00C4129D" w:rsidRDefault="00C4129D">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_Toc209002388 \h </w:instrText>
      </w:r>
      <w:r>
        <w:fldChar w:fldCharType="separate"/>
      </w:r>
      <w:r>
        <w:t>352</w:t>
      </w:r>
      <w:r>
        <w:fldChar w:fldCharType="end"/>
      </w:r>
    </w:p>
    <w:p w14:paraId="467046A3" w14:textId="5A7D0678" w:rsidR="00C4129D" w:rsidRDefault="00C4129D">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_Toc209002389 \h </w:instrText>
      </w:r>
      <w:r>
        <w:fldChar w:fldCharType="separate"/>
      </w:r>
      <w:r>
        <w:t>353</w:t>
      </w:r>
      <w:r>
        <w:fldChar w:fldCharType="end"/>
      </w:r>
    </w:p>
    <w:p w14:paraId="5C52AC10" w14:textId="5EE22FD6" w:rsidR="00C4129D" w:rsidRDefault="00C4129D">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_Toc209002390 \h </w:instrText>
      </w:r>
      <w:r>
        <w:fldChar w:fldCharType="separate"/>
      </w:r>
      <w:r>
        <w:t>353</w:t>
      </w:r>
      <w:r>
        <w:fldChar w:fldCharType="end"/>
      </w:r>
    </w:p>
    <w:p w14:paraId="6A9FBB46" w14:textId="3518CF5A" w:rsidR="00C4129D" w:rsidRDefault="00C4129D">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_Toc209002391 \h </w:instrText>
      </w:r>
      <w:r>
        <w:fldChar w:fldCharType="separate"/>
      </w:r>
      <w:r>
        <w:t>354</w:t>
      </w:r>
      <w:r>
        <w:fldChar w:fldCharType="end"/>
      </w:r>
    </w:p>
    <w:p w14:paraId="0CE067FD" w14:textId="4B0F891E" w:rsidR="00C4129D" w:rsidRDefault="00C4129D">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_Toc209002392 \h </w:instrText>
      </w:r>
      <w:r>
        <w:fldChar w:fldCharType="separate"/>
      </w:r>
      <w:r>
        <w:t>354</w:t>
      </w:r>
      <w:r>
        <w:fldChar w:fldCharType="end"/>
      </w:r>
    </w:p>
    <w:p w14:paraId="18021C8B" w14:textId="2461905D" w:rsidR="00C4129D" w:rsidRDefault="00C4129D">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_Toc209002393 \h </w:instrText>
      </w:r>
      <w:r>
        <w:fldChar w:fldCharType="separate"/>
      </w:r>
      <w:r>
        <w:t>354</w:t>
      </w:r>
      <w:r>
        <w:fldChar w:fldCharType="end"/>
      </w:r>
    </w:p>
    <w:p w14:paraId="240DCCDA" w14:textId="7532A5B5" w:rsidR="00C4129D" w:rsidRDefault="00C4129D">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_Toc209002394 \h </w:instrText>
      </w:r>
      <w:r>
        <w:fldChar w:fldCharType="separate"/>
      </w:r>
      <w:r>
        <w:t>354</w:t>
      </w:r>
      <w:r>
        <w:fldChar w:fldCharType="end"/>
      </w:r>
    </w:p>
    <w:p w14:paraId="40787E31" w14:textId="715AD418" w:rsidR="00C4129D" w:rsidRDefault="00C4129D">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_Toc209002395 \h </w:instrText>
      </w:r>
      <w:r>
        <w:fldChar w:fldCharType="separate"/>
      </w:r>
      <w:r>
        <w:t>354</w:t>
      </w:r>
      <w:r>
        <w:fldChar w:fldCharType="end"/>
      </w:r>
    </w:p>
    <w:p w14:paraId="698E0413" w14:textId="1D99A9BA" w:rsidR="00C4129D" w:rsidRDefault="00C4129D">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_Toc209002396 \h </w:instrText>
      </w:r>
      <w:r>
        <w:fldChar w:fldCharType="separate"/>
      </w:r>
      <w:r>
        <w:t>355</w:t>
      </w:r>
      <w:r>
        <w:fldChar w:fldCharType="end"/>
      </w:r>
    </w:p>
    <w:p w14:paraId="083F4AC9" w14:textId="4910A79A" w:rsidR="00C4129D" w:rsidRDefault="00C4129D">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_Toc209002397 \h </w:instrText>
      </w:r>
      <w:r>
        <w:fldChar w:fldCharType="separate"/>
      </w:r>
      <w:r>
        <w:t>355</w:t>
      </w:r>
      <w:r>
        <w:fldChar w:fldCharType="end"/>
      </w:r>
    </w:p>
    <w:p w14:paraId="7F24BA7C" w14:textId="1133ECA1" w:rsidR="00C4129D" w:rsidRDefault="00C4129D">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_Toc209002398 \h </w:instrText>
      </w:r>
      <w:r>
        <w:fldChar w:fldCharType="separate"/>
      </w:r>
      <w:r>
        <w:t>355</w:t>
      </w:r>
      <w:r>
        <w:fldChar w:fldCharType="end"/>
      </w:r>
    </w:p>
    <w:p w14:paraId="3F133376" w14:textId="5DCA3B86" w:rsidR="00C4129D" w:rsidRDefault="00C4129D">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_Toc209002399 \h </w:instrText>
      </w:r>
      <w:r>
        <w:fldChar w:fldCharType="separate"/>
      </w:r>
      <w:r>
        <w:t>355</w:t>
      </w:r>
      <w:r>
        <w:fldChar w:fldCharType="end"/>
      </w:r>
    </w:p>
    <w:p w14:paraId="5EAA1EFD" w14:textId="53DBB9C9" w:rsidR="00C4129D" w:rsidRDefault="00C4129D">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_Toc209002400 \h </w:instrText>
      </w:r>
      <w:r>
        <w:fldChar w:fldCharType="separate"/>
      </w:r>
      <w:r>
        <w:t>355</w:t>
      </w:r>
      <w:r>
        <w:fldChar w:fldCharType="end"/>
      </w:r>
    </w:p>
    <w:p w14:paraId="3F73CA0B" w14:textId="6F6E5134" w:rsidR="00C4129D" w:rsidRDefault="00C4129D">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_Toc209002401 \h </w:instrText>
      </w:r>
      <w:r>
        <w:fldChar w:fldCharType="separate"/>
      </w:r>
      <w:r>
        <w:t>355</w:t>
      </w:r>
      <w:r>
        <w:fldChar w:fldCharType="end"/>
      </w:r>
    </w:p>
    <w:p w14:paraId="581AE4AE" w14:textId="66E599FB" w:rsidR="00C4129D" w:rsidRDefault="00C4129D">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_Toc209002402 \h </w:instrText>
      </w:r>
      <w:r>
        <w:fldChar w:fldCharType="separate"/>
      </w:r>
      <w:r>
        <w:t>356</w:t>
      </w:r>
      <w:r>
        <w:fldChar w:fldCharType="end"/>
      </w:r>
    </w:p>
    <w:p w14:paraId="1AC3DB81" w14:textId="7312511E" w:rsidR="00C4129D" w:rsidRDefault="00C4129D">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_Toc209002403 \h </w:instrText>
      </w:r>
      <w:r>
        <w:fldChar w:fldCharType="separate"/>
      </w:r>
      <w:r>
        <w:t>356</w:t>
      </w:r>
      <w:r>
        <w:fldChar w:fldCharType="end"/>
      </w:r>
    </w:p>
    <w:p w14:paraId="66C893BE" w14:textId="54EAD06B" w:rsidR="00C4129D" w:rsidRDefault="00C4129D">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_Toc209002404 \h </w:instrText>
      </w:r>
      <w:r>
        <w:fldChar w:fldCharType="separate"/>
      </w:r>
      <w:r>
        <w:t>356</w:t>
      </w:r>
      <w:r>
        <w:fldChar w:fldCharType="end"/>
      </w:r>
    </w:p>
    <w:p w14:paraId="37D8BC7C" w14:textId="78B1C42C" w:rsidR="00C4129D" w:rsidRDefault="00C4129D">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_Toc209002405 \h </w:instrText>
      </w:r>
      <w:r>
        <w:fldChar w:fldCharType="separate"/>
      </w:r>
      <w:r>
        <w:t>356</w:t>
      </w:r>
      <w:r>
        <w:fldChar w:fldCharType="end"/>
      </w:r>
    </w:p>
    <w:p w14:paraId="10C3C06F" w14:textId="138567BE" w:rsidR="00C4129D" w:rsidRDefault="00C4129D">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_Toc209002406 \h </w:instrText>
      </w:r>
      <w:r>
        <w:fldChar w:fldCharType="separate"/>
      </w:r>
      <w:r>
        <w:t>356</w:t>
      </w:r>
      <w:r>
        <w:fldChar w:fldCharType="end"/>
      </w:r>
    </w:p>
    <w:p w14:paraId="40BA1E91" w14:textId="3F407CDA" w:rsidR="00C4129D" w:rsidRDefault="00C4129D">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_Toc209002407 \h </w:instrText>
      </w:r>
      <w:r>
        <w:fldChar w:fldCharType="separate"/>
      </w:r>
      <w:r>
        <w:t>356</w:t>
      </w:r>
      <w:r>
        <w:fldChar w:fldCharType="end"/>
      </w:r>
    </w:p>
    <w:p w14:paraId="3F337C04" w14:textId="07BBFE57" w:rsidR="00C4129D" w:rsidRDefault="00C4129D">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_Toc209002408 \h </w:instrText>
      </w:r>
      <w:r>
        <w:fldChar w:fldCharType="separate"/>
      </w:r>
      <w:r>
        <w:t>357</w:t>
      </w:r>
      <w:r>
        <w:fldChar w:fldCharType="end"/>
      </w:r>
    </w:p>
    <w:p w14:paraId="3529690A" w14:textId="22FA20ED" w:rsidR="00C4129D" w:rsidRDefault="00C4129D">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_Toc209002409 \h </w:instrText>
      </w:r>
      <w:r>
        <w:fldChar w:fldCharType="separate"/>
      </w:r>
      <w:r>
        <w:t>357</w:t>
      </w:r>
      <w:r>
        <w:fldChar w:fldCharType="end"/>
      </w:r>
    </w:p>
    <w:p w14:paraId="10AF7855" w14:textId="267495D0" w:rsidR="00C4129D" w:rsidRDefault="00C4129D">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_Toc209002410 \h </w:instrText>
      </w:r>
      <w:r>
        <w:fldChar w:fldCharType="separate"/>
      </w:r>
      <w:r>
        <w:t>357</w:t>
      </w:r>
      <w:r>
        <w:fldChar w:fldCharType="end"/>
      </w:r>
    </w:p>
    <w:p w14:paraId="36A8043C" w14:textId="708798EA" w:rsidR="00C4129D" w:rsidRDefault="00C4129D">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_Toc209002411 \h </w:instrText>
      </w:r>
      <w:r>
        <w:fldChar w:fldCharType="separate"/>
      </w:r>
      <w:r>
        <w:t>358</w:t>
      </w:r>
      <w:r>
        <w:fldChar w:fldCharType="end"/>
      </w:r>
    </w:p>
    <w:p w14:paraId="66B743D7" w14:textId="7C9FA446" w:rsidR="00C4129D" w:rsidRDefault="00C4129D">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_Toc209002412 \h </w:instrText>
      </w:r>
      <w:r>
        <w:fldChar w:fldCharType="separate"/>
      </w:r>
      <w:r>
        <w:t>358</w:t>
      </w:r>
      <w:r>
        <w:fldChar w:fldCharType="end"/>
      </w:r>
    </w:p>
    <w:p w14:paraId="1FB28B57" w14:textId="7F73B35C" w:rsidR="00C4129D" w:rsidRDefault="00C4129D">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_Toc209002413 \h </w:instrText>
      </w:r>
      <w:r>
        <w:fldChar w:fldCharType="separate"/>
      </w:r>
      <w:r>
        <w:t>358</w:t>
      </w:r>
      <w:r>
        <w:fldChar w:fldCharType="end"/>
      </w:r>
    </w:p>
    <w:p w14:paraId="1F98423A" w14:textId="74BA9E37" w:rsidR="00C4129D" w:rsidRDefault="00C4129D">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_Toc209002414 \h </w:instrText>
      </w:r>
      <w:r>
        <w:fldChar w:fldCharType="separate"/>
      </w:r>
      <w:r>
        <w:t>358</w:t>
      </w:r>
      <w:r>
        <w:fldChar w:fldCharType="end"/>
      </w:r>
    </w:p>
    <w:p w14:paraId="2F3178B3" w14:textId="67201CEC" w:rsidR="00C4129D" w:rsidRDefault="00C4129D">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_Toc209002415 \h </w:instrText>
      </w:r>
      <w:r>
        <w:fldChar w:fldCharType="separate"/>
      </w:r>
      <w:r>
        <w:t>358</w:t>
      </w:r>
      <w:r>
        <w:fldChar w:fldCharType="end"/>
      </w:r>
    </w:p>
    <w:p w14:paraId="17F02566" w14:textId="36A9D971" w:rsidR="00C4129D" w:rsidRDefault="00C4129D">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_Toc209002416 \h </w:instrText>
      </w:r>
      <w:r>
        <w:fldChar w:fldCharType="separate"/>
      </w:r>
      <w:r>
        <w:t>358</w:t>
      </w:r>
      <w:r>
        <w:fldChar w:fldCharType="end"/>
      </w:r>
    </w:p>
    <w:p w14:paraId="72D780A2" w14:textId="1957D8F5" w:rsidR="00C4129D" w:rsidRDefault="00C4129D">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_Toc209002417 \h </w:instrText>
      </w:r>
      <w:r>
        <w:fldChar w:fldCharType="separate"/>
      </w:r>
      <w:r>
        <w:t>359</w:t>
      </w:r>
      <w:r>
        <w:fldChar w:fldCharType="end"/>
      </w:r>
    </w:p>
    <w:p w14:paraId="506ECB19" w14:textId="3D83D4B9" w:rsidR="00C4129D" w:rsidRDefault="00C4129D">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_Toc209002418 \h </w:instrText>
      </w:r>
      <w:r>
        <w:fldChar w:fldCharType="separate"/>
      </w:r>
      <w:r>
        <w:t>359</w:t>
      </w:r>
      <w:r>
        <w:fldChar w:fldCharType="end"/>
      </w:r>
    </w:p>
    <w:p w14:paraId="45726ED9" w14:textId="4913EB02" w:rsidR="00C4129D" w:rsidRDefault="00C4129D">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_Toc209002419 \h </w:instrText>
      </w:r>
      <w:r>
        <w:fldChar w:fldCharType="separate"/>
      </w:r>
      <w:r>
        <w:t>359</w:t>
      </w:r>
      <w:r>
        <w:fldChar w:fldCharType="end"/>
      </w:r>
    </w:p>
    <w:p w14:paraId="521362D5" w14:textId="4C3A02A6" w:rsidR="00C4129D" w:rsidRDefault="00C4129D">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_Toc209002420 \h </w:instrText>
      </w:r>
      <w:r>
        <w:fldChar w:fldCharType="separate"/>
      </w:r>
      <w:r>
        <w:t>359</w:t>
      </w:r>
      <w:r>
        <w:fldChar w:fldCharType="end"/>
      </w:r>
    </w:p>
    <w:p w14:paraId="4CC363B7" w14:textId="3EAA471F" w:rsidR="00C4129D" w:rsidRDefault="00C4129D">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_Toc209002421 \h </w:instrText>
      </w:r>
      <w:r>
        <w:fldChar w:fldCharType="separate"/>
      </w:r>
      <w:r>
        <w:t>359</w:t>
      </w:r>
      <w:r>
        <w:fldChar w:fldCharType="end"/>
      </w:r>
    </w:p>
    <w:p w14:paraId="7ED53141" w14:textId="68EA6114" w:rsidR="00C4129D" w:rsidRDefault="00C4129D">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_Toc209002422 \h </w:instrText>
      </w:r>
      <w:r>
        <w:fldChar w:fldCharType="separate"/>
      </w:r>
      <w:r>
        <w:t>360</w:t>
      </w:r>
      <w:r>
        <w:fldChar w:fldCharType="end"/>
      </w:r>
    </w:p>
    <w:p w14:paraId="53CF7948" w14:textId="13B72F75" w:rsidR="00C4129D" w:rsidRDefault="00C4129D">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_Toc209002423 \h </w:instrText>
      </w:r>
      <w:r>
        <w:fldChar w:fldCharType="separate"/>
      </w:r>
      <w:r>
        <w:t>361</w:t>
      </w:r>
      <w:r>
        <w:fldChar w:fldCharType="end"/>
      </w:r>
    </w:p>
    <w:p w14:paraId="596CA3EF" w14:textId="3B73FBFD" w:rsidR="00C4129D" w:rsidRDefault="00C4129D">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_Toc209002424 \h </w:instrText>
      </w:r>
      <w:r>
        <w:fldChar w:fldCharType="separate"/>
      </w:r>
      <w:r>
        <w:t>361</w:t>
      </w:r>
      <w:r>
        <w:fldChar w:fldCharType="end"/>
      </w:r>
    </w:p>
    <w:p w14:paraId="37D9ED6E" w14:textId="181C8ABC" w:rsidR="00C4129D" w:rsidRDefault="00C4129D">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_Toc209002425 \h </w:instrText>
      </w:r>
      <w:r>
        <w:fldChar w:fldCharType="separate"/>
      </w:r>
      <w:r>
        <w:t>361</w:t>
      </w:r>
      <w:r>
        <w:fldChar w:fldCharType="end"/>
      </w:r>
    </w:p>
    <w:p w14:paraId="3E765420" w14:textId="04952A7F" w:rsidR="00C4129D" w:rsidRDefault="00C4129D">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_Toc209002426 \h </w:instrText>
      </w:r>
      <w:r>
        <w:fldChar w:fldCharType="separate"/>
      </w:r>
      <w:r>
        <w:t>362</w:t>
      </w:r>
      <w:r>
        <w:fldChar w:fldCharType="end"/>
      </w:r>
    </w:p>
    <w:p w14:paraId="5C862E2F" w14:textId="3AB57FE6" w:rsidR="00C4129D" w:rsidRDefault="00C4129D">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_Toc209002427 \h </w:instrText>
      </w:r>
      <w:r>
        <w:fldChar w:fldCharType="separate"/>
      </w:r>
      <w:r>
        <w:t>362</w:t>
      </w:r>
      <w:r>
        <w:fldChar w:fldCharType="end"/>
      </w:r>
    </w:p>
    <w:p w14:paraId="22A6A3C2" w14:textId="569F3A81" w:rsidR="00C4129D" w:rsidRDefault="00C4129D">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_Toc209002428 \h </w:instrText>
      </w:r>
      <w:r>
        <w:fldChar w:fldCharType="separate"/>
      </w:r>
      <w:r>
        <w:t>362</w:t>
      </w:r>
      <w:r>
        <w:fldChar w:fldCharType="end"/>
      </w:r>
    </w:p>
    <w:p w14:paraId="6DE5056B" w14:textId="1582B40C" w:rsidR="00C4129D" w:rsidRDefault="00C4129D">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_Toc209002429 \h </w:instrText>
      </w:r>
      <w:r>
        <w:fldChar w:fldCharType="separate"/>
      </w:r>
      <w:r>
        <w:t>362</w:t>
      </w:r>
      <w:r>
        <w:fldChar w:fldCharType="end"/>
      </w:r>
    </w:p>
    <w:p w14:paraId="060DBFB4" w14:textId="440AE335" w:rsidR="00C4129D" w:rsidRDefault="00C4129D">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_Toc209002430 \h </w:instrText>
      </w:r>
      <w:r>
        <w:fldChar w:fldCharType="separate"/>
      </w:r>
      <w:r>
        <w:t>363</w:t>
      </w:r>
      <w:r>
        <w:fldChar w:fldCharType="end"/>
      </w:r>
    </w:p>
    <w:p w14:paraId="58800A2C" w14:textId="5C9290FE" w:rsidR="00C4129D" w:rsidRDefault="00C4129D">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_Toc209002431 \h </w:instrText>
      </w:r>
      <w:r>
        <w:fldChar w:fldCharType="separate"/>
      </w:r>
      <w:r>
        <w:t>364</w:t>
      </w:r>
      <w:r>
        <w:fldChar w:fldCharType="end"/>
      </w:r>
    </w:p>
    <w:p w14:paraId="43131326" w14:textId="5DF7447B" w:rsidR="00C4129D" w:rsidRDefault="00C4129D">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_Toc209002432 \h </w:instrText>
      </w:r>
      <w:r>
        <w:fldChar w:fldCharType="separate"/>
      </w:r>
      <w:r>
        <w:t>365</w:t>
      </w:r>
      <w:r>
        <w:fldChar w:fldCharType="end"/>
      </w:r>
    </w:p>
    <w:p w14:paraId="4DD2787D" w14:textId="2F82B8EF" w:rsidR="00C4129D" w:rsidRDefault="00C4129D">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_Toc209002433 \h </w:instrText>
      </w:r>
      <w:r>
        <w:fldChar w:fldCharType="separate"/>
      </w:r>
      <w:r>
        <w:t>365</w:t>
      </w:r>
      <w:r>
        <w:fldChar w:fldCharType="end"/>
      </w:r>
    </w:p>
    <w:p w14:paraId="1E652B87" w14:textId="487FB3FD" w:rsidR="00C4129D" w:rsidRDefault="00C4129D">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_Toc209002434 \h </w:instrText>
      </w:r>
      <w:r>
        <w:fldChar w:fldCharType="separate"/>
      </w:r>
      <w:r>
        <w:t>366</w:t>
      </w:r>
      <w:r>
        <w:fldChar w:fldCharType="end"/>
      </w:r>
    </w:p>
    <w:p w14:paraId="2A43A4E6" w14:textId="4402CFED" w:rsidR="00C4129D" w:rsidRDefault="00C4129D">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_Toc209002435 \h </w:instrText>
      </w:r>
      <w:r>
        <w:fldChar w:fldCharType="separate"/>
      </w:r>
      <w:r>
        <w:t>366</w:t>
      </w:r>
      <w:r>
        <w:fldChar w:fldCharType="end"/>
      </w:r>
    </w:p>
    <w:p w14:paraId="0019D0A5" w14:textId="11C0AE12" w:rsidR="00C4129D" w:rsidRDefault="00C4129D">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_Toc209002436 \h </w:instrText>
      </w:r>
      <w:r>
        <w:fldChar w:fldCharType="separate"/>
      </w:r>
      <w:r>
        <w:t>366</w:t>
      </w:r>
      <w:r>
        <w:fldChar w:fldCharType="end"/>
      </w:r>
    </w:p>
    <w:p w14:paraId="7965E92F" w14:textId="3F032F09" w:rsidR="00C4129D" w:rsidRDefault="00C4129D">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_Toc209002437 \h </w:instrText>
      </w:r>
      <w:r>
        <w:fldChar w:fldCharType="separate"/>
      </w:r>
      <w:r>
        <w:t>366</w:t>
      </w:r>
      <w:r>
        <w:fldChar w:fldCharType="end"/>
      </w:r>
    </w:p>
    <w:p w14:paraId="55AFA676" w14:textId="6D328689" w:rsidR="00C4129D" w:rsidRDefault="00C4129D">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_Toc209002438 \h </w:instrText>
      </w:r>
      <w:r>
        <w:fldChar w:fldCharType="separate"/>
      </w:r>
      <w:r>
        <w:t>366</w:t>
      </w:r>
      <w:r>
        <w:fldChar w:fldCharType="end"/>
      </w:r>
    </w:p>
    <w:p w14:paraId="4E91E431" w14:textId="6F4C1985" w:rsidR="00C4129D" w:rsidRDefault="00C4129D">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_Toc209002439 \h </w:instrText>
      </w:r>
      <w:r>
        <w:fldChar w:fldCharType="separate"/>
      </w:r>
      <w:r>
        <w:t>366</w:t>
      </w:r>
      <w:r>
        <w:fldChar w:fldCharType="end"/>
      </w:r>
    </w:p>
    <w:p w14:paraId="4DEC1826" w14:textId="0D86A658" w:rsidR="00C4129D" w:rsidRDefault="00C4129D">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_Toc209002440 \h </w:instrText>
      </w:r>
      <w:r>
        <w:fldChar w:fldCharType="separate"/>
      </w:r>
      <w:r>
        <w:t>367</w:t>
      </w:r>
      <w:r>
        <w:fldChar w:fldCharType="end"/>
      </w:r>
    </w:p>
    <w:p w14:paraId="7567364E" w14:textId="2FB6AEF8" w:rsidR="00C4129D" w:rsidRDefault="00C4129D">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_Toc209002441 \h </w:instrText>
      </w:r>
      <w:r>
        <w:fldChar w:fldCharType="separate"/>
      </w:r>
      <w:r>
        <w:t>367</w:t>
      </w:r>
      <w:r>
        <w:fldChar w:fldCharType="end"/>
      </w:r>
    </w:p>
    <w:p w14:paraId="139B39A3" w14:textId="109B3886" w:rsidR="00C4129D" w:rsidRDefault="00C4129D">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_Toc209002442 \h </w:instrText>
      </w:r>
      <w:r>
        <w:fldChar w:fldCharType="separate"/>
      </w:r>
      <w:r>
        <w:t>367</w:t>
      </w:r>
      <w:r>
        <w:fldChar w:fldCharType="end"/>
      </w:r>
    </w:p>
    <w:p w14:paraId="44FED9E3" w14:textId="41BAF3E9" w:rsidR="00C4129D" w:rsidRDefault="00C4129D">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_Toc209002443 \h </w:instrText>
      </w:r>
      <w:r>
        <w:fldChar w:fldCharType="separate"/>
      </w:r>
      <w:r>
        <w:t>367</w:t>
      </w:r>
      <w:r>
        <w:fldChar w:fldCharType="end"/>
      </w:r>
    </w:p>
    <w:p w14:paraId="7FF9B1BA" w14:textId="7F0269CA" w:rsidR="00C4129D" w:rsidRDefault="00C4129D">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_Toc209002444 \h </w:instrText>
      </w:r>
      <w:r>
        <w:fldChar w:fldCharType="separate"/>
      </w:r>
      <w:r>
        <w:t>367</w:t>
      </w:r>
      <w:r>
        <w:fldChar w:fldCharType="end"/>
      </w:r>
    </w:p>
    <w:p w14:paraId="29242BBA" w14:textId="3B38689F" w:rsidR="00C4129D" w:rsidRDefault="00C4129D">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_Toc209002445 \h </w:instrText>
      </w:r>
      <w:r>
        <w:fldChar w:fldCharType="separate"/>
      </w:r>
      <w:r>
        <w:t>367</w:t>
      </w:r>
      <w:r>
        <w:fldChar w:fldCharType="end"/>
      </w:r>
    </w:p>
    <w:p w14:paraId="6BAE3B7C" w14:textId="25B2010F" w:rsidR="00C4129D" w:rsidRDefault="00C4129D">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_Toc209002446 \h </w:instrText>
      </w:r>
      <w:r>
        <w:fldChar w:fldCharType="separate"/>
      </w:r>
      <w:r>
        <w:t>368</w:t>
      </w:r>
      <w:r>
        <w:fldChar w:fldCharType="end"/>
      </w:r>
    </w:p>
    <w:p w14:paraId="162CF7BD" w14:textId="6C2C3032" w:rsidR="00C4129D" w:rsidRDefault="00C4129D">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_Toc209002447 \h </w:instrText>
      </w:r>
      <w:r>
        <w:fldChar w:fldCharType="separate"/>
      </w:r>
      <w:r>
        <w:t>368</w:t>
      </w:r>
      <w:r>
        <w:fldChar w:fldCharType="end"/>
      </w:r>
    </w:p>
    <w:p w14:paraId="5628D285" w14:textId="57F579D4" w:rsidR="00C4129D" w:rsidRDefault="00C4129D">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_Toc209002448 \h </w:instrText>
      </w:r>
      <w:r>
        <w:fldChar w:fldCharType="separate"/>
      </w:r>
      <w:r>
        <w:t>368</w:t>
      </w:r>
      <w:r>
        <w:fldChar w:fldCharType="end"/>
      </w:r>
    </w:p>
    <w:p w14:paraId="77210F61" w14:textId="2D0FF167" w:rsidR="00C4129D" w:rsidRDefault="00C4129D">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_Toc209002449 \h </w:instrText>
      </w:r>
      <w:r>
        <w:fldChar w:fldCharType="separate"/>
      </w:r>
      <w:r>
        <w:t>368</w:t>
      </w:r>
      <w:r>
        <w:fldChar w:fldCharType="end"/>
      </w:r>
    </w:p>
    <w:p w14:paraId="4A57FEFD" w14:textId="19011D8D" w:rsidR="00C4129D" w:rsidRDefault="00C4129D">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_Toc209002450 \h </w:instrText>
      </w:r>
      <w:r>
        <w:fldChar w:fldCharType="separate"/>
      </w:r>
      <w:r>
        <w:t>368</w:t>
      </w:r>
      <w:r>
        <w:fldChar w:fldCharType="end"/>
      </w:r>
    </w:p>
    <w:p w14:paraId="2CDE0867" w14:textId="17C17932" w:rsidR="00C4129D" w:rsidRDefault="00C4129D">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_Toc209002451 \h </w:instrText>
      </w:r>
      <w:r>
        <w:fldChar w:fldCharType="separate"/>
      </w:r>
      <w:r>
        <w:t>368</w:t>
      </w:r>
      <w:r>
        <w:fldChar w:fldCharType="end"/>
      </w:r>
    </w:p>
    <w:p w14:paraId="5CF51EC0" w14:textId="37261A6C" w:rsidR="00C4129D" w:rsidRDefault="00C4129D">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_Toc209002452 \h </w:instrText>
      </w:r>
      <w:r>
        <w:fldChar w:fldCharType="separate"/>
      </w:r>
      <w:r>
        <w:t>369</w:t>
      </w:r>
      <w:r>
        <w:fldChar w:fldCharType="end"/>
      </w:r>
    </w:p>
    <w:p w14:paraId="42A98298" w14:textId="146B037B" w:rsidR="00C4129D" w:rsidRDefault="00C4129D">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_Toc209002453 \h </w:instrText>
      </w:r>
      <w:r>
        <w:fldChar w:fldCharType="separate"/>
      </w:r>
      <w:r>
        <w:t>369</w:t>
      </w:r>
      <w:r>
        <w:fldChar w:fldCharType="end"/>
      </w:r>
    </w:p>
    <w:p w14:paraId="7C03C8B2" w14:textId="5979F946" w:rsidR="00C4129D" w:rsidRDefault="00C4129D">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_Toc209002454 \h </w:instrText>
      </w:r>
      <w:r>
        <w:fldChar w:fldCharType="separate"/>
      </w:r>
      <w:r>
        <w:t>369</w:t>
      </w:r>
      <w:r>
        <w:fldChar w:fldCharType="end"/>
      </w:r>
    </w:p>
    <w:p w14:paraId="38375FCF" w14:textId="003D2BE9" w:rsidR="00C4129D" w:rsidRDefault="00C4129D">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_Toc209002455 \h </w:instrText>
      </w:r>
      <w:r>
        <w:fldChar w:fldCharType="separate"/>
      </w:r>
      <w:r>
        <w:t>369</w:t>
      </w:r>
      <w:r>
        <w:fldChar w:fldCharType="end"/>
      </w:r>
    </w:p>
    <w:p w14:paraId="3F634784" w14:textId="7CAE47E1" w:rsidR="00C4129D" w:rsidRDefault="00C4129D">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_Toc209002456 \h </w:instrText>
      </w:r>
      <w:r>
        <w:fldChar w:fldCharType="separate"/>
      </w:r>
      <w:r>
        <w:t>370</w:t>
      </w:r>
      <w:r>
        <w:fldChar w:fldCharType="end"/>
      </w:r>
    </w:p>
    <w:p w14:paraId="5EBB5916" w14:textId="6F07D229" w:rsidR="00C4129D" w:rsidRDefault="00C4129D">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_Toc209002457 \h </w:instrText>
      </w:r>
      <w:r>
        <w:fldChar w:fldCharType="separate"/>
      </w:r>
      <w:r>
        <w:t>371</w:t>
      </w:r>
      <w:r>
        <w:fldChar w:fldCharType="end"/>
      </w:r>
    </w:p>
    <w:p w14:paraId="54557B6E" w14:textId="6A5A7C45" w:rsidR="00C4129D" w:rsidRDefault="00C4129D">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_Toc209002458 \h </w:instrText>
      </w:r>
      <w:r>
        <w:fldChar w:fldCharType="separate"/>
      </w:r>
      <w:r>
        <w:t>372</w:t>
      </w:r>
      <w:r>
        <w:fldChar w:fldCharType="end"/>
      </w:r>
    </w:p>
    <w:p w14:paraId="6E6D0E03" w14:textId="3C273ED5" w:rsidR="00C4129D" w:rsidRDefault="00C4129D">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_Toc209002459 \h </w:instrText>
      </w:r>
      <w:r>
        <w:fldChar w:fldCharType="separate"/>
      </w:r>
      <w:r>
        <w:t>372</w:t>
      </w:r>
      <w:r>
        <w:fldChar w:fldCharType="end"/>
      </w:r>
    </w:p>
    <w:p w14:paraId="68BF8E3C" w14:textId="1688455F" w:rsidR="00C4129D" w:rsidRDefault="00C4129D">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_Toc209002460 \h </w:instrText>
      </w:r>
      <w:r>
        <w:fldChar w:fldCharType="separate"/>
      </w:r>
      <w:r>
        <w:t>373</w:t>
      </w:r>
      <w:r>
        <w:fldChar w:fldCharType="end"/>
      </w:r>
    </w:p>
    <w:p w14:paraId="17C08B76" w14:textId="3A565C3B" w:rsidR="00C4129D" w:rsidRDefault="00C4129D">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_Toc209002461 \h </w:instrText>
      </w:r>
      <w:r>
        <w:fldChar w:fldCharType="separate"/>
      </w:r>
      <w:r>
        <w:t>374</w:t>
      </w:r>
      <w:r>
        <w:fldChar w:fldCharType="end"/>
      </w:r>
    </w:p>
    <w:p w14:paraId="50B2E46A" w14:textId="5B3E5787" w:rsidR="00C4129D" w:rsidRDefault="00C4129D">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_Toc209002462 \h </w:instrText>
      </w:r>
      <w:r>
        <w:fldChar w:fldCharType="separate"/>
      </w:r>
      <w:r>
        <w:t>374</w:t>
      </w:r>
      <w:r>
        <w:fldChar w:fldCharType="end"/>
      </w:r>
    </w:p>
    <w:p w14:paraId="79F19956" w14:textId="72DF5CB1" w:rsidR="00C4129D" w:rsidRDefault="00C4129D">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_Toc209002463 \h </w:instrText>
      </w:r>
      <w:r>
        <w:fldChar w:fldCharType="separate"/>
      </w:r>
      <w:r>
        <w:t>374</w:t>
      </w:r>
      <w:r>
        <w:fldChar w:fldCharType="end"/>
      </w:r>
    </w:p>
    <w:p w14:paraId="4494687C" w14:textId="12520BA0" w:rsidR="00C4129D" w:rsidRDefault="00C4129D">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_Toc209002464 \h </w:instrText>
      </w:r>
      <w:r>
        <w:fldChar w:fldCharType="separate"/>
      </w:r>
      <w:r>
        <w:t>374</w:t>
      </w:r>
      <w:r>
        <w:fldChar w:fldCharType="end"/>
      </w:r>
    </w:p>
    <w:p w14:paraId="0C793AC9" w14:textId="14355008" w:rsidR="00C4129D" w:rsidRDefault="00C4129D">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_Toc209002465 \h </w:instrText>
      </w:r>
      <w:r>
        <w:fldChar w:fldCharType="separate"/>
      </w:r>
      <w:r>
        <w:t>375</w:t>
      </w:r>
      <w:r>
        <w:fldChar w:fldCharType="end"/>
      </w:r>
    </w:p>
    <w:p w14:paraId="21D0ED6A" w14:textId="6B6B45EC" w:rsidR="00C4129D" w:rsidRDefault="00C4129D">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_Toc209002466 \h </w:instrText>
      </w:r>
      <w:r>
        <w:fldChar w:fldCharType="separate"/>
      </w:r>
      <w:r>
        <w:t>375</w:t>
      </w:r>
      <w:r>
        <w:fldChar w:fldCharType="end"/>
      </w:r>
    </w:p>
    <w:p w14:paraId="6730BE6B" w14:textId="2D590355" w:rsidR="00C4129D" w:rsidRDefault="00C4129D">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_Toc209002467 \h </w:instrText>
      </w:r>
      <w:r>
        <w:fldChar w:fldCharType="separate"/>
      </w:r>
      <w:r>
        <w:t>375</w:t>
      </w:r>
      <w:r>
        <w:fldChar w:fldCharType="end"/>
      </w:r>
    </w:p>
    <w:p w14:paraId="5405F094" w14:textId="4DCCA949" w:rsidR="00C4129D" w:rsidRDefault="00C4129D">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_Toc209002468 \h </w:instrText>
      </w:r>
      <w:r>
        <w:fldChar w:fldCharType="separate"/>
      </w:r>
      <w:r>
        <w:t>376</w:t>
      </w:r>
      <w:r>
        <w:fldChar w:fldCharType="end"/>
      </w:r>
    </w:p>
    <w:p w14:paraId="02EB3237" w14:textId="3ED4DDBE" w:rsidR="00C4129D" w:rsidRDefault="00C4129D">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_Toc209002469 \h </w:instrText>
      </w:r>
      <w:r>
        <w:fldChar w:fldCharType="separate"/>
      </w:r>
      <w:r>
        <w:t>376</w:t>
      </w:r>
      <w:r>
        <w:fldChar w:fldCharType="end"/>
      </w:r>
    </w:p>
    <w:p w14:paraId="13F2104B" w14:textId="7A931FDC" w:rsidR="00C4129D" w:rsidRDefault="00C4129D">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_Toc209002470 \h </w:instrText>
      </w:r>
      <w:r>
        <w:fldChar w:fldCharType="separate"/>
      </w:r>
      <w:r>
        <w:t>376</w:t>
      </w:r>
      <w:r>
        <w:fldChar w:fldCharType="end"/>
      </w:r>
    </w:p>
    <w:p w14:paraId="4867DC73" w14:textId="487CBDA6" w:rsidR="00C4129D" w:rsidRDefault="00C4129D">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_Toc209002471 \h </w:instrText>
      </w:r>
      <w:r>
        <w:fldChar w:fldCharType="separate"/>
      </w:r>
      <w:r>
        <w:t>376</w:t>
      </w:r>
      <w:r>
        <w:fldChar w:fldCharType="end"/>
      </w:r>
    </w:p>
    <w:p w14:paraId="5380F208" w14:textId="13CB6BEA" w:rsidR="00C4129D" w:rsidRDefault="00C4129D">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_Toc209002472 \h </w:instrText>
      </w:r>
      <w:r>
        <w:fldChar w:fldCharType="separate"/>
      </w:r>
      <w:r>
        <w:t>376</w:t>
      </w:r>
      <w:r>
        <w:fldChar w:fldCharType="end"/>
      </w:r>
    </w:p>
    <w:p w14:paraId="14D1F6F9" w14:textId="1EE32DC2" w:rsidR="00C4129D" w:rsidRDefault="00C4129D">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_Toc209002473 \h </w:instrText>
      </w:r>
      <w:r>
        <w:fldChar w:fldCharType="separate"/>
      </w:r>
      <w:r>
        <w:t>376</w:t>
      </w:r>
      <w:r>
        <w:fldChar w:fldCharType="end"/>
      </w:r>
    </w:p>
    <w:p w14:paraId="55FC6EAB" w14:textId="39FF339F" w:rsidR="00C4129D" w:rsidRDefault="00C4129D">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_Toc209002474 \h </w:instrText>
      </w:r>
      <w:r>
        <w:fldChar w:fldCharType="separate"/>
      </w:r>
      <w:r>
        <w:t>377</w:t>
      </w:r>
      <w:r>
        <w:fldChar w:fldCharType="end"/>
      </w:r>
    </w:p>
    <w:p w14:paraId="502E8983" w14:textId="670596CE" w:rsidR="00C4129D" w:rsidRDefault="00C4129D">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_Toc209002475 \h </w:instrText>
      </w:r>
      <w:r>
        <w:fldChar w:fldCharType="separate"/>
      </w:r>
      <w:r>
        <w:t>377</w:t>
      </w:r>
      <w:r>
        <w:fldChar w:fldCharType="end"/>
      </w:r>
    </w:p>
    <w:p w14:paraId="245E35F1" w14:textId="69E89DEC" w:rsidR="00C4129D" w:rsidRDefault="00C4129D">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_Toc209002476 \h </w:instrText>
      </w:r>
      <w:r>
        <w:fldChar w:fldCharType="separate"/>
      </w:r>
      <w:r>
        <w:t>377</w:t>
      </w:r>
      <w:r>
        <w:fldChar w:fldCharType="end"/>
      </w:r>
    </w:p>
    <w:p w14:paraId="4D481FBD" w14:textId="3017171F" w:rsidR="00C4129D" w:rsidRDefault="00C4129D">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_Toc209002477 \h </w:instrText>
      </w:r>
      <w:r>
        <w:fldChar w:fldCharType="separate"/>
      </w:r>
      <w:r>
        <w:t>377</w:t>
      </w:r>
      <w:r>
        <w:fldChar w:fldCharType="end"/>
      </w:r>
    </w:p>
    <w:p w14:paraId="62F6708C" w14:textId="7BCD1DE1" w:rsidR="00C4129D" w:rsidRDefault="00C4129D">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_Toc209002478 \h </w:instrText>
      </w:r>
      <w:r>
        <w:fldChar w:fldCharType="separate"/>
      </w:r>
      <w:r>
        <w:t>377</w:t>
      </w:r>
      <w:r>
        <w:fldChar w:fldCharType="end"/>
      </w:r>
    </w:p>
    <w:p w14:paraId="2348915D" w14:textId="2EBA06FF" w:rsidR="00C4129D" w:rsidRDefault="00C4129D">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_Toc209002479 \h </w:instrText>
      </w:r>
      <w:r>
        <w:fldChar w:fldCharType="separate"/>
      </w:r>
      <w:r>
        <w:t>378</w:t>
      </w:r>
      <w:r>
        <w:fldChar w:fldCharType="end"/>
      </w:r>
    </w:p>
    <w:p w14:paraId="31FD62D8" w14:textId="0D2A724E" w:rsidR="00C4129D" w:rsidRDefault="00C4129D">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_Toc209002480 \h </w:instrText>
      </w:r>
      <w:r>
        <w:fldChar w:fldCharType="separate"/>
      </w:r>
      <w:r>
        <w:t>378</w:t>
      </w:r>
      <w:r>
        <w:fldChar w:fldCharType="end"/>
      </w:r>
    </w:p>
    <w:p w14:paraId="60C5CBF0" w14:textId="4AECE51B" w:rsidR="00C4129D" w:rsidRDefault="00C4129D">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_Toc209002481 \h </w:instrText>
      </w:r>
      <w:r>
        <w:fldChar w:fldCharType="separate"/>
      </w:r>
      <w:r>
        <w:t>378</w:t>
      </w:r>
      <w:r>
        <w:fldChar w:fldCharType="end"/>
      </w:r>
    </w:p>
    <w:p w14:paraId="1F2D9D5E" w14:textId="084EB959" w:rsidR="00C4129D" w:rsidRDefault="00C4129D">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_Toc209002482 \h </w:instrText>
      </w:r>
      <w:r>
        <w:fldChar w:fldCharType="separate"/>
      </w:r>
      <w:r>
        <w:t>378</w:t>
      </w:r>
      <w:r>
        <w:fldChar w:fldCharType="end"/>
      </w:r>
    </w:p>
    <w:p w14:paraId="33FAD732" w14:textId="7D751032" w:rsidR="00C4129D" w:rsidRDefault="00C4129D">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_Toc209002483 \h </w:instrText>
      </w:r>
      <w:r>
        <w:fldChar w:fldCharType="separate"/>
      </w:r>
      <w:r>
        <w:t>379</w:t>
      </w:r>
      <w:r>
        <w:fldChar w:fldCharType="end"/>
      </w:r>
    </w:p>
    <w:p w14:paraId="391E6DE9" w14:textId="56E0E197" w:rsidR="00C4129D" w:rsidRDefault="00C4129D">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_Toc209002484 \h </w:instrText>
      </w:r>
      <w:r>
        <w:fldChar w:fldCharType="separate"/>
      </w:r>
      <w:r>
        <w:t>379</w:t>
      </w:r>
      <w:r>
        <w:fldChar w:fldCharType="end"/>
      </w:r>
    </w:p>
    <w:p w14:paraId="5F6B47D4" w14:textId="55C9255D" w:rsidR="00C4129D" w:rsidRDefault="00C4129D">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_Toc209002485 \h </w:instrText>
      </w:r>
      <w:r>
        <w:fldChar w:fldCharType="separate"/>
      </w:r>
      <w:r>
        <w:t>381</w:t>
      </w:r>
      <w:r>
        <w:fldChar w:fldCharType="end"/>
      </w:r>
    </w:p>
    <w:p w14:paraId="31AF7518" w14:textId="63D53F38" w:rsidR="00C4129D" w:rsidRDefault="00C4129D">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_Toc209002486 \h </w:instrText>
      </w:r>
      <w:r>
        <w:fldChar w:fldCharType="separate"/>
      </w:r>
      <w:r>
        <w:t>384</w:t>
      </w:r>
      <w:r>
        <w:fldChar w:fldCharType="end"/>
      </w:r>
    </w:p>
    <w:p w14:paraId="332BF4D5" w14:textId="6CEAEE7E" w:rsidR="00C4129D" w:rsidRDefault="00C4129D">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_Toc209002487 \h </w:instrText>
      </w:r>
      <w:r>
        <w:fldChar w:fldCharType="separate"/>
      </w:r>
      <w:r>
        <w:t>385</w:t>
      </w:r>
      <w:r>
        <w:fldChar w:fldCharType="end"/>
      </w:r>
    </w:p>
    <w:p w14:paraId="385C646C" w14:textId="3749DB29" w:rsidR="00C4129D" w:rsidRDefault="00C4129D">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_Toc209002488 \h </w:instrText>
      </w:r>
      <w:r>
        <w:fldChar w:fldCharType="separate"/>
      </w:r>
      <w:r>
        <w:t>387</w:t>
      </w:r>
      <w:r>
        <w:fldChar w:fldCharType="end"/>
      </w:r>
    </w:p>
    <w:p w14:paraId="4B85634B" w14:textId="1566EE61" w:rsidR="00C4129D" w:rsidRDefault="00C4129D">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_Toc209002489 \h </w:instrText>
      </w:r>
      <w:r>
        <w:fldChar w:fldCharType="separate"/>
      </w:r>
      <w:r>
        <w:t>388</w:t>
      </w:r>
      <w:r>
        <w:fldChar w:fldCharType="end"/>
      </w:r>
    </w:p>
    <w:p w14:paraId="573F08D7" w14:textId="5EF72B92" w:rsidR="00C4129D" w:rsidRDefault="00C4129D">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_Toc209002490 \h </w:instrText>
      </w:r>
      <w:r>
        <w:fldChar w:fldCharType="separate"/>
      </w:r>
      <w:r>
        <w:t>388</w:t>
      </w:r>
      <w:r>
        <w:fldChar w:fldCharType="end"/>
      </w:r>
    </w:p>
    <w:p w14:paraId="2842FCB8" w14:textId="3FA4EDFC" w:rsidR="00C4129D" w:rsidRDefault="00C4129D">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_Toc209002491 \h </w:instrText>
      </w:r>
      <w:r>
        <w:fldChar w:fldCharType="separate"/>
      </w:r>
      <w:r>
        <w:t>388</w:t>
      </w:r>
      <w:r>
        <w:fldChar w:fldCharType="end"/>
      </w:r>
    </w:p>
    <w:p w14:paraId="2CE5E5CD" w14:textId="10408EC0" w:rsidR="00C4129D" w:rsidRDefault="00C4129D">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_Toc209002492 \h </w:instrText>
      </w:r>
      <w:r>
        <w:fldChar w:fldCharType="separate"/>
      </w:r>
      <w:r>
        <w:t>388</w:t>
      </w:r>
      <w:r>
        <w:fldChar w:fldCharType="end"/>
      </w:r>
    </w:p>
    <w:p w14:paraId="0AADC3D7" w14:textId="7E7C976B" w:rsidR="00C4129D" w:rsidRDefault="00C4129D">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_Toc209002493 \h </w:instrText>
      </w:r>
      <w:r>
        <w:fldChar w:fldCharType="separate"/>
      </w:r>
      <w:r>
        <w:t>389</w:t>
      </w:r>
      <w:r>
        <w:fldChar w:fldCharType="end"/>
      </w:r>
    </w:p>
    <w:p w14:paraId="473EC4D4" w14:textId="3A75C519" w:rsidR="00C4129D" w:rsidRDefault="00C4129D">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_Toc209002494 \h </w:instrText>
      </w:r>
      <w:r>
        <w:fldChar w:fldCharType="separate"/>
      </w:r>
      <w:r>
        <w:t>389</w:t>
      </w:r>
      <w:r>
        <w:fldChar w:fldCharType="end"/>
      </w:r>
    </w:p>
    <w:p w14:paraId="4E11DBEC" w14:textId="39B03FEB" w:rsidR="00C4129D" w:rsidRDefault="00C4129D">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_Toc209002495 \h </w:instrText>
      </w:r>
      <w:r>
        <w:fldChar w:fldCharType="separate"/>
      </w:r>
      <w:r>
        <w:t>389</w:t>
      </w:r>
      <w:r>
        <w:fldChar w:fldCharType="end"/>
      </w:r>
    </w:p>
    <w:p w14:paraId="1E2EBD96" w14:textId="065D8B2B" w:rsidR="00C4129D" w:rsidRDefault="00C4129D">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_Toc209002496 \h </w:instrText>
      </w:r>
      <w:r>
        <w:fldChar w:fldCharType="separate"/>
      </w:r>
      <w:r>
        <w:t>390</w:t>
      </w:r>
      <w:r>
        <w:fldChar w:fldCharType="end"/>
      </w:r>
    </w:p>
    <w:p w14:paraId="022BD699" w14:textId="0B71D1D2" w:rsidR="00C4129D" w:rsidRDefault="00C4129D">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_Toc209002497 \h </w:instrText>
      </w:r>
      <w:r>
        <w:fldChar w:fldCharType="separate"/>
      </w:r>
      <w:r>
        <w:t>390</w:t>
      </w:r>
      <w:r>
        <w:fldChar w:fldCharType="end"/>
      </w:r>
    </w:p>
    <w:p w14:paraId="66D45A69" w14:textId="7A53539B" w:rsidR="00C4129D" w:rsidRDefault="00C4129D">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_Toc209002498 \h </w:instrText>
      </w:r>
      <w:r>
        <w:fldChar w:fldCharType="separate"/>
      </w:r>
      <w:r>
        <w:t>390</w:t>
      </w:r>
      <w:r>
        <w:fldChar w:fldCharType="end"/>
      </w:r>
    </w:p>
    <w:p w14:paraId="7B9D5C23" w14:textId="540BD6BF" w:rsidR="00C4129D" w:rsidRDefault="00C4129D">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_Toc209002499 \h </w:instrText>
      </w:r>
      <w:r>
        <w:fldChar w:fldCharType="separate"/>
      </w:r>
      <w:r>
        <w:t>391</w:t>
      </w:r>
      <w:r>
        <w:fldChar w:fldCharType="end"/>
      </w:r>
    </w:p>
    <w:p w14:paraId="5EE4B46E" w14:textId="08EEF502" w:rsidR="00C4129D" w:rsidRDefault="00C4129D">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_Toc209002500 \h </w:instrText>
      </w:r>
      <w:r>
        <w:fldChar w:fldCharType="separate"/>
      </w:r>
      <w:r>
        <w:t>391</w:t>
      </w:r>
      <w:r>
        <w:fldChar w:fldCharType="end"/>
      </w:r>
    </w:p>
    <w:p w14:paraId="06EADAC6" w14:textId="172A4F9B" w:rsidR="00C4129D" w:rsidRDefault="00C4129D">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_Toc209002501 \h </w:instrText>
      </w:r>
      <w:r>
        <w:fldChar w:fldCharType="separate"/>
      </w:r>
      <w:r>
        <w:t>391</w:t>
      </w:r>
      <w:r>
        <w:fldChar w:fldCharType="end"/>
      </w:r>
    </w:p>
    <w:p w14:paraId="7AD7863D" w14:textId="2E10013B" w:rsidR="00C4129D" w:rsidRDefault="00C4129D">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_Toc209002502 \h </w:instrText>
      </w:r>
      <w:r>
        <w:fldChar w:fldCharType="separate"/>
      </w:r>
      <w:r>
        <w:t>391</w:t>
      </w:r>
      <w:r>
        <w:fldChar w:fldCharType="end"/>
      </w:r>
    </w:p>
    <w:p w14:paraId="3945C7B9" w14:textId="620B61F0" w:rsidR="00C4129D" w:rsidRDefault="00C4129D">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_Toc209002503 \h </w:instrText>
      </w:r>
      <w:r>
        <w:fldChar w:fldCharType="separate"/>
      </w:r>
      <w:r>
        <w:t>391</w:t>
      </w:r>
      <w:r>
        <w:fldChar w:fldCharType="end"/>
      </w:r>
    </w:p>
    <w:p w14:paraId="450BDDE5" w14:textId="00C855C1" w:rsidR="00C4129D" w:rsidRDefault="00C4129D">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_Toc209002504 \h </w:instrText>
      </w:r>
      <w:r>
        <w:fldChar w:fldCharType="separate"/>
      </w:r>
      <w:r>
        <w:t>391</w:t>
      </w:r>
      <w:r>
        <w:fldChar w:fldCharType="end"/>
      </w:r>
    </w:p>
    <w:p w14:paraId="734C8449" w14:textId="16804BAD" w:rsidR="00C4129D" w:rsidRDefault="00C4129D">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_Toc209002505 \h </w:instrText>
      </w:r>
      <w:r>
        <w:fldChar w:fldCharType="separate"/>
      </w:r>
      <w:r>
        <w:t>392</w:t>
      </w:r>
      <w:r>
        <w:fldChar w:fldCharType="end"/>
      </w:r>
    </w:p>
    <w:p w14:paraId="597BEC83" w14:textId="0E668D73" w:rsidR="00C4129D" w:rsidRDefault="00C4129D">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_Toc209002506 \h </w:instrText>
      </w:r>
      <w:r>
        <w:fldChar w:fldCharType="separate"/>
      </w:r>
      <w:r>
        <w:t>392</w:t>
      </w:r>
      <w:r>
        <w:fldChar w:fldCharType="end"/>
      </w:r>
    </w:p>
    <w:p w14:paraId="022D5182" w14:textId="1CC945E7" w:rsidR="00C4129D" w:rsidRDefault="00C4129D">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_Toc209002507 \h </w:instrText>
      </w:r>
      <w:r>
        <w:fldChar w:fldCharType="separate"/>
      </w:r>
      <w:r>
        <w:t>392</w:t>
      </w:r>
      <w:r>
        <w:fldChar w:fldCharType="end"/>
      </w:r>
    </w:p>
    <w:p w14:paraId="1F9C9BA1" w14:textId="2F0565F5" w:rsidR="00C4129D" w:rsidRDefault="00C4129D">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_Toc209002508 \h </w:instrText>
      </w:r>
      <w:r>
        <w:fldChar w:fldCharType="separate"/>
      </w:r>
      <w:r>
        <w:t>392</w:t>
      </w:r>
      <w:r>
        <w:fldChar w:fldCharType="end"/>
      </w:r>
    </w:p>
    <w:p w14:paraId="560B3A31" w14:textId="19674CA0" w:rsidR="00C4129D" w:rsidRDefault="00C4129D">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_Toc209002509 \h </w:instrText>
      </w:r>
      <w:r>
        <w:fldChar w:fldCharType="separate"/>
      </w:r>
      <w:r>
        <w:t>392</w:t>
      </w:r>
      <w:r>
        <w:fldChar w:fldCharType="end"/>
      </w:r>
    </w:p>
    <w:p w14:paraId="07C45E51" w14:textId="5597455F" w:rsidR="00C4129D" w:rsidRDefault="00C4129D">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_Toc209002510 \h </w:instrText>
      </w:r>
      <w:r>
        <w:fldChar w:fldCharType="separate"/>
      </w:r>
      <w:r>
        <w:t>392</w:t>
      </w:r>
      <w:r>
        <w:fldChar w:fldCharType="end"/>
      </w:r>
    </w:p>
    <w:p w14:paraId="13630E37" w14:textId="56363601" w:rsidR="00C4129D" w:rsidRDefault="00C4129D">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_Toc209002511 \h </w:instrText>
      </w:r>
      <w:r>
        <w:fldChar w:fldCharType="separate"/>
      </w:r>
      <w:r>
        <w:t>392</w:t>
      </w:r>
      <w:r>
        <w:fldChar w:fldCharType="end"/>
      </w:r>
    </w:p>
    <w:p w14:paraId="5A24FDB7" w14:textId="5E5B75A1" w:rsidR="00C4129D" w:rsidRDefault="00C4129D">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_Toc209002512 \h </w:instrText>
      </w:r>
      <w:r>
        <w:fldChar w:fldCharType="separate"/>
      </w:r>
      <w:r>
        <w:t>393</w:t>
      </w:r>
      <w:r>
        <w:fldChar w:fldCharType="end"/>
      </w:r>
    </w:p>
    <w:p w14:paraId="582635FD" w14:textId="5C4406A2" w:rsidR="00C4129D" w:rsidRDefault="00C4129D">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_Toc209002513 \h </w:instrText>
      </w:r>
      <w:r>
        <w:fldChar w:fldCharType="separate"/>
      </w:r>
      <w:r>
        <w:t>393</w:t>
      </w:r>
      <w:r>
        <w:fldChar w:fldCharType="end"/>
      </w:r>
    </w:p>
    <w:p w14:paraId="4CF202F3" w14:textId="1F9F1DF0" w:rsidR="00C4129D" w:rsidRDefault="00C4129D">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_Toc209002514 \h </w:instrText>
      </w:r>
      <w:r>
        <w:fldChar w:fldCharType="separate"/>
      </w:r>
      <w:r>
        <w:t>393</w:t>
      </w:r>
      <w:r>
        <w:fldChar w:fldCharType="end"/>
      </w:r>
    </w:p>
    <w:p w14:paraId="7B680E86" w14:textId="283DE634" w:rsidR="00C4129D" w:rsidRDefault="00C4129D">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_Toc209002515 \h </w:instrText>
      </w:r>
      <w:r>
        <w:fldChar w:fldCharType="separate"/>
      </w:r>
      <w:r>
        <w:t>393</w:t>
      </w:r>
      <w:r>
        <w:fldChar w:fldCharType="end"/>
      </w:r>
    </w:p>
    <w:p w14:paraId="62021A3F" w14:textId="63183344" w:rsidR="00C4129D" w:rsidRDefault="00C4129D">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_Toc209002516 \h </w:instrText>
      </w:r>
      <w:r>
        <w:fldChar w:fldCharType="separate"/>
      </w:r>
      <w:r>
        <w:t>393</w:t>
      </w:r>
      <w:r>
        <w:fldChar w:fldCharType="end"/>
      </w:r>
    </w:p>
    <w:p w14:paraId="05B5CE90" w14:textId="18020365" w:rsidR="00C4129D" w:rsidRDefault="00C4129D">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_Toc209002517 \h </w:instrText>
      </w:r>
      <w:r>
        <w:fldChar w:fldCharType="separate"/>
      </w:r>
      <w:r>
        <w:t>393</w:t>
      </w:r>
      <w:r>
        <w:fldChar w:fldCharType="end"/>
      </w:r>
    </w:p>
    <w:p w14:paraId="2AC21E77" w14:textId="2812E40E" w:rsidR="00C4129D" w:rsidRDefault="00C4129D">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_Toc209002518 \h </w:instrText>
      </w:r>
      <w:r>
        <w:fldChar w:fldCharType="separate"/>
      </w:r>
      <w:r>
        <w:t>393</w:t>
      </w:r>
      <w:r>
        <w:fldChar w:fldCharType="end"/>
      </w:r>
    </w:p>
    <w:p w14:paraId="74177EE3" w14:textId="2971A947" w:rsidR="00C4129D" w:rsidRDefault="00C4129D">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_Toc209002519 \h </w:instrText>
      </w:r>
      <w:r>
        <w:fldChar w:fldCharType="separate"/>
      </w:r>
      <w:r>
        <w:t>393</w:t>
      </w:r>
      <w:r>
        <w:fldChar w:fldCharType="end"/>
      </w:r>
    </w:p>
    <w:p w14:paraId="446BCB7E" w14:textId="754D6B6D" w:rsidR="00C4129D" w:rsidRDefault="00C4129D">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_Toc209002520 \h </w:instrText>
      </w:r>
      <w:r>
        <w:fldChar w:fldCharType="separate"/>
      </w:r>
      <w:r>
        <w:t>393</w:t>
      </w:r>
      <w:r>
        <w:fldChar w:fldCharType="end"/>
      </w:r>
    </w:p>
    <w:p w14:paraId="766A7284" w14:textId="61EF5F9F" w:rsidR="00C4129D" w:rsidRDefault="00C4129D">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_Toc209002521 \h </w:instrText>
      </w:r>
      <w:r>
        <w:fldChar w:fldCharType="separate"/>
      </w:r>
      <w:r>
        <w:t>393</w:t>
      </w:r>
      <w:r>
        <w:fldChar w:fldCharType="end"/>
      </w:r>
    </w:p>
    <w:p w14:paraId="6CB838AC" w14:textId="69672809" w:rsidR="00C4129D" w:rsidRDefault="00C4129D">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_Toc209002522 \h </w:instrText>
      </w:r>
      <w:r>
        <w:fldChar w:fldCharType="separate"/>
      </w:r>
      <w:r>
        <w:t>393</w:t>
      </w:r>
      <w:r>
        <w:fldChar w:fldCharType="end"/>
      </w:r>
    </w:p>
    <w:p w14:paraId="72630F19" w14:textId="516563E6" w:rsidR="00C4129D" w:rsidRDefault="00C4129D">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_Toc209002523 \h </w:instrText>
      </w:r>
      <w:r>
        <w:fldChar w:fldCharType="separate"/>
      </w:r>
      <w:r>
        <w:t>394</w:t>
      </w:r>
      <w:r>
        <w:fldChar w:fldCharType="end"/>
      </w:r>
    </w:p>
    <w:p w14:paraId="5D473295" w14:textId="20FB7CC1" w:rsidR="00C4129D" w:rsidRDefault="00C4129D">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_Toc209002524 \h </w:instrText>
      </w:r>
      <w:r>
        <w:fldChar w:fldCharType="separate"/>
      </w:r>
      <w:r>
        <w:t>394</w:t>
      </w:r>
      <w:r>
        <w:fldChar w:fldCharType="end"/>
      </w:r>
    </w:p>
    <w:p w14:paraId="0F6C6BC1" w14:textId="3CA59CF7" w:rsidR="00C4129D" w:rsidRDefault="00C4129D">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_Toc209002525 \h </w:instrText>
      </w:r>
      <w:r>
        <w:fldChar w:fldCharType="separate"/>
      </w:r>
      <w:r>
        <w:t>394</w:t>
      </w:r>
      <w:r>
        <w:fldChar w:fldCharType="end"/>
      </w:r>
    </w:p>
    <w:p w14:paraId="4D6E74A0" w14:textId="28BD3DA9" w:rsidR="00C4129D" w:rsidRDefault="00C4129D">
      <w:pPr>
        <w:pStyle w:val="TOC2"/>
        <w:rPr>
          <w:rFonts w:asciiTheme="minorHAnsi" w:eastAsiaTheme="minorEastAsia" w:hAnsiTheme="minorHAnsi" w:cstheme="minorBidi"/>
          <w:kern w:val="2"/>
          <w:sz w:val="24"/>
          <w:szCs w:val="24"/>
          <w:lang w:eastAsia="en-GB"/>
          <w14:ligatures w14:val="standardContextual"/>
        </w:rPr>
      </w:pPr>
      <w:r w:rsidRPr="00C4129D">
        <w:t>7.13</w:t>
      </w:r>
      <w:r w:rsidRPr="00C4129D">
        <w:rPr>
          <w:rFonts w:asciiTheme="minorHAnsi" w:eastAsiaTheme="minorEastAsia" w:hAnsiTheme="minorHAnsi"/>
          <w:kern w:val="2"/>
          <w:sz w:val="24"/>
          <w:szCs w:val="24"/>
          <w:lang w:eastAsia="en-GB"/>
          <w14:ligatures w14:val="standardContextual"/>
        </w:rPr>
        <w:tab/>
      </w:r>
      <w:r w:rsidRPr="006D4801">
        <w:rPr>
          <w:rFonts w:cs="Arial"/>
        </w:rPr>
        <w:t>RCS</w:t>
      </w:r>
      <w:r>
        <w:tab/>
      </w:r>
      <w:r>
        <w:fldChar w:fldCharType="begin" w:fldLock="1"/>
      </w:r>
      <w:r>
        <w:instrText xml:space="preserve"> PAGEREF _Toc209002526 \h </w:instrText>
      </w:r>
      <w:r>
        <w:fldChar w:fldCharType="separate"/>
      </w:r>
      <w:r>
        <w:t>394</w:t>
      </w:r>
      <w:r>
        <w:fldChar w:fldCharType="end"/>
      </w:r>
    </w:p>
    <w:p w14:paraId="217CE9BB" w14:textId="57D89220"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7.13.1</w:t>
      </w:r>
      <w:r w:rsidRPr="00C4129D">
        <w:rPr>
          <w:rFonts w:asciiTheme="minorHAnsi" w:eastAsiaTheme="minorEastAsia" w:hAnsiTheme="minorHAnsi"/>
          <w:kern w:val="2"/>
          <w:sz w:val="24"/>
          <w:szCs w:val="24"/>
          <w:lang w:eastAsia="en-GB"/>
          <w14:ligatures w14:val="standardContextual"/>
        </w:rPr>
        <w:tab/>
      </w:r>
      <w:r w:rsidRPr="006D4801">
        <w:rPr>
          <w:rFonts w:cs="Arial"/>
        </w:rPr>
        <w:t>Provisioning over LI_X1</w:t>
      </w:r>
      <w:r>
        <w:tab/>
      </w:r>
      <w:r>
        <w:fldChar w:fldCharType="begin" w:fldLock="1"/>
      </w:r>
      <w:r>
        <w:instrText xml:space="preserve"> PAGEREF _Toc209002527 \h </w:instrText>
      </w:r>
      <w:r>
        <w:fldChar w:fldCharType="separate"/>
      </w:r>
      <w:r>
        <w:t>394</w:t>
      </w:r>
      <w:r>
        <w:fldChar w:fldCharType="end"/>
      </w:r>
    </w:p>
    <w:p w14:paraId="501F68F9" w14:textId="590B4336" w:rsidR="00C4129D" w:rsidRDefault="00C4129D">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_Toc209002528 \h </w:instrText>
      </w:r>
      <w:r>
        <w:fldChar w:fldCharType="separate"/>
      </w:r>
      <w:r>
        <w:t>394</w:t>
      </w:r>
      <w:r>
        <w:fldChar w:fldCharType="end"/>
      </w:r>
    </w:p>
    <w:p w14:paraId="600B0194" w14:textId="48F61253" w:rsidR="00C4129D" w:rsidRDefault="00C4129D">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_Toc209002529 \h </w:instrText>
      </w:r>
      <w:r>
        <w:fldChar w:fldCharType="separate"/>
      </w:r>
      <w:r>
        <w:t>395</w:t>
      </w:r>
      <w:r>
        <w:fldChar w:fldCharType="end"/>
      </w:r>
    </w:p>
    <w:p w14:paraId="214884E7" w14:textId="181AF8E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_Toc209002530 \h </w:instrText>
      </w:r>
      <w:r>
        <w:fldChar w:fldCharType="separate"/>
      </w:r>
      <w:r>
        <w:t>395</w:t>
      </w:r>
      <w:r>
        <w:fldChar w:fldCharType="end"/>
      </w:r>
    </w:p>
    <w:p w14:paraId="761F483D" w14:textId="6EEDA8B4"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_Toc209002531 \h </w:instrText>
      </w:r>
      <w:r>
        <w:fldChar w:fldCharType="separate"/>
      </w:r>
      <w:r>
        <w:t>396</w:t>
      </w:r>
      <w:r>
        <w:fldChar w:fldCharType="end"/>
      </w:r>
    </w:p>
    <w:p w14:paraId="29234073" w14:textId="48F027A0" w:rsidR="00C4129D" w:rsidRDefault="00C4129D">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_Toc209002532 \h </w:instrText>
      </w:r>
      <w:r>
        <w:fldChar w:fldCharType="separate"/>
      </w:r>
      <w:r>
        <w:t>397</w:t>
      </w:r>
      <w:r>
        <w:fldChar w:fldCharType="end"/>
      </w:r>
    </w:p>
    <w:p w14:paraId="486C5205" w14:textId="1BA81F9A" w:rsidR="00C4129D" w:rsidRDefault="00C4129D">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_Toc209002533 \h </w:instrText>
      </w:r>
      <w:r>
        <w:fldChar w:fldCharType="separate"/>
      </w:r>
      <w:r>
        <w:t>397</w:t>
      </w:r>
      <w:r>
        <w:fldChar w:fldCharType="end"/>
      </w:r>
    </w:p>
    <w:p w14:paraId="7E936646" w14:textId="3CEB8A05" w:rsidR="00C4129D" w:rsidRDefault="00C4129D">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_Toc209002534 \h </w:instrText>
      </w:r>
      <w:r>
        <w:fldChar w:fldCharType="separate"/>
      </w:r>
      <w:r>
        <w:t>397</w:t>
      </w:r>
      <w:r>
        <w:fldChar w:fldCharType="end"/>
      </w:r>
    </w:p>
    <w:p w14:paraId="77C7912C" w14:textId="2305948F" w:rsidR="00C4129D" w:rsidRDefault="00C4129D">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_Toc209002535 \h </w:instrText>
      </w:r>
      <w:r>
        <w:fldChar w:fldCharType="separate"/>
      </w:r>
      <w:r>
        <w:t>397</w:t>
      </w:r>
      <w:r>
        <w:fldChar w:fldCharType="end"/>
      </w:r>
    </w:p>
    <w:p w14:paraId="3E194E07" w14:textId="14F98B23" w:rsidR="00C4129D" w:rsidRDefault="00C4129D">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_Toc209002536 \h </w:instrText>
      </w:r>
      <w:r>
        <w:fldChar w:fldCharType="separate"/>
      </w:r>
      <w:r>
        <w:t>397</w:t>
      </w:r>
      <w:r>
        <w:fldChar w:fldCharType="end"/>
      </w:r>
    </w:p>
    <w:p w14:paraId="6BD344EC" w14:textId="05EF3580" w:rsidR="00C4129D" w:rsidRDefault="00C4129D">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_Toc209002537 \h </w:instrText>
      </w:r>
      <w:r>
        <w:fldChar w:fldCharType="separate"/>
      </w:r>
      <w:r>
        <w:t>397</w:t>
      </w:r>
      <w:r>
        <w:fldChar w:fldCharType="end"/>
      </w:r>
    </w:p>
    <w:p w14:paraId="2307FE88" w14:textId="7CCB9D42" w:rsidR="00C4129D" w:rsidRDefault="00C4129D">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_Toc209002538 \h </w:instrText>
      </w:r>
      <w:r>
        <w:fldChar w:fldCharType="separate"/>
      </w:r>
      <w:r>
        <w:t>397</w:t>
      </w:r>
      <w:r>
        <w:fldChar w:fldCharType="end"/>
      </w:r>
    </w:p>
    <w:p w14:paraId="04BC775C" w14:textId="4B4E60A9" w:rsidR="00C4129D" w:rsidRDefault="00C4129D">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_Toc209002539 \h </w:instrText>
      </w:r>
      <w:r>
        <w:fldChar w:fldCharType="separate"/>
      </w:r>
      <w:r>
        <w:t>397</w:t>
      </w:r>
      <w:r>
        <w:fldChar w:fldCharType="end"/>
      </w:r>
    </w:p>
    <w:p w14:paraId="4D3BB0A1" w14:textId="4008A899" w:rsidR="00C4129D" w:rsidRDefault="00C4129D">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_Toc209002540 \h </w:instrText>
      </w:r>
      <w:r>
        <w:fldChar w:fldCharType="separate"/>
      </w:r>
      <w:r>
        <w:t>398</w:t>
      </w:r>
      <w:r>
        <w:fldChar w:fldCharType="end"/>
      </w:r>
    </w:p>
    <w:p w14:paraId="05F3F0C6" w14:textId="4A070D92" w:rsidR="00C4129D" w:rsidRDefault="00C4129D">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_Toc209002541 \h </w:instrText>
      </w:r>
      <w:r>
        <w:fldChar w:fldCharType="separate"/>
      </w:r>
      <w:r>
        <w:t>398</w:t>
      </w:r>
      <w:r>
        <w:fldChar w:fldCharType="end"/>
      </w:r>
    </w:p>
    <w:p w14:paraId="7A689F10" w14:textId="23F502A6" w:rsidR="00C4129D" w:rsidRDefault="00C4129D">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_Toc209002542 \h </w:instrText>
      </w:r>
      <w:r>
        <w:fldChar w:fldCharType="separate"/>
      </w:r>
      <w:r>
        <w:t>398</w:t>
      </w:r>
      <w:r>
        <w:fldChar w:fldCharType="end"/>
      </w:r>
    </w:p>
    <w:p w14:paraId="1AAB1F6D" w14:textId="28421A68" w:rsidR="00C4129D" w:rsidRDefault="00C4129D">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_Toc209002543 \h </w:instrText>
      </w:r>
      <w:r>
        <w:fldChar w:fldCharType="separate"/>
      </w:r>
      <w:r>
        <w:t>398</w:t>
      </w:r>
      <w:r>
        <w:fldChar w:fldCharType="end"/>
      </w:r>
    </w:p>
    <w:p w14:paraId="31E160C1" w14:textId="799B9E7E" w:rsidR="00C4129D" w:rsidRDefault="00C4129D">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_Toc209002544 \h </w:instrText>
      </w:r>
      <w:r>
        <w:fldChar w:fldCharType="separate"/>
      </w:r>
      <w:r>
        <w:t>398</w:t>
      </w:r>
      <w:r>
        <w:fldChar w:fldCharType="end"/>
      </w:r>
    </w:p>
    <w:p w14:paraId="2E49A2E2" w14:textId="73B9DFB4" w:rsidR="00C4129D" w:rsidRDefault="00C4129D">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_Toc209002545 \h </w:instrText>
      </w:r>
      <w:r>
        <w:fldChar w:fldCharType="separate"/>
      </w:r>
      <w:r>
        <w:t>399</w:t>
      </w:r>
      <w:r>
        <w:fldChar w:fldCharType="end"/>
      </w:r>
    </w:p>
    <w:p w14:paraId="59FA789D" w14:textId="5C9FE2A8" w:rsidR="00C4129D" w:rsidRDefault="00C4129D">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_Toc209002546 \h </w:instrText>
      </w:r>
      <w:r>
        <w:fldChar w:fldCharType="separate"/>
      </w:r>
      <w:r>
        <w:t>399</w:t>
      </w:r>
      <w:r>
        <w:fldChar w:fldCharType="end"/>
      </w:r>
    </w:p>
    <w:p w14:paraId="78F207EE" w14:textId="7DFCFFEA" w:rsidR="00C4129D" w:rsidRDefault="00C4129D">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_Toc209002547 \h </w:instrText>
      </w:r>
      <w:r>
        <w:fldChar w:fldCharType="separate"/>
      </w:r>
      <w:r>
        <w:t>400</w:t>
      </w:r>
      <w:r>
        <w:fldChar w:fldCharType="end"/>
      </w:r>
    </w:p>
    <w:p w14:paraId="7827410D" w14:textId="111B22D6" w:rsidR="00C4129D" w:rsidRDefault="00C4129D">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_Toc209002548 \h </w:instrText>
      </w:r>
      <w:r>
        <w:fldChar w:fldCharType="separate"/>
      </w:r>
      <w:r>
        <w:t>400</w:t>
      </w:r>
      <w:r>
        <w:fldChar w:fldCharType="end"/>
      </w:r>
    </w:p>
    <w:p w14:paraId="14F778DA" w14:textId="740438C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7.13.3.3</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RCS Message</w:t>
      </w:r>
      <w:r>
        <w:tab/>
      </w:r>
      <w:r>
        <w:fldChar w:fldCharType="begin" w:fldLock="1"/>
      </w:r>
      <w:r>
        <w:instrText xml:space="preserve"> PAGEREF _Toc209002549 \h </w:instrText>
      </w:r>
      <w:r>
        <w:fldChar w:fldCharType="separate"/>
      </w:r>
      <w:r>
        <w:t>400</w:t>
      </w:r>
      <w:r>
        <w:fldChar w:fldCharType="end"/>
      </w:r>
    </w:p>
    <w:p w14:paraId="74E3F0AD" w14:textId="2DB6382D"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7.13.3.3.1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RCS Message record</w:t>
      </w:r>
      <w:r>
        <w:tab/>
      </w:r>
      <w:r>
        <w:fldChar w:fldCharType="begin" w:fldLock="1"/>
      </w:r>
      <w:r>
        <w:instrText xml:space="preserve"> PAGEREF _Toc209002550 \h </w:instrText>
      </w:r>
      <w:r>
        <w:fldChar w:fldCharType="separate"/>
      </w:r>
      <w:r>
        <w:t>400</w:t>
      </w:r>
      <w:r>
        <w:fldChar w:fldCharType="end"/>
      </w:r>
    </w:p>
    <w:p w14:paraId="67950080" w14:textId="0B0CEB8E" w:rsidR="00C4129D" w:rsidRDefault="00C4129D">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_Toc209002551 \h </w:instrText>
      </w:r>
      <w:r>
        <w:fldChar w:fldCharType="separate"/>
      </w:r>
      <w:r>
        <w:t>402</w:t>
      </w:r>
      <w:r>
        <w:fldChar w:fldCharType="end"/>
      </w:r>
    </w:p>
    <w:p w14:paraId="5A411ED1" w14:textId="0EF93638" w:rsidR="00C4129D" w:rsidRDefault="00C4129D">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_Toc209002552 \h </w:instrText>
      </w:r>
      <w:r>
        <w:fldChar w:fldCharType="separate"/>
      </w:r>
      <w:r>
        <w:t>402</w:t>
      </w:r>
      <w:r>
        <w:fldChar w:fldCharType="end"/>
      </w:r>
    </w:p>
    <w:p w14:paraId="0F481C7C" w14:textId="1BAF2C21" w:rsidR="00C4129D" w:rsidRDefault="00C4129D">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_Toc209002553 \h </w:instrText>
      </w:r>
      <w:r>
        <w:fldChar w:fldCharType="separate"/>
      </w:r>
      <w:r>
        <w:t>402</w:t>
      </w:r>
      <w:r>
        <w:fldChar w:fldCharType="end"/>
      </w:r>
    </w:p>
    <w:p w14:paraId="5C796B61" w14:textId="72C906E0" w:rsidR="00C4129D" w:rsidRDefault="00C4129D">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_Toc209002554 \h </w:instrText>
      </w:r>
      <w:r>
        <w:fldChar w:fldCharType="separate"/>
      </w:r>
      <w:r>
        <w:t>402</w:t>
      </w:r>
      <w:r>
        <w:fldChar w:fldCharType="end"/>
      </w:r>
    </w:p>
    <w:p w14:paraId="39195A21" w14:textId="64BB2669" w:rsidR="00C4129D" w:rsidRDefault="00C4129D">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_Toc209002555 \h </w:instrText>
      </w:r>
      <w:r>
        <w:fldChar w:fldCharType="separate"/>
      </w:r>
      <w:r>
        <w:t>402</w:t>
      </w:r>
      <w:r>
        <w:fldChar w:fldCharType="end"/>
      </w:r>
    </w:p>
    <w:p w14:paraId="1CA3816D" w14:textId="4F4FA51B" w:rsidR="00C4129D" w:rsidRDefault="00C4129D">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_Toc209002556 \h </w:instrText>
      </w:r>
      <w:r>
        <w:fldChar w:fldCharType="separate"/>
      </w:r>
      <w:r>
        <w:t>402</w:t>
      </w:r>
      <w:r>
        <w:fldChar w:fldCharType="end"/>
      </w:r>
    </w:p>
    <w:p w14:paraId="47A8F97B" w14:textId="20192A8C" w:rsidR="00C4129D" w:rsidRDefault="00C4129D">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_Toc209002557 \h </w:instrText>
      </w:r>
      <w:r>
        <w:fldChar w:fldCharType="separate"/>
      </w:r>
      <w:r>
        <w:t>402</w:t>
      </w:r>
      <w:r>
        <w:fldChar w:fldCharType="end"/>
      </w:r>
    </w:p>
    <w:p w14:paraId="3877B714" w14:textId="16AB455D" w:rsidR="00C4129D" w:rsidRDefault="00C4129D">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_Toc209002558 \h </w:instrText>
      </w:r>
      <w:r>
        <w:fldChar w:fldCharType="separate"/>
      </w:r>
      <w:r>
        <w:t>403</w:t>
      </w:r>
      <w:r>
        <w:fldChar w:fldCharType="end"/>
      </w:r>
    </w:p>
    <w:p w14:paraId="63B75A79" w14:textId="20189A42" w:rsidR="00C4129D" w:rsidRDefault="00C4129D">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_Toc209002559 \h </w:instrText>
      </w:r>
      <w:r>
        <w:fldChar w:fldCharType="separate"/>
      </w:r>
      <w:r>
        <w:t>403</w:t>
      </w:r>
      <w:r>
        <w:fldChar w:fldCharType="end"/>
      </w:r>
    </w:p>
    <w:p w14:paraId="0C16B67E" w14:textId="13497014" w:rsidR="00C4129D" w:rsidRDefault="00C4129D">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_Toc209002560 \h </w:instrText>
      </w:r>
      <w:r>
        <w:fldChar w:fldCharType="separate"/>
      </w:r>
      <w:r>
        <w:t>403</w:t>
      </w:r>
      <w:r>
        <w:fldChar w:fldCharType="end"/>
      </w:r>
    </w:p>
    <w:p w14:paraId="5E63ADC7" w14:textId="31821A9C" w:rsidR="00C4129D" w:rsidRDefault="00C4129D">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_Toc209002561 \h </w:instrText>
      </w:r>
      <w:r>
        <w:fldChar w:fldCharType="separate"/>
      </w:r>
      <w:r>
        <w:t>404</w:t>
      </w:r>
      <w:r>
        <w:fldChar w:fldCharType="end"/>
      </w:r>
    </w:p>
    <w:p w14:paraId="310E995D" w14:textId="27FF0921" w:rsidR="00C4129D" w:rsidRDefault="00C4129D">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_Toc209002562 \h </w:instrText>
      </w:r>
      <w:r>
        <w:fldChar w:fldCharType="separate"/>
      </w:r>
      <w:r>
        <w:t>404</w:t>
      </w:r>
      <w:r>
        <w:fldChar w:fldCharType="end"/>
      </w:r>
    </w:p>
    <w:p w14:paraId="181E581C" w14:textId="79A0499A" w:rsidR="00C4129D" w:rsidRDefault="00C4129D">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_Toc209002563 \h </w:instrText>
      </w:r>
      <w:r>
        <w:fldChar w:fldCharType="separate"/>
      </w:r>
      <w:r>
        <w:t>404</w:t>
      </w:r>
      <w:r>
        <w:fldChar w:fldCharType="end"/>
      </w:r>
    </w:p>
    <w:p w14:paraId="5F26DD0C" w14:textId="1DD89912" w:rsidR="00C4129D" w:rsidRDefault="00C4129D">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_Toc209002564 \h </w:instrText>
      </w:r>
      <w:r>
        <w:fldChar w:fldCharType="separate"/>
      </w:r>
      <w:r>
        <w:t>405</w:t>
      </w:r>
      <w:r>
        <w:fldChar w:fldCharType="end"/>
      </w:r>
    </w:p>
    <w:p w14:paraId="70FAFC02" w14:textId="3B41126C" w:rsidR="00C4129D" w:rsidRDefault="00C4129D">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_Toc209002565 \h </w:instrText>
      </w:r>
      <w:r>
        <w:fldChar w:fldCharType="separate"/>
      </w:r>
      <w:r>
        <w:t>405</w:t>
      </w:r>
      <w:r>
        <w:fldChar w:fldCharType="end"/>
      </w:r>
    </w:p>
    <w:p w14:paraId="67A2D315" w14:textId="426170ED" w:rsidR="00C4129D" w:rsidRDefault="00C4129D">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_Toc209002566 \h </w:instrText>
      </w:r>
      <w:r>
        <w:fldChar w:fldCharType="separate"/>
      </w:r>
      <w:r>
        <w:t>405</w:t>
      </w:r>
      <w:r>
        <w:fldChar w:fldCharType="end"/>
      </w:r>
    </w:p>
    <w:p w14:paraId="6C88BE4B" w14:textId="4A5983FC" w:rsidR="00C4129D" w:rsidRDefault="00C4129D">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_Toc209002567 \h </w:instrText>
      </w:r>
      <w:r>
        <w:fldChar w:fldCharType="separate"/>
      </w:r>
      <w:r>
        <w:t>405</w:t>
      </w:r>
      <w:r>
        <w:fldChar w:fldCharType="end"/>
      </w:r>
    </w:p>
    <w:p w14:paraId="54F93224" w14:textId="33CB6021" w:rsidR="00C4129D" w:rsidRDefault="00C4129D">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_Toc209002568 \h </w:instrText>
      </w:r>
      <w:r>
        <w:fldChar w:fldCharType="separate"/>
      </w:r>
      <w:r>
        <w:t>406</w:t>
      </w:r>
      <w:r>
        <w:fldChar w:fldCharType="end"/>
      </w:r>
    </w:p>
    <w:p w14:paraId="77056252" w14:textId="02097B96" w:rsidR="00C4129D" w:rsidRDefault="00C4129D">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_Toc209002569 \h </w:instrText>
      </w:r>
      <w:r>
        <w:fldChar w:fldCharType="separate"/>
      </w:r>
      <w:r>
        <w:t>406</w:t>
      </w:r>
      <w:r>
        <w:fldChar w:fldCharType="end"/>
      </w:r>
    </w:p>
    <w:p w14:paraId="2499DC6D" w14:textId="0AD16B56" w:rsidR="00C4129D" w:rsidRDefault="00C4129D">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_Toc209002570 \h </w:instrText>
      </w:r>
      <w:r>
        <w:fldChar w:fldCharType="separate"/>
      </w:r>
      <w:r>
        <w:t>406</w:t>
      </w:r>
      <w:r>
        <w:fldChar w:fldCharType="end"/>
      </w:r>
    </w:p>
    <w:p w14:paraId="3DAA0628" w14:textId="2FE19CFB" w:rsidR="00C4129D" w:rsidRDefault="00C4129D">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_Toc209002571 \h </w:instrText>
      </w:r>
      <w:r>
        <w:fldChar w:fldCharType="separate"/>
      </w:r>
      <w:r>
        <w:t>406</w:t>
      </w:r>
      <w:r>
        <w:fldChar w:fldCharType="end"/>
      </w:r>
    </w:p>
    <w:p w14:paraId="3EBB0E17" w14:textId="05C6F595" w:rsidR="00C4129D" w:rsidRDefault="00C4129D">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_Toc209002572 \h </w:instrText>
      </w:r>
      <w:r>
        <w:fldChar w:fldCharType="separate"/>
      </w:r>
      <w:r>
        <w:t>406</w:t>
      </w:r>
      <w:r>
        <w:fldChar w:fldCharType="end"/>
      </w:r>
    </w:p>
    <w:p w14:paraId="29184EDD" w14:textId="5E920FEA" w:rsidR="00C4129D" w:rsidRDefault="00C4129D">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_Toc209002573 \h </w:instrText>
      </w:r>
      <w:r>
        <w:fldChar w:fldCharType="separate"/>
      </w:r>
      <w:r>
        <w:t>406</w:t>
      </w:r>
      <w:r>
        <w:fldChar w:fldCharType="end"/>
      </w:r>
    </w:p>
    <w:p w14:paraId="24964B34" w14:textId="602BD2D4" w:rsidR="00C4129D" w:rsidRDefault="00C4129D">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_Toc209002574 \h </w:instrText>
      </w:r>
      <w:r>
        <w:fldChar w:fldCharType="separate"/>
      </w:r>
      <w:r>
        <w:t>406</w:t>
      </w:r>
      <w:r>
        <w:fldChar w:fldCharType="end"/>
      </w:r>
    </w:p>
    <w:p w14:paraId="34CFD857" w14:textId="26EF4CB6" w:rsidR="00C4129D" w:rsidRDefault="00C4129D">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_Toc209002575 \h </w:instrText>
      </w:r>
      <w:r>
        <w:fldChar w:fldCharType="separate"/>
      </w:r>
      <w:r>
        <w:t>407</w:t>
      </w:r>
      <w:r>
        <w:fldChar w:fldCharType="end"/>
      </w:r>
    </w:p>
    <w:p w14:paraId="24AB6244" w14:textId="5C46CFBB" w:rsidR="00C4129D" w:rsidRDefault="00C4129D">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_Toc209002576 \h </w:instrText>
      </w:r>
      <w:r>
        <w:fldChar w:fldCharType="separate"/>
      </w:r>
      <w:r>
        <w:t>407</w:t>
      </w:r>
      <w:r>
        <w:fldChar w:fldCharType="end"/>
      </w:r>
    </w:p>
    <w:p w14:paraId="5DE58A51" w14:textId="355B09AC" w:rsidR="00C4129D" w:rsidRDefault="00C4129D">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_Toc209002577 \h </w:instrText>
      </w:r>
      <w:r>
        <w:fldChar w:fldCharType="separate"/>
      </w:r>
      <w:r>
        <w:t>407</w:t>
      </w:r>
      <w:r>
        <w:fldChar w:fldCharType="end"/>
      </w:r>
    </w:p>
    <w:p w14:paraId="49F8276F" w14:textId="0351463A" w:rsidR="00C4129D" w:rsidRDefault="00C4129D">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_Toc209002578 \h </w:instrText>
      </w:r>
      <w:r>
        <w:fldChar w:fldCharType="separate"/>
      </w:r>
      <w:r>
        <w:t>407</w:t>
      </w:r>
      <w:r>
        <w:fldChar w:fldCharType="end"/>
      </w:r>
    </w:p>
    <w:p w14:paraId="500D9747" w14:textId="74D29B4D" w:rsidR="00C4129D" w:rsidRDefault="00C4129D">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_Toc209002579 \h </w:instrText>
      </w:r>
      <w:r>
        <w:fldChar w:fldCharType="separate"/>
      </w:r>
      <w:r>
        <w:t>407</w:t>
      </w:r>
      <w:r>
        <w:fldChar w:fldCharType="end"/>
      </w:r>
    </w:p>
    <w:p w14:paraId="34716359" w14:textId="735578E1" w:rsidR="00C4129D" w:rsidRDefault="00C4129D">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_Toc209002580 \h </w:instrText>
      </w:r>
      <w:r>
        <w:fldChar w:fldCharType="separate"/>
      </w:r>
      <w:r>
        <w:t>408</w:t>
      </w:r>
      <w:r>
        <w:fldChar w:fldCharType="end"/>
      </w:r>
    </w:p>
    <w:p w14:paraId="7CFD1E07" w14:textId="1ADE38AD" w:rsidR="00C4129D" w:rsidRDefault="00C4129D">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_Toc209002581 \h </w:instrText>
      </w:r>
      <w:r>
        <w:fldChar w:fldCharType="separate"/>
      </w:r>
      <w:r>
        <w:t>408</w:t>
      </w:r>
      <w:r>
        <w:fldChar w:fldCharType="end"/>
      </w:r>
    </w:p>
    <w:p w14:paraId="1575E470" w14:textId="2565664C" w:rsidR="00C4129D" w:rsidRDefault="00C4129D">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_Toc209002582 \h </w:instrText>
      </w:r>
      <w:r>
        <w:fldChar w:fldCharType="separate"/>
      </w:r>
      <w:r>
        <w:t>408</w:t>
      </w:r>
      <w:r>
        <w:fldChar w:fldCharType="end"/>
      </w:r>
    </w:p>
    <w:p w14:paraId="66C953C2" w14:textId="5D8F3BD6" w:rsidR="00C4129D" w:rsidRDefault="00C4129D">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_Toc209002583 \h </w:instrText>
      </w:r>
      <w:r>
        <w:fldChar w:fldCharType="separate"/>
      </w:r>
      <w:r>
        <w:t>409</w:t>
      </w:r>
      <w:r>
        <w:fldChar w:fldCharType="end"/>
      </w:r>
    </w:p>
    <w:p w14:paraId="549F26B9" w14:textId="62CA44B7" w:rsidR="00C4129D" w:rsidRDefault="00C4129D">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_Toc209002584 \h </w:instrText>
      </w:r>
      <w:r>
        <w:fldChar w:fldCharType="separate"/>
      </w:r>
      <w:r>
        <w:t>409</w:t>
      </w:r>
      <w:r>
        <w:fldChar w:fldCharType="end"/>
      </w:r>
    </w:p>
    <w:p w14:paraId="789D5A99" w14:textId="1755289B" w:rsidR="00C4129D" w:rsidRDefault="00C4129D">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_Toc209002585 \h </w:instrText>
      </w:r>
      <w:r>
        <w:fldChar w:fldCharType="separate"/>
      </w:r>
      <w:r>
        <w:t>410</w:t>
      </w:r>
      <w:r>
        <w:fldChar w:fldCharType="end"/>
      </w:r>
    </w:p>
    <w:p w14:paraId="47A9A627" w14:textId="56EF78FD" w:rsidR="00C4129D" w:rsidRDefault="00C4129D">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_Toc209002586 \h </w:instrText>
      </w:r>
      <w:r>
        <w:fldChar w:fldCharType="separate"/>
      </w:r>
      <w:r>
        <w:t>410</w:t>
      </w:r>
      <w:r>
        <w:fldChar w:fldCharType="end"/>
      </w:r>
    </w:p>
    <w:p w14:paraId="525808B3" w14:textId="1DDE6742" w:rsidR="00C4129D" w:rsidRDefault="00C4129D">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_Toc209002587 \h </w:instrText>
      </w:r>
      <w:r>
        <w:fldChar w:fldCharType="separate"/>
      </w:r>
      <w:r>
        <w:t>411</w:t>
      </w:r>
      <w:r>
        <w:fldChar w:fldCharType="end"/>
      </w:r>
    </w:p>
    <w:p w14:paraId="16528F66" w14:textId="4BF98737" w:rsidR="00C4129D" w:rsidRDefault="00C4129D">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_Toc209002588 \h </w:instrText>
      </w:r>
      <w:r>
        <w:fldChar w:fldCharType="separate"/>
      </w:r>
      <w:r>
        <w:t>411</w:t>
      </w:r>
      <w:r>
        <w:fldChar w:fldCharType="end"/>
      </w:r>
    </w:p>
    <w:p w14:paraId="785403C2" w14:textId="2EC6C214" w:rsidR="00C4129D" w:rsidRDefault="00C4129D">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_Toc209002589 \h </w:instrText>
      </w:r>
      <w:r>
        <w:fldChar w:fldCharType="separate"/>
      </w:r>
      <w:r>
        <w:t>411</w:t>
      </w:r>
      <w:r>
        <w:fldChar w:fldCharType="end"/>
      </w:r>
    </w:p>
    <w:p w14:paraId="4A212329" w14:textId="7E6B0ED3" w:rsidR="00C4129D" w:rsidRDefault="00C4129D">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_Toc209002590 \h </w:instrText>
      </w:r>
      <w:r>
        <w:fldChar w:fldCharType="separate"/>
      </w:r>
      <w:r>
        <w:t>411</w:t>
      </w:r>
      <w:r>
        <w:fldChar w:fldCharType="end"/>
      </w:r>
    </w:p>
    <w:p w14:paraId="744EB522" w14:textId="54D3E2FB" w:rsidR="00C4129D" w:rsidRDefault="00C4129D">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_Toc209002591 \h </w:instrText>
      </w:r>
      <w:r>
        <w:fldChar w:fldCharType="separate"/>
      </w:r>
      <w:r>
        <w:t>411</w:t>
      </w:r>
      <w:r>
        <w:fldChar w:fldCharType="end"/>
      </w:r>
    </w:p>
    <w:p w14:paraId="0A87C002" w14:textId="212F1A40" w:rsidR="00C4129D" w:rsidRDefault="00C4129D">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_Toc209002592 \h </w:instrText>
      </w:r>
      <w:r>
        <w:fldChar w:fldCharType="separate"/>
      </w:r>
      <w:r>
        <w:t>412</w:t>
      </w:r>
      <w:r>
        <w:fldChar w:fldCharType="end"/>
      </w:r>
    </w:p>
    <w:p w14:paraId="14DDBA83" w14:textId="7C737157" w:rsidR="00C4129D" w:rsidRDefault="00C4129D">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_Toc209002593 \h </w:instrText>
      </w:r>
      <w:r>
        <w:fldChar w:fldCharType="separate"/>
      </w:r>
      <w:r>
        <w:t>412</w:t>
      </w:r>
      <w:r>
        <w:fldChar w:fldCharType="end"/>
      </w:r>
    </w:p>
    <w:p w14:paraId="1948E665" w14:textId="11A30DF7" w:rsidR="00C4129D" w:rsidRDefault="00C4129D">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_Toc209002594 \h </w:instrText>
      </w:r>
      <w:r>
        <w:fldChar w:fldCharType="separate"/>
      </w:r>
      <w:r>
        <w:t>412</w:t>
      </w:r>
      <w:r>
        <w:fldChar w:fldCharType="end"/>
      </w:r>
    </w:p>
    <w:p w14:paraId="1CBB6A04" w14:textId="4C0E9A5A" w:rsidR="00C4129D" w:rsidRDefault="00C4129D">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_Toc209002595 \h </w:instrText>
      </w:r>
      <w:r>
        <w:fldChar w:fldCharType="separate"/>
      </w:r>
      <w:r>
        <w:t>412</w:t>
      </w:r>
      <w:r>
        <w:fldChar w:fldCharType="end"/>
      </w:r>
    </w:p>
    <w:p w14:paraId="5CDECD34" w14:textId="44F25B29" w:rsidR="00C4129D" w:rsidRDefault="00C4129D">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_Toc209002596 \h </w:instrText>
      </w:r>
      <w:r>
        <w:fldChar w:fldCharType="separate"/>
      </w:r>
      <w:r>
        <w:t>412</w:t>
      </w:r>
      <w:r>
        <w:fldChar w:fldCharType="end"/>
      </w:r>
    </w:p>
    <w:p w14:paraId="6A73351B" w14:textId="38556A4C" w:rsidR="00C4129D" w:rsidRDefault="00C4129D">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_Toc209002597 \h </w:instrText>
      </w:r>
      <w:r>
        <w:fldChar w:fldCharType="separate"/>
      </w:r>
      <w:r>
        <w:t>412</w:t>
      </w:r>
      <w:r>
        <w:fldChar w:fldCharType="end"/>
      </w:r>
    </w:p>
    <w:p w14:paraId="60C93841" w14:textId="69331424" w:rsidR="00C4129D" w:rsidRDefault="00C4129D">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_Toc209002598 \h </w:instrText>
      </w:r>
      <w:r>
        <w:fldChar w:fldCharType="separate"/>
      </w:r>
      <w:r>
        <w:t>413</w:t>
      </w:r>
      <w:r>
        <w:fldChar w:fldCharType="end"/>
      </w:r>
    </w:p>
    <w:p w14:paraId="22800196" w14:textId="648C58E1" w:rsidR="00C4129D" w:rsidRDefault="00C4129D">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_Toc209002599 \h </w:instrText>
      </w:r>
      <w:r>
        <w:fldChar w:fldCharType="separate"/>
      </w:r>
      <w:r>
        <w:t>413</w:t>
      </w:r>
      <w:r>
        <w:fldChar w:fldCharType="end"/>
      </w:r>
    </w:p>
    <w:p w14:paraId="23C9A785" w14:textId="214E844B" w:rsidR="00C4129D" w:rsidRDefault="00C4129D">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_Toc209002600 \h </w:instrText>
      </w:r>
      <w:r>
        <w:fldChar w:fldCharType="separate"/>
      </w:r>
      <w:r>
        <w:t>413</w:t>
      </w:r>
      <w:r>
        <w:fldChar w:fldCharType="end"/>
      </w:r>
    </w:p>
    <w:p w14:paraId="0A2C4C7F" w14:textId="1EAAAFCE" w:rsidR="00C4129D" w:rsidRDefault="00C4129D">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_Toc209002601 \h </w:instrText>
      </w:r>
      <w:r>
        <w:fldChar w:fldCharType="separate"/>
      </w:r>
      <w:r>
        <w:t>413</w:t>
      </w:r>
      <w:r>
        <w:fldChar w:fldCharType="end"/>
      </w:r>
    </w:p>
    <w:p w14:paraId="607F59EF" w14:textId="1EE84506" w:rsidR="00C4129D" w:rsidRDefault="00C4129D">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_Toc209002602 \h </w:instrText>
      </w:r>
      <w:r>
        <w:fldChar w:fldCharType="separate"/>
      </w:r>
      <w:r>
        <w:t>413</w:t>
      </w:r>
      <w:r>
        <w:fldChar w:fldCharType="end"/>
      </w:r>
    </w:p>
    <w:p w14:paraId="10AA0FB3" w14:textId="2F5DB238" w:rsidR="00C4129D" w:rsidRDefault="00C4129D">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_Toc209002603 \h </w:instrText>
      </w:r>
      <w:r>
        <w:fldChar w:fldCharType="separate"/>
      </w:r>
      <w:r>
        <w:t>413</w:t>
      </w:r>
      <w:r>
        <w:fldChar w:fldCharType="end"/>
      </w:r>
    </w:p>
    <w:p w14:paraId="672912C0" w14:textId="43BAE797" w:rsidR="00C4129D" w:rsidRDefault="00C4129D">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_Toc209002604 \h </w:instrText>
      </w:r>
      <w:r>
        <w:fldChar w:fldCharType="separate"/>
      </w:r>
      <w:r>
        <w:t>413</w:t>
      </w:r>
      <w:r>
        <w:fldChar w:fldCharType="end"/>
      </w:r>
    </w:p>
    <w:p w14:paraId="2DC14FF4" w14:textId="4076980F" w:rsidR="00C4129D" w:rsidRDefault="00C4129D">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_Toc209002605 \h </w:instrText>
      </w:r>
      <w:r>
        <w:fldChar w:fldCharType="separate"/>
      </w:r>
      <w:r>
        <w:t>413</w:t>
      </w:r>
      <w:r>
        <w:fldChar w:fldCharType="end"/>
      </w:r>
    </w:p>
    <w:p w14:paraId="6C25154F" w14:textId="3EA56C51" w:rsidR="00C4129D" w:rsidRDefault="00C4129D">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_Toc209002606 \h </w:instrText>
      </w:r>
      <w:r>
        <w:fldChar w:fldCharType="separate"/>
      </w:r>
      <w:r>
        <w:t>414</w:t>
      </w:r>
      <w:r>
        <w:fldChar w:fldCharType="end"/>
      </w:r>
    </w:p>
    <w:p w14:paraId="65AF7773" w14:textId="0CBB7E5D" w:rsidR="00C4129D" w:rsidRDefault="00C4129D">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_Toc209002607 \h </w:instrText>
      </w:r>
      <w:r>
        <w:fldChar w:fldCharType="separate"/>
      </w:r>
      <w:r>
        <w:t>414</w:t>
      </w:r>
      <w:r>
        <w:fldChar w:fldCharType="end"/>
      </w:r>
    </w:p>
    <w:p w14:paraId="17866B72" w14:textId="53FB8EFA" w:rsidR="00C4129D" w:rsidRDefault="00C4129D">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_Toc209002608 \h </w:instrText>
      </w:r>
      <w:r>
        <w:fldChar w:fldCharType="separate"/>
      </w:r>
      <w:r>
        <w:t>414</w:t>
      </w:r>
      <w:r>
        <w:fldChar w:fldCharType="end"/>
      </w:r>
    </w:p>
    <w:p w14:paraId="1AD4A0C6" w14:textId="1209CC03" w:rsidR="00C4129D" w:rsidRDefault="00C4129D">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_Toc209002609 \h </w:instrText>
      </w:r>
      <w:r>
        <w:fldChar w:fldCharType="separate"/>
      </w:r>
      <w:r>
        <w:t>414</w:t>
      </w:r>
      <w:r>
        <w:fldChar w:fldCharType="end"/>
      </w:r>
    </w:p>
    <w:p w14:paraId="6A2893C9" w14:textId="7EFF6222" w:rsidR="00C4129D" w:rsidRDefault="00C4129D">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_Toc209002610 \h </w:instrText>
      </w:r>
      <w:r>
        <w:fldChar w:fldCharType="separate"/>
      </w:r>
      <w:r>
        <w:t>414</w:t>
      </w:r>
      <w:r>
        <w:fldChar w:fldCharType="end"/>
      </w:r>
    </w:p>
    <w:p w14:paraId="31BA6747" w14:textId="7F9E8947" w:rsidR="00C4129D" w:rsidRDefault="00C4129D">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_Toc209002611 \h </w:instrText>
      </w:r>
      <w:r>
        <w:fldChar w:fldCharType="separate"/>
      </w:r>
      <w:r>
        <w:t>415</w:t>
      </w:r>
      <w:r>
        <w:fldChar w:fldCharType="end"/>
      </w:r>
    </w:p>
    <w:p w14:paraId="5718DFCA" w14:textId="6B3DA8EF" w:rsidR="00C4129D" w:rsidRDefault="00C4129D">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_Toc209002612 \h </w:instrText>
      </w:r>
      <w:r>
        <w:fldChar w:fldCharType="separate"/>
      </w:r>
      <w:r>
        <w:t>415</w:t>
      </w:r>
      <w:r>
        <w:fldChar w:fldCharType="end"/>
      </w:r>
    </w:p>
    <w:p w14:paraId="704E2FC8" w14:textId="4A7A6A13" w:rsidR="00C4129D" w:rsidRDefault="00C4129D">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_Toc209002613 \h </w:instrText>
      </w:r>
      <w:r>
        <w:fldChar w:fldCharType="separate"/>
      </w:r>
      <w:r>
        <w:t>415</w:t>
      </w:r>
      <w:r>
        <w:fldChar w:fldCharType="end"/>
      </w:r>
    </w:p>
    <w:p w14:paraId="028BFEFA" w14:textId="35B94269" w:rsidR="00C4129D" w:rsidRDefault="00C4129D">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_Toc209002614 \h </w:instrText>
      </w:r>
      <w:r>
        <w:fldChar w:fldCharType="separate"/>
      </w:r>
      <w:r>
        <w:t>415</w:t>
      </w:r>
      <w:r>
        <w:fldChar w:fldCharType="end"/>
      </w:r>
    </w:p>
    <w:p w14:paraId="4FC15EE9" w14:textId="63A27692" w:rsidR="00C4129D" w:rsidRDefault="00C4129D">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_Toc209002615 \h </w:instrText>
      </w:r>
      <w:r>
        <w:fldChar w:fldCharType="separate"/>
      </w:r>
      <w:r>
        <w:t>415</w:t>
      </w:r>
      <w:r>
        <w:fldChar w:fldCharType="end"/>
      </w:r>
    </w:p>
    <w:p w14:paraId="48630349" w14:textId="59532504" w:rsidR="00C4129D" w:rsidRDefault="00C4129D">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_Toc209002616 \h </w:instrText>
      </w:r>
      <w:r>
        <w:fldChar w:fldCharType="separate"/>
      </w:r>
      <w:r>
        <w:t>415</w:t>
      </w:r>
      <w:r>
        <w:fldChar w:fldCharType="end"/>
      </w:r>
    </w:p>
    <w:p w14:paraId="1981F4EB" w14:textId="0CA04EB1" w:rsidR="00C4129D" w:rsidRDefault="00C4129D">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6D4801">
        <w:rPr>
          <w:rFonts w:cs="Arial"/>
        </w:rPr>
        <w:t>EEC registration and deregistration</w:t>
      </w:r>
      <w:r>
        <w:tab/>
      </w:r>
      <w:r>
        <w:fldChar w:fldCharType="begin" w:fldLock="1"/>
      </w:r>
      <w:r>
        <w:instrText xml:space="preserve"> PAGEREF _Toc209002617 \h </w:instrText>
      </w:r>
      <w:r>
        <w:fldChar w:fldCharType="separate"/>
      </w:r>
      <w:r>
        <w:t>415</w:t>
      </w:r>
      <w:r>
        <w:fldChar w:fldCharType="end"/>
      </w:r>
    </w:p>
    <w:p w14:paraId="299D9657" w14:textId="3EF7C69D" w:rsidR="00C4129D" w:rsidRDefault="00C4129D">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w:t>
      </w:r>
      <w:r>
        <w:tab/>
      </w:r>
      <w:r>
        <w:fldChar w:fldCharType="begin" w:fldLock="1"/>
      </w:r>
      <w:r>
        <w:instrText xml:space="preserve"> PAGEREF _Toc209002618 \h </w:instrText>
      </w:r>
      <w:r>
        <w:fldChar w:fldCharType="separate"/>
      </w:r>
      <w:r>
        <w:t>417</w:t>
      </w:r>
      <w:r>
        <w:fldChar w:fldCharType="end"/>
      </w:r>
    </w:p>
    <w:p w14:paraId="1D9D5F93" w14:textId="754C79D2" w:rsidR="00C4129D" w:rsidRDefault="00C4129D">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 subscription</w:t>
      </w:r>
      <w:r>
        <w:tab/>
      </w:r>
      <w:r>
        <w:fldChar w:fldCharType="begin" w:fldLock="1"/>
      </w:r>
      <w:r>
        <w:instrText xml:space="preserve"> PAGEREF _Toc209002619 \h </w:instrText>
      </w:r>
      <w:r>
        <w:fldChar w:fldCharType="separate"/>
      </w:r>
      <w:r>
        <w:t>418</w:t>
      </w:r>
      <w:r>
        <w:fldChar w:fldCharType="end"/>
      </w:r>
    </w:p>
    <w:p w14:paraId="39684752" w14:textId="675AE4D5" w:rsidR="00C4129D" w:rsidRDefault="00C4129D">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 notification</w:t>
      </w:r>
      <w:r>
        <w:tab/>
      </w:r>
      <w:r>
        <w:fldChar w:fldCharType="begin" w:fldLock="1"/>
      </w:r>
      <w:r>
        <w:instrText xml:space="preserve"> PAGEREF _Toc209002620 \h </w:instrText>
      </w:r>
      <w:r>
        <w:fldChar w:fldCharType="separate"/>
      </w:r>
      <w:r>
        <w:t>419</w:t>
      </w:r>
      <w:r>
        <w:fldChar w:fldCharType="end"/>
      </w:r>
    </w:p>
    <w:p w14:paraId="7084E21D" w14:textId="7E6152D4" w:rsidR="00C4129D" w:rsidRDefault="00C4129D">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6D4801">
        <w:rPr>
          <w:rFonts w:cs="Arial"/>
        </w:rPr>
        <w:t>Application context relocation</w:t>
      </w:r>
      <w:r>
        <w:tab/>
      </w:r>
      <w:r>
        <w:fldChar w:fldCharType="begin" w:fldLock="1"/>
      </w:r>
      <w:r>
        <w:instrText xml:space="preserve"> PAGEREF _Toc209002621 \h </w:instrText>
      </w:r>
      <w:r>
        <w:fldChar w:fldCharType="separate"/>
      </w:r>
      <w:r>
        <w:t>419</w:t>
      </w:r>
      <w:r>
        <w:fldChar w:fldCharType="end"/>
      </w:r>
    </w:p>
    <w:p w14:paraId="34E35DC2" w14:textId="60F78F9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7.14.2.7</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Application context relocation information subscription</w:t>
      </w:r>
      <w:r>
        <w:tab/>
      </w:r>
      <w:r>
        <w:fldChar w:fldCharType="begin" w:fldLock="1"/>
      </w:r>
      <w:r>
        <w:instrText xml:space="preserve"> PAGEREF _Toc209002622 \h </w:instrText>
      </w:r>
      <w:r>
        <w:fldChar w:fldCharType="separate"/>
      </w:r>
      <w:r>
        <w:t>420</w:t>
      </w:r>
      <w:r>
        <w:fldChar w:fldCharType="end"/>
      </w:r>
    </w:p>
    <w:p w14:paraId="1190B29F" w14:textId="7289AD3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7.14.2.8</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Application context relocation information notification</w:t>
      </w:r>
      <w:r>
        <w:tab/>
      </w:r>
      <w:r>
        <w:fldChar w:fldCharType="begin" w:fldLock="1"/>
      </w:r>
      <w:r>
        <w:instrText xml:space="preserve"> PAGEREF _Toc209002623 \h </w:instrText>
      </w:r>
      <w:r>
        <w:fldChar w:fldCharType="separate"/>
      </w:r>
      <w:r>
        <w:t>420</w:t>
      </w:r>
      <w:r>
        <w:fldChar w:fldCharType="end"/>
      </w:r>
    </w:p>
    <w:p w14:paraId="77213AC0" w14:textId="45C1A7E6"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7.14.2.9</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EEC context relocation</w:t>
      </w:r>
      <w:r>
        <w:tab/>
      </w:r>
      <w:r>
        <w:fldChar w:fldCharType="begin" w:fldLock="1"/>
      </w:r>
      <w:r>
        <w:instrText xml:space="preserve"> PAGEREF _Toc209002624 \h </w:instrText>
      </w:r>
      <w:r>
        <w:fldChar w:fldCharType="separate"/>
      </w:r>
      <w:r>
        <w:t>421</w:t>
      </w:r>
      <w:r>
        <w:fldChar w:fldCharType="end"/>
      </w:r>
    </w:p>
    <w:p w14:paraId="50D7D268" w14:textId="566A6EB8" w:rsidR="00C4129D" w:rsidRDefault="00C4129D">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registered EEC</w:t>
      </w:r>
      <w:r>
        <w:tab/>
      </w:r>
      <w:r>
        <w:fldChar w:fldCharType="begin" w:fldLock="1"/>
      </w:r>
      <w:r>
        <w:instrText xml:space="preserve"> PAGEREF _Toc209002625 \h </w:instrText>
      </w:r>
      <w:r>
        <w:fldChar w:fldCharType="separate"/>
      </w:r>
      <w:r>
        <w:t>421</w:t>
      </w:r>
      <w:r>
        <w:fldChar w:fldCharType="end"/>
      </w:r>
    </w:p>
    <w:p w14:paraId="02AFC6F6" w14:textId="77234B10" w:rsidR="00C4129D" w:rsidRDefault="00C4129D">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_Toc209002626 \h </w:instrText>
      </w:r>
      <w:r>
        <w:fldChar w:fldCharType="separate"/>
      </w:r>
      <w:r>
        <w:t>422</w:t>
      </w:r>
      <w:r>
        <w:fldChar w:fldCharType="end"/>
      </w:r>
    </w:p>
    <w:p w14:paraId="2C70836A" w14:textId="45D8C7E5" w:rsidR="00C4129D" w:rsidRDefault="00C4129D">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_Toc209002627 \h </w:instrText>
      </w:r>
      <w:r>
        <w:fldChar w:fldCharType="separate"/>
      </w:r>
      <w:r>
        <w:t>423</w:t>
      </w:r>
      <w:r>
        <w:fldChar w:fldCharType="end"/>
      </w:r>
    </w:p>
    <w:p w14:paraId="736E4E40" w14:textId="5556123A" w:rsidR="00C4129D" w:rsidRDefault="00C4129D">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_Toc209002628 \h </w:instrText>
      </w:r>
      <w:r>
        <w:fldChar w:fldCharType="separate"/>
      </w:r>
      <w:r>
        <w:t>423</w:t>
      </w:r>
      <w:r>
        <w:fldChar w:fldCharType="end"/>
      </w:r>
    </w:p>
    <w:p w14:paraId="69BCEECC" w14:textId="1E48E139" w:rsidR="00C4129D" w:rsidRDefault="00C4129D">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_Toc209002629 \h </w:instrText>
      </w:r>
      <w:r>
        <w:fldChar w:fldCharType="separate"/>
      </w:r>
      <w:r>
        <w:t>423</w:t>
      </w:r>
      <w:r>
        <w:fldChar w:fldCharType="end"/>
      </w:r>
    </w:p>
    <w:p w14:paraId="10220A90" w14:textId="11967ABC" w:rsidR="00C4129D" w:rsidRDefault="00C4129D">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_Toc209002630 \h </w:instrText>
      </w:r>
      <w:r>
        <w:fldChar w:fldCharType="separate"/>
      </w:r>
      <w:r>
        <w:t>423</w:t>
      </w:r>
      <w:r>
        <w:fldChar w:fldCharType="end"/>
      </w:r>
    </w:p>
    <w:p w14:paraId="04FBF2DC" w14:textId="78ED783C" w:rsidR="00C4129D" w:rsidRDefault="00C4129D">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_Toc209002631 \h </w:instrText>
      </w:r>
      <w:r>
        <w:fldChar w:fldCharType="separate"/>
      </w:r>
      <w:r>
        <w:t>423</w:t>
      </w:r>
      <w:r>
        <w:fldChar w:fldCharType="end"/>
      </w:r>
    </w:p>
    <w:p w14:paraId="50A08C68" w14:textId="00426157" w:rsidR="00C4129D" w:rsidRDefault="00C4129D">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_Toc209002632 \h </w:instrText>
      </w:r>
      <w:r>
        <w:fldChar w:fldCharType="separate"/>
      </w:r>
      <w:r>
        <w:t>423</w:t>
      </w:r>
      <w:r>
        <w:fldChar w:fldCharType="end"/>
      </w:r>
    </w:p>
    <w:p w14:paraId="3A374B3F" w14:textId="58EDF7EA" w:rsidR="00C4129D" w:rsidRDefault="00C4129D">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6D4801">
        <w:rPr>
          <w:rFonts w:cs="Arial"/>
        </w:rPr>
        <w:t>Service access information</w:t>
      </w:r>
      <w:r>
        <w:tab/>
      </w:r>
      <w:r>
        <w:fldChar w:fldCharType="begin" w:fldLock="1"/>
      </w:r>
      <w:r>
        <w:instrText xml:space="preserve"> PAGEREF _Toc209002633 \h </w:instrText>
      </w:r>
      <w:r>
        <w:fldChar w:fldCharType="separate"/>
      </w:r>
      <w:r>
        <w:t>423</w:t>
      </w:r>
      <w:r>
        <w:fldChar w:fldCharType="end"/>
      </w:r>
    </w:p>
    <w:p w14:paraId="764E8514" w14:textId="66654E51" w:rsidR="00C4129D" w:rsidRDefault="00C4129D">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6D4801">
        <w:rPr>
          <w:rFonts w:cs="Arial"/>
        </w:rPr>
        <w:t>Consumption reporting</w:t>
      </w:r>
      <w:r>
        <w:tab/>
      </w:r>
      <w:r>
        <w:fldChar w:fldCharType="begin" w:fldLock="1"/>
      </w:r>
      <w:r>
        <w:instrText xml:space="preserve"> PAGEREF _Toc209002634 \h </w:instrText>
      </w:r>
      <w:r>
        <w:fldChar w:fldCharType="separate"/>
      </w:r>
      <w:r>
        <w:t>424</w:t>
      </w:r>
      <w:r>
        <w:fldChar w:fldCharType="end"/>
      </w:r>
    </w:p>
    <w:p w14:paraId="3D543E43" w14:textId="0D740B60" w:rsidR="00C4129D" w:rsidRDefault="00C4129D">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6D4801">
        <w:rPr>
          <w:rFonts w:cs="Arial"/>
        </w:rPr>
        <w:t>Dynamic policy invocation</w:t>
      </w:r>
      <w:r>
        <w:tab/>
      </w:r>
      <w:r>
        <w:fldChar w:fldCharType="begin" w:fldLock="1"/>
      </w:r>
      <w:r>
        <w:instrText xml:space="preserve"> PAGEREF _Toc209002635 \h </w:instrText>
      </w:r>
      <w:r>
        <w:fldChar w:fldCharType="separate"/>
      </w:r>
      <w:r>
        <w:t>424</w:t>
      </w:r>
      <w:r>
        <w:fldChar w:fldCharType="end"/>
      </w:r>
    </w:p>
    <w:p w14:paraId="63E55CB1" w14:textId="6AD2AAF8" w:rsidR="00C4129D" w:rsidRDefault="00C4129D">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_Toc209002636 \h </w:instrText>
      </w:r>
      <w:r>
        <w:fldChar w:fldCharType="separate"/>
      </w:r>
      <w:r>
        <w:t>425</w:t>
      </w:r>
      <w:r>
        <w:fldChar w:fldCharType="end"/>
      </w:r>
    </w:p>
    <w:p w14:paraId="7121CFA9" w14:textId="27A59D54" w:rsidR="00C4129D" w:rsidRDefault="00C4129D">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_Toc209002637 \h </w:instrText>
      </w:r>
      <w:r>
        <w:fldChar w:fldCharType="separate"/>
      </w:r>
      <w:r>
        <w:t>425</w:t>
      </w:r>
      <w:r>
        <w:fldChar w:fldCharType="end"/>
      </w:r>
    </w:p>
    <w:p w14:paraId="39286CAC" w14:textId="41261E09" w:rsidR="00C4129D" w:rsidRDefault="00C4129D">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_Toc209002638 \h </w:instrText>
      </w:r>
      <w:r>
        <w:fldChar w:fldCharType="separate"/>
      </w:r>
      <w:r>
        <w:t>426</w:t>
      </w:r>
      <w:r>
        <w:fldChar w:fldCharType="end"/>
      </w:r>
    </w:p>
    <w:p w14:paraId="5EDDDA13" w14:textId="3707828B" w:rsidR="00C4129D" w:rsidRDefault="00C4129D">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_Toc209002639 \h </w:instrText>
      </w:r>
      <w:r>
        <w:fldChar w:fldCharType="separate"/>
      </w:r>
      <w:r>
        <w:t>427</w:t>
      </w:r>
      <w:r>
        <w:fldChar w:fldCharType="end"/>
      </w:r>
    </w:p>
    <w:p w14:paraId="0003F1B5" w14:textId="344DF9D0" w:rsidR="00C4129D" w:rsidRDefault="00C4129D">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_Toc209002640 \h </w:instrText>
      </w:r>
      <w:r>
        <w:fldChar w:fldCharType="separate"/>
      </w:r>
      <w:r>
        <w:t>427</w:t>
      </w:r>
      <w:r>
        <w:fldChar w:fldCharType="end"/>
      </w:r>
    </w:p>
    <w:p w14:paraId="325C6853" w14:textId="68817A25" w:rsidR="00C4129D" w:rsidRDefault="00C4129D">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_Toc209002641 \h </w:instrText>
      </w:r>
      <w:r>
        <w:fldChar w:fldCharType="separate"/>
      </w:r>
      <w:r>
        <w:t>428</w:t>
      </w:r>
      <w:r>
        <w:fldChar w:fldCharType="end"/>
      </w:r>
    </w:p>
    <w:p w14:paraId="1E1AFB24" w14:textId="58F77A60" w:rsidR="00C4129D" w:rsidRDefault="00C4129D">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_Toc209002642 \h </w:instrText>
      </w:r>
      <w:r>
        <w:fldChar w:fldCharType="separate"/>
      </w:r>
      <w:r>
        <w:t>428</w:t>
      </w:r>
      <w:r>
        <w:fldChar w:fldCharType="end"/>
      </w:r>
    </w:p>
    <w:p w14:paraId="0C216438" w14:textId="1660FC9E" w:rsidR="00C4129D" w:rsidRDefault="00C4129D">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_Toc209002643 \h </w:instrText>
      </w:r>
      <w:r>
        <w:fldChar w:fldCharType="separate"/>
      </w:r>
      <w:r>
        <w:t>428</w:t>
      </w:r>
      <w:r>
        <w:fldChar w:fldCharType="end"/>
      </w:r>
    </w:p>
    <w:p w14:paraId="780E62CA" w14:textId="105B0215" w:rsidR="00C4129D" w:rsidRDefault="00C4129D">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_Toc209002644 \h </w:instrText>
      </w:r>
      <w:r>
        <w:fldChar w:fldCharType="separate"/>
      </w:r>
      <w:r>
        <w:t>428</w:t>
      </w:r>
      <w:r>
        <w:fldChar w:fldCharType="end"/>
      </w:r>
    </w:p>
    <w:p w14:paraId="5AF0C88B" w14:textId="4F8A0965" w:rsidR="00C4129D" w:rsidRDefault="00C4129D">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_Toc209002645 \h </w:instrText>
      </w:r>
      <w:r>
        <w:fldChar w:fldCharType="separate"/>
      </w:r>
      <w:r>
        <w:t>428</w:t>
      </w:r>
      <w:r>
        <w:fldChar w:fldCharType="end"/>
      </w:r>
    </w:p>
    <w:p w14:paraId="624A66F8" w14:textId="2F214B6C" w:rsidR="00C4129D" w:rsidRDefault="00C4129D">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_Toc209002646 \h </w:instrText>
      </w:r>
      <w:r>
        <w:fldChar w:fldCharType="separate"/>
      </w:r>
      <w:r>
        <w:t>428</w:t>
      </w:r>
      <w:r>
        <w:fldChar w:fldCharType="end"/>
      </w:r>
    </w:p>
    <w:p w14:paraId="5B5D1634" w14:textId="4F2CCA4C" w:rsidR="00C4129D" w:rsidRDefault="00C4129D">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_Toc209002647 \h </w:instrText>
      </w:r>
      <w:r>
        <w:fldChar w:fldCharType="separate"/>
      </w:r>
      <w:r>
        <w:t>428</w:t>
      </w:r>
      <w:r>
        <w:fldChar w:fldCharType="end"/>
      </w:r>
    </w:p>
    <w:p w14:paraId="1D29A820" w14:textId="7DED88F2" w:rsidR="00C4129D" w:rsidRDefault="00C4129D">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_Toc209002648 \h </w:instrText>
      </w:r>
      <w:r>
        <w:fldChar w:fldCharType="separate"/>
      </w:r>
      <w:r>
        <w:t>428</w:t>
      </w:r>
      <w:r>
        <w:fldChar w:fldCharType="end"/>
      </w:r>
    </w:p>
    <w:p w14:paraId="6223A84B" w14:textId="7F925CAE" w:rsidR="00C4129D" w:rsidRDefault="00C4129D">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_Toc209002649 \h </w:instrText>
      </w:r>
      <w:r>
        <w:fldChar w:fldCharType="separate"/>
      </w:r>
      <w:r>
        <w:t>429</w:t>
      </w:r>
      <w:r>
        <w:fldChar w:fldCharType="end"/>
      </w:r>
    </w:p>
    <w:p w14:paraId="0CFC28D4" w14:textId="1E089916" w:rsidR="00C4129D" w:rsidRDefault="00C4129D">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_Toc209002650 \h </w:instrText>
      </w:r>
      <w:r>
        <w:fldChar w:fldCharType="separate"/>
      </w:r>
      <w:r>
        <w:t>430</w:t>
      </w:r>
      <w:r>
        <w:fldChar w:fldCharType="end"/>
      </w:r>
    </w:p>
    <w:p w14:paraId="40B70FDA" w14:textId="66B99787" w:rsidR="00C4129D" w:rsidRDefault="00C4129D">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_Toc209002651 \h </w:instrText>
      </w:r>
      <w:r>
        <w:fldChar w:fldCharType="separate"/>
      </w:r>
      <w:r>
        <w:t>431</w:t>
      </w:r>
      <w:r>
        <w:fldChar w:fldCharType="end"/>
      </w:r>
    </w:p>
    <w:p w14:paraId="49E7F8EF" w14:textId="37E13A4C" w:rsidR="00C4129D" w:rsidRDefault="00C4129D">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_Toc209002652 \h </w:instrText>
      </w:r>
      <w:r>
        <w:fldChar w:fldCharType="separate"/>
      </w:r>
      <w:r>
        <w:t>431</w:t>
      </w:r>
      <w:r>
        <w:fldChar w:fldCharType="end"/>
      </w:r>
    </w:p>
    <w:p w14:paraId="6345C163" w14:textId="75FF6A59" w:rsidR="00C4129D" w:rsidRDefault="00C4129D">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_Toc209002653 \h </w:instrText>
      </w:r>
      <w:r>
        <w:fldChar w:fldCharType="separate"/>
      </w:r>
      <w:r>
        <w:t>431</w:t>
      </w:r>
      <w:r>
        <w:fldChar w:fldCharType="end"/>
      </w:r>
    </w:p>
    <w:p w14:paraId="0618E7A2" w14:textId="28121F3A" w:rsidR="00C4129D" w:rsidRDefault="00C4129D">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_Toc209002654 \h </w:instrText>
      </w:r>
      <w:r>
        <w:fldChar w:fldCharType="separate"/>
      </w:r>
      <w:r>
        <w:t>432</w:t>
      </w:r>
      <w:r>
        <w:fldChar w:fldCharType="end"/>
      </w:r>
    </w:p>
    <w:p w14:paraId="047ADE37" w14:textId="1A0FB2AD" w:rsidR="00C4129D" w:rsidRDefault="00C4129D">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_Toc209002655 \h </w:instrText>
      </w:r>
      <w:r>
        <w:fldChar w:fldCharType="separate"/>
      </w:r>
      <w:r>
        <w:t>432</w:t>
      </w:r>
      <w:r>
        <w:fldChar w:fldCharType="end"/>
      </w:r>
    </w:p>
    <w:p w14:paraId="78AB8578" w14:textId="10C32B20" w:rsidR="00C4129D" w:rsidRDefault="00C4129D">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 DDNMF</w:t>
      </w:r>
      <w:r>
        <w:tab/>
      </w:r>
      <w:r>
        <w:fldChar w:fldCharType="begin" w:fldLock="1"/>
      </w:r>
      <w:r>
        <w:instrText xml:space="preserve"> PAGEREF _Toc209002656 \h </w:instrText>
      </w:r>
      <w:r>
        <w:fldChar w:fldCharType="separate"/>
      </w:r>
      <w:r>
        <w:t>433</w:t>
      </w:r>
      <w:r>
        <w:fldChar w:fldCharType="end"/>
      </w:r>
    </w:p>
    <w:p w14:paraId="672C5436" w14:textId="60F65DF3" w:rsidR="00C4129D" w:rsidRDefault="00C4129D">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_Toc209002657 \h </w:instrText>
      </w:r>
      <w:r>
        <w:fldChar w:fldCharType="separate"/>
      </w:r>
      <w:r>
        <w:t>433</w:t>
      </w:r>
      <w:r>
        <w:fldChar w:fldCharType="end"/>
      </w:r>
    </w:p>
    <w:p w14:paraId="2AA79321" w14:textId="33B9A2FA" w:rsidR="00C4129D" w:rsidRDefault="00C4129D">
      <w:pPr>
        <w:pStyle w:val="TOC4"/>
        <w:rPr>
          <w:rFonts w:asciiTheme="minorHAnsi" w:eastAsiaTheme="minorEastAsia" w:hAnsiTheme="minorHAnsi" w:cstheme="minorBidi"/>
          <w:kern w:val="2"/>
          <w:sz w:val="24"/>
          <w:szCs w:val="24"/>
          <w:lang w:eastAsia="en-GB"/>
          <w14:ligatures w14:val="standardContextual"/>
        </w:rPr>
      </w:pPr>
      <w:r>
        <w:t>7.17.1.1</w:t>
      </w:r>
      <w:r>
        <w:rPr>
          <w:rFonts w:asciiTheme="minorHAnsi" w:eastAsiaTheme="minorEastAsia" w:hAnsiTheme="minorHAnsi" w:cstheme="minorBidi"/>
          <w:kern w:val="2"/>
          <w:sz w:val="24"/>
          <w:szCs w:val="24"/>
          <w:lang w:eastAsia="en-GB"/>
          <w14:ligatures w14:val="standardContextual"/>
        </w:rPr>
        <w:tab/>
      </w:r>
      <w:r>
        <w:t>Provisioning of IRI-POI in 5G DDNMF</w:t>
      </w:r>
      <w:r>
        <w:tab/>
      </w:r>
      <w:r>
        <w:fldChar w:fldCharType="begin" w:fldLock="1"/>
      </w:r>
      <w:r>
        <w:instrText xml:space="preserve"> PAGEREF _Toc209002658 \h </w:instrText>
      </w:r>
      <w:r>
        <w:fldChar w:fldCharType="separate"/>
      </w:r>
      <w:r>
        <w:t>433</w:t>
      </w:r>
      <w:r>
        <w:fldChar w:fldCharType="end"/>
      </w:r>
    </w:p>
    <w:p w14:paraId="79C427F6" w14:textId="78D5E786" w:rsidR="00C4129D" w:rsidRDefault="00C4129D">
      <w:pPr>
        <w:pStyle w:val="TOC4"/>
        <w:rPr>
          <w:rFonts w:asciiTheme="minorHAnsi" w:eastAsiaTheme="minorEastAsia" w:hAnsiTheme="minorHAnsi" w:cstheme="minorBidi"/>
          <w:kern w:val="2"/>
          <w:sz w:val="24"/>
          <w:szCs w:val="24"/>
          <w:lang w:eastAsia="en-GB"/>
          <w14:ligatures w14:val="standardContextual"/>
        </w:rPr>
      </w:pPr>
      <w:r>
        <w:t>7.17.1.2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_Toc209002659 \h </w:instrText>
      </w:r>
      <w:r>
        <w:fldChar w:fldCharType="separate"/>
      </w:r>
      <w:r>
        <w:t>433</w:t>
      </w:r>
      <w:r>
        <w:fldChar w:fldCharType="end"/>
      </w:r>
    </w:p>
    <w:p w14:paraId="753DF370" w14:textId="036355F5" w:rsidR="00C4129D" w:rsidRDefault="00C4129D">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_Toc209002660 \h </w:instrText>
      </w:r>
      <w:r>
        <w:fldChar w:fldCharType="separate"/>
      </w:r>
      <w:r>
        <w:t>433</w:t>
      </w:r>
      <w:r>
        <w:fldChar w:fldCharType="end"/>
      </w:r>
    </w:p>
    <w:p w14:paraId="64B0FF41" w14:textId="3A1AB00A" w:rsidR="00C4129D" w:rsidRDefault="00C4129D">
      <w:pPr>
        <w:pStyle w:val="TOC4"/>
        <w:rPr>
          <w:rFonts w:asciiTheme="minorHAnsi" w:eastAsiaTheme="minorEastAsia" w:hAnsiTheme="minorHAnsi" w:cstheme="minorBidi"/>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_Toc209002661 \h </w:instrText>
      </w:r>
      <w:r>
        <w:fldChar w:fldCharType="separate"/>
      </w:r>
      <w:r>
        <w:t>433</w:t>
      </w:r>
      <w:r>
        <w:fldChar w:fldCharType="end"/>
      </w:r>
    </w:p>
    <w:p w14:paraId="753D4C48" w14:textId="328C62D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7.17.2.2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UNI direct discovery</w:t>
      </w:r>
      <w:r>
        <w:tab/>
      </w:r>
      <w:r>
        <w:fldChar w:fldCharType="begin" w:fldLock="1"/>
      </w:r>
      <w:r>
        <w:instrText xml:space="preserve"> PAGEREF _Toc209002662 \h </w:instrText>
      </w:r>
      <w:r>
        <w:fldChar w:fldCharType="separate"/>
      </w:r>
      <w:r>
        <w:t>433</w:t>
      </w:r>
      <w:r>
        <w:fldChar w:fldCharType="end"/>
      </w:r>
    </w:p>
    <w:p w14:paraId="4BA46708" w14:textId="262372F2"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7.17.2.3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NNI direct discovery</w:t>
      </w:r>
      <w:r>
        <w:tab/>
      </w:r>
      <w:r>
        <w:fldChar w:fldCharType="begin" w:fldLock="1"/>
      </w:r>
      <w:r>
        <w:instrText xml:space="preserve"> PAGEREF _Toc209002663 \h </w:instrText>
      </w:r>
      <w:r>
        <w:fldChar w:fldCharType="separate"/>
      </w:r>
      <w:r>
        <w:t>434</w:t>
      </w:r>
      <w:r>
        <w:fldChar w:fldCharType="end"/>
      </w:r>
    </w:p>
    <w:p w14:paraId="7D1187ED" w14:textId="70A4306A" w:rsidR="00C4129D" w:rsidRDefault="00C4129D">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_Toc209002664 \h </w:instrText>
      </w:r>
      <w:r>
        <w:fldChar w:fldCharType="separate"/>
      </w:r>
      <w:r>
        <w:t>434</w:t>
      </w:r>
      <w:r>
        <w:fldChar w:fldCharType="end"/>
      </w:r>
    </w:p>
    <w:p w14:paraId="24989020" w14:textId="32AC2E8F" w:rsidR="00C4129D" w:rsidRDefault="00C4129D">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5G PIN Server</w:t>
      </w:r>
      <w:r>
        <w:tab/>
      </w:r>
      <w:r>
        <w:fldChar w:fldCharType="begin" w:fldLock="1"/>
      </w:r>
      <w:r>
        <w:instrText xml:space="preserve"> PAGEREF _Toc209002665 \h </w:instrText>
      </w:r>
      <w:r>
        <w:fldChar w:fldCharType="separate"/>
      </w:r>
      <w:r>
        <w:t>435</w:t>
      </w:r>
      <w:r>
        <w:fldChar w:fldCharType="end"/>
      </w:r>
    </w:p>
    <w:p w14:paraId="0BDDED60" w14:textId="42EDC6FB" w:rsidR="00C4129D" w:rsidRDefault="00C4129D">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_Toc209002666 \h </w:instrText>
      </w:r>
      <w:r>
        <w:fldChar w:fldCharType="separate"/>
      </w:r>
      <w:r>
        <w:t>435</w:t>
      </w:r>
      <w:r>
        <w:fldChar w:fldCharType="end"/>
      </w:r>
    </w:p>
    <w:p w14:paraId="5BE835DE" w14:textId="4DC5B383" w:rsidR="00C4129D" w:rsidRDefault="00C4129D">
      <w:pPr>
        <w:pStyle w:val="TOC4"/>
        <w:rPr>
          <w:rFonts w:asciiTheme="minorHAnsi" w:eastAsiaTheme="minorEastAsia" w:hAnsiTheme="minorHAnsi" w:cstheme="minorBidi"/>
          <w:kern w:val="2"/>
          <w:sz w:val="24"/>
          <w:szCs w:val="24"/>
          <w:lang w:eastAsia="en-GB"/>
          <w14:ligatures w14:val="standardContextual"/>
        </w:rPr>
      </w:pPr>
      <w:r>
        <w:t>7.18.1.1</w:t>
      </w:r>
      <w:r>
        <w:rPr>
          <w:rFonts w:asciiTheme="minorHAnsi" w:eastAsiaTheme="minorEastAsia" w:hAnsiTheme="minorHAnsi" w:cstheme="minorBidi"/>
          <w:kern w:val="2"/>
          <w:sz w:val="24"/>
          <w:szCs w:val="24"/>
          <w:lang w:eastAsia="en-GB"/>
          <w14:ligatures w14:val="standardContextual"/>
        </w:rPr>
        <w:tab/>
      </w:r>
      <w:r>
        <w:t>Provisioning of IRI-POI in 5G PIN Server</w:t>
      </w:r>
      <w:r>
        <w:tab/>
      </w:r>
      <w:r>
        <w:fldChar w:fldCharType="begin" w:fldLock="1"/>
      </w:r>
      <w:r>
        <w:instrText xml:space="preserve"> PAGEREF _Toc209002667 \h </w:instrText>
      </w:r>
      <w:r>
        <w:fldChar w:fldCharType="separate"/>
      </w:r>
      <w:r>
        <w:t>435</w:t>
      </w:r>
      <w:r>
        <w:fldChar w:fldCharType="end"/>
      </w:r>
    </w:p>
    <w:p w14:paraId="7667761D" w14:textId="5C10962C" w:rsidR="00C4129D" w:rsidRDefault="00C4129D">
      <w:pPr>
        <w:pStyle w:val="TOC4"/>
        <w:rPr>
          <w:rFonts w:asciiTheme="minorHAnsi" w:eastAsiaTheme="minorEastAsia" w:hAnsiTheme="minorHAnsi" w:cstheme="minorBidi"/>
          <w:kern w:val="2"/>
          <w:sz w:val="24"/>
          <w:szCs w:val="24"/>
          <w:lang w:eastAsia="en-GB"/>
          <w14:ligatures w14:val="standardContextual"/>
        </w:rPr>
      </w:pPr>
      <w:r>
        <w:t>7.18.1.2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_Toc209002668 \h </w:instrText>
      </w:r>
      <w:r>
        <w:fldChar w:fldCharType="separate"/>
      </w:r>
      <w:r>
        <w:t>435</w:t>
      </w:r>
      <w:r>
        <w:fldChar w:fldCharType="end"/>
      </w:r>
    </w:p>
    <w:p w14:paraId="7A2B2906" w14:textId="4892031F" w:rsidR="00C4129D" w:rsidRDefault="00C4129D">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_Toc209002669 \h </w:instrText>
      </w:r>
      <w:r>
        <w:fldChar w:fldCharType="separate"/>
      </w:r>
      <w:r>
        <w:t>435</w:t>
      </w:r>
      <w:r>
        <w:fldChar w:fldCharType="end"/>
      </w:r>
    </w:p>
    <w:p w14:paraId="64D1B9FF" w14:textId="0E82C537" w:rsidR="00C4129D" w:rsidRDefault="00C4129D">
      <w:pPr>
        <w:pStyle w:val="TOC4"/>
        <w:rPr>
          <w:rFonts w:asciiTheme="minorHAnsi" w:eastAsiaTheme="minorEastAsia" w:hAnsiTheme="minorHAnsi" w:cstheme="minorBidi"/>
          <w:kern w:val="2"/>
          <w:sz w:val="24"/>
          <w:szCs w:val="24"/>
          <w:lang w:eastAsia="en-GB"/>
          <w14:ligatures w14:val="standardContextual"/>
        </w:rPr>
      </w:pPr>
      <w:r>
        <w:t>7.18.2.1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_Toc209002670 \h </w:instrText>
      </w:r>
      <w:r>
        <w:fldChar w:fldCharType="separate"/>
      </w:r>
      <w:r>
        <w:t>435</w:t>
      </w:r>
      <w:r>
        <w:fldChar w:fldCharType="end"/>
      </w:r>
    </w:p>
    <w:p w14:paraId="5CD95E5A" w14:textId="7753030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7.18.2.2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PINAPP message</w:t>
      </w:r>
      <w:r>
        <w:tab/>
      </w:r>
      <w:r>
        <w:fldChar w:fldCharType="begin" w:fldLock="1"/>
      </w:r>
      <w:r>
        <w:instrText xml:space="preserve"> PAGEREF _Toc209002671 \h </w:instrText>
      </w:r>
      <w:r>
        <w:fldChar w:fldCharType="separate"/>
      </w:r>
      <w:r>
        <w:t>436</w:t>
      </w:r>
      <w:r>
        <w:fldChar w:fldCharType="end"/>
      </w:r>
    </w:p>
    <w:p w14:paraId="1A05800F" w14:textId="546628B7"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7.18.2.3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Start of interception with PIN client in PIN</w:t>
      </w:r>
      <w:r>
        <w:tab/>
      </w:r>
      <w:r>
        <w:fldChar w:fldCharType="begin" w:fldLock="1"/>
      </w:r>
      <w:r>
        <w:instrText xml:space="preserve"> PAGEREF _Toc209002672 \h </w:instrText>
      </w:r>
      <w:r>
        <w:fldChar w:fldCharType="separate"/>
      </w:r>
      <w:r>
        <w:t>436</w:t>
      </w:r>
      <w:r>
        <w:fldChar w:fldCharType="end"/>
      </w:r>
    </w:p>
    <w:p w14:paraId="600E7F5D" w14:textId="7E096CDC" w:rsidR="00C4129D" w:rsidRDefault="00C4129D">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_Toc209002673 \h </w:instrText>
      </w:r>
      <w:r>
        <w:fldChar w:fldCharType="separate"/>
      </w:r>
      <w:r>
        <w:t>437</w:t>
      </w:r>
      <w:r>
        <w:fldChar w:fldCharType="end"/>
      </w:r>
    </w:p>
    <w:p w14:paraId="2738EA4E" w14:textId="495ADC88" w:rsidR="00C4129D" w:rsidRDefault="00C4129D">
      <w:pPr>
        <w:pStyle w:val="TOC2"/>
        <w:rPr>
          <w:rFonts w:asciiTheme="minorHAnsi" w:eastAsiaTheme="minorEastAsia" w:hAnsiTheme="minorHAnsi" w:cstheme="minorBidi"/>
          <w:kern w:val="2"/>
          <w:sz w:val="24"/>
          <w:szCs w:val="24"/>
          <w:lang w:eastAsia="en-GB"/>
          <w14:ligatures w14:val="standardContextual"/>
        </w:rPr>
      </w:pPr>
      <w:r>
        <w:t>7.19</w:t>
      </w:r>
      <w:r>
        <w:rPr>
          <w:rFonts w:asciiTheme="minorHAnsi" w:eastAsiaTheme="minorEastAsia" w:hAnsiTheme="minorHAnsi" w:cstheme="minorBidi"/>
          <w:kern w:val="2"/>
          <w:sz w:val="24"/>
          <w:szCs w:val="24"/>
          <w:lang w:eastAsia="en-GB"/>
          <w14:ligatures w14:val="standardContextual"/>
        </w:rPr>
        <w:tab/>
      </w:r>
      <w:r>
        <w:t>LI at the charging function</w:t>
      </w:r>
      <w:r>
        <w:tab/>
      </w:r>
      <w:r>
        <w:fldChar w:fldCharType="begin" w:fldLock="1"/>
      </w:r>
      <w:r>
        <w:instrText xml:space="preserve"> PAGEREF _Toc209002674 \h </w:instrText>
      </w:r>
      <w:r>
        <w:fldChar w:fldCharType="separate"/>
      </w:r>
      <w:r>
        <w:t>438</w:t>
      </w:r>
      <w:r>
        <w:fldChar w:fldCharType="end"/>
      </w:r>
    </w:p>
    <w:p w14:paraId="4D816BCE" w14:textId="341DDF89" w:rsidR="00C4129D" w:rsidRDefault="00C4129D">
      <w:pPr>
        <w:pStyle w:val="TOC3"/>
        <w:rPr>
          <w:rFonts w:asciiTheme="minorHAnsi" w:eastAsiaTheme="minorEastAsia" w:hAnsiTheme="minorHAnsi" w:cstheme="minorBidi"/>
          <w:kern w:val="2"/>
          <w:sz w:val="24"/>
          <w:szCs w:val="24"/>
          <w:lang w:eastAsia="en-GB"/>
          <w14:ligatures w14:val="standardContextual"/>
        </w:rPr>
      </w:pPr>
      <w:r>
        <w:t>7.19.1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_Toc209002675 \h </w:instrText>
      </w:r>
      <w:r>
        <w:fldChar w:fldCharType="separate"/>
      </w:r>
      <w:r>
        <w:t>438</w:t>
      </w:r>
      <w:r>
        <w:fldChar w:fldCharType="end"/>
      </w:r>
    </w:p>
    <w:p w14:paraId="7911A3E3" w14:textId="444BABA5" w:rsidR="00C4129D" w:rsidRDefault="00C4129D">
      <w:pPr>
        <w:pStyle w:val="TOC3"/>
        <w:rPr>
          <w:rFonts w:asciiTheme="minorHAnsi" w:eastAsiaTheme="minorEastAsia" w:hAnsiTheme="minorHAnsi" w:cstheme="minorBidi"/>
          <w:kern w:val="2"/>
          <w:sz w:val="24"/>
          <w:szCs w:val="24"/>
          <w:lang w:eastAsia="en-GB"/>
          <w14:ligatures w14:val="standardContextual"/>
        </w:rPr>
      </w:pPr>
      <w:r>
        <w:t>7.19.2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_Toc209002676 \h </w:instrText>
      </w:r>
      <w:r>
        <w:fldChar w:fldCharType="separate"/>
      </w:r>
      <w:r>
        <w:t>438</w:t>
      </w:r>
      <w:r>
        <w:fldChar w:fldCharType="end"/>
      </w:r>
    </w:p>
    <w:p w14:paraId="34C92471" w14:textId="1F901A35" w:rsidR="00C4129D" w:rsidRDefault="00C4129D">
      <w:pPr>
        <w:pStyle w:val="TOC3"/>
        <w:rPr>
          <w:rFonts w:asciiTheme="minorHAnsi" w:eastAsiaTheme="minorEastAsia" w:hAnsiTheme="minorHAnsi" w:cstheme="minorBidi"/>
          <w:kern w:val="2"/>
          <w:sz w:val="24"/>
          <w:szCs w:val="24"/>
          <w:lang w:eastAsia="en-GB"/>
          <w14:ligatures w14:val="standardContextual"/>
        </w:rPr>
      </w:pPr>
      <w:r>
        <w:t>7.19.3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_Toc209002677 \h </w:instrText>
      </w:r>
      <w:r>
        <w:fldChar w:fldCharType="separate"/>
      </w:r>
      <w:r>
        <w:t>439</w:t>
      </w:r>
      <w:r>
        <w:fldChar w:fldCharType="end"/>
      </w:r>
    </w:p>
    <w:p w14:paraId="2387C8F6" w14:textId="15004278" w:rsidR="00C4129D" w:rsidRDefault="00C4129D">
      <w:pPr>
        <w:pStyle w:val="TOC4"/>
        <w:rPr>
          <w:rFonts w:asciiTheme="minorHAnsi" w:eastAsiaTheme="minorEastAsia" w:hAnsiTheme="minorHAnsi" w:cstheme="minorBidi"/>
          <w:kern w:val="2"/>
          <w:sz w:val="24"/>
          <w:szCs w:val="24"/>
          <w:lang w:eastAsia="en-GB"/>
          <w14:ligatures w14:val="standardContextual"/>
        </w:rPr>
      </w:pPr>
      <w:r>
        <w:t>7.19.3.1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_Toc209002678 \h </w:instrText>
      </w:r>
      <w:r>
        <w:fldChar w:fldCharType="separate"/>
      </w:r>
      <w:r>
        <w:t>439</w:t>
      </w:r>
      <w:r>
        <w:fldChar w:fldCharType="end"/>
      </w:r>
    </w:p>
    <w:p w14:paraId="2B354AE7" w14:textId="6FA6E300"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ChargingDataEvent record</w:t>
      </w:r>
      <w:r>
        <w:tab/>
      </w:r>
      <w:r>
        <w:fldChar w:fldCharType="begin" w:fldLock="1"/>
      </w:r>
      <w:r>
        <w:instrText xml:space="preserve"> PAGEREF _Toc209002679 \h </w:instrText>
      </w:r>
      <w:r>
        <w:fldChar w:fldCharType="separate"/>
      </w:r>
      <w:r>
        <w:t>439</w:t>
      </w:r>
      <w:r>
        <w:fldChar w:fldCharType="end"/>
      </w:r>
    </w:p>
    <w:p w14:paraId="368748F9" w14:textId="1875A2C3"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ChargingDataInformation</w:t>
      </w:r>
      <w:r>
        <w:tab/>
      </w:r>
      <w:r>
        <w:fldChar w:fldCharType="begin" w:fldLock="1"/>
      </w:r>
      <w:r>
        <w:instrText xml:space="preserve"> PAGEREF _Toc209002680 \h </w:instrText>
      </w:r>
      <w:r>
        <w:fldChar w:fldCharType="separate"/>
      </w:r>
      <w:r>
        <w:t>440</w:t>
      </w:r>
      <w:r>
        <w:fldChar w:fldCharType="end"/>
      </w:r>
    </w:p>
    <w:p w14:paraId="7F07561D" w14:textId="1FAD87F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NchfChargingDataRequest</w:t>
      </w:r>
      <w:r>
        <w:tab/>
      </w:r>
      <w:r>
        <w:fldChar w:fldCharType="begin" w:fldLock="1"/>
      </w:r>
      <w:r>
        <w:instrText xml:space="preserve"> PAGEREF _Toc209002681 \h </w:instrText>
      </w:r>
      <w:r>
        <w:fldChar w:fldCharType="separate"/>
      </w:r>
      <w:r>
        <w:t>440</w:t>
      </w:r>
      <w:r>
        <w:fldChar w:fldCharType="end"/>
      </w:r>
    </w:p>
    <w:p w14:paraId="577F98AF" w14:textId="72322DC3"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7.19.3.5</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SBIChargingData</w:t>
      </w:r>
      <w:r>
        <w:tab/>
      </w:r>
      <w:r>
        <w:fldChar w:fldCharType="begin" w:fldLock="1"/>
      </w:r>
      <w:r>
        <w:instrText xml:space="preserve"> PAGEREF _Toc209002682 \h </w:instrText>
      </w:r>
      <w:r>
        <w:fldChar w:fldCharType="separate"/>
      </w:r>
      <w:r>
        <w:t>440</w:t>
      </w:r>
      <w:r>
        <w:fldChar w:fldCharType="end"/>
      </w:r>
    </w:p>
    <w:p w14:paraId="55115F0B" w14:textId="01C4EC6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7.19.3.6</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EncapsulatedChargingData</w:t>
      </w:r>
      <w:r>
        <w:tab/>
      </w:r>
      <w:r>
        <w:fldChar w:fldCharType="begin" w:fldLock="1"/>
      </w:r>
      <w:r>
        <w:instrText xml:space="preserve"> PAGEREF _Toc209002683 \h </w:instrText>
      </w:r>
      <w:r>
        <w:fldChar w:fldCharType="separate"/>
      </w:r>
      <w:r>
        <w:t>441</w:t>
      </w:r>
      <w:r>
        <w:fldChar w:fldCharType="end"/>
      </w:r>
    </w:p>
    <w:p w14:paraId="1678114D" w14:textId="1B9AB4C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7.19.3.7</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NchfChargingEvent</w:t>
      </w:r>
      <w:r>
        <w:tab/>
      </w:r>
      <w:r>
        <w:fldChar w:fldCharType="begin" w:fldLock="1"/>
      </w:r>
      <w:r>
        <w:instrText xml:space="preserve"> PAGEREF _Toc209002684 \h </w:instrText>
      </w:r>
      <w:r>
        <w:fldChar w:fldCharType="separate"/>
      </w:r>
      <w:r>
        <w:t>442</w:t>
      </w:r>
      <w:r>
        <w:fldChar w:fldCharType="end"/>
      </w:r>
    </w:p>
    <w:p w14:paraId="173C6475" w14:textId="18884DB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7.19.3.8</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RoamerInOut</w:t>
      </w:r>
      <w:r>
        <w:tab/>
      </w:r>
      <w:r>
        <w:fldChar w:fldCharType="begin" w:fldLock="1"/>
      </w:r>
      <w:r>
        <w:instrText xml:space="preserve"> PAGEREF _Toc209002685 \h </w:instrText>
      </w:r>
      <w:r>
        <w:fldChar w:fldCharType="separate"/>
      </w:r>
      <w:r>
        <w:t>442</w:t>
      </w:r>
      <w:r>
        <w:fldChar w:fldCharType="end"/>
      </w:r>
    </w:p>
    <w:p w14:paraId="02E699CD" w14:textId="5E6B9316"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7.19.3.9</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RfChargingDataRequest</w:t>
      </w:r>
      <w:r>
        <w:tab/>
      </w:r>
      <w:r>
        <w:fldChar w:fldCharType="begin" w:fldLock="1"/>
      </w:r>
      <w:r>
        <w:instrText xml:space="preserve"> PAGEREF _Toc209002686 \h </w:instrText>
      </w:r>
      <w:r>
        <w:fldChar w:fldCharType="separate"/>
      </w:r>
      <w:r>
        <w:t>443</w:t>
      </w:r>
      <w:r>
        <w:fldChar w:fldCharType="end"/>
      </w:r>
    </w:p>
    <w:p w14:paraId="63A6F0E9" w14:textId="1348B93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DiameterChargingData</w:t>
      </w:r>
      <w:r>
        <w:tab/>
      </w:r>
      <w:r>
        <w:fldChar w:fldCharType="begin" w:fldLock="1"/>
      </w:r>
      <w:r>
        <w:instrText xml:space="preserve"> PAGEREF _Toc209002687 \h </w:instrText>
      </w:r>
      <w:r>
        <w:fldChar w:fldCharType="separate"/>
      </w:r>
      <w:r>
        <w:t>443</w:t>
      </w:r>
      <w:r>
        <w:fldChar w:fldCharType="end"/>
      </w:r>
    </w:p>
    <w:p w14:paraId="167517A1" w14:textId="0EE875A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Encapsulated</w:t>
      </w:r>
      <w:r>
        <w:t>RfChargingEvent</w:t>
      </w:r>
      <w:r>
        <w:tab/>
      </w:r>
      <w:r>
        <w:fldChar w:fldCharType="begin" w:fldLock="1"/>
      </w:r>
      <w:r>
        <w:instrText xml:space="preserve"> PAGEREF _Toc209002688 \h </w:instrText>
      </w:r>
      <w:r>
        <w:fldChar w:fldCharType="separate"/>
      </w:r>
      <w:r>
        <w:t>443</w:t>
      </w:r>
      <w:r>
        <w:fldChar w:fldCharType="end"/>
      </w:r>
    </w:p>
    <w:p w14:paraId="25184512" w14:textId="24130D2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RfChargingEvent</w:t>
      </w:r>
      <w:r>
        <w:tab/>
      </w:r>
      <w:r>
        <w:fldChar w:fldCharType="begin" w:fldLock="1"/>
      </w:r>
      <w:r>
        <w:instrText xml:space="preserve"> PAGEREF _Toc209002689 \h </w:instrText>
      </w:r>
      <w:r>
        <w:fldChar w:fldCharType="separate"/>
      </w:r>
      <w:r>
        <w:t>443</w:t>
      </w:r>
      <w:r>
        <w:fldChar w:fldCharType="end"/>
      </w:r>
    </w:p>
    <w:p w14:paraId="2F1E8541" w14:textId="772FA0F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TranslatedChargingDataInfo</w:t>
      </w:r>
      <w:r>
        <w:tab/>
      </w:r>
      <w:r>
        <w:fldChar w:fldCharType="begin" w:fldLock="1"/>
      </w:r>
      <w:r>
        <w:instrText xml:space="preserve"> PAGEREF _Toc209002690 \h </w:instrText>
      </w:r>
      <w:r>
        <w:fldChar w:fldCharType="separate"/>
      </w:r>
      <w:r>
        <w:t>444</w:t>
      </w:r>
      <w:r>
        <w:fldChar w:fldCharType="end"/>
      </w:r>
    </w:p>
    <w:p w14:paraId="40EACD8E" w14:textId="7C3D0DB4"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TranslatedChargingData</w:t>
      </w:r>
      <w:r>
        <w:tab/>
      </w:r>
      <w:r>
        <w:fldChar w:fldCharType="begin" w:fldLock="1"/>
      </w:r>
      <w:r>
        <w:instrText xml:space="preserve"> PAGEREF _Toc209002691 \h </w:instrText>
      </w:r>
      <w:r>
        <w:fldChar w:fldCharType="separate"/>
      </w:r>
      <w:r>
        <w:t>444</w:t>
      </w:r>
      <w:r>
        <w:fldChar w:fldCharType="end"/>
      </w:r>
    </w:p>
    <w:p w14:paraId="0ADC8A3E" w14:textId="37109B05" w:rsidR="00C4129D" w:rsidRDefault="00C4129D">
      <w:pPr>
        <w:pStyle w:val="TOC3"/>
        <w:rPr>
          <w:rFonts w:asciiTheme="minorHAnsi" w:eastAsiaTheme="minorEastAsia" w:hAnsiTheme="minorHAnsi" w:cstheme="minorBidi"/>
          <w:kern w:val="2"/>
          <w:sz w:val="24"/>
          <w:szCs w:val="24"/>
          <w:lang w:eastAsia="en-GB"/>
          <w14:ligatures w14:val="standardContextual"/>
        </w:rPr>
      </w:pPr>
      <w:r>
        <w:t>7.19.4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_Toc209002692 \h </w:instrText>
      </w:r>
      <w:r>
        <w:fldChar w:fldCharType="separate"/>
      </w:r>
      <w:r>
        <w:t>444</w:t>
      </w:r>
      <w:r>
        <w:fldChar w:fldCharType="end"/>
      </w:r>
    </w:p>
    <w:p w14:paraId="49B03534" w14:textId="18229CBF" w:rsidR="00C4129D" w:rsidRDefault="00C4129D">
      <w:pPr>
        <w:pStyle w:val="TOC2"/>
        <w:rPr>
          <w:rFonts w:asciiTheme="minorHAnsi" w:eastAsiaTheme="minorEastAsia" w:hAnsiTheme="minorHAnsi" w:cstheme="minorBidi"/>
          <w:kern w:val="2"/>
          <w:sz w:val="24"/>
          <w:szCs w:val="24"/>
          <w:lang w:eastAsia="en-GB"/>
          <w14:ligatures w14:val="standardContextual"/>
        </w:rPr>
      </w:pPr>
      <w:r w:rsidRPr="00C4129D">
        <w:t>7.20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LI for MCX service</w:t>
      </w:r>
      <w:r>
        <w:tab/>
      </w:r>
      <w:r>
        <w:fldChar w:fldCharType="begin" w:fldLock="1"/>
      </w:r>
      <w:r>
        <w:instrText xml:space="preserve"> PAGEREF _Toc209002693 \h </w:instrText>
      </w:r>
      <w:r>
        <w:fldChar w:fldCharType="separate"/>
      </w:r>
      <w:r>
        <w:t>444</w:t>
      </w:r>
      <w:r>
        <w:fldChar w:fldCharType="end"/>
      </w:r>
    </w:p>
    <w:p w14:paraId="07F5ED14" w14:textId="03D42680"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7.20.1</w:t>
      </w:r>
      <w:r w:rsidRPr="00C4129D">
        <w:rPr>
          <w:rFonts w:asciiTheme="minorHAnsi" w:eastAsiaTheme="minorEastAsia" w:hAnsiTheme="minorHAnsi"/>
          <w:kern w:val="2"/>
          <w:sz w:val="24"/>
          <w:szCs w:val="24"/>
          <w:lang w:eastAsia="en-GB"/>
          <w14:ligatures w14:val="standardContextual"/>
        </w:rPr>
        <w:tab/>
      </w:r>
      <w:r w:rsidRPr="006D4801">
        <w:rPr>
          <w:rFonts w:cs="Arial"/>
        </w:rPr>
        <w:t>Provisioning over LI_X1</w:t>
      </w:r>
      <w:r>
        <w:tab/>
      </w:r>
      <w:r>
        <w:fldChar w:fldCharType="begin" w:fldLock="1"/>
      </w:r>
      <w:r>
        <w:instrText xml:space="preserve"> PAGEREF _Toc209002694 \h </w:instrText>
      </w:r>
      <w:r>
        <w:fldChar w:fldCharType="separate"/>
      </w:r>
      <w:r>
        <w:t>444</w:t>
      </w:r>
      <w:r>
        <w:fldChar w:fldCharType="end"/>
      </w:r>
    </w:p>
    <w:p w14:paraId="0094BBF0" w14:textId="2A4BEF54" w:rsidR="00C4129D" w:rsidRDefault="00C4129D">
      <w:pPr>
        <w:pStyle w:val="TOC4"/>
        <w:rPr>
          <w:rFonts w:asciiTheme="minorHAnsi" w:eastAsiaTheme="minorEastAsia" w:hAnsiTheme="minorHAnsi" w:cstheme="minorBidi"/>
          <w:kern w:val="2"/>
          <w:sz w:val="24"/>
          <w:szCs w:val="24"/>
          <w:lang w:eastAsia="en-GB"/>
          <w14:ligatures w14:val="standardContextual"/>
        </w:rPr>
      </w:pPr>
      <w:r>
        <w:t>7.20.1.1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_Toc209002695 \h </w:instrText>
      </w:r>
      <w:r>
        <w:fldChar w:fldCharType="separate"/>
      </w:r>
      <w:r>
        <w:t>444</w:t>
      </w:r>
      <w:r>
        <w:fldChar w:fldCharType="end"/>
      </w:r>
    </w:p>
    <w:p w14:paraId="64FA84FB" w14:textId="4C15F941" w:rsidR="00C4129D" w:rsidRDefault="00C4129D">
      <w:pPr>
        <w:pStyle w:val="TOC4"/>
        <w:rPr>
          <w:rFonts w:asciiTheme="minorHAnsi" w:eastAsiaTheme="minorEastAsia" w:hAnsiTheme="minorHAnsi" w:cstheme="minorBidi"/>
          <w:kern w:val="2"/>
          <w:sz w:val="24"/>
          <w:szCs w:val="24"/>
          <w:lang w:eastAsia="en-GB"/>
          <w14:ligatures w14:val="standardContextual"/>
        </w:rPr>
      </w:pPr>
      <w:r>
        <w:t>7.20.1.2</w:t>
      </w:r>
      <w:r>
        <w:rPr>
          <w:rFonts w:asciiTheme="minorHAnsi" w:eastAsiaTheme="minorEastAsia" w:hAnsiTheme="minorHAnsi" w:cstheme="minorBidi"/>
          <w:kern w:val="2"/>
          <w:sz w:val="24"/>
          <w:szCs w:val="24"/>
          <w:lang w:eastAsia="en-GB"/>
          <w14:ligatures w14:val="standardContextual"/>
        </w:rPr>
        <w:tab/>
      </w:r>
      <w:r>
        <w:t>Provisioning of IRI-POI for MC service</w:t>
      </w:r>
      <w:r>
        <w:tab/>
      </w:r>
      <w:r>
        <w:fldChar w:fldCharType="begin" w:fldLock="1"/>
      </w:r>
      <w:r>
        <w:instrText xml:space="preserve"> PAGEREF _Toc209002696 \h </w:instrText>
      </w:r>
      <w:r>
        <w:fldChar w:fldCharType="separate"/>
      </w:r>
      <w:r>
        <w:t>445</w:t>
      </w:r>
      <w:r>
        <w:fldChar w:fldCharType="end"/>
      </w:r>
    </w:p>
    <w:p w14:paraId="79CC841F" w14:textId="08AD5D02" w:rsidR="00C4129D" w:rsidRDefault="00C4129D">
      <w:pPr>
        <w:pStyle w:val="TOC4"/>
        <w:rPr>
          <w:rFonts w:asciiTheme="minorHAnsi" w:eastAsiaTheme="minorEastAsia" w:hAnsiTheme="minorHAnsi" w:cstheme="minorBidi"/>
          <w:kern w:val="2"/>
          <w:sz w:val="24"/>
          <w:szCs w:val="24"/>
          <w:lang w:eastAsia="en-GB"/>
          <w14:ligatures w14:val="standardContextual"/>
        </w:rPr>
      </w:pPr>
      <w:r>
        <w:t>7.20.1.3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_Toc209002697 \h </w:instrText>
      </w:r>
      <w:r>
        <w:fldChar w:fldCharType="separate"/>
      </w:r>
      <w:r>
        <w:t>446</w:t>
      </w:r>
      <w:r>
        <w:fldChar w:fldCharType="end"/>
      </w:r>
    </w:p>
    <w:p w14:paraId="35F596FE" w14:textId="0D443C2E" w:rsidR="00C4129D" w:rsidRDefault="00C4129D">
      <w:pPr>
        <w:pStyle w:val="TOC4"/>
        <w:rPr>
          <w:rFonts w:asciiTheme="minorHAnsi" w:eastAsiaTheme="minorEastAsia" w:hAnsiTheme="minorHAnsi" w:cstheme="minorBidi"/>
          <w:kern w:val="2"/>
          <w:sz w:val="24"/>
          <w:szCs w:val="24"/>
          <w:lang w:eastAsia="en-GB"/>
          <w14:ligatures w14:val="standardContextual"/>
        </w:rPr>
      </w:pPr>
      <w:r>
        <w:t>7.20.1.4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_Toc209002698 \h </w:instrText>
      </w:r>
      <w:r>
        <w:fldChar w:fldCharType="separate"/>
      </w:r>
      <w:r>
        <w:t>446</w:t>
      </w:r>
      <w:r>
        <w:fldChar w:fldCharType="end"/>
      </w:r>
    </w:p>
    <w:p w14:paraId="29AE6052" w14:textId="6AB7FF0D"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7.20.2</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xIRI over LI_X2</w:t>
      </w:r>
      <w:r>
        <w:tab/>
      </w:r>
      <w:r>
        <w:fldChar w:fldCharType="begin" w:fldLock="1"/>
      </w:r>
      <w:r>
        <w:instrText xml:space="preserve"> PAGEREF _Toc209002699 \h </w:instrText>
      </w:r>
      <w:r>
        <w:fldChar w:fldCharType="separate"/>
      </w:r>
      <w:r>
        <w:t>446</w:t>
      </w:r>
      <w:r>
        <w:fldChar w:fldCharType="end"/>
      </w:r>
    </w:p>
    <w:p w14:paraId="21B1FFA9" w14:textId="0A4FF64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7.20.2.0</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Overview</w:t>
      </w:r>
      <w:r>
        <w:tab/>
      </w:r>
      <w:r>
        <w:fldChar w:fldCharType="begin" w:fldLock="1"/>
      </w:r>
      <w:r>
        <w:instrText xml:space="preserve"> PAGEREF _Toc209002700 \h </w:instrText>
      </w:r>
      <w:r>
        <w:fldChar w:fldCharType="separate"/>
      </w:r>
      <w:r>
        <w:t>446</w:t>
      </w:r>
      <w:r>
        <w:fldChar w:fldCharType="end"/>
      </w:r>
    </w:p>
    <w:p w14:paraId="44A9B004" w14:textId="7599920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SIP message</w:t>
      </w:r>
      <w:r>
        <w:tab/>
      </w:r>
      <w:r>
        <w:fldChar w:fldCharType="begin" w:fldLock="1"/>
      </w:r>
      <w:r>
        <w:instrText xml:space="preserve"> PAGEREF _Toc209002701 \h </w:instrText>
      </w:r>
      <w:r>
        <w:fldChar w:fldCharType="separate"/>
      </w:r>
      <w:r>
        <w:t>447</w:t>
      </w:r>
      <w:r>
        <w:fldChar w:fldCharType="end"/>
      </w:r>
    </w:p>
    <w:p w14:paraId="3CD25714" w14:textId="366FD9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7.20.2.1.1</w:t>
      </w:r>
      <w:r w:rsidRPr="00C4129D">
        <w:rPr>
          <w:rFonts w:asciiTheme="minorHAnsi" w:eastAsiaTheme="minorEastAsia" w:hAnsiTheme="minorHAnsi" w:cstheme="minorBidi"/>
          <w:kern w:val="2"/>
          <w:sz w:val="24"/>
          <w:szCs w:val="24"/>
          <w:lang w:eastAsia="en-GB"/>
          <w14:ligatures w14:val="standardContextual"/>
        </w:rPr>
        <w:tab/>
      </w:r>
      <w:r>
        <w:t>MCXSIPMessage record</w:t>
      </w:r>
      <w:r>
        <w:tab/>
      </w:r>
      <w:r>
        <w:fldChar w:fldCharType="begin" w:fldLock="1"/>
      </w:r>
      <w:r>
        <w:instrText xml:space="preserve"> PAGEREF _Toc209002702 \h </w:instrText>
      </w:r>
      <w:r>
        <w:fldChar w:fldCharType="separate"/>
      </w:r>
      <w:r>
        <w:t>447</w:t>
      </w:r>
      <w:r>
        <w:fldChar w:fldCharType="end"/>
      </w:r>
    </w:p>
    <w:p w14:paraId="6C637AFF" w14:textId="3905BA6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7.20.2.1.2</w:t>
      </w:r>
      <w:r w:rsidRPr="00C4129D">
        <w:rPr>
          <w:rFonts w:asciiTheme="minorHAnsi" w:eastAsiaTheme="minorEastAsia" w:hAnsiTheme="minorHAnsi" w:cstheme="minorBidi"/>
          <w:kern w:val="2"/>
          <w:sz w:val="24"/>
          <w:szCs w:val="24"/>
          <w:lang w:eastAsia="en-GB"/>
          <w14:ligatures w14:val="standardContextual"/>
        </w:rPr>
        <w:tab/>
      </w:r>
      <w:r>
        <w:t>MCXSIPMessage parameters</w:t>
      </w:r>
      <w:r>
        <w:tab/>
      </w:r>
      <w:r>
        <w:fldChar w:fldCharType="begin" w:fldLock="1"/>
      </w:r>
      <w:r>
        <w:instrText xml:space="preserve"> PAGEREF _Toc209002703 \h </w:instrText>
      </w:r>
      <w:r>
        <w:fldChar w:fldCharType="separate"/>
      </w:r>
      <w:r>
        <w:t>447</w:t>
      </w:r>
      <w:r>
        <w:fldChar w:fldCharType="end"/>
      </w:r>
    </w:p>
    <w:p w14:paraId="3F727595" w14:textId="162E2A8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Start of interception with registered UE</w:t>
      </w:r>
      <w:r>
        <w:tab/>
      </w:r>
      <w:r>
        <w:fldChar w:fldCharType="begin" w:fldLock="1"/>
      </w:r>
      <w:r>
        <w:instrText xml:space="preserve"> PAGEREF _Toc209002704 \h </w:instrText>
      </w:r>
      <w:r>
        <w:fldChar w:fldCharType="separate"/>
      </w:r>
      <w:r>
        <w:t>447</w:t>
      </w:r>
      <w:r>
        <w:fldChar w:fldCharType="end"/>
      </w:r>
    </w:p>
    <w:p w14:paraId="2515B32A" w14:textId="46B39B3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7.20.2.3</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Start of interception with established session</w:t>
      </w:r>
      <w:r>
        <w:tab/>
      </w:r>
      <w:r>
        <w:fldChar w:fldCharType="begin" w:fldLock="1"/>
      </w:r>
      <w:r>
        <w:instrText xml:space="preserve"> PAGEREF _Toc209002705 \h </w:instrText>
      </w:r>
      <w:r>
        <w:fldChar w:fldCharType="separate"/>
      </w:r>
      <w:r>
        <w:t>448</w:t>
      </w:r>
      <w:r>
        <w:fldChar w:fldCharType="end"/>
      </w:r>
    </w:p>
    <w:p w14:paraId="4C872A86" w14:textId="6C4D88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7.20.2.3.1</w:t>
      </w:r>
      <w:r w:rsidRPr="00C4129D">
        <w:rPr>
          <w:rFonts w:asciiTheme="minorHAnsi" w:eastAsiaTheme="minorEastAsia" w:hAnsiTheme="minorHAnsi" w:cstheme="minorBidi"/>
          <w:kern w:val="2"/>
          <w:sz w:val="24"/>
          <w:szCs w:val="24"/>
          <w:lang w:eastAsia="en-GB"/>
          <w14:ligatures w14:val="standardContextual"/>
        </w:rPr>
        <w:tab/>
      </w:r>
      <w:r>
        <w:t>MCXStartOfInterceptionWithEstablishedSession record</w:t>
      </w:r>
      <w:r>
        <w:tab/>
      </w:r>
      <w:r>
        <w:fldChar w:fldCharType="begin" w:fldLock="1"/>
      </w:r>
      <w:r>
        <w:instrText xml:space="preserve"> PAGEREF _Toc209002706 \h </w:instrText>
      </w:r>
      <w:r>
        <w:fldChar w:fldCharType="separate"/>
      </w:r>
      <w:r>
        <w:t>448</w:t>
      </w:r>
      <w:r>
        <w:fldChar w:fldCharType="end"/>
      </w:r>
    </w:p>
    <w:p w14:paraId="78772F77" w14:textId="42E1D7F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7.20.2.3.2</w:t>
      </w:r>
      <w:r w:rsidRPr="00C4129D">
        <w:rPr>
          <w:rFonts w:asciiTheme="minorHAnsi" w:eastAsiaTheme="minorEastAsia" w:hAnsiTheme="minorHAnsi" w:cstheme="minorBidi"/>
          <w:kern w:val="2"/>
          <w:sz w:val="24"/>
          <w:szCs w:val="24"/>
          <w:lang w:eastAsia="en-GB"/>
          <w14:ligatures w14:val="standardContextual"/>
        </w:rPr>
        <w:tab/>
      </w:r>
      <w:r>
        <w:t>MCXStartOfInterceptionWithEstablishedSession parameters</w:t>
      </w:r>
      <w:r>
        <w:tab/>
      </w:r>
      <w:r>
        <w:fldChar w:fldCharType="begin" w:fldLock="1"/>
      </w:r>
      <w:r>
        <w:instrText xml:space="preserve"> PAGEREF _Toc209002707 \h </w:instrText>
      </w:r>
      <w:r>
        <w:fldChar w:fldCharType="separate"/>
      </w:r>
      <w:r>
        <w:t>449</w:t>
      </w:r>
      <w:r>
        <w:fldChar w:fldCharType="end"/>
      </w:r>
    </w:p>
    <w:p w14:paraId="0F64F1CD" w14:textId="328A048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7.20.2.4</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Management message</w:t>
      </w:r>
      <w:r>
        <w:tab/>
      </w:r>
      <w:r>
        <w:fldChar w:fldCharType="begin" w:fldLock="1"/>
      </w:r>
      <w:r>
        <w:instrText xml:space="preserve"> PAGEREF _Toc209002708 \h </w:instrText>
      </w:r>
      <w:r>
        <w:fldChar w:fldCharType="separate"/>
      </w:r>
      <w:r>
        <w:t>449</w:t>
      </w:r>
      <w:r>
        <w:fldChar w:fldCharType="end"/>
      </w:r>
    </w:p>
    <w:p w14:paraId="2E9D0BD5" w14:textId="616A2E4F"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7.20.2.4.1</w:t>
      </w:r>
      <w:r w:rsidRPr="00C4129D">
        <w:rPr>
          <w:rFonts w:asciiTheme="minorHAnsi" w:eastAsiaTheme="minorEastAsia" w:hAnsiTheme="minorHAnsi" w:cstheme="minorBidi"/>
          <w:kern w:val="2"/>
          <w:sz w:val="24"/>
          <w:szCs w:val="24"/>
          <w:lang w:eastAsia="en-GB"/>
          <w14:ligatures w14:val="standardContextual"/>
        </w:rPr>
        <w:tab/>
      </w:r>
      <w:r>
        <w:t>MCXManagementMessage record</w:t>
      </w:r>
      <w:r>
        <w:tab/>
      </w:r>
      <w:r>
        <w:fldChar w:fldCharType="begin" w:fldLock="1"/>
      </w:r>
      <w:r>
        <w:instrText xml:space="preserve"> PAGEREF _Toc209002709 \h </w:instrText>
      </w:r>
      <w:r>
        <w:fldChar w:fldCharType="separate"/>
      </w:r>
      <w:r>
        <w:t>449</w:t>
      </w:r>
      <w:r>
        <w:fldChar w:fldCharType="end"/>
      </w:r>
    </w:p>
    <w:p w14:paraId="59DBB35C" w14:textId="4FBB8BBC"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7.20.2.4.2</w:t>
      </w:r>
      <w:r w:rsidRPr="00C4129D">
        <w:rPr>
          <w:rFonts w:asciiTheme="minorHAnsi" w:eastAsiaTheme="minorEastAsia" w:hAnsiTheme="minorHAnsi" w:cstheme="minorBidi"/>
          <w:kern w:val="2"/>
          <w:sz w:val="24"/>
          <w:szCs w:val="24"/>
          <w:lang w:eastAsia="en-GB"/>
          <w14:ligatures w14:val="standardContextual"/>
        </w:rPr>
        <w:tab/>
      </w:r>
      <w:r>
        <w:t>MCXManagementMessage parameters</w:t>
      </w:r>
      <w:r>
        <w:tab/>
      </w:r>
      <w:r>
        <w:fldChar w:fldCharType="begin" w:fldLock="1"/>
      </w:r>
      <w:r>
        <w:instrText xml:space="preserve"> PAGEREF _Toc209002710 \h </w:instrText>
      </w:r>
      <w:r>
        <w:fldChar w:fldCharType="separate"/>
      </w:r>
      <w:r>
        <w:t>450</w:t>
      </w:r>
      <w:r>
        <w:fldChar w:fldCharType="end"/>
      </w:r>
    </w:p>
    <w:p w14:paraId="5C7CA71D" w14:textId="56490F8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7.20.2.5</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Transmission control message</w:t>
      </w:r>
      <w:r>
        <w:tab/>
      </w:r>
      <w:r>
        <w:fldChar w:fldCharType="begin" w:fldLock="1"/>
      </w:r>
      <w:r>
        <w:instrText xml:space="preserve"> PAGEREF _Toc209002711 \h </w:instrText>
      </w:r>
      <w:r>
        <w:fldChar w:fldCharType="separate"/>
      </w:r>
      <w:r>
        <w:t>452</w:t>
      </w:r>
      <w:r>
        <w:fldChar w:fldCharType="end"/>
      </w:r>
    </w:p>
    <w:p w14:paraId="3523E372" w14:textId="51CB694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7.20.2.5.1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MCVideoTransmissionControlMessage record</w:t>
      </w:r>
      <w:r>
        <w:tab/>
      </w:r>
      <w:r>
        <w:fldChar w:fldCharType="begin" w:fldLock="1"/>
      </w:r>
      <w:r>
        <w:instrText xml:space="preserve"> PAGEREF _Toc209002712 \h </w:instrText>
      </w:r>
      <w:r>
        <w:fldChar w:fldCharType="separate"/>
      </w:r>
      <w:r>
        <w:t>452</w:t>
      </w:r>
      <w:r>
        <w:fldChar w:fldCharType="end"/>
      </w:r>
    </w:p>
    <w:p w14:paraId="3CD95312" w14:textId="1A02FB80"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7.20.2.5.2</w:t>
      </w:r>
      <w:r w:rsidRPr="00C4129D">
        <w:rPr>
          <w:rFonts w:asciiTheme="minorHAnsi" w:eastAsiaTheme="minorEastAsia" w:hAnsiTheme="minorHAnsi" w:cstheme="minorBidi"/>
          <w:kern w:val="2"/>
          <w:sz w:val="24"/>
          <w:szCs w:val="24"/>
          <w:lang w:eastAsia="en-GB"/>
          <w14:ligatures w14:val="standardContextual"/>
        </w:rPr>
        <w:tab/>
      </w:r>
      <w:r>
        <w:t>MCVideoTransmissionControlMessage parameters</w:t>
      </w:r>
      <w:r>
        <w:tab/>
      </w:r>
      <w:r>
        <w:fldChar w:fldCharType="begin" w:fldLock="1"/>
      </w:r>
      <w:r>
        <w:instrText xml:space="preserve"> PAGEREF _Toc209002713 \h </w:instrText>
      </w:r>
      <w:r>
        <w:fldChar w:fldCharType="separate"/>
      </w:r>
      <w:r>
        <w:t>453</w:t>
      </w:r>
      <w:r>
        <w:fldChar w:fldCharType="end"/>
      </w:r>
    </w:p>
    <w:p w14:paraId="7854BE64" w14:textId="15601DA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7.20.2.6</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File distribution</w:t>
      </w:r>
      <w:r>
        <w:tab/>
      </w:r>
      <w:r>
        <w:fldChar w:fldCharType="begin" w:fldLock="1"/>
      </w:r>
      <w:r>
        <w:instrText xml:space="preserve"> PAGEREF _Toc209002714 \h </w:instrText>
      </w:r>
      <w:r>
        <w:fldChar w:fldCharType="separate"/>
      </w:r>
      <w:r>
        <w:t>453</w:t>
      </w:r>
      <w:r>
        <w:fldChar w:fldCharType="end"/>
      </w:r>
    </w:p>
    <w:p w14:paraId="6618EEE6" w14:textId="0AEB18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7.20.2.6.1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MCDataFileDistribution record</w:t>
      </w:r>
      <w:r>
        <w:tab/>
      </w:r>
      <w:r>
        <w:fldChar w:fldCharType="begin" w:fldLock="1"/>
      </w:r>
      <w:r>
        <w:instrText xml:space="preserve"> PAGEREF _Toc209002715 \h </w:instrText>
      </w:r>
      <w:r>
        <w:fldChar w:fldCharType="separate"/>
      </w:r>
      <w:r>
        <w:t>453</w:t>
      </w:r>
      <w:r>
        <w:fldChar w:fldCharType="end"/>
      </w:r>
    </w:p>
    <w:p w14:paraId="6591CF09" w14:textId="0998709A"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7.20.2.6.2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MCDataFileDistribution parameters</w:t>
      </w:r>
      <w:r>
        <w:tab/>
      </w:r>
      <w:r>
        <w:fldChar w:fldCharType="begin" w:fldLock="1"/>
      </w:r>
      <w:r>
        <w:instrText xml:space="preserve"> PAGEREF _Toc209002716 \h </w:instrText>
      </w:r>
      <w:r>
        <w:fldChar w:fldCharType="separate"/>
      </w:r>
      <w:r>
        <w:t>454</w:t>
      </w:r>
      <w:r>
        <w:fldChar w:fldCharType="end"/>
      </w:r>
    </w:p>
    <w:p w14:paraId="25C0722D" w14:textId="6A4B38CD"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7.20.3</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_Toc209002717 \h </w:instrText>
      </w:r>
      <w:r>
        <w:fldChar w:fldCharType="separate"/>
      </w:r>
      <w:r>
        <w:t>454</w:t>
      </w:r>
      <w:r>
        <w:fldChar w:fldCharType="end"/>
      </w:r>
    </w:p>
    <w:p w14:paraId="62E8DD05" w14:textId="395B7594"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7.20.4</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xCC over LI_X3</w:t>
      </w:r>
      <w:r>
        <w:tab/>
      </w:r>
      <w:r>
        <w:fldChar w:fldCharType="begin" w:fldLock="1"/>
      </w:r>
      <w:r>
        <w:instrText xml:space="preserve"> PAGEREF _Toc209002718 \h </w:instrText>
      </w:r>
      <w:r>
        <w:fldChar w:fldCharType="separate"/>
      </w:r>
      <w:r>
        <w:t>455</w:t>
      </w:r>
      <w:r>
        <w:fldChar w:fldCharType="end"/>
      </w:r>
    </w:p>
    <w:p w14:paraId="1A73FD42" w14:textId="7FD019B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General</w:t>
      </w:r>
      <w:r>
        <w:tab/>
      </w:r>
      <w:r>
        <w:fldChar w:fldCharType="begin" w:fldLock="1"/>
      </w:r>
      <w:r>
        <w:instrText xml:space="preserve"> PAGEREF _Toc209002719 \h </w:instrText>
      </w:r>
      <w:r>
        <w:fldChar w:fldCharType="separate"/>
      </w:r>
      <w:r>
        <w:t>455</w:t>
      </w:r>
      <w:r>
        <w:fldChar w:fldCharType="end"/>
      </w:r>
    </w:p>
    <w:p w14:paraId="6EC78ACA" w14:textId="4140837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MCVideo Server</w:t>
      </w:r>
      <w:r>
        <w:tab/>
      </w:r>
      <w:r>
        <w:fldChar w:fldCharType="begin" w:fldLock="1"/>
      </w:r>
      <w:r>
        <w:instrText xml:space="preserve"> PAGEREF _Toc209002720 \h </w:instrText>
      </w:r>
      <w:r>
        <w:fldChar w:fldCharType="separate"/>
      </w:r>
      <w:r>
        <w:t>455</w:t>
      </w:r>
      <w:r>
        <w:fldChar w:fldCharType="end"/>
      </w:r>
    </w:p>
    <w:p w14:paraId="782461F6" w14:textId="485D399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7.20.4.3</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MCData Server</w:t>
      </w:r>
      <w:r>
        <w:tab/>
      </w:r>
      <w:r>
        <w:fldChar w:fldCharType="begin" w:fldLock="1"/>
      </w:r>
      <w:r>
        <w:instrText xml:space="preserve"> PAGEREF _Toc209002721 \h </w:instrText>
      </w:r>
      <w:r>
        <w:fldChar w:fldCharType="separate"/>
      </w:r>
      <w:r>
        <w:t>455</w:t>
      </w:r>
      <w:r>
        <w:fldChar w:fldCharType="end"/>
      </w:r>
    </w:p>
    <w:p w14:paraId="26CF20DE" w14:textId="59F1212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7.20.4.4</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MCData Content Server</w:t>
      </w:r>
      <w:r>
        <w:tab/>
      </w:r>
      <w:r>
        <w:fldChar w:fldCharType="begin" w:fldLock="1"/>
      </w:r>
      <w:r>
        <w:instrText xml:space="preserve"> PAGEREF _Toc209002722 \h </w:instrText>
      </w:r>
      <w:r>
        <w:fldChar w:fldCharType="separate"/>
      </w:r>
      <w:r>
        <w:t>455</w:t>
      </w:r>
      <w:r>
        <w:fldChar w:fldCharType="end"/>
      </w:r>
    </w:p>
    <w:p w14:paraId="732C99EB" w14:textId="70FDD899"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7.20.5</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_Toc209002723 \h </w:instrText>
      </w:r>
      <w:r>
        <w:fldChar w:fldCharType="separate"/>
      </w:r>
      <w:r>
        <w:t>455</w:t>
      </w:r>
      <w:r>
        <w:fldChar w:fldCharType="end"/>
      </w:r>
    </w:p>
    <w:p w14:paraId="1119D232" w14:textId="128334E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7.20.5.1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CC for MCVideo Service</w:t>
      </w:r>
      <w:r>
        <w:tab/>
      </w:r>
      <w:r>
        <w:fldChar w:fldCharType="begin" w:fldLock="1"/>
      </w:r>
      <w:r>
        <w:instrText xml:space="preserve"> PAGEREF _Toc209002724 \h </w:instrText>
      </w:r>
      <w:r>
        <w:fldChar w:fldCharType="separate"/>
      </w:r>
      <w:r>
        <w:t>455</w:t>
      </w:r>
      <w:r>
        <w:fldChar w:fldCharType="end"/>
      </w:r>
    </w:p>
    <w:p w14:paraId="26A18B87" w14:textId="3F9E4C68"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7.20.5.2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CC for MCData Service</w:t>
      </w:r>
      <w:r>
        <w:tab/>
      </w:r>
      <w:r>
        <w:fldChar w:fldCharType="begin" w:fldLock="1"/>
      </w:r>
      <w:r>
        <w:instrText xml:space="preserve"> PAGEREF _Toc209002725 \h </w:instrText>
      </w:r>
      <w:r>
        <w:fldChar w:fldCharType="separate"/>
      </w:r>
      <w:r>
        <w:t>455</w:t>
      </w:r>
      <w:r>
        <w:fldChar w:fldCharType="end"/>
      </w:r>
    </w:p>
    <w:p w14:paraId="1E7278D6" w14:textId="53B08FC3" w:rsidR="00C4129D" w:rsidRDefault="00C4129D">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_Toc209002726 \h </w:instrText>
      </w:r>
      <w:r>
        <w:fldChar w:fldCharType="separate"/>
      </w:r>
      <w:r>
        <w:t>456</w:t>
      </w:r>
      <w:r>
        <w:fldChar w:fldCharType="end"/>
      </w:r>
    </w:p>
    <w:p w14:paraId="28926576" w14:textId="2BAD556E" w:rsidR="00C4129D" w:rsidRDefault="00C4129D">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_Toc209002727 \h </w:instrText>
      </w:r>
      <w:r>
        <w:fldChar w:fldCharType="separate"/>
      </w:r>
      <w:r>
        <w:t>456</w:t>
      </w:r>
      <w:r>
        <w:fldChar w:fldCharType="end"/>
      </w:r>
    </w:p>
    <w:p w14:paraId="134B30CB" w14:textId="7CAEEF20" w:rsidR="00C4129D" w:rsidRDefault="00C4129D">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_Toc209002728 \h </w:instrText>
      </w:r>
      <w:r>
        <w:fldChar w:fldCharType="separate"/>
      </w:r>
      <w:r>
        <w:t>457</w:t>
      </w:r>
      <w:r>
        <w:fldChar w:fldCharType="end"/>
      </w:r>
    </w:p>
    <w:p w14:paraId="469B95D1" w14:textId="705B8ABA" w:rsidR="00C4129D" w:rsidRDefault="00C4129D">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_Toc209002729 \h </w:instrText>
      </w:r>
      <w:r>
        <w:fldChar w:fldCharType="separate"/>
      </w:r>
      <w:r>
        <w:t>458</w:t>
      </w:r>
      <w:r>
        <w:fldChar w:fldCharType="end"/>
      </w:r>
    </w:p>
    <w:p w14:paraId="59CF43FF" w14:textId="4B8E89E2" w:rsidR="00C4129D" w:rsidRDefault="00C4129D">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_Toc209002730 \h </w:instrText>
      </w:r>
      <w:r>
        <w:fldChar w:fldCharType="separate"/>
      </w:r>
      <w:r>
        <w:t>458</w:t>
      </w:r>
      <w:r>
        <w:fldChar w:fldCharType="end"/>
      </w:r>
    </w:p>
    <w:p w14:paraId="7F707C01" w14:textId="2EEC3788" w:rsidR="00C4129D" w:rsidRDefault="00C4129D">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_Toc209002731 \h </w:instrText>
      </w:r>
      <w:r>
        <w:fldChar w:fldCharType="separate"/>
      </w:r>
      <w:r>
        <w:t>458</w:t>
      </w:r>
      <w:r>
        <w:fldChar w:fldCharType="end"/>
      </w:r>
    </w:p>
    <w:p w14:paraId="1952218F" w14:textId="2523186E" w:rsidR="00C4129D" w:rsidRDefault="00C4129D">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_Toc209002732 \h </w:instrText>
      </w:r>
      <w:r>
        <w:fldChar w:fldCharType="separate"/>
      </w:r>
      <w:r>
        <w:t>458</w:t>
      </w:r>
      <w:r>
        <w:fldChar w:fldCharType="end"/>
      </w:r>
    </w:p>
    <w:p w14:paraId="7EDE33B3" w14:textId="453C2B3C" w:rsidR="00C4129D" w:rsidRDefault="00C4129D">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_Toc209002733 \h </w:instrText>
      </w:r>
      <w:r>
        <w:fldChar w:fldCharType="separate"/>
      </w:r>
      <w:r>
        <w:t>459</w:t>
      </w:r>
      <w:r>
        <w:fldChar w:fldCharType="end"/>
      </w:r>
    </w:p>
    <w:p w14:paraId="2D72688B" w14:textId="0EA489C0" w:rsidR="00C4129D" w:rsidRDefault="00C4129D">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_Toc209002734 \h </w:instrText>
      </w:r>
      <w:r>
        <w:fldChar w:fldCharType="separate"/>
      </w:r>
      <w:r>
        <w:t>459</w:t>
      </w:r>
      <w:r>
        <w:fldChar w:fldCharType="end"/>
      </w:r>
    </w:p>
    <w:p w14:paraId="1921628F" w14:textId="50F542CB" w:rsidR="00C4129D" w:rsidRDefault="00C4129D">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_Toc209002735 \h </w:instrText>
      </w:r>
      <w:r>
        <w:fldChar w:fldCharType="separate"/>
      </w:r>
      <w:r>
        <w:t>459</w:t>
      </w:r>
      <w:r>
        <w:fldChar w:fldCharType="end"/>
      </w:r>
    </w:p>
    <w:p w14:paraId="30CEB50F" w14:textId="46A92C0F" w:rsidR="00C4129D" w:rsidRDefault="00C4129D">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_Toc209002736 \h </w:instrText>
      </w:r>
      <w:r>
        <w:fldChar w:fldCharType="separate"/>
      </w:r>
      <w:r>
        <w:t>460</w:t>
      </w:r>
      <w:r>
        <w:fldChar w:fldCharType="end"/>
      </w:r>
    </w:p>
    <w:p w14:paraId="0504C144" w14:textId="63FAEE23" w:rsidR="00C4129D" w:rsidRDefault="00C4129D">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_Toc209002737 \h </w:instrText>
      </w:r>
      <w:r>
        <w:fldChar w:fldCharType="separate"/>
      </w:r>
      <w:r>
        <w:t>460</w:t>
      </w:r>
      <w:r>
        <w:fldChar w:fldCharType="end"/>
      </w:r>
    </w:p>
    <w:p w14:paraId="227705C0" w14:textId="753BE107" w:rsidR="00C4129D" w:rsidRDefault="00C4129D">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_Toc209002738 \h </w:instrText>
      </w:r>
      <w:r>
        <w:fldChar w:fldCharType="separate"/>
      </w:r>
      <w:r>
        <w:t>461</w:t>
      </w:r>
      <w:r>
        <w:fldChar w:fldCharType="end"/>
      </w:r>
    </w:p>
    <w:p w14:paraId="4B246B7E" w14:textId="26296AC1" w:rsidR="00C4129D" w:rsidRDefault="00C4129D">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_Toc209002739 \h </w:instrText>
      </w:r>
      <w:r>
        <w:fldChar w:fldCharType="separate"/>
      </w:r>
      <w:r>
        <w:t>461</w:t>
      </w:r>
      <w:r>
        <w:fldChar w:fldCharType="end"/>
      </w:r>
    </w:p>
    <w:p w14:paraId="4F3CAB52" w14:textId="4AC16010" w:rsidR="00C4129D" w:rsidRDefault="00C4129D">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_Toc209002740 \h </w:instrText>
      </w:r>
      <w:r>
        <w:fldChar w:fldCharType="separate"/>
      </w:r>
      <w:r>
        <w:t>461</w:t>
      </w:r>
      <w:r>
        <w:fldChar w:fldCharType="end"/>
      </w:r>
    </w:p>
    <w:p w14:paraId="65854DDE" w14:textId="4BFCD5F7" w:rsidR="00C4129D" w:rsidRDefault="00C4129D">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_Toc209002741 \h </w:instrText>
      </w:r>
      <w:r>
        <w:fldChar w:fldCharType="separate"/>
      </w:r>
      <w:r>
        <w:t>462</w:t>
      </w:r>
      <w:r>
        <w:fldChar w:fldCharType="end"/>
      </w:r>
    </w:p>
    <w:p w14:paraId="460918C3" w14:textId="2081BC56" w:rsidR="00C4129D" w:rsidRDefault="00C4129D">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_Toc209002742 \h </w:instrText>
      </w:r>
      <w:r>
        <w:fldChar w:fldCharType="separate"/>
      </w:r>
      <w:r>
        <w:t>462</w:t>
      </w:r>
      <w:r>
        <w:fldChar w:fldCharType="end"/>
      </w:r>
    </w:p>
    <w:p w14:paraId="6607C5E2" w14:textId="515ABEC6" w:rsidR="00C4129D" w:rsidRDefault="00C4129D">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_Toc209002743 \h </w:instrText>
      </w:r>
      <w:r>
        <w:fldChar w:fldCharType="separate"/>
      </w:r>
      <w:r>
        <w:t>462</w:t>
      </w:r>
      <w:r>
        <w:fldChar w:fldCharType="end"/>
      </w:r>
    </w:p>
    <w:p w14:paraId="533F4F29" w14:textId="6B0AC8C9" w:rsidR="00C4129D" w:rsidRDefault="00C4129D">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_Toc209002744 \h </w:instrText>
      </w:r>
      <w:r>
        <w:fldChar w:fldCharType="separate"/>
      </w:r>
      <w:r>
        <w:t>463</w:t>
      </w:r>
      <w:r>
        <w:fldChar w:fldCharType="end"/>
      </w:r>
    </w:p>
    <w:p w14:paraId="3ECCAC7D" w14:textId="186A739D" w:rsidR="00C4129D" w:rsidRDefault="00C4129D">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_Toc209002745 \h </w:instrText>
      </w:r>
      <w:r>
        <w:fldChar w:fldCharType="separate"/>
      </w:r>
      <w:r>
        <w:t>463</w:t>
      </w:r>
      <w:r>
        <w:fldChar w:fldCharType="end"/>
      </w:r>
    </w:p>
    <w:p w14:paraId="4D021405" w14:textId="68EA9E8B" w:rsidR="00C4129D" w:rsidRDefault="00C4129D">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_Toc209002746 \h </w:instrText>
      </w:r>
      <w:r>
        <w:fldChar w:fldCharType="separate"/>
      </w:r>
      <w:r>
        <w:t>463</w:t>
      </w:r>
      <w:r>
        <w:fldChar w:fldCharType="end"/>
      </w:r>
    </w:p>
    <w:p w14:paraId="63C6F123" w14:textId="709586EF" w:rsidR="00C4129D" w:rsidRDefault="00C4129D">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_Toc209002747 \h </w:instrText>
      </w:r>
      <w:r>
        <w:fldChar w:fldCharType="separate"/>
      </w:r>
      <w:r>
        <w:t>463</w:t>
      </w:r>
      <w:r>
        <w:fldChar w:fldCharType="end"/>
      </w:r>
    </w:p>
    <w:p w14:paraId="621DA614" w14:textId="7E775D76" w:rsidR="00C4129D" w:rsidRDefault="00C4129D">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_Toc209002748 \h </w:instrText>
      </w:r>
      <w:r>
        <w:fldChar w:fldCharType="separate"/>
      </w:r>
      <w:r>
        <w:t>463</w:t>
      </w:r>
      <w:r>
        <w:fldChar w:fldCharType="end"/>
      </w:r>
    </w:p>
    <w:p w14:paraId="2679295B" w14:textId="50D544C4" w:rsidR="00C4129D" w:rsidRDefault="00C4129D">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_Toc209002749 \h </w:instrText>
      </w:r>
      <w:r>
        <w:fldChar w:fldCharType="separate"/>
      </w:r>
      <w:r>
        <w:t>464</w:t>
      </w:r>
      <w:r>
        <w:fldChar w:fldCharType="end"/>
      </w:r>
    </w:p>
    <w:p w14:paraId="1134449B" w14:textId="666D1A8D" w:rsidR="00C4129D" w:rsidRDefault="00C4129D">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_Toc209002750 \h </w:instrText>
      </w:r>
      <w:r>
        <w:fldChar w:fldCharType="separate"/>
      </w:r>
      <w:r>
        <w:t>464</w:t>
      </w:r>
      <w:r>
        <w:fldChar w:fldCharType="end"/>
      </w:r>
    </w:p>
    <w:p w14:paraId="1D3898CC" w14:textId="6314077C" w:rsidR="00C4129D" w:rsidRDefault="00C4129D">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_Toc209002751 \h </w:instrText>
      </w:r>
      <w:r>
        <w:fldChar w:fldCharType="separate"/>
      </w:r>
      <w:r>
        <w:t>464</w:t>
      </w:r>
      <w:r>
        <w:fldChar w:fldCharType="end"/>
      </w:r>
    </w:p>
    <w:p w14:paraId="1F4A7D36" w14:textId="72334431" w:rsidR="00C4129D" w:rsidRDefault="00C4129D">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_Toc209002752 \h </w:instrText>
      </w:r>
      <w:r>
        <w:fldChar w:fldCharType="separate"/>
      </w:r>
      <w:r>
        <w:t>464</w:t>
      </w:r>
      <w:r>
        <w:fldChar w:fldCharType="end"/>
      </w:r>
    </w:p>
    <w:p w14:paraId="07B255D0" w14:textId="31EA82AB" w:rsidR="00C4129D" w:rsidRDefault="00C4129D">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_Toc209002753 \h </w:instrText>
      </w:r>
      <w:r>
        <w:fldChar w:fldCharType="separate"/>
      </w:r>
      <w:r>
        <w:t>464</w:t>
      </w:r>
      <w:r>
        <w:fldChar w:fldCharType="end"/>
      </w:r>
    </w:p>
    <w:p w14:paraId="5F92D431" w14:textId="7E52E083" w:rsidR="00C4129D" w:rsidRDefault="00C4129D">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_Toc209002754 \h </w:instrText>
      </w:r>
      <w:r>
        <w:fldChar w:fldCharType="separate"/>
      </w:r>
      <w:r>
        <w:t>465</w:t>
      </w:r>
      <w:r>
        <w:fldChar w:fldCharType="end"/>
      </w:r>
    </w:p>
    <w:p w14:paraId="1EE34E85" w14:textId="4A948EFB" w:rsidR="00C4129D" w:rsidRDefault="00C4129D">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_Toc209002755 \h </w:instrText>
      </w:r>
      <w:r>
        <w:fldChar w:fldCharType="separate"/>
      </w:r>
      <w:r>
        <w:t>465</w:t>
      </w:r>
      <w:r>
        <w:fldChar w:fldCharType="end"/>
      </w:r>
    </w:p>
    <w:p w14:paraId="1147FB51" w14:textId="27EB0C54" w:rsidR="00C4129D" w:rsidRDefault="00C4129D">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_Toc209002756 \h </w:instrText>
      </w:r>
      <w:r>
        <w:fldChar w:fldCharType="separate"/>
      </w:r>
      <w:r>
        <w:t>465</w:t>
      </w:r>
      <w:r>
        <w:fldChar w:fldCharType="end"/>
      </w:r>
    </w:p>
    <w:p w14:paraId="11811258" w14:textId="08F123D1" w:rsidR="00C4129D" w:rsidRDefault="00C4129D">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_Toc209002757 \h </w:instrText>
      </w:r>
      <w:r>
        <w:fldChar w:fldCharType="separate"/>
      </w:r>
      <w:r>
        <w:t>465</w:t>
      </w:r>
      <w:r>
        <w:fldChar w:fldCharType="end"/>
      </w:r>
    </w:p>
    <w:p w14:paraId="1FA96B20" w14:textId="2E707128" w:rsidR="00C4129D" w:rsidRDefault="00C4129D">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_Toc209002758 \h </w:instrText>
      </w:r>
      <w:r>
        <w:fldChar w:fldCharType="separate"/>
      </w:r>
      <w:r>
        <w:t>465</w:t>
      </w:r>
      <w:r>
        <w:fldChar w:fldCharType="end"/>
      </w:r>
    </w:p>
    <w:p w14:paraId="417F6418" w14:textId="047D0D6A" w:rsidR="00C4129D" w:rsidRDefault="00C4129D">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_Toc209002759 \h </w:instrText>
      </w:r>
      <w:r>
        <w:fldChar w:fldCharType="separate"/>
      </w:r>
      <w:r>
        <w:t>466</w:t>
      </w:r>
      <w:r>
        <w:fldChar w:fldCharType="end"/>
      </w:r>
    </w:p>
    <w:p w14:paraId="4F2FD2C5" w14:textId="3D5B7827" w:rsidR="00C4129D" w:rsidRDefault="00C4129D">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_Toc209002760 \h </w:instrText>
      </w:r>
      <w:r>
        <w:fldChar w:fldCharType="separate"/>
      </w:r>
      <w:r>
        <w:t>466</w:t>
      </w:r>
      <w:r>
        <w:fldChar w:fldCharType="end"/>
      </w:r>
    </w:p>
    <w:p w14:paraId="78B5B88A" w14:textId="7220523E" w:rsidR="00C4129D" w:rsidRDefault="00C4129D">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_Toc209002761 \h </w:instrText>
      </w:r>
      <w:r>
        <w:fldChar w:fldCharType="separate"/>
      </w:r>
      <w:r>
        <w:t>466</w:t>
      </w:r>
      <w:r>
        <w:fldChar w:fldCharType="end"/>
      </w:r>
    </w:p>
    <w:p w14:paraId="6E757254" w14:textId="661401BB" w:rsidR="00C4129D" w:rsidRDefault="00C4129D">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_Toc209002762 \h </w:instrText>
      </w:r>
      <w:r>
        <w:fldChar w:fldCharType="separate"/>
      </w:r>
      <w:r>
        <w:t>466</w:t>
      </w:r>
      <w:r>
        <w:fldChar w:fldCharType="end"/>
      </w:r>
    </w:p>
    <w:p w14:paraId="2AAFE572" w14:textId="365549A9" w:rsidR="00C4129D" w:rsidRDefault="00C4129D">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_Toc209002763 \h </w:instrText>
      </w:r>
      <w:r>
        <w:fldChar w:fldCharType="separate"/>
      </w:r>
      <w:r>
        <w:t>467</w:t>
      </w:r>
      <w:r>
        <w:fldChar w:fldCharType="end"/>
      </w:r>
    </w:p>
    <w:p w14:paraId="390213AA" w14:textId="365B7D8D" w:rsidR="00C4129D" w:rsidRDefault="00C4129D">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_Toc209002764 \h </w:instrText>
      </w:r>
      <w:r>
        <w:fldChar w:fldCharType="separate"/>
      </w:r>
      <w:r>
        <w:t>467</w:t>
      </w:r>
      <w:r>
        <w:fldChar w:fldCharType="end"/>
      </w:r>
    </w:p>
    <w:p w14:paraId="1FB94504" w14:textId="7D8B39A9" w:rsidR="00C4129D" w:rsidRDefault="00C4129D">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_Toc209002765 \h </w:instrText>
      </w:r>
      <w:r>
        <w:fldChar w:fldCharType="separate"/>
      </w:r>
      <w:r>
        <w:t>467</w:t>
      </w:r>
      <w:r>
        <w:fldChar w:fldCharType="end"/>
      </w:r>
    </w:p>
    <w:p w14:paraId="21995F48" w14:textId="0B0024BF" w:rsidR="00C4129D" w:rsidRDefault="00C4129D">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_Toc209002766 \h </w:instrText>
      </w:r>
      <w:r>
        <w:fldChar w:fldCharType="separate"/>
      </w:r>
      <w:r>
        <w:t>468</w:t>
      </w:r>
      <w:r>
        <w:fldChar w:fldCharType="end"/>
      </w:r>
    </w:p>
    <w:p w14:paraId="13E902CF" w14:textId="7A17C15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_Toc209002767 \h </w:instrText>
      </w:r>
      <w:r>
        <w:fldChar w:fldCharType="separate"/>
      </w:r>
      <w:r>
        <w:t>469</w:t>
      </w:r>
      <w:r>
        <w:fldChar w:fldCharType="end"/>
      </w:r>
    </w:p>
    <w:p w14:paraId="6D1D74C5" w14:textId="1315183E"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_Toc209002768 \h </w:instrText>
      </w:r>
      <w:r>
        <w:fldChar w:fldCharType="separate"/>
      </w:r>
      <w:r>
        <w:t>469</w:t>
      </w:r>
      <w:r>
        <w:fldChar w:fldCharType="end"/>
      </w:r>
    </w:p>
    <w:p w14:paraId="1E15A4E7" w14:textId="2C3F6D16"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_Toc209002769 \h </w:instrText>
      </w:r>
      <w:r>
        <w:fldChar w:fldCharType="separate"/>
      </w:r>
      <w:r>
        <w:t>470</w:t>
      </w:r>
      <w:r>
        <w:fldChar w:fldCharType="end"/>
      </w:r>
    </w:p>
    <w:p w14:paraId="3F63E4CB" w14:textId="38E20DA8"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_Toc209002770 \h </w:instrText>
      </w:r>
      <w:r>
        <w:fldChar w:fldCharType="separate"/>
      </w:r>
      <w:r>
        <w:t>470</w:t>
      </w:r>
      <w:r>
        <w:fldChar w:fldCharType="end"/>
      </w:r>
    </w:p>
    <w:p w14:paraId="764D2665" w14:textId="5BCCAD22" w:rsidR="00C4129D" w:rsidRDefault="00C4129D">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_Toc209002771 \h </w:instrText>
      </w:r>
      <w:r>
        <w:fldChar w:fldCharType="separate"/>
      </w:r>
      <w:r>
        <w:t>470</w:t>
      </w:r>
      <w:r>
        <w:fldChar w:fldCharType="end"/>
      </w:r>
    </w:p>
    <w:p w14:paraId="08C6EB0E" w14:textId="5DDD9DDE" w:rsidR="00C4129D" w:rsidRDefault="00C4129D">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_Toc209002772 \h </w:instrText>
      </w:r>
      <w:r>
        <w:fldChar w:fldCharType="separate"/>
      </w:r>
      <w:r>
        <w:t>470</w:t>
      </w:r>
      <w:r>
        <w:fldChar w:fldCharType="end"/>
      </w:r>
    </w:p>
    <w:p w14:paraId="52341D06" w14:textId="47462C2F" w:rsidR="00C4129D" w:rsidRDefault="00C4129D">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_Toc209002773 \h </w:instrText>
      </w:r>
      <w:r>
        <w:fldChar w:fldCharType="separate"/>
      </w:r>
      <w:r>
        <w:t>471</w:t>
      </w:r>
      <w:r>
        <w:fldChar w:fldCharType="end"/>
      </w:r>
    </w:p>
    <w:p w14:paraId="344A5E13" w14:textId="7E717BB1" w:rsidR="00C4129D" w:rsidRDefault="00C4129D">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_Toc209002774 \h </w:instrText>
      </w:r>
      <w:r>
        <w:fldChar w:fldCharType="separate"/>
      </w:r>
      <w:r>
        <w:t>472</w:t>
      </w:r>
      <w:r>
        <w:fldChar w:fldCharType="end"/>
      </w:r>
    </w:p>
    <w:p w14:paraId="2407D226" w14:textId="2B5C5B32" w:rsidR="00C4129D" w:rsidRDefault="00C4129D">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_Toc209002775 \h </w:instrText>
      </w:r>
      <w:r>
        <w:fldChar w:fldCharType="separate"/>
      </w:r>
      <w:r>
        <w:t>473</w:t>
      </w:r>
      <w:r>
        <w:fldChar w:fldCharType="end"/>
      </w:r>
    </w:p>
    <w:p w14:paraId="5B15CE13" w14:textId="15618C7B"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_Toc209002776 \h </w:instrText>
      </w:r>
      <w:r>
        <w:fldChar w:fldCharType="separate"/>
      </w:r>
      <w:r>
        <w:t>474</w:t>
      </w:r>
      <w:r>
        <w:fldChar w:fldCharType="end"/>
      </w:r>
    </w:p>
    <w:p w14:paraId="6E8F99AC" w14:textId="556727D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_Toc209002777 \h </w:instrText>
      </w:r>
      <w:r>
        <w:fldChar w:fldCharType="separate"/>
      </w:r>
      <w:r>
        <w:t>474</w:t>
      </w:r>
      <w:r>
        <w:fldChar w:fldCharType="end"/>
      </w:r>
    </w:p>
    <w:p w14:paraId="16075578" w14:textId="594BF8C2"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_Toc209002778 \h </w:instrText>
      </w:r>
      <w:r>
        <w:fldChar w:fldCharType="separate"/>
      </w:r>
      <w:r>
        <w:t>474</w:t>
      </w:r>
      <w:r>
        <w:fldChar w:fldCharType="end"/>
      </w:r>
    </w:p>
    <w:p w14:paraId="3266AB58" w14:textId="70AB7FF8"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_Toc209002779 \h </w:instrText>
      </w:r>
      <w:r>
        <w:fldChar w:fldCharType="separate"/>
      </w:r>
      <w:r>
        <w:t>474</w:t>
      </w:r>
      <w:r>
        <w:fldChar w:fldCharType="end"/>
      </w:r>
    </w:p>
    <w:p w14:paraId="27C82523" w14:textId="41FA39BD"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6D4801">
        <w:rPr>
          <w:lang w:val="fr-FR"/>
        </w:rPr>
        <w:t>XSD Schema for Location Acquisition</w:t>
      </w:r>
      <w:r>
        <w:tab/>
      </w:r>
      <w:r>
        <w:fldChar w:fldCharType="begin" w:fldLock="1"/>
      </w:r>
      <w:r>
        <w:instrText xml:space="preserve"> PAGEREF _Toc209002780 \h </w:instrText>
      </w:r>
      <w:r>
        <w:fldChar w:fldCharType="separate"/>
      </w:r>
      <w:r>
        <w:t>474</w:t>
      </w:r>
      <w:r>
        <w:fldChar w:fldCharType="end"/>
      </w:r>
    </w:p>
    <w:p w14:paraId="44458535" w14:textId="2400D60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6D4801">
        <w:rPr>
          <w:lang w:val="fr-FR"/>
        </w:rPr>
        <w:t>XSD Schema for LI Queries</w:t>
      </w:r>
      <w:r>
        <w:tab/>
      </w:r>
      <w:r>
        <w:fldChar w:fldCharType="begin" w:fldLock="1"/>
      </w:r>
      <w:r>
        <w:instrText xml:space="preserve"> PAGEREF _Toc209002781 \h </w:instrText>
      </w:r>
      <w:r>
        <w:fldChar w:fldCharType="separate"/>
      </w:r>
      <w:r>
        <w:t>474</w:t>
      </w:r>
      <w:r>
        <w:fldChar w:fldCharType="end"/>
      </w:r>
    </w:p>
    <w:p w14:paraId="3A1425C2" w14:textId="673A7C2B"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_Toc209002782 \h </w:instrText>
      </w:r>
      <w:r>
        <w:fldChar w:fldCharType="separate"/>
      </w:r>
      <w:r>
        <w:t>475</w:t>
      </w:r>
      <w:r>
        <w:fldChar w:fldCharType="end"/>
      </w:r>
    </w:p>
    <w:p w14:paraId="31F965B5" w14:textId="0E358A79" w:rsidR="00C4129D" w:rsidRDefault="00C4129D">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_Toc209002783 \h </w:instrText>
      </w:r>
      <w:r>
        <w:fldChar w:fldCharType="separate"/>
      </w:r>
      <w:r>
        <w:t>475</w:t>
      </w:r>
      <w:r>
        <w:fldChar w:fldCharType="end"/>
      </w:r>
    </w:p>
    <w:p w14:paraId="47BFAF9D" w14:textId="4A8A9BC0" w:rsidR="00C4129D" w:rsidRDefault="00C4129D">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_Toc209002784 \h </w:instrText>
      </w:r>
      <w:r>
        <w:fldChar w:fldCharType="separate"/>
      </w:r>
      <w:r>
        <w:t>475</w:t>
      </w:r>
      <w:r>
        <w:fldChar w:fldCharType="end"/>
      </w:r>
    </w:p>
    <w:p w14:paraId="1FC0F23A" w14:textId="29B6EAA8" w:rsidR="00C4129D" w:rsidRDefault="00C4129D">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_Toc209002785 \h </w:instrText>
      </w:r>
      <w:r>
        <w:fldChar w:fldCharType="separate"/>
      </w:r>
      <w:r>
        <w:t>475</w:t>
      </w:r>
      <w:r>
        <w:fldChar w:fldCharType="end"/>
      </w:r>
    </w:p>
    <w:p w14:paraId="48196CE4" w14:textId="79823B63" w:rsidR="00C4129D" w:rsidRDefault="00C4129D">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_Toc209002786 \h </w:instrText>
      </w:r>
      <w:r>
        <w:fldChar w:fldCharType="separate"/>
      </w:r>
      <w:r>
        <w:t>475</w:t>
      </w:r>
      <w:r>
        <w:fldChar w:fldCharType="end"/>
      </w:r>
    </w:p>
    <w:p w14:paraId="12734E28" w14:textId="24791A56" w:rsidR="00C4129D" w:rsidRDefault="00C4129D">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_Toc209002787 \h </w:instrText>
      </w:r>
      <w:r>
        <w:fldChar w:fldCharType="separate"/>
      </w:r>
      <w:r>
        <w:t>476</w:t>
      </w:r>
      <w:r>
        <w:fldChar w:fldCharType="end"/>
      </w:r>
    </w:p>
    <w:p w14:paraId="6C8A1A83" w14:textId="35BF35D0" w:rsidR="00C4129D" w:rsidRDefault="00C4129D">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_Toc209002788 \h </w:instrText>
      </w:r>
      <w:r>
        <w:fldChar w:fldCharType="separate"/>
      </w:r>
      <w:r>
        <w:t>476</w:t>
      </w:r>
      <w:r>
        <w:fldChar w:fldCharType="end"/>
      </w:r>
    </w:p>
    <w:p w14:paraId="09280675" w14:textId="6881ACF6" w:rsidR="00C4129D" w:rsidRDefault="00C4129D">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_Toc209002789 \h </w:instrText>
      </w:r>
      <w:r>
        <w:fldChar w:fldCharType="separate"/>
      </w:r>
      <w:r>
        <w:t>476</w:t>
      </w:r>
      <w:r>
        <w:fldChar w:fldCharType="end"/>
      </w:r>
    </w:p>
    <w:p w14:paraId="5F8C7B83" w14:textId="7FB7B4C5" w:rsidR="00C4129D" w:rsidRDefault="00C4129D">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_Toc209002790 \h </w:instrText>
      </w:r>
      <w:r>
        <w:fldChar w:fldCharType="separate"/>
      </w:r>
      <w:r>
        <w:t>476</w:t>
      </w:r>
      <w:r>
        <w:fldChar w:fldCharType="end"/>
      </w:r>
    </w:p>
    <w:p w14:paraId="2B6B3598" w14:textId="7B8C66F8" w:rsidR="00C4129D" w:rsidRDefault="00C4129D">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_Toc209002791 \h </w:instrText>
      </w:r>
      <w:r>
        <w:fldChar w:fldCharType="separate"/>
      </w:r>
      <w:r>
        <w:t>477</w:t>
      </w:r>
      <w:r>
        <w:fldChar w:fldCharType="end"/>
      </w:r>
    </w:p>
    <w:p w14:paraId="4AF3DC5D" w14:textId="308AB3C5" w:rsidR="00C4129D" w:rsidRDefault="00C4129D">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_Toc209002792 \h </w:instrText>
      </w:r>
      <w:r>
        <w:fldChar w:fldCharType="separate"/>
      </w:r>
      <w:r>
        <w:t>477</w:t>
      </w:r>
      <w:r>
        <w:fldChar w:fldCharType="end"/>
      </w:r>
    </w:p>
    <w:p w14:paraId="0859B4F4" w14:textId="51722EEE" w:rsidR="00C4129D" w:rsidRDefault="00C4129D">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_Toc209002793 \h </w:instrText>
      </w:r>
      <w:r>
        <w:fldChar w:fldCharType="separate"/>
      </w:r>
      <w:r>
        <w:t>477</w:t>
      </w:r>
      <w:r>
        <w:fldChar w:fldCharType="end"/>
      </w:r>
    </w:p>
    <w:p w14:paraId="747FADF5" w14:textId="2CC07BAC" w:rsidR="00C4129D" w:rsidRDefault="00C4129D">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_Toc209002794 \h </w:instrText>
      </w:r>
      <w:r>
        <w:fldChar w:fldCharType="separate"/>
      </w:r>
      <w:r>
        <w:t>478</w:t>
      </w:r>
      <w:r>
        <w:fldChar w:fldCharType="end"/>
      </w:r>
    </w:p>
    <w:p w14:paraId="61418E7B" w14:textId="19A0A6B8" w:rsidR="00C4129D" w:rsidRDefault="00C4129D">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_Toc209002795 \h </w:instrText>
      </w:r>
      <w:r>
        <w:fldChar w:fldCharType="separate"/>
      </w:r>
      <w:r>
        <w:t>478</w:t>
      </w:r>
      <w:r>
        <w:fldChar w:fldCharType="end"/>
      </w:r>
    </w:p>
    <w:p w14:paraId="2B03F5E7" w14:textId="0A0D9A17" w:rsidR="00C4129D" w:rsidRDefault="00C4129D">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_Toc209002796 \h </w:instrText>
      </w:r>
      <w:r>
        <w:fldChar w:fldCharType="separate"/>
      </w:r>
      <w:r>
        <w:t>478</w:t>
      </w:r>
      <w:r>
        <w:fldChar w:fldCharType="end"/>
      </w:r>
    </w:p>
    <w:p w14:paraId="51FD6400" w14:textId="2A94BBCE" w:rsidR="00C4129D" w:rsidRDefault="00C4129D">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_Toc209002797 \h </w:instrText>
      </w:r>
      <w:r>
        <w:fldChar w:fldCharType="separate"/>
      </w:r>
      <w:r>
        <w:t>478</w:t>
      </w:r>
      <w:r>
        <w:fldChar w:fldCharType="end"/>
      </w:r>
    </w:p>
    <w:p w14:paraId="00F23FFA" w14:textId="340704E2" w:rsidR="00C4129D" w:rsidRDefault="00C4129D">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_Toc209002798 \h </w:instrText>
      </w:r>
      <w:r>
        <w:fldChar w:fldCharType="separate"/>
      </w:r>
      <w:r>
        <w:t>478</w:t>
      </w:r>
      <w:r>
        <w:fldChar w:fldCharType="end"/>
      </w:r>
    </w:p>
    <w:p w14:paraId="688D037A" w14:textId="69BBDCE8" w:rsidR="00C4129D" w:rsidRDefault="00C4129D">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_Toc209002799 \h </w:instrText>
      </w:r>
      <w:r>
        <w:fldChar w:fldCharType="separate"/>
      </w:r>
      <w:r>
        <w:t>478</w:t>
      </w:r>
      <w:r>
        <w:fldChar w:fldCharType="end"/>
      </w:r>
    </w:p>
    <w:p w14:paraId="04CB5F3A" w14:textId="6B27461B" w:rsidR="00C4129D" w:rsidRDefault="00C4129D">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_Toc209002800 \h </w:instrText>
      </w:r>
      <w:r>
        <w:fldChar w:fldCharType="separate"/>
      </w:r>
      <w:r>
        <w:t>478</w:t>
      </w:r>
      <w:r>
        <w:fldChar w:fldCharType="end"/>
      </w:r>
    </w:p>
    <w:p w14:paraId="0910F556" w14:textId="513A460B" w:rsidR="00C4129D" w:rsidRDefault="00C4129D">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_Toc209002801 \h </w:instrText>
      </w:r>
      <w:r>
        <w:fldChar w:fldCharType="separate"/>
      </w:r>
      <w:r>
        <w:t>479</w:t>
      </w:r>
      <w:r>
        <w:fldChar w:fldCharType="end"/>
      </w:r>
    </w:p>
    <w:p w14:paraId="6AA09FBC" w14:textId="1C4421B8" w:rsidR="00C4129D" w:rsidRDefault="00C4129D">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_Toc209002802 \h </w:instrText>
      </w:r>
      <w:r>
        <w:fldChar w:fldCharType="separate"/>
      </w:r>
      <w:r>
        <w:t>479</w:t>
      </w:r>
      <w:r>
        <w:fldChar w:fldCharType="end"/>
      </w:r>
    </w:p>
    <w:p w14:paraId="2F1CD1AE" w14:textId="123B3878" w:rsidR="00C4129D" w:rsidRDefault="00C4129D">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_Toc209002803 \h </w:instrText>
      </w:r>
      <w:r>
        <w:fldChar w:fldCharType="separate"/>
      </w:r>
      <w:r>
        <w:t>479</w:t>
      </w:r>
      <w:r>
        <w:fldChar w:fldCharType="end"/>
      </w:r>
    </w:p>
    <w:p w14:paraId="7FA4C6A4" w14:textId="565074D4" w:rsidR="00C4129D" w:rsidRDefault="00C4129D">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_Toc209002804 \h </w:instrText>
      </w:r>
      <w:r>
        <w:fldChar w:fldCharType="separate"/>
      </w:r>
      <w:r>
        <w:t>480</w:t>
      </w:r>
      <w:r>
        <w:fldChar w:fldCharType="end"/>
      </w:r>
    </w:p>
    <w:p w14:paraId="6F6577E3" w14:textId="51135851" w:rsidR="00C4129D" w:rsidRDefault="00C4129D">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_Toc209002805 \h </w:instrText>
      </w:r>
      <w:r>
        <w:fldChar w:fldCharType="separate"/>
      </w:r>
      <w:r>
        <w:t>480</w:t>
      </w:r>
      <w:r>
        <w:fldChar w:fldCharType="end"/>
      </w:r>
    </w:p>
    <w:p w14:paraId="22B5387A" w14:textId="40570995" w:rsidR="00C4129D" w:rsidRDefault="00C4129D">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_Toc209002806 \h </w:instrText>
      </w:r>
      <w:r>
        <w:fldChar w:fldCharType="separate"/>
      </w:r>
      <w:r>
        <w:t>481</w:t>
      </w:r>
      <w:r>
        <w:fldChar w:fldCharType="end"/>
      </w:r>
    </w:p>
    <w:p w14:paraId="1D446149" w14:textId="2D7CDBF0" w:rsidR="00C4129D" w:rsidRDefault="00C4129D">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_Toc209002807 \h </w:instrText>
      </w:r>
      <w:r>
        <w:fldChar w:fldCharType="separate"/>
      </w:r>
      <w:r>
        <w:t>481</w:t>
      </w:r>
      <w:r>
        <w:fldChar w:fldCharType="end"/>
      </w:r>
    </w:p>
    <w:p w14:paraId="6354F380" w14:textId="038409DC" w:rsidR="00C4129D" w:rsidRDefault="00C4129D">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_Toc209002808 \h </w:instrText>
      </w:r>
      <w:r>
        <w:fldChar w:fldCharType="separate"/>
      </w:r>
      <w:r>
        <w:t>481</w:t>
      </w:r>
      <w:r>
        <w:fldChar w:fldCharType="end"/>
      </w:r>
    </w:p>
    <w:p w14:paraId="4D0E685D" w14:textId="346B617D" w:rsidR="00C4129D" w:rsidRDefault="00C4129D">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_Toc209002809 \h </w:instrText>
      </w:r>
      <w:r>
        <w:fldChar w:fldCharType="separate"/>
      </w:r>
      <w:r>
        <w:t>481</w:t>
      </w:r>
      <w:r>
        <w:fldChar w:fldCharType="end"/>
      </w:r>
    </w:p>
    <w:p w14:paraId="3CC6A315" w14:textId="340814E6"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_Toc209002810 \h </w:instrText>
      </w:r>
      <w:r>
        <w:fldChar w:fldCharType="separate"/>
      </w:r>
      <w:r>
        <w:t>482</w:t>
      </w:r>
      <w:r>
        <w:fldChar w:fldCharType="end"/>
      </w:r>
    </w:p>
    <w:p w14:paraId="2B6B3AAA" w14:textId="3C51ADAD" w:rsidR="00C4129D" w:rsidRDefault="00C4129D">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_Toc209002811 \h </w:instrText>
      </w:r>
      <w:r>
        <w:fldChar w:fldCharType="separate"/>
      </w:r>
      <w:r>
        <w:t>482</w:t>
      </w:r>
      <w:r>
        <w:fldChar w:fldCharType="end"/>
      </w:r>
    </w:p>
    <w:p w14:paraId="4BB66406" w14:textId="76892873" w:rsidR="00C4129D" w:rsidRDefault="00C4129D">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_Toc209002812 \h </w:instrText>
      </w:r>
      <w:r>
        <w:fldChar w:fldCharType="separate"/>
      </w:r>
      <w:r>
        <w:t>482</w:t>
      </w:r>
      <w:r>
        <w:fldChar w:fldCharType="end"/>
      </w:r>
    </w:p>
    <w:p w14:paraId="2F2812F9" w14:textId="1D874D2D" w:rsidR="00C4129D" w:rsidRDefault="00C4129D">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_Toc209002813 \h </w:instrText>
      </w:r>
      <w:r>
        <w:fldChar w:fldCharType="separate"/>
      </w:r>
      <w:r>
        <w:t>482</w:t>
      </w:r>
      <w:r>
        <w:fldChar w:fldCharType="end"/>
      </w:r>
    </w:p>
    <w:p w14:paraId="2F6C974D" w14:textId="5B280609"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O (normative):</w:t>
      </w:r>
      <w:r>
        <w:tab/>
        <w:t>Lawful Interception System Cryptographic Inventory</w:t>
      </w:r>
      <w:r>
        <w:tab/>
      </w:r>
      <w:r>
        <w:fldChar w:fldCharType="begin" w:fldLock="1"/>
      </w:r>
      <w:r>
        <w:instrText xml:space="preserve"> PAGEREF _Toc209002814 \h </w:instrText>
      </w:r>
      <w:r>
        <w:fldChar w:fldCharType="separate"/>
      </w:r>
      <w:r>
        <w:t>482</w:t>
      </w:r>
      <w:r>
        <w:fldChar w:fldCharType="end"/>
      </w:r>
    </w:p>
    <w:p w14:paraId="73F52B54" w14:textId="2826ECFC" w:rsidR="00C4129D" w:rsidRDefault="00C4129D">
      <w:pPr>
        <w:pStyle w:val="TOC1"/>
        <w:rPr>
          <w:rFonts w:asciiTheme="minorHAnsi" w:eastAsiaTheme="minorEastAsia" w:hAnsiTheme="minorHAnsi" w:cstheme="minorBidi"/>
          <w:kern w:val="2"/>
          <w:sz w:val="24"/>
          <w:szCs w:val="24"/>
          <w:lang w:eastAsia="en-GB"/>
          <w14:ligatures w14:val="standardContextual"/>
        </w:rPr>
      </w:pPr>
      <w:r>
        <w:t>O.1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_Toc209002815 \h </w:instrText>
      </w:r>
      <w:r>
        <w:fldChar w:fldCharType="separate"/>
      </w:r>
      <w:r>
        <w:t>482</w:t>
      </w:r>
      <w:r>
        <w:fldChar w:fldCharType="end"/>
      </w:r>
    </w:p>
    <w:p w14:paraId="1F8C24DD" w14:textId="5616A275" w:rsidR="00C4129D" w:rsidRDefault="00C4129D">
      <w:pPr>
        <w:pStyle w:val="TOC1"/>
        <w:rPr>
          <w:rFonts w:asciiTheme="minorHAnsi" w:eastAsiaTheme="minorEastAsia" w:hAnsiTheme="minorHAnsi" w:cstheme="minorBidi"/>
          <w:kern w:val="2"/>
          <w:sz w:val="24"/>
          <w:szCs w:val="24"/>
          <w:lang w:eastAsia="en-GB"/>
          <w14:ligatures w14:val="standardContextual"/>
        </w:rPr>
      </w:pPr>
      <w:r>
        <w:t>O.2</w:t>
      </w:r>
      <w:r>
        <w:rPr>
          <w:rFonts w:asciiTheme="minorHAnsi" w:eastAsiaTheme="minorEastAsia" w:hAnsiTheme="minorHAnsi" w:cstheme="minorBidi"/>
          <w:kern w:val="2"/>
          <w:sz w:val="24"/>
          <w:szCs w:val="24"/>
          <w:lang w:eastAsia="en-GB"/>
          <w14:ligatures w14:val="standardContextual"/>
        </w:rPr>
        <w:tab/>
      </w:r>
      <w:r>
        <w:t>Protocols used in 3GPP SA3-LI specifications</w:t>
      </w:r>
      <w:r>
        <w:tab/>
      </w:r>
      <w:r>
        <w:fldChar w:fldCharType="begin" w:fldLock="1"/>
      </w:r>
      <w:r>
        <w:instrText xml:space="preserve"> PAGEREF _Toc209002816 \h </w:instrText>
      </w:r>
      <w:r>
        <w:fldChar w:fldCharType="separate"/>
      </w:r>
      <w:r>
        <w:t>483</w:t>
      </w:r>
      <w:r>
        <w:fldChar w:fldCharType="end"/>
      </w:r>
    </w:p>
    <w:p w14:paraId="5E6EE2C3" w14:textId="220C1948" w:rsidR="00C4129D" w:rsidRDefault="00C4129D">
      <w:pPr>
        <w:pStyle w:val="TOC1"/>
        <w:rPr>
          <w:rFonts w:asciiTheme="minorHAnsi" w:eastAsiaTheme="minorEastAsia" w:hAnsiTheme="minorHAnsi" w:cstheme="minorBidi"/>
          <w:kern w:val="2"/>
          <w:sz w:val="24"/>
          <w:szCs w:val="24"/>
          <w:lang w:eastAsia="en-GB"/>
          <w14:ligatures w14:val="standardContextual"/>
        </w:rPr>
      </w:pPr>
      <w:r>
        <w:t>O.3</w:t>
      </w:r>
      <w:r>
        <w:rPr>
          <w:rFonts w:asciiTheme="minorHAnsi" w:eastAsiaTheme="minorEastAsia" w:hAnsiTheme="minorHAnsi" w:cstheme="minorBidi"/>
          <w:kern w:val="2"/>
          <w:sz w:val="24"/>
          <w:szCs w:val="24"/>
          <w:lang w:eastAsia="en-GB"/>
          <w14:ligatures w14:val="standardContextual"/>
        </w:rPr>
        <w:tab/>
      </w:r>
      <w:r>
        <w:t>Interfaces and Network Functions</w:t>
      </w:r>
      <w:r>
        <w:tab/>
      </w:r>
      <w:r>
        <w:fldChar w:fldCharType="begin" w:fldLock="1"/>
      </w:r>
      <w:r>
        <w:instrText xml:space="preserve"> PAGEREF _Toc209002817 \h </w:instrText>
      </w:r>
      <w:r>
        <w:fldChar w:fldCharType="separate"/>
      </w:r>
      <w:r>
        <w:t>483</w:t>
      </w:r>
      <w:r>
        <w:fldChar w:fldCharType="end"/>
      </w:r>
    </w:p>
    <w:p w14:paraId="5EFE40AF" w14:textId="43F5F712" w:rsidR="00C4129D" w:rsidRDefault="00C4129D">
      <w:pPr>
        <w:pStyle w:val="TOC1"/>
        <w:rPr>
          <w:rFonts w:asciiTheme="minorHAnsi" w:eastAsiaTheme="minorEastAsia" w:hAnsiTheme="minorHAnsi" w:cstheme="minorBidi"/>
          <w:kern w:val="2"/>
          <w:sz w:val="24"/>
          <w:szCs w:val="24"/>
          <w:lang w:eastAsia="en-GB"/>
          <w14:ligatures w14:val="standardContextual"/>
        </w:rPr>
      </w:pPr>
      <w:r>
        <w:t>O.4</w:t>
      </w:r>
      <w:r>
        <w:rPr>
          <w:rFonts w:asciiTheme="minorHAnsi" w:eastAsiaTheme="minorEastAsia" w:hAnsiTheme="minorHAnsi" w:cstheme="minorBidi"/>
          <w:kern w:val="2"/>
          <w:sz w:val="24"/>
          <w:szCs w:val="24"/>
          <w:lang w:eastAsia="en-GB"/>
          <w14:ligatures w14:val="standardContextual"/>
        </w:rPr>
        <w:tab/>
      </w:r>
      <w:r>
        <w:t>Cryptographic suites for hashed target identifiers</w:t>
      </w:r>
      <w:r>
        <w:tab/>
      </w:r>
      <w:r>
        <w:fldChar w:fldCharType="begin" w:fldLock="1"/>
      </w:r>
      <w:r>
        <w:instrText xml:space="preserve"> PAGEREF _Toc209002818 \h </w:instrText>
      </w:r>
      <w:r>
        <w:fldChar w:fldCharType="separate"/>
      </w:r>
      <w:r>
        <w:t>485</w:t>
      </w:r>
      <w:r>
        <w:fldChar w:fldCharType="end"/>
      </w:r>
    </w:p>
    <w:p w14:paraId="5B045E5A" w14:textId="7A67ECE4"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_Toc209002819 \h </w:instrText>
      </w:r>
      <w:r>
        <w:fldChar w:fldCharType="separate"/>
      </w:r>
      <w:r>
        <w:t>487</w:t>
      </w:r>
      <w:r>
        <w:fldChar w:fldCharType="end"/>
      </w:r>
    </w:p>
    <w:p w14:paraId="31C72BFF" w14:textId="51A4884C"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9001717"/>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900171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9001719"/>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900172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6F944FFC" w:rsidR="00EC4A25" w:rsidRPr="00760004" w:rsidRDefault="00EC4A25" w:rsidP="00EC4A25">
      <w:pPr>
        <w:pStyle w:val="EX"/>
      </w:pPr>
      <w:r w:rsidRPr="00760004">
        <w:t>[1]</w:t>
      </w:r>
      <w:r w:rsidRPr="00760004">
        <w:tab/>
        <w:t>3GPP</w:t>
      </w:r>
      <w:r w:rsidR="00F00863">
        <w:t xml:space="preserve"> </w:t>
      </w:r>
      <w:r w:rsidRPr="00760004">
        <w:t>TR</w:t>
      </w:r>
      <w:r w:rsidR="00F00863">
        <w:t xml:space="preserve"> </w:t>
      </w:r>
      <w:r w:rsidRPr="00760004">
        <w:t>21.905: "Vocabulary for 3GPP Specifications".</w:t>
      </w:r>
    </w:p>
    <w:p w14:paraId="1D1D2BF6" w14:textId="26ADA2F7" w:rsidR="00DC666B" w:rsidRPr="00760004" w:rsidRDefault="00DC666B" w:rsidP="00DC666B">
      <w:pPr>
        <w:pStyle w:val="EX"/>
      </w:pPr>
      <w:r w:rsidRPr="00760004">
        <w:t>[2]</w:t>
      </w:r>
      <w:r w:rsidRPr="00760004">
        <w:tab/>
        <w:t>3GPP</w:t>
      </w:r>
      <w:r w:rsidR="00F00863">
        <w:t xml:space="preserve"> </w:t>
      </w:r>
      <w:r w:rsidRPr="00760004">
        <w:t>T</w:t>
      </w:r>
      <w:r w:rsidR="007F2C83" w:rsidRPr="00760004">
        <w:t>S</w:t>
      </w:r>
      <w:r w:rsidR="00F00863">
        <w:t xml:space="preserve"> </w:t>
      </w:r>
      <w:r w:rsidR="00B8430B" w:rsidRPr="00760004">
        <w:t>23.501</w:t>
      </w:r>
      <w:r w:rsidRPr="00760004">
        <w:t>: "</w:t>
      </w:r>
      <w:r w:rsidR="001D2B33" w:rsidRPr="00760004">
        <w:t>System Architecture for the 5G System</w:t>
      </w:r>
      <w:r w:rsidRPr="00760004">
        <w:t>".</w:t>
      </w:r>
    </w:p>
    <w:p w14:paraId="032C3325" w14:textId="4E683EDF" w:rsidR="00DC666B" w:rsidRPr="00760004" w:rsidRDefault="00DC666B" w:rsidP="00B8430B">
      <w:pPr>
        <w:pStyle w:val="EX"/>
      </w:pPr>
      <w:r w:rsidRPr="00760004">
        <w:t>[3]</w:t>
      </w:r>
      <w:r w:rsidRPr="00760004">
        <w:tab/>
      </w:r>
      <w:r w:rsidR="00B8430B" w:rsidRPr="00760004">
        <w:t>3GPP</w:t>
      </w:r>
      <w:r w:rsidR="00F00863">
        <w:t xml:space="preserve"> </w:t>
      </w:r>
      <w:r w:rsidR="00B8430B" w:rsidRPr="00760004">
        <w:t>TS</w:t>
      </w:r>
      <w:r w:rsidR="00F00863">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6730B2D3"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3BC82EB1" w:rsidR="00210F44" w:rsidRDefault="00210F44" w:rsidP="00210F44">
      <w:pPr>
        <w:pStyle w:val="EX"/>
      </w:pPr>
      <w:r w:rsidRPr="00B64F0D">
        <w:t>[</w:t>
      </w:r>
      <w:r>
        <w:t>73</w:t>
      </w:r>
      <w:r w:rsidRPr="00B64F0D">
        <w:t>]</w:t>
      </w:r>
      <w:r w:rsidRPr="00B64F0D">
        <w:tab/>
      </w:r>
      <w:r w:rsidR="00CD71AD">
        <w:t>I</w:t>
      </w:r>
      <w:r w:rsidR="00CD71AD" w:rsidRPr="00410461">
        <w:t xml:space="preserve">ETF </w:t>
      </w:r>
      <w:r w:rsidR="00CD71AD">
        <w:t>RFC 9795:</w:t>
      </w:r>
      <w:r w:rsidR="00CD71AD" w:rsidRPr="00410461">
        <w:t xml:space="preserve"> "</w:t>
      </w:r>
      <w:r w:rsidR="00CD71AD" w:rsidRPr="00F10C9D">
        <w:t xml:space="preserve"> </w:t>
      </w:r>
      <w:r w:rsidR="00CD71AD" w:rsidRPr="00410461">
        <w:t>Personal Assertion Token (PASSporT)</w:t>
      </w:r>
      <w:r w:rsidR="00CD71AD">
        <w:t xml:space="preserve"> </w:t>
      </w:r>
      <w:r w:rsidR="00CD71AD" w:rsidRPr="00410461">
        <w:t>Extension for Rich Call Data"</w:t>
      </w:r>
      <w:r w:rsidR="00CD71AD" w:rsidRPr="00B64F0D">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40B14604"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r w:rsidR="00F00863">
        <w:t>.</w:t>
      </w:r>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6961CEF1" w:rsidR="002558B7" w:rsidRDefault="002558B7" w:rsidP="002558B7">
      <w:pPr>
        <w:pStyle w:val="EX"/>
      </w:pPr>
      <w:r>
        <w:t>[126]</w:t>
      </w:r>
      <w:r>
        <w:tab/>
        <w:t>IETF</w:t>
      </w:r>
      <w:r w:rsidR="00F00863">
        <w:rPr>
          <w:rStyle w:val="Hyperlink"/>
        </w:rPr>
        <w:t xml:space="preserve"> </w:t>
      </w:r>
      <w:r>
        <w:t>RFC</w:t>
      </w:r>
      <w:r w:rsidR="00F00863">
        <w:t xml:space="preserve"> </w:t>
      </w:r>
      <w:r>
        <w:t>7042: "IANA Considerations and IETF Protocol and Documentation Usage for IEEE</w:t>
      </w:r>
      <w:r w:rsidR="00F00863">
        <w:t xml:space="preserve"> </w:t>
      </w:r>
      <w:r>
        <w:t>802 Parameters".</w:t>
      </w:r>
    </w:p>
    <w:p w14:paraId="3F0DD589" w14:textId="684CD914"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r w:rsidR="00F00863">
        <w:t>.</w:t>
      </w:r>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287DD6BF" w14:textId="2B1FBE60" w:rsidR="00333A4C" w:rsidRDefault="00333A4C" w:rsidP="00333A4C">
      <w:pPr>
        <w:pStyle w:val="EX"/>
      </w:pPr>
      <w:r>
        <w:t>[137]</w:t>
      </w:r>
      <w:r>
        <w:tab/>
        <w:t>3GPP TS 29.176: "IP Multimedia Subsystem (IMS); Media Function (MF); Services Stage 3".</w:t>
      </w:r>
    </w:p>
    <w:p w14:paraId="7EA41880" w14:textId="6E782811" w:rsidR="00333A4C" w:rsidRDefault="00333A4C" w:rsidP="00333A4C">
      <w:pPr>
        <w:pStyle w:val="EX"/>
      </w:pPr>
      <w:r>
        <w:t>[138]</w:t>
      </w:r>
      <w:r>
        <w:tab/>
        <w:t>3GPP TS 29.175: "IP Multimedia Subsystem (IMS) Application Server (AS) Services Stage 3".</w:t>
      </w:r>
    </w:p>
    <w:p w14:paraId="784CF2C3" w14:textId="07A3211A" w:rsidR="00333A4C" w:rsidRDefault="00333A4C" w:rsidP="00333A4C">
      <w:pPr>
        <w:pStyle w:val="EX"/>
      </w:pPr>
      <w:r>
        <w:t>[139]</w:t>
      </w:r>
      <w:r>
        <w:tab/>
        <w:t>3GPP TS 26.114: "IP Multimedia Subsystem (IMS); Multimedia Telephony; Media handling and interaction".</w:t>
      </w:r>
    </w:p>
    <w:p w14:paraId="65BFECED" w14:textId="7F22FC46" w:rsidR="00AB0809" w:rsidRDefault="00AB0809" w:rsidP="00AB0809">
      <w:pPr>
        <w:pStyle w:val="EX"/>
      </w:pPr>
      <w:r>
        <w:t>[140]</w:t>
      </w:r>
      <w:r>
        <w:tab/>
        <w:t>3GPP TS 24.554: " Proximity-services (ProSe) in 5G System (5GS) protocol aspects; Stage 3".</w:t>
      </w:r>
    </w:p>
    <w:p w14:paraId="7268732C" w14:textId="77777777" w:rsidR="00A961FC" w:rsidRDefault="00A961FC" w:rsidP="00A961FC">
      <w:pPr>
        <w:pStyle w:val="EX"/>
      </w:pPr>
      <w:r>
        <w:t>[141]</w:t>
      </w:r>
      <w:r>
        <w:tab/>
        <w:t>3GPP TS 29.555: "5G Direct Discovery Name Management Services; Stage 3".</w:t>
      </w:r>
    </w:p>
    <w:p w14:paraId="4A20B0D6" w14:textId="428825E9" w:rsidR="001F3BB2" w:rsidRDefault="00960117" w:rsidP="00333A4C">
      <w:pPr>
        <w:pStyle w:val="EX"/>
      </w:pPr>
      <w:r>
        <w:t>[142]</w:t>
      </w:r>
      <w:r>
        <w:tab/>
      </w:r>
      <w:r w:rsidR="00E104CC">
        <w:t>3GPP TS 24.583: "Application layer support for Personal IoT Network (PINAPP); Stage 3".</w:t>
      </w:r>
    </w:p>
    <w:p w14:paraId="2FD201E5" w14:textId="59EECAA0" w:rsidR="00B95C57" w:rsidRDefault="00B95C57" w:rsidP="00B95C57">
      <w:pPr>
        <w:pStyle w:val="EX"/>
      </w:pPr>
      <w:r>
        <w:t>[143]</w:t>
      </w:r>
      <w:r>
        <w:tab/>
        <w:t>IETF RFC 8446: "</w:t>
      </w:r>
      <w:r w:rsidRPr="001420F4">
        <w:t>The Transport Layer Security (TLS) Protocol Version 1.3</w:t>
      </w:r>
      <w:r>
        <w:t>".</w:t>
      </w:r>
    </w:p>
    <w:p w14:paraId="269F79DF" w14:textId="19195DDC" w:rsidR="00B95C57" w:rsidRDefault="00B95C57" w:rsidP="00B95C57">
      <w:pPr>
        <w:pStyle w:val="EX"/>
      </w:pPr>
      <w:r>
        <w:t>[144]</w:t>
      </w:r>
      <w:r>
        <w:tab/>
        <w:t>IETF RFC 6347: "</w:t>
      </w:r>
      <w:r w:rsidRPr="001420F4">
        <w:t>Datagram Transport Layer Security Version 1.2</w:t>
      </w:r>
      <w:r>
        <w:t>".</w:t>
      </w:r>
    </w:p>
    <w:p w14:paraId="4F132505" w14:textId="10DDD714" w:rsidR="00B95C57" w:rsidRDefault="00B95C57" w:rsidP="00B95C57">
      <w:pPr>
        <w:pStyle w:val="EX"/>
        <w:tabs>
          <w:tab w:val="left" w:pos="1889"/>
        </w:tabs>
      </w:pPr>
      <w:r>
        <w:t>[145]</w:t>
      </w:r>
      <w:r>
        <w:tab/>
        <w:t>IETF RFC 9146: "</w:t>
      </w:r>
      <w:r w:rsidRPr="00B22FCD">
        <w:t>Connection Identifier for DTLS 1.2</w:t>
      </w:r>
      <w:r>
        <w:t>".</w:t>
      </w:r>
    </w:p>
    <w:p w14:paraId="2C8015D2" w14:textId="531F8BD7" w:rsidR="00B95C57" w:rsidRPr="00760004" w:rsidRDefault="00B95C57" w:rsidP="00B95C57">
      <w:pPr>
        <w:pStyle w:val="EX"/>
      </w:pPr>
      <w:r>
        <w:t>[146]</w:t>
      </w:r>
      <w:r>
        <w:tab/>
        <w:t>IETF RFC 9147: "</w:t>
      </w:r>
      <w:r w:rsidRPr="001420F4">
        <w:t>The Datagram Transport Layer Security (DTLS) Protocol Version 1.3</w:t>
      </w:r>
      <w:r>
        <w:t>".</w:t>
      </w:r>
    </w:p>
    <w:p w14:paraId="768A4919" w14:textId="5E30F2A9" w:rsidR="00BF3DCB" w:rsidRDefault="00BF3DCB" w:rsidP="00BF3DCB">
      <w:pPr>
        <w:pStyle w:val="EX"/>
      </w:pPr>
      <w:r>
        <w:t>[147]</w:t>
      </w:r>
      <w:r>
        <w:tab/>
        <w:t>3GPP TS 32.240: "</w:t>
      </w:r>
      <w:r w:rsidRPr="00AD61B6">
        <w:t>Charging management;</w:t>
      </w:r>
      <w:r>
        <w:t xml:space="preserve"> Charging architecture and principles".</w:t>
      </w:r>
    </w:p>
    <w:p w14:paraId="32233CDE" w14:textId="134BCDA1" w:rsidR="00BF3DCB" w:rsidRDefault="00BF3DCB" w:rsidP="00BF3DCB">
      <w:pPr>
        <w:pStyle w:val="EX"/>
      </w:pPr>
      <w:r>
        <w:t>[148]</w:t>
      </w:r>
      <w:r>
        <w:tab/>
        <w:t>3GPP TS 32.291: "</w:t>
      </w:r>
      <w:r w:rsidRPr="00AD61B6">
        <w:t>Charging management;</w:t>
      </w:r>
      <w:r>
        <w:t xml:space="preserve"> 5G system, charging service; Stage 3".</w:t>
      </w:r>
    </w:p>
    <w:p w14:paraId="0CE2E300" w14:textId="75A6548C" w:rsidR="00BF3DCB" w:rsidRDefault="00BF3DCB" w:rsidP="00BF3DCB">
      <w:pPr>
        <w:pStyle w:val="EX"/>
      </w:pPr>
      <w:r>
        <w:t>[149]</w:t>
      </w:r>
      <w:r>
        <w:tab/>
        <w:t>3GPP TS 32.297: "</w:t>
      </w:r>
      <w:r w:rsidRPr="00AD61B6">
        <w:t>Charging management;</w:t>
      </w:r>
      <w:r>
        <w:t xml:space="preserve"> </w:t>
      </w:r>
      <w:r w:rsidRPr="00A81DCC">
        <w:t>Charging Data Record (CDR) file format and transfer</w:t>
      </w:r>
      <w:r>
        <w:t>".</w:t>
      </w:r>
    </w:p>
    <w:p w14:paraId="772B1C03" w14:textId="3411485A" w:rsidR="00BF3DCB" w:rsidRDefault="00BF3DCB" w:rsidP="00BF3DCB">
      <w:pPr>
        <w:pStyle w:val="EX"/>
      </w:pPr>
      <w:r>
        <w:t>[150]</w:t>
      </w:r>
      <w:r>
        <w:tab/>
        <w:t>3GPP TS 32.298: "</w:t>
      </w:r>
      <w:r w:rsidRPr="00AD61B6">
        <w:t>Charging management;</w:t>
      </w:r>
      <w:r>
        <w:t xml:space="preserve"> </w:t>
      </w:r>
      <w:r w:rsidRPr="00A81DCC">
        <w:t>Charging Data Record (CDR) parameter description</w:t>
      </w:r>
      <w:r>
        <w:t>".</w:t>
      </w:r>
    </w:p>
    <w:p w14:paraId="11F06A0F" w14:textId="77777777" w:rsidR="006F3D1E" w:rsidRDefault="006F3D1E" w:rsidP="006F3D1E">
      <w:pPr>
        <w:pStyle w:val="EX"/>
      </w:pPr>
      <w:r>
        <w:t>[151]</w:t>
      </w:r>
      <w:r>
        <w:tab/>
        <w:t>3GPP TS 24.581: "Mission Critical Video (MCVideo) media plane control; Protocol specification".</w:t>
      </w:r>
    </w:p>
    <w:p w14:paraId="4F218808" w14:textId="77777777" w:rsidR="006F3D1E" w:rsidRDefault="006F3D1E" w:rsidP="006F3D1E">
      <w:pPr>
        <w:pStyle w:val="EX"/>
      </w:pPr>
      <w:r>
        <w:t>[152]</w:t>
      </w:r>
      <w:r>
        <w:tab/>
        <w:t>3GPP TS 24.484: "Mission Critical Services (MCS) configuration management; Protocol specification".</w:t>
      </w:r>
    </w:p>
    <w:p w14:paraId="546C78CA" w14:textId="77777777" w:rsidR="006F3D1E" w:rsidRDefault="006F3D1E" w:rsidP="006F3D1E">
      <w:pPr>
        <w:pStyle w:val="EX"/>
      </w:pPr>
      <w:r>
        <w:t>[153]</w:t>
      </w:r>
      <w:r>
        <w:tab/>
        <w:t>3GPP TS 24.481: "Mission Critical Services (MCS) group management; Protocol specification".</w:t>
      </w:r>
    </w:p>
    <w:p w14:paraId="6062CE13" w14:textId="77777777" w:rsidR="006F3D1E" w:rsidRDefault="006F3D1E" w:rsidP="006F3D1E">
      <w:pPr>
        <w:pStyle w:val="EX"/>
      </w:pPr>
      <w:r>
        <w:t>[154]</w:t>
      </w:r>
      <w:r>
        <w:tab/>
        <w:t>3GPP TS 33.180: "Security of the Mission Critical (MC) service".</w:t>
      </w:r>
    </w:p>
    <w:p w14:paraId="49888FEF" w14:textId="77777777" w:rsidR="006F3D1E" w:rsidRDefault="006F3D1E" w:rsidP="006F3D1E">
      <w:pPr>
        <w:pStyle w:val="EX"/>
      </w:pPr>
      <w:r>
        <w:t>[155]</w:t>
      </w:r>
      <w:r>
        <w:tab/>
        <w:t>3GPP TS 24.283: "Mission Critical Location Management (MCLoc); Protocol specification".</w:t>
      </w:r>
    </w:p>
    <w:p w14:paraId="37FABC2D" w14:textId="162C167D" w:rsidR="007A2555" w:rsidRDefault="007A2555" w:rsidP="007A2555">
      <w:pPr>
        <w:pStyle w:val="EX"/>
      </w:pPr>
      <w:r>
        <w:t>[156]</w:t>
      </w:r>
      <w:r>
        <w:tab/>
        <w:t>IETF RFC 7525: "</w:t>
      </w:r>
      <w:r w:rsidRPr="00CE68DF">
        <w:t>Recommendations for Secure Use of Transport Layer Security (TLS) and Datagram Transport Layer Security (DTLS)</w:t>
      </w:r>
      <w:r>
        <w:t>".</w:t>
      </w:r>
    </w:p>
    <w:p w14:paraId="2911DF51" w14:textId="667E60A9" w:rsidR="007A2555" w:rsidRDefault="007A2555" w:rsidP="007A2555">
      <w:pPr>
        <w:pStyle w:val="EX"/>
      </w:pPr>
      <w:r>
        <w:t>[157]</w:t>
      </w:r>
      <w:r>
        <w:tab/>
        <w:t>IETF RFC 6125:</w:t>
      </w:r>
      <w:r w:rsidRPr="00C7716B">
        <w:t xml:space="preserve"> "Representation and Verification of Domain-Based Application Service Identity within Internet Public Key Infrastructure Using X.509 (PKIX) Certificates in the Context of Transport Layer Security (TLS)".</w:t>
      </w:r>
    </w:p>
    <w:p w14:paraId="2DB0FF84" w14:textId="7D594F48" w:rsidR="007A2555" w:rsidRDefault="007A2555" w:rsidP="007A2555">
      <w:pPr>
        <w:pStyle w:val="EX"/>
      </w:pPr>
      <w:r>
        <w:t>[158]</w:t>
      </w:r>
      <w:r>
        <w:tab/>
        <w:t>ETSI TS 104 000: "</w:t>
      </w:r>
      <w:r w:rsidRPr="00AF2945">
        <w:t>Lawful Interception (LI); Internal Network Interface X0</w:t>
      </w:r>
      <w:r>
        <w:t>".</w:t>
      </w:r>
    </w:p>
    <w:p w14:paraId="7A4743AA" w14:textId="1CE549C7" w:rsidR="007A2555" w:rsidRDefault="007A2555" w:rsidP="007A2555">
      <w:pPr>
        <w:pStyle w:val="EX"/>
      </w:pPr>
      <w:r>
        <w:t>[</w:t>
      </w:r>
      <w:r w:rsidR="000A505F">
        <w:t>159</w:t>
      </w:r>
      <w:r>
        <w:t>]</w:t>
      </w:r>
      <w:r>
        <w:tab/>
        <w:t>IETF RFC 4279: "</w:t>
      </w:r>
      <w:r w:rsidRPr="00CE68DF">
        <w:t>Pre-Shared Key Ciphersuites for Transport Layer Security (TLS)</w:t>
      </w:r>
      <w:r>
        <w:t>".</w:t>
      </w:r>
    </w:p>
    <w:p w14:paraId="1AFBD35C" w14:textId="5504DFA2" w:rsidR="007A2555" w:rsidRDefault="007A2555" w:rsidP="007A2555">
      <w:pPr>
        <w:pStyle w:val="EX"/>
      </w:pPr>
      <w:r>
        <w:t>[</w:t>
      </w:r>
      <w:r w:rsidR="000A505F">
        <w:t>160</w:t>
      </w:r>
      <w:r>
        <w:t>]</w:t>
      </w:r>
      <w:r>
        <w:tab/>
        <w:t>IETF RFC 2818: "HTTPS over TLS".</w:t>
      </w:r>
    </w:p>
    <w:p w14:paraId="49E83AFA" w14:textId="591C6934" w:rsidR="007A2555" w:rsidRDefault="007A2555" w:rsidP="007A2555">
      <w:pPr>
        <w:pStyle w:val="EX"/>
      </w:pPr>
      <w:r>
        <w:t>[</w:t>
      </w:r>
      <w:r w:rsidR="000A505F">
        <w:t>161</w:t>
      </w:r>
      <w:r>
        <w:t>]</w:t>
      </w:r>
      <w:r>
        <w:tab/>
        <w:t>IETF RFC 8032: "</w:t>
      </w:r>
      <w:r w:rsidRPr="001A3AD5">
        <w:t>Edwards-Curve Digital Signature Algorithm (EdDSA)</w:t>
      </w:r>
      <w:r>
        <w:t>".</w:t>
      </w:r>
    </w:p>
    <w:p w14:paraId="6D2B5864" w14:textId="47A2731A" w:rsidR="007A2555" w:rsidRDefault="007A2555" w:rsidP="007A2555">
      <w:pPr>
        <w:pStyle w:val="EX"/>
      </w:pPr>
      <w:r>
        <w:t>[</w:t>
      </w:r>
      <w:r w:rsidR="000A505F">
        <w:t>162</w:t>
      </w:r>
      <w:r>
        <w:t>]</w:t>
      </w:r>
      <w:r>
        <w:tab/>
        <w:t>3GPP TS 33.210: "Aspects; Network Domain Security (NDS); IP network layer security".</w:t>
      </w:r>
    </w:p>
    <w:p w14:paraId="23BDBCFF" w14:textId="30ABBA01" w:rsidR="00294474" w:rsidRDefault="00294474" w:rsidP="00294474">
      <w:pPr>
        <w:pStyle w:val="EX"/>
      </w:pPr>
      <w:r>
        <w:t>[163]</w:t>
      </w:r>
      <w:r>
        <w:tab/>
        <w:t>3GPP TS 24.526: "User Equipment (UE) policies for 5G system (5GS); Stage 3".</w:t>
      </w:r>
    </w:p>
    <w:p w14:paraId="79506962" w14:textId="633D1579" w:rsidR="00080512" w:rsidRPr="00760004" w:rsidRDefault="00080512">
      <w:pPr>
        <w:pStyle w:val="Heading1"/>
      </w:pPr>
      <w:bookmarkStart w:id="15" w:name="_Toc20900172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900172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900172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900172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8982441" w14:textId="77777777" w:rsidR="00235C85" w:rsidRDefault="00235C85" w:rsidP="00235C85">
      <w:pPr>
        <w:pStyle w:val="EW"/>
      </w:pPr>
      <w:r>
        <w:t>CDF</w:t>
      </w:r>
      <w:r>
        <w:tab/>
        <w:t>Charging Data Function</w:t>
      </w:r>
    </w:p>
    <w:p w14:paraId="7FB3C1DA" w14:textId="77777777" w:rsidR="00235C85" w:rsidRDefault="00235C85" w:rsidP="00235C85">
      <w:pPr>
        <w:pStyle w:val="EW"/>
      </w:pPr>
      <w:r>
        <w:t>CHF</w:t>
      </w:r>
      <w:r>
        <w:tab/>
        <w:t>Charging Function</w:t>
      </w:r>
    </w:p>
    <w:p w14:paraId="2D16E407" w14:textId="77777777" w:rsidR="007A2D26" w:rsidRDefault="00F0691A" w:rsidP="00072CD0">
      <w:pPr>
        <w:pStyle w:val="EW"/>
      </w:pPr>
      <w:r>
        <w:t>CSC</w:t>
      </w:r>
      <w:r>
        <w:tab/>
        <w:t>Common Services Core</w:t>
      </w:r>
    </w:p>
    <w:p w14:paraId="74066C86" w14:textId="0ABA6DE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56AE9D05" w14:textId="77777777" w:rsidR="00D00FBE" w:rsidRDefault="00D00FBE" w:rsidP="00D00FBE">
      <w:pPr>
        <w:pStyle w:val="EW"/>
      </w:pPr>
      <w:r>
        <w:t>DC</w:t>
      </w:r>
      <w:r>
        <w:tab/>
        <w:t>Data Channel</w:t>
      </w:r>
    </w:p>
    <w:p w14:paraId="03CAA103" w14:textId="77777777" w:rsidR="00D00FBE" w:rsidRPr="00760004" w:rsidRDefault="00D00FBE" w:rsidP="00D00FBE">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33C7FF69" w:rsidR="002875A1" w:rsidRPr="00760004" w:rsidRDefault="00791291" w:rsidP="00072CD0">
      <w:pPr>
        <w:pStyle w:val="EW"/>
      </w:pPr>
      <w:r w:rsidRPr="00760004">
        <w:t>LALS</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3651A4B3" w14:textId="77777777" w:rsidR="00E87B0B" w:rsidRDefault="00E87B0B" w:rsidP="00E87B0B">
      <w:pPr>
        <w:pStyle w:val="EW"/>
      </w:pPr>
      <w:r>
        <w:t>MC</w:t>
      </w:r>
      <w:r>
        <w:tab/>
        <w:t>Mission Critical</w:t>
      </w:r>
    </w:p>
    <w:p w14:paraId="752832C7" w14:textId="77777777" w:rsidR="00E87B0B" w:rsidRDefault="00E87B0B" w:rsidP="00E87B0B">
      <w:pPr>
        <w:pStyle w:val="EW"/>
      </w:pPr>
      <w:r>
        <w:t>MCX</w:t>
      </w:r>
      <w:r>
        <w:tab/>
        <w:t>Mission Critical Service</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900172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900172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820127271"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820127272"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900172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900172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900172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900173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900173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900173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900173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900173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900173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9001736"/>
      <w:r>
        <w:t>4.5</w:t>
      </w:r>
      <w:r>
        <w:tab/>
        <w:t>LI product filtering</w:t>
      </w:r>
      <w:bookmarkEnd w:id="34"/>
    </w:p>
    <w:p w14:paraId="4C207217" w14:textId="77777777" w:rsidR="00197340" w:rsidRDefault="00197340" w:rsidP="00197340">
      <w:pPr>
        <w:pStyle w:val="Heading3"/>
      </w:pPr>
      <w:bookmarkStart w:id="35" w:name="_Toc20900173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900173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9001739"/>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20900174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900174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900174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209001743"/>
      <w:r>
        <w:t>5.2.2</w:t>
      </w:r>
      <w:r>
        <w:tab/>
        <w:t>Usage for realising LI_X1</w:t>
      </w:r>
      <w:bookmarkEnd w:id="41"/>
    </w:p>
    <w:p w14:paraId="1220F9DA" w14:textId="77777777" w:rsidR="00646999" w:rsidRDefault="00646999" w:rsidP="00445E0E">
      <w:pPr>
        <w:pStyle w:val="Heading4"/>
      </w:pPr>
      <w:bookmarkStart w:id="42" w:name="_Toc209001744"/>
      <w:r>
        <w:t>5.2.2.1</w:t>
      </w:r>
      <w:r>
        <w:tab/>
        <w:t>General</w:t>
      </w:r>
      <w:bookmarkEnd w:id="42"/>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B8EC138" w14:textId="77777777" w:rsidR="00CF7B9D" w:rsidRDefault="00CF7B9D" w:rsidP="00CF7B9D">
      <w:r>
        <w:t>Unless otherwise specified, the messages and information elements referenced in the clauses below are defined in ETSI TS 103 221-1 [7].</w:t>
      </w:r>
    </w:p>
    <w:p w14:paraId="14E68AA0" w14:textId="1B9018A1" w:rsidR="006136B2" w:rsidRDefault="006136B2" w:rsidP="006136B2">
      <w:r>
        <w:t xml:space="preserve">In general, and unless otherwise specified, the </w:t>
      </w:r>
      <w:r w:rsidR="00991006">
        <w:t>LIPF</w:t>
      </w:r>
      <w:r>
        <w:t xml:space="preserve"> shall:</w:t>
      </w:r>
    </w:p>
    <w:p w14:paraId="6B60C914" w14:textId="6422DD62"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r w:rsidR="00991006">
        <w:t xml:space="preserve"> The messages sent to the MDF2 shall have the DeliveryType of the MediationDetails set to "HI2Only".</w:t>
      </w:r>
    </w:p>
    <w:p w14:paraId="7B0F03DD" w14:textId="38532E7F"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r w:rsidR="001B2247" w:rsidRPr="0083052C">
        <w:t xml:space="preserve"> </w:t>
      </w:r>
      <w:r w:rsidR="001B2247">
        <w:t>The messages sent to the MDF3 shall have the DeliveryType of the MediationDetails set to "HI3Only".</w:t>
      </w:r>
    </w:p>
    <w:p w14:paraId="0A144261" w14:textId="77777777" w:rsidR="006136B2" w:rsidRDefault="006136B2" w:rsidP="009A4222">
      <w:r>
        <w:t>When both the above are required to meet the requirements of the warrant, the ADMF shall send each independently to each relevant function.</w:t>
      </w:r>
    </w:p>
    <w:p w14:paraId="56A36E88" w14:textId="77777777" w:rsidR="009A4222" w:rsidRDefault="009A4222" w:rsidP="009A4222">
      <w:r>
        <w:t>Unless otherwise specified, the LIPF shall:</w:t>
      </w:r>
    </w:p>
    <w:p w14:paraId="56D43A03" w14:textId="77777777" w:rsidR="009A4222" w:rsidRDefault="009A4222" w:rsidP="009A4222">
      <w:pPr>
        <w:pStyle w:val="B1"/>
      </w:pPr>
      <w:r>
        <w:t>-</w:t>
      </w:r>
      <w:r>
        <w:tab/>
        <w:t>Configure at least one delivery destination with the relevant DeliveryType in the POI, MDF, or TF by sending a CreateDestination as described in ETSI TS 103 221-1 [7] clause 6.3.1.</w:t>
      </w:r>
    </w:p>
    <w:p w14:paraId="26C2606E" w14:textId="77777777" w:rsidR="009A4222" w:rsidRDefault="009A4222" w:rsidP="009A4222">
      <w:pPr>
        <w:pStyle w:val="B1"/>
      </w:pPr>
      <w:r>
        <w:t>-</w:t>
      </w:r>
      <w:r>
        <w:tab/>
        <w:t>Provision the MDFs that will be listed as the delivery destinations for a specific interception prior to the provisioning of any POIs/TFs.</w:t>
      </w:r>
    </w:p>
    <w:p w14:paraId="7E1F9F47" w14:textId="59C0C940" w:rsidR="002A4AFC" w:rsidRDefault="002A4AFC" w:rsidP="009A4222">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3C9ACF6E" w14:textId="77777777" w:rsidR="00445E0E" w:rsidRDefault="00445E0E" w:rsidP="00445E0E">
      <w:pPr>
        <w:pStyle w:val="Heading4"/>
      </w:pPr>
      <w:bookmarkStart w:id="43" w:name="_Toc209001745"/>
      <w:r>
        <w:t>5.2.2.2</w:t>
      </w:r>
      <w:r>
        <w:tab/>
        <w:t>Provisioning of the MDF2 and MDF3</w:t>
      </w:r>
      <w:bookmarkEnd w:id="43"/>
    </w:p>
    <w:p w14:paraId="1A147E16" w14:textId="77777777" w:rsidR="00445E0E" w:rsidRDefault="00445E0E" w:rsidP="00445E0E">
      <w:pPr>
        <w:pStyle w:val="Heading5"/>
      </w:pPr>
      <w:bookmarkStart w:id="44" w:name="_Toc209001746"/>
      <w:r>
        <w:t>5.2.2.2.1</w:t>
      </w:r>
      <w:r>
        <w:tab/>
        <w:t>General</w:t>
      </w:r>
      <w:bookmarkEnd w:id="44"/>
    </w:p>
    <w:p w14:paraId="1F35E4A4" w14:textId="1CC836A4" w:rsidR="00445E0E" w:rsidRDefault="00445E0E" w:rsidP="00445E0E">
      <w:r>
        <w:t>When required to meet the requirements of the warrant, the LIPF shall provision the MDF2 and MDF3 over LI_X1 using the X1 protocol. Table 5.2.2.2-1 shows the details of the LI_X1 ActivateTask message used for provisioning the MDF2 and MDF3</w:t>
      </w:r>
      <w:r w:rsidR="004A4BA0" w:rsidRPr="004A4BA0">
        <w:t xml:space="preserve"> </w:t>
      </w:r>
      <w:r w:rsidR="004A4BA0">
        <w:t>subject to any additional requirements specified in specific provisioning clauses</w:t>
      </w:r>
      <w:r>
        <w:t>.</w:t>
      </w:r>
    </w:p>
    <w:p w14:paraId="71912877" w14:textId="77777777" w:rsidR="00445E0E" w:rsidRDefault="00445E0E" w:rsidP="00445E0E">
      <w:pPr>
        <w:pStyle w:val="Heading5"/>
      </w:pPr>
      <w:bookmarkStart w:id="45" w:name="_Toc209001747"/>
      <w:r>
        <w:t>5.2.2.2.2</w:t>
      </w:r>
      <w:r>
        <w:tab/>
        <w:t>ActivateTask message for the MDF2 and MDF3</w:t>
      </w:r>
      <w:bookmarkEnd w:id="45"/>
    </w:p>
    <w:p w14:paraId="68CA429B" w14:textId="77777777" w:rsidR="00445E0E" w:rsidRPr="001A1E56" w:rsidRDefault="00445E0E" w:rsidP="00445E0E">
      <w:pPr>
        <w:pStyle w:val="TH"/>
      </w:pPr>
      <w:r w:rsidRPr="001A1E56">
        <w:t>T</w:t>
      </w:r>
      <w:r>
        <w:t>able 5.2.2.2.2-1:</w:t>
      </w:r>
      <w:r w:rsidRPr="001A1E56">
        <w:t xml:space="preserve"> </w:t>
      </w:r>
      <w:r>
        <w:t>ActivateTask message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14:paraId="24E1616C" w14:textId="77777777" w:rsidTr="008508D6">
        <w:trPr>
          <w:jc w:val="center"/>
        </w:trPr>
        <w:tc>
          <w:tcPr>
            <w:tcW w:w="2972" w:type="dxa"/>
          </w:tcPr>
          <w:p w14:paraId="326A2B5F" w14:textId="77777777" w:rsidR="00445E0E" w:rsidRPr="007B1D70" w:rsidRDefault="00445E0E" w:rsidP="008508D6">
            <w:pPr>
              <w:pStyle w:val="TAH"/>
            </w:pPr>
            <w:r>
              <w:t xml:space="preserve">ETSI </w:t>
            </w:r>
            <w:r w:rsidRPr="007B1D70">
              <w:t xml:space="preserve">TS 103 221-1 </w:t>
            </w:r>
            <w:r>
              <w:t>[7] f</w:t>
            </w:r>
            <w:r w:rsidRPr="007B1D70">
              <w:t>ield name</w:t>
            </w:r>
          </w:p>
        </w:tc>
        <w:tc>
          <w:tcPr>
            <w:tcW w:w="6242" w:type="dxa"/>
          </w:tcPr>
          <w:p w14:paraId="2E0EA70A" w14:textId="77777777" w:rsidR="00445E0E" w:rsidRPr="007B1D70" w:rsidRDefault="00445E0E" w:rsidP="008508D6">
            <w:pPr>
              <w:pStyle w:val="TAH"/>
            </w:pPr>
            <w:r>
              <w:t>Description</w:t>
            </w:r>
          </w:p>
        </w:tc>
        <w:tc>
          <w:tcPr>
            <w:tcW w:w="708" w:type="dxa"/>
          </w:tcPr>
          <w:p w14:paraId="032B0813" w14:textId="77777777" w:rsidR="00445E0E" w:rsidRPr="007B1D70" w:rsidRDefault="00445E0E" w:rsidP="008508D6">
            <w:pPr>
              <w:pStyle w:val="TAH"/>
            </w:pPr>
            <w:r w:rsidRPr="007B1D70">
              <w:t>M/C/O</w:t>
            </w:r>
          </w:p>
        </w:tc>
      </w:tr>
      <w:tr w:rsidR="00445E0E" w14:paraId="78565CE9" w14:textId="77777777" w:rsidTr="008508D6">
        <w:trPr>
          <w:jc w:val="center"/>
        </w:trPr>
        <w:tc>
          <w:tcPr>
            <w:tcW w:w="2972" w:type="dxa"/>
          </w:tcPr>
          <w:p w14:paraId="75633FA1" w14:textId="77777777" w:rsidR="00445E0E" w:rsidRDefault="00445E0E" w:rsidP="008508D6">
            <w:pPr>
              <w:pStyle w:val="TAL"/>
            </w:pPr>
            <w:r>
              <w:t>XID</w:t>
            </w:r>
          </w:p>
        </w:tc>
        <w:tc>
          <w:tcPr>
            <w:tcW w:w="6242" w:type="dxa"/>
          </w:tcPr>
          <w:p w14:paraId="7B8CFAB2" w14:textId="77777777" w:rsidR="00445E0E" w:rsidRDefault="00445E0E" w:rsidP="008508D6">
            <w:pPr>
              <w:pStyle w:val="TAL"/>
            </w:pPr>
            <w:r>
              <w:t>XID assigned by LIPF.</w:t>
            </w:r>
          </w:p>
        </w:tc>
        <w:tc>
          <w:tcPr>
            <w:tcW w:w="708" w:type="dxa"/>
          </w:tcPr>
          <w:p w14:paraId="6A7A7E90" w14:textId="77777777" w:rsidR="00445E0E" w:rsidRDefault="00445E0E" w:rsidP="008508D6">
            <w:pPr>
              <w:pStyle w:val="TAL"/>
            </w:pPr>
            <w:r>
              <w:t>M</w:t>
            </w:r>
          </w:p>
        </w:tc>
      </w:tr>
      <w:tr w:rsidR="00445E0E" w14:paraId="40671034" w14:textId="77777777" w:rsidTr="008508D6">
        <w:trPr>
          <w:jc w:val="center"/>
        </w:trPr>
        <w:tc>
          <w:tcPr>
            <w:tcW w:w="2972" w:type="dxa"/>
          </w:tcPr>
          <w:p w14:paraId="2437477D" w14:textId="77777777" w:rsidR="00445E0E" w:rsidRDefault="00445E0E" w:rsidP="008508D6">
            <w:pPr>
              <w:pStyle w:val="TAL"/>
            </w:pPr>
            <w:r>
              <w:t>TargetIdentifiers</w:t>
            </w:r>
          </w:p>
        </w:tc>
        <w:tc>
          <w:tcPr>
            <w:tcW w:w="6242" w:type="dxa"/>
          </w:tcPr>
          <w:p w14:paraId="77BE4F2A" w14:textId="77777777" w:rsidR="00445E0E" w:rsidRDefault="00445E0E" w:rsidP="008508D6">
            <w:pPr>
              <w:pStyle w:val="TAL"/>
            </w:pPr>
            <w:r>
              <w:t>One or more of the target identifiers listed in the relevant clause.</w:t>
            </w:r>
          </w:p>
        </w:tc>
        <w:tc>
          <w:tcPr>
            <w:tcW w:w="708" w:type="dxa"/>
          </w:tcPr>
          <w:p w14:paraId="5AEFE668" w14:textId="77777777" w:rsidR="00445E0E" w:rsidRDefault="00445E0E" w:rsidP="008508D6">
            <w:pPr>
              <w:pStyle w:val="TAL"/>
            </w:pPr>
            <w:r>
              <w:t>M</w:t>
            </w:r>
          </w:p>
        </w:tc>
      </w:tr>
      <w:tr w:rsidR="00445E0E" w14:paraId="7BA4FA04" w14:textId="77777777" w:rsidTr="008508D6">
        <w:trPr>
          <w:jc w:val="center"/>
        </w:trPr>
        <w:tc>
          <w:tcPr>
            <w:tcW w:w="2972" w:type="dxa"/>
          </w:tcPr>
          <w:p w14:paraId="4CE56E5C" w14:textId="77777777" w:rsidR="00445E0E" w:rsidRDefault="00445E0E" w:rsidP="008508D6">
            <w:pPr>
              <w:pStyle w:val="TAL"/>
            </w:pPr>
            <w:r>
              <w:t>DeliveryType</w:t>
            </w:r>
          </w:p>
        </w:tc>
        <w:tc>
          <w:tcPr>
            <w:tcW w:w="6242" w:type="dxa"/>
          </w:tcPr>
          <w:p w14:paraId="18C7A69A" w14:textId="6A9A2C2E" w:rsidR="00445E0E" w:rsidRDefault="00445E0E" w:rsidP="008508D6">
            <w:pPr>
              <w:pStyle w:val="TAL"/>
            </w:pPr>
            <w:r>
              <w:t xml:space="preserve">Shall be set to </w:t>
            </w:r>
            <w:r w:rsidR="004A4BA0">
              <w:t>"</w:t>
            </w:r>
            <w:r>
              <w:t>X2Only</w:t>
            </w:r>
            <w:r w:rsidR="004A4BA0">
              <w:t>"</w:t>
            </w:r>
            <w:r>
              <w:t xml:space="preserve"> if sent to the MDF2, </w:t>
            </w:r>
            <w:r w:rsidR="004A4BA0">
              <w:t>"</w:t>
            </w:r>
            <w:r>
              <w:t>X3Only</w:t>
            </w:r>
            <w:r w:rsidR="004A4BA0">
              <w:t>"</w:t>
            </w:r>
            <w:r>
              <w:t xml:space="preserve"> if sent to the MDF3.</w:t>
            </w:r>
          </w:p>
        </w:tc>
        <w:tc>
          <w:tcPr>
            <w:tcW w:w="708" w:type="dxa"/>
          </w:tcPr>
          <w:p w14:paraId="3E4F19FE" w14:textId="77777777" w:rsidR="00445E0E" w:rsidRDefault="00445E0E" w:rsidP="008508D6">
            <w:pPr>
              <w:pStyle w:val="TAL"/>
            </w:pPr>
            <w:r>
              <w:t>M</w:t>
            </w:r>
          </w:p>
        </w:tc>
      </w:tr>
      <w:tr w:rsidR="00445E0E" w14:paraId="38A0F611" w14:textId="77777777" w:rsidTr="008508D6">
        <w:trPr>
          <w:jc w:val="center"/>
        </w:trPr>
        <w:tc>
          <w:tcPr>
            <w:tcW w:w="2972" w:type="dxa"/>
          </w:tcPr>
          <w:p w14:paraId="03185601" w14:textId="77777777" w:rsidR="00445E0E" w:rsidRDefault="00445E0E" w:rsidP="008508D6">
            <w:pPr>
              <w:pStyle w:val="TAL"/>
            </w:pPr>
            <w:r>
              <w:t>ListOfDIDs</w:t>
            </w:r>
          </w:p>
        </w:tc>
        <w:tc>
          <w:tcPr>
            <w:tcW w:w="6242" w:type="dxa"/>
          </w:tcPr>
          <w:p w14:paraId="57A8233A" w14:textId="77777777" w:rsidR="00445E0E" w:rsidRDefault="00445E0E" w:rsidP="008508D6">
            <w:pPr>
              <w:pStyle w:val="TAL"/>
            </w:pPr>
            <w:r>
              <w:t xml:space="preserve">Delivery endpoints of the LI product sent over LI_HI2 or LI_HI3. At least one shall be present. These delivery endpoints shall be configured using the </w:t>
            </w:r>
            <w:r w:rsidRPr="0025309B">
              <w:rPr>
                <w:i/>
              </w:rPr>
              <w:t>CreateDestination</w:t>
            </w:r>
            <w:r>
              <w:t xml:space="preserve"> message as described in ETSI TS 103 221-1 [7] clause 6.3.1 prior to first use.</w:t>
            </w:r>
          </w:p>
        </w:tc>
        <w:tc>
          <w:tcPr>
            <w:tcW w:w="708" w:type="dxa"/>
          </w:tcPr>
          <w:p w14:paraId="685C511F" w14:textId="77777777" w:rsidR="00445E0E" w:rsidRDefault="00445E0E" w:rsidP="008508D6">
            <w:pPr>
              <w:pStyle w:val="TAL"/>
            </w:pPr>
            <w:r>
              <w:t>M</w:t>
            </w:r>
          </w:p>
        </w:tc>
      </w:tr>
      <w:tr w:rsidR="00445E0E" w14:paraId="0C836A01" w14:textId="77777777" w:rsidTr="008508D6">
        <w:trPr>
          <w:jc w:val="center"/>
        </w:trPr>
        <w:tc>
          <w:tcPr>
            <w:tcW w:w="2972" w:type="dxa"/>
          </w:tcPr>
          <w:p w14:paraId="120CC1EC" w14:textId="77777777" w:rsidR="00445E0E" w:rsidRDefault="00445E0E" w:rsidP="008508D6">
            <w:pPr>
              <w:pStyle w:val="TAL"/>
            </w:pPr>
            <w:r>
              <w:t>ListOfMediationDetails</w:t>
            </w:r>
          </w:p>
        </w:tc>
        <w:tc>
          <w:tcPr>
            <w:tcW w:w="6242" w:type="dxa"/>
          </w:tcPr>
          <w:p w14:paraId="0E7822C0" w14:textId="77777777" w:rsidR="00445E0E" w:rsidRDefault="00445E0E" w:rsidP="008508D6">
            <w:pPr>
              <w:pStyle w:val="TAL"/>
            </w:pPr>
            <w:r>
              <w:t>Sequence of Mediation Details, See table 5.2.2.2.3-1.</w:t>
            </w:r>
          </w:p>
        </w:tc>
        <w:tc>
          <w:tcPr>
            <w:tcW w:w="708" w:type="dxa"/>
          </w:tcPr>
          <w:p w14:paraId="31D9D314" w14:textId="77777777" w:rsidR="00445E0E" w:rsidRDefault="00445E0E" w:rsidP="008508D6">
            <w:pPr>
              <w:pStyle w:val="TAL"/>
            </w:pPr>
            <w:r>
              <w:t>M</w:t>
            </w:r>
          </w:p>
        </w:tc>
      </w:tr>
    </w:tbl>
    <w:p w14:paraId="6FC1AD95" w14:textId="77777777" w:rsidR="00445E0E" w:rsidRDefault="00445E0E" w:rsidP="00445E0E"/>
    <w:p w14:paraId="288663A2" w14:textId="77777777" w:rsidR="00445E0E" w:rsidRDefault="00445E0E" w:rsidP="00445E0E">
      <w:pPr>
        <w:pStyle w:val="Heading5"/>
      </w:pPr>
      <w:bookmarkStart w:id="46" w:name="_Toc209001748"/>
      <w:r>
        <w:t>5.2.2.2.3</w:t>
      </w:r>
      <w:r>
        <w:tab/>
        <w:t>MediationDetails for the MDF2 and MDF3</w:t>
      </w:r>
      <w:bookmarkEnd w:id="46"/>
    </w:p>
    <w:p w14:paraId="46A90B54" w14:textId="77777777" w:rsidR="00445E0E" w:rsidRPr="001A1E56" w:rsidRDefault="00445E0E" w:rsidP="00445E0E">
      <w:pPr>
        <w:pStyle w:val="TH"/>
      </w:pPr>
      <w:r w:rsidRPr="001A1E56">
        <w:t>T</w:t>
      </w:r>
      <w:r>
        <w:t>able 5.2.2.2.3-1:</w:t>
      </w:r>
      <w:r w:rsidRPr="001A1E56">
        <w:t xml:space="preserve"> </w:t>
      </w:r>
      <w:r>
        <w:t>Mediation Details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rsidRPr="00CE0181" w14:paraId="79DE0D50" w14:textId="77777777" w:rsidTr="008508D6">
        <w:trPr>
          <w:jc w:val="center"/>
        </w:trPr>
        <w:tc>
          <w:tcPr>
            <w:tcW w:w="2972" w:type="dxa"/>
          </w:tcPr>
          <w:p w14:paraId="5E24684F" w14:textId="77777777" w:rsidR="00445E0E" w:rsidRPr="00CE0181" w:rsidRDefault="00445E0E" w:rsidP="008508D6">
            <w:pPr>
              <w:pStyle w:val="TAH"/>
            </w:pPr>
            <w:r>
              <w:t xml:space="preserve">ETSI </w:t>
            </w:r>
            <w:r w:rsidRPr="00CE0181">
              <w:t xml:space="preserve">TS 103 221-1 </w:t>
            </w:r>
            <w:r>
              <w:t>[7] f</w:t>
            </w:r>
            <w:r w:rsidRPr="00CE0181">
              <w:t>ield name</w:t>
            </w:r>
          </w:p>
        </w:tc>
        <w:tc>
          <w:tcPr>
            <w:tcW w:w="6242" w:type="dxa"/>
          </w:tcPr>
          <w:p w14:paraId="35C293E3" w14:textId="77777777" w:rsidR="00445E0E" w:rsidRPr="00CE0181" w:rsidRDefault="00445E0E" w:rsidP="008508D6">
            <w:pPr>
              <w:pStyle w:val="TAH"/>
            </w:pPr>
            <w:r>
              <w:t>Description</w:t>
            </w:r>
          </w:p>
        </w:tc>
        <w:tc>
          <w:tcPr>
            <w:tcW w:w="708" w:type="dxa"/>
          </w:tcPr>
          <w:p w14:paraId="04B0489B" w14:textId="77777777" w:rsidR="00445E0E" w:rsidRPr="00CE0181" w:rsidRDefault="00445E0E" w:rsidP="008508D6">
            <w:pPr>
              <w:pStyle w:val="TAH"/>
            </w:pPr>
            <w:r w:rsidRPr="00CE0181">
              <w:t>M/C/O</w:t>
            </w:r>
          </w:p>
        </w:tc>
      </w:tr>
      <w:tr w:rsidR="00445E0E" w:rsidRPr="00CE0181" w14:paraId="704F4FFD" w14:textId="77777777" w:rsidTr="008508D6">
        <w:trPr>
          <w:jc w:val="center"/>
        </w:trPr>
        <w:tc>
          <w:tcPr>
            <w:tcW w:w="2972" w:type="dxa"/>
          </w:tcPr>
          <w:p w14:paraId="56B1C04E" w14:textId="77777777" w:rsidR="00445E0E" w:rsidRPr="00CE0181" w:rsidRDefault="00445E0E" w:rsidP="008508D6">
            <w:pPr>
              <w:pStyle w:val="TAL"/>
            </w:pPr>
            <w:r>
              <w:t>LIID</w:t>
            </w:r>
          </w:p>
        </w:tc>
        <w:tc>
          <w:tcPr>
            <w:tcW w:w="6242" w:type="dxa"/>
          </w:tcPr>
          <w:p w14:paraId="7C2B4F1E" w14:textId="77777777" w:rsidR="00445E0E" w:rsidRPr="00CE0181" w:rsidRDefault="00445E0E" w:rsidP="008508D6">
            <w:pPr>
              <w:pStyle w:val="TAL"/>
            </w:pPr>
            <w:r>
              <w:t>Lawful Intercept ID associated with the task.</w:t>
            </w:r>
          </w:p>
        </w:tc>
        <w:tc>
          <w:tcPr>
            <w:tcW w:w="708" w:type="dxa"/>
          </w:tcPr>
          <w:p w14:paraId="2487297C" w14:textId="77777777" w:rsidR="00445E0E" w:rsidRPr="00CE0181" w:rsidRDefault="00445E0E" w:rsidP="008508D6">
            <w:pPr>
              <w:pStyle w:val="TAL"/>
            </w:pPr>
            <w:r w:rsidRPr="00CE0181">
              <w:t>M</w:t>
            </w:r>
          </w:p>
        </w:tc>
      </w:tr>
      <w:tr w:rsidR="00445E0E" w:rsidRPr="00CE0181" w14:paraId="7599349D" w14:textId="77777777" w:rsidTr="008508D6">
        <w:trPr>
          <w:jc w:val="center"/>
        </w:trPr>
        <w:tc>
          <w:tcPr>
            <w:tcW w:w="2972" w:type="dxa"/>
          </w:tcPr>
          <w:p w14:paraId="2DBC83DD" w14:textId="77777777" w:rsidR="00445E0E" w:rsidRPr="00CE0181" w:rsidRDefault="00445E0E" w:rsidP="008508D6">
            <w:pPr>
              <w:pStyle w:val="TAL"/>
            </w:pPr>
            <w:r>
              <w:t>DeliveryType</w:t>
            </w:r>
          </w:p>
        </w:tc>
        <w:tc>
          <w:tcPr>
            <w:tcW w:w="6242" w:type="dxa"/>
          </w:tcPr>
          <w:p w14:paraId="341B7EF1" w14:textId="7FC8D640" w:rsidR="00445E0E" w:rsidRPr="00CE0181" w:rsidRDefault="00445E0E" w:rsidP="008508D6">
            <w:pPr>
              <w:pStyle w:val="TAL"/>
            </w:pPr>
            <w:r>
              <w:t xml:space="preserve">Set to "HI2Only" when sent to the MDF2 and </w:t>
            </w:r>
            <w:r w:rsidR="004A4BA0">
              <w:t>"</w:t>
            </w:r>
            <w:r>
              <w:t>HI3Only</w:t>
            </w:r>
            <w:r w:rsidR="004A4BA0">
              <w:t>"</w:t>
            </w:r>
            <w:r>
              <w:t xml:space="preserve"> when sent to the MDF3.</w:t>
            </w:r>
          </w:p>
        </w:tc>
        <w:tc>
          <w:tcPr>
            <w:tcW w:w="708" w:type="dxa"/>
          </w:tcPr>
          <w:p w14:paraId="1DE1AC3C" w14:textId="77777777" w:rsidR="00445E0E" w:rsidRPr="00CE0181" w:rsidRDefault="00445E0E" w:rsidP="008508D6">
            <w:pPr>
              <w:pStyle w:val="TAL"/>
            </w:pPr>
            <w:r w:rsidRPr="00CE0181">
              <w:t>M</w:t>
            </w:r>
          </w:p>
        </w:tc>
      </w:tr>
      <w:tr w:rsidR="00445E0E" w:rsidRPr="00CE0181" w14:paraId="28EBE102" w14:textId="77777777" w:rsidTr="008508D6">
        <w:trPr>
          <w:jc w:val="center"/>
        </w:trPr>
        <w:tc>
          <w:tcPr>
            <w:tcW w:w="2972" w:type="dxa"/>
          </w:tcPr>
          <w:p w14:paraId="11845B6E" w14:textId="77777777" w:rsidR="00445E0E" w:rsidRDefault="00445E0E" w:rsidP="008508D6">
            <w:pPr>
              <w:pStyle w:val="TAL"/>
            </w:pPr>
            <w:r>
              <w:t>ListOfDIDs</w:t>
            </w:r>
          </w:p>
        </w:tc>
        <w:tc>
          <w:tcPr>
            <w:tcW w:w="6242" w:type="dxa"/>
          </w:tcPr>
          <w:p w14:paraId="1DB4501F" w14:textId="77777777" w:rsidR="00445E0E" w:rsidRDefault="00445E0E" w:rsidP="008508D6">
            <w:pPr>
              <w:pStyle w:val="TAL"/>
            </w:pPr>
            <w:r>
              <w:t>Delivery endpoints of the LI product sent over LI_HI2 or LI_HI3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97281D7" w14:textId="77777777" w:rsidR="00445E0E" w:rsidRPr="00CE0181" w:rsidRDefault="00445E0E" w:rsidP="008508D6">
            <w:pPr>
              <w:pStyle w:val="TAL"/>
            </w:pPr>
            <w:r>
              <w:t>C</w:t>
            </w:r>
          </w:p>
        </w:tc>
      </w:tr>
      <w:tr w:rsidR="00445E0E" w:rsidRPr="00CE0181" w14:paraId="2C7C2582" w14:textId="77777777" w:rsidTr="008508D6">
        <w:trPr>
          <w:jc w:val="center"/>
        </w:trPr>
        <w:tc>
          <w:tcPr>
            <w:tcW w:w="2972" w:type="dxa"/>
          </w:tcPr>
          <w:p w14:paraId="7C23E3A3" w14:textId="77777777" w:rsidR="00445E0E" w:rsidRDefault="00445E0E" w:rsidP="008508D6">
            <w:pPr>
              <w:pStyle w:val="TAL"/>
            </w:pPr>
            <w:r>
              <w:t>ServiceScopingOptions</w:t>
            </w:r>
          </w:p>
        </w:tc>
        <w:tc>
          <w:tcPr>
            <w:tcW w:w="6242" w:type="dxa"/>
          </w:tcPr>
          <w:p w14:paraId="07E0E339" w14:textId="4F38110E" w:rsidR="00445E0E" w:rsidRDefault="00445E0E" w:rsidP="008508D6">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r w:rsidR="0033362E">
              <w:t>.2</w:t>
            </w:r>
            <w:r w:rsidR="00836B4F">
              <w:t>-2</w:t>
            </w:r>
            <w:r>
              <w:t>.</w:t>
            </w:r>
          </w:p>
        </w:tc>
        <w:tc>
          <w:tcPr>
            <w:tcW w:w="708" w:type="dxa"/>
          </w:tcPr>
          <w:p w14:paraId="5979B0B0" w14:textId="77777777" w:rsidR="00445E0E" w:rsidRPr="00CE0181" w:rsidRDefault="00445E0E" w:rsidP="008508D6">
            <w:pPr>
              <w:pStyle w:val="TAL"/>
            </w:pPr>
            <w:r>
              <w:t>C</w:t>
            </w:r>
          </w:p>
        </w:tc>
      </w:tr>
    </w:tbl>
    <w:p w14:paraId="31B7B056" w14:textId="77777777" w:rsidR="00445E0E" w:rsidRDefault="00445E0E" w:rsidP="00445E0E"/>
    <w:p w14:paraId="1C661D5F" w14:textId="77777777" w:rsidR="003026BF" w:rsidRDefault="003026BF" w:rsidP="003026BF">
      <w:pPr>
        <w:pStyle w:val="Heading4"/>
      </w:pPr>
      <w:bookmarkStart w:id="47" w:name="_Toc209001749"/>
      <w:r>
        <w:t>5.2.2.3</w:t>
      </w:r>
      <w:r>
        <w:tab/>
        <w:t>Provisioning of the POIs and TFs</w:t>
      </w:r>
      <w:bookmarkEnd w:id="47"/>
    </w:p>
    <w:p w14:paraId="14817432" w14:textId="77777777" w:rsidR="003026BF" w:rsidRDefault="003026BF" w:rsidP="003026BF">
      <w:pPr>
        <w:pStyle w:val="Heading5"/>
      </w:pPr>
      <w:bookmarkStart w:id="48" w:name="_Toc209001750"/>
      <w:r>
        <w:t>5.2.2.3.1</w:t>
      </w:r>
      <w:r>
        <w:tab/>
        <w:t>General</w:t>
      </w:r>
      <w:bookmarkEnd w:id="48"/>
    </w:p>
    <w:p w14:paraId="45535BDC" w14:textId="77777777" w:rsidR="003026BF" w:rsidRDefault="003026BF" w:rsidP="003026BF">
      <w:r>
        <w:t>When required to meet the requirements of the warrant, the LIPF shall provision the POIs and TFs required to intercept all information authorized by the warrant over LI_X1 using the X1 protocol. Table 5.2.2.3.2-1 shows the details of the LI_X1 ActivateTask message used for provisioning the POIs and TFs that shall be present, subject to any additional requirements specified in specific provisioning clauses.</w:t>
      </w:r>
    </w:p>
    <w:p w14:paraId="29F7DB85" w14:textId="77777777" w:rsidR="003026BF" w:rsidRDefault="003026BF" w:rsidP="003026BF">
      <w:pPr>
        <w:pStyle w:val="Heading5"/>
      </w:pPr>
      <w:bookmarkStart w:id="49" w:name="_Toc209001751"/>
      <w:r>
        <w:t>5.2.2.3.2</w:t>
      </w:r>
      <w:r>
        <w:tab/>
        <w:t>ActivateTask message for the POIs and TFs</w:t>
      </w:r>
      <w:bookmarkEnd w:id="49"/>
    </w:p>
    <w:p w14:paraId="24AD3391" w14:textId="77777777" w:rsidR="003026BF" w:rsidRPr="001A1E56" w:rsidRDefault="003026BF" w:rsidP="003026BF">
      <w:pPr>
        <w:pStyle w:val="TH"/>
      </w:pPr>
      <w:r w:rsidRPr="001A1E56">
        <w:t>T</w:t>
      </w:r>
      <w:r>
        <w:t>able 5.2.2.3.2-1:</w:t>
      </w:r>
      <w:r w:rsidRPr="001A1E56">
        <w:t xml:space="preserve"> </w:t>
      </w:r>
      <w:r>
        <w:t>ActivateTask message for the POIs and TFs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3026BF" w14:paraId="3C79F215" w14:textId="77777777" w:rsidTr="00821AC1">
        <w:trPr>
          <w:jc w:val="center"/>
        </w:trPr>
        <w:tc>
          <w:tcPr>
            <w:tcW w:w="2972" w:type="dxa"/>
          </w:tcPr>
          <w:p w14:paraId="23A008A3" w14:textId="77777777" w:rsidR="003026BF" w:rsidRPr="007B1D70" w:rsidRDefault="003026BF" w:rsidP="00821AC1">
            <w:pPr>
              <w:pStyle w:val="TAH"/>
            </w:pPr>
            <w:r>
              <w:t xml:space="preserve">ETSI </w:t>
            </w:r>
            <w:r w:rsidRPr="007B1D70">
              <w:t xml:space="preserve">TS 103 221-1 </w:t>
            </w:r>
            <w:r>
              <w:t>[7] f</w:t>
            </w:r>
            <w:r w:rsidRPr="007B1D70">
              <w:t>ield name</w:t>
            </w:r>
          </w:p>
        </w:tc>
        <w:tc>
          <w:tcPr>
            <w:tcW w:w="6242" w:type="dxa"/>
          </w:tcPr>
          <w:p w14:paraId="4D780937" w14:textId="77777777" w:rsidR="003026BF" w:rsidRPr="007B1D70" w:rsidRDefault="003026BF" w:rsidP="00821AC1">
            <w:pPr>
              <w:pStyle w:val="TAH"/>
            </w:pPr>
            <w:r>
              <w:t>Description</w:t>
            </w:r>
          </w:p>
        </w:tc>
        <w:tc>
          <w:tcPr>
            <w:tcW w:w="708" w:type="dxa"/>
          </w:tcPr>
          <w:p w14:paraId="11065F12" w14:textId="77777777" w:rsidR="003026BF" w:rsidRPr="007B1D70" w:rsidRDefault="003026BF" w:rsidP="00821AC1">
            <w:pPr>
              <w:pStyle w:val="TAH"/>
            </w:pPr>
            <w:r w:rsidRPr="007B1D70">
              <w:t>M/C/O</w:t>
            </w:r>
          </w:p>
        </w:tc>
      </w:tr>
      <w:tr w:rsidR="003026BF" w14:paraId="3121F29D" w14:textId="77777777" w:rsidTr="00821AC1">
        <w:trPr>
          <w:jc w:val="center"/>
        </w:trPr>
        <w:tc>
          <w:tcPr>
            <w:tcW w:w="2972" w:type="dxa"/>
          </w:tcPr>
          <w:p w14:paraId="2D48E07A" w14:textId="77777777" w:rsidR="003026BF" w:rsidRDefault="003026BF" w:rsidP="00821AC1">
            <w:pPr>
              <w:pStyle w:val="TAL"/>
            </w:pPr>
            <w:r>
              <w:t>XID</w:t>
            </w:r>
          </w:p>
        </w:tc>
        <w:tc>
          <w:tcPr>
            <w:tcW w:w="6242" w:type="dxa"/>
          </w:tcPr>
          <w:p w14:paraId="5FD881C8" w14:textId="77777777" w:rsidR="003026BF" w:rsidRDefault="003026BF" w:rsidP="00821AC1">
            <w:pPr>
              <w:pStyle w:val="TAL"/>
            </w:pPr>
            <w:r>
              <w:t>XID assigned by LIPF.</w:t>
            </w:r>
          </w:p>
        </w:tc>
        <w:tc>
          <w:tcPr>
            <w:tcW w:w="708" w:type="dxa"/>
          </w:tcPr>
          <w:p w14:paraId="0FF7D137" w14:textId="77777777" w:rsidR="003026BF" w:rsidRDefault="003026BF" w:rsidP="00821AC1">
            <w:pPr>
              <w:pStyle w:val="TAL"/>
            </w:pPr>
            <w:r>
              <w:t>M</w:t>
            </w:r>
          </w:p>
        </w:tc>
      </w:tr>
      <w:tr w:rsidR="003026BF" w14:paraId="55A40D38" w14:textId="77777777" w:rsidTr="00821AC1">
        <w:trPr>
          <w:jc w:val="center"/>
        </w:trPr>
        <w:tc>
          <w:tcPr>
            <w:tcW w:w="2972" w:type="dxa"/>
          </w:tcPr>
          <w:p w14:paraId="7E653D62" w14:textId="77777777" w:rsidR="003026BF" w:rsidRDefault="003026BF" w:rsidP="00821AC1">
            <w:pPr>
              <w:pStyle w:val="TAL"/>
            </w:pPr>
            <w:r>
              <w:t>TargetIdentifiers</w:t>
            </w:r>
          </w:p>
        </w:tc>
        <w:tc>
          <w:tcPr>
            <w:tcW w:w="6242" w:type="dxa"/>
          </w:tcPr>
          <w:p w14:paraId="0CF0DC54" w14:textId="77777777" w:rsidR="003026BF" w:rsidRDefault="003026BF" w:rsidP="00821AC1">
            <w:pPr>
              <w:pStyle w:val="TAL"/>
            </w:pPr>
            <w:r>
              <w:t>One or more of the target identifiers listed in the relevant clause.</w:t>
            </w:r>
          </w:p>
        </w:tc>
        <w:tc>
          <w:tcPr>
            <w:tcW w:w="708" w:type="dxa"/>
          </w:tcPr>
          <w:p w14:paraId="0F414295" w14:textId="77777777" w:rsidR="003026BF" w:rsidRDefault="003026BF" w:rsidP="00821AC1">
            <w:pPr>
              <w:pStyle w:val="TAL"/>
            </w:pPr>
            <w:r>
              <w:t>M</w:t>
            </w:r>
          </w:p>
        </w:tc>
      </w:tr>
      <w:tr w:rsidR="003026BF" w14:paraId="14216170" w14:textId="77777777" w:rsidTr="00821AC1">
        <w:trPr>
          <w:jc w:val="center"/>
        </w:trPr>
        <w:tc>
          <w:tcPr>
            <w:tcW w:w="2972" w:type="dxa"/>
          </w:tcPr>
          <w:p w14:paraId="119BF4F0" w14:textId="77777777" w:rsidR="003026BF" w:rsidRDefault="003026BF" w:rsidP="00821AC1">
            <w:pPr>
              <w:pStyle w:val="TAL"/>
            </w:pPr>
            <w:r>
              <w:t>DeliveryType</w:t>
            </w:r>
          </w:p>
        </w:tc>
        <w:tc>
          <w:tcPr>
            <w:tcW w:w="6242" w:type="dxa"/>
          </w:tcPr>
          <w:p w14:paraId="27105BA1" w14:textId="77777777" w:rsidR="003026BF" w:rsidRPr="0002153F" w:rsidRDefault="003026BF" w:rsidP="00821AC1">
            <w:pPr>
              <w:pStyle w:val="TAL"/>
              <w:rPr>
                <w:lang w:val="en-US"/>
              </w:rPr>
            </w:pPr>
            <w:r>
              <w:t xml:space="preserve">Set to </w:t>
            </w:r>
            <w:r w:rsidRPr="001E46EC">
              <w:t>"X2Only"</w:t>
            </w:r>
            <w:r>
              <w:t xml:space="preserve"> when sent to the IRI-POI/IRI-TF or to</w:t>
            </w:r>
            <w:r w:rsidRPr="001E46EC">
              <w:t xml:space="preserve"> "X3Only" </w:t>
            </w:r>
            <w:r>
              <w:t>when sent to the CC-POI/CC-TF as needed to meet the requirements of the warrant. "X2andX3" may be used if specified in the specific provisioning clauses.</w:t>
            </w:r>
          </w:p>
        </w:tc>
        <w:tc>
          <w:tcPr>
            <w:tcW w:w="708" w:type="dxa"/>
          </w:tcPr>
          <w:p w14:paraId="3997EB0F" w14:textId="77777777" w:rsidR="003026BF" w:rsidRDefault="003026BF" w:rsidP="00821AC1">
            <w:pPr>
              <w:pStyle w:val="TAL"/>
            </w:pPr>
            <w:r>
              <w:t>M</w:t>
            </w:r>
          </w:p>
        </w:tc>
      </w:tr>
      <w:tr w:rsidR="003026BF" w14:paraId="3FACB192" w14:textId="77777777" w:rsidTr="00821AC1">
        <w:trPr>
          <w:jc w:val="center"/>
        </w:trPr>
        <w:tc>
          <w:tcPr>
            <w:tcW w:w="2972" w:type="dxa"/>
          </w:tcPr>
          <w:p w14:paraId="5FA3C7FF" w14:textId="77777777" w:rsidR="003026BF" w:rsidRDefault="003026BF" w:rsidP="00821AC1">
            <w:pPr>
              <w:pStyle w:val="TAL"/>
            </w:pPr>
            <w:r>
              <w:t>ListOfDIDs</w:t>
            </w:r>
          </w:p>
        </w:tc>
        <w:tc>
          <w:tcPr>
            <w:tcW w:w="6242" w:type="dxa"/>
          </w:tcPr>
          <w:p w14:paraId="293C7853" w14:textId="77777777" w:rsidR="003026BF" w:rsidRDefault="003026BF" w:rsidP="00821AC1">
            <w:pPr>
              <w:pStyle w:val="TAL"/>
            </w:pPr>
            <w:r>
              <w:t xml:space="preserve">Delivery endpoints of the LI product sent over LI_X2 or LI_X3. At least one shall be present. These delivery endpoints shall be configured using the </w:t>
            </w:r>
            <w:r w:rsidRPr="0025309B">
              <w:rPr>
                <w:i/>
              </w:rPr>
              <w:t>CreateDestination</w:t>
            </w:r>
            <w:r>
              <w:t xml:space="preserve"> message as described in ETSI TS 103 221-1 [7] clause 6.3.1 prior to first use.</w:t>
            </w:r>
          </w:p>
        </w:tc>
        <w:tc>
          <w:tcPr>
            <w:tcW w:w="708" w:type="dxa"/>
          </w:tcPr>
          <w:p w14:paraId="0FE0D734" w14:textId="77777777" w:rsidR="003026BF" w:rsidRDefault="003026BF" w:rsidP="00821AC1">
            <w:pPr>
              <w:pStyle w:val="TAL"/>
            </w:pPr>
            <w:r>
              <w:t>M</w:t>
            </w:r>
          </w:p>
        </w:tc>
      </w:tr>
      <w:tr w:rsidR="003026BF" w14:paraId="15A212A1" w14:textId="77777777" w:rsidTr="00821AC1">
        <w:trPr>
          <w:jc w:val="center"/>
        </w:trPr>
        <w:tc>
          <w:tcPr>
            <w:tcW w:w="2972" w:type="dxa"/>
          </w:tcPr>
          <w:p w14:paraId="5F24F30C" w14:textId="77777777" w:rsidR="003026BF" w:rsidRDefault="003026BF" w:rsidP="00821AC1">
            <w:pPr>
              <w:pStyle w:val="TAL"/>
            </w:pPr>
            <w:r>
              <w:t>ListOfServiceTypes</w:t>
            </w:r>
          </w:p>
        </w:tc>
        <w:tc>
          <w:tcPr>
            <w:tcW w:w="6242" w:type="dxa"/>
          </w:tcPr>
          <w:p w14:paraId="278CF85D" w14:textId="77777777" w:rsidR="003026BF" w:rsidRDefault="003026BF" w:rsidP="00821AC1">
            <w:pPr>
              <w:pStyle w:val="TAL"/>
            </w:pPr>
            <w:r w:rsidRPr="0075430F">
              <w:t>Shall be included when the task should only intercept specific CSP service types as described in clause 5.2.4. This parameter is defined in ETSI TS 103 221-1 [7</w:t>
            </w:r>
            <w:r>
              <w:t>] clause</w:t>
            </w:r>
            <w:r w:rsidRPr="0075430F">
              <w:t xml:space="preserve"> 6.2.1.2.</w:t>
            </w:r>
          </w:p>
        </w:tc>
        <w:tc>
          <w:tcPr>
            <w:tcW w:w="708" w:type="dxa"/>
          </w:tcPr>
          <w:p w14:paraId="6620DBED" w14:textId="77777777" w:rsidR="003026BF" w:rsidRDefault="003026BF" w:rsidP="00821AC1">
            <w:pPr>
              <w:pStyle w:val="TAL"/>
            </w:pPr>
            <w:r>
              <w:t>C</w:t>
            </w:r>
          </w:p>
        </w:tc>
      </w:tr>
    </w:tbl>
    <w:p w14:paraId="05B163D0" w14:textId="77777777" w:rsidR="003026BF" w:rsidRDefault="003026BF" w:rsidP="003026BF"/>
    <w:p w14:paraId="21245E3A" w14:textId="0BA8001C" w:rsidR="00716BA7" w:rsidRPr="00760004" w:rsidRDefault="00716BA7" w:rsidP="00716BA7">
      <w:pPr>
        <w:pStyle w:val="Heading3"/>
      </w:pPr>
      <w:bookmarkStart w:id="50" w:name="_Toc209001752"/>
      <w:r w:rsidRPr="00760004">
        <w:t>5.2.3</w:t>
      </w:r>
      <w:r w:rsidRPr="00760004">
        <w:tab/>
        <w:t>Usage for realising LI_X1 (</w:t>
      </w:r>
      <w:r w:rsidR="007A1F03" w:rsidRPr="00760004">
        <w:t>m</w:t>
      </w:r>
      <w:r w:rsidRPr="00760004">
        <w:t>anagement)</w:t>
      </w:r>
      <w:bookmarkEnd w:id="50"/>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51" w:name="_Toc209001753"/>
      <w:r w:rsidRPr="00760004">
        <w:t>5.2.4</w:t>
      </w:r>
      <w:r w:rsidRPr="00760004">
        <w:tab/>
        <w:t>Service scoping</w:t>
      </w:r>
      <w:bookmarkEnd w:id="51"/>
    </w:p>
    <w:p w14:paraId="7B41A4B5" w14:textId="07FCB42F" w:rsidR="00852174" w:rsidRPr="00760004" w:rsidRDefault="005826EB" w:rsidP="00852174">
      <w:r w:rsidRPr="00760004">
        <w:t xml:space="preserve">The LIPF shall be able to provision the </w:t>
      </w:r>
      <w:r>
        <w:t>IRI-</w:t>
      </w:r>
      <w:r w:rsidRPr="00760004">
        <w:t>POI</w:t>
      </w:r>
      <w:r>
        <w:t>s and CC-POIs</w:t>
      </w:r>
      <w:r w:rsidRPr="00760004">
        <w:t xml:space="preserve">, </w:t>
      </w:r>
      <w:r>
        <w:t>IRI-</w:t>
      </w:r>
      <w:r w:rsidRPr="00760004">
        <w:t>TFs</w:t>
      </w:r>
      <w:r>
        <w:t xml:space="preserve"> and CC-TFs</w:t>
      </w:r>
      <w:r w:rsidRPr="00760004">
        <w:t xml:space="preserve"> and the MDF2</w:t>
      </w:r>
      <w:r>
        <w:t xml:space="preserve">s and </w:t>
      </w:r>
      <w:r w:rsidRPr="00760004">
        <w:t>MDF3</w:t>
      </w:r>
      <w:r>
        <w:t>s</w:t>
      </w:r>
      <w:r w:rsidRPr="00760004">
        <w:t xml:space="preserve"> </w:t>
      </w:r>
      <w:r w:rsidR="00852174" w:rsidRPr="00760004">
        <w:t>according to the service scoping (see clause 4.</w:t>
      </w:r>
      <w:r w:rsidR="002100FB" w:rsidRPr="00760004">
        <w:t>4</w:t>
      </w:r>
      <w:r w:rsidR="00852174" w:rsidRPr="00760004">
        <w:t>) applicable to a warrant</w:t>
      </w:r>
      <w:r w:rsidR="002100FB" w:rsidRPr="00760004">
        <w:t xml:space="preserve"> </w:t>
      </w:r>
      <w:r w:rsidR="00852174" w:rsidRPr="00760004">
        <w:t xml:space="preserve">as described in </w:t>
      </w:r>
      <w:r w:rsidR="00A561E2">
        <w:t>c</w:t>
      </w:r>
      <w:r w:rsidR="00852174"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60B3C99C" w14:textId="0217776F" w:rsidR="00C44346" w:rsidRDefault="00C44346" w:rsidP="00C44346">
      <w:r>
        <w:t>If there is a need to explicitly identify specific CSP service types to be delivered to a specific LIID by the task, the LIPF shall populate the ServiceType in the ServiceScoping parameter in the MediationDetails of the provisioning message sent to the MDF2 or MDF3 and the MDF shall ignore the ListOfServiceTypes parameter in the TaskDetails of the provisioning message sent to the MDF.</w:t>
      </w:r>
      <w:r w:rsidRPr="00A2047B">
        <w:t xml:space="preserve"> </w:t>
      </w:r>
      <w:r>
        <w:t>If no service type is provisioned, the MDF2s and MDF3s shall generate and deliver applicable interception product for all services supported by the system (for all messages received over LI_X2 or LI_X3).</w:t>
      </w:r>
    </w:p>
    <w:p w14:paraId="19E70871" w14:textId="77777777" w:rsidR="00014525" w:rsidRPr="00417928" w:rsidRDefault="00014525" w:rsidP="00014525">
      <w:pPr>
        <w:pStyle w:val="Heading3"/>
      </w:pPr>
      <w:bookmarkStart w:id="52" w:name="_Toc209001754"/>
      <w:r w:rsidRPr="00760004">
        <w:t>5.2.5</w:t>
      </w:r>
      <w:r w:rsidRPr="00760004">
        <w:tab/>
        <w:t>Usage for realising LI_T2</w:t>
      </w:r>
      <w:r>
        <w:t xml:space="preserve"> and LI_T3</w:t>
      </w:r>
      <w:bookmarkEnd w:id="52"/>
    </w:p>
    <w:p w14:paraId="4F3BA979" w14:textId="77777777" w:rsidR="00014525" w:rsidRDefault="00014525" w:rsidP="00014525">
      <w:r>
        <w:t>For the purposes of realising the triggering interfaces (LI_T2 between an IRI-TF and a triggered IRI-POI and LI_T3 between a CC-TF and a triggered CC-POI), the TF plays the role of the "ADMF" as defined in the ETSI TS 103 221-1 [7] reference model (clause 4.2), and the triggered POI plays the role of the "NE".</w:t>
      </w:r>
    </w:p>
    <w:p w14:paraId="3EE1594E" w14:textId="77777777" w:rsidR="00014525" w:rsidRDefault="00014525" w:rsidP="00014525">
      <w:r>
        <w:t>In case the TF receives an error from the triggered POI, the TF shall send a ReportTaskIssue message to the LIPF. In such case, the failure of LI shall not impact the target's or other users' services.</w:t>
      </w:r>
    </w:p>
    <w:p w14:paraId="662BD0B6" w14:textId="44ACEE09" w:rsidR="00014525" w:rsidRDefault="00014525" w:rsidP="00014525">
      <w:r>
        <w:t>Whenver a relevant event is detected; the TF shall provision the relevant POI by sending an ActivateTask as defined in ETSI TS 103 221-1 [7] clause 6.2.1 over the triggering interface using the X1 protocol. Table 5.2.5-</w:t>
      </w:r>
      <w:r w:rsidR="0069074F">
        <w:t>0</w:t>
      </w:r>
      <w:r>
        <w:t xml:space="preserve"> shows the details of the ActivateTask message used for provisioning a triggered POI subject to any additional requirements specified in specific provisioning clauses.</w:t>
      </w:r>
    </w:p>
    <w:p w14:paraId="39F2CBFB" w14:textId="77777777" w:rsidR="00014525" w:rsidRPr="001A1E56" w:rsidRDefault="00014525" w:rsidP="00014525">
      <w:pPr>
        <w:pStyle w:val="TH"/>
      </w:pPr>
      <w:r w:rsidRPr="001A1E56">
        <w:t>T</w:t>
      </w:r>
      <w:r>
        <w:t>able 5.2.5-0:</w:t>
      </w:r>
      <w:r w:rsidRPr="001A1E56">
        <w:t xml:space="preserve"> </w:t>
      </w:r>
      <w:r>
        <w:t>ActivateTask message for Triggered 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14525" w14:paraId="345C2CB9" w14:textId="77777777" w:rsidTr="00821AC1">
        <w:trPr>
          <w:jc w:val="center"/>
        </w:trPr>
        <w:tc>
          <w:tcPr>
            <w:tcW w:w="2972" w:type="dxa"/>
          </w:tcPr>
          <w:p w14:paraId="32882B4F" w14:textId="77777777" w:rsidR="00014525" w:rsidRPr="007B1D70" w:rsidRDefault="00014525" w:rsidP="00821AC1">
            <w:pPr>
              <w:pStyle w:val="TAH"/>
            </w:pPr>
            <w:r>
              <w:t xml:space="preserve">ETSI </w:t>
            </w:r>
            <w:r w:rsidRPr="007B1D70">
              <w:t xml:space="preserve">TS 103 221-1 </w:t>
            </w:r>
            <w:r>
              <w:t>[7] f</w:t>
            </w:r>
            <w:r w:rsidRPr="007B1D70">
              <w:t>ield name</w:t>
            </w:r>
          </w:p>
        </w:tc>
        <w:tc>
          <w:tcPr>
            <w:tcW w:w="6242" w:type="dxa"/>
          </w:tcPr>
          <w:p w14:paraId="2CF24859" w14:textId="77777777" w:rsidR="00014525" w:rsidRPr="007B1D70" w:rsidRDefault="00014525" w:rsidP="00821AC1">
            <w:pPr>
              <w:pStyle w:val="TAH"/>
            </w:pPr>
            <w:r>
              <w:t>Description</w:t>
            </w:r>
          </w:p>
        </w:tc>
        <w:tc>
          <w:tcPr>
            <w:tcW w:w="708" w:type="dxa"/>
          </w:tcPr>
          <w:p w14:paraId="65CE3F38" w14:textId="77777777" w:rsidR="00014525" w:rsidRPr="007B1D70" w:rsidRDefault="00014525" w:rsidP="00821AC1">
            <w:pPr>
              <w:pStyle w:val="TAH"/>
            </w:pPr>
            <w:r w:rsidRPr="007B1D70">
              <w:t>M/C/O</w:t>
            </w:r>
          </w:p>
        </w:tc>
      </w:tr>
      <w:tr w:rsidR="00014525" w14:paraId="1306DE0C" w14:textId="77777777" w:rsidTr="00821AC1">
        <w:trPr>
          <w:jc w:val="center"/>
        </w:trPr>
        <w:tc>
          <w:tcPr>
            <w:tcW w:w="2972" w:type="dxa"/>
          </w:tcPr>
          <w:p w14:paraId="4F2C85D4" w14:textId="77777777" w:rsidR="00014525" w:rsidRDefault="00014525" w:rsidP="00821AC1">
            <w:pPr>
              <w:pStyle w:val="TAL"/>
            </w:pPr>
            <w:r>
              <w:t>XID</w:t>
            </w:r>
          </w:p>
        </w:tc>
        <w:tc>
          <w:tcPr>
            <w:tcW w:w="6242" w:type="dxa"/>
          </w:tcPr>
          <w:p w14:paraId="7A1700EF" w14:textId="77777777" w:rsidR="00014525" w:rsidRDefault="00014525" w:rsidP="00821AC1">
            <w:pPr>
              <w:pStyle w:val="TAL"/>
            </w:pPr>
            <w:r>
              <w:t>XID assigned by triggering function.</w:t>
            </w:r>
          </w:p>
        </w:tc>
        <w:tc>
          <w:tcPr>
            <w:tcW w:w="708" w:type="dxa"/>
          </w:tcPr>
          <w:p w14:paraId="5F8BD8BE" w14:textId="77777777" w:rsidR="00014525" w:rsidRDefault="00014525" w:rsidP="00821AC1">
            <w:pPr>
              <w:pStyle w:val="TAL"/>
            </w:pPr>
            <w:r>
              <w:t>M</w:t>
            </w:r>
          </w:p>
        </w:tc>
      </w:tr>
      <w:tr w:rsidR="00014525" w14:paraId="07763697" w14:textId="77777777" w:rsidTr="00821AC1">
        <w:trPr>
          <w:jc w:val="center"/>
        </w:trPr>
        <w:tc>
          <w:tcPr>
            <w:tcW w:w="2972" w:type="dxa"/>
          </w:tcPr>
          <w:p w14:paraId="098130DA" w14:textId="77777777" w:rsidR="00014525" w:rsidRDefault="00014525" w:rsidP="00821AC1">
            <w:pPr>
              <w:pStyle w:val="TAL"/>
            </w:pPr>
            <w:r>
              <w:t>TargetIdentifiers</w:t>
            </w:r>
          </w:p>
        </w:tc>
        <w:tc>
          <w:tcPr>
            <w:tcW w:w="6242" w:type="dxa"/>
          </w:tcPr>
          <w:p w14:paraId="3C3BE167" w14:textId="77777777" w:rsidR="00014525" w:rsidRDefault="00014525" w:rsidP="00821AC1">
            <w:pPr>
              <w:pStyle w:val="TAL"/>
            </w:pPr>
            <w:r>
              <w:t>One or more of the target identifiers listed in the relevant clause. The target identifier sent to the POI may be different from the target identifier specified in the warrant.</w:t>
            </w:r>
          </w:p>
        </w:tc>
        <w:tc>
          <w:tcPr>
            <w:tcW w:w="708" w:type="dxa"/>
          </w:tcPr>
          <w:p w14:paraId="60430DD3" w14:textId="77777777" w:rsidR="00014525" w:rsidRDefault="00014525" w:rsidP="00821AC1">
            <w:pPr>
              <w:pStyle w:val="TAL"/>
            </w:pPr>
            <w:r>
              <w:t>M</w:t>
            </w:r>
          </w:p>
        </w:tc>
      </w:tr>
      <w:tr w:rsidR="00014525" w14:paraId="47359DA8" w14:textId="77777777" w:rsidTr="00821AC1">
        <w:trPr>
          <w:jc w:val="center"/>
        </w:trPr>
        <w:tc>
          <w:tcPr>
            <w:tcW w:w="2972" w:type="dxa"/>
          </w:tcPr>
          <w:p w14:paraId="5D18F7A6" w14:textId="77777777" w:rsidR="00014525" w:rsidRDefault="00014525" w:rsidP="00821AC1">
            <w:pPr>
              <w:pStyle w:val="TAL"/>
            </w:pPr>
            <w:r>
              <w:t>DeliveryType</w:t>
            </w:r>
          </w:p>
        </w:tc>
        <w:tc>
          <w:tcPr>
            <w:tcW w:w="6242" w:type="dxa"/>
          </w:tcPr>
          <w:p w14:paraId="21E18F5F" w14:textId="77777777" w:rsidR="00014525" w:rsidRDefault="00014525" w:rsidP="00821AC1">
            <w:pPr>
              <w:pStyle w:val="TAL"/>
            </w:pPr>
            <w:r>
              <w:t xml:space="preserve">Set to </w:t>
            </w:r>
            <w:r w:rsidRPr="001E46EC">
              <w:t>"X2Only"</w:t>
            </w:r>
            <w:r>
              <w:t xml:space="preserve"> when sent to the IRI-POI or to</w:t>
            </w:r>
            <w:r w:rsidRPr="001E46EC">
              <w:t xml:space="preserve"> "X3Only" </w:t>
            </w:r>
            <w:r>
              <w:t>when sent to the CC-POI as needed to meet the requirements of the warrant."X2andX3" may be used if specified in the specific provisioning clauses.</w:t>
            </w:r>
          </w:p>
        </w:tc>
        <w:tc>
          <w:tcPr>
            <w:tcW w:w="708" w:type="dxa"/>
          </w:tcPr>
          <w:p w14:paraId="6545F0D9" w14:textId="77777777" w:rsidR="00014525" w:rsidRDefault="00014525" w:rsidP="00821AC1">
            <w:pPr>
              <w:pStyle w:val="TAL"/>
            </w:pPr>
            <w:r>
              <w:t>M</w:t>
            </w:r>
          </w:p>
        </w:tc>
      </w:tr>
      <w:tr w:rsidR="00014525" w14:paraId="48A01ECA" w14:textId="77777777" w:rsidTr="00821AC1">
        <w:trPr>
          <w:jc w:val="center"/>
        </w:trPr>
        <w:tc>
          <w:tcPr>
            <w:tcW w:w="2972" w:type="dxa"/>
          </w:tcPr>
          <w:p w14:paraId="6EEE144A" w14:textId="77777777" w:rsidR="00014525" w:rsidRDefault="00014525" w:rsidP="00821AC1">
            <w:pPr>
              <w:pStyle w:val="TAL"/>
            </w:pPr>
            <w:r>
              <w:t>ListOfDIDs</w:t>
            </w:r>
          </w:p>
        </w:tc>
        <w:tc>
          <w:tcPr>
            <w:tcW w:w="6242" w:type="dxa"/>
          </w:tcPr>
          <w:p w14:paraId="3E8D480E" w14:textId="77777777" w:rsidR="00014525" w:rsidRDefault="00014525" w:rsidP="00821AC1">
            <w:pPr>
              <w:pStyle w:val="TAL"/>
            </w:pPr>
            <w:r>
              <w:t xml:space="preserve">Delivery endpoints of the LI product sent over LI_X2 or LI_X3. At least one shall be present. These delivery endpoints shall be configured using the </w:t>
            </w:r>
            <w:r w:rsidRPr="0025309B">
              <w:rPr>
                <w:i/>
              </w:rPr>
              <w:t>CreateDestination</w:t>
            </w:r>
            <w:r>
              <w:t xml:space="preserve"> message as described in ETSI TS 103 221-1 [7] clause 6.3.1 prior to first use.</w:t>
            </w:r>
          </w:p>
        </w:tc>
        <w:tc>
          <w:tcPr>
            <w:tcW w:w="708" w:type="dxa"/>
          </w:tcPr>
          <w:p w14:paraId="4D120D96" w14:textId="77777777" w:rsidR="00014525" w:rsidRDefault="00014525" w:rsidP="00821AC1">
            <w:pPr>
              <w:pStyle w:val="TAL"/>
            </w:pPr>
            <w:r>
              <w:t>M</w:t>
            </w:r>
          </w:p>
        </w:tc>
      </w:tr>
      <w:tr w:rsidR="00014525" w14:paraId="25E06925" w14:textId="77777777" w:rsidTr="00821AC1">
        <w:trPr>
          <w:jc w:val="center"/>
        </w:trPr>
        <w:tc>
          <w:tcPr>
            <w:tcW w:w="2972" w:type="dxa"/>
          </w:tcPr>
          <w:p w14:paraId="41CA096B" w14:textId="77777777" w:rsidR="00014525" w:rsidRDefault="00014525" w:rsidP="00821AC1">
            <w:pPr>
              <w:pStyle w:val="TAL"/>
            </w:pPr>
            <w:r>
              <w:t>CorrelationID</w:t>
            </w:r>
          </w:p>
        </w:tc>
        <w:tc>
          <w:tcPr>
            <w:tcW w:w="6242" w:type="dxa"/>
          </w:tcPr>
          <w:p w14:paraId="7ED82622" w14:textId="77777777" w:rsidR="00014525" w:rsidRDefault="00014525" w:rsidP="00821AC1">
            <w:pPr>
              <w:pStyle w:val="TAL"/>
            </w:pPr>
            <w:r>
              <w:t xml:space="preserve">Correlation ID to assign to the LI product generated by the POI for this task. Shall be populated with the same Correlation ID used for the xIRI associated to this task generated by the POIs in the NF where the TF is located. </w:t>
            </w:r>
          </w:p>
        </w:tc>
        <w:tc>
          <w:tcPr>
            <w:tcW w:w="708" w:type="dxa"/>
          </w:tcPr>
          <w:p w14:paraId="453BE581" w14:textId="77777777" w:rsidR="00014525" w:rsidRDefault="00014525" w:rsidP="00821AC1">
            <w:pPr>
              <w:pStyle w:val="TAL"/>
            </w:pPr>
            <w:r>
              <w:t>M</w:t>
            </w:r>
          </w:p>
        </w:tc>
      </w:tr>
      <w:tr w:rsidR="00014525" w14:paraId="46ADDD4B" w14:textId="77777777" w:rsidTr="00821AC1">
        <w:trPr>
          <w:jc w:val="center"/>
        </w:trPr>
        <w:tc>
          <w:tcPr>
            <w:tcW w:w="2972" w:type="dxa"/>
          </w:tcPr>
          <w:p w14:paraId="2D2E7DC5" w14:textId="77777777" w:rsidR="00014525" w:rsidRDefault="00014525" w:rsidP="00821AC1">
            <w:pPr>
              <w:pStyle w:val="TAL"/>
            </w:pPr>
            <w:r>
              <w:t>ProductID</w:t>
            </w:r>
          </w:p>
        </w:tc>
        <w:tc>
          <w:tcPr>
            <w:tcW w:w="6242" w:type="dxa"/>
          </w:tcPr>
          <w:p w14:paraId="6B9BB36C" w14:textId="77777777" w:rsidR="00014525" w:rsidRDefault="00014525" w:rsidP="00821AC1">
            <w:pPr>
              <w:pStyle w:val="TAL"/>
            </w:pPr>
            <w:r>
              <w:t>Shall be set to the XID of the Task Object associated with the interception at the TF. The triggered POI shall use this value as the XID for LI product generated by this task.</w:t>
            </w:r>
          </w:p>
        </w:tc>
        <w:tc>
          <w:tcPr>
            <w:tcW w:w="708" w:type="dxa"/>
          </w:tcPr>
          <w:p w14:paraId="4F3F33AA" w14:textId="77777777" w:rsidR="00014525" w:rsidRDefault="00014525" w:rsidP="00821AC1">
            <w:pPr>
              <w:pStyle w:val="TAL"/>
            </w:pPr>
            <w:r>
              <w:t>M</w:t>
            </w:r>
          </w:p>
        </w:tc>
      </w:tr>
      <w:tr w:rsidR="00014525" w14:paraId="2D759DE5" w14:textId="77777777" w:rsidTr="00821AC1">
        <w:trPr>
          <w:jc w:val="center"/>
        </w:trPr>
        <w:tc>
          <w:tcPr>
            <w:tcW w:w="2972" w:type="dxa"/>
          </w:tcPr>
          <w:p w14:paraId="170F6C9A" w14:textId="77777777" w:rsidR="00014525" w:rsidRDefault="00014525" w:rsidP="00821AC1">
            <w:pPr>
              <w:pStyle w:val="TAL"/>
            </w:pPr>
            <w:r>
              <w:t>ListOfServiceTypes</w:t>
            </w:r>
          </w:p>
        </w:tc>
        <w:tc>
          <w:tcPr>
            <w:tcW w:w="6242" w:type="dxa"/>
          </w:tcPr>
          <w:p w14:paraId="45C60811" w14:textId="77777777" w:rsidR="00014525" w:rsidRDefault="00014525" w:rsidP="00821AC1">
            <w:pPr>
              <w:pStyle w:val="TAL"/>
            </w:pPr>
            <w:r w:rsidRPr="0075430F">
              <w:t>Shall be included when the task should only intercept specific CSP service types as described in clause 5.2.4. This parameter is defined in ETSI TS 103 221-1 [7</w:t>
            </w:r>
            <w:r>
              <w:t>] clause</w:t>
            </w:r>
            <w:r w:rsidRPr="0075430F">
              <w:t xml:space="preserve"> 6.2.1.2.</w:t>
            </w:r>
          </w:p>
        </w:tc>
        <w:tc>
          <w:tcPr>
            <w:tcW w:w="708" w:type="dxa"/>
          </w:tcPr>
          <w:p w14:paraId="59304FE3" w14:textId="77777777" w:rsidR="00014525" w:rsidRDefault="00014525" w:rsidP="00821AC1">
            <w:pPr>
              <w:pStyle w:val="TAL"/>
            </w:pPr>
            <w:r>
              <w:t>C</w:t>
            </w:r>
          </w:p>
        </w:tc>
      </w:tr>
    </w:tbl>
    <w:p w14:paraId="14371949" w14:textId="77777777" w:rsidR="00014525" w:rsidRDefault="00014525" w:rsidP="00014525"/>
    <w:p w14:paraId="20D1B6C0" w14:textId="77777777" w:rsidR="00014525" w:rsidRDefault="00014525" w:rsidP="00014525">
      <w:r>
        <w:t>When the TF determines that it is required to remove a Task at a particular POI (e.g. having detected the end of a session) it shall send a DeactivateTask message for the relevant Task to that POI, unless the Task has already been removed by other means (e.g. by the use of the ImplicitDeactivationAllowed flag, see ETSI TS 103 221-1 [7] clause 6.2.12).</w:t>
      </w:r>
    </w:p>
    <w:p w14:paraId="285CA431" w14:textId="77777777" w:rsidR="00014525" w:rsidRDefault="00014525" w:rsidP="00014525">
      <w:r>
        <w:t>When the TF receives a DeactivateTask message or ModifyTask message from the LIPF, the TF shall send DeactivateTask or ModifyTask messages to all applicable triggered POIs for all tasks associated to the Task object in the message from the LIPF.</w:t>
      </w:r>
    </w:p>
    <w:p w14:paraId="0513A75F" w14:textId="77777777" w:rsidR="00014525" w:rsidRDefault="00014525" w:rsidP="00014525">
      <w:r>
        <w:t>When the TF reports the status of a Task via a GetTaskDetailsResponse or GetAllDetailsResponse, the TF shall also report the details of each 'delegated' Task that the TF is maintaining at an POI as a result of that Task. The details are given using the DelegatedTaskStatus structure described in table 5.2.5-1 below, which is placed in the TaskStatusExtensions element of the TaskStatus structure in the response (see ETSI TS 103 221-1 [7] clause 6.4.2.2).</w:t>
      </w:r>
    </w:p>
    <w:p w14:paraId="5E08AA7F" w14:textId="77777777" w:rsidR="00014525" w:rsidRPr="00CE0181" w:rsidRDefault="00014525" w:rsidP="00014525">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14525" w:rsidRPr="00CE0181" w14:paraId="4DE4C7A1" w14:textId="77777777" w:rsidTr="00821AC1">
        <w:trPr>
          <w:jc w:val="center"/>
        </w:trPr>
        <w:tc>
          <w:tcPr>
            <w:tcW w:w="2835" w:type="dxa"/>
          </w:tcPr>
          <w:p w14:paraId="0D81B2D1" w14:textId="77777777" w:rsidR="00014525" w:rsidRPr="00CE0181" w:rsidRDefault="00014525" w:rsidP="00821AC1">
            <w:pPr>
              <w:pStyle w:val="TAH"/>
            </w:pPr>
            <w:r>
              <w:t xml:space="preserve">ETSI </w:t>
            </w:r>
            <w:r w:rsidRPr="00CE0181">
              <w:t xml:space="preserve">TS 103 221-1 </w:t>
            </w:r>
            <w:r>
              <w:t>f</w:t>
            </w:r>
            <w:r w:rsidRPr="00CE0181">
              <w:t>ield name</w:t>
            </w:r>
          </w:p>
        </w:tc>
        <w:tc>
          <w:tcPr>
            <w:tcW w:w="6100" w:type="dxa"/>
          </w:tcPr>
          <w:p w14:paraId="43B5A5E3" w14:textId="77777777" w:rsidR="00014525" w:rsidRPr="00CE0181" w:rsidRDefault="00014525" w:rsidP="00821AC1">
            <w:pPr>
              <w:pStyle w:val="TAH"/>
            </w:pPr>
            <w:r>
              <w:t>Description</w:t>
            </w:r>
          </w:p>
        </w:tc>
        <w:tc>
          <w:tcPr>
            <w:tcW w:w="708" w:type="dxa"/>
          </w:tcPr>
          <w:p w14:paraId="2AA9C484" w14:textId="77777777" w:rsidR="00014525" w:rsidRPr="00CE0181" w:rsidRDefault="00014525" w:rsidP="00821AC1">
            <w:pPr>
              <w:pStyle w:val="TAH"/>
            </w:pPr>
            <w:r w:rsidRPr="00CE0181">
              <w:t>M/C/O</w:t>
            </w:r>
          </w:p>
        </w:tc>
      </w:tr>
      <w:tr w:rsidR="00014525" w:rsidRPr="00CE0181" w14:paraId="0C4C85C4" w14:textId="77777777" w:rsidTr="00821AC1">
        <w:trPr>
          <w:jc w:val="center"/>
        </w:trPr>
        <w:tc>
          <w:tcPr>
            <w:tcW w:w="2835" w:type="dxa"/>
          </w:tcPr>
          <w:p w14:paraId="5CCB56DC" w14:textId="77777777" w:rsidR="00014525" w:rsidRPr="00CE0181" w:rsidRDefault="00014525" w:rsidP="00821AC1">
            <w:pPr>
              <w:pStyle w:val="TAL"/>
            </w:pPr>
            <w:r>
              <w:t>ListOfDelegatedTasks</w:t>
            </w:r>
          </w:p>
        </w:tc>
        <w:tc>
          <w:tcPr>
            <w:tcW w:w="6100" w:type="dxa"/>
          </w:tcPr>
          <w:p w14:paraId="7FD01AEC" w14:textId="77777777" w:rsidR="00014525" w:rsidRPr="00CE0181" w:rsidRDefault="00014525" w:rsidP="00821AC1">
            <w:pPr>
              <w:pStyle w:val="TAL"/>
            </w:pPr>
            <w:r>
              <w:t>List of DelegatedTask structures (see table 5.2.5-2).</w:t>
            </w:r>
          </w:p>
        </w:tc>
        <w:tc>
          <w:tcPr>
            <w:tcW w:w="708" w:type="dxa"/>
          </w:tcPr>
          <w:p w14:paraId="6DA5CA3D" w14:textId="77777777" w:rsidR="00014525" w:rsidRPr="00CE0181" w:rsidRDefault="00014525" w:rsidP="00821AC1">
            <w:pPr>
              <w:pStyle w:val="TAL"/>
            </w:pPr>
            <w:r w:rsidRPr="00CE0181">
              <w:t>M</w:t>
            </w:r>
          </w:p>
        </w:tc>
      </w:tr>
    </w:tbl>
    <w:p w14:paraId="6EB47090" w14:textId="77777777" w:rsidR="00014525" w:rsidRDefault="00014525" w:rsidP="00014525"/>
    <w:p w14:paraId="1B4F45A4" w14:textId="77777777" w:rsidR="00014525" w:rsidRPr="00CE0181" w:rsidRDefault="00014525" w:rsidP="00014525">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14525" w:rsidRPr="00CE0181" w14:paraId="6D21997A" w14:textId="77777777" w:rsidTr="00821AC1">
        <w:trPr>
          <w:jc w:val="center"/>
        </w:trPr>
        <w:tc>
          <w:tcPr>
            <w:tcW w:w="2835" w:type="dxa"/>
          </w:tcPr>
          <w:p w14:paraId="4B2F6BD6" w14:textId="77777777" w:rsidR="00014525" w:rsidRPr="00CE0181" w:rsidRDefault="00014525" w:rsidP="00821AC1">
            <w:pPr>
              <w:pStyle w:val="TAH"/>
            </w:pPr>
            <w:r>
              <w:t xml:space="preserve">ETSI </w:t>
            </w:r>
            <w:r w:rsidRPr="00CE0181">
              <w:t xml:space="preserve">TS 103 221-1 </w:t>
            </w:r>
            <w:r>
              <w:t>f</w:t>
            </w:r>
            <w:r w:rsidRPr="00CE0181">
              <w:t>ield name</w:t>
            </w:r>
          </w:p>
        </w:tc>
        <w:tc>
          <w:tcPr>
            <w:tcW w:w="6100" w:type="dxa"/>
          </w:tcPr>
          <w:p w14:paraId="7548C09D" w14:textId="77777777" w:rsidR="00014525" w:rsidRPr="00CE0181" w:rsidRDefault="00014525" w:rsidP="00821AC1">
            <w:pPr>
              <w:pStyle w:val="TAH"/>
            </w:pPr>
            <w:r>
              <w:t>Description</w:t>
            </w:r>
          </w:p>
        </w:tc>
        <w:tc>
          <w:tcPr>
            <w:tcW w:w="708" w:type="dxa"/>
          </w:tcPr>
          <w:p w14:paraId="03123901" w14:textId="77777777" w:rsidR="00014525" w:rsidRPr="00CE0181" w:rsidRDefault="00014525" w:rsidP="00821AC1">
            <w:pPr>
              <w:pStyle w:val="TAH"/>
            </w:pPr>
            <w:r w:rsidRPr="00CE0181">
              <w:t>M/C/O</w:t>
            </w:r>
          </w:p>
        </w:tc>
      </w:tr>
      <w:tr w:rsidR="00014525" w:rsidRPr="00CE0181" w14:paraId="018149F3" w14:textId="77777777" w:rsidTr="00821AC1">
        <w:trPr>
          <w:jc w:val="center"/>
        </w:trPr>
        <w:tc>
          <w:tcPr>
            <w:tcW w:w="2835" w:type="dxa"/>
          </w:tcPr>
          <w:p w14:paraId="3D09CD6A" w14:textId="77777777" w:rsidR="00014525" w:rsidRDefault="00014525" w:rsidP="00821AC1">
            <w:pPr>
              <w:pStyle w:val="TAL"/>
            </w:pPr>
            <w:r>
              <w:t>NEID</w:t>
            </w:r>
          </w:p>
        </w:tc>
        <w:tc>
          <w:tcPr>
            <w:tcW w:w="6100" w:type="dxa"/>
          </w:tcPr>
          <w:p w14:paraId="3C1A423C" w14:textId="77777777" w:rsidR="00014525" w:rsidRDefault="00014525" w:rsidP="00821AC1">
            <w:pPr>
              <w:pStyle w:val="TAL"/>
            </w:pPr>
            <w:r>
              <w:t>NE Identifier (see ETSI TS 103 221-1 [7] clause 6.1) of the triggered POI where the TF is maintaining the relevant Task.</w:t>
            </w:r>
          </w:p>
        </w:tc>
        <w:tc>
          <w:tcPr>
            <w:tcW w:w="708" w:type="dxa"/>
          </w:tcPr>
          <w:p w14:paraId="566BD2C2" w14:textId="77777777" w:rsidR="00014525" w:rsidRPr="00CE0181" w:rsidRDefault="00014525" w:rsidP="00821AC1">
            <w:pPr>
              <w:pStyle w:val="TAL"/>
            </w:pPr>
            <w:r>
              <w:t>M</w:t>
            </w:r>
          </w:p>
        </w:tc>
      </w:tr>
      <w:tr w:rsidR="00014525" w:rsidRPr="00CE0181" w14:paraId="2CA074B8" w14:textId="77777777" w:rsidTr="00821AC1">
        <w:trPr>
          <w:jc w:val="center"/>
        </w:trPr>
        <w:tc>
          <w:tcPr>
            <w:tcW w:w="2835" w:type="dxa"/>
          </w:tcPr>
          <w:p w14:paraId="57FEB137" w14:textId="77777777" w:rsidR="00014525" w:rsidRPr="00CE0181" w:rsidRDefault="00014525" w:rsidP="00821AC1">
            <w:pPr>
              <w:pStyle w:val="TAL"/>
            </w:pPr>
            <w:r>
              <w:t>TaskDetails</w:t>
            </w:r>
          </w:p>
        </w:tc>
        <w:tc>
          <w:tcPr>
            <w:tcW w:w="6100" w:type="dxa"/>
          </w:tcPr>
          <w:p w14:paraId="60E15ED3" w14:textId="77777777" w:rsidR="00014525" w:rsidRPr="00CE0181" w:rsidRDefault="00014525" w:rsidP="00821AC1">
            <w:pPr>
              <w:pStyle w:val="TAL"/>
            </w:pPr>
            <w:r>
              <w:t>Contains a copy of the relevant Task, as maintained by the TF at the triggered POI.</w:t>
            </w:r>
          </w:p>
        </w:tc>
        <w:tc>
          <w:tcPr>
            <w:tcW w:w="708" w:type="dxa"/>
          </w:tcPr>
          <w:p w14:paraId="40FFB3C5" w14:textId="77777777" w:rsidR="00014525" w:rsidRPr="00CE0181" w:rsidRDefault="00014525" w:rsidP="00821AC1">
            <w:pPr>
              <w:pStyle w:val="TAL"/>
            </w:pPr>
            <w:r w:rsidRPr="00CE0181">
              <w:t>M</w:t>
            </w:r>
          </w:p>
        </w:tc>
      </w:tr>
      <w:tr w:rsidR="00014525" w:rsidRPr="00CE0181" w14:paraId="4B7C7115" w14:textId="77777777" w:rsidTr="00821AC1">
        <w:trPr>
          <w:jc w:val="center"/>
        </w:trPr>
        <w:tc>
          <w:tcPr>
            <w:tcW w:w="2835" w:type="dxa"/>
          </w:tcPr>
          <w:p w14:paraId="22AA7CC1" w14:textId="77777777" w:rsidR="00014525" w:rsidRPr="00CE0181" w:rsidRDefault="00014525" w:rsidP="00821AC1">
            <w:pPr>
              <w:pStyle w:val="TAL"/>
            </w:pPr>
            <w:r>
              <w:t>TaskStatus</w:t>
            </w:r>
          </w:p>
        </w:tc>
        <w:tc>
          <w:tcPr>
            <w:tcW w:w="6100" w:type="dxa"/>
          </w:tcPr>
          <w:p w14:paraId="0180BDA7" w14:textId="77777777" w:rsidR="00014525" w:rsidRPr="00CE0181" w:rsidRDefault="00014525" w:rsidP="00821AC1">
            <w:pPr>
              <w:pStyle w:val="TAL"/>
            </w:pPr>
            <w:r>
              <w:t>Copy of the last TaskStatus information received from the triggered POI regarding the relevant Task, if available.</w:t>
            </w:r>
          </w:p>
        </w:tc>
        <w:tc>
          <w:tcPr>
            <w:tcW w:w="708" w:type="dxa"/>
          </w:tcPr>
          <w:p w14:paraId="42F8525C" w14:textId="77777777" w:rsidR="00014525" w:rsidRPr="00CE0181" w:rsidRDefault="00014525" w:rsidP="00821AC1">
            <w:pPr>
              <w:pStyle w:val="TAL"/>
            </w:pPr>
            <w:r>
              <w:t>C</w:t>
            </w:r>
          </w:p>
        </w:tc>
      </w:tr>
      <w:tr w:rsidR="00014525" w:rsidRPr="00CE0181" w14:paraId="2D665BE1" w14:textId="77777777" w:rsidTr="00821AC1">
        <w:trPr>
          <w:jc w:val="center"/>
        </w:trPr>
        <w:tc>
          <w:tcPr>
            <w:tcW w:w="2835" w:type="dxa"/>
          </w:tcPr>
          <w:p w14:paraId="000B19E2" w14:textId="77777777" w:rsidR="00014525" w:rsidRPr="00CE0181" w:rsidRDefault="00014525" w:rsidP="00821AC1">
            <w:pPr>
              <w:pStyle w:val="TAL"/>
            </w:pPr>
            <w:r>
              <w:t>LastTaskStatusTime</w:t>
            </w:r>
          </w:p>
        </w:tc>
        <w:tc>
          <w:tcPr>
            <w:tcW w:w="6100" w:type="dxa"/>
          </w:tcPr>
          <w:p w14:paraId="44ECB21E" w14:textId="77777777" w:rsidR="00014525" w:rsidRPr="00CE0181" w:rsidRDefault="00014525" w:rsidP="00821AC1">
            <w:pPr>
              <w:pStyle w:val="TAL"/>
            </w:pPr>
            <w:r>
              <w:t>Time at which the TaskStatus information was received. Shall be present if TaskStatus is supplied.</w:t>
            </w:r>
          </w:p>
        </w:tc>
        <w:tc>
          <w:tcPr>
            <w:tcW w:w="708" w:type="dxa"/>
          </w:tcPr>
          <w:p w14:paraId="4779F986" w14:textId="77777777" w:rsidR="00014525" w:rsidRPr="00CE0181" w:rsidRDefault="00014525" w:rsidP="00821AC1">
            <w:pPr>
              <w:pStyle w:val="TAL"/>
            </w:pPr>
            <w:r>
              <w:t>C</w:t>
            </w:r>
          </w:p>
        </w:tc>
      </w:tr>
      <w:tr w:rsidR="00014525" w:rsidRPr="00461778" w14:paraId="6A0041CA" w14:textId="77777777" w:rsidTr="00821AC1">
        <w:trPr>
          <w:jc w:val="center"/>
        </w:trPr>
        <w:tc>
          <w:tcPr>
            <w:tcW w:w="2835" w:type="dxa"/>
            <w:tcBorders>
              <w:top w:val="single" w:sz="4" w:space="0" w:color="auto"/>
              <w:left w:val="single" w:sz="4" w:space="0" w:color="auto"/>
              <w:bottom w:val="single" w:sz="4" w:space="0" w:color="auto"/>
              <w:right w:val="single" w:sz="4" w:space="0" w:color="auto"/>
            </w:tcBorders>
          </w:tcPr>
          <w:p w14:paraId="4ADF842E" w14:textId="77777777" w:rsidR="00014525" w:rsidRPr="00461778" w:rsidRDefault="00014525" w:rsidP="00821AC1">
            <w:pPr>
              <w:pStyle w:val="TAL"/>
            </w:pPr>
            <w:r>
              <w:t>NEIPAddress</w:t>
            </w:r>
          </w:p>
        </w:tc>
        <w:tc>
          <w:tcPr>
            <w:tcW w:w="6100" w:type="dxa"/>
            <w:tcBorders>
              <w:top w:val="single" w:sz="4" w:space="0" w:color="auto"/>
              <w:left w:val="single" w:sz="4" w:space="0" w:color="auto"/>
              <w:bottom w:val="single" w:sz="4" w:space="0" w:color="auto"/>
              <w:right w:val="single" w:sz="4" w:space="0" w:color="auto"/>
            </w:tcBorders>
          </w:tcPr>
          <w:p w14:paraId="7BDEB073" w14:textId="77777777" w:rsidR="00014525" w:rsidRPr="00461778" w:rsidRDefault="00014525" w:rsidP="00821AC1">
            <w:pPr>
              <w:pStyle w:val="TAL"/>
            </w:pPr>
            <w:r>
              <w:t>IPAddress of the triggered POI encoded as per ETSI TS 103 280 [97] clause 6.15, if known.</w:t>
            </w:r>
          </w:p>
        </w:tc>
        <w:tc>
          <w:tcPr>
            <w:tcW w:w="708" w:type="dxa"/>
            <w:tcBorders>
              <w:top w:val="single" w:sz="4" w:space="0" w:color="auto"/>
              <w:left w:val="single" w:sz="4" w:space="0" w:color="auto"/>
              <w:bottom w:val="single" w:sz="4" w:space="0" w:color="auto"/>
              <w:right w:val="single" w:sz="4" w:space="0" w:color="auto"/>
            </w:tcBorders>
          </w:tcPr>
          <w:p w14:paraId="29242084" w14:textId="77777777" w:rsidR="00014525" w:rsidRPr="00461778" w:rsidRDefault="00014525" w:rsidP="00821AC1">
            <w:pPr>
              <w:pStyle w:val="TAL"/>
            </w:pPr>
            <w:r>
              <w:t>C</w:t>
            </w:r>
          </w:p>
        </w:tc>
      </w:tr>
    </w:tbl>
    <w:p w14:paraId="26E8DA6B" w14:textId="77777777" w:rsidR="00014525" w:rsidRDefault="00014525" w:rsidP="00014525"/>
    <w:p w14:paraId="4E101443" w14:textId="77777777" w:rsidR="00014525" w:rsidRPr="009037B8" w:rsidRDefault="00014525" w:rsidP="00014525">
      <w:r>
        <w:rPr>
          <w:noProof/>
        </w:rPr>
        <w:t>The TF shall support reporting a TaskIssue to the LIPF via LI_X1 when the TF detects that there is a mismatch between the expected and actual tasking state at a triggered POI that the TF is managing. The TF may additionally attempt to take automatic remedial action. The use of either feature shall be configurable by the CSP.</w:t>
      </w:r>
    </w:p>
    <w:p w14:paraId="59E61C90" w14:textId="77777777" w:rsidR="00014525" w:rsidRPr="00760004" w:rsidRDefault="00014525" w:rsidP="00014525">
      <w:pPr>
        <w:pStyle w:val="Heading3"/>
      </w:pPr>
      <w:bookmarkStart w:id="53" w:name="_Toc209001755"/>
      <w:r w:rsidRPr="00760004">
        <w:t>5.2.6</w:t>
      </w:r>
      <w:r w:rsidRPr="00760004">
        <w:tab/>
      </w:r>
      <w:r>
        <w:t>Void</w:t>
      </w:r>
      <w:bookmarkEnd w:id="53"/>
    </w:p>
    <w:p w14:paraId="3EF33341" w14:textId="77777777" w:rsidR="005946C6" w:rsidRDefault="005946C6" w:rsidP="005946C6">
      <w:pPr>
        <w:pStyle w:val="Heading3"/>
      </w:pPr>
      <w:bookmarkStart w:id="54" w:name="_Toc209001756"/>
      <w:r>
        <w:t>5.2.7</w:t>
      </w:r>
      <w:r>
        <w:tab/>
        <w:t>Usage for realising LI_XEM1</w:t>
      </w:r>
      <w:bookmarkEnd w:id="54"/>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726C4E">
        <w:trPr>
          <w:trHeight w:val="248"/>
          <w:jc w:val="center"/>
        </w:trPr>
        <w:tc>
          <w:tcPr>
            <w:tcW w:w="2875" w:type="dxa"/>
          </w:tcPr>
          <w:p w14:paraId="45B5EF72" w14:textId="77777777" w:rsidR="00D9246C" w:rsidRPr="00760004" w:rsidRDefault="00D9246C" w:rsidP="00726C4E">
            <w:pPr>
              <w:pStyle w:val="TAH"/>
            </w:pPr>
            <w:r w:rsidRPr="00760004">
              <w:t>Identifier type</w:t>
            </w:r>
          </w:p>
        </w:tc>
        <w:tc>
          <w:tcPr>
            <w:tcW w:w="810" w:type="dxa"/>
          </w:tcPr>
          <w:p w14:paraId="6FAFC40C" w14:textId="77777777" w:rsidR="00D9246C" w:rsidRPr="00760004" w:rsidRDefault="00D9246C" w:rsidP="00726C4E">
            <w:pPr>
              <w:pStyle w:val="TAH"/>
            </w:pPr>
            <w:r>
              <w:t>Owner</w:t>
            </w:r>
          </w:p>
        </w:tc>
        <w:tc>
          <w:tcPr>
            <w:tcW w:w="3960" w:type="dxa"/>
          </w:tcPr>
          <w:p w14:paraId="4501062E" w14:textId="77777777" w:rsidR="00D9246C" w:rsidRPr="00760004" w:rsidRDefault="00D9246C" w:rsidP="00726C4E">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726C4E">
            <w:pPr>
              <w:pStyle w:val="TAH"/>
            </w:pPr>
            <w:r w:rsidRPr="00760004">
              <w:t>Definition</w:t>
            </w:r>
          </w:p>
        </w:tc>
      </w:tr>
      <w:tr w:rsidR="00D9246C" w:rsidRPr="004B454D" w14:paraId="21654B0F" w14:textId="77777777" w:rsidTr="00726C4E">
        <w:trPr>
          <w:trHeight w:val="248"/>
          <w:jc w:val="center"/>
        </w:trPr>
        <w:tc>
          <w:tcPr>
            <w:tcW w:w="2875" w:type="dxa"/>
          </w:tcPr>
          <w:p w14:paraId="023B1168" w14:textId="77777777" w:rsidR="00D9246C" w:rsidRPr="00760004" w:rsidRDefault="00D9246C" w:rsidP="00726C4E">
            <w:pPr>
              <w:pStyle w:val="TAL"/>
            </w:pPr>
            <w:r w:rsidRPr="001C088F">
              <w:t>IdentityAssociationTargetIdentifier</w:t>
            </w:r>
          </w:p>
        </w:tc>
        <w:tc>
          <w:tcPr>
            <w:tcW w:w="810" w:type="dxa"/>
          </w:tcPr>
          <w:p w14:paraId="2F176D58" w14:textId="77777777" w:rsidR="00D9246C" w:rsidRPr="00760004" w:rsidRDefault="00D9246C" w:rsidP="00726C4E">
            <w:pPr>
              <w:pStyle w:val="TAL"/>
            </w:pPr>
            <w:r>
              <w:t>3GPP</w:t>
            </w:r>
          </w:p>
        </w:tc>
        <w:tc>
          <w:tcPr>
            <w:tcW w:w="3960" w:type="dxa"/>
          </w:tcPr>
          <w:p w14:paraId="30CA830B" w14:textId="77777777" w:rsidR="00D9246C" w:rsidRPr="00760004" w:rsidRDefault="00D9246C" w:rsidP="00726C4E">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726C4E">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55" w:name="_Toc209001757"/>
      <w:r>
        <w:rPr>
          <w:noProof/>
        </w:rPr>
        <w:t>5.2.8</w:t>
      </w:r>
      <w:r>
        <w:rPr>
          <w:noProof/>
        </w:rPr>
        <w:tab/>
        <w:t>Traffic policies</w:t>
      </w:r>
      <w:bookmarkEnd w:id="55"/>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56" w:name="_Toc209001758"/>
      <w:r w:rsidRPr="00760004">
        <w:t>5.3</w:t>
      </w:r>
      <w:r w:rsidRPr="00760004">
        <w:tab/>
        <w:t>Protocols for LI_X2 and LI_X3</w:t>
      </w:r>
      <w:bookmarkEnd w:id="56"/>
    </w:p>
    <w:p w14:paraId="327E5FED" w14:textId="43D6A55B" w:rsidR="00716BA7" w:rsidRPr="00760004" w:rsidRDefault="00716BA7" w:rsidP="00716BA7">
      <w:pPr>
        <w:pStyle w:val="Heading3"/>
      </w:pPr>
      <w:bookmarkStart w:id="57" w:name="_Toc209001759"/>
      <w:r w:rsidRPr="00760004">
        <w:t>5.3.1</w:t>
      </w:r>
      <w:r w:rsidRPr="00760004">
        <w:tab/>
        <w:t>General usage of ETSI TS 103 221-2</w:t>
      </w:r>
      <w:bookmarkEnd w:id="57"/>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726C4E">
        <w:trPr>
          <w:jc w:val="center"/>
        </w:trPr>
        <w:tc>
          <w:tcPr>
            <w:tcW w:w="2972" w:type="dxa"/>
          </w:tcPr>
          <w:p w14:paraId="7F317C53"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726C4E">
            <w:pPr>
              <w:pStyle w:val="TAH"/>
            </w:pPr>
            <w:r>
              <w:t>Description</w:t>
            </w:r>
          </w:p>
        </w:tc>
      </w:tr>
      <w:tr w:rsidR="008A06D9" w:rsidRPr="00CE0181" w14:paraId="3EFD27A6" w14:textId="77777777" w:rsidTr="00726C4E">
        <w:trPr>
          <w:jc w:val="center"/>
        </w:trPr>
        <w:tc>
          <w:tcPr>
            <w:tcW w:w="2972" w:type="dxa"/>
          </w:tcPr>
          <w:p w14:paraId="33262EEA" w14:textId="77777777" w:rsidR="008A06D9" w:rsidRPr="00CE0181" w:rsidRDefault="008A06D9" w:rsidP="00726C4E">
            <w:pPr>
              <w:pStyle w:val="TAL"/>
            </w:pPr>
            <w:r w:rsidRPr="00CE0181">
              <w:t>XID</w:t>
            </w:r>
          </w:p>
        </w:tc>
        <w:tc>
          <w:tcPr>
            <w:tcW w:w="6242" w:type="dxa"/>
          </w:tcPr>
          <w:p w14:paraId="5AE2845F" w14:textId="5E66172F" w:rsidR="008A06D9" w:rsidRPr="00CE0181" w:rsidRDefault="006064EB" w:rsidP="00726C4E">
            <w:pPr>
              <w:pStyle w:val="TAL"/>
            </w:pPr>
            <w:r>
              <w:t>T</w:t>
            </w:r>
            <w:r w:rsidRPr="00712532">
              <w:rPr>
                <w:lang w:val="en-US"/>
              </w:rPr>
              <w:t>he POI shall populate the XID field</w:t>
            </w:r>
            <w:r>
              <w:rPr>
                <w:lang w:val="en-US"/>
              </w:rPr>
              <w:t xml:space="preserve"> as described in ETSI TS 103 221-2 [8] clause 5.2.7. Shall be populated</w:t>
            </w:r>
            <w:r w:rsidRPr="00712532">
              <w:rPr>
                <w:lang w:val="en-US"/>
              </w:rPr>
              <w:t xml:space="preserve"> with the XID associated with the intercepted product, as assigned by the relevant X1 interface</w:t>
            </w:r>
            <w:r>
              <w:rPr>
                <w:lang w:val="en-US"/>
              </w:rPr>
              <w:t xml:space="preserve"> (LI_X1, LI_T2, LI_T3)</w:t>
            </w:r>
            <w:r w:rsidRPr="00712532">
              <w:rPr>
                <w:lang w:val="en-US"/>
              </w:rPr>
              <w:t xml:space="preserve"> (see ETSI</w:t>
            </w:r>
            <w:r>
              <w:rPr>
                <w:lang w:val="en-US"/>
              </w:rPr>
              <w:t xml:space="preserve"> </w:t>
            </w:r>
            <w:r w:rsidRPr="00712532">
              <w:rPr>
                <w:lang w:val="en-US"/>
              </w:rPr>
              <w:t>TS 103 221-1 [</w:t>
            </w:r>
            <w:r>
              <w:rPr>
                <w:lang w:val="en-US"/>
              </w:rPr>
              <w:t>7</w:t>
            </w:r>
            <w:r w:rsidRPr="00712532">
              <w:rPr>
                <w:lang w:val="en-US"/>
              </w:rPr>
              <w:t>]). When the X1 task has been provisioned with an optional ProductID (see ETSI TS 103 221-1 [</w:t>
            </w:r>
            <w:r>
              <w:rPr>
                <w:lang w:val="en-US"/>
              </w:rPr>
              <w:t>7</w:t>
            </w:r>
            <w:r w:rsidRPr="00712532">
              <w:rPr>
                <w:lang w:val="en-US"/>
              </w:rPr>
              <w:t>] clause 6.2.1.2), the XID shall be populated with the X1 ProductID instead.</w:t>
            </w:r>
          </w:p>
        </w:tc>
      </w:tr>
      <w:tr w:rsidR="008A06D9" w:rsidRPr="00CE0181" w14:paraId="0AF13EA5" w14:textId="77777777" w:rsidTr="00726C4E">
        <w:trPr>
          <w:jc w:val="center"/>
        </w:trPr>
        <w:tc>
          <w:tcPr>
            <w:tcW w:w="2972" w:type="dxa"/>
          </w:tcPr>
          <w:p w14:paraId="10E6DDCE" w14:textId="77777777" w:rsidR="008A06D9" w:rsidRPr="00CE0181" w:rsidRDefault="008A06D9" w:rsidP="00726C4E">
            <w:pPr>
              <w:pStyle w:val="TAL"/>
            </w:pPr>
            <w:r>
              <w:t>Correlation ID</w:t>
            </w:r>
          </w:p>
        </w:tc>
        <w:tc>
          <w:tcPr>
            <w:tcW w:w="6242" w:type="dxa"/>
          </w:tcPr>
          <w:p w14:paraId="03D7DACB" w14:textId="77777777" w:rsidR="008A06D9" w:rsidRPr="00CE0181" w:rsidRDefault="008A06D9" w:rsidP="00726C4E">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726C4E">
        <w:trPr>
          <w:jc w:val="center"/>
        </w:trPr>
        <w:tc>
          <w:tcPr>
            <w:tcW w:w="2972" w:type="dxa"/>
          </w:tcPr>
          <w:p w14:paraId="63FCE973" w14:textId="77777777" w:rsidR="008A06D9" w:rsidRDefault="008A06D9" w:rsidP="00726C4E">
            <w:pPr>
              <w:pStyle w:val="TAL"/>
            </w:pPr>
            <w:r>
              <w:t>Conditional Attribute Fields</w:t>
            </w:r>
          </w:p>
        </w:tc>
        <w:tc>
          <w:tcPr>
            <w:tcW w:w="6242" w:type="dxa"/>
          </w:tcPr>
          <w:p w14:paraId="7894D2BD" w14:textId="02188503" w:rsidR="008A06D9" w:rsidRDefault="008A06D9" w:rsidP="00726C4E">
            <w:pPr>
              <w:pStyle w:val="TAL"/>
            </w:pPr>
            <w:r>
              <w:t xml:space="preserve">Additional details for conditional attribute fields are provided in </w:t>
            </w:r>
            <w:r w:rsidR="006064EB">
              <w:t>t</w:t>
            </w:r>
            <w:r>
              <w: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726C4E">
        <w:trPr>
          <w:jc w:val="center"/>
        </w:trPr>
        <w:tc>
          <w:tcPr>
            <w:tcW w:w="2972" w:type="dxa"/>
          </w:tcPr>
          <w:p w14:paraId="4044D052"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726C4E">
            <w:pPr>
              <w:pStyle w:val="TAH"/>
            </w:pPr>
            <w:r>
              <w:t>Description</w:t>
            </w:r>
          </w:p>
        </w:tc>
      </w:tr>
      <w:tr w:rsidR="008A06D9" w:rsidRPr="00CE0181" w14:paraId="5CBDE146" w14:textId="77777777" w:rsidTr="00726C4E">
        <w:trPr>
          <w:jc w:val="center"/>
        </w:trPr>
        <w:tc>
          <w:tcPr>
            <w:tcW w:w="2972" w:type="dxa"/>
          </w:tcPr>
          <w:p w14:paraId="6172038A" w14:textId="77777777" w:rsidR="008A06D9" w:rsidRPr="00CE0181" w:rsidRDefault="008A06D9" w:rsidP="00726C4E">
            <w:pPr>
              <w:pStyle w:val="TAL"/>
            </w:pPr>
            <w:r>
              <w:t>Network Function ID (NFID)</w:t>
            </w:r>
          </w:p>
        </w:tc>
        <w:tc>
          <w:tcPr>
            <w:tcW w:w="6242" w:type="dxa"/>
          </w:tcPr>
          <w:p w14:paraId="6DFEA2F1" w14:textId="77777777" w:rsidR="008A06D9" w:rsidRPr="00CE0181" w:rsidRDefault="008A06D9" w:rsidP="00726C4E">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726C4E">
        <w:trPr>
          <w:jc w:val="center"/>
        </w:trPr>
        <w:tc>
          <w:tcPr>
            <w:tcW w:w="2972" w:type="dxa"/>
          </w:tcPr>
          <w:p w14:paraId="7B781FA8" w14:textId="77777777" w:rsidR="008A06D9" w:rsidRPr="00CE0181" w:rsidRDefault="008A06D9" w:rsidP="00726C4E">
            <w:pPr>
              <w:pStyle w:val="TAL"/>
            </w:pPr>
            <w:r>
              <w:t>Interception Point ID (IPID)</w:t>
            </w:r>
          </w:p>
        </w:tc>
        <w:tc>
          <w:tcPr>
            <w:tcW w:w="6242" w:type="dxa"/>
          </w:tcPr>
          <w:p w14:paraId="4A635915" w14:textId="77777777" w:rsidR="008A06D9" w:rsidRPr="00CE0181" w:rsidRDefault="008A06D9" w:rsidP="00726C4E">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8" w:name="_Toc209001760"/>
      <w:r w:rsidRPr="00760004">
        <w:t>5.3.2</w:t>
      </w:r>
      <w:r w:rsidRPr="00760004">
        <w:tab/>
        <w:t>Usage for realising LI_X2</w:t>
      </w:r>
      <w:bookmarkEnd w:id="58"/>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726C4E">
        <w:trPr>
          <w:jc w:val="center"/>
        </w:trPr>
        <w:tc>
          <w:tcPr>
            <w:tcW w:w="2335" w:type="dxa"/>
          </w:tcPr>
          <w:p w14:paraId="1AC4ABB8"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726C4E">
            <w:pPr>
              <w:pStyle w:val="TAH"/>
            </w:pPr>
            <w:r>
              <w:t>Description</w:t>
            </w:r>
          </w:p>
        </w:tc>
      </w:tr>
      <w:tr w:rsidR="008A06D9" w:rsidRPr="00CE0181" w14:paraId="32EC00E7" w14:textId="77777777" w:rsidTr="00726C4E">
        <w:trPr>
          <w:jc w:val="center"/>
        </w:trPr>
        <w:tc>
          <w:tcPr>
            <w:tcW w:w="2335" w:type="dxa"/>
          </w:tcPr>
          <w:p w14:paraId="64898F4A" w14:textId="77777777" w:rsidR="008A06D9" w:rsidRPr="00CE0181" w:rsidRDefault="008A06D9" w:rsidP="00726C4E">
            <w:pPr>
              <w:pStyle w:val="TAL"/>
            </w:pPr>
            <w:r>
              <w:t>PDU Type</w:t>
            </w:r>
          </w:p>
        </w:tc>
        <w:tc>
          <w:tcPr>
            <w:tcW w:w="7294" w:type="dxa"/>
          </w:tcPr>
          <w:p w14:paraId="0C4AF6D5"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726C4E">
        <w:trPr>
          <w:jc w:val="center"/>
        </w:trPr>
        <w:tc>
          <w:tcPr>
            <w:tcW w:w="2335" w:type="dxa"/>
          </w:tcPr>
          <w:p w14:paraId="22EB6840" w14:textId="77777777" w:rsidR="008A06D9" w:rsidRPr="00CE0181" w:rsidRDefault="008A06D9" w:rsidP="00726C4E">
            <w:pPr>
              <w:pStyle w:val="TAL"/>
            </w:pPr>
            <w:r>
              <w:t>Payload Direction</w:t>
            </w:r>
          </w:p>
        </w:tc>
        <w:tc>
          <w:tcPr>
            <w:tcW w:w="7294" w:type="dxa"/>
          </w:tcPr>
          <w:p w14:paraId="3C0B19EB" w14:textId="77777777" w:rsidR="008A06D9" w:rsidRPr="00CE0181" w:rsidRDefault="008A06D9" w:rsidP="00726C4E">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726C4E">
        <w:trPr>
          <w:jc w:val="center"/>
        </w:trPr>
        <w:tc>
          <w:tcPr>
            <w:tcW w:w="2335" w:type="dxa"/>
          </w:tcPr>
          <w:p w14:paraId="1C87486B" w14:textId="77777777" w:rsidR="008A06D9" w:rsidRDefault="008A06D9" w:rsidP="00726C4E">
            <w:pPr>
              <w:pStyle w:val="TAL"/>
            </w:pPr>
            <w:r>
              <w:t>Payload Format</w:t>
            </w:r>
          </w:p>
        </w:tc>
        <w:tc>
          <w:tcPr>
            <w:tcW w:w="7294" w:type="dxa"/>
          </w:tcPr>
          <w:p w14:paraId="0CF1FCB4" w14:textId="77777777" w:rsidR="008A06D9" w:rsidRDefault="008A06D9" w:rsidP="00726C4E">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726C4E">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726C4E">
        <w:trPr>
          <w:jc w:val="center"/>
        </w:trPr>
        <w:tc>
          <w:tcPr>
            <w:tcW w:w="2335" w:type="dxa"/>
          </w:tcPr>
          <w:p w14:paraId="22890B3D" w14:textId="77777777" w:rsidR="008A06D9" w:rsidRDefault="008A06D9" w:rsidP="00726C4E">
            <w:pPr>
              <w:pStyle w:val="TAL"/>
            </w:pPr>
            <w:r>
              <w:t>Payload</w:t>
            </w:r>
          </w:p>
        </w:tc>
        <w:tc>
          <w:tcPr>
            <w:tcW w:w="7294" w:type="dxa"/>
          </w:tcPr>
          <w:p w14:paraId="7E80F547" w14:textId="77777777" w:rsidR="008A06D9" w:rsidRDefault="008A06D9" w:rsidP="00726C4E">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726C4E">
        <w:trPr>
          <w:jc w:val="center"/>
        </w:trPr>
        <w:tc>
          <w:tcPr>
            <w:tcW w:w="2335" w:type="dxa"/>
          </w:tcPr>
          <w:p w14:paraId="488F9736" w14:textId="77777777" w:rsidR="008A06D9" w:rsidRDefault="008A06D9" w:rsidP="00726C4E">
            <w:pPr>
              <w:pStyle w:val="TAL"/>
            </w:pPr>
            <w:r>
              <w:t>Conditional Attribute Fields</w:t>
            </w:r>
          </w:p>
        </w:tc>
        <w:tc>
          <w:tcPr>
            <w:tcW w:w="7294" w:type="dxa"/>
          </w:tcPr>
          <w:p w14:paraId="47A8C796" w14:textId="77777777" w:rsidR="008A06D9" w:rsidRPr="007A4E77" w:rsidRDefault="008A06D9" w:rsidP="00726C4E">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726C4E">
        <w:trPr>
          <w:jc w:val="center"/>
        </w:trPr>
        <w:tc>
          <w:tcPr>
            <w:tcW w:w="2515" w:type="dxa"/>
          </w:tcPr>
          <w:p w14:paraId="75562C66"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726C4E">
            <w:pPr>
              <w:pStyle w:val="TAH"/>
            </w:pPr>
            <w:r>
              <w:t>Description</w:t>
            </w:r>
          </w:p>
        </w:tc>
      </w:tr>
      <w:tr w:rsidR="008A06D9" w:rsidRPr="00CE0181" w14:paraId="0F609C81" w14:textId="77777777" w:rsidTr="00726C4E">
        <w:trPr>
          <w:jc w:val="center"/>
        </w:trPr>
        <w:tc>
          <w:tcPr>
            <w:tcW w:w="2515" w:type="dxa"/>
          </w:tcPr>
          <w:p w14:paraId="7BCCB925" w14:textId="77777777" w:rsidR="008A06D9" w:rsidRPr="00CE0181" w:rsidRDefault="008A06D9" w:rsidP="00726C4E">
            <w:pPr>
              <w:pStyle w:val="TAL"/>
            </w:pPr>
            <w:r>
              <w:t>Timestamp</w:t>
            </w:r>
          </w:p>
        </w:tc>
        <w:tc>
          <w:tcPr>
            <w:tcW w:w="6699" w:type="dxa"/>
          </w:tcPr>
          <w:p w14:paraId="77E7B6E6"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726C4E">
        <w:trPr>
          <w:jc w:val="center"/>
        </w:trPr>
        <w:tc>
          <w:tcPr>
            <w:tcW w:w="2515" w:type="dxa"/>
          </w:tcPr>
          <w:p w14:paraId="0860B996" w14:textId="77777777" w:rsidR="008A06D9" w:rsidRPr="00CE0181" w:rsidRDefault="008A06D9" w:rsidP="00726C4E">
            <w:pPr>
              <w:pStyle w:val="TAL"/>
            </w:pPr>
            <w:r>
              <w:t>Sequence Number</w:t>
            </w:r>
          </w:p>
        </w:tc>
        <w:tc>
          <w:tcPr>
            <w:tcW w:w="6699" w:type="dxa"/>
          </w:tcPr>
          <w:p w14:paraId="01BC763B"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726C4E">
        <w:trPr>
          <w:jc w:val="center"/>
        </w:trPr>
        <w:tc>
          <w:tcPr>
            <w:tcW w:w="2515" w:type="dxa"/>
          </w:tcPr>
          <w:p w14:paraId="2B87A77F" w14:textId="77777777" w:rsidR="008A06D9" w:rsidRDefault="008A06D9" w:rsidP="00726C4E">
            <w:pPr>
              <w:pStyle w:val="TAL"/>
            </w:pPr>
            <w:r>
              <w:t>Matched Target Identifier</w:t>
            </w:r>
          </w:p>
        </w:tc>
        <w:tc>
          <w:tcPr>
            <w:tcW w:w="6699" w:type="dxa"/>
          </w:tcPr>
          <w:p w14:paraId="0E318590" w14:textId="77777777" w:rsidR="008A06D9" w:rsidRDefault="008A06D9" w:rsidP="00726C4E">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726C4E">
        <w:trPr>
          <w:jc w:val="center"/>
        </w:trPr>
        <w:tc>
          <w:tcPr>
            <w:tcW w:w="2515" w:type="dxa"/>
          </w:tcPr>
          <w:p w14:paraId="7B1BDBFC" w14:textId="77777777" w:rsidR="008A06D9" w:rsidRDefault="008A06D9" w:rsidP="00726C4E">
            <w:pPr>
              <w:pStyle w:val="TAL"/>
            </w:pPr>
            <w:r>
              <w:t>Other Target Identifier</w:t>
            </w:r>
          </w:p>
        </w:tc>
        <w:tc>
          <w:tcPr>
            <w:tcW w:w="6699" w:type="dxa"/>
          </w:tcPr>
          <w:p w14:paraId="76D34868" w14:textId="77777777" w:rsidR="008A06D9" w:rsidRDefault="008A06D9" w:rsidP="00726C4E">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726C4E">
        <w:trPr>
          <w:cantSplit/>
          <w:tblHeader/>
          <w:jc w:val="center"/>
        </w:trPr>
        <w:tc>
          <w:tcPr>
            <w:tcW w:w="1435" w:type="dxa"/>
          </w:tcPr>
          <w:p w14:paraId="1111A73E" w14:textId="77777777" w:rsidR="008A06D9" w:rsidRPr="00760004" w:rsidRDefault="008A06D9" w:rsidP="00726C4E">
            <w:pPr>
              <w:pStyle w:val="TAH"/>
              <w:keepNext w:val="0"/>
            </w:pPr>
            <w:r w:rsidRPr="00760004">
              <w:t>Field name</w:t>
            </w:r>
          </w:p>
        </w:tc>
        <w:tc>
          <w:tcPr>
            <w:tcW w:w="1350" w:type="dxa"/>
          </w:tcPr>
          <w:p w14:paraId="6D49A1F4" w14:textId="77777777" w:rsidR="008A06D9" w:rsidRPr="00760004" w:rsidRDefault="008A06D9" w:rsidP="00726C4E">
            <w:pPr>
              <w:pStyle w:val="TAH"/>
              <w:keepNext w:val="0"/>
            </w:pPr>
            <w:r>
              <w:t>Type</w:t>
            </w:r>
          </w:p>
        </w:tc>
        <w:tc>
          <w:tcPr>
            <w:tcW w:w="630" w:type="dxa"/>
          </w:tcPr>
          <w:p w14:paraId="3CD702D4" w14:textId="77777777" w:rsidR="008A06D9" w:rsidRPr="00760004" w:rsidRDefault="008A06D9" w:rsidP="00726C4E">
            <w:pPr>
              <w:pStyle w:val="TAH"/>
              <w:keepNext w:val="0"/>
            </w:pPr>
            <w:r>
              <w:t>Cardinality</w:t>
            </w:r>
          </w:p>
        </w:tc>
        <w:tc>
          <w:tcPr>
            <w:tcW w:w="5777" w:type="dxa"/>
          </w:tcPr>
          <w:p w14:paraId="1F945C27" w14:textId="77777777" w:rsidR="008A06D9" w:rsidRPr="00760004" w:rsidRDefault="008A06D9" w:rsidP="00726C4E">
            <w:pPr>
              <w:pStyle w:val="TAH"/>
              <w:keepNext w:val="0"/>
            </w:pPr>
            <w:r w:rsidRPr="00760004">
              <w:t>Description</w:t>
            </w:r>
          </w:p>
        </w:tc>
        <w:tc>
          <w:tcPr>
            <w:tcW w:w="437" w:type="dxa"/>
          </w:tcPr>
          <w:p w14:paraId="19A0158B" w14:textId="77777777" w:rsidR="008A06D9" w:rsidRPr="00760004" w:rsidRDefault="008A06D9" w:rsidP="00726C4E">
            <w:pPr>
              <w:pStyle w:val="TAH"/>
              <w:keepNext w:val="0"/>
            </w:pPr>
            <w:r w:rsidRPr="00760004">
              <w:t>M/C/O</w:t>
            </w:r>
          </w:p>
        </w:tc>
      </w:tr>
      <w:tr w:rsidR="008A06D9" w:rsidRPr="00760004" w14:paraId="11BBFD35" w14:textId="77777777" w:rsidTr="00726C4E">
        <w:trPr>
          <w:cantSplit/>
          <w:jc w:val="center"/>
        </w:trPr>
        <w:tc>
          <w:tcPr>
            <w:tcW w:w="1435" w:type="dxa"/>
          </w:tcPr>
          <w:p w14:paraId="6B1CD8CC" w14:textId="77777777" w:rsidR="008A06D9" w:rsidRPr="00760004" w:rsidRDefault="008A06D9" w:rsidP="00726C4E">
            <w:pPr>
              <w:pStyle w:val="TAL"/>
              <w:keepNext w:val="0"/>
            </w:pPr>
            <w:r>
              <w:t>xIRIPayloadOID</w:t>
            </w:r>
          </w:p>
        </w:tc>
        <w:tc>
          <w:tcPr>
            <w:tcW w:w="1350" w:type="dxa"/>
          </w:tcPr>
          <w:p w14:paraId="4CB5FABA" w14:textId="77777777" w:rsidR="008A06D9" w:rsidRPr="00760004" w:rsidRDefault="008A06D9" w:rsidP="00726C4E">
            <w:pPr>
              <w:pStyle w:val="TAL"/>
              <w:keepNext w:val="0"/>
            </w:pPr>
            <w:r>
              <w:t>RELATIVE-OID</w:t>
            </w:r>
          </w:p>
        </w:tc>
        <w:tc>
          <w:tcPr>
            <w:tcW w:w="630" w:type="dxa"/>
          </w:tcPr>
          <w:p w14:paraId="7C608BB5" w14:textId="77777777" w:rsidR="008A06D9" w:rsidRPr="00760004" w:rsidRDefault="008A06D9" w:rsidP="00726C4E">
            <w:pPr>
              <w:pStyle w:val="TAL"/>
              <w:keepNext w:val="0"/>
            </w:pPr>
            <w:r>
              <w:t>1</w:t>
            </w:r>
          </w:p>
        </w:tc>
        <w:tc>
          <w:tcPr>
            <w:tcW w:w="5777" w:type="dxa"/>
          </w:tcPr>
          <w:p w14:paraId="1EDC8C4D" w14:textId="77777777" w:rsidR="008A06D9" w:rsidRPr="00760004" w:rsidRDefault="008A06D9" w:rsidP="00726C4E">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726C4E">
            <w:pPr>
              <w:pStyle w:val="TAL"/>
              <w:keepNext w:val="0"/>
            </w:pPr>
            <w:r w:rsidRPr="00760004">
              <w:t>M</w:t>
            </w:r>
          </w:p>
        </w:tc>
      </w:tr>
      <w:tr w:rsidR="008A06D9" w:rsidRPr="00760004" w14:paraId="3D20B496" w14:textId="77777777" w:rsidTr="00726C4E">
        <w:trPr>
          <w:cantSplit/>
          <w:jc w:val="center"/>
        </w:trPr>
        <w:tc>
          <w:tcPr>
            <w:tcW w:w="1435" w:type="dxa"/>
          </w:tcPr>
          <w:p w14:paraId="73ED8FAD" w14:textId="77777777" w:rsidR="008A06D9" w:rsidRDefault="008A06D9" w:rsidP="00726C4E">
            <w:pPr>
              <w:pStyle w:val="TAL"/>
              <w:keepNext w:val="0"/>
            </w:pPr>
            <w:r>
              <w:t>event</w:t>
            </w:r>
          </w:p>
        </w:tc>
        <w:tc>
          <w:tcPr>
            <w:tcW w:w="1350" w:type="dxa"/>
          </w:tcPr>
          <w:p w14:paraId="7BADCD3D" w14:textId="77777777" w:rsidR="008A06D9" w:rsidRDefault="008A06D9" w:rsidP="00726C4E">
            <w:pPr>
              <w:pStyle w:val="TAL"/>
              <w:keepNext w:val="0"/>
            </w:pPr>
            <w:r>
              <w:t>XIRIEvent</w:t>
            </w:r>
          </w:p>
        </w:tc>
        <w:tc>
          <w:tcPr>
            <w:tcW w:w="630" w:type="dxa"/>
          </w:tcPr>
          <w:p w14:paraId="55A7A4DB" w14:textId="77777777" w:rsidR="008A06D9" w:rsidRDefault="008A06D9" w:rsidP="00726C4E">
            <w:pPr>
              <w:pStyle w:val="TAL"/>
              <w:keepNext w:val="0"/>
            </w:pPr>
            <w:r>
              <w:t>1</w:t>
            </w:r>
          </w:p>
        </w:tc>
        <w:tc>
          <w:tcPr>
            <w:tcW w:w="5777" w:type="dxa"/>
          </w:tcPr>
          <w:p w14:paraId="1B6C3D9A" w14:textId="77777777" w:rsidR="008A06D9" w:rsidRDefault="008A06D9" w:rsidP="00726C4E">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726C4E">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9" w:name="_Toc209001761"/>
      <w:r w:rsidRPr="00760004">
        <w:t>5.3.3</w:t>
      </w:r>
      <w:r w:rsidRPr="00760004">
        <w:tab/>
        <w:t>Usage for realising LI_X3</w:t>
      </w:r>
      <w:bookmarkEnd w:id="59"/>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726C4E">
        <w:trPr>
          <w:jc w:val="center"/>
        </w:trPr>
        <w:tc>
          <w:tcPr>
            <w:tcW w:w="2335" w:type="dxa"/>
          </w:tcPr>
          <w:p w14:paraId="1E60085F"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726C4E">
            <w:pPr>
              <w:pStyle w:val="TAH"/>
            </w:pPr>
            <w:r>
              <w:t>Description</w:t>
            </w:r>
          </w:p>
        </w:tc>
      </w:tr>
      <w:tr w:rsidR="008A06D9" w:rsidRPr="00CE0181" w14:paraId="55334724" w14:textId="77777777" w:rsidTr="00726C4E">
        <w:trPr>
          <w:jc w:val="center"/>
        </w:trPr>
        <w:tc>
          <w:tcPr>
            <w:tcW w:w="2335" w:type="dxa"/>
          </w:tcPr>
          <w:p w14:paraId="4AAAF33C" w14:textId="77777777" w:rsidR="008A06D9" w:rsidRPr="00CE0181" w:rsidRDefault="008A06D9" w:rsidP="00726C4E">
            <w:pPr>
              <w:pStyle w:val="TAL"/>
            </w:pPr>
            <w:r>
              <w:t>PDU Type</w:t>
            </w:r>
          </w:p>
        </w:tc>
        <w:tc>
          <w:tcPr>
            <w:tcW w:w="6879" w:type="dxa"/>
          </w:tcPr>
          <w:p w14:paraId="1B422FDF"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726C4E">
        <w:trPr>
          <w:jc w:val="center"/>
        </w:trPr>
        <w:tc>
          <w:tcPr>
            <w:tcW w:w="2335" w:type="dxa"/>
          </w:tcPr>
          <w:p w14:paraId="2B3D14B5" w14:textId="77777777" w:rsidR="008A06D9" w:rsidRPr="00CE0181" w:rsidRDefault="008A06D9" w:rsidP="00726C4E">
            <w:pPr>
              <w:pStyle w:val="TAL"/>
            </w:pPr>
            <w:r>
              <w:t>Payload Direction</w:t>
            </w:r>
          </w:p>
        </w:tc>
        <w:tc>
          <w:tcPr>
            <w:tcW w:w="6879" w:type="dxa"/>
          </w:tcPr>
          <w:p w14:paraId="61503B6B" w14:textId="77777777" w:rsidR="008A06D9" w:rsidRPr="00CE0181" w:rsidRDefault="008A06D9" w:rsidP="00726C4E">
            <w:pPr>
              <w:pStyle w:val="TAL"/>
            </w:pPr>
            <w:r>
              <w:t>The payload direction shall be set as specified in the relevant clause of the present document or based on the direction of the intercepted payload.</w:t>
            </w:r>
          </w:p>
        </w:tc>
      </w:tr>
      <w:tr w:rsidR="008A06D9" w:rsidRPr="00CE0181" w14:paraId="5A665A17" w14:textId="77777777" w:rsidTr="00726C4E">
        <w:trPr>
          <w:jc w:val="center"/>
        </w:trPr>
        <w:tc>
          <w:tcPr>
            <w:tcW w:w="2335" w:type="dxa"/>
          </w:tcPr>
          <w:p w14:paraId="69BC2263" w14:textId="77777777" w:rsidR="008A06D9" w:rsidRDefault="008A06D9" w:rsidP="00726C4E">
            <w:pPr>
              <w:pStyle w:val="TAL"/>
            </w:pPr>
            <w:r>
              <w:t>Payload Format</w:t>
            </w:r>
          </w:p>
        </w:tc>
        <w:tc>
          <w:tcPr>
            <w:tcW w:w="6879" w:type="dxa"/>
          </w:tcPr>
          <w:p w14:paraId="718019B0" w14:textId="77777777" w:rsidR="008A06D9" w:rsidRPr="00BA71A9" w:rsidRDefault="008A06D9" w:rsidP="00726C4E">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726C4E">
        <w:trPr>
          <w:jc w:val="center"/>
        </w:trPr>
        <w:tc>
          <w:tcPr>
            <w:tcW w:w="2335" w:type="dxa"/>
          </w:tcPr>
          <w:p w14:paraId="239B0697" w14:textId="77777777" w:rsidR="008A06D9" w:rsidRDefault="008A06D9" w:rsidP="00726C4E">
            <w:pPr>
              <w:pStyle w:val="TAL"/>
            </w:pPr>
            <w:r>
              <w:t>Payload</w:t>
            </w:r>
          </w:p>
        </w:tc>
        <w:tc>
          <w:tcPr>
            <w:tcW w:w="6879" w:type="dxa"/>
          </w:tcPr>
          <w:p w14:paraId="0D58875B" w14:textId="77777777" w:rsidR="008A06D9" w:rsidRDefault="008A06D9" w:rsidP="00726C4E">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726C4E">
        <w:trPr>
          <w:jc w:val="center"/>
        </w:trPr>
        <w:tc>
          <w:tcPr>
            <w:tcW w:w="2335" w:type="dxa"/>
          </w:tcPr>
          <w:p w14:paraId="6B645949" w14:textId="77777777" w:rsidR="008A06D9" w:rsidRDefault="008A06D9" w:rsidP="00726C4E">
            <w:pPr>
              <w:pStyle w:val="TAL"/>
            </w:pPr>
            <w:r>
              <w:t>Conditional Attribute Fields</w:t>
            </w:r>
          </w:p>
        </w:tc>
        <w:tc>
          <w:tcPr>
            <w:tcW w:w="6879" w:type="dxa"/>
          </w:tcPr>
          <w:p w14:paraId="03C22CDA" w14:textId="77777777" w:rsidR="008A06D9" w:rsidRPr="00E96344" w:rsidRDefault="008A06D9" w:rsidP="00726C4E">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726C4E">
        <w:trPr>
          <w:jc w:val="center"/>
        </w:trPr>
        <w:tc>
          <w:tcPr>
            <w:tcW w:w="2628" w:type="dxa"/>
          </w:tcPr>
          <w:p w14:paraId="3251AB6E"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726C4E">
            <w:pPr>
              <w:pStyle w:val="TAH"/>
            </w:pPr>
            <w:r>
              <w:t>Description</w:t>
            </w:r>
          </w:p>
        </w:tc>
      </w:tr>
      <w:tr w:rsidR="008A06D9" w:rsidRPr="00CE0181" w14:paraId="72D56843" w14:textId="77777777" w:rsidTr="00726C4E">
        <w:trPr>
          <w:jc w:val="center"/>
        </w:trPr>
        <w:tc>
          <w:tcPr>
            <w:tcW w:w="2628" w:type="dxa"/>
          </w:tcPr>
          <w:p w14:paraId="3CA47A45" w14:textId="77777777" w:rsidR="008A06D9" w:rsidRPr="00CE0181" w:rsidRDefault="008A06D9" w:rsidP="00726C4E">
            <w:pPr>
              <w:pStyle w:val="TAL"/>
            </w:pPr>
            <w:r>
              <w:t>Timestamp</w:t>
            </w:r>
          </w:p>
        </w:tc>
        <w:tc>
          <w:tcPr>
            <w:tcW w:w="7001" w:type="dxa"/>
          </w:tcPr>
          <w:p w14:paraId="0CF374D3"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726C4E">
        <w:trPr>
          <w:jc w:val="center"/>
        </w:trPr>
        <w:tc>
          <w:tcPr>
            <w:tcW w:w="2628" w:type="dxa"/>
          </w:tcPr>
          <w:p w14:paraId="000DD997" w14:textId="77777777" w:rsidR="008A06D9" w:rsidRPr="00CE0181" w:rsidRDefault="008A06D9" w:rsidP="00726C4E">
            <w:pPr>
              <w:pStyle w:val="TAL"/>
            </w:pPr>
            <w:r>
              <w:t>Sequence Number</w:t>
            </w:r>
          </w:p>
        </w:tc>
        <w:tc>
          <w:tcPr>
            <w:tcW w:w="7001" w:type="dxa"/>
          </w:tcPr>
          <w:p w14:paraId="2E612416"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60" w:name="_Toc209001762"/>
      <w:r w:rsidRPr="00760004">
        <w:t>5.3.4</w:t>
      </w:r>
      <w:r w:rsidRPr="00760004">
        <w:tab/>
        <w:t>Service scoping</w:t>
      </w:r>
      <w:bookmarkEnd w:id="60"/>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61" w:name="_Toc209001763"/>
      <w:r>
        <w:t>5.3.5</w:t>
      </w:r>
      <w:r>
        <w:tab/>
        <w:t>Usage for realising LI_X2_LA</w:t>
      </w:r>
      <w:bookmarkEnd w:id="61"/>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62" w:name="_Toc209001764"/>
      <w:r w:rsidRPr="00760004">
        <w:t>5.4</w:t>
      </w:r>
      <w:r w:rsidRPr="00760004">
        <w:tab/>
        <w:t>Protocols for LI_HI1</w:t>
      </w:r>
      <w:bookmarkEnd w:id="62"/>
    </w:p>
    <w:p w14:paraId="6E0B9BEA" w14:textId="2BCD212C" w:rsidR="00716BA7" w:rsidRPr="00760004" w:rsidRDefault="00716BA7" w:rsidP="00716BA7">
      <w:pPr>
        <w:pStyle w:val="Heading3"/>
      </w:pPr>
      <w:bookmarkStart w:id="63" w:name="_Toc209001765"/>
      <w:r w:rsidRPr="00760004">
        <w:t>5.</w:t>
      </w:r>
      <w:r w:rsidR="0022431F" w:rsidRPr="00760004">
        <w:t>4</w:t>
      </w:r>
      <w:r w:rsidRPr="00760004">
        <w:t>.1</w:t>
      </w:r>
      <w:r w:rsidRPr="00760004">
        <w:tab/>
        <w:t>General</w:t>
      </w:r>
      <w:bookmarkEnd w:id="63"/>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726C4E">
        <w:trPr>
          <w:jc w:val="center"/>
        </w:trPr>
        <w:tc>
          <w:tcPr>
            <w:tcW w:w="2972" w:type="dxa"/>
          </w:tcPr>
          <w:p w14:paraId="43FB9BF8"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726C4E">
            <w:pPr>
              <w:pStyle w:val="TAH"/>
            </w:pPr>
            <w:r>
              <w:t>Description</w:t>
            </w:r>
          </w:p>
        </w:tc>
        <w:tc>
          <w:tcPr>
            <w:tcW w:w="708" w:type="dxa"/>
          </w:tcPr>
          <w:p w14:paraId="31395BF2" w14:textId="77777777" w:rsidR="00B96426" w:rsidRPr="00CE0181" w:rsidRDefault="00B96426" w:rsidP="00726C4E">
            <w:pPr>
              <w:pStyle w:val="TAH"/>
            </w:pPr>
            <w:r w:rsidRPr="00CE0181">
              <w:t>M/C/O</w:t>
            </w:r>
          </w:p>
        </w:tc>
      </w:tr>
      <w:tr w:rsidR="00B96426" w:rsidRPr="00CE0181" w14:paraId="3AA4A181" w14:textId="77777777" w:rsidTr="00726C4E">
        <w:trPr>
          <w:jc w:val="center"/>
        </w:trPr>
        <w:tc>
          <w:tcPr>
            <w:tcW w:w="2972" w:type="dxa"/>
          </w:tcPr>
          <w:p w14:paraId="2525AC39" w14:textId="77777777" w:rsidR="00B96426" w:rsidRPr="00CE0181" w:rsidRDefault="00B96426" w:rsidP="00726C4E">
            <w:pPr>
              <w:pStyle w:val="TAL"/>
            </w:pPr>
            <w:r>
              <w:t>Reference</w:t>
            </w:r>
          </w:p>
        </w:tc>
        <w:tc>
          <w:tcPr>
            <w:tcW w:w="6242" w:type="dxa"/>
          </w:tcPr>
          <w:p w14:paraId="314CDC0E" w14:textId="77777777" w:rsidR="00B96426" w:rsidRPr="00CE0181" w:rsidRDefault="00B96426" w:rsidP="00726C4E">
            <w:pPr>
              <w:pStyle w:val="TAL"/>
            </w:pPr>
            <w:r>
              <w:t>Set to the LIID associated with the interception.</w:t>
            </w:r>
          </w:p>
        </w:tc>
        <w:tc>
          <w:tcPr>
            <w:tcW w:w="708" w:type="dxa"/>
          </w:tcPr>
          <w:p w14:paraId="6CA2BFCA" w14:textId="77777777" w:rsidR="00B96426" w:rsidRPr="00CE0181" w:rsidRDefault="00B96426" w:rsidP="00726C4E">
            <w:pPr>
              <w:pStyle w:val="TAL"/>
            </w:pPr>
            <w:r w:rsidRPr="00CE0181">
              <w:t>M</w:t>
            </w:r>
          </w:p>
        </w:tc>
      </w:tr>
      <w:tr w:rsidR="00B96426" w:rsidRPr="00CE0181" w14:paraId="00E9432C" w14:textId="77777777" w:rsidTr="00726C4E">
        <w:trPr>
          <w:jc w:val="center"/>
        </w:trPr>
        <w:tc>
          <w:tcPr>
            <w:tcW w:w="2972" w:type="dxa"/>
          </w:tcPr>
          <w:p w14:paraId="58D4B07F" w14:textId="77777777" w:rsidR="00B96426" w:rsidRPr="00CE0181" w:rsidRDefault="00B96426" w:rsidP="00726C4E">
            <w:pPr>
              <w:pStyle w:val="TAL"/>
            </w:pPr>
            <w:r>
              <w:t>DesiredStatus</w:t>
            </w:r>
          </w:p>
        </w:tc>
        <w:tc>
          <w:tcPr>
            <w:tcW w:w="6242" w:type="dxa"/>
          </w:tcPr>
          <w:p w14:paraId="7283E1C8" w14:textId="77777777" w:rsidR="00B96426" w:rsidRPr="00CE0181" w:rsidRDefault="00B96426" w:rsidP="00726C4E">
            <w:pPr>
              <w:pStyle w:val="TAL"/>
            </w:pPr>
            <w:r>
              <w:t>Set to "Active" to indicate that LI should commence.</w:t>
            </w:r>
          </w:p>
        </w:tc>
        <w:tc>
          <w:tcPr>
            <w:tcW w:w="708" w:type="dxa"/>
          </w:tcPr>
          <w:p w14:paraId="4879BA34" w14:textId="77777777" w:rsidR="00B96426" w:rsidRPr="00CE0181" w:rsidRDefault="00B96426" w:rsidP="00726C4E">
            <w:pPr>
              <w:pStyle w:val="TAL"/>
            </w:pPr>
            <w:r w:rsidRPr="00CE0181">
              <w:t>M</w:t>
            </w:r>
          </w:p>
        </w:tc>
      </w:tr>
      <w:tr w:rsidR="00B96426" w:rsidRPr="00CE0181" w14:paraId="3EA41DBB" w14:textId="77777777" w:rsidTr="00726C4E">
        <w:trPr>
          <w:jc w:val="center"/>
        </w:trPr>
        <w:tc>
          <w:tcPr>
            <w:tcW w:w="2972" w:type="dxa"/>
          </w:tcPr>
          <w:p w14:paraId="0FC2A024" w14:textId="77777777" w:rsidR="00B96426" w:rsidRPr="00CE0181" w:rsidRDefault="00B96426" w:rsidP="00726C4E">
            <w:pPr>
              <w:pStyle w:val="TAL"/>
            </w:pPr>
            <w:r>
              <w:t>TimeSpan</w:t>
            </w:r>
          </w:p>
        </w:tc>
        <w:tc>
          <w:tcPr>
            <w:tcW w:w="6242" w:type="dxa"/>
          </w:tcPr>
          <w:p w14:paraId="38863E8D" w14:textId="77777777" w:rsidR="00B96426" w:rsidRPr="00CE0181" w:rsidRDefault="00B96426" w:rsidP="00726C4E">
            <w:pPr>
              <w:pStyle w:val="TAL"/>
            </w:pPr>
            <w:r>
              <w:t>At a minimum, EndTime shall be set.</w:t>
            </w:r>
          </w:p>
        </w:tc>
        <w:tc>
          <w:tcPr>
            <w:tcW w:w="708" w:type="dxa"/>
          </w:tcPr>
          <w:p w14:paraId="111A726B" w14:textId="77777777" w:rsidR="00B96426" w:rsidRPr="00CE0181" w:rsidRDefault="00B96426" w:rsidP="00726C4E">
            <w:pPr>
              <w:pStyle w:val="TAL"/>
            </w:pPr>
            <w:r w:rsidRPr="00CE0181">
              <w:t>M</w:t>
            </w:r>
          </w:p>
        </w:tc>
      </w:tr>
      <w:tr w:rsidR="00B96426" w:rsidRPr="00CE0181" w14:paraId="2524ACED" w14:textId="77777777" w:rsidTr="00726C4E">
        <w:trPr>
          <w:jc w:val="center"/>
        </w:trPr>
        <w:tc>
          <w:tcPr>
            <w:tcW w:w="2972" w:type="dxa"/>
          </w:tcPr>
          <w:p w14:paraId="391564E1" w14:textId="77777777" w:rsidR="00B96426" w:rsidRPr="00CE0181" w:rsidRDefault="00B96426" w:rsidP="00726C4E">
            <w:pPr>
              <w:pStyle w:val="TAL"/>
            </w:pPr>
            <w:r>
              <w:t>TargetIdentifier</w:t>
            </w:r>
          </w:p>
        </w:tc>
        <w:tc>
          <w:tcPr>
            <w:tcW w:w="6242" w:type="dxa"/>
          </w:tcPr>
          <w:p w14:paraId="04CBCC55" w14:textId="77777777" w:rsidR="00B96426" w:rsidRPr="00CE0181" w:rsidRDefault="00B96426" w:rsidP="00726C4E">
            <w:pPr>
              <w:pStyle w:val="TAL"/>
            </w:pPr>
            <w:r>
              <w:t>See table 5.4.1-2.</w:t>
            </w:r>
          </w:p>
        </w:tc>
        <w:tc>
          <w:tcPr>
            <w:tcW w:w="708" w:type="dxa"/>
          </w:tcPr>
          <w:p w14:paraId="196A7C06" w14:textId="77777777" w:rsidR="00B96426" w:rsidRPr="00CE0181" w:rsidRDefault="00B96426" w:rsidP="00726C4E">
            <w:pPr>
              <w:pStyle w:val="TAL"/>
            </w:pPr>
            <w:r w:rsidRPr="00CE0181">
              <w:t>M</w:t>
            </w:r>
          </w:p>
        </w:tc>
      </w:tr>
      <w:tr w:rsidR="00B96426" w:rsidRPr="00CE0181" w14:paraId="7DD7BFA5" w14:textId="77777777" w:rsidTr="00726C4E">
        <w:trPr>
          <w:jc w:val="center"/>
        </w:trPr>
        <w:tc>
          <w:tcPr>
            <w:tcW w:w="2972" w:type="dxa"/>
          </w:tcPr>
          <w:p w14:paraId="0B0AC329" w14:textId="77777777" w:rsidR="00B96426" w:rsidRPr="00CE0181" w:rsidRDefault="00B96426" w:rsidP="00726C4E">
            <w:pPr>
              <w:pStyle w:val="TAL"/>
            </w:pPr>
            <w:r>
              <w:t>DeliveryType</w:t>
            </w:r>
          </w:p>
        </w:tc>
        <w:tc>
          <w:tcPr>
            <w:tcW w:w="6242" w:type="dxa"/>
          </w:tcPr>
          <w:p w14:paraId="36EDC52D" w14:textId="77777777" w:rsidR="00B96426" w:rsidRPr="00CE0181" w:rsidRDefault="00B96426" w:rsidP="00726C4E">
            <w:pPr>
              <w:pStyle w:val="TAL"/>
            </w:pPr>
            <w:r>
              <w:t>Set to the appropriate delivery type (IRI, CC or both).</w:t>
            </w:r>
          </w:p>
        </w:tc>
        <w:tc>
          <w:tcPr>
            <w:tcW w:w="708" w:type="dxa"/>
          </w:tcPr>
          <w:p w14:paraId="5AB21B8C" w14:textId="77777777" w:rsidR="00B96426" w:rsidRPr="00CE0181" w:rsidRDefault="00B96426" w:rsidP="00726C4E">
            <w:pPr>
              <w:pStyle w:val="TAL"/>
            </w:pPr>
            <w:r>
              <w:t>M</w:t>
            </w:r>
          </w:p>
        </w:tc>
      </w:tr>
      <w:tr w:rsidR="00B96426" w:rsidRPr="00CE0181" w14:paraId="4EBE2F5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726C4E">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726C4E">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726C4E">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726C4E">
        <w:trPr>
          <w:jc w:val="center"/>
        </w:trPr>
        <w:tc>
          <w:tcPr>
            <w:tcW w:w="2972" w:type="dxa"/>
          </w:tcPr>
          <w:p w14:paraId="62E20F63"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726C4E">
            <w:pPr>
              <w:pStyle w:val="TAH"/>
            </w:pPr>
            <w:r>
              <w:t>Description</w:t>
            </w:r>
          </w:p>
        </w:tc>
        <w:tc>
          <w:tcPr>
            <w:tcW w:w="708" w:type="dxa"/>
          </w:tcPr>
          <w:p w14:paraId="4C238F38" w14:textId="77777777" w:rsidR="00B96426" w:rsidRPr="00CE0181" w:rsidRDefault="00B96426" w:rsidP="00726C4E">
            <w:pPr>
              <w:pStyle w:val="TAH"/>
            </w:pPr>
            <w:r w:rsidRPr="00CE0181">
              <w:t>M/C/O</w:t>
            </w:r>
          </w:p>
        </w:tc>
      </w:tr>
      <w:tr w:rsidR="00B96426" w:rsidRPr="00CE0181" w14:paraId="1FAB2EF5" w14:textId="77777777" w:rsidTr="00726C4E">
        <w:trPr>
          <w:jc w:val="center"/>
        </w:trPr>
        <w:tc>
          <w:tcPr>
            <w:tcW w:w="2972" w:type="dxa"/>
          </w:tcPr>
          <w:p w14:paraId="5457F468" w14:textId="77777777" w:rsidR="00B96426" w:rsidRPr="00CE0181" w:rsidRDefault="00B96426" w:rsidP="00726C4E">
            <w:pPr>
              <w:pStyle w:val="TAL"/>
            </w:pPr>
            <w:r>
              <w:t>TargetIdentifierValues</w:t>
            </w:r>
          </w:p>
        </w:tc>
        <w:tc>
          <w:tcPr>
            <w:tcW w:w="6242" w:type="dxa"/>
          </w:tcPr>
          <w:p w14:paraId="4D481DBC" w14:textId="77777777" w:rsidR="00B96426" w:rsidRPr="00CE0181" w:rsidRDefault="00B96426" w:rsidP="00726C4E">
            <w:pPr>
              <w:pStyle w:val="TAL"/>
            </w:pPr>
            <w:r>
              <w:t>Shall contain at least one valid target identifier.</w:t>
            </w:r>
          </w:p>
        </w:tc>
        <w:tc>
          <w:tcPr>
            <w:tcW w:w="708" w:type="dxa"/>
          </w:tcPr>
          <w:p w14:paraId="62A99AF9" w14:textId="77777777" w:rsidR="00B96426" w:rsidRPr="00CE0181" w:rsidRDefault="00B96426" w:rsidP="00726C4E">
            <w:pPr>
              <w:pStyle w:val="TAL"/>
            </w:pPr>
            <w:r w:rsidRPr="00CE0181">
              <w:t>M</w:t>
            </w:r>
          </w:p>
        </w:tc>
      </w:tr>
      <w:tr w:rsidR="00B96426" w:rsidRPr="00CE0181" w14:paraId="155A77A1" w14:textId="77777777" w:rsidTr="00726C4E">
        <w:trPr>
          <w:jc w:val="center"/>
        </w:trPr>
        <w:tc>
          <w:tcPr>
            <w:tcW w:w="2972" w:type="dxa"/>
          </w:tcPr>
          <w:p w14:paraId="05352115" w14:textId="77777777" w:rsidR="00B96426" w:rsidRPr="00CE0181" w:rsidRDefault="00B96426" w:rsidP="00726C4E">
            <w:pPr>
              <w:pStyle w:val="TAL"/>
            </w:pPr>
            <w:r>
              <w:t>ServiceType</w:t>
            </w:r>
          </w:p>
        </w:tc>
        <w:tc>
          <w:tcPr>
            <w:tcW w:w="6242" w:type="dxa"/>
          </w:tcPr>
          <w:p w14:paraId="6242DF52" w14:textId="77777777" w:rsidR="00B96426" w:rsidRPr="00CE0181" w:rsidRDefault="00B96426" w:rsidP="00726C4E">
            <w:pPr>
              <w:pStyle w:val="TAL"/>
            </w:pPr>
            <w:r>
              <w:t>If used, set to the appropriate service scoping dictionary value as defined in clause 5.4.2.</w:t>
            </w:r>
          </w:p>
        </w:tc>
        <w:tc>
          <w:tcPr>
            <w:tcW w:w="708" w:type="dxa"/>
          </w:tcPr>
          <w:p w14:paraId="3A7E2B93" w14:textId="77777777" w:rsidR="00B96426" w:rsidRPr="00CE0181" w:rsidRDefault="00B96426" w:rsidP="00726C4E">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64" w:name="_Toc209001766"/>
      <w:r w:rsidRPr="00760004">
        <w:t>5.4.2</w:t>
      </w:r>
      <w:r w:rsidRPr="00760004">
        <w:tab/>
        <w:t>Service scoping</w:t>
      </w:r>
      <w:bookmarkEnd w:id="64"/>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741E4BBF" w14:textId="77777777" w:rsidR="00FB2C58" w:rsidRDefault="00FB2C58"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94CDAEB" w14:textId="77777777" w:rsidR="00FB2C58" w:rsidRDefault="00FB2C58" w:rsidP="00726C4E">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B94789" w14:textId="77777777" w:rsidR="00FB2C58" w:rsidRDefault="00FB2C58"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17FA0666" w14:textId="77777777" w:rsidR="00FB2C58" w:rsidRDefault="00FB2C58" w:rsidP="00726C4E">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tcPr>
          <w:p w14:paraId="004DCB20" w14:textId="77777777" w:rsidR="00FB2C58" w:rsidRDefault="00FB2C58" w:rsidP="00726C4E">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289B4FBE" w14:textId="77777777" w:rsidR="00FB2C58" w:rsidRDefault="00FB2C58" w:rsidP="00726C4E">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16A98C15" w14:textId="77777777" w:rsidR="00FB2C58" w:rsidRDefault="00FB2C58"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16FBDCD" w14:textId="77777777" w:rsidR="00FB2C58" w:rsidRDefault="00FB2C58" w:rsidP="00726C4E">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4BA965" w14:textId="77777777" w:rsidR="00FB2C58" w:rsidRDefault="00FB2C58" w:rsidP="00726C4E">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AAE401D" w14:textId="77777777" w:rsidR="00FB2C58" w:rsidRDefault="00FB2C58" w:rsidP="00726C4E">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726C4E">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726C4E">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726C4E">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726C4E">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726C4E">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726C4E">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726C4E">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726C4E">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726C4E">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726C4E">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65" w:name="_Toc209001767"/>
      <w:r>
        <w:t>5.4.3</w:t>
      </w:r>
      <w:r>
        <w:tab/>
        <w:t xml:space="preserve">Location </w:t>
      </w:r>
      <w:r>
        <w:rPr>
          <w:rFonts w:eastAsia="MS Mincho"/>
          <w:lang w:eastAsia="ja-JP"/>
        </w:rPr>
        <w:t>acquisition</w:t>
      </w:r>
      <w:bookmarkEnd w:id="65"/>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66" w:name="_Toc209001768"/>
      <w:r>
        <w:t>5.4.4</w:t>
      </w:r>
      <w:r>
        <w:tab/>
        <w:t>Traffic policies</w:t>
      </w:r>
      <w:bookmarkEnd w:id="66"/>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67" w:name="_Toc209001769"/>
      <w:r w:rsidRPr="00760004">
        <w:t>5.5</w:t>
      </w:r>
      <w:r w:rsidRPr="00760004">
        <w:tab/>
        <w:t>Protocols for LI_HI2 and LI_HI3</w:t>
      </w:r>
      <w:bookmarkEnd w:id="67"/>
    </w:p>
    <w:p w14:paraId="514D2192" w14:textId="2548EEBC" w:rsidR="00716BA7" w:rsidRPr="00760004" w:rsidRDefault="00716BA7" w:rsidP="00716BA7">
      <w:pPr>
        <w:pStyle w:val="Heading3"/>
      </w:pPr>
      <w:bookmarkStart w:id="68" w:name="_Toc209001770"/>
      <w:r w:rsidRPr="00760004">
        <w:t>5.</w:t>
      </w:r>
      <w:r w:rsidR="0022431F" w:rsidRPr="00760004">
        <w:t>5</w:t>
      </w:r>
      <w:r w:rsidRPr="00760004">
        <w:t>.1</w:t>
      </w:r>
      <w:r w:rsidRPr="00760004">
        <w:tab/>
        <w:t>General</w:t>
      </w:r>
      <w:bookmarkEnd w:id="68"/>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726C4E">
        <w:trPr>
          <w:jc w:val="center"/>
        </w:trPr>
        <w:tc>
          <w:tcPr>
            <w:tcW w:w="2972" w:type="dxa"/>
          </w:tcPr>
          <w:p w14:paraId="1ABC12F7"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726C4E">
            <w:pPr>
              <w:pStyle w:val="TAH"/>
            </w:pPr>
            <w:r>
              <w:t>Description</w:t>
            </w:r>
          </w:p>
        </w:tc>
      </w:tr>
      <w:tr w:rsidR="005A2565" w:rsidRPr="00CE0181" w14:paraId="4113FF5C" w14:textId="77777777" w:rsidTr="00726C4E">
        <w:trPr>
          <w:jc w:val="center"/>
        </w:trPr>
        <w:tc>
          <w:tcPr>
            <w:tcW w:w="2972" w:type="dxa"/>
          </w:tcPr>
          <w:p w14:paraId="41905BC7" w14:textId="77777777" w:rsidR="005A2565" w:rsidRPr="00CE0181" w:rsidRDefault="005A2565" w:rsidP="00726C4E">
            <w:pPr>
              <w:pStyle w:val="TAL"/>
            </w:pPr>
            <w:r>
              <w:t>Lawful Interception Identifier (LIID)</w:t>
            </w:r>
          </w:p>
        </w:tc>
        <w:tc>
          <w:tcPr>
            <w:tcW w:w="6242" w:type="dxa"/>
          </w:tcPr>
          <w:p w14:paraId="5A1DB776" w14:textId="77777777" w:rsidR="005A2565" w:rsidRPr="00CE0181" w:rsidRDefault="005A2565" w:rsidP="00726C4E">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726C4E">
        <w:trPr>
          <w:jc w:val="center"/>
        </w:trPr>
        <w:tc>
          <w:tcPr>
            <w:tcW w:w="2972" w:type="dxa"/>
          </w:tcPr>
          <w:p w14:paraId="37384FED" w14:textId="77777777" w:rsidR="005A2565" w:rsidRPr="00CE0181" w:rsidRDefault="005A2565" w:rsidP="00726C4E">
            <w:pPr>
              <w:pStyle w:val="TAL"/>
            </w:pPr>
            <w:r>
              <w:t>Communication Identifier</w:t>
            </w:r>
          </w:p>
        </w:tc>
        <w:tc>
          <w:tcPr>
            <w:tcW w:w="6242" w:type="dxa"/>
          </w:tcPr>
          <w:p w14:paraId="065F1955" w14:textId="77777777" w:rsidR="005A2565" w:rsidRPr="00CE0181" w:rsidRDefault="005A2565" w:rsidP="00726C4E">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726C4E">
        <w:trPr>
          <w:jc w:val="center"/>
        </w:trPr>
        <w:tc>
          <w:tcPr>
            <w:tcW w:w="2972" w:type="dxa"/>
          </w:tcPr>
          <w:p w14:paraId="17D85D12" w14:textId="77777777" w:rsidR="005A2565" w:rsidRDefault="005A2565" w:rsidP="00726C4E">
            <w:pPr>
              <w:pStyle w:val="TAL"/>
            </w:pPr>
            <w:r>
              <w:t>Timestamp</w:t>
            </w:r>
          </w:p>
        </w:tc>
        <w:tc>
          <w:tcPr>
            <w:tcW w:w="6242" w:type="dxa"/>
          </w:tcPr>
          <w:p w14:paraId="627726FF" w14:textId="3567B612" w:rsidR="005A2565" w:rsidRDefault="005A2565" w:rsidP="00726C4E">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726C4E">
        <w:trPr>
          <w:jc w:val="center"/>
        </w:trPr>
        <w:tc>
          <w:tcPr>
            <w:tcW w:w="2972" w:type="dxa"/>
          </w:tcPr>
          <w:p w14:paraId="33AC28B7" w14:textId="77777777" w:rsidR="005A2565" w:rsidRDefault="005A2565" w:rsidP="00726C4E">
            <w:pPr>
              <w:pStyle w:val="TAL"/>
            </w:pPr>
            <w:r>
              <w:t>Timestamp Qualifier</w:t>
            </w:r>
          </w:p>
        </w:tc>
        <w:tc>
          <w:tcPr>
            <w:tcW w:w="6242" w:type="dxa"/>
          </w:tcPr>
          <w:p w14:paraId="6EA2C0FB" w14:textId="77777777" w:rsidR="005A2565" w:rsidRDefault="005A2565" w:rsidP="00726C4E">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726C4E">
        <w:trPr>
          <w:jc w:val="center"/>
        </w:trPr>
        <w:tc>
          <w:tcPr>
            <w:tcW w:w="2972" w:type="dxa"/>
          </w:tcPr>
          <w:p w14:paraId="423374B8" w14:textId="77777777" w:rsidR="005A2565" w:rsidRDefault="005A2565" w:rsidP="00726C4E">
            <w:pPr>
              <w:pStyle w:val="TAL"/>
            </w:pPr>
            <w:r>
              <w:t>Network Function Identifier</w:t>
            </w:r>
          </w:p>
        </w:tc>
        <w:tc>
          <w:tcPr>
            <w:tcW w:w="6242" w:type="dxa"/>
          </w:tcPr>
          <w:p w14:paraId="4B118F2F"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726C4E">
        <w:trPr>
          <w:jc w:val="center"/>
        </w:trPr>
        <w:tc>
          <w:tcPr>
            <w:tcW w:w="2972" w:type="dxa"/>
          </w:tcPr>
          <w:p w14:paraId="7E811376" w14:textId="77777777" w:rsidR="005A2565" w:rsidRDefault="005A2565" w:rsidP="00726C4E">
            <w:pPr>
              <w:pStyle w:val="TAL"/>
            </w:pPr>
            <w:r>
              <w:t>Extended Interception Point Identifier</w:t>
            </w:r>
          </w:p>
        </w:tc>
        <w:tc>
          <w:tcPr>
            <w:tcW w:w="6242" w:type="dxa"/>
          </w:tcPr>
          <w:p w14:paraId="38D4830A"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9" w:name="_Toc209001771"/>
      <w:r w:rsidRPr="00760004">
        <w:t>5.5.2</w:t>
      </w:r>
      <w:r w:rsidRPr="00760004">
        <w:tab/>
        <w:t>Usage for realising LI_HI2</w:t>
      </w:r>
      <w:bookmarkEnd w:id="69"/>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726C4E">
        <w:trPr>
          <w:jc w:val="center"/>
        </w:trPr>
        <w:tc>
          <w:tcPr>
            <w:tcW w:w="2972" w:type="dxa"/>
          </w:tcPr>
          <w:p w14:paraId="0A3A1871"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726C4E">
            <w:pPr>
              <w:pStyle w:val="TAH"/>
            </w:pPr>
            <w:r>
              <w:t>Description</w:t>
            </w:r>
          </w:p>
        </w:tc>
      </w:tr>
      <w:tr w:rsidR="005A2565" w:rsidRPr="00CE0181" w14:paraId="3C02894D" w14:textId="77777777" w:rsidTr="00726C4E">
        <w:trPr>
          <w:jc w:val="center"/>
        </w:trPr>
        <w:tc>
          <w:tcPr>
            <w:tcW w:w="2972" w:type="dxa"/>
          </w:tcPr>
          <w:p w14:paraId="348242A8" w14:textId="77777777" w:rsidR="005A2565" w:rsidRPr="00CE0181" w:rsidRDefault="005A2565" w:rsidP="00726C4E">
            <w:pPr>
              <w:pStyle w:val="TAL"/>
            </w:pPr>
            <w:r>
              <w:t>IRI-Type</w:t>
            </w:r>
          </w:p>
        </w:tc>
        <w:tc>
          <w:tcPr>
            <w:tcW w:w="6242" w:type="dxa"/>
          </w:tcPr>
          <w:p w14:paraId="0443E706" w14:textId="77777777" w:rsidR="005A2565" w:rsidRPr="00CE0181" w:rsidRDefault="005A2565" w:rsidP="00726C4E">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726C4E">
        <w:trPr>
          <w:jc w:val="center"/>
        </w:trPr>
        <w:tc>
          <w:tcPr>
            <w:tcW w:w="2972" w:type="dxa"/>
          </w:tcPr>
          <w:p w14:paraId="485A2AAF" w14:textId="77777777" w:rsidR="005A2565" w:rsidRDefault="005A2565" w:rsidP="00726C4E">
            <w:pPr>
              <w:pStyle w:val="TAL"/>
            </w:pPr>
            <w:r>
              <w:t>Timestamp</w:t>
            </w:r>
          </w:p>
        </w:tc>
        <w:tc>
          <w:tcPr>
            <w:tcW w:w="6242" w:type="dxa"/>
          </w:tcPr>
          <w:p w14:paraId="46246200" w14:textId="77777777" w:rsidR="005A2565" w:rsidRDefault="005A2565" w:rsidP="00726C4E">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726C4E">
        <w:trPr>
          <w:jc w:val="center"/>
        </w:trPr>
        <w:tc>
          <w:tcPr>
            <w:tcW w:w="2972" w:type="dxa"/>
          </w:tcPr>
          <w:p w14:paraId="65B65CBB" w14:textId="77777777" w:rsidR="005A2565" w:rsidRDefault="005A2565" w:rsidP="00726C4E">
            <w:pPr>
              <w:pStyle w:val="TAL"/>
            </w:pPr>
            <w:r>
              <w:t>IRI Contents</w:t>
            </w:r>
          </w:p>
        </w:tc>
        <w:tc>
          <w:tcPr>
            <w:tcW w:w="6242" w:type="dxa"/>
          </w:tcPr>
          <w:p w14:paraId="201058D0" w14:textId="77777777" w:rsidR="005A2565" w:rsidRPr="0021002C" w:rsidRDefault="005A2565" w:rsidP="00726C4E">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726C4E">
        <w:trPr>
          <w:jc w:val="center"/>
        </w:trPr>
        <w:tc>
          <w:tcPr>
            <w:tcW w:w="2972" w:type="dxa"/>
          </w:tcPr>
          <w:p w14:paraId="6527324F" w14:textId="77777777" w:rsidR="005A2565" w:rsidRDefault="005A2565" w:rsidP="00726C4E">
            <w:pPr>
              <w:pStyle w:val="TAL"/>
            </w:pPr>
            <w:r>
              <w:t>Timestamp Qualifier</w:t>
            </w:r>
          </w:p>
        </w:tc>
        <w:tc>
          <w:tcPr>
            <w:tcW w:w="6242" w:type="dxa"/>
          </w:tcPr>
          <w:p w14:paraId="2BC1E9C0" w14:textId="77777777" w:rsidR="005A2565" w:rsidRDefault="005A2565" w:rsidP="00726C4E">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726C4E">
        <w:trPr>
          <w:jc w:val="center"/>
        </w:trPr>
        <w:tc>
          <w:tcPr>
            <w:tcW w:w="2972" w:type="dxa"/>
          </w:tcPr>
          <w:p w14:paraId="002CFD09" w14:textId="77777777" w:rsidR="005A2565" w:rsidRDefault="005A2565" w:rsidP="00726C4E">
            <w:pPr>
              <w:pStyle w:val="TAL"/>
            </w:pPr>
            <w:r>
              <w:t>Network Function Identifier</w:t>
            </w:r>
          </w:p>
        </w:tc>
        <w:tc>
          <w:tcPr>
            <w:tcW w:w="6242" w:type="dxa"/>
          </w:tcPr>
          <w:p w14:paraId="58F3E975"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726C4E">
        <w:trPr>
          <w:jc w:val="center"/>
        </w:trPr>
        <w:tc>
          <w:tcPr>
            <w:tcW w:w="2972" w:type="dxa"/>
          </w:tcPr>
          <w:p w14:paraId="3933BB28" w14:textId="77777777" w:rsidR="005A2565" w:rsidRDefault="005A2565" w:rsidP="00726C4E">
            <w:pPr>
              <w:pStyle w:val="TAL"/>
            </w:pPr>
            <w:r>
              <w:t>Extended Interception Point Identifier</w:t>
            </w:r>
          </w:p>
        </w:tc>
        <w:tc>
          <w:tcPr>
            <w:tcW w:w="6242" w:type="dxa"/>
          </w:tcPr>
          <w:p w14:paraId="109FC640"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726C4E">
        <w:trPr>
          <w:cantSplit/>
          <w:tblHeader/>
          <w:jc w:val="center"/>
        </w:trPr>
        <w:tc>
          <w:tcPr>
            <w:tcW w:w="1345" w:type="dxa"/>
          </w:tcPr>
          <w:p w14:paraId="1BF0ADCD" w14:textId="77777777" w:rsidR="005A2565" w:rsidRPr="00760004" w:rsidRDefault="005A2565" w:rsidP="00726C4E">
            <w:pPr>
              <w:pStyle w:val="TAH"/>
              <w:keepNext w:val="0"/>
            </w:pPr>
            <w:r w:rsidRPr="00760004">
              <w:t>Field name</w:t>
            </w:r>
          </w:p>
        </w:tc>
        <w:tc>
          <w:tcPr>
            <w:tcW w:w="1620" w:type="dxa"/>
          </w:tcPr>
          <w:p w14:paraId="7B48403A" w14:textId="77777777" w:rsidR="005A2565" w:rsidRPr="00760004" w:rsidRDefault="005A2565" w:rsidP="00726C4E">
            <w:pPr>
              <w:pStyle w:val="TAH"/>
              <w:keepNext w:val="0"/>
            </w:pPr>
            <w:r>
              <w:t>Type</w:t>
            </w:r>
          </w:p>
        </w:tc>
        <w:tc>
          <w:tcPr>
            <w:tcW w:w="720" w:type="dxa"/>
          </w:tcPr>
          <w:p w14:paraId="1DD4D819" w14:textId="77777777" w:rsidR="005A2565" w:rsidRPr="00760004" w:rsidRDefault="005A2565" w:rsidP="00726C4E">
            <w:pPr>
              <w:pStyle w:val="TAH"/>
              <w:keepNext w:val="0"/>
            </w:pPr>
            <w:r>
              <w:t>Cardinality</w:t>
            </w:r>
          </w:p>
        </w:tc>
        <w:tc>
          <w:tcPr>
            <w:tcW w:w="5507" w:type="dxa"/>
          </w:tcPr>
          <w:p w14:paraId="097307A2" w14:textId="77777777" w:rsidR="005A2565" w:rsidRPr="00760004" w:rsidRDefault="005A2565" w:rsidP="00726C4E">
            <w:pPr>
              <w:pStyle w:val="TAH"/>
              <w:keepNext w:val="0"/>
            </w:pPr>
            <w:r w:rsidRPr="00760004">
              <w:t>Description</w:t>
            </w:r>
          </w:p>
        </w:tc>
        <w:tc>
          <w:tcPr>
            <w:tcW w:w="437" w:type="dxa"/>
          </w:tcPr>
          <w:p w14:paraId="1CF88F72" w14:textId="77777777" w:rsidR="005A2565" w:rsidRPr="00760004" w:rsidRDefault="005A2565" w:rsidP="00726C4E">
            <w:pPr>
              <w:pStyle w:val="TAH"/>
              <w:keepNext w:val="0"/>
            </w:pPr>
            <w:r w:rsidRPr="00760004">
              <w:t>M/C/O</w:t>
            </w:r>
          </w:p>
        </w:tc>
      </w:tr>
      <w:tr w:rsidR="005A2565" w:rsidRPr="00760004" w14:paraId="1EBF19CA" w14:textId="77777777" w:rsidTr="00726C4E">
        <w:trPr>
          <w:cantSplit/>
          <w:jc w:val="center"/>
        </w:trPr>
        <w:tc>
          <w:tcPr>
            <w:tcW w:w="1345" w:type="dxa"/>
          </w:tcPr>
          <w:p w14:paraId="54321711" w14:textId="77777777" w:rsidR="005A2565" w:rsidRPr="00760004" w:rsidRDefault="005A2565" w:rsidP="00726C4E">
            <w:pPr>
              <w:pStyle w:val="TAL"/>
              <w:keepNext w:val="0"/>
            </w:pPr>
            <w:r>
              <w:t>iRIPayloadOID</w:t>
            </w:r>
          </w:p>
        </w:tc>
        <w:tc>
          <w:tcPr>
            <w:tcW w:w="1620" w:type="dxa"/>
          </w:tcPr>
          <w:p w14:paraId="20ABC19E" w14:textId="77777777" w:rsidR="005A2565" w:rsidRPr="00760004" w:rsidRDefault="005A2565" w:rsidP="00726C4E">
            <w:pPr>
              <w:pStyle w:val="TAL"/>
              <w:keepNext w:val="0"/>
            </w:pPr>
            <w:r>
              <w:t>RELATIVE-OID</w:t>
            </w:r>
          </w:p>
        </w:tc>
        <w:tc>
          <w:tcPr>
            <w:tcW w:w="720" w:type="dxa"/>
          </w:tcPr>
          <w:p w14:paraId="782F8716" w14:textId="77777777" w:rsidR="005A2565" w:rsidRPr="00760004" w:rsidRDefault="005A2565" w:rsidP="00726C4E">
            <w:pPr>
              <w:pStyle w:val="TAL"/>
              <w:keepNext w:val="0"/>
            </w:pPr>
            <w:r>
              <w:t>1</w:t>
            </w:r>
          </w:p>
        </w:tc>
        <w:tc>
          <w:tcPr>
            <w:tcW w:w="5507" w:type="dxa"/>
          </w:tcPr>
          <w:p w14:paraId="525E5C24" w14:textId="77777777" w:rsidR="005A2565" w:rsidRPr="00760004" w:rsidRDefault="005A2565" w:rsidP="00726C4E">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726C4E">
            <w:pPr>
              <w:pStyle w:val="TAL"/>
              <w:keepNext w:val="0"/>
            </w:pPr>
            <w:r w:rsidRPr="00760004">
              <w:t>M</w:t>
            </w:r>
          </w:p>
        </w:tc>
      </w:tr>
      <w:tr w:rsidR="005A2565" w:rsidRPr="00760004" w14:paraId="4656B673" w14:textId="77777777" w:rsidTr="00726C4E">
        <w:trPr>
          <w:cantSplit/>
          <w:jc w:val="center"/>
        </w:trPr>
        <w:tc>
          <w:tcPr>
            <w:tcW w:w="1345" w:type="dxa"/>
          </w:tcPr>
          <w:p w14:paraId="244D16DA" w14:textId="77777777" w:rsidR="005A2565" w:rsidRDefault="005A2565" w:rsidP="00726C4E">
            <w:pPr>
              <w:pStyle w:val="TAL"/>
              <w:keepNext w:val="0"/>
            </w:pPr>
            <w:r>
              <w:t>event</w:t>
            </w:r>
          </w:p>
        </w:tc>
        <w:tc>
          <w:tcPr>
            <w:tcW w:w="1620" w:type="dxa"/>
          </w:tcPr>
          <w:p w14:paraId="3C727313" w14:textId="77777777" w:rsidR="005A2565" w:rsidRDefault="005A2565" w:rsidP="00726C4E">
            <w:pPr>
              <w:pStyle w:val="TAL"/>
              <w:keepNext w:val="0"/>
            </w:pPr>
            <w:r>
              <w:t>IRIEvent</w:t>
            </w:r>
          </w:p>
        </w:tc>
        <w:tc>
          <w:tcPr>
            <w:tcW w:w="720" w:type="dxa"/>
          </w:tcPr>
          <w:p w14:paraId="0DB57D7E" w14:textId="77777777" w:rsidR="005A2565" w:rsidRDefault="005A2565" w:rsidP="00726C4E">
            <w:pPr>
              <w:pStyle w:val="TAL"/>
              <w:keepNext w:val="0"/>
            </w:pPr>
            <w:r>
              <w:t>1</w:t>
            </w:r>
          </w:p>
        </w:tc>
        <w:tc>
          <w:tcPr>
            <w:tcW w:w="5507" w:type="dxa"/>
          </w:tcPr>
          <w:p w14:paraId="069BF93C" w14:textId="77777777" w:rsidR="005A2565" w:rsidRDefault="005A2565" w:rsidP="00726C4E">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726C4E">
            <w:pPr>
              <w:pStyle w:val="TAL"/>
              <w:keepNext w:val="0"/>
            </w:pPr>
            <w:r>
              <w:t>M</w:t>
            </w:r>
          </w:p>
        </w:tc>
      </w:tr>
      <w:tr w:rsidR="005A2565" w:rsidRPr="00760004" w14:paraId="66E1F042" w14:textId="77777777" w:rsidTr="00726C4E">
        <w:trPr>
          <w:cantSplit/>
          <w:jc w:val="center"/>
        </w:trPr>
        <w:tc>
          <w:tcPr>
            <w:tcW w:w="1345" w:type="dxa"/>
          </w:tcPr>
          <w:p w14:paraId="07A23545" w14:textId="77777777" w:rsidR="005A2565" w:rsidRDefault="005A2565" w:rsidP="00726C4E">
            <w:pPr>
              <w:pStyle w:val="TAL"/>
              <w:keepNext w:val="0"/>
            </w:pPr>
            <w:r>
              <w:t>targetIdentifiers</w:t>
            </w:r>
          </w:p>
        </w:tc>
        <w:tc>
          <w:tcPr>
            <w:tcW w:w="1620" w:type="dxa"/>
          </w:tcPr>
          <w:p w14:paraId="74E24339" w14:textId="77777777" w:rsidR="005A2565" w:rsidRDefault="005A2565" w:rsidP="00726C4E">
            <w:pPr>
              <w:pStyle w:val="TAL"/>
              <w:keepNext w:val="0"/>
            </w:pPr>
            <w:r>
              <w:t>SEQUENCE OF IRITargetIdentifier</w:t>
            </w:r>
          </w:p>
        </w:tc>
        <w:tc>
          <w:tcPr>
            <w:tcW w:w="720" w:type="dxa"/>
          </w:tcPr>
          <w:p w14:paraId="2739D386" w14:textId="77777777" w:rsidR="005A2565" w:rsidRDefault="005A2565" w:rsidP="00726C4E">
            <w:pPr>
              <w:pStyle w:val="TAL"/>
              <w:keepNext w:val="0"/>
            </w:pPr>
            <w:r>
              <w:t>0..MAX</w:t>
            </w:r>
          </w:p>
        </w:tc>
        <w:tc>
          <w:tcPr>
            <w:tcW w:w="5507" w:type="dxa"/>
          </w:tcPr>
          <w:p w14:paraId="70749238" w14:textId="77777777" w:rsidR="005A2565" w:rsidRDefault="005A2565" w:rsidP="00726C4E">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726C4E">
            <w:pPr>
              <w:pStyle w:val="TAL"/>
              <w:keepNext w:val="0"/>
            </w:pPr>
            <w:r>
              <w:t>C</w:t>
            </w:r>
          </w:p>
        </w:tc>
      </w:tr>
      <w:tr w:rsidR="005A2565" w:rsidRPr="00760004" w14:paraId="69A74349" w14:textId="77777777" w:rsidTr="00726C4E">
        <w:trPr>
          <w:cantSplit/>
          <w:jc w:val="center"/>
        </w:trPr>
        <w:tc>
          <w:tcPr>
            <w:tcW w:w="1345" w:type="dxa"/>
          </w:tcPr>
          <w:p w14:paraId="04CB0605" w14:textId="77777777" w:rsidR="005A2565" w:rsidRDefault="005A2565" w:rsidP="00726C4E">
            <w:pPr>
              <w:pStyle w:val="TAL"/>
              <w:keepNext w:val="0"/>
            </w:pPr>
            <w:r>
              <w:t>mediatedFromIndicator</w:t>
            </w:r>
          </w:p>
        </w:tc>
        <w:tc>
          <w:tcPr>
            <w:tcW w:w="1620" w:type="dxa"/>
          </w:tcPr>
          <w:p w14:paraId="7BB2B2D2" w14:textId="77777777" w:rsidR="005A2565" w:rsidRDefault="005A2565" w:rsidP="00726C4E">
            <w:pPr>
              <w:pStyle w:val="TAL"/>
              <w:keepNext w:val="0"/>
            </w:pPr>
            <w:r>
              <w:t>MediatedFromIndicator</w:t>
            </w:r>
          </w:p>
        </w:tc>
        <w:tc>
          <w:tcPr>
            <w:tcW w:w="720" w:type="dxa"/>
          </w:tcPr>
          <w:p w14:paraId="11832DA9" w14:textId="77777777" w:rsidR="005A2565" w:rsidRDefault="005A2565" w:rsidP="00726C4E">
            <w:pPr>
              <w:pStyle w:val="TAL"/>
              <w:keepNext w:val="0"/>
            </w:pPr>
            <w:r>
              <w:t>0..1</w:t>
            </w:r>
          </w:p>
        </w:tc>
        <w:tc>
          <w:tcPr>
            <w:tcW w:w="5507" w:type="dxa"/>
          </w:tcPr>
          <w:p w14:paraId="707B5A2C" w14:textId="77777777" w:rsidR="005A2565" w:rsidRDefault="005A2565" w:rsidP="00726C4E">
            <w:pPr>
              <w:pStyle w:val="TAL"/>
              <w:keepNext w:val="0"/>
              <w:rPr>
                <w:i/>
                <w:iCs/>
              </w:rPr>
            </w:pPr>
            <w:bookmarkStart w:id="70"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726C4E">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70"/>
          </w:p>
        </w:tc>
        <w:tc>
          <w:tcPr>
            <w:tcW w:w="437" w:type="dxa"/>
          </w:tcPr>
          <w:p w14:paraId="61F4066C" w14:textId="77777777" w:rsidR="005A2565" w:rsidRDefault="005A2565" w:rsidP="00726C4E">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71" w:name="_Toc209001772"/>
      <w:r w:rsidRPr="00760004">
        <w:t>5.5.3</w:t>
      </w:r>
      <w:r w:rsidRPr="00760004">
        <w:tab/>
        <w:t>Usage for realising LI_HI3</w:t>
      </w:r>
      <w:bookmarkEnd w:id="71"/>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726C4E">
        <w:trPr>
          <w:jc w:val="center"/>
        </w:trPr>
        <w:tc>
          <w:tcPr>
            <w:tcW w:w="2972" w:type="dxa"/>
          </w:tcPr>
          <w:p w14:paraId="67457C09" w14:textId="77777777" w:rsidR="005A2565" w:rsidRPr="00CE0181" w:rsidRDefault="005A2565" w:rsidP="00726C4E">
            <w:pPr>
              <w:pStyle w:val="TAH"/>
            </w:pPr>
            <w:bookmarkStart w:id="72"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726C4E">
            <w:pPr>
              <w:pStyle w:val="TAH"/>
            </w:pPr>
            <w:r>
              <w:t>Description</w:t>
            </w:r>
          </w:p>
        </w:tc>
      </w:tr>
      <w:tr w:rsidR="005A2565" w:rsidRPr="00CE0181" w14:paraId="7EBBD5C2" w14:textId="77777777" w:rsidTr="00726C4E">
        <w:trPr>
          <w:jc w:val="center"/>
        </w:trPr>
        <w:tc>
          <w:tcPr>
            <w:tcW w:w="2972" w:type="dxa"/>
          </w:tcPr>
          <w:p w14:paraId="1882CCB9" w14:textId="77777777" w:rsidR="005A2565" w:rsidRDefault="005A2565" w:rsidP="00726C4E">
            <w:pPr>
              <w:pStyle w:val="TAL"/>
            </w:pPr>
            <w:r>
              <w:t>Timestamp</w:t>
            </w:r>
          </w:p>
        </w:tc>
        <w:tc>
          <w:tcPr>
            <w:tcW w:w="6242" w:type="dxa"/>
          </w:tcPr>
          <w:p w14:paraId="6CF499C4" w14:textId="77777777" w:rsidR="005A2565" w:rsidRDefault="005A2565" w:rsidP="00726C4E">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726C4E">
        <w:trPr>
          <w:jc w:val="center"/>
        </w:trPr>
        <w:tc>
          <w:tcPr>
            <w:tcW w:w="2972" w:type="dxa"/>
          </w:tcPr>
          <w:p w14:paraId="07046080" w14:textId="77777777" w:rsidR="005A2565" w:rsidRDefault="005A2565" w:rsidP="00726C4E">
            <w:pPr>
              <w:pStyle w:val="TAL"/>
            </w:pPr>
            <w:r>
              <w:t>CC Contents</w:t>
            </w:r>
          </w:p>
        </w:tc>
        <w:tc>
          <w:tcPr>
            <w:tcW w:w="6242" w:type="dxa"/>
          </w:tcPr>
          <w:p w14:paraId="4DF6CD11" w14:textId="77777777" w:rsidR="005A2565" w:rsidRPr="0021002C" w:rsidRDefault="005A2565" w:rsidP="00726C4E">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72"/>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726C4E">
        <w:trPr>
          <w:cantSplit/>
          <w:tblHeader/>
          <w:jc w:val="center"/>
        </w:trPr>
        <w:tc>
          <w:tcPr>
            <w:tcW w:w="1345" w:type="dxa"/>
          </w:tcPr>
          <w:p w14:paraId="6D683084" w14:textId="77777777" w:rsidR="005A2565" w:rsidRPr="00760004" w:rsidRDefault="005A2565" w:rsidP="00726C4E">
            <w:pPr>
              <w:pStyle w:val="TAH"/>
              <w:keepNext w:val="0"/>
            </w:pPr>
            <w:r w:rsidRPr="00760004">
              <w:t>Field name</w:t>
            </w:r>
          </w:p>
        </w:tc>
        <w:tc>
          <w:tcPr>
            <w:tcW w:w="1620" w:type="dxa"/>
          </w:tcPr>
          <w:p w14:paraId="511A359B" w14:textId="77777777" w:rsidR="005A2565" w:rsidRPr="00760004" w:rsidRDefault="005A2565" w:rsidP="00726C4E">
            <w:pPr>
              <w:pStyle w:val="TAH"/>
              <w:keepNext w:val="0"/>
            </w:pPr>
            <w:r>
              <w:t>Type</w:t>
            </w:r>
          </w:p>
        </w:tc>
        <w:tc>
          <w:tcPr>
            <w:tcW w:w="720" w:type="dxa"/>
          </w:tcPr>
          <w:p w14:paraId="75876CAC" w14:textId="77777777" w:rsidR="005A2565" w:rsidRPr="00760004" w:rsidRDefault="005A2565" w:rsidP="00726C4E">
            <w:pPr>
              <w:pStyle w:val="TAH"/>
              <w:keepNext w:val="0"/>
            </w:pPr>
            <w:r>
              <w:t>Cardinality</w:t>
            </w:r>
          </w:p>
        </w:tc>
        <w:tc>
          <w:tcPr>
            <w:tcW w:w="5507" w:type="dxa"/>
          </w:tcPr>
          <w:p w14:paraId="6760FBDE" w14:textId="77777777" w:rsidR="005A2565" w:rsidRPr="00760004" w:rsidRDefault="005A2565" w:rsidP="00726C4E">
            <w:pPr>
              <w:pStyle w:val="TAH"/>
              <w:keepNext w:val="0"/>
            </w:pPr>
            <w:r w:rsidRPr="00760004">
              <w:t>Description</w:t>
            </w:r>
          </w:p>
        </w:tc>
        <w:tc>
          <w:tcPr>
            <w:tcW w:w="437" w:type="dxa"/>
          </w:tcPr>
          <w:p w14:paraId="0EAB5762" w14:textId="77777777" w:rsidR="005A2565" w:rsidRPr="00760004" w:rsidRDefault="005A2565" w:rsidP="00726C4E">
            <w:pPr>
              <w:pStyle w:val="TAH"/>
              <w:keepNext w:val="0"/>
            </w:pPr>
            <w:r w:rsidRPr="00760004">
              <w:t>M/C/O</w:t>
            </w:r>
          </w:p>
        </w:tc>
      </w:tr>
      <w:tr w:rsidR="005A2565" w:rsidRPr="00760004" w14:paraId="627C4595" w14:textId="77777777" w:rsidTr="00726C4E">
        <w:trPr>
          <w:cantSplit/>
          <w:jc w:val="center"/>
        </w:trPr>
        <w:tc>
          <w:tcPr>
            <w:tcW w:w="1345" w:type="dxa"/>
          </w:tcPr>
          <w:p w14:paraId="701B4695" w14:textId="77777777" w:rsidR="005A2565" w:rsidRPr="00760004" w:rsidRDefault="005A2565" w:rsidP="00726C4E">
            <w:pPr>
              <w:pStyle w:val="TAL"/>
              <w:keepNext w:val="0"/>
            </w:pPr>
            <w:r>
              <w:t>cCPayloadOID</w:t>
            </w:r>
          </w:p>
        </w:tc>
        <w:tc>
          <w:tcPr>
            <w:tcW w:w="1620" w:type="dxa"/>
          </w:tcPr>
          <w:p w14:paraId="616FC1CE" w14:textId="77777777" w:rsidR="005A2565" w:rsidRPr="00760004" w:rsidRDefault="005A2565" w:rsidP="00726C4E">
            <w:pPr>
              <w:pStyle w:val="TAL"/>
              <w:keepNext w:val="0"/>
            </w:pPr>
            <w:r>
              <w:t>RELATIVE-OID</w:t>
            </w:r>
          </w:p>
        </w:tc>
        <w:tc>
          <w:tcPr>
            <w:tcW w:w="720" w:type="dxa"/>
          </w:tcPr>
          <w:p w14:paraId="176AE975" w14:textId="77777777" w:rsidR="005A2565" w:rsidRPr="00760004" w:rsidRDefault="005A2565" w:rsidP="00726C4E">
            <w:pPr>
              <w:pStyle w:val="TAL"/>
              <w:keepNext w:val="0"/>
            </w:pPr>
            <w:r>
              <w:t>1</w:t>
            </w:r>
          </w:p>
        </w:tc>
        <w:tc>
          <w:tcPr>
            <w:tcW w:w="5507" w:type="dxa"/>
          </w:tcPr>
          <w:p w14:paraId="7B8AFD60" w14:textId="77777777" w:rsidR="005A2565" w:rsidRPr="00760004" w:rsidRDefault="005A2565" w:rsidP="00726C4E">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726C4E">
            <w:pPr>
              <w:pStyle w:val="TAL"/>
              <w:keepNext w:val="0"/>
            </w:pPr>
            <w:r w:rsidRPr="00760004">
              <w:t>M</w:t>
            </w:r>
          </w:p>
        </w:tc>
      </w:tr>
      <w:tr w:rsidR="005A2565" w:rsidRPr="00760004" w14:paraId="7715FFCF" w14:textId="77777777" w:rsidTr="00726C4E">
        <w:trPr>
          <w:cantSplit/>
          <w:jc w:val="center"/>
        </w:trPr>
        <w:tc>
          <w:tcPr>
            <w:tcW w:w="1345" w:type="dxa"/>
          </w:tcPr>
          <w:p w14:paraId="54865538" w14:textId="77777777" w:rsidR="005A2565" w:rsidRDefault="005A2565" w:rsidP="00726C4E">
            <w:pPr>
              <w:pStyle w:val="TAL"/>
              <w:keepNext w:val="0"/>
            </w:pPr>
            <w:r>
              <w:t>pDU</w:t>
            </w:r>
          </w:p>
        </w:tc>
        <w:tc>
          <w:tcPr>
            <w:tcW w:w="1620" w:type="dxa"/>
          </w:tcPr>
          <w:p w14:paraId="40803B5B" w14:textId="77777777" w:rsidR="005A2565" w:rsidRDefault="005A2565" w:rsidP="00726C4E">
            <w:pPr>
              <w:pStyle w:val="TAL"/>
              <w:keepNext w:val="0"/>
            </w:pPr>
            <w:r>
              <w:t>CCPDU</w:t>
            </w:r>
          </w:p>
        </w:tc>
        <w:tc>
          <w:tcPr>
            <w:tcW w:w="720" w:type="dxa"/>
          </w:tcPr>
          <w:p w14:paraId="1271EF1F" w14:textId="77777777" w:rsidR="005A2565" w:rsidRDefault="005A2565" w:rsidP="00726C4E">
            <w:pPr>
              <w:pStyle w:val="TAL"/>
              <w:keepNext w:val="0"/>
            </w:pPr>
            <w:r>
              <w:t>1</w:t>
            </w:r>
          </w:p>
        </w:tc>
        <w:tc>
          <w:tcPr>
            <w:tcW w:w="5507" w:type="dxa"/>
          </w:tcPr>
          <w:p w14:paraId="37EF42AB" w14:textId="77777777" w:rsidR="005A2565" w:rsidRDefault="005A2565" w:rsidP="00726C4E">
            <w:pPr>
              <w:pStyle w:val="TAL"/>
              <w:keepNext w:val="0"/>
            </w:pPr>
            <w:r>
              <w:t>Shall be populated as described in the relevant clause of the present document.</w:t>
            </w:r>
          </w:p>
        </w:tc>
        <w:tc>
          <w:tcPr>
            <w:tcW w:w="437" w:type="dxa"/>
          </w:tcPr>
          <w:p w14:paraId="70DD5BC1" w14:textId="77777777" w:rsidR="005A2565" w:rsidRPr="00760004" w:rsidRDefault="005A2565" w:rsidP="00726C4E">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73" w:name="_Toc209001773"/>
      <w:r w:rsidRPr="00760004">
        <w:t>5.5.4</w:t>
      </w:r>
      <w:r w:rsidRPr="00760004">
        <w:tab/>
        <w:t>Service scoping</w:t>
      </w:r>
      <w:bookmarkEnd w:id="73"/>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74" w:name="_Toc209001774"/>
      <w:r>
        <w:t>5.5.5</w:t>
      </w:r>
      <w:r>
        <w:tab/>
        <w:t>IRI Target Identifiers</w:t>
      </w:r>
      <w:bookmarkEnd w:id="74"/>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75" w:name="_Hlk52956882"/>
      <w:r>
        <w:t xml:space="preserve">" </w:t>
      </w:r>
      <w:bookmarkEnd w:id="75"/>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76" w:name="_Toc209001775"/>
      <w:r w:rsidRPr="00760004">
        <w:t>5.6</w:t>
      </w:r>
      <w:r w:rsidRPr="00760004">
        <w:tab/>
        <w:t>Protocols for LI_HI4</w:t>
      </w:r>
      <w:bookmarkEnd w:id="76"/>
    </w:p>
    <w:p w14:paraId="6C58328F" w14:textId="0D9C89CF" w:rsidR="004F49AC" w:rsidRPr="00760004" w:rsidRDefault="004F49AC" w:rsidP="004F49AC">
      <w:pPr>
        <w:pStyle w:val="Heading3"/>
      </w:pPr>
      <w:bookmarkStart w:id="77" w:name="_Toc209001776"/>
      <w:r w:rsidRPr="00760004">
        <w:t>5.</w:t>
      </w:r>
      <w:r w:rsidR="0022431F" w:rsidRPr="00760004">
        <w:t>6</w:t>
      </w:r>
      <w:r w:rsidRPr="00760004">
        <w:t>.1</w:t>
      </w:r>
      <w:r w:rsidRPr="00760004">
        <w:tab/>
        <w:t>General</w:t>
      </w:r>
      <w:bookmarkEnd w:id="77"/>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8" w:name="_Toc209001777"/>
      <w:r w:rsidRPr="00760004">
        <w:t>5.6.2</w:t>
      </w:r>
      <w:r w:rsidRPr="00760004">
        <w:tab/>
        <w:t>Usage for realising LI_HI4</w:t>
      </w:r>
      <w:bookmarkEnd w:id="78"/>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9" w:name="_Toc209001778"/>
      <w:r>
        <w:t>5.7</w:t>
      </w:r>
      <w:r>
        <w:tab/>
        <w:t>Protocols for LI_HIQR</w:t>
      </w:r>
      <w:bookmarkEnd w:id="79"/>
    </w:p>
    <w:p w14:paraId="2376258A" w14:textId="77777777" w:rsidR="00180AD2" w:rsidRDefault="00180AD2" w:rsidP="00180AD2">
      <w:pPr>
        <w:pStyle w:val="Heading3"/>
      </w:pPr>
      <w:bookmarkStart w:id="80" w:name="_Toc209001779"/>
      <w:r>
        <w:t>5.7.1</w:t>
      </w:r>
      <w:r>
        <w:tab/>
        <w:t>General</w:t>
      </w:r>
      <w:bookmarkEnd w:id="80"/>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81" w:name="_Toc209001780"/>
      <w:r>
        <w:t>5.7.2</w:t>
      </w:r>
      <w:r>
        <w:tab/>
        <w:t>Usage for realising LI_HIQR</w:t>
      </w:r>
      <w:bookmarkEnd w:id="81"/>
    </w:p>
    <w:p w14:paraId="3E50D4AF" w14:textId="77777777" w:rsidR="00180AD2" w:rsidRPr="007356F8" w:rsidRDefault="00180AD2" w:rsidP="00180AD2">
      <w:pPr>
        <w:pStyle w:val="Heading4"/>
      </w:pPr>
      <w:bookmarkStart w:id="82" w:name="_Toc209001781"/>
      <w:r>
        <w:t>5.7.2.1</w:t>
      </w:r>
      <w:r>
        <w:tab/>
        <w:t>Request structure</w:t>
      </w:r>
      <w:bookmarkEnd w:id="82"/>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0CD8B611" w:rsidR="00180AD2" w:rsidRDefault="00180AD2" w:rsidP="00180AD2">
      <w:pPr>
        <w:pStyle w:val="TH"/>
      </w:pPr>
      <w:r>
        <w:t>Table 5.7.2</w:t>
      </w:r>
      <w:r w:rsidR="009B1676">
        <w:t>.1</w:t>
      </w:r>
      <w:r>
        <w:t>-1: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6A55A66" w:rsidR="00180AD2" w:rsidRDefault="00180AD2" w:rsidP="00822E9A">
            <w:pPr>
              <w:pStyle w:val="TAL"/>
              <w:rPr>
                <w:lang w:val="en-US"/>
              </w:rPr>
            </w:pPr>
            <w:r>
              <w:rPr>
                <w:lang w:val="en-US"/>
              </w:rPr>
              <w:t>Set according to table 5.7.2</w:t>
            </w:r>
            <w:r w:rsidR="009B1676">
              <w:rPr>
                <w:lang w:val="en-US"/>
              </w:rPr>
              <w:t>.1</w:t>
            </w:r>
            <w:r>
              <w:rPr>
                <w:lang w:val="en-US"/>
              </w:rPr>
              <w:t>-2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726C4E">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726C4E">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726C4E">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1CF68936" w:rsidR="00180AD2" w:rsidRDefault="00180AD2" w:rsidP="00180AD2">
      <w:pPr>
        <w:pStyle w:val="TH"/>
      </w:pPr>
      <w:r>
        <w:t>Table 5.7.2</w:t>
      </w:r>
      <w:r w:rsidR="009B1676">
        <w:t>.1</w:t>
      </w:r>
      <w:r>
        <w:t>-2: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0003940F"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w:t>
            </w:r>
            <w:r w:rsidR="009B1676">
              <w:rPr>
                <w:lang w:val="en-US"/>
              </w:rPr>
              <w:t>.1</w:t>
            </w:r>
            <w:r>
              <w:rPr>
                <w:lang w:val="en-US"/>
              </w:rPr>
              <w:t>-3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4B1CFB2E" w:rsidR="00180AD2" w:rsidRDefault="00180AD2" w:rsidP="00180AD2">
      <w:pPr>
        <w:pStyle w:val="TH"/>
      </w:pPr>
      <w:r>
        <w:t>Table 5.7.2</w:t>
      </w:r>
      <w:r w:rsidR="009B1676">
        <w:t>.1</w:t>
      </w:r>
      <w:r>
        <w:t>-3: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05B8832C" w:rsidR="00180AD2" w:rsidRDefault="00180AD2" w:rsidP="00180AD2">
      <w:r>
        <w:t>Table 5.7.2</w:t>
      </w:r>
      <w:r w:rsidR="009B1676">
        <w:t>.1</w:t>
      </w:r>
      <w:r>
        <w:t>-3 is formatted in accordance with ETSI TS 103 120 [6] Annex F.</w:t>
      </w:r>
    </w:p>
    <w:p w14:paraId="6DF9CD28" w14:textId="77777777" w:rsidR="00180AD2" w:rsidRPr="007356F8" w:rsidRDefault="00180AD2" w:rsidP="00180AD2">
      <w:pPr>
        <w:pStyle w:val="Heading4"/>
      </w:pPr>
      <w:bookmarkStart w:id="83" w:name="_Toc209001782"/>
      <w:r>
        <w:t>5.7.2.2</w:t>
      </w:r>
      <w:r>
        <w:tab/>
        <w:t>Request parameters</w:t>
      </w:r>
      <w:bookmarkEnd w:id="83"/>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FFDB67B" w14:textId="77777777" w:rsidR="00AD6C78" w:rsidRDefault="00AD6C78" w:rsidP="00AD6C78">
      <w:pPr>
        <w:pStyle w:val="B1"/>
      </w:pPr>
      <w:r>
        <w:t>-</w:t>
      </w:r>
      <w:r>
        <w:tab/>
        <w:t>GPSI, given in either GPSIMSISDN or GPSINAI formats as defined in ETSI TS 103 120 [6] clause C.2.</w:t>
      </w:r>
    </w:p>
    <w:p w14:paraId="734E7654" w14:textId="77777777" w:rsidR="00AD6C78" w:rsidRDefault="00AD6C78" w:rsidP="00AD6C78">
      <w:pPr>
        <w:pStyle w:val="B1"/>
      </w:pPr>
      <w:r>
        <w:t>-</w:t>
      </w:r>
      <w:r>
        <w:tab/>
        <w:t>PEI, given in either PEIIMEI or PEIIMEISV formats as defined in ETSI TS 103 120 [6] clause C.2.</w:t>
      </w:r>
    </w:p>
    <w:p w14:paraId="67F558E5" w14:textId="2463B918" w:rsidR="00180AD2" w:rsidRDefault="00180AD2" w:rsidP="00180AD2">
      <w:pPr>
        <w:pStyle w:val="B1"/>
      </w:pPr>
      <w:r>
        <w:t>-</w:t>
      </w:r>
      <w:r>
        <w:tab/>
        <w:t xml:space="preserve">SUCI, given as defined in </w:t>
      </w:r>
      <w:r w:rsidR="00FE11BF">
        <w:t>t</w:t>
      </w:r>
      <w:r w:rsidR="009B1676">
        <w:t>able 5.7.2.2-1</w:t>
      </w:r>
      <w:r>
        <w:t xml:space="preserve"> below.</w:t>
      </w:r>
    </w:p>
    <w:p w14:paraId="4A6036D0" w14:textId="1806005A" w:rsidR="00180AD2" w:rsidRDefault="00180AD2" w:rsidP="00180AD2">
      <w:pPr>
        <w:pStyle w:val="B1"/>
      </w:pPr>
      <w:r>
        <w:t>-</w:t>
      </w:r>
      <w:r>
        <w:tab/>
        <w:t xml:space="preserve">5G-S-TMSI, given as defined in </w:t>
      </w:r>
      <w:r w:rsidR="00FE11BF">
        <w:t>t</w:t>
      </w:r>
      <w:r w:rsidR="009B1676">
        <w:t>able 5.7.2.2-1</w:t>
      </w:r>
      <w:r>
        <w:t xml:space="preserve"> below</w:t>
      </w:r>
      <w:r w:rsidR="00BB64E0">
        <w:t>.</w:t>
      </w:r>
    </w:p>
    <w:p w14:paraId="6823996F" w14:textId="21A09755" w:rsidR="00180AD2" w:rsidRDefault="00180AD2" w:rsidP="00180AD2">
      <w:pPr>
        <w:pStyle w:val="B1"/>
      </w:pPr>
      <w:r>
        <w:t>-</w:t>
      </w:r>
      <w:r>
        <w:tab/>
        <w:t xml:space="preserve">5G-GUTI, given as defined in </w:t>
      </w:r>
      <w:r w:rsidR="00FE11BF">
        <w:t>t</w:t>
      </w:r>
      <w:r w:rsidR="009B1676">
        <w:t>able 5.7.2.2-1</w:t>
      </w:r>
      <w:r>
        <w:t xml:space="preserve"> below</w:t>
      </w:r>
      <w:r w:rsidR="00BB64E0">
        <w:t>.</w:t>
      </w:r>
    </w:p>
    <w:p w14:paraId="78562FD0" w14:textId="3180C852" w:rsidR="000448ED" w:rsidRDefault="000448ED" w:rsidP="000448ED">
      <w:r>
        <w:t>If the RequestType is "OngoingIdentityAssociation" (s</w:t>
      </w:r>
      <w:r w:rsidR="002C6571">
        <w:t>ee table</w:t>
      </w:r>
      <w:r>
        <w:t xml:space="preserve"> 5.7.2</w:t>
      </w:r>
      <w:r w:rsidR="009B1676">
        <w:t>.1</w:t>
      </w:r>
      <w:r>
        <w:t xml:space="preserve">-3),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59DA301C" w:rsidR="00180AD2" w:rsidRDefault="00180AD2" w:rsidP="00180AD2">
      <w:pPr>
        <w:pStyle w:val="B1"/>
      </w:pPr>
      <w:r>
        <w:t>-</w:t>
      </w:r>
      <w:r>
        <w:tab/>
      </w:r>
      <w:r w:rsidR="002F2B20">
        <w:t>NR</w:t>
      </w:r>
      <w:r>
        <w:t xml:space="preserve">CellIdentity, given as defined in </w:t>
      </w:r>
      <w:r w:rsidR="00AA5CD9">
        <w:t>t</w:t>
      </w:r>
      <w:r w:rsidR="009B1676">
        <w:t>able 5.7.2.2-1</w:t>
      </w:r>
      <w:r>
        <w:t xml:space="preserve"> below.</w:t>
      </w:r>
    </w:p>
    <w:p w14:paraId="6171008C" w14:textId="77777777" w:rsidR="000A5718" w:rsidRDefault="000A5718" w:rsidP="000A5718">
      <w:r>
        <w:t>If a temporary identity is provided, the following shall also be present as RequestValues:</w:t>
      </w:r>
    </w:p>
    <w:p w14:paraId="01C739A6" w14:textId="69A9920D" w:rsidR="00180AD2" w:rsidRDefault="00180AD2" w:rsidP="00180AD2">
      <w:pPr>
        <w:pStyle w:val="B1"/>
      </w:pPr>
      <w:r>
        <w:t>-</w:t>
      </w:r>
      <w:r>
        <w:tab/>
        <w:t>TrackingArea</w:t>
      </w:r>
      <w:r w:rsidR="002F2B20">
        <w:t>Code</w:t>
      </w:r>
      <w:r>
        <w:t xml:space="preserve">, given as defined in </w:t>
      </w:r>
      <w:r w:rsidR="00AA5CD9">
        <w:t>t</w:t>
      </w:r>
      <w:r w:rsidR="009B1676">
        <w:t>able 5.7.2.2-1</w:t>
      </w:r>
      <w:r>
        <w:t xml:space="preserve"> below.</w:t>
      </w:r>
    </w:p>
    <w:p w14:paraId="52FB42B6" w14:textId="77777777" w:rsidR="00180AD2" w:rsidRDefault="00180AD2" w:rsidP="00180AD2">
      <w:r>
        <w:t>The following RequestValue FormatTypes (see ETSI TS 103 120 [6] clause 8.3.5.4) are defined (which are not otherwise defined elsewhere).</w:t>
      </w:r>
    </w:p>
    <w:p w14:paraId="0C3B1CCF" w14:textId="3CD3DDA2" w:rsidR="00180AD2" w:rsidRDefault="00180AD2" w:rsidP="00180AD2">
      <w:pPr>
        <w:pStyle w:val="TH"/>
      </w:pPr>
      <w:r>
        <w:t>T</w:t>
      </w:r>
      <w:r w:rsidR="009B1676">
        <w:t>able 5.7.2.2-1</w:t>
      </w:r>
      <w:r>
        <w:t>: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69EFFF90" w:rsidR="00134ED9" w:rsidRDefault="00134ED9" w:rsidP="00134ED9">
      <w:r>
        <w:t>The LDTaskObject may also contain LDTaskFlags (see ta</w:t>
      </w:r>
      <w:r w:rsidR="00BC3D8B">
        <w:t>ble 5.7.2.2-2</w:t>
      </w:r>
      <w:r>
        <w:t>). If the IncludeNCGIInResponse LDTaskFlag is present for such a query, then the response shall contain the NR Cell Global Identity associated with the SUPI at the time of association (see t</w:t>
      </w:r>
      <w:r w:rsidR="00BC3D8B">
        <w:t>able 5.7.2.3-1</w:t>
      </w:r>
      <w:r>
        <w:t>). If additional CGIs are available at the IEF when the identity association is reported, the additional CGIs that are available shall be delivered in the AdditionalCGIs field in the response (see t</w:t>
      </w:r>
      <w:r w:rsidR="00BC3D8B">
        <w:t>able 5.7.2.3-1</w:t>
      </w:r>
      <w:r>
        <w:t>).</w:t>
      </w:r>
    </w:p>
    <w:p w14:paraId="1F4E27C6" w14:textId="61DEB42A" w:rsidR="00471F87" w:rsidRDefault="00471F87" w:rsidP="00471F87">
      <w:pPr>
        <w:pStyle w:val="TH"/>
      </w:pPr>
      <w:r>
        <w:t>Ta</w:t>
      </w:r>
      <w:r w:rsidR="00BC3D8B">
        <w:t>ble 5.7.2.2-2</w:t>
      </w:r>
      <w:r>
        <w:t>: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726C4E">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726C4E">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84" w:name="_Toc209001783"/>
      <w:r>
        <w:t>5.7.2.3</w:t>
      </w:r>
      <w:r>
        <w:tab/>
        <w:t>Response structure</w:t>
      </w:r>
      <w:bookmarkEnd w:id="84"/>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3666141C" w:rsidR="003B634B" w:rsidRDefault="003B634B" w:rsidP="003B634B">
      <w:pPr>
        <w:pStyle w:val="TH"/>
      </w:pPr>
      <w:bookmarkStart w:id="85" w:name="_Hlk54857791"/>
      <w:r>
        <w:t>T</w:t>
      </w:r>
      <w:r w:rsidR="00BC3D8B">
        <w:t>able 5.7.2.3-1</w:t>
      </w:r>
      <w:r>
        <w:t>: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1AF3A23D"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w:t>
            </w:r>
            <w:r w:rsidR="00BC3D8B">
              <w:rPr>
                <w:lang w:val="en-US"/>
              </w:rPr>
              <w:t>.2</w:t>
            </w:r>
            <w:r>
              <w:rPr>
                <w:lang w:val="en-US"/>
              </w:rPr>
              <w:t>-</w:t>
            </w:r>
            <w:r w:rsidR="00BC3D8B">
              <w:rPr>
                <w:lang w:val="en-US"/>
              </w:rPr>
              <w:t>1</w:t>
            </w:r>
            <w:r>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6E311676" w:rsidR="007962F0" w:rsidRPr="005B68E6" w:rsidRDefault="005C6B4E" w:rsidP="000550DC">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00122B5C" w:rsidRPr="005B68E6">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726C4E">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726C4E">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19022C9A" w:rsidR="005B68E6" w:rsidRPr="005B68E6" w:rsidRDefault="00C34717" w:rsidP="00726C4E">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005B68E6" w:rsidRPr="005B68E6">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726C4E">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1777399"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w:t>
      </w:r>
      <w:r w:rsidR="00CE25CE">
        <w:t>,</w:t>
      </w:r>
      <w:r>
        <w:t xml:space="preserve"> TAI </w:t>
      </w:r>
      <w:r w:rsidR="00CE25CE">
        <w:t>l</w:t>
      </w:r>
      <w:r>
        <w:t>ist</w:t>
      </w:r>
      <w:r w:rsidR="00CE25CE">
        <w:t xml:space="preserve"> and additional CGIs</w:t>
      </w:r>
      <w:r>
        <w:t xml:space="preserve">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3DAB989A" w:rsidR="003B634B" w:rsidRDefault="003B634B" w:rsidP="003B634B">
      <w:pPr>
        <w:pStyle w:val="TH"/>
      </w:pPr>
      <w:r>
        <w:t>T</w:t>
      </w:r>
      <w:r w:rsidR="00BC3D8B">
        <w:t>able 5.7.2.3-2</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86" w:name="_Toc209001784"/>
      <w:r>
        <w:t>5.8</w:t>
      </w:r>
      <w:r>
        <w:tab/>
        <w:t>Protocols for LI_XQR</w:t>
      </w:r>
      <w:bookmarkEnd w:id="86"/>
    </w:p>
    <w:p w14:paraId="2BE77CE4" w14:textId="77777777" w:rsidR="00AC4E82" w:rsidRPr="009A53F9" w:rsidRDefault="00AC4E82" w:rsidP="00AC4E82">
      <w:pPr>
        <w:pStyle w:val="Heading3"/>
      </w:pPr>
      <w:bookmarkStart w:id="87" w:name="_Toc209001785"/>
      <w:bookmarkEnd w:id="85"/>
      <w:r>
        <w:t>5.8.1</w:t>
      </w:r>
      <w:r>
        <w:tab/>
        <w:t>General</w:t>
      </w:r>
      <w:bookmarkEnd w:id="87"/>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8" w:name="_Toc209001786"/>
      <w:r>
        <w:t>5.8.2</w:t>
      </w:r>
      <w:r w:rsidR="00575081">
        <w:tab/>
      </w:r>
      <w:r>
        <w:t>Identity</w:t>
      </w:r>
      <w:r w:rsidR="00FD3F98">
        <w:t xml:space="preserve"> a</w:t>
      </w:r>
      <w:r>
        <w:t>ssociation requests</w:t>
      </w:r>
      <w:bookmarkEnd w:id="88"/>
    </w:p>
    <w:p w14:paraId="5A89C515" w14:textId="48EAB82E" w:rsidR="00AC4E82" w:rsidRDefault="00AC4E82" w:rsidP="00AC4E82">
      <w:r>
        <w:t>For requests with RequestType "IdentityAssociation" (s</w:t>
      </w:r>
      <w:r w:rsidR="002C6571">
        <w:t>ee t</w:t>
      </w:r>
      <w:r w:rsidR="00BC3D8B">
        <w:t>able 5.7.2.1-3</w:t>
      </w:r>
      <w:r>
        <w:t>),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2B5CEC21" w:rsidR="00AC4E82" w:rsidRDefault="00AC4E82" w:rsidP="00822E9A">
            <w:pPr>
              <w:pStyle w:val="TAL"/>
              <w:rPr>
                <w:lang w:val="en-US"/>
              </w:rPr>
            </w:pPr>
            <w:r>
              <w:rPr>
                <w:lang w:val="en-US"/>
              </w:rPr>
              <w:t>Shall be set to the RequestType value "IdentityAssociation" as defined in T</w:t>
            </w:r>
            <w:r w:rsidR="00BC3D8B">
              <w:rPr>
                <w:lang w:val="en-US"/>
              </w:rPr>
              <w:t>able 5.7.2.1-3</w:t>
            </w:r>
            <w:r>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1E5AA81C" w:rsidR="00AC4E82" w:rsidRDefault="00AC4E82" w:rsidP="00AC4E82">
      <w:r>
        <w:t>LI_XQR query responses are represented in XML following the IdentityAssociationResponse schema (see Annex E). The fields of the IdentityAssociationResponse record shall be populated as described in T</w:t>
      </w:r>
      <w:r w:rsidR="00BC3D8B">
        <w:t>able 5.7.2.3-1</w:t>
      </w:r>
      <w:r>
        <w:t>.</w:t>
      </w:r>
    </w:p>
    <w:p w14:paraId="0ABAA7F9" w14:textId="4FBD420A" w:rsidR="00AC4E82" w:rsidRDefault="00AC4E82" w:rsidP="00AC4E82">
      <w:pPr>
        <w:pStyle w:val="Heading3"/>
      </w:pPr>
      <w:bookmarkStart w:id="89" w:name="_Toc209001787"/>
      <w:r>
        <w:t>5.8.3</w:t>
      </w:r>
      <w:r w:rsidR="00575081">
        <w:tab/>
      </w:r>
      <w:r>
        <w:t>Ongoing</w:t>
      </w:r>
      <w:r w:rsidR="001370E8">
        <w:t xml:space="preserve"> i</w:t>
      </w:r>
      <w:r>
        <w:t>dentity</w:t>
      </w:r>
      <w:r w:rsidR="001370E8">
        <w:t xml:space="preserve"> a</w:t>
      </w:r>
      <w:r>
        <w:t>ssociation requests</w:t>
      </w:r>
      <w:bookmarkEnd w:id="89"/>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726C4E">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5B30687D" w:rsidR="00E567C2" w:rsidRPr="00097955" w:rsidRDefault="00E567C2" w:rsidP="00726C4E">
            <w:pPr>
              <w:pStyle w:val="TAL"/>
              <w:rPr>
                <w:lang w:val="en-US"/>
              </w:rPr>
            </w:pPr>
            <w:r w:rsidRPr="00097955">
              <w:rPr>
                <w:lang w:val="en-US"/>
              </w:rPr>
              <w:t xml:space="preserve">This parameter shall contain the </w:t>
            </w:r>
            <w:r>
              <w:rPr>
                <w:lang w:val="en-US"/>
              </w:rPr>
              <w:t xml:space="preserve">LDTaskFlags </w:t>
            </w:r>
            <w:r w:rsidRPr="00097955">
              <w:rPr>
                <w:lang w:val="en-US"/>
              </w:rPr>
              <w:t>(see ta</w:t>
            </w:r>
            <w:r w:rsidR="00BC3D8B">
              <w:rPr>
                <w:lang w:val="en-US"/>
              </w:rPr>
              <w:t>ble 5.7.2.2-2</w:t>
            </w:r>
            <w:r w:rsidRPr="00097955">
              <w:rPr>
                <w:lang w:val="en-US"/>
              </w:rPr>
              <w:t>)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0D126FC4" w:rsidR="00E567C2" w:rsidRPr="00097955" w:rsidRDefault="00E567C2" w:rsidP="00726C4E">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w:t>
            </w:r>
            <w:r w:rsidR="00BC3D8B">
              <w:rPr>
                <w:lang w:val="en-US"/>
              </w:rPr>
              <w:t>able 5.7.2.3-1</w:t>
            </w:r>
            <w:r w:rsidRPr="00097955">
              <w:rPr>
                <w:lang w:val="en-US"/>
              </w:rPr>
              <w:t>).</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726C4E">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4E8C4679" w:rsidR="00AC4E82" w:rsidRDefault="00AC4E82" w:rsidP="00AC4E82">
      <w:r>
        <w:t>When a request with RequestType "OngoingIdentityAssociation" is terminated over LI_HIQR (s</w:t>
      </w:r>
      <w:r w:rsidR="002C6571">
        <w:t>ee t</w:t>
      </w:r>
      <w:r w:rsidR="00BC3D8B">
        <w:t>able 5.7.2.1-3</w:t>
      </w:r>
      <w:r>
        <w:t>), the IQF shall issue a DeactivateAssociationUpdates message (see Annex E) with the appropriate OngoingAssociationTaskID populated. On termination of the request, the ICF shall respond with a DeactivateAssociationUpdatesAcknowledgement message.</w:t>
      </w:r>
    </w:p>
    <w:p w14:paraId="67FFAFE2" w14:textId="5811441B" w:rsidR="00AC4E82" w:rsidRDefault="00AC4E82" w:rsidP="00AC4E82">
      <w:r>
        <w:t xml:space="preserve">While a request with RequestType </w:t>
      </w:r>
      <w:bookmarkStart w:id="90" w:name="_Hlk67426814"/>
      <w:r>
        <w:t>"OngoingIdentityAssociation</w:t>
      </w:r>
      <w:bookmarkEnd w:id="90"/>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rsidR="00BC3D8B">
        <w:t>able 5.7.2.3-1</w:t>
      </w:r>
      <w:r>
        <w:t>,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91" w:name="_Toc209001788"/>
      <w:r>
        <w:t>5.8.4</w:t>
      </w:r>
      <w:r>
        <w:tab/>
        <w:t>Latest association requests</w:t>
      </w:r>
      <w:bookmarkEnd w:id="91"/>
    </w:p>
    <w:p w14:paraId="10E1C29F" w14:textId="0448EB3E" w:rsidR="00D537F1" w:rsidRDefault="00D537F1" w:rsidP="00D537F1">
      <w:r>
        <w:t>If the IQF receives a permanent to temporary association request with RequestType "IdentityAssociation" (see t</w:t>
      </w:r>
      <w:r w:rsidR="00BC3D8B">
        <w:t>able 5.7.2.1-3</w:t>
      </w:r>
      <w:r>
        <w:t>)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726C4E">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726C4E">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726C4E">
            <w:pPr>
              <w:pStyle w:val="TAH"/>
              <w:rPr>
                <w:lang w:val="en-US"/>
              </w:rPr>
            </w:pPr>
            <w:r>
              <w:rPr>
                <w:lang w:val="en-US"/>
              </w:rPr>
              <w:t>M/C/O</w:t>
            </w:r>
          </w:p>
        </w:tc>
      </w:tr>
      <w:tr w:rsidR="00D537F1" w14:paraId="40C4443C"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726C4E">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726C4E">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726C4E">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726C4E">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1525AEAB" w:rsidR="005B7EDF" w:rsidRPr="005B7EDF" w:rsidRDefault="005B7EDF" w:rsidP="00726C4E">
            <w:pPr>
              <w:pStyle w:val="TAL"/>
            </w:pPr>
            <w:r>
              <w:t>This parameter may contain the "IncludeNCGIInResponse" LDTaskFlag (see ta</w:t>
            </w:r>
            <w:r w:rsidR="00BC3D8B">
              <w:t>ble 5.7.2.2-2</w:t>
            </w:r>
            <w:r>
              <w:t>) indicating if the response shall contain the NR Cell Global Identity associated with the SUPI at the time of association (see t</w:t>
            </w:r>
            <w:r w:rsidR="00BC3D8B">
              <w:t>able 5.7.2.3-1</w:t>
            </w:r>
            <w:r>
              <w:t>)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726C4E">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653CD1F6" w:rsidR="00D537F1" w:rsidRDefault="00D537F1" w:rsidP="00D537F1">
      <w:r>
        <w:t>LI_XQR query responses are represented in XML following the IdentityAssociationResponse schema (see Annex E). The fields of the IdentityAssociationResponse record shall be populated as described in T</w:t>
      </w:r>
      <w:r w:rsidR="00BC3D8B">
        <w:t>able 5.7.2.3-1</w:t>
      </w:r>
      <w:r>
        <w:t>.</w:t>
      </w:r>
    </w:p>
    <w:p w14:paraId="3423115D" w14:textId="77777777" w:rsidR="00180AD2" w:rsidRDefault="00180AD2" w:rsidP="00180AD2">
      <w:pPr>
        <w:pStyle w:val="Heading2"/>
      </w:pPr>
      <w:bookmarkStart w:id="92" w:name="_Toc209001789"/>
      <w:r>
        <w:t>5.9</w:t>
      </w:r>
      <w:r>
        <w:tab/>
        <w:t>Protocols for LI_XER</w:t>
      </w:r>
      <w:bookmarkEnd w:id="92"/>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93" w:name="_Toc209001790"/>
      <w:r>
        <w:t>5.10</w:t>
      </w:r>
      <w:r>
        <w:tab/>
        <w:t>Protocols for LI_ST interface</w:t>
      </w:r>
      <w:bookmarkEnd w:id="93"/>
    </w:p>
    <w:p w14:paraId="34CAB3D6" w14:textId="77777777" w:rsidR="00B74C11" w:rsidRDefault="00B74C11" w:rsidP="00B74C11">
      <w:pPr>
        <w:pStyle w:val="Heading3"/>
      </w:pPr>
      <w:bookmarkStart w:id="94" w:name="_Toc209001791"/>
      <w:r>
        <w:t>5.10.1</w:t>
      </w:r>
      <w:r>
        <w:tab/>
        <w:t>Overview</w:t>
      </w:r>
      <w:bookmarkEnd w:id="94"/>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95" w:name="_Toc209001792"/>
      <w:r>
        <w:t>5.10.2</w:t>
      </w:r>
      <w:r>
        <w:tab/>
        <w:t>Storage</w:t>
      </w:r>
      <w:bookmarkEnd w:id="95"/>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96" w:name="_Toc209001793"/>
      <w:r>
        <w:t>5.10.3</w:t>
      </w:r>
      <w:r>
        <w:tab/>
        <w:t>Retrieval</w:t>
      </w:r>
      <w:bookmarkEnd w:id="96"/>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97" w:name="_Toc209001794"/>
      <w:r>
        <w:t>5.10.4</w:t>
      </w:r>
      <w:r>
        <w:tab/>
        <w:t>Removal</w:t>
      </w:r>
      <w:bookmarkEnd w:id="97"/>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8" w:name="_Toc98076382"/>
      <w:bookmarkStart w:id="99" w:name="_Toc209001795"/>
      <w:r>
        <w:t>5.11</w:t>
      </w:r>
      <w:r>
        <w:tab/>
        <w:t>Protocols for LI_HILA</w:t>
      </w:r>
      <w:bookmarkEnd w:id="98"/>
      <w:bookmarkEnd w:id="99"/>
    </w:p>
    <w:p w14:paraId="1B913292" w14:textId="77777777" w:rsidR="00593193" w:rsidRDefault="00593193" w:rsidP="00593193">
      <w:pPr>
        <w:pStyle w:val="Heading3"/>
      </w:pPr>
      <w:bookmarkStart w:id="100" w:name="_Toc98076383"/>
      <w:bookmarkStart w:id="101" w:name="_Toc209001796"/>
      <w:r>
        <w:t>5.11.1</w:t>
      </w:r>
      <w:r>
        <w:tab/>
        <w:t>General</w:t>
      </w:r>
      <w:bookmarkEnd w:id="100"/>
      <w:bookmarkEnd w:id="101"/>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102" w:name="_Toc98076384"/>
      <w:bookmarkStart w:id="103" w:name="_Toc209001797"/>
      <w:r>
        <w:t>5.11.2</w:t>
      </w:r>
      <w:r>
        <w:tab/>
        <w:t>Usage for realising LI_HI</w:t>
      </w:r>
      <w:bookmarkEnd w:id="102"/>
      <w:r>
        <w:t>LA</w:t>
      </w:r>
      <w:bookmarkEnd w:id="103"/>
    </w:p>
    <w:p w14:paraId="77F4A3F0" w14:textId="77777777" w:rsidR="00593193" w:rsidRDefault="00593193" w:rsidP="00593193">
      <w:pPr>
        <w:pStyle w:val="Heading4"/>
      </w:pPr>
      <w:bookmarkStart w:id="104" w:name="_Toc98076385"/>
      <w:bookmarkStart w:id="105" w:name="_Toc209001798"/>
      <w:r>
        <w:t>5.11.2.1</w:t>
      </w:r>
      <w:r>
        <w:tab/>
        <w:t>Request structure</w:t>
      </w:r>
      <w:bookmarkEnd w:id="104"/>
      <w:bookmarkEnd w:id="105"/>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726C4E">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726C4E">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726C4E">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106" w:name="_Toc98076386"/>
      <w:bookmarkStart w:id="107" w:name="_Toc209001799"/>
      <w:r>
        <w:t>5.11.2.2</w:t>
      </w:r>
      <w:r>
        <w:tab/>
        <w:t>Request parameters</w:t>
      </w:r>
      <w:bookmarkEnd w:id="106"/>
      <w:bookmarkEnd w:id="107"/>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3C13D2B" w14:textId="77777777" w:rsidR="00E15785" w:rsidRDefault="00E15785" w:rsidP="00726C4E">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77546446" w14:textId="77777777" w:rsidR="00E15785" w:rsidRDefault="00E15785" w:rsidP="00726C4E">
            <w:pPr>
              <w:pStyle w:val="TAH"/>
              <w:rPr>
                <w:lang w:val="en-US"/>
              </w:rPr>
            </w:pPr>
            <w:r>
              <w:rPr>
                <w:lang w:val="en-US"/>
              </w:rPr>
              <w:t>Dictionary Name</w:t>
            </w:r>
          </w:p>
        </w:tc>
      </w:tr>
      <w:tr w:rsidR="00E15785" w14:paraId="25BCD8F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07BFC34B" w14:textId="77777777" w:rsidR="00E15785" w:rsidRDefault="00E15785" w:rsidP="00726C4E">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2B3C5EC" w14:textId="77777777" w:rsidR="00E15785" w:rsidRDefault="00E15785" w:rsidP="00726C4E">
            <w:pPr>
              <w:pStyle w:val="TAL"/>
              <w:rPr>
                <w:lang w:val="en-US"/>
              </w:rPr>
            </w:pPr>
            <w:r>
              <w:rPr>
                <w:lang w:val="en-US"/>
              </w:rPr>
              <w:t>LIHILAFlags</w:t>
            </w:r>
          </w:p>
        </w:tc>
      </w:tr>
      <w:tr w:rsidR="00E15785" w14:paraId="320C2559" w14:textId="77777777" w:rsidTr="00726C4E">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58DD04C0" w14:textId="77777777" w:rsidR="00E15785" w:rsidRDefault="00E15785" w:rsidP="00726C4E">
            <w:pPr>
              <w:pStyle w:val="TAH"/>
              <w:rPr>
                <w:lang w:val="en-US"/>
              </w:rPr>
            </w:pPr>
            <w:r>
              <w:rPr>
                <w:lang w:val="en-US"/>
              </w:rPr>
              <w:t>Defined DictionaryEntries</w:t>
            </w:r>
          </w:p>
        </w:tc>
      </w:tr>
      <w:tr w:rsidR="00E15785" w14:paraId="06D2D59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019AE1" w14:textId="77777777" w:rsidR="00E15785" w:rsidRDefault="00E15785" w:rsidP="00726C4E">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39F7185" w14:textId="77777777" w:rsidR="00E15785" w:rsidRDefault="00E15785" w:rsidP="00726C4E">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726C4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726C4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726C4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726C4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726C4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726C4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8" w:name="_Toc209001800"/>
      <w:r>
        <w:t>5.11.2.3</w:t>
      </w:r>
      <w:r>
        <w:tab/>
        <w:t>Response structure</w:t>
      </w:r>
      <w:bookmarkEnd w:id="108"/>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28B0D829" w14:textId="77777777" w:rsidR="004E3508" w:rsidRPr="005F57AC" w:rsidRDefault="004E3508" w:rsidP="00726C4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23616F65" w14:textId="77777777" w:rsidR="004E3508" w:rsidRPr="005F57AC" w:rsidRDefault="004E3508"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6BFB28A4" w14:textId="77777777" w:rsidR="004E3508" w:rsidRPr="005F57AC" w:rsidRDefault="004E3508" w:rsidP="00726C4E">
            <w:pPr>
              <w:pStyle w:val="TAH"/>
              <w:rPr>
                <w:lang w:val="en-US"/>
              </w:rPr>
            </w:pPr>
            <w:r w:rsidRPr="005F57AC">
              <w:rPr>
                <w:lang w:val="en-US"/>
              </w:rPr>
              <w:t>M/C/O</w:t>
            </w:r>
          </w:p>
        </w:tc>
      </w:tr>
      <w:tr w:rsidR="004E3508" w:rsidRPr="005F57AC" w14:paraId="35D721AC"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726C4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726C4E">
            <w:pPr>
              <w:pStyle w:val="TAL"/>
              <w:rPr>
                <w:lang w:val="en-US"/>
              </w:rPr>
            </w:pPr>
            <w:r w:rsidRPr="005F57AC">
              <w:rPr>
                <w:lang w:val="fr-FR"/>
              </w:rPr>
              <w:t>C</w:t>
            </w:r>
          </w:p>
        </w:tc>
      </w:tr>
      <w:tr w:rsidR="004E3508" w:rsidRPr="005F57AC" w14:paraId="10590C45"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726C4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726C4E">
            <w:pPr>
              <w:pStyle w:val="TAL"/>
              <w:rPr>
                <w:lang w:val="fr-FR"/>
              </w:rPr>
            </w:pPr>
            <w:r>
              <w:rPr>
                <w:lang w:val="fr-FR"/>
              </w:rPr>
              <w:t>C</w:t>
            </w:r>
          </w:p>
        </w:tc>
      </w:tr>
      <w:tr w:rsidR="004E3508" w:rsidRPr="005F57AC" w14:paraId="45623C0F"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726C4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726C4E">
            <w:pPr>
              <w:pStyle w:val="TAL"/>
              <w:rPr>
                <w:lang w:val="fr-FR"/>
              </w:rPr>
            </w:pPr>
            <w:r>
              <w:rPr>
                <w:lang w:val="fr-FR"/>
              </w:rPr>
              <w:t>C</w:t>
            </w:r>
          </w:p>
        </w:tc>
      </w:tr>
      <w:tr w:rsidR="004E3508" w:rsidRPr="005F57AC" w14:paraId="45B5E0D0"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726C4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726C4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9" w:name="_Hlk112942326"/>
      <w:r>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9"/>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A5BA668" w14:textId="77777777" w:rsidR="00041C32" w:rsidRDefault="00041C32" w:rsidP="00726C4E">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290BE58F" w14:textId="77777777" w:rsidR="00041C32" w:rsidRDefault="00041C32" w:rsidP="00726C4E">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48726981" w14:textId="77777777" w:rsidR="00041C32" w:rsidRDefault="00041C32" w:rsidP="00726C4E">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74DB5FD2"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hideMark/>
          </w:tcPr>
          <w:p w14:paraId="1EF7F187"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28F993CC" w14:textId="77777777" w:rsidR="00935D7C" w:rsidRPr="005F57AC" w:rsidRDefault="00935D7C" w:rsidP="00726C4E">
            <w:pPr>
              <w:pStyle w:val="TAH"/>
              <w:rPr>
                <w:lang w:val="en-US"/>
              </w:rPr>
            </w:pPr>
            <w:r w:rsidRPr="005F57AC">
              <w:rPr>
                <w:lang w:val="en-US"/>
              </w:rPr>
              <w:t>M/C/O</w:t>
            </w:r>
          </w:p>
        </w:tc>
      </w:tr>
      <w:tr w:rsidR="00935D7C" w:rsidRPr="005F57AC" w14:paraId="5DDBA8D2"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B36F099"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hideMark/>
          </w:tcPr>
          <w:p w14:paraId="55B8D1A8"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2E4FFD16" w14:textId="77777777" w:rsidR="00935D7C" w:rsidRPr="005F57AC" w:rsidRDefault="00935D7C" w:rsidP="00726C4E">
            <w:pPr>
              <w:pStyle w:val="TAH"/>
              <w:rPr>
                <w:lang w:val="en-US"/>
              </w:rPr>
            </w:pPr>
            <w:r w:rsidRPr="005F57AC">
              <w:rPr>
                <w:lang w:val="en-US"/>
              </w:rPr>
              <w:t>M/C/O</w:t>
            </w:r>
          </w:p>
        </w:tc>
      </w:tr>
      <w:tr w:rsidR="00935D7C" w:rsidRPr="005F57AC" w14:paraId="1E2CA3F3"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57106BFA" w14:textId="77777777" w:rsidR="00751483" w:rsidRDefault="00751483"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C0B4577" w14:textId="77777777" w:rsidR="00751483" w:rsidRDefault="00751483" w:rsidP="00726C4E">
            <w:pPr>
              <w:pStyle w:val="TAH"/>
              <w:rPr>
                <w:lang w:val="en-US"/>
              </w:rPr>
            </w:pPr>
            <w:r>
              <w:rPr>
                <w:lang w:val="en-US"/>
              </w:rPr>
              <w:t>Dictionary Name</w:t>
            </w:r>
          </w:p>
        </w:tc>
      </w:tr>
      <w:tr w:rsidR="00751483" w14:paraId="4018070C"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62EE1BBF" w14:textId="77777777" w:rsidR="00751483" w:rsidRDefault="00751483"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63AB5CE7" w14:textId="77777777" w:rsidR="00751483" w:rsidRDefault="00751483" w:rsidP="00726C4E">
            <w:pPr>
              <w:pStyle w:val="TAL"/>
              <w:rPr>
                <w:lang w:val="en-US"/>
              </w:rPr>
            </w:pPr>
            <w:r>
              <w:rPr>
                <w:lang w:val="en-US"/>
              </w:rPr>
              <w:t>ManifestSpecification</w:t>
            </w:r>
          </w:p>
        </w:tc>
      </w:tr>
      <w:tr w:rsidR="00751483" w14:paraId="67076CB2" w14:textId="77777777" w:rsidTr="00726C4E">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74D33E3C" w14:textId="77777777" w:rsidR="00751483" w:rsidRDefault="00751483" w:rsidP="00726C4E">
            <w:pPr>
              <w:pStyle w:val="TAH"/>
              <w:rPr>
                <w:lang w:val="en-US"/>
              </w:rPr>
            </w:pPr>
            <w:r>
              <w:rPr>
                <w:lang w:val="en-US"/>
              </w:rPr>
              <w:t>Defined DictionaryEntries</w:t>
            </w:r>
          </w:p>
        </w:tc>
      </w:tr>
      <w:tr w:rsidR="00751483" w14:paraId="02BD608B"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22E1CDE5" w14:textId="77777777" w:rsidR="00751483" w:rsidRDefault="00751483"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BA48CE1" w14:textId="77777777" w:rsidR="00751483" w:rsidRDefault="00751483" w:rsidP="00726C4E">
            <w:pPr>
              <w:pStyle w:val="TAH"/>
              <w:rPr>
                <w:lang w:val="en-US"/>
              </w:rPr>
            </w:pPr>
            <w:r>
              <w:rPr>
                <w:lang w:val="en-US"/>
              </w:rPr>
              <w:t>Meaning</w:t>
            </w:r>
          </w:p>
        </w:tc>
      </w:tr>
      <w:tr w:rsidR="00751483" w14:paraId="64999336"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726C4E">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726C4E">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10" w:name="_Toc209001801"/>
      <w:r>
        <w:t>5.12</w:t>
      </w:r>
      <w:r>
        <w:tab/>
        <w:t>Protocols for LI_XLA</w:t>
      </w:r>
      <w:bookmarkEnd w:id="110"/>
    </w:p>
    <w:p w14:paraId="5528804E" w14:textId="77777777" w:rsidR="00593193" w:rsidRDefault="00593193" w:rsidP="00593193">
      <w:pPr>
        <w:pStyle w:val="Heading3"/>
      </w:pPr>
      <w:bookmarkStart w:id="111" w:name="_Toc209001802"/>
      <w:r>
        <w:t>5.12.1</w:t>
      </w:r>
      <w:r>
        <w:tab/>
        <w:t>General</w:t>
      </w:r>
      <w:bookmarkEnd w:id="111"/>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12" w:name="_Toc209001803"/>
      <w:r>
        <w:t>5.12.2</w:t>
      </w:r>
      <w:r>
        <w:tab/>
        <w:t>Usage for realising LI_XLA</w:t>
      </w:r>
      <w:bookmarkEnd w:id="112"/>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BC45BF4" w14:textId="77777777" w:rsidR="00AA5688" w:rsidRDefault="00AA5688" w:rsidP="00726C4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hideMark/>
          </w:tcPr>
          <w:p w14:paraId="1708961B" w14:textId="77777777" w:rsidR="00AA5688" w:rsidRDefault="00AA5688" w:rsidP="00726C4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3F7343F4" w14:textId="77777777" w:rsidR="00AA5688" w:rsidRDefault="00AA5688" w:rsidP="00726C4E">
            <w:pPr>
              <w:pStyle w:val="TAH"/>
              <w:rPr>
                <w:lang w:val="en-US"/>
              </w:rPr>
            </w:pPr>
            <w:r>
              <w:rPr>
                <w:lang w:val="en-US"/>
              </w:rPr>
              <w:t>M/C/O</w:t>
            </w:r>
          </w:p>
        </w:tc>
      </w:tr>
      <w:tr w:rsidR="00AA5688" w14:paraId="18389043"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726C4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726C4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726C4E">
            <w:pPr>
              <w:pStyle w:val="TAL"/>
              <w:rPr>
                <w:lang w:val="en-US"/>
              </w:rPr>
            </w:pPr>
            <w:r>
              <w:rPr>
                <w:lang w:val="en-US"/>
              </w:rPr>
              <w:t>M</w:t>
            </w:r>
          </w:p>
        </w:tc>
      </w:tr>
      <w:tr w:rsidR="00AA5688" w14:paraId="738EBC95"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726C4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726C4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726C4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726C4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726C4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726C4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726C4E">
            <w:pPr>
              <w:pStyle w:val="TAL"/>
              <w:rPr>
                <w:lang w:val="en-US"/>
              </w:rPr>
            </w:pPr>
            <w:r>
              <w:rPr>
                <w:lang w:val="en-US"/>
              </w:rPr>
              <w:t>C</w:t>
            </w:r>
          </w:p>
        </w:tc>
      </w:tr>
      <w:tr w:rsidR="00AA5688" w14:paraId="6A3260CA"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726C4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726C4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726C4E">
            <w:pPr>
              <w:pStyle w:val="TAL"/>
              <w:rPr>
                <w:lang w:val="en-US"/>
              </w:rPr>
            </w:pPr>
            <w:r>
              <w:rPr>
                <w:lang w:val="en-US"/>
              </w:rPr>
              <w:t>The effect of this parameter is as described in clause 7.3.5.4.2 and clause 7.3.5.4.3.</w:t>
            </w:r>
          </w:p>
          <w:p w14:paraId="02061369" w14:textId="77777777" w:rsidR="00AA5688" w:rsidRDefault="00AA5688" w:rsidP="00726C4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726C4E">
            <w:pPr>
              <w:pStyle w:val="TAL"/>
              <w:rPr>
                <w:lang w:val="en-US"/>
              </w:rPr>
            </w:pPr>
            <w:r>
              <w:rPr>
                <w:lang w:val="en-US"/>
              </w:rPr>
              <w:t>C</w:t>
            </w:r>
          </w:p>
        </w:tc>
      </w:tr>
      <w:tr w:rsidR="00AA5688" w14:paraId="566777EF"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726C4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726C4E">
            <w:pPr>
              <w:pStyle w:val="TAL"/>
              <w:rPr>
                <w:lang w:val="en-US"/>
              </w:rPr>
            </w:pPr>
            <w:r>
              <w:rPr>
                <w:lang w:val="en-US"/>
              </w:rPr>
              <w:t>Based on the information received over the LI_HILA interface (see clause 5.11.2.2).</w:t>
            </w:r>
          </w:p>
          <w:p w14:paraId="7C3A032D" w14:textId="77777777" w:rsidR="00AA5688" w:rsidRDefault="00AA5688" w:rsidP="00726C4E">
            <w:pPr>
              <w:pStyle w:val="TAL"/>
              <w:rPr>
                <w:lang w:val="en-US"/>
              </w:rPr>
            </w:pPr>
            <w:r>
              <w:rPr>
                <w:lang w:val="en-US"/>
              </w:rPr>
              <w:t>Indicates whether E-CID measurements of the UE are requested.</w:t>
            </w:r>
          </w:p>
          <w:p w14:paraId="5898C4B1" w14:textId="77777777" w:rsidR="00AA5688" w:rsidRDefault="00AA5688" w:rsidP="00726C4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726C4E">
            <w:pPr>
              <w:pStyle w:val="TAL"/>
              <w:rPr>
                <w:lang w:val="en-US"/>
              </w:rPr>
            </w:pPr>
            <w:r>
              <w:rPr>
                <w:lang w:val="en-US"/>
              </w:rPr>
              <w:t>If set to false or absent, the LARF shall not perform the E-CID measurements procedure.</w:t>
            </w:r>
          </w:p>
          <w:p w14:paraId="64D2FFEC" w14:textId="77777777" w:rsidR="00AA5688" w:rsidRDefault="00AA5688" w:rsidP="00726C4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726C4E">
            <w:pPr>
              <w:pStyle w:val="TAL"/>
              <w:rPr>
                <w:lang w:val="en-US"/>
              </w:rPr>
            </w:pPr>
            <w:r>
              <w:rPr>
                <w:lang w:val="en-US"/>
              </w:rPr>
              <w:t>C</w:t>
            </w:r>
          </w:p>
        </w:tc>
      </w:tr>
      <w:tr w:rsidR="00AA5688" w14:paraId="28A2F140"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726C4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726C4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726C4E">
            <w:pPr>
              <w:pStyle w:val="TAL"/>
              <w:rPr>
                <w:lang w:val="en-US"/>
              </w:rPr>
            </w:pPr>
            <w:r>
              <w:rPr>
                <w:lang w:val="en-US"/>
              </w:rPr>
              <w:t>C</w:t>
            </w:r>
          </w:p>
        </w:tc>
      </w:tr>
      <w:tr w:rsidR="00AA5688" w14:paraId="27E38CD1"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726C4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726C4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726C4E">
            <w:pPr>
              <w:pStyle w:val="TAL"/>
              <w:rPr>
                <w:lang w:val="en-US"/>
              </w:rPr>
            </w:pPr>
            <w:r>
              <w:rPr>
                <w:lang w:val="en-US"/>
              </w:rPr>
              <w:t>C</w:t>
            </w:r>
          </w:p>
        </w:tc>
      </w:tr>
      <w:tr w:rsidR="00AA5688" w14:paraId="48E8268D" w14:textId="77777777" w:rsidTr="00726C4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726C4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726C4E">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726C4E">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726C4E">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13" w:name="_Toc209001804"/>
      <w:r w:rsidRPr="00760004">
        <w:t>6</w:t>
      </w:r>
      <w:r w:rsidR="002E303B" w:rsidRPr="00760004">
        <w:tab/>
        <w:t>Network Layer Based Interception</w:t>
      </w:r>
      <w:bookmarkEnd w:id="113"/>
    </w:p>
    <w:p w14:paraId="2F2AE169" w14:textId="57AB71B3" w:rsidR="00716BA7" w:rsidRPr="00760004" w:rsidRDefault="00716BA7" w:rsidP="00716BA7">
      <w:pPr>
        <w:pStyle w:val="Heading2"/>
      </w:pPr>
      <w:bookmarkStart w:id="114" w:name="_Toc209001805"/>
      <w:r w:rsidRPr="00760004">
        <w:t>6.1</w:t>
      </w:r>
      <w:r w:rsidRPr="00760004">
        <w:tab/>
        <w:t>Introduction</w:t>
      </w:r>
      <w:bookmarkEnd w:id="114"/>
    </w:p>
    <w:p w14:paraId="33DFA9C2" w14:textId="4032F3A1" w:rsidR="008673C8" w:rsidRDefault="004B69B3" w:rsidP="008673C8">
      <w:r>
        <w:t>C</w:t>
      </w:r>
      <w:r w:rsidR="00716BA7" w:rsidRPr="00760004">
        <w:t xml:space="preserve">lause </w:t>
      </w:r>
      <w:r>
        <w:t xml:space="preserve">6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8673C8" w:rsidRPr="008673C8">
        <w:t xml:space="preserve"> </w:t>
      </w:r>
      <w:r w:rsidR="008673C8">
        <w:t>For 3GPP-defined networks that utilize proprietary deployments, see clause X.2.</w:t>
      </w:r>
    </w:p>
    <w:p w14:paraId="1B164CFE" w14:textId="5593208A" w:rsidR="00716BA7" w:rsidRPr="00760004" w:rsidRDefault="008673C8" w:rsidP="00716BA7">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15" w:name="_Toc209001806"/>
      <w:r w:rsidRPr="00760004">
        <w:t>6.2</w:t>
      </w:r>
      <w:r w:rsidRPr="00760004">
        <w:tab/>
        <w:t>5G</w:t>
      </w:r>
      <w:bookmarkEnd w:id="115"/>
    </w:p>
    <w:p w14:paraId="41946991" w14:textId="115DA9A5" w:rsidR="00716BA7" w:rsidRPr="00760004" w:rsidRDefault="00716BA7" w:rsidP="00716BA7">
      <w:pPr>
        <w:pStyle w:val="Heading3"/>
      </w:pPr>
      <w:bookmarkStart w:id="116" w:name="_Toc209001807"/>
      <w:r w:rsidRPr="00760004">
        <w:t>6.2.1</w:t>
      </w:r>
      <w:r w:rsidRPr="00760004">
        <w:tab/>
        <w:t>General</w:t>
      </w:r>
      <w:bookmarkEnd w:id="116"/>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17" w:name="_Toc209001808"/>
      <w:r w:rsidRPr="00760004">
        <w:t>6.2.2</w:t>
      </w:r>
      <w:r w:rsidRPr="00760004">
        <w:tab/>
        <w:t>LI at AMF</w:t>
      </w:r>
      <w:bookmarkEnd w:id="117"/>
    </w:p>
    <w:p w14:paraId="194AEFDD" w14:textId="290091E8" w:rsidR="00716BA7" w:rsidRPr="00760004" w:rsidRDefault="00716BA7" w:rsidP="00716BA7">
      <w:pPr>
        <w:pStyle w:val="Heading4"/>
      </w:pPr>
      <w:bookmarkStart w:id="118" w:name="_Toc209001809"/>
      <w:r w:rsidRPr="00760004">
        <w:t>6.2.2.1</w:t>
      </w:r>
      <w:r w:rsidRPr="00760004">
        <w:tab/>
        <w:t>Provis</w:t>
      </w:r>
      <w:r w:rsidR="008957FD" w:rsidRPr="00760004">
        <w:t>i</w:t>
      </w:r>
      <w:r w:rsidRPr="00760004">
        <w:t>oning over LI_X1</w:t>
      </w:r>
      <w:bookmarkEnd w:id="118"/>
    </w:p>
    <w:p w14:paraId="0FACEA8A" w14:textId="77777777" w:rsidR="00C93B0A" w:rsidRPr="00417928" w:rsidRDefault="00C93B0A" w:rsidP="00C93B0A">
      <w:pPr>
        <w:pStyle w:val="Heading5"/>
      </w:pPr>
      <w:bookmarkStart w:id="119" w:name="_Toc209001810"/>
      <w:r>
        <w:t>6.2.2.1.1</w:t>
      </w:r>
      <w:r>
        <w:tab/>
        <w:t>General</w:t>
      </w:r>
      <w:bookmarkEnd w:id="119"/>
    </w:p>
    <w:p w14:paraId="77AE7CB5" w14:textId="77777777" w:rsidR="00C93B0A" w:rsidRPr="00760004" w:rsidRDefault="00C93B0A" w:rsidP="00C93B0A">
      <w:r w:rsidRPr="00760004">
        <w:t xml:space="preserve">The IRI-POI present in the AMF </w:t>
      </w:r>
      <w:r>
        <w:t>and the MDF2 are</w:t>
      </w:r>
      <w:r w:rsidRPr="00760004">
        <w:t xml:space="preserve"> provisioned over LI_X1 by the LIPF using the X1 protocol as described in clause 5.2.2</w:t>
      </w:r>
      <w:r>
        <w:t xml:space="preserve"> and the details below</w:t>
      </w:r>
      <w:r w:rsidRPr="00760004">
        <w:t>.</w:t>
      </w:r>
    </w:p>
    <w:p w14:paraId="7BF31E04" w14:textId="77777777" w:rsidR="00C93B0A" w:rsidRPr="00760004" w:rsidRDefault="00C93B0A" w:rsidP="00C93B0A">
      <w:r w:rsidRPr="00760004">
        <w:t>The POI in the AMF shall support the following target identifier formats in the ETSI TS 103 221-1 [7] messages (or equivalent if ETSI TS 103 221-1 [7] is not used):</w:t>
      </w:r>
    </w:p>
    <w:p w14:paraId="38D37FCE" w14:textId="77777777" w:rsidR="00C93B0A" w:rsidRPr="00760004" w:rsidRDefault="00C93B0A" w:rsidP="00C93B0A">
      <w:pPr>
        <w:pStyle w:val="B1"/>
      </w:pPr>
      <w:r w:rsidRPr="00760004">
        <w:t>-</w:t>
      </w:r>
      <w:r w:rsidRPr="00760004">
        <w:tab/>
        <w:t>SUPIIMSI.</w:t>
      </w:r>
    </w:p>
    <w:p w14:paraId="24DAE185" w14:textId="1757A953" w:rsidR="00C93B0A" w:rsidRPr="00760004" w:rsidRDefault="00C93B0A" w:rsidP="00C93B0A">
      <w:pPr>
        <w:pStyle w:val="B1"/>
      </w:pPr>
      <w:r w:rsidRPr="00760004">
        <w:t>-</w:t>
      </w:r>
      <w:r w:rsidRPr="00760004">
        <w:tab/>
        <w:t>SUPINAI.</w:t>
      </w:r>
    </w:p>
    <w:p w14:paraId="7C0A836E" w14:textId="77777777" w:rsidR="00C93B0A" w:rsidRPr="00760004" w:rsidRDefault="00C93B0A" w:rsidP="00C93B0A">
      <w:pPr>
        <w:pStyle w:val="B1"/>
      </w:pPr>
      <w:r w:rsidRPr="00760004">
        <w:t>-</w:t>
      </w:r>
      <w:r w:rsidRPr="00760004">
        <w:tab/>
        <w:t>PEIIMEI.</w:t>
      </w:r>
    </w:p>
    <w:p w14:paraId="3A61042E" w14:textId="77777777" w:rsidR="00C93B0A" w:rsidRPr="00760004" w:rsidRDefault="00C93B0A" w:rsidP="00C93B0A">
      <w:pPr>
        <w:pStyle w:val="B1"/>
      </w:pPr>
      <w:r w:rsidRPr="00760004">
        <w:t>-</w:t>
      </w:r>
      <w:r w:rsidRPr="00760004">
        <w:tab/>
        <w:t>PEIIMEISV.</w:t>
      </w:r>
    </w:p>
    <w:p w14:paraId="36EA1DDF" w14:textId="77777777" w:rsidR="00C93B0A" w:rsidRPr="00760004" w:rsidRDefault="00C93B0A" w:rsidP="00C93B0A">
      <w:pPr>
        <w:pStyle w:val="B1"/>
      </w:pPr>
      <w:r w:rsidRPr="00760004">
        <w:t>-</w:t>
      </w:r>
      <w:r w:rsidRPr="00760004">
        <w:tab/>
        <w:t>GPSIMSISDN.</w:t>
      </w:r>
    </w:p>
    <w:p w14:paraId="4E88C096" w14:textId="77777777" w:rsidR="00C93B0A" w:rsidRPr="00760004" w:rsidRDefault="00C93B0A" w:rsidP="00C93B0A">
      <w:pPr>
        <w:pStyle w:val="B1"/>
      </w:pPr>
      <w:r w:rsidRPr="00760004">
        <w:t>-</w:t>
      </w:r>
      <w:r w:rsidRPr="00760004">
        <w:tab/>
        <w:t>GPSINAI.</w:t>
      </w:r>
    </w:p>
    <w:p w14:paraId="6F512CC1" w14:textId="190799B7" w:rsidR="00C93B0A" w:rsidRDefault="00C93B0A" w:rsidP="00C93B0A">
      <w:r>
        <w:t>Table 6.2.2.1.1-1</w:t>
      </w:r>
      <w:r w:rsidRPr="00603319">
        <w:t xml:space="preserve"> </w:t>
      </w:r>
      <w:r>
        <w:t>contains additional details for the ActivateTask message for the IRI-POI in the AMF.</w:t>
      </w:r>
    </w:p>
    <w:p w14:paraId="182EE865" w14:textId="4BBA0B5C" w:rsidR="00C93B0A" w:rsidRPr="00CE0181" w:rsidRDefault="00C93B0A" w:rsidP="00C93B0A">
      <w:pPr>
        <w:pStyle w:val="TH"/>
      </w:pPr>
      <w:r>
        <w:t>Table 6.2.2.1.1-1</w:t>
      </w:r>
      <w:r w:rsidRPr="00CE0181">
        <w:t xml:space="preserve">: </w:t>
      </w:r>
      <w:r>
        <w:t xml:space="preserve">Additional details for the </w:t>
      </w:r>
      <w:r w:rsidRPr="00CE0181">
        <w:t xml:space="preserve">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93B0A" w:rsidRPr="00CE0181" w14:paraId="0F596733" w14:textId="77777777" w:rsidTr="00821AC1">
        <w:trPr>
          <w:jc w:val="center"/>
        </w:trPr>
        <w:tc>
          <w:tcPr>
            <w:tcW w:w="2972" w:type="dxa"/>
          </w:tcPr>
          <w:p w14:paraId="5A961CF8" w14:textId="77777777" w:rsidR="00C93B0A" w:rsidRPr="00CE0181" w:rsidRDefault="00C93B0A" w:rsidP="00821AC1">
            <w:pPr>
              <w:pStyle w:val="TAH"/>
            </w:pPr>
            <w:r>
              <w:t xml:space="preserve">ETSI </w:t>
            </w:r>
            <w:r w:rsidRPr="00CE0181">
              <w:t xml:space="preserve">TS 103 221-1 </w:t>
            </w:r>
            <w:r>
              <w:t>[7] f</w:t>
            </w:r>
            <w:r w:rsidRPr="00CE0181">
              <w:t>ield name</w:t>
            </w:r>
          </w:p>
        </w:tc>
        <w:tc>
          <w:tcPr>
            <w:tcW w:w="6242" w:type="dxa"/>
          </w:tcPr>
          <w:p w14:paraId="4BE22B5D" w14:textId="77777777" w:rsidR="00C93B0A" w:rsidRPr="00CE0181" w:rsidRDefault="00C93B0A" w:rsidP="00821AC1">
            <w:pPr>
              <w:pStyle w:val="TAH"/>
            </w:pPr>
            <w:r>
              <w:t>Description</w:t>
            </w:r>
          </w:p>
        </w:tc>
        <w:tc>
          <w:tcPr>
            <w:tcW w:w="708" w:type="dxa"/>
          </w:tcPr>
          <w:p w14:paraId="3EA65D63" w14:textId="77777777" w:rsidR="00C93B0A" w:rsidRPr="00CE0181" w:rsidRDefault="00C93B0A" w:rsidP="00821AC1">
            <w:pPr>
              <w:pStyle w:val="TAH"/>
            </w:pPr>
            <w:r w:rsidRPr="00CE0181">
              <w:t>M/C/O</w:t>
            </w:r>
          </w:p>
        </w:tc>
      </w:tr>
      <w:tr w:rsidR="00C93B0A" w:rsidRPr="00CE0181" w14:paraId="18997C7C" w14:textId="77777777" w:rsidTr="00821AC1">
        <w:trPr>
          <w:jc w:val="center"/>
        </w:trPr>
        <w:tc>
          <w:tcPr>
            <w:tcW w:w="2972" w:type="dxa"/>
          </w:tcPr>
          <w:p w14:paraId="73D8C6E6" w14:textId="77777777" w:rsidR="00C93B0A" w:rsidRPr="00CE0181" w:rsidRDefault="00C93B0A" w:rsidP="00821AC1">
            <w:pPr>
              <w:pStyle w:val="TAL"/>
            </w:pPr>
            <w:r w:rsidRPr="00CE0181">
              <w:t>TaskDetailsExtensions/</w:t>
            </w:r>
          </w:p>
          <w:p w14:paraId="5E53484F" w14:textId="77777777" w:rsidR="00C93B0A" w:rsidRPr="00CE0181" w:rsidRDefault="00C93B0A" w:rsidP="00821AC1">
            <w:pPr>
              <w:pStyle w:val="TAL"/>
            </w:pPr>
            <w:r>
              <w:t>IdentifierAssociationExtensions</w:t>
            </w:r>
          </w:p>
        </w:tc>
        <w:tc>
          <w:tcPr>
            <w:tcW w:w="6242" w:type="dxa"/>
          </w:tcPr>
          <w:p w14:paraId="3C09E820" w14:textId="1552075E" w:rsidR="00C93B0A" w:rsidRPr="00CE0181" w:rsidRDefault="00C93B0A" w:rsidP="00821AC1">
            <w:pPr>
              <w:pStyle w:val="TAL"/>
            </w:pPr>
            <w:r>
              <w:t xml:space="preserve">This field shall be included if the IRI POI is required to generate AMFIdentifierAssociation </w:t>
            </w:r>
            <w:r>
              <w:rPr>
                <w:rFonts w:cs="Arial"/>
              </w:rPr>
              <w:t>and AMFIdentifierDeassociation</w:t>
            </w:r>
            <w:r>
              <w:t xml:space="preserve"> records (see clause 6.2.2.2.1). If the field is absent, AMFIdentifierAssociation </w:t>
            </w:r>
            <w:r>
              <w:rPr>
                <w:rFonts w:cs="Arial"/>
              </w:rPr>
              <w:t>and AMFIdentifierDeassociation</w:t>
            </w:r>
            <w:r>
              <w:t xml:space="preserve"> records shall not be generated. See table 6.2.2.1.1-2.</w:t>
            </w:r>
          </w:p>
        </w:tc>
        <w:tc>
          <w:tcPr>
            <w:tcW w:w="708" w:type="dxa"/>
          </w:tcPr>
          <w:p w14:paraId="631ADCE7" w14:textId="77777777" w:rsidR="00C93B0A" w:rsidRPr="00CE0181" w:rsidRDefault="00C93B0A" w:rsidP="00821AC1">
            <w:pPr>
              <w:pStyle w:val="TAL"/>
            </w:pPr>
            <w:r>
              <w:t>C</w:t>
            </w:r>
          </w:p>
        </w:tc>
      </w:tr>
    </w:tbl>
    <w:p w14:paraId="53497078" w14:textId="77777777" w:rsidR="00C93B0A" w:rsidRDefault="00C93B0A" w:rsidP="00C93B0A">
      <w:pPr>
        <w:rPr>
          <w:noProof/>
        </w:rPr>
      </w:pPr>
    </w:p>
    <w:p w14:paraId="436C9A1D" w14:textId="5872FF5B" w:rsidR="00C93B0A" w:rsidRPr="00CE0181" w:rsidRDefault="00C93B0A" w:rsidP="00C93B0A">
      <w:pPr>
        <w:pStyle w:val="TH"/>
      </w:pPr>
      <w:r>
        <w:t>Table 6.2.2.1.1-2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93B0A" w:rsidRPr="00CE0181" w14:paraId="4865192A" w14:textId="77777777" w:rsidTr="00821AC1">
        <w:trPr>
          <w:jc w:val="center"/>
        </w:trPr>
        <w:tc>
          <w:tcPr>
            <w:tcW w:w="2693" w:type="dxa"/>
          </w:tcPr>
          <w:p w14:paraId="3861214E" w14:textId="77777777" w:rsidR="00C93B0A" w:rsidRPr="00CE0181" w:rsidRDefault="00C93B0A" w:rsidP="00821AC1">
            <w:pPr>
              <w:pStyle w:val="TAH"/>
            </w:pPr>
            <w:r>
              <w:t xml:space="preserve">ETSI </w:t>
            </w:r>
            <w:r w:rsidRPr="00CE0181">
              <w:t xml:space="preserve">TS 103 221-1 </w:t>
            </w:r>
            <w:r>
              <w:t>[7] f</w:t>
            </w:r>
            <w:r w:rsidRPr="00CE0181">
              <w:t>ield name</w:t>
            </w:r>
          </w:p>
        </w:tc>
        <w:tc>
          <w:tcPr>
            <w:tcW w:w="6521" w:type="dxa"/>
          </w:tcPr>
          <w:p w14:paraId="01476DDA" w14:textId="77777777" w:rsidR="00C93B0A" w:rsidRPr="00CE0181" w:rsidRDefault="00C93B0A" w:rsidP="00821AC1">
            <w:pPr>
              <w:pStyle w:val="TAH"/>
            </w:pPr>
            <w:r>
              <w:t>Description</w:t>
            </w:r>
          </w:p>
        </w:tc>
        <w:tc>
          <w:tcPr>
            <w:tcW w:w="708" w:type="dxa"/>
          </w:tcPr>
          <w:p w14:paraId="2C4E06BC" w14:textId="77777777" w:rsidR="00C93B0A" w:rsidRPr="00CE0181" w:rsidRDefault="00C93B0A" w:rsidP="00821AC1">
            <w:pPr>
              <w:pStyle w:val="TAH"/>
            </w:pPr>
            <w:r w:rsidRPr="00CE0181">
              <w:t>M/C/O</w:t>
            </w:r>
          </w:p>
        </w:tc>
      </w:tr>
      <w:tr w:rsidR="00C93B0A" w:rsidRPr="00CE0181" w14:paraId="370A6073" w14:textId="77777777" w:rsidTr="00821AC1">
        <w:trPr>
          <w:jc w:val="center"/>
        </w:trPr>
        <w:tc>
          <w:tcPr>
            <w:tcW w:w="2693" w:type="dxa"/>
          </w:tcPr>
          <w:p w14:paraId="69832E71" w14:textId="77777777" w:rsidR="00C93B0A" w:rsidRPr="00CE0181" w:rsidRDefault="00C93B0A" w:rsidP="00821AC1">
            <w:pPr>
              <w:pStyle w:val="TAL"/>
            </w:pPr>
            <w:bookmarkStart w:id="120" w:name="_Hlk47015859"/>
            <w:r>
              <w:t>TaskDetailsExtensions/EventsGenerated</w:t>
            </w:r>
          </w:p>
        </w:tc>
        <w:tc>
          <w:tcPr>
            <w:tcW w:w="6521" w:type="dxa"/>
          </w:tcPr>
          <w:p w14:paraId="6899A6D3" w14:textId="77777777" w:rsidR="00C93B0A" w:rsidRDefault="00C93B0A" w:rsidP="00821AC1">
            <w:pPr>
              <w:pStyle w:val="TAL"/>
            </w:pPr>
            <w:r>
              <w:t>One of the following values:</w:t>
            </w:r>
          </w:p>
          <w:p w14:paraId="69A1DD91" w14:textId="77777777" w:rsidR="00C93B0A" w:rsidRDefault="00C93B0A" w:rsidP="00821AC1">
            <w:pPr>
              <w:pStyle w:val="TAL"/>
            </w:pPr>
          </w:p>
          <w:p w14:paraId="01BDF99E" w14:textId="77777777" w:rsidR="00C93B0A" w:rsidRDefault="00C93B0A" w:rsidP="00821AC1">
            <w:pPr>
              <w:pStyle w:val="TAL"/>
            </w:pPr>
            <w:r w:rsidRPr="00760004">
              <w:t>-</w:t>
            </w:r>
            <w:r w:rsidRPr="00760004">
              <w:tab/>
            </w:r>
            <w:r>
              <w:t>IdentifierAssociation</w:t>
            </w:r>
          </w:p>
          <w:p w14:paraId="701DD220" w14:textId="77777777" w:rsidR="00C93B0A" w:rsidRDefault="00C93B0A" w:rsidP="00821AC1">
            <w:pPr>
              <w:pStyle w:val="TAL"/>
            </w:pPr>
            <w:r w:rsidRPr="00760004">
              <w:t>-</w:t>
            </w:r>
            <w:r w:rsidRPr="00760004">
              <w:tab/>
            </w:r>
            <w:r>
              <w:t>All</w:t>
            </w:r>
          </w:p>
          <w:p w14:paraId="43130A84" w14:textId="77777777" w:rsidR="00C93B0A" w:rsidRDefault="00C93B0A" w:rsidP="00821AC1">
            <w:pPr>
              <w:pStyle w:val="TAL"/>
            </w:pPr>
          </w:p>
          <w:p w14:paraId="4C87424B" w14:textId="77777777" w:rsidR="00C93B0A" w:rsidRPr="00CE0181" w:rsidRDefault="00C93B0A" w:rsidP="00821AC1">
            <w:pPr>
              <w:pStyle w:val="TAL"/>
            </w:pPr>
            <w:r>
              <w:t>See clause 6.2.2.2.1 for the interpretation of this field.</w:t>
            </w:r>
          </w:p>
        </w:tc>
        <w:tc>
          <w:tcPr>
            <w:tcW w:w="708" w:type="dxa"/>
          </w:tcPr>
          <w:p w14:paraId="7C071700" w14:textId="77777777" w:rsidR="00C93B0A" w:rsidRPr="00CE0181" w:rsidRDefault="00C93B0A" w:rsidP="00821AC1">
            <w:pPr>
              <w:pStyle w:val="TAL"/>
            </w:pPr>
            <w:r>
              <w:t>M</w:t>
            </w:r>
          </w:p>
        </w:tc>
      </w:tr>
      <w:bookmarkEnd w:id="120"/>
    </w:tbl>
    <w:p w14:paraId="2422E296" w14:textId="77777777" w:rsidR="00C93B0A" w:rsidRPr="00760004" w:rsidRDefault="00C93B0A" w:rsidP="00C93B0A"/>
    <w:p w14:paraId="695B60EB" w14:textId="77777777" w:rsidR="00C93B0A" w:rsidRDefault="00C93B0A" w:rsidP="00C93B0A">
      <w:r>
        <w:t xml:space="preserve">The MDF2 listed as the delivery endpoint for the LI_X2 generated by the IRI-POI in the AMF shall be provisioned as described in </w:t>
      </w:r>
      <w:r w:rsidRPr="003C0606">
        <w:t>clause 5.2.2</w:t>
      </w:r>
      <w:r>
        <w:t>.</w:t>
      </w:r>
    </w:p>
    <w:p w14:paraId="49C1201F" w14:textId="77777777" w:rsidR="00716BA7" w:rsidRPr="00760004" w:rsidRDefault="00716BA7" w:rsidP="00716BA7">
      <w:pPr>
        <w:pStyle w:val="Heading4"/>
      </w:pPr>
      <w:bookmarkStart w:id="121" w:name="_Toc209001811"/>
      <w:r w:rsidRPr="00760004">
        <w:t>6.2.2.2</w:t>
      </w:r>
      <w:r w:rsidRPr="00760004">
        <w:tab/>
        <w:t>Generation of xIRI over LI_X2</w:t>
      </w:r>
      <w:bookmarkEnd w:id="121"/>
    </w:p>
    <w:p w14:paraId="58F370E3" w14:textId="1D237726" w:rsidR="005E25E0" w:rsidRPr="00760004" w:rsidRDefault="005E25E0" w:rsidP="009903CB">
      <w:pPr>
        <w:pStyle w:val="Heading5"/>
      </w:pPr>
      <w:bookmarkStart w:id="122" w:name="_Toc209001812"/>
      <w:r w:rsidRPr="00760004">
        <w:t>6.2.2.2.1</w:t>
      </w:r>
      <w:r w:rsidRPr="00760004">
        <w:tab/>
        <w:t>General</w:t>
      </w:r>
      <w:bookmarkEnd w:id="122"/>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42102FAD" w:rsidR="00CD7E65" w:rsidRDefault="00CD7E65" w:rsidP="00CD7E65">
      <w:r>
        <w:t>The IRI-POI in the AMF shall only generate xIRI containing AMFIdentifierAssociation</w:t>
      </w:r>
      <w:r w:rsidR="00D376C8">
        <w:t xml:space="preserve"> and AMFIdentifierDeassociation</w:t>
      </w:r>
      <w:r>
        <w:t xml:space="preserve">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rsidR="00A714AB">
        <w:t>.1</w:t>
      </w:r>
      <w:r>
        <w:t>-</w:t>
      </w:r>
      <w:r w:rsidR="008F6094">
        <w:t>2</w:t>
      </w:r>
      <w:r>
        <w:t>) as follows:</w:t>
      </w:r>
    </w:p>
    <w:p w14:paraId="1B7BDDE5" w14:textId="1DA49B26" w:rsidR="00685ABF" w:rsidRDefault="00685ABF" w:rsidP="00685ABF">
      <w:pPr>
        <w:pStyle w:val="B1"/>
      </w:pPr>
      <w:r>
        <w:t>-</w:t>
      </w:r>
      <w:r>
        <w:tab/>
        <w:t>IdentifierAssociation: AMFIdentifierAssociation</w:t>
      </w:r>
      <w:r w:rsidR="00D376C8">
        <w:t>, AMFIdentifierDeassociation</w:t>
      </w:r>
      <w:r>
        <w:t xml:space="preserve">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23" w:name="_Toc209001813"/>
      <w:r>
        <w:t>6.2.2.2.1A</w:t>
      </w:r>
      <w:r w:rsidRPr="00760004">
        <w:tab/>
      </w:r>
      <w:r>
        <w:t>Simple data types for AMF</w:t>
      </w:r>
      <w:bookmarkEnd w:id="123"/>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726C4E">
        <w:trPr>
          <w:jc w:val="center"/>
        </w:trPr>
        <w:tc>
          <w:tcPr>
            <w:tcW w:w="1399" w:type="pct"/>
          </w:tcPr>
          <w:p w14:paraId="2D522894" w14:textId="360027DE" w:rsidR="00491907" w:rsidRPr="00760004" w:rsidRDefault="008B74E1" w:rsidP="00726C4E">
            <w:pPr>
              <w:pStyle w:val="TAH"/>
            </w:pPr>
            <w:r>
              <w:t>Type</w:t>
            </w:r>
            <w:r w:rsidR="00491907" w:rsidRPr="00760004">
              <w:t xml:space="preserve"> name</w:t>
            </w:r>
          </w:p>
        </w:tc>
        <w:tc>
          <w:tcPr>
            <w:tcW w:w="1355" w:type="pct"/>
          </w:tcPr>
          <w:p w14:paraId="43EB8065" w14:textId="77777777" w:rsidR="00491907" w:rsidRPr="00760004" w:rsidRDefault="00491907" w:rsidP="00726C4E">
            <w:pPr>
              <w:pStyle w:val="TAH"/>
            </w:pPr>
            <w:r>
              <w:t>Type</w:t>
            </w:r>
          </w:p>
        </w:tc>
        <w:tc>
          <w:tcPr>
            <w:tcW w:w="2246" w:type="pct"/>
          </w:tcPr>
          <w:p w14:paraId="3CA9793C" w14:textId="77777777" w:rsidR="00491907" w:rsidRPr="00760004" w:rsidRDefault="00491907" w:rsidP="00726C4E">
            <w:pPr>
              <w:pStyle w:val="TAH"/>
            </w:pPr>
            <w:r w:rsidRPr="00760004">
              <w:t>Description</w:t>
            </w:r>
          </w:p>
        </w:tc>
      </w:tr>
      <w:tr w:rsidR="00491907" w:rsidRPr="00760004" w14:paraId="38949F07" w14:textId="77777777" w:rsidTr="00726C4E">
        <w:trPr>
          <w:jc w:val="center"/>
        </w:trPr>
        <w:tc>
          <w:tcPr>
            <w:tcW w:w="1399" w:type="pct"/>
          </w:tcPr>
          <w:p w14:paraId="35358878" w14:textId="28FFB186" w:rsidR="00491907" w:rsidRPr="00760004" w:rsidRDefault="008B74E1" w:rsidP="00726C4E">
            <w:pPr>
              <w:pStyle w:val="TAL"/>
            </w:pPr>
            <w:r>
              <w:t>M</w:t>
            </w:r>
            <w:r w:rsidR="00491907">
              <w:t>USIMUERequestType</w:t>
            </w:r>
          </w:p>
        </w:tc>
        <w:tc>
          <w:tcPr>
            <w:tcW w:w="1355" w:type="pct"/>
          </w:tcPr>
          <w:p w14:paraId="61C12155" w14:textId="77777777" w:rsidR="00491907" w:rsidRDefault="00491907" w:rsidP="00726C4E">
            <w:pPr>
              <w:pStyle w:val="TAL"/>
            </w:pPr>
            <w:r>
              <w:t>OCTET STRING (SIZE (1))</w:t>
            </w:r>
          </w:p>
        </w:tc>
        <w:tc>
          <w:tcPr>
            <w:tcW w:w="2246" w:type="pct"/>
          </w:tcPr>
          <w:p w14:paraId="4928AD7E" w14:textId="77777777" w:rsidR="00491907" w:rsidRPr="00760004" w:rsidRDefault="00491907" w:rsidP="00726C4E">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726C4E">
        <w:trPr>
          <w:jc w:val="center"/>
        </w:trPr>
        <w:tc>
          <w:tcPr>
            <w:tcW w:w="1399" w:type="pct"/>
          </w:tcPr>
          <w:p w14:paraId="38A5AABB" w14:textId="5E83F2DE" w:rsidR="00491907" w:rsidRDefault="008B74E1" w:rsidP="00726C4E">
            <w:pPr>
              <w:pStyle w:val="TAL"/>
            </w:pPr>
            <w:r>
              <w:t>R</w:t>
            </w:r>
            <w:r w:rsidR="00491907">
              <w:t>ATFrequencySelectionPriority</w:t>
            </w:r>
          </w:p>
        </w:tc>
        <w:tc>
          <w:tcPr>
            <w:tcW w:w="1355" w:type="pct"/>
          </w:tcPr>
          <w:p w14:paraId="4693A3F2" w14:textId="77777777" w:rsidR="00491907" w:rsidRDefault="00491907" w:rsidP="00726C4E">
            <w:pPr>
              <w:pStyle w:val="TAL"/>
            </w:pPr>
            <w:r>
              <w:t>INTEGER (1..256)</w:t>
            </w:r>
          </w:p>
        </w:tc>
        <w:tc>
          <w:tcPr>
            <w:tcW w:w="2246" w:type="pct"/>
          </w:tcPr>
          <w:p w14:paraId="290556DA" w14:textId="77777777" w:rsidR="00491907" w:rsidRDefault="00491907" w:rsidP="00726C4E">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726C4E">
        <w:trPr>
          <w:jc w:val="center"/>
        </w:trPr>
        <w:tc>
          <w:tcPr>
            <w:tcW w:w="1399" w:type="pct"/>
          </w:tcPr>
          <w:p w14:paraId="0B492A5A" w14:textId="01CDE71E" w:rsidR="00491907" w:rsidRDefault="008B74E1" w:rsidP="00726C4E">
            <w:pPr>
              <w:pStyle w:val="TAL"/>
            </w:pPr>
            <w:r>
              <w:t>F</w:t>
            </w:r>
            <w:r w:rsidR="00491907">
              <w:t>iveGMMCapability</w:t>
            </w:r>
          </w:p>
        </w:tc>
        <w:tc>
          <w:tcPr>
            <w:tcW w:w="1355" w:type="pct"/>
          </w:tcPr>
          <w:p w14:paraId="10EA710D" w14:textId="77777777" w:rsidR="00491907" w:rsidRDefault="00491907" w:rsidP="00726C4E">
            <w:pPr>
              <w:pStyle w:val="TAL"/>
            </w:pPr>
            <w:r>
              <w:t>OCTET STRING (SIZE (1..13))</w:t>
            </w:r>
          </w:p>
        </w:tc>
        <w:tc>
          <w:tcPr>
            <w:tcW w:w="2246" w:type="pct"/>
          </w:tcPr>
          <w:p w14:paraId="0CFFB599" w14:textId="2F5AB39B" w:rsidR="00491907" w:rsidRDefault="00491907" w:rsidP="00726C4E">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726C4E">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726C4E">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726C4E">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726C4E">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24" w:name="_Toc209001814"/>
      <w:r w:rsidRPr="00760004">
        <w:t>6.2.2.</w:t>
      </w:r>
      <w:r w:rsidR="00B9163B" w:rsidRPr="00760004">
        <w:t>2.</w:t>
      </w:r>
      <w:r w:rsidR="005E25E0" w:rsidRPr="00760004">
        <w:t>2</w:t>
      </w:r>
      <w:r w:rsidRPr="00760004">
        <w:tab/>
        <w:t>Registration</w:t>
      </w:r>
      <w:bookmarkEnd w:id="124"/>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1AE5945A" w:rsidR="00DC638D" w:rsidRDefault="000639F7" w:rsidP="00C40FAE">
            <w:pPr>
              <w:keepLines/>
              <w:spacing w:after="0"/>
              <w:rPr>
                <w:rFonts w:ascii="Arial" w:hAnsi="Arial" w:cs="Arial"/>
                <w:sz w:val="18"/>
              </w:rPr>
            </w:pPr>
            <w:r>
              <w:rPr>
                <w:rFonts w:ascii="Arial" w:hAnsi="Arial" w:cs="Arial"/>
                <w:sz w:val="18"/>
              </w:rPr>
              <w:t>deprecatedN</w:t>
            </w:r>
            <w:r w:rsidR="00DC638D">
              <w:rPr>
                <w:rFonts w:ascii="Arial" w:hAnsi="Arial" w:cs="Arial"/>
                <w:sz w:val="18"/>
              </w:rPr>
              <w:t>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A228B88" w:rsidR="00DC638D" w:rsidRDefault="00F96858" w:rsidP="00C40FAE">
            <w:pPr>
              <w:keepLines/>
              <w:spacing w:after="0"/>
              <w:rPr>
                <w:rFonts w:ascii="Arial" w:hAnsi="Arial" w:cs="Arial"/>
                <w:sz w:val="18"/>
              </w:rPr>
            </w:pPr>
            <w:r>
              <w:rPr>
                <w:rFonts w:ascii="Arial" w:hAnsi="Arial" w:cs="Arial"/>
                <w:sz w:val="18"/>
              </w:rPr>
              <w:t>No longer used in the present version of the present document. The NGInformation field within the location structure shall be used instead.</w:t>
            </w:r>
          </w:p>
        </w:tc>
        <w:tc>
          <w:tcPr>
            <w:tcW w:w="437" w:type="dxa"/>
            <w:tcBorders>
              <w:top w:val="single" w:sz="4" w:space="0" w:color="auto"/>
              <w:left w:val="single" w:sz="4" w:space="0" w:color="auto"/>
              <w:bottom w:val="single" w:sz="4" w:space="0" w:color="auto"/>
              <w:right w:val="single" w:sz="4" w:space="0" w:color="auto"/>
            </w:tcBorders>
          </w:tcPr>
          <w:p w14:paraId="473A4A14" w14:textId="2B4EFE7E" w:rsidR="00DC638D" w:rsidRDefault="000639F7" w:rsidP="00C40FAE">
            <w:pPr>
              <w:keepLines/>
              <w:spacing w:after="0"/>
              <w:rPr>
                <w:rFonts w:ascii="Arial" w:hAnsi="Arial" w:cs="Arial"/>
                <w:sz w:val="18"/>
              </w:rPr>
            </w:pPr>
            <w:r>
              <w:rPr>
                <w:rFonts w:ascii="Arial" w:hAnsi="Arial" w:cs="Arial"/>
                <w:sz w:val="18"/>
              </w:rPr>
              <w:t>O</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25" w:name="_Hlk149099021"/>
            <w:r>
              <w:t xml:space="preserve">in TS 29.572 </w:t>
            </w:r>
            <w:bookmarkEnd w:id="125"/>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E4495" w:rsidRPr="00DC638D" w14:paraId="6FD44BA6"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377F6F76" w14:textId="77777777" w:rsidR="002E4495" w:rsidRPr="00800B20" w:rsidRDefault="002E4495" w:rsidP="006C666F">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2EE3D4AA" w14:textId="77777777" w:rsidR="002E4495" w:rsidRPr="00800B20" w:rsidRDefault="002E4495" w:rsidP="006C666F">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75624C94" w14:textId="77777777" w:rsidR="002E4495" w:rsidRPr="00800B20" w:rsidRDefault="002E4495" w:rsidP="006C666F">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720CD44" w14:textId="77777777" w:rsidR="002E4495" w:rsidRPr="00800B20" w:rsidRDefault="002E4495" w:rsidP="006C666F">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206F7B27" w14:textId="77777777" w:rsidR="002E4495" w:rsidRDefault="002E4495" w:rsidP="006C666F">
            <w:pPr>
              <w:pStyle w:val="TAL"/>
              <w:keepNext w:val="0"/>
            </w:pPr>
            <w:r>
              <w:t>C</w:t>
            </w:r>
          </w:p>
        </w:tc>
      </w:tr>
      <w:tr w:rsidR="00A36255" w:rsidRPr="00DC638D" w14:paraId="785AFE6B" w14:textId="77777777" w:rsidTr="00A21CFA">
        <w:trPr>
          <w:cantSplit/>
          <w:jc w:val="center"/>
        </w:trPr>
        <w:tc>
          <w:tcPr>
            <w:tcW w:w="1705" w:type="dxa"/>
            <w:tcBorders>
              <w:top w:val="single" w:sz="4" w:space="0" w:color="auto"/>
              <w:left w:val="single" w:sz="4" w:space="0" w:color="auto"/>
              <w:bottom w:val="single" w:sz="4" w:space="0" w:color="auto"/>
              <w:right w:val="single" w:sz="4" w:space="0" w:color="auto"/>
            </w:tcBorders>
          </w:tcPr>
          <w:p w14:paraId="78917284" w14:textId="77777777" w:rsidR="00A36255" w:rsidRDefault="00A36255" w:rsidP="00A21CFA">
            <w:pPr>
              <w:pStyle w:val="TAL"/>
              <w:keepNext w:val="0"/>
            </w:pPr>
            <w:r>
              <w:t>alternativeNSSAI</w:t>
            </w:r>
          </w:p>
        </w:tc>
        <w:tc>
          <w:tcPr>
            <w:tcW w:w="1620" w:type="dxa"/>
            <w:tcBorders>
              <w:top w:val="single" w:sz="4" w:space="0" w:color="auto"/>
              <w:left w:val="single" w:sz="4" w:space="0" w:color="auto"/>
              <w:bottom w:val="single" w:sz="4" w:space="0" w:color="auto"/>
              <w:right w:val="single" w:sz="4" w:space="0" w:color="auto"/>
            </w:tcBorders>
          </w:tcPr>
          <w:p w14:paraId="7EE32C9B" w14:textId="77777777" w:rsidR="00A36255" w:rsidRDefault="00A36255" w:rsidP="00A21CFA">
            <w:pPr>
              <w:pStyle w:val="TAL"/>
              <w:keepNext w:val="0"/>
            </w:pPr>
            <w:r>
              <w:t>AlternativeNSSAIList</w:t>
            </w:r>
          </w:p>
        </w:tc>
        <w:tc>
          <w:tcPr>
            <w:tcW w:w="810" w:type="dxa"/>
            <w:tcBorders>
              <w:top w:val="single" w:sz="4" w:space="0" w:color="auto"/>
              <w:left w:val="single" w:sz="4" w:space="0" w:color="auto"/>
              <w:bottom w:val="single" w:sz="4" w:space="0" w:color="auto"/>
              <w:right w:val="single" w:sz="4" w:space="0" w:color="auto"/>
            </w:tcBorders>
          </w:tcPr>
          <w:p w14:paraId="6C3343D9" w14:textId="77777777" w:rsidR="00A36255" w:rsidRDefault="00A36255" w:rsidP="00A21CFA">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05BEBA52" w14:textId="77777777" w:rsidR="00A36255" w:rsidRDefault="00A36255" w:rsidP="00A21CFA">
            <w:pPr>
              <w:pStyle w:val="TAL"/>
              <w:keepNext w:val="0"/>
            </w:pPr>
            <w:r>
              <w:t xml:space="preserve">Provides </w:t>
            </w:r>
            <w:r w:rsidRPr="007F2770">
              <w:t>a list of mapping information between the S-NSSAI to be replaced and the alternative S-NSSAI</w:t>
            </w:r>
            <w:r>
              <w:t>. Shall be included if present in the REGISTRATION ACCEPT message.</w:t>
            </w:r>
          </w:p>
          <w:p w14:paraId="00FE9138" w14:textId="77777777" w:rsidR="00A36255" w:rsidRDefault="00A36255" w:rsidP="00A21CFA">
            <w:pPr>
              <w:pStyle w:val="TAL"/>
              <w:keepNext w:val="0"/>
            </w:pPr>
            <w:r>
              <w:t>See TS 24.501 [13] clause 9.11.3.97.</w:t>
            </w:r>
          </w:p>
        </w:tc>
        <w:tc>
          <w:tcPr>
            <w:tcW w:w="437" w:type="dxa"/>
            <w:tcBorders>
              <w:top w:val="single" w:sz="4" w:space="0" w:color="auto"/>
              <w:left w:val="single" w:sz="4" w:space="0" w:color="auto"/>
              <w:bottom w:val="single" w:sz="4" w:space="0" w:color="auto"/>
              <w:right w:val="single" w:sz="4" w:space="0" w:color="auto"/>
            </w:tcBorders>
          </w:tcPr>
          <w:p w14:paraId="4115B203" w14:textId="77777777" w:rsidR="00A36255" w:rsidRDefault="00A36255" w:rsidP="00A21CFA">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726C4E">
        <w:trPr>
          <w:jc w:val="center"/>
        </w:trPr>
        <w:tc>
          <w:tcPr>
            <w:tcW w:w="1024" w:type="pct"/>
          </w:tcPr>
          <w:p w14:paraId="0B892A19" w14:textId="77777777" w:rsidR="00BF4897" w:rsidRDefault="00BF4897" w:rsidP="00726C4E">
            <w:pPr>
              <w:pStyle w:val="TAH"/>
            </w:pPr>
            <w:r>
              <w:t>Field name</w:t>
            </w:r>
          </w:p>
        </w:tc>
        <w:tc>
          <w:tcPr>
            <w:tcW w:w="1028" w:type="pct"/>
          </w:tcPr>
          <w:p w14:paraId="2820A5B9" w14:textId="77777777" w:rsidR="00BF4897" w:rsidRDefault="00BF4897" w:rsidP="00726C4E">
            <w:pPr>
              <w:pStyle w:val="TAH"/>
            </w:pPr>
            <w:r>
              <w:t>Type</w:t>
            </w:r>
          </w:p>
        </w:tc>
        <w:tc>
          <w:tcPr>
            <w:tcW w:w="374" w:type="pct"/>
          </w:tcPr>
          <w:p w14:paraId="07827D3B" w14:textId="77777777" w:rsidR="00BF4897" w:rsidRDefault="00BF4897" w:rsidP="00726C4E">
            <w:pPr>
              <w:pStyle w:val="TAH"/>
            </w:pPr>
            <w:r>
              <w:t>Cardinality</w:t>
            </w:r>
          </w:p>
        </w:tc>
        <w:tc>
          <w:tcPr>
            <w:tcW w:w="2335" w:type="pct"/>
          </w:tcPr>
          <w:p w14:paraId="340AFDCD" w14:textId="77777777" w:rsidR="00BF4897" w:rsidRDefault="00BF4897" w:rsidP="00726C4E">
            <w:pPr>
              <w:pStyle w:val="TAH"/>
            </w:pPr>
            <w:r>
              <w:t>Description</w:t>
            </w:r>
          </w:p>
        </w:tc>
        <w:tc>
          <w:tcPr>
            <w:tcW w:w="237" w:type="pct"/>
          </w:tcPr>
          <w:p w14:paraId="24B7723F" w14:textId="77777777" w:rsidR="00BF4897" w:rsidRDefault="00BF4897" w:rsidP="00726C4E">
            <w:pPr>
              <w:pStyle w:val="TAH"/>
            </w:pPr>
            <w:r>
              <w:t>M/C/O</w:t>
            </w:r>
          </w:p>
        </w:tc>
      </w:tr>
      <w:tr w:rsidR="00BF4897" w14:paraId="79A23F46" w14:textId="77777777" w:rsidTr="00726C4E">
        <w:trPr>
          <w:jc w:val="center"/>
        </w:trPr>
        <w:tc>
          <w:tcPr>
            <w:tcW w:w="1024" w:type="pct"/>
          </w:tcPr>
          <w:p w14:paraId="115661EB" w14:textId="77777777" w:rsidR="00BF4897" w:rsidRDefault="00BF4897" w:rsidP="00726C4E">
            <w:pPr>
              <w:pStyle w:val="TAL"/>
            </w:pPr>
            <w:r>
              <w:t>Country</w:t>
            </w:r>
          </w:p>
        </w:tc>
        <w:tc>
          <w:tcPr>
            <w:tcW w:w="1028" w:type="pct"/>
          </w:tcPr>
          <w:p w14:paraId="39F73BA1" w14:textId="77777777" w:rsidR="00BF4897" w:rsidRDefault="00BF4897" w:rsidP="00726C4E">
            <w:pPr>
              <w:pStyle w:val="TAL"/>
            </w:pPr>
            <w:r>
              <w:t>UTF8String (SIZE (2))</w:t>
            </w:r>
          </w:p>
        </w:tc>
        <w:tc>
          <w:tcPr>
            <w:tcW w:w="374" w:type="pct"/>
          </w:tcPr>
          <w:p w14:paraId="5CB75F5C" w14:textId="77777777" w:rsidR="00BF4897" w:rsidRDefault="00BF4897" w:rsidP="00726C4E">
            <w:pPr>
              <w:pStyle w:val="TAL"/>
            </w:pPr>
            <w:r>
              <w:t>0..1</w:t>
            </w:r>
          </w:p>
        </w:tc>
        <w:tc>
          <w:tcPr>
            <w:tcW w:w="2335" w:type="pct"/>
          </w:tcPr>
          <w:p w14:paraId="01D23E64" w14:textId="77777777" w:rsidR="00BF4897" w:rsidRDefault="00BF4897" w:rsidP="00726C4E">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726C4E">
            <w:pPr>
              <w:pStyle w:val="TAL"/>
            </w:pPr>
            <w:r>
              <w:t>C</w:t>
            </w:r>
          </w:p>
        </w:tc>
      </w:tr>
      <w:tr w:rsidR="00BF4897" w14:paraId="1753AECD" w14:textId="77777777" w:rsidTr="00726C4E">
        <w:trPr>
          <w:jc w:val="center"/>
        </w:trPr>
        <w:tc>
          <w:tcPr>
            <w:tcW w:w="1024" w:type="pct"/>
          </w:tcPr>
          <w:p w14:paraId="60624B33" w14:textId="77777777" w:rsidR="00BF4897" w:rsidRDefault="00BF4897" w:rsidP="00726C4E">
            <w:pPr>
              <w:pStyle w:val="TAL"/>
            </w:pPr>
            <w:r>
              <w:t>internationalAreaIndication</w:t>
            </w:r>
          </w:p>
        </w:tc>
        <w:tc>
          <w:tcPr>
            <w:tcW w:w="1028" w:type="pct"/>
          </w:tcPr>
          <w:p w14:paraId="35EBDD96" w14:textId="77777777" w:rsidR="00BF4897" w:rsidRDefault="00BF4897" w:rsidP="00726C4E">
            <w:pPr>
              <w:pStyle w:val="TAL"/>
            </w:pPr>
            <w:r>
              <w:t>BOOLEAN</w:t>
            </w:r>
          </w:p>
        </w:tc>
        <w:tc>
          <w:tcPr>
            <w:tcW w:w="374" w:type="pct"/>
          </w:tcPr>
          <w:p w14:paraId="34A09936" w14:textId="77777777" w:rsidR="00BF4897" w:rsidRDefault="00BF4897" w:rsidP="00726C4E">
            <w:pPr>
              <w:pStyle w:val="TAL"/>
            </w:pPr>
            <w:r>
              <w:t>0..1</w:t>
            </w:r>
          </w:p>
        </w:tc>
        <w:tc>
          <w:tcPr>
            <w:tcW w:w="2335" w:type="pct"/>
          </w:tcPr>
          <w:p w14:paraId="10227EAB" w14:textId="77777777" w:rsidR="00BF4897" w:rsidRDefault="00BF4897" w:rsidP="00726C4E">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726C4E">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726C4E">
            <w:pPr>
              <w:pStyle w:val="TAL"/>
            </w:pPr>
            <w:r>
              <w:t>C</w:t>
            </w:r>
          </w:p>
        </w:tc>
      </w:tr>
      <w:tr w:rsidR="00BF4897" w14:paraId="570B2D0D" w14:textId="77777777" w:rsidTr="00726C4E">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726C4E">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26" w:name="_Toc209001815"/>
      <w:r w:rsidRPr="00760004">
        <w:t>6.2.2.2.</w:t>
      </w:r>
      <w:r w:rsidR="00617534" w:rsidRPr="00760004">
        <w:t>3</w:t>
      </w:r>
      <w:r w:rsidRPr="00760004">
        <w:tab/>
        <w:t>Deregistration</w:t>
      </w:r>
      <w:bookmarkEnd w:id="126"/>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726C4E">
            <w:pPr>
              <w:pStyle w:val="TAH"/>
            </w:pPr>
            <w:r w:rsidRPr="00760004">
              <w:t>Field name</w:t>
            </w:r>
          </w:p>
        </w:tc>
        <w:tc>
          <w:tcPr>
            <w:tcW w:w="2160" w:type="dxa"/>
          </w:tcPr>
          <w:p w14:paraId="7DC7031B" w14:textId="77777777" w:rsidR="0006391C" w:rsidRPr="00760004" w:rsidRDefault="0006391C" w:rsidP="00726C4E">
            <w:pPr>
              <w:pStyle w:val="TAH"/>
            </w:pPr>
            <w:r>
              <w:t>Type</w:t>
            </w:r>
          </w:p>
        </w:tc>
        <w:tc>
          <w:tcPr>
            <w:tcW w:w="630" w:type="dxa"/>
          </w:tcPr>
          <w:p w14:paraId="56CF24A9" w14:textId="77777777" w:rsidR="0006391C" w:rsidRPr="00760004" w:rsidRDefault="0006391C" w:rsidP="00726C4E">
            <w:pPr>
              <w:pStyle w:val="TAH"/>
            </w:pPr>
            <w:r>
              <w:t>Cardinality</w:t>
            </w:r>
          </w:p>
        </w:tc>
        <w:tc>
          <w:tcPr>
            <w:tcW w:w="4321" w:type="dxa"/>
          </w:tcPr>
          <w:p w14:paraId="63BE38FD" w14:textId="77777777" w:rsidR="0006391C" w:rsidRPr="00760004" w:rsidRDefault="0006391C" w:rsidP="00726C4E">
            <w:pPr>
              <w:pStyle w:val="TAH"/>
            </w:pPr>
            <w:r w:rsidRPr="00760004">
              <w:t>Description</w:t>
            </w:r>
          </w:p>
        </w:tc>
        <w:tc>
          <w:tcPr>
            <w:tcW w:w="454" w:type="dxa"/>
          </w:tcPr>
          <w:p w14:paraId="139D3AB3" w14:textId="77777777" w:rsidR="0006391C" w:rsidRPr="00760004" w:rsidRDefault="0006391C" w:rsidP="00726C4E">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726C4E">
            <w:pPr>
              <w:pStyle w:val="TAL"/>
            </w:pPr>
            <w:r w:rsidRPr="00760004">
              <w:t>deregistrationDirection</w:t>
            </w:r>
          </w:p>
        </w:tc>
        <w:tc>
          <w:tcPr>
            <w:tcW w:w="2160" w:type="dxa"/>
          </w:tcPr>
          <w:p w14:paraId="274A2A18" w14:textId="77777777" w:rsidR="0006391C" w:rsidRPr="00760004" w:rsidRDefault="0006391C" w:rsidP="00726C4E">
            <w:pPr>
              <w:pStyle w:val="TAL"/>
            </w:pPr>
            <w:r>
              <w:t>AMFDirection</w:t>
            </w:r>
          </w:p>
        </w:tc>
        <w:tc>
          <w:tcPr>
            <w:tcW w:w="630" w:type="dxa"/>
          </w:tcPr>
          <w:p w14:paraId="633DA9D7" w14:textId="77777777" w:rsidR="0006391C" w:rsidRPr="00760004" w:rsidRDefault="0006391C" w:rsidP="00726C4E">
            <w:pPr>
              <w:pStyle w:val="TAL"/>
            </w:pPr>
            <w:r>
              <w:t>1</w:t>
            </w:r>
          </w:p>
        </w:tc>
        <w:tc>
          <w:tcPr>
            <w:tcW w:w="4321" w:type="dxa"/>
          </w:tcPr>
          <w:p w14:paraId="4FA9961D" w14:textId="77777777" w:rsidR="0006391C" w:rsidRPr="00760004" w:rsidRDefault="0006391C" w:rsidP="00726C4E">
            <w:pPr>
              <w:pStyle w:val="TAL"/>
            </w:pPr>
            <w:r w:rsidRPr="00760004">
              <w:t>Indicates whether the deregistration was initiated by the network or by the UE.</w:t>
            </w:r>
          </w:p>
        </w:tc>
        <w:tc>
          <w:tcPr>
            <w:tcW w:w="454" w:type="dxa"/>
          </w:tcPr>
          <w:p w14:paraId="37F0BDCA" w14:textId="77777777" w:rsidR="0006391C" w:rsidRPr="00760004" w:rsidRDefault="0006391C" w:rsidP="00726C4E">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726C4E">
            <w:pPr>
              <w:pStyle w:val="TAL"/>
            </w:pPr>
            <w:r w:rsidRPr="00760004">
              <w:t>accessType</w:t>
            </w:r>
          </w:p>
        </w:tc>
        <w:tc>
          <w:tcPr>
            <w:tcW w:w="2160" w:type="dxa"/>
          </w:tcPr>
          <w:p w14:paraId="2527C1C6" w14:textId="77777777" w:rsidR="0006391C" w:rsidRPr="00760004" w:rsidRDefault="0006391C" w:rsidP="00726C4E">
            <w:pPr>
              <w:pStyle w:val="TAL"/>
            </w:pPr>
            <w:r>
              <w:t>AccessType</w:t>
            </w:r>
          </w:p>
        </w:tc>
        <w:tc>
          <w:tcPr>
            <w:tcW w:w="630" w:type="dxa"/>
          </w:tcPr>
          <w:p w14:paraId="01418421" w14:textId="77777777" w:rsidR="0006391C" w:rsidRPr="00760004" w:rsidRDefault="0006391C" w:rsidP="00726C4E">
            <w:pPr>
              <w:pStyle w:val="TAL"/>
            </w:pPr>
            <w:r>
              <w:t>1</w:t>
            </w:r>
          </w:p>
        </w:tc>
        <w:tc>
          <w:tcPr>
            <w:tcW w:w="4321" w:type="dxa"/>
          </w:tcPr>
          <w:p w14:paraId="49768622" w14:textId="77777777" w:rsidR="0006391C" w:rsidRPr="00760004" w:rsidRDefault="0006391C" w:rsidP="00726C4E">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726C4E">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726C4E">
            <w:pPr>
              <w:pStyle w:val="TAL"/>
            </w:pPr>
            <w:r w:rsidRPr="00760004">
              <w:t>sUPI</w:t>
            </w:r>
          </w:p>
        </w:tc>
        <w:tc>
          <w:tcPr>
            <w:tcW w:w="2160" w:type="dxa"/>
          </w:tcPr>
          <w:p w14:paraId="1E42B5EC" w14:textId="77777777" w:rsidR="0006391C" w:rsidRPr="00760004" w:rsidRDefault="0006391C" w:rsidP="00726C4E">
            <w:pPr>
              <w:pStyle w:val="TAL"/>
            </w:pPr>
            <w:r>
              <w:t>SUPI</w:t>
            </w:r>
          </w:p>
        </w:tc>
        <w:tc>
          <w:tcPr>
            <w:tcW w:w="630" w:type="dxa"/>
          </w:tcPr>
          <w:p w14:paraId="0049ED57" w14:textId="77777777" w:rsidR="0006391C" w:rsidRPr="00760004" w:rsidRDefault="0006391C" w:rsidP="00726C4E">
            <w:pPr>
              <w:pStyle w:val="TAL"/>
            </w:pPr>
            <w:r>
              <w:t>0..1</w:t>
            </w:r>
          </w:p>
        </w:tc>
        <w:tc>
          <w:tcPr>
            <w:tcW w:w="4321" w:type="dxa"/>
          </w:tcPr>
          <w:p w14:paraId="2F22C479" w14:textId="14FA16AB" w:rsidR="0006391C" w:rsidRPr="00760004" w:rsidRDefault="0006391C" w:rsidP="00726C4E">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726C4E">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726C4E">
            <w:pPr>
              <w:pStyle w:val="TAL"/>
            </w:pPr>
            <w:r w:rsidRPr="00760004">
              <w:t>sUCI</w:t>
            </w:r>
          </w:p>
        </w:tc>
        <w:tc>
          <w:tcPr>
            <w:tcW w:w="2160" w:type="dxa"/>
          </w:tcPr>
          <w:p w14:paraId="04314037" w14:textId="77777777" w:rsidR="0006391C" w:rsidRPr="00760004" w:rsidRDefault="0006391C" w:rsidP="00726C4E">
            <w:pPr>
              <w:pStyle w:val="TAL"/>
            </w:pPr>
            <w:r>
              <w:t>SUCI</w:t>
            </w:r>
          </w:p>
        </w:tc>
        <w:tc>
          <w:tcPr>
            <w:tcW w:w="630" w:type="dxa"/>
          </w:tcPr>
          <w:p w14:paraId="70792E3B" w14:textId="77777777" w:rsidR="0006391C" w:rsidRPr="00760004" w:rsidRDefault="0006391C" w:rsidP="00726C4E">
            <w:pPr>
              <w:pStyle w:val="TAL"/>
            </w:pPr>
            <w:r>
              <w:t>0..1</w:t>
            </w:r>
          </w:p>
        </w:tc>
        <w:tc>
          <w:tcPr>
            <w:tcW w:w="4321" w:type="dxa"/>
          </w:tcPr>
          <w:p w14:paraId="73EF8CBC" w14:textId="77777777" w:rsidR="0006391C" w:rsidRPr="00760004" w:rsidRDefault="0006391C" w:rsidP="00726C4E">
            <w:pPr>
              <w:pStyle w:val="TAL"/>
            </w:pPr>
            <w:r w:rsidRPr="00760004">
              <w:t>SUCI used in the deregistration, if available (see NOTE).</w:t>
            </w:r>
          </w:p>
        </w:tc>
        <w:tc>
          <w:tcPr>
            <w:tcW w:w="454" w:type="dxa"/>
          </w:tcPr>
          <w:p w14:paraId="47F6F983" w14:textId="77777777" w:rsidR="0006391C" w:rsidRPr="00760004" w:rsidRDefault="0006391C" w:rsidP="00726C4E">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726C4E">
            <w:pPr>
              <w:pStyle w:val="TAL"/>
            </w:pPr>
            <w:r w:rsidRPr="00760004">
              <w:t>pEI</w:t>
            </w:r>
          </w:p>
        </w:tc>
        <w:tc>
          <w:tcPr>
            <w:tcW w:w="2160" w:type="dxa"/>
          </w:tcPr>
          <w:p w14:paraId="18CC2771" w14:textId="77777777" w:rsidR="0006391C" w:rsidRPr="00760004" w:rsidRDefault="0006391C" w:rsidP="00726C4E">
            <w:pPr>
              <w:pStyle w:val="TAL"/>
            </w:pPr>
            <w:r>
              <w:t>PEI</w:t>
            </w:r>
          </w:p>
        </w:tc>
        <w:tc>
          <w:tcPr>
            <w:tcW w:w="630" w:type="dxa"/>
          </w:tcPr>
          <w:p w14:paraId="6B11CD99" w14:textId="77777777" w:rsidR="0006391C" w:rsidRPr="00760004" w:rsidRDefault="0006391C" w:rsidP="00726C4E">
            <w:pPr>
              <w:pStyle w:val="TAL"/>
            </w:pPr>
            <w:r>
              <w:t>0..1</w:t>
            </w:r>
          </w:p>
        </w:tc>
        <w:tc>
          <w:tcPr>
            <w:tcW w:w="4321" w:type="dxa"/>
          </w:tcPr>
          <w:p w14:paraId="25096596" w14:textId="77777777" w:rsidR="0006391C" w:rsidRPr="00760004" w:rsidRDefault="0006391C" w:rsidP="00726C4E">
            <w:pPr>
              <w:pStyle w:val="TAL"/>
            </w:pPr>
            <w:r w:rsidRPr="00760004">
              <w:t>PEI used in the deregistration, if available (see NOTE).</w:t>
            </w:r>
          </w:p>
        </w:tc>
        <w:tc>
          <w:tcPr>
            <w:tcW w:w="454" w:type="dxa"/>
          </w:tcPr>
          <w:p w14:paraId="748B00D5" w14:textId="77777777" w:rsidR="0006391C" w:rsidRPr="00760004" w:rsidRDefault="0006391C" w:rsidP="00726C4E">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726C4E">
            <w:pPr>
              <w:pStyle w:val="TAL"/>
            </w:pPr>
            <w:r w:rsidRPr="00760004">
              <w:t>gPSI</w:t>
            </w:r>
          </w:p>
        </w:tc>
        <w:tc>
          <w:tcPr>
            <w:tcW w:w="2160" w:type="dxa"/>
          </w:tcPr>
          <w:p w14:paraId="5440B1D6" w14:textId="77777777" w:rsidR="0006391C" w:rsidRPr="00760004" w:rsidRDefault="0006391C" w:rsidP="00726C4E">
            <w:pPr>
              <w:pStyle w:val="TAL"/>
            </w:pPr>
            <w:r>
              <w:t>GPSI</w:t>
            </w:r>
          </w:p>
        </w:tc>
        <w:tc>
          <w:tcPr>
            <w:tcW w:w="630" w:type="dxa"/>
          </w:tcPr>
          <w:p w14:paraId="50F335BC" w14:textId="77777777" w:rsidR="0006391C" w:rsidRPr="00760004" w:rsidRDefault="0006391C" w:rsidP="00726C4E">
            <w:pPr>
              <w:pStyle w:val="TAL"/>
            </w:pPr>
            <w:r>
              <w:t>0..1</w:t>
            </w:r>
          </w:p>
        </w:tc>
        <w:tc>
          <w:tcPr>
            <w:tcW w:w="4321" w:type="dxa"/>
          </w:tcPr>
          <w:p w14:paraId="1D6142B8" w14:textId="2C7012DC" w:rsidR="0006391C" w:rsidRPr="00760004" w:rsidRDefault="0006391C" w:rsidP="00726C4E">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726C4E">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726C4E">
            <w:pPr>
              <w:pStyle w:val="TAL"/>
            </w:pPr>
            <w:r w:rsidRPr="00760004">
              <w:t>gUTI</w:t>
            </w:r>
          </w:p>
        </w:tc>
        <w:tc>
          <w:tcPr>
            <w:tcW w:w="2160" w:type="dxa"/>
          </w:tcPr>
          <w:p w14:paraId="772CD480" w14:textId="77777777" w:rsidR="0006391C" w:rsidRPr="00760004" w:rsidRDefault="0006391C" w:rsidP="00726C4E">
            <w:pPr>
              <w:pStyle w:val="TAL"/>
            </w:pPr>
            <w:r>
              <w:t>FiveGGUTI</w:t>
            </w:r>
          </w:p>
        </w:tc>
        <w:tc>
          <w:tcPr>
            <w:tcW w:w="630" w:type="dxa"/>
          </w:tcPr>
          <w:p w14:paraId="0DE118EE" w14:textId="77777777" w:rsidR="0006391C" w:rsidRPr="00760004" w:rsidRDefault="0006391C" w:rsidP="00726C4E">
            <w:pPr>
              <w:pStyle w:val="TAL"/>
            </w:pPr>
            <w:r>
              <w:t>0..1</w:t>
            </w:r>
          </w:p>
        </w:tc>
        <w:tc>
          <w:tcPr>
            <w:tcW w:w="4321" w:type="dxa"/>
          </w:tcPr>
          <w:p w14:paraId="0F8621A1" w14:textId="5018DC76" w:rsidR="0006391C" w:rsidRPr="00760004" w:rsidRDefault="0006391C" w:rsidP="00726C4E">
            <w:pPr>
              <w:pStyle w:val="TAL"/>
            </w:pPr>
            <w:r w:rsidRPr="00760004">
              <w:t>5G-GUTI used in the deregistration, if available, see TS 24.501 [13] clause 5.5.2.2.1.</w:t>
            </w:r>
          </w:p>
        </w:tc>
        <w:tc>
          <w:tcPr>
            <w:tcW w:w="454" w:type="dxa"/>
          </w:tcPr>
          <w:p w14:paraId="27C4D5B0" w14:textId="77777777" w:rsidR="0006391C" w:rsidRPr="00760004" w:rsidRDefault="0006391C" w:rsidP="00726C4E">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726C4E">
            <w:pPr>
              <w:pStyle w:val="TAL"/>
            </w:pPr>
            <w:r w:rsidRPr="00760004">
              <w:t>cause</w:t>
            </w:r>
          </w:p>
        </w:tc>
        <w:tc>
          <w:tcPr>
            <w:tcW w:w="2160" w:type="dxa"/>
          </w:tcPr>
          <w:p w14:paraId="7FA30532" w14:textId="77777777" w:rsidR="0006391C" w:rsidRPr="00760004" w:rsidRDefault="0006391C" w:rsidP="00726C4E">
            <w:pPr>
              <w:pStyle w:val="TAL"/>
            </w:pPr>
            <w:r>
              <w:t>FiveGMMCause</w:t>
            </w:r>
          </w:p>
        </w:tc>
        <w:tc>
          <w:tcPr>
            <w:tcW w:w="630" w:type="dxa"/>
          </w:tcPr>
          <w:p w14:paraId="2C0B4999" w14:textId="77777777" w:rsidR="0006391C" w:rsidRPr="00760004" w:rsidRDefault="0006391C" w:rsidP="00726C4E">
            <w:pPr>
              <w:pStyle w:val="TAL"/>
            </w:pPr>
            <w:r>
              <w:t>0..1</w:t>
            </w:r>
          </w:p>
        </w:tc>
        <w:tc>
          <w:tcPr>
            <w:tcW w:w="4321" w:type="dxa"/>
          </w:tcPr>
          <w:p w14:paraId="481344EE" w14:textId="55673271" w:rsidR="0006391C" w:rsidRPr="00760004" w:rsidRDefault="00B556E0" w:rsidP="00726C4E">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726C4E">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726C4E">
            <w:pPr>
              <w:pStyle w:val="TAL"/>
            </w:pPr>
            <w:r w:rsidRPr="00760004">
              <w:t>location</w:t>
            </w:r>
          </w:p>
        </w:tc>
        <w:tc>
          <w:tcPr>
            <w:tcW w:w="2160" w:type="dxa"/>
          </w:tcPr>
          <w:p w14:paraId="088105F9" w14:textId="77777777" w:rsidR="0006391C" w:rsidRPr="00760004" w:rsidRDefault="0006391C" w:rsidP="00726C4E">
            <w:pPr>
              <w:pStyle w:val="TAL"/>
            </w:pPr>
            <w:r>
              <w:t>Location</w:t>
            </w:r>
          </w:p>
        </w:tc>
        <w:tc>
          <w:tcPr>
            <w:tcW w:w="630" w:type="dxa"/>
          </w:tcPr>
          <w:p w14:paraId="58CEE258" w14:textId="77777777" w:rsidR="0006391C" w:rsidRPr="00760004" w:rsidRDefault="0006391C" w:rsidP="00726C4E">
            <w:pPr>
              <w:pStyle w:val="TAL"/>
            </w:pPr>
            <w:r>
              <w:t>0..1</w:t>
            </w:r>
          </w:p>
        </w:tc>
        <w:tc>
          <w:tcPr>
            <w:tcW w:w="4321" w:type="dxa"/>
          </w:tcPr>
          <w:p w14:paraId="13CE2F5A" w14:textId="77777777" w:rsidR="0006391C" w:rsidRPr="00760004" w:rsidRDefault="0006391C" w:rsidP="00726C4E">
            <w:pPr>
              <w:pStyle w:val="TAL"/>
            </w:pPr>
            <w:r w:rsidRPr="00760004">
              <w:t>Location information determined by the network during the deregistration, if available.</w:t>
            </w:r>
          </w:p>
          <w:p w14:paraId="67FB39F4" w14:textId="5E1A9F56" w:rsidR="0006391C" w:rsidRPr="00760004" w:rsidRDefault="00D268C2"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726C4E">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726C4E">
            <w:pPr>
              <w:pStyle w:val="TAL"/>
            </w:pPr>
            <w:r>
              <w:t>switchOffIndicator</w:t>
            </w:r>
          </w:p>
        </w:tc>
        <w:tc>
          <w:tcPr>
            <w:tcW w:w="2160" w:type="dxa"/>
          </w:tcPr>
          <w:p w14:paraId="08B55F50" w14:textId="77777777" w:rsidR="0006391C" w:rsidRDefault="0006391C" w:rsidP="00726C4E">
            <w:pPr>
              <w:pStyle w:val="TAL"/>
            </w:pPr>
            <w:r>
              <w:t>SwitchOffIndicator</w:t>
            </w:r>
          </w:p>
        </w:tc>
        <w:tc>
          <w:tcPr>
            <w:tcW w:w="630" w:type="dxa"/>
          </w:tcPr>
          <w:p w14:paraId="31162F1F" w14:textId="77777777" w:rsidR="0006391C" w:rsidRDefault="0006391C" w:rsidP="00726C4E">
            <w:pPr>
              <w:pStyle w:val="TAL"/>
            </w:pPr>
            <w:r>
              <w:t>0..1</w:t>
            </w:r>
          </w:p>
        </w:tc>
        <w:tc>
          <w:tcPr>
            <w:tcW w:w="4321" w:type="dxa"/>
          </w:tcPr>
          <w:p w14:paraId="3B1A856E" w14:textId="77777777" w:rsidR="0006391C" w:rsidRPr="00760004" w:rsidRDefault="0006391C" w:rsidP="00726C4E">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726C4E">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726C4E">
            <w:pPr>
              <w:pStyle w:val="TAL"/>
            </w:pPr>
            <w:r>
              <w:t>reRegRequiredIndicator</w:t>
            </w:r>
          </w:p>
        </w:tc>
        <w:tc>
          <w:tcPr>
            <w:tcW w:w="2160" w:type="dxa"/>
          </w:tcPr>
          <w:p w14:paraId="2A5218BA" w14:textId="77777777" w:rsidR="0006391C" w:rsidRDefault="0006391C" w:rsidP="00726C4E">
            <w:pPr>
              <w:pStyle w:val="TAL"/>
            </w:pPr>
            <w:r>
              <w:t>ReRegRequiredIndicator</w:t>
            </w:r>
          </w:p>
        </w:tc>
        <w:tc>
          <w:tcPr>
            <w:tcW w:w="630" w:type="dxa"/>
          </w:tcPr>
          <w:p w14:paraId="2A8B4E58" w14:textId="77777777" w:rsidR="0006391C" w:rsidRDefault="0006391C" w:rsidP="00726C4E">
            <w:pPr>
              <w:pStyle w:val="TAL"/>
            </w:pPr>
            <w:r>
              <w:t>0..1</w:t>
            </w:r>
          </w:p>
        </w:tc>
        <w:tc>
          <w:tcPr>
            <w:tcW w:w="4321" w:type="dxa"/>
          </w:tcPr>
          <w:p w14:paraId="3D495757" w14:textId="77777777" w:rsidR="0006391C" w:rsidRPr="00760004" w:rsidRDefault="0006391C" w:rsidP="00726C4E">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726C4E">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DF4D5B" w:rsidRPr="00760004" w14:paraId="57B50A39" w14:textId="77777777" w:rsidTr="006C666F">
        <w:trPr>
          <w:jc w:val="center"/>
        </w:trPr>
        <w:tc>
          <w:tcPr>
            <w:tcW w:w="2066" w:type="dxa"/>
          </w:tcPr>
          <w:p w14:paraId="691614D1" w14:textId="77777777" w:rsidR="00DF4D5B" w:rsidRDefault="00DF4D5B" w:rsidP="006C666F">
            <w:pPr>
              <w:pStyle w:val="TAL"/>
            </w:pPr>
            <w:r>
              <w:t>additionalUserIdentifiers</w:t>
            </w:r>
          </w:p>
        </w:tc>
        <w:tc>
          <w:tcPr>
            <w:tcW w:w="2160" w:type="dxa"/>
          </w:tcPr>
          <w:p w14:paraId="0F2996A8" w14:textId="77777777" w:rsidR="00DF4D5B" w:rsidRDefault="00DF4D5B" w:rsidP="006C666F">
            <w:pPr>
              <w:pStyle w:val="TAL"/>
              <w:rPr>
                <w:rFonts w:cs="Arial"/>
              </w:rPr>
            </w:pPr>
            <w:r>
              <w:t>UserIdentifiers</w:t>
            </w:r>
          </w:p>
        </w:tc>
        <w:tc>
          <w:tcPr>
            <w:tcW w:w="630" w:type="dxa"/>
          </w:tcPr>
          <w:p w14:paraId="498560C1" w14:textId="77777777" w:rsidR="00DF4D5B" w:rsidRDefault="00DF4D5B" w:rsidP="006C666F">
            <w:pPr>
              <w:pStyle w:val="TAL"/>
              <w:rPr>
                <w:rFonts w:cs="Arial"/>
              </w:rPr>
            </w:pPr>
            <w:r>
              <w:t>0..1</w:t>
            </w:r>
          </w:p>
        </w:tc>
        <w:tc>
          <w:tcPr>
            <w:tcW w:w="4321" w:type="dxa"/>
          </w:tcPr>
          <w:p w14:paraId="1CDDAF05" w14:textId="77777777" w:rsidR="00DF4D5B" w:rsidRDefault="00DF4D5B" w:rsidP="006C666F">
            <w:pPr>
              <w:pStyle w:val="TAL"/>
            </w:pPr>
            <w:r>
              <w:t>Provides additional user identifiers known at the AMF or stored in AMF context, e.g. additional GPSI.</w:t>
            </w:r>
          </w:p>
        </w:tc>
        <w:tc>
          <w:tcPr>
            <w:tcW w:w="454" w:type="dxa"/>
          </w:tcPr>
          <w:p w14:paraId="7F9023A9" w14:textId="77777777" w:rsidR="00DF4D5B" w:rsidRDefault="00DF4D5B" w:rsidP="006C666F">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27" w:name="_Toc209001816"/>
      <w:r w:rsidRPr="00760004">
        <w:t>6.2.2.2.</w:t>
      </w:r>
      <w:r w:rsidR="004455E4" w:rsidRPr="00760004">
        <w:t>4</w:t>
      </w:r>
      <w:r w:rsidRPr="00760004">
        <w:tab/>
        <w:t xml:space="preserve">Location </w:t>
      </w:r>
      <w:r w:rsidR="00F56869" w:rsidRPr="00760004">
        <w:t>u</w:t>
      </w:r>
      <w:r w:rsidRPr="00760004">
        <w:t>pdate</w:t>
      </w:r>
      <w:bookmarkEnd w:id="127"/>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726C4E">
            <w:pPr>
              <w:pStyle w:val="TAH"/>
            </w:pPr>
            <w:r w:rsidRPr="00760004">
              <w:t>Field name</w:t>
            </w:r>
          </w:p>
        </w:tc>
        <w:tc>
          <w:tcPr>
            <w:tcW w:w="1978" w:type="dxa"/>
          </w:tcPr>
          <w:p w14:paraId="681FE8F3" w14:textId="77777777" w:rsidR="00BA36E4" w:rsidRPr="00760004" w:rsidRDefault="00BA36E4" w:rsidP="00726C4E">
            <w:pPr>
              <w:pStyle w:val="TAH"/>
            </w:pPr>
            <w:r>
              <w:t>Type</w:t>
            </w:r>
          </w:p>
        </w:tc>
        <w:tc>
          <w:tcPr>
            <w:tcW w:w="632" w:type="dxa"/>
          </w:tcPr>
          <w:p w14:paraId="2B389C4D" w14:textId="77777777" w:rsidR="00BA36E4" w:rsidRPr="00760004" w:rsidRDefault="00BA36E4" w:rsidP="00726C4E">
            <w:pPr>
              <w:pStyle w:val="TAH"/>
            </w:pPr>
            <w:r>
              <w:t>Cardinality</w:t>
            </w:r>
          </w:p>
        </w:tc>
        <w:tc>
          <w:tcPr>
            <w:tcW w:w="4681" w:type="dxa"/>
          </w:tcPr>
          <w:p w14:paraId="35D110A3" w14:textId="77777777" w:rsidR="00BA36E4" w:rsidRPr="00760004" w:rsidRDefault="00BA36E4" w:rsidP="00726C4E">
            <w:pPr>
              <w:pStyle w:val="TAH"/>
            </w:pPr>
            <w:r w:rsidRPr="00760004">
              <w:t>Description</w:t>
            </w:r>
          </w:p>
        </w:tc>
        <w:tc>
          <w:tcPr>
            <w:tcW w:w="454" w:type="dxa"/>
          </w:tcPr>
          <w:p w14:paraId="30780ED0" w14:textId="77777777" w:rsidR="00BA36E4" w:rsidRPr="00760004" w:rsidRDefault="00BA36E4" w:rsidP="00726C4E">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726C4E">
            <w:pPr>
              <w:pStyle w:val="TAL"/>
            </w:pPr>
            <w:r w:rsidRPr="00760004">
              <w:t>sUPI</w:t>
            </w:r>
          </w:p>
        </w:tc>
        <w:tc>
          <w:tcPr>
            <w:tcW w:w="1978" w:type="dxa"/>
          </w:tcPr>
          <w:p w14:paraId="58482891" w14:textId="77777777" w:rsidR="00BA36E4" w:rsidRPr="00760004" w:rsidRDefault="00BA36E4" w:rsidP="00726C4E">
            <w:pPr>
              <w:pStyle w:val="TAL"/>
            </w:pPr>
            <w:r>
              <w:t>SUPI</w:t>
            </w:r>
          </w:p>
        </w:tc>
        <w:tc>
          <w:tcPr>
            <w:tcW w:w="632" w:type="dxa"/>
          </w:tcPr>
          <w:p w14:paraId="63493889" w14:textId="77777777" w:rsidR="00BA36E4" w:rsidRPr="00760004" w:rsidRDefault="00BA36E4" w:rsidP="00726C4E">
            <w:pPr>
              <w:pStyle w:val="TAL"/>
            </w:pPr>
            <w:r>
              <w:t>1</w:t>
            </w:r>
          </w:p>
        </w:tc>
        <w:tc>
          <w:tcPr>
            <w:tcW w:w="4681" w:type="dxa"/>
          </w:tcPr>
          <w:p w14:paraId="0B0AD543" w14:textId="77777777" w:rsidR="00BA36E4" w:rsidRPr="00760004" w:rsidRDefault="00BA36E4" w:rsidP="00726C4E">
            <w:pPr>
              <w:pStyle w:val="TAL"/>
            </w:pPr>
            <w:r w:rsidRPr="00760004">
              <w:t>SUPI associated with the location update (see clause 6.2.2.4).</w:t>
            </w:r>
          </w:p>
        </w:tc>
        <w:tc>
          <w:tcPr>
            <w:tcW w:w="454" w:type="dxa"/>
          </w:tcPr>
          <w:p w14:paraId="39A417A0" w14:textId="77777777" w:rsidR="00BA36E4" w:rsidRPr="00760004" w:rsidRDefault="00BA36E4" w:rsidP="00726C4E">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726C4E">
            <w:pPr>
              <w:pStyle w:val="TAL"/>
            </w:pPr>
            <w:r w:rsidRPr="00760004">
              <w:t>sUCI</w:t>
            </w:r>
          </w:p>
        </w:tc>
        <w:tc>
          <w:tcPr>
            <w:tcW w:w="1978" w:type="dxa"/>
          </w:tcPr>
          <w:p w14:paraId="241A0A38" w14:textId="77777777" w:rsidR="00BA36E4" w:rsidRPr="00760004" w:rsidRDefault="00BA36E4" w:rsidP="00726C4E">
            <w:pPr>
              <w:pStyle w:val="TAL"/>
            </w:pPr>
            <w:r>
              <w:t>SUCI</w:t>
            </w:r>
          </w:p>
        </w:tc>
        <w:tc>
          <w:tcPr>
            <w:tcW w:w="632" w:type="dxa"/>
          </w:tcPr>
          <w:p w14:paraId="1606CAE8" w14:textId="77777777" w:rsidR="00BA36E4" w:rsidRDefault="00BA36E4" w:rsidP="00726C4E">
            <w:pPr>
              <w:pStyle w:val="TAL"/>
            </w:pPr>
            <w:r>
              <w:t>0..1</w:t>
            </w:r>
          </w:p>
          <w:p w14:paraId="1DA2E17A" w14:textId="77777777" w:rsidR="00BA36E4" w:rsidRPr="00760004" w:rsidRDefault="00BA36E4" w:rsidP="00726C4E">
            <w:pPr>
              <w:pStyle w:val="TAL"/>
            </w:pPr>
          </w:p>
        </w:tc>
        <w:tc>
          <w:tcPr>
            <w:tcW w:w="4681" w:type="dxa"/>
          </w:tcPr>
          <w:p w14:paraId="0CB0CBD5" w14:textId="77777777" w:rsidR="00BA36E4" w:rsidRPr="00760004" w:rsidRDefault="00BA36E4" w:rsidP="00726C4E">
            <w:pPr>
              <w:pStyle w:val="TAL"/>
            </w:pPr>
            <w:r w:rsidRPr="00760004">
              <w:t>SUCI associated with the location update, if available, see TS 24.501 [13].</w:t>
            </w:r>
          </w:p>
        </w:tc>
        <w:tc>
          <w:tcPr>
            <w:tcW w:w="454" w:type="dxa"/>
          </w:tcPr>
          <w:p w14:paraId="75885AEE" w14:textId="77777777" w:rsidR="00BA36E4" w:rsidRPr="00760004" w:rsidRDefault="00BA36E4" w:rsidP="00726C4E">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726C4E">
            <w:pPr>
              <w:pStyle w:val="TAL"/>
            </w:pPr>
            <w:r w:rsidRPr="00760004">
              <w:t>pEI</w:t>
            </w:r>
          </w:p>
        </w:tc>
        <w:tc>
          <w:tcPr>
            <w:tcW w:w="1978" w:type="dxa"/>
          </w:tcPr>
          <w:p w14:paraId="4A0DD0D7" w14:textId="77777777" w:rsidR="00BA36E4" w:rsidRPr="00760004" w:rsidRDefault="00BA36E4" w:rsidP="00726C4E">
            <w:pPr>
              <w:pStyle w:val="TAL"/>
            </w:pPr>
            <w:r>
              <w:t>PEI</w:t>
            </w:r>
          </w:p>
        </w:tc>
        <w:tc>
          <w:tcPr>
            <w:tcW w:w="632" w:type="dxa"/>
          </w:tcPr>
          <w:p w14:paraId="0F11A5FE" w14:textId="77777777" w:rsidR="00BA36E4" w:rsidRDefault="00BA36E4" w:rsidP="00726C4E">
            <w:pPr>
              <w:pStyle w:val="TAL"/>
            </w:pPr>
            <w:r>
              <w:t>0..1</w:t>
            </w:r>
          </w:p>
          <w:p w14:paraId="3319CB9A" w14:textId="77777777" w:rsidR="00BA36E4" w:rsidRPr="00760004" w:rsidRDefault="00BA36E4" w:rsidP="00726C4E">
            <w:pPr>
              <w:pStyle w:val="TAL"/>
            </w:pPr>
          </w:p>
        </w:tc>
        <w:tc>
          <w:tcPr>
            <w:tcW w:w="4681" w:type="dxa"/>
          </w:tcPr>
          <w:p w14:paraId="7FA4B3F9" w14:textId="77777777" w:rsidR="00BA36E4" w:rsidRPr="00760004" w:rsidRDefault="00BA36E4" w:rsidP="00726C4E">
            <w:pPr>
              <w:pStyle w:val="TAL"/>
            </w:pPr>
            <w:r w:rsidRPr="00760004">
              <w:t>PEI associated with the location update, if available.</w:t>
            </w:r>
          </w:p>
        </w:tc>
        <w:tc>
          <w:tcPr>
            <w:tcW w:w="454" w:type="dxa"/>
          </w:tcPr>
          <w:p w14:paraId="6C996046" w14:textId="77777777" w:rsidR="00BA36E4" w:rsidRPr="00760004" w:rsidRDefault="00BA36E4" w:rsidP="00726C4E">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726C4E">
            <w:pPr>
              <w:pStyle w:val="TAL"/>
            </w:pPr>
            <w:r w:rsidRPr="00760004">
              <w:t>gPSI</w:t>
            </w:r>
          </w:p>
        </w:tc>
        <w:tc>
          <w:tcPr>
            <w:tcW w:w="1978" w:type="dxa"/>
          </w:tcPr>
          <w:p w14:paraId="45CAB4DF" w14:textId="77777777" w:rsidR="00BA36E4" w:rsidRPr="00760004" w:rsidRDefault="00BA36E4" w:rsidP="00726C4E">
            <w:pPr>
              <w:pStyle w:val="TAL"/>
            </w:pPr>
            <w:r>
              <w:t>GPSI</w:t>
            </w:r>
          </w:p>
        </w:tc>
        <w:tc>
          <w:tcPr>
            <w:tcW w:w="632" w:type="dxa"/>
          </w:tcPr>
          <w:p w14:paraId="0C89A868" w14:textId="77777777" w:rsidR="00BA36E4" w:rsidRDefault="00BA36E4" w:rsidP="00726C4E">
            <w:pPr>
              <w:pStyle w:val="TAL"/>
            </w:pPr>
            <w:r>
              <w:t>0..1</w:t>
            </w:r>
          </w:p>
          <w:p w14:paraId="180E45A5" w14:textId="77777777" w:rsidR="00BA36E4" w:rsidRPr="00760004" w:rsidRDefault="00BA36E4" w:rsidP="00726C4E">
            <w:pPr>
              <w:pStyle w:val="TAL"/>
            </w:pPr>
          </w:p>
        </w:tc>
        <w:tc>
          <w:tcPr>
            <w:tcW w:w="4681" w:type="dxa"/>
          </w:tcPr>
          <w:p w14:paraId="769296B1" w14:textId="77777777" w:rsidR="00BA36E4" w:rsidRPr="00760004" w:rsidRDefault="00BA36E4" w:rsidP="00726C4E">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726C4E">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726C4E">
            <w:pPr>
              <w:pStyle w:val="TAL"/>
            </w:pPr>
            <w:r w:rsidRPr="00760004">
              <w:t>gUTI</w:t>
            </w:r>
          </w:p>
        </w:tc>
        <w:tc>
          <w:tcPr>
            <w:tcW w:w="1978" w:type="dxa"/>
          </w:tcPr>
          <w:p w14:paraId="29CAD843" w14:textId="77777777" w:rsidR="00BA36E4" w:rsidRPr="001D3D7C" w:rsidRDefault="00BA36E4" w:rsidP="00726C4E">
            <w:pPr>
              <w:pStyle w:val="TAL"/>
              <w:rPr>
                <w:rFonts w:cs="Arial"/>
              </w:rPr>
            </w:pPr>
            <w:r w:rsidRPr="001832DA">
              <w:rPr>
                <w:rFonts w:cs="Arial"/>
              </w:rPr>
              <w:t>FiveGGUTI</w:t>
            </w:r>
          </w:p>
        </w:tc>
        <w:tc>
          <w:tcPr>
            <w:tcW w:w="632" w:type="dxa"/>
          </w:tcPr>
          <w:p w14:paraId="65D74A32" w14:textId="77777777" w:rsidR="00BA36E4" w:rsidRDefault="00BA36E4" w:rsidP="00726C4E">
            <w:pPr>
              <w:pStyle w:val="TAL"/>
            </w:pPr>
            <w:r>
              <w:t>0..1</w:t>
            </w:r>
          </w:p>
          <w:p w14:paraId="0F46416D" w14:textId="77777777" w:rsidR="00BA36E4" w:rsidRPr="001D3D7C" w:rsidRDefault="00BA36E4" w:rsidP="00726C4E">
            <w:pPr>
              <w:pStyle w:val="TAL"/>
              <w:rPr>
                <w:rFonts w:cs="Arial"/>
              </w:rPr>
            </w:pPr>
          </w:p>
        </w:tc>
        <w:tc>
          <w:tcPr>
            <w:tcW w:w="4681" w:type="dxa"/>
          </w:tcPr>
          <w:p w14:paraId="15489D3C" w14:textId="77777777" w:rsidR="00BA36E4" w:rsidRPr="00760004" w:rsidRDefault="00BA36E4" w:rsidP="00726C4E">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726C4E">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726C4E">
            <w:pPr>
              <w:pStyle w:val="TAL"/>
            </w:pPr>
            <w:r w:rsidRPr="00760004">
              <w:t>location</w:t>
            </w:r>
          </w:p>
        </w:tc>
        <w:tc>
          <w:tcPr>
            <w:tcW w:w="1978" w:type="dxa"/>
          </w:tcPr>
          <w:p w14:paraId="413243AB" w14:textId="77777777" w:rsidR="00BA36E4" w:rsidRPr="00760004" w:rsidRDefault="00BA36E4" w:rsidP="00726C4E">
            <w:pPr>
              <w:pStyle w:val="TAL"/>
            </w:pPr>
            <w:r w:rsidRPr="001832DA">
              <w:t>Location</w:t>
            </w:r>
          </w:p>
        </w:tc>
        <w:tc>
          <w:tcPr>
            <w:tcW w:w="632" w:type="dxa"/>
          </w:tcPr>
          <w:p w14:paraId="405AD1A3" w14:textId="77777777" w:rsidR="00BA36E4" w:rsidRDefault="00BA36E4" w:rsidP="00726C4E">
            <w:pPr>
              <w:pStyle w:val="TAL"/>
            </w:pPr>
            <w:r>
              <w:t>1</w:t>
            </w:r>
          </w:p>
          <w:p w14:paraId="77291DDF" w14:textId="77777777" w:rsidR="00BA36E4" w:rsidRPr="00760004" w:rsidRDefault="00BA36E4" w:rsidP="00726C4E">
            <w:pPr>
              <w:pStyle w:val="TAL"/>
            </w:pPr>
          </w:p>
        </w:tc>
        <w:tc>
          <w:tcPr>
            <w:tcW w:w="4681" w:type="dxa"/>
          </w:tcPr>
          <w:p w14:paraId="7F6BF509" w14:textId="77777777" w:rsidR="00BA36E4" w:rsidRPr="00760004" w:rsidRDefault="00BA36E4" w:rsidP="00726C4E">
            <w:pPr>
              <w:pStyle w:val="TAL"/>
            </w:pPr>
            <w:r w:rsidRPr="00760004">
              <w:t>Updated location information determined by the network.</w:t>
            </w:r>
          </w:p>
          <w:p w14:paraId="6BA45261" w14:textId="0971ED0A" w:rsidR="00BA36E4" w:rsidRPr="00760004" w:rsidRDefault="00BA36E4" w:rsidP="00726C4E">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726C4E">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726C4E">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726C4E">
            <w:pPr>
              <w:pStyle w:val="TAL"/>
              <w:rPr>
                <w:rFonts w:cs="Arial"/>
              </w:rPr>
            </w:pPr>
            <w:r w:rsidRPr="001832DA">
              <w:rPr>
                <w:rFonts w:cs="Arial"/>
              </w:rPr>
              <w:t>SMSOverNASIndicator</w:t>
            </w:r>
          </w:p>
        </w:tc>
        <w:tc>
          <w:tcPr>
            <w:tcW w:w="632" w:type="dxa"/>
          </w:tcPr>
          <w:p w14:paraId="33021307" w14:textId="77777777" w:rsidR="00BA36E4" w:rsidRDefault="00BA36E4" w:rsidP="00726C4E">
            <w:pPr>
              <w:pStyle w:val="TAL"/>
            </w:pPr>
            <w:r>
              <w:t>0..1</w:t>
            </w:r>
          </w:p>
          <w:p w14:paraId="71A0B747" w14:textId="77777777" w:rsidR="00BA36E4" w:rsidRPr="00A51F53" w:rsidRDefault="00BA36E4" w:rsidP="00726C4E">
            <w:pPr>
              <w:pStyle w:val="TAL"/>
              <w:rPr>
                <w:rFonts w:cs="Arial"/>
              </w:rPr>
            </w:pPr>
          </w:p>
        </w:tc>
        <w:tc>
          <w:tcPr>
            <w:tcW w:w="4681" w:type="dxa"/>
          </w:tcPr>
          <w:p w14:paraId="3DA4006D"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726C4E">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726C4E">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726C4E">
            <w:pPr>
              <w:pStyle w:val="TAL"/>
              <w:rPr>
                <w:rFonts w:cs="Arial"/>
              </w:rPr>
            </w:pPr>
            <w:r w:rsidRPr="001832DA">
              <w:rPr>
                <w:rFonts w:cs="Arial"/>
              </w:rPr>
              <w:t>EPS5GGUTI</w:t>
            </w:r>
          </w:p>
        </w:tc>
        <w:tc>
          <w:tcPr>
            <w:tcW w:w="632" w:type="dxa"/>
          </w:tcPr>
          <w:p w14:paraId="6908209E" w14:textId="77777777" w:rsidR="00BA36E4" w:rsidRDefault="00BA36E4" w:rsidP="00726C4E">
            <w:pPr>
              <w:pStyle w:val="TAL"/>
            </w:pPr>
            <w:r>
              <w:t>0..1</w:t>
            </w:r>
          </w:p>
          <w:p w14:paraId="77D84308" w14:textId="77777777" w:rsidR="00BA36E4" w:rsidRPr="00A51F53" w:rsidRDefault="00BA36E4" w:rsidP="00726C4E">
            <w:pPr>
              <w:pStyle w:val="TAL"/>
              <w:rPr>
                <w:rFonts w:cs="Arial"/>
              </w:rPr>
            </w:pPr>
          </w:p>
        </w:tc>
        <w:tc>
          <w:tcPr>
            <w:tcW w:w="4681" w:type="dxa"/>
          </w:tcPr>
          <w:p w14:paraId="3E9090DA"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726C4E">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726C4E">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726C4E">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726C4E">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726C4E">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726C4E">
            <w:pPr>
              <w:pStyle w:val="TAL"/>
              <w:rPr>
                <w:rFonts w:cs="Arial"/>
              </w:rPr>
            </w:pPr>
            <w:r>
              <w:rPr>
                <w:rFonts w:cs="Arial"/>
              </w:rPr>
              <w:t>C</w:t>
            </w:r>
          </w:p>
        </w:tc>
      </w:tr>
      <w:tr w:rsidR="0042705A" w14:paraId="6B0557BF" w14:textId="77777777" w:rsidTr="0042705A">
        <w:trPr>
          <w:jc w:val="center"/>
        </w:trPr>
        <w:tc>
          <w:tcPr>
            <w:tcW w:w="1886" w:type="dxa"/>
            <w:tcBorders>
              <w:top w:val="single" w:sz="4" w:space="0" w:color="auto"/>
              <w:left w:val="single" w:sz="4" w:space="0" w:color="auto"/>
              <w:bottom w:val="single" w:sz="4" w:space="0" w:color="auto"/>
              <w:right w:val="single" w:sz="4" w:space="0" w:color="auto"/>
            </w:tcBorders>
          </w:tcPr>
          <w:p w14:paraId="5E78A8EA" w14:textId="77777777" w:rsidR="0042705A" w:rsidRDefault="0042705A" w:rsidP="006C666F">
            <w:pPr>
              <w:pStyle w:val="TAL"/>
              <w:rPr>
                <w:rFonts w:cs="Arial"/>
              </w:rPr>
            </w:pPr>
            <w:r w:rsidRPr="0042705A">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55F506ED" w14:textId="77777777" w:rsidR="0042705A" w:rsidRDefault="0042705A" w:rsidP="006C666F">
            <w:pPr>
              <w:pStyle w:val="TAL"/>
              <w:rPr>
                <w:rFonts w:cs="Arial"/>
              </w:rPr>
            </w:pPr>
            <w:r w:rsidRPr="0042705A">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34179DD8" w14:textId="77777777" w:rsidR="0042705A" w:rsidRPr="00225419" w:rsidRDefault="0042705A" w:rsidP="006C666F">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090F48F4" w14:textId="77777777" w:rsidR="0042705A" w:rsidRDefault="0042705A" w:rsidP="006C666F">
            <w:pPr>
              <w:pStyle w:val="TAL"/>
              <w:rPr>
                <w:rFonts w:cs="Arial"/>
              </w:rPr>
            </w:pPr>
            <w:r w:rsidRPr="0042705A">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6E782E" w14:textId="77777777" w:rsidR="0042705A" w:rsidRDefault="0042705A" w:rsidP="006C666F">
            <w:pPr>
              <w:pStyle w:val="TAL"/>
              <w:rPr>
                <w:rFonts w:cs="Arial"/>
              </w:rPr>
            </w:pPr>
            <w:r w:rsidRPr="0042705A">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28" w:name="_Toc209001817"/>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28"/>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48566A" w14:paraId="029CB7DE" w14:textId="77777777" w:rsidTr="006C666F">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65B0D637" w14:textId="77777777" w:rsidR="0048566A" w:rsidRDefault="0048566A" w:rsidP="006C666F">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C16EF25" w14:textId="77777777" w:rsidR="0048566A" w:rsidRDefault="0048566A" w:rsidP="006C666F">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26E13F40" w14:textId="77777777" w:rsidR="0048566A" w:rsidRDefault="0048566A" w:rsidP="006C666F">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A4447CD" w14:textId="77777777" w:rsidR="0048566A" w:rsidRDefault="0048566A" w:rsidP="006C666F">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8835D3D" w14:textId="77777777" w:rsidR="0048566A" w:rsidRDefault="0048566A" w:rsidP="006C666F">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9" w:name="_Toc209001818"/>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9"/>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726C4E">
            <w:pPr>
              <w:pStyle w:val="TAH"/>
            </w:pPr>
            <w:r w:rsidRPr="00760004">
              <w:t>M/C/O</w:t>
            </w:r>
          </w:p>
        </w:tc>
      </w:tr>
      <w:tr w:rsidR="00DE7843" w:rsidRPr="00760004" w14:paraId="015C964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726C4E">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726C4E">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726C4E">
            <w:pPr>
              <w:pStyle w:val="TAL"/>
            </w:pPr>
            <w:r w:rsidRPr="00760004">
              <w:t>M</w:t>
            </w:r>
          </w:p>
        </w:tc>
      </w:tr>
      <w:tr w:rsidR="00DE7843" w:rsidRPr="00760004" w14:paraId="22312EFF"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726C4E">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726C4E">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726C4E">
            <w:pPr>
              <w:pStyle w:val="TAL"/>
            </w:pPr>
            <w:r w:rsidRPr="00760004">
              <w:t>M</w:t>
            </w:r>
          </w:p>
        </w:tc>
      </w:tr>
      <w:tr w:rsidR="00DE7843" w:rsidRPr="00760004" w14:paraId="7713E4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726C4E">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726C4E">
            <w:pPr>
              <w:pStyle w:val="TAL"/>
            </w:pPr>
            <w:r w:rsidRPr="00760004">
              <w:t>C</w:t>
            </w:r>
          </w:p>
        </w:tc>
      </w:tr>
      <w:tr w:rsidR="00DE7843" w:rsidRPr="00760004" w14:paraId="4C98661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726C4E">
            <w:pPr>
              <w:pStyle w:val="TAL"/>
            </w:pPr>
            <w:r w:rsidRPr="00760004">
              <w:t>C</w:t>
            </w:r>
          </w:p>
        </w:tc>
      </w:tr>
      <w:tr w:rsidR="00DE7843" w:rsidRPr="00760004" w14:paraId="57E64EE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726C4E">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726C4E">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726C4E">
            <w:pPr>
              <w:pStyle w:val="TAL"/>
            </w:pPr>
            <w:r w:rsidRPr="00760004">
              <w:t>C</w:t>
            </w:r>
          </w:p>
        </w:tc>
      </w:tr>
      <w:tr w:rsidR="00DE7843" w:rsidRPr="00760004" w14:paraId="534D245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726C4E">
            <w:pPr>
              <w:pStyle w:val="TAL"/>
            </w:pPr>
            <w:r w:rsidRPr="00760004">
              <w:t>C</w:t>
            </w:r>
          </w:p>
        </w:tc>
      </w:tr>
      <w:tr w:rsidR="00DE7843" w:rsidRPr="00760004" w14:paraId="0B9DDF87"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726C4E">
            <w:pPr>
              <w:pStyle w:val="TAL"/>
            </w:pPr>
            <w:r w:rsidRPr="00760004">
              <w:t>C</w:t>
            </w:r>
          </w:p>
        </w:tc>
      </w:tr>
      <w:tr w:rsidR="00DE7843" w:rsidRPr="00760004" w14:paraId="60CFBEF2" w14:textId="77777777" w:rsidTr="00726C4E">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726C4E">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726C4E">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726C4E">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726C4E">
            <w:pPr>
              <w:pStyle w:val="TAL"/>
            </w:pPr>
            <w:r w:rsidRPr="00760004">
              <w:t>C</w:t>
            </w:r>
          </w:p>
        </w:tc>
      </w:tr>
      <w:tr w:rsidR="00DE7843" w:rsidRPr="00760004" w14:paraId="48B5BC8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726C4E">
            <w:pPr>
              <w:pStyle w:val="TAL"/>
            </w:pPr>
            <w:r w:rsidRPr="00760004">
              <w:t>Location information determined during the procedure, if available.</w:t>
            </w:r>
          </w:p>
          <w:p w14:paraId="555D2B45" w14:textId="77777777" w:rsidR="00DE7843" w:rsidRPr="00760004" w:rsidRDefault="00DE7843"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726C4E">
            <w:pPr>
              <w:pStyle w:val="TAL"/>
            </w:pPr>
            <w:r w:rsidRPr="00760004">
              <w:t>C</w:t>
            </w:r>
          </w:p>
        </w:tc>
      </w:tr>
      <w:tr w:rsidR="007547BA" w:rsidRPr="00760004" w14:paraId="45B47240" w14:textId="77777777" w:rsidTr="006C666F">
        <w:trPr>
          <w:jc w:val="center"/>
        </w:trPr>
        <w:tc>
          <w:tcPr>
            <w:tcW w:w="1795" w:type="dxa"/>
            <w:tcBorders>
              <w:top w:val="single" w:sz="4" w:space="0" w:color="auto"/>
              <w:left w:val="single" w:sz="4" w:space="0" w:color="auto"/>
              <w:bottom w:val="single" w:sz="4" w:space="0" w:color="auto"/>
              <w:right w:val="single" w:sz="4" w:space="0" w:color="auto"/>
            </w:tcBorders>
          </w:tcPr>
          <w:p w14:paraId="738F735C" w14:textId="77777777" w:rsidR="007547BA" w:rsidRPr="00760004" w:rsidRDefault="007547BA" w:rsidP="006C666F">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61498156" w14:textId="77777777" w:rsidR="007547BA" w:rsidRDefault="007547BA" w:rsidP="006C666F">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5BF3B641" w14:textId="77777777" w:rsidR="007547BA" w:rsidRDefault="007547BA" w:rsidP="006C666F">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FA3B8AD" w14:textId="77777777" w:rsidR="007547BA" w:rsidRPr="00760004" w:rsidRDefault="007547BA" w:rsidP="006C666F">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36F08F41" w14:textId="77777777" w:rsidR="007547BA" w:rsidRPr="00760004" w:rsidRDefault="007547BA" w:rsidP="006C666F">
            <w:pPr>
              <w:pStyle w:val="TAL"/>
            </w:pPr>
            <w:r>
              <w:t>C</w:t>
            </w:r>
          </w:p>
        </w:tc>
      </w:tr>
      <w:tr w:rsidR="008806B3" w14:paraId="27934779" w14:textId="77777777" w:rsidTr="00A21CFA">
        <w:trPr>
          <w:jc w:val="center"/>
        </w:trPr>
        <w:tc>
          <w:tcPr>
            <w:tcW w:w="1795" w:type="dxa"/>
            <w:tcBorders>
              <w:top w:val="single" w:sz="4" w:space="0" w:color="auto"/>
              <w:left w:val="single" w:sz="4" w:space="0" w:color="auto"/>
              <w:bottom w:val="single" w:sz="4" w:space="0" w:color="auto"/>
              <w:right w:val="single" w:sz="4" w:space="0" w:color="auto"/>
            </w:tcBorders>
          </w:tcPr>
          <w:p w14:paraId="3A10A070" w14:textId="77777777" w:rsidR="008806B3" w:rsidRDefault="008806B3" w:rsidP="00A21CFA">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2AE7BC89" w14:textId="77777777" w:rsidR="008806B3" w:rsidRDefault="008806B3" w:rsidP="00A21CFA">
            <w:pPr>
              <w:pStyle w:val="TAL"/>
            </w:pPr>
            <w:r>
              <w:t>AlternativeNSSAIList</w:t>
            </w:r>
          </w:p>
        </w:tc>
        <w:tc>
          <w:tcPr>
            <w:tcW w:w="630" w:type="dxa"/>
            <w:tcBorders>
              <w:top w:val="single" w:sz="4" w:space="0" w:color="auto"/>
              <w:left w:val="single" w:sz="4" w:space="0" w:color="auto"/>
              <w:bottom w:val="single" w:sz="4" w:space="0" w:color="auto"/>
              <w:right w:val="single" w:sz="4" w:space="0" w:color="auto"/>
            </w:tcBorders>
          </w:tcPr>
          <w:p w14:paraId="17389110" w14:textId="77777777" w:rsidR="008806B3" w:rsidRDefault="008806B3" w:rsidP="00A21CF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021DC9D" w14:textId="77777777" w:rsidR="008806B3" w:rsidRDefault="008806B3" w:rsidP="00A21CFA">
            <w:pPr>
              <w:pStyle w:val="TAL"/>
              <w:keepNext w:val="0"/>
            </w:pPr>
            <w:r>
              <w:t xml:space="preserve">Provides </w:t>
            </w:r>
            <w:r w:rsidRPr="007F2770">
              <w:t>a list of mapping information between the S-NSSAI to be replaced and the alternative S-NSSAI</w:t>
            </w:r>
            <w:r>
              <w:t>. Shall be included if available.</w:t>
            </w:r>
          </w:p>
          <w:p w14:paraId="5E197004" w14:textId="77777777" w:rsidR="008806B3" w:rsidRDefault="008806B3" w:rsidP="00A21CFA">
            <w:pPr>
              <w:pStyle w:val="TAL"/>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10EB2265" w14:textId="77777777" w:rsidR="008806B3" w:rsidRDefault="008806B3" w:rsidP="00A21CFA">
            <w:pPr>
              <w:pStyle w:val="TAL"/>
            </w:pPr>
            <w:r>
              <w:t>C</w:t>
            </w:r>
          </w:p>
        </w:tc>
      </w:tr>
      <w:tr w:rsidR="00DE7843" w:rsidRPr="00760004" w14:paraId="750F5E56" w14:textId="77777777" w:rsidTr="00726C4E">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726C4E">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09DBB42E" w:rsidR="00BF5E15" w:rsidRDefault="00BF5E15" w:rsidP="00BF5E15">
      <w:pPr>
        <w:pStyle w:val="Heading5"/>
      </w:pPr>
      <w:bookmarkStart w:id="130" w:name="_Toc209001819"/>
      <w:r>
        <w:t>6.2.2.2.7</w:t>
      </w:r>
      <w:r>
        <w:tab/>
        <w:t>AMF identifier association</w:t>
      </w:r>
      <w:r w:rsidR="004E66C5">
        <w:t>/deassociation</w:t>
      </w:r>
      <w:bookmarkEnd w:id="130"/>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726C4E">
            <w:pPr>
              <w:pStyle w:val="TAH"/>
            </w:pPr>
            <w:r>
              <w:t>M/C/O</w:t>
            </w:r>
          </w:p>
        </w:tc>
      </w:tr>
      <w:tr w:rsidR="009C31C5" w14:paraId="7E81C995"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726C4E">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726C4E">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726C4E">
            <w:pPr>
              <w:pStyle w:val="TAL"/>
            </w:pPr>
            <w:r>
              <w:t>M</w:t>
            </w:r>
          </w:p>
        </w:tc>
      </w:tr>
      <w:tr w:rsidR="009C31C5" w14:paraId="73EE45EE"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726C4E">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726C4E">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726C4E">
            <w:pPr>
              <w:pStyle w:val="TAL"/>
            </w:pPr>
            <w:r>
              <w:t>C</w:t>
            </w:r>
          </w:p>
        </w:tc>
      </w:tr>
      <w:tr w:rsidR="009C31C5" w14:paraId="16FAF870"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726C4E">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726C4E">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726C4E">
            <w:pPr>
              <w:pStyle w:val="TAL"/>
            </w:pPr>
            <w:r>
              <w:t>C</w:t>
            </w:r>
          </w:p>
        </w:tc>
      </w:tr>
      <w:tr w:rsidR="009C31C5" w14:paraId="4235A682"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726C4E">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726C4E">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726C4E">
            <w:pPr>
              <w:pStyle w:val="TAL"/>
            </w:pPr>
            <w:r>
              <w:t>C</w:t>
            </w:r>
          </w:p>
        </w:tc>
      </w:tr>
      <w:tr w:rsidR="009C31C5" w14:paraId="11E1D68A" w14:textId="77777777" w:rsidTr="00283F6B">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726C4E">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726C4E">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726C4E">
            <w:pPr>
              <w:pStyle w:val="TAL"/>
            </w:pPr>
            <w:r>
              <w:t>M</w:t>
            </w:r>
          </w:p>
        </w:tc>
      </w:tr>
      <w:tr w:rsidR="009C31C5" w14:paraId="48A50D6F"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726C4E">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726C4E">
            <w:pPr>
              <w:pStyle w:val="TAL"/>
            </w:pPr>
            <w:r>
              <w:t>Location information available when identifier association occurs.</w:t>
            </w:r>
          </w:p>
          <w:p w14:paraId="1095A13C" w14:textId="292B7BCE" w:rsidR="009C31C5" w:rsidRDefault="007822DD" w:rsidP="00726C4E">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726C4E">
            <w:pPr>
              <w:pStyle w:val="TAL"/>
            </w:pPr>
            <w:r>
              <w:t>M</w:t>
            </w:r>
          </w:p>
        </w:tc>
      </w:tr>
      <w:tr w:rsidR="009C31C5" w14:paraId="5E25EA2B"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726C4E">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726C4E">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726C4E">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726C4E">
            <w:pPr>
              <w:pStyle w:val="TAL"/>
            </w:pPr>
            <w:r>
              <w:t>C</w:t>
            </w:r>
          </w:p>
        </w:tc>
      </w:tr>
      <w:tr w:rsidR="00283F6B" w14:paraId="6E829EF4"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1366FF40" w14:textId="39D9C9FD" w:rsidR="00283F6B" w:rsidRDefault="00283F6B" w:rsidP="00283F6B">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715AE5B5" w14:textId="7326CCA5" w:rsidR="00283F6B" w:rsidRDefault="00283F6B" w:rsidP="00283F6B">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472B3814" w14:textId="3285B8B3" w:rsidR="00283F6B" w:rsidRDefault="00283F6B" w:rsidP="00283F6B">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601343AF" w14:textId="4F0B6E16" w:rsidR="00283F6B" w:rsidRDefault="00283F6B" w:rsidP="00283F6B">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5E188A68" w14:textId="048B31A4" w:rsidR="00283F6B" w:rsidRDefault="00283F6B" w:rsidP="00283F6B">
            <w:pPr>
              <w:pStyle w:val="TAL"/>
            </w:pPr>
            <w:r>
              <w:t>C</w:t>
            </w:r>
          </w:p>
        </w:tc>
      </w:tr>
      <w:tr w:rsidR="00283F6B" w14:paraId="5DD5837A" w14:textId="77777777" w:rsidTr="00283F6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283F6B" w:rsidRDefault="00283F6B" w:rsidP="00283F6B">
            <w:pPr>
              <w:pStyle w:val="NO"/>
            </w:pPr>
            <w:r w:rsidRPr="00B34E31">
              <w:t>N</w:t>
            </w:r>
            <w:r>
              <w:t>OTE 1</w:t>
            </w:r>
            <w:r w:rsidRPr="00B34E31">
              <w:t>:</w:t>
            </w:r>
            <w:r>
              <w:tab/>
              <w:t>SUPI shall always be provided, in addition to the warrant target identifier if different to SUPI. Other identifiers shall be provided if available.</w:t>
            </w:r>
          </w:p>
          <w:p w14:paraId="3D115ACF" w14:textId="180E37C4" w:rsidR="00283F6B" w:rsidRDefault="00283F6B" w:rsidP="00283F6B">
            <w:pPr>
              <w:pStyle w:val="NO"/>
            </w:pPr>
            <w:r>
              <w:t>NOTE 2:</w:t>
            </w:r>
            <w:r>
              <w:tab/>
              <w:t>List shall be included each time there is a change to the registration area.</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19B86418" w14:textId="77777777" w:rsidR="004E2DAB" w:rsidRDefault="004E2DAB" w:rsidP="004E2DAB">
      <w:bookmarkStart w:id="131"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51E4AA75" w14:textId="77777777" w:rsidR="004E2DAB" w:rsidRDefault="004E2DAB" w:rsidP="004E2DAB">
      <w:r>
        <w:rPr>
          <w:lang w:val="en-US"/>
        </w:rPr>
        <w:t xml:space="preserve">The IRI-POI present in the AMF shall </w:t>
      </w:r>
      <w:r>
        <w:t>generate an xIRI containing an AMFIdentifierDeassociation record when the IRI-POI present in the AMF detects an identifier deassociation without a new association within the same UE context inside the same AMF for a UE matching one of the target identifiers provided via LI_X1. Generation of this record is subject to this record type being enabled for a specific target (see clause 6.2.2.2.1).</w:t>
      </w:r>
    </w:p>
    <w:p w14:paraId="4C6C3E1E" w14:textId="77777777" w:rsidR="004E2DAB" w:rsidRDefault="004E2DAB" w:rsidP="004E2DAB">
      <w:pPr>
        <w:pStyle w:val="TH"/>
      </w:pPr>
      <w:r>
        <w:t>Table 6.2.2.2.7-2: Payload for AMFIdentifierDeassociation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4E2DAB" w14:paraId="68D09A2C"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F97E926" w14:textId="77777777" w:rsidR="004E2DAB" w:rsidRDefault="004E2DAB" w:rsidP="008508D6">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31D8585B" w14:textId="77777777" w:rsidR="004E2DAB" w:rsidRDefault="004E2DAB" w:rsidP="008508D6">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3C27725" w14:textId="77777777" w:rsidR="004E2DAB" w:rsidRDefault="004E2DAB" w:rsidP="008508D6">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6661A958" w14:textId="77777777" w:rsidR="004E2DAB" w:rsidRDefault="004E2DAB" w:rsidP="008508D6">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4BAA8C2E" w14:textId="77777777" w:rsidR="004E2DAB" w:rsidRDefault="004E2DAB" w:rsidP="008508D6">
            <w:pPr>
              <w:pStyle w:val="TAH"/>
            </w:pPr>
            <w:r>
              <w:t>M/C/O</w:t>
            </w:r>
          </w:p>
        </w:tc>
      </w:tr>
      <w:tr w:rsidR="004E2DAB" w14:paraId="259DEF3F"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25B7858B" w14:textId="77777777" w:rsidR="004E2DAB" w:rsidRDefault="004E2DAB" w:rsidP="008508D6">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0C8AED22" w14:textId="77777777" w:rsidR="004E2DAB" w:rsidRDefault="004E2DAB" w:rsidP="008508D6">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8B7D757"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FCD01F7" w14:textId="77777777" w:rsidR="004E2DAB" w:rsidRDefault="004E2DAB" w:rsidP="008508D6">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06D14703" w14:textId="77777777" w:rsidR="004E2DAB" w:rsidRDefault="004E2DAB" w:rsidP="008508D6">
            <w:pPr>
              <w:pStyle w:val="TAL"/>
            </w:pPr>
            <w:r>
              <w:t>M</w:t>
            </w:r>
          </w:p>
        </w:tc>
      </w:tr>
      <w:tr w:rsidR="004E2DAB" w14:paraId="51572A9E"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36EFFD5C" w14:textId="77777777" w:rsidR="004E2DAB" w:rsidRDefault="004E2DAB" w:rsidP="008508D6">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2FD7721D" w14:textId="77777777" w:rsidR="004E2DAB" w:rsidRDefault="004E2DAB" w:rsidP="008508D6">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77418525"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9DC8A4" w14:textId="77777777" w:rsidR="004E2DAB" w:rsidRDefault="004E2DAB" w:rsidP="008508D6">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B26FA24" w14:textId="77777777" w:rsidR="004E2DAB" w:rsidRDefault="004E2DAB" w:rsidP="008508D6">
            <w:pPr>
              <w:pStyle w:val="TAL"/>
            </w:pPr>
            <w:r>
              <w:t>C</w:t>
            </w:r>
          </w:p>
        </w:tc>
      </w:tr>
      <w:tr w:rsidR="004E2DAB" w14:paraId="510A03E0"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180ACCD6" w14:textId="77777777" w:rsidR="004E2DAB" w:rsidRDefault="004E2DAB" w:rsidP="008508D6">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7160F49F" w14:textId="77777777" w:rsidR="004E2DAB" w:rsidRDefault="004E2DAB" w:rsidP="008508D6">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F957186"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330DB9A" w14:textId="77777777" w:rsidR="004E2DAB" w:rsidRDefault="004E2DAB" w:rsidP="008508D6">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54656615" w14:textId="77777777" w:rsidR="004E2DAB" w:rsidRDefault="004E2DAB" w:rsidP="008508D6">
            <w:pPr>
              <w:pStyle w:val="TAL"/>
            </w:pPr>
            <w:r>
              <w:t>C</w:t>
            </w:r>
          </w:p>
        </w:tc>
      </w:tr>
      <w:tr w:rsidR="004E2DAB" w14:paraId="55B7C531"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084396D3" w14:textId="77777777" w:rsidR="004E2DAB" w:rsidRDefault="004E2DAB" w:rsidP="008508D6">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23FDC617" w14:textId="77777777" w:rsidR="004E2DAB" w:rsidRDefault="004E2DAB" w:rsidP="008508D6">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59A524F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F88E670" w14:textId="77777777" w:rsidR="004E2DAB" w:rsidRDefault="004E2DAB" w:rsidP="008508D6">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31FD1913" w14:textId="77777777" w:rsidR="004E2DAB" w:rsidRDefault="004E2DAB" w:rsidP="008508D6">
            <w:pPr>
              <w:pStyle w:val="TAL"/>
            </w:pPr>
            <w:r>
              <w:t>C</w:t>
            </w:r>
          </w:p>
        </w:tc>
      </w:tr>
      <w:tr w:rsidR="004E2DAB" w14:paraId="3204648D" w14:textId="77777777" w:rsidTr="008508D6">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0614DA19" w14:textId="77777777" w:rsidR="004E2DAB" w:rsidRDefault="004E2DAB" w:rsidP="008508D6">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68FF96C5" w14:textId="77777777" w:rsidR="004E2DAB" w:rsidRDefault="004E2DAB" w:rsidP="008508D6">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3047EB6B"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521F3845" w14:textId="77777777" w:rsidR="004E2DAB" w:rsidRDefault="004E2DAB" w:rsidP="008508D6">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12BE8516" w14:textId="77777777" w:rsidR="004E2DAB" w:rsidDel="00960AAF" w:rsidRDefault="004E2DAB" w:rsidP="008508D6">
            <w:pPr>
              <w:pStyle w:val="TAL"/>
            </w:pPr>
            <w:r>
              <w:t>M</w:t>
            </w:r>
          </w:p>
        </w:tc>
      </w:tr>
      <w:tr w:rsidR="004E2DAB" w14:paraId="5829AE02"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D923A9B" w14:textId="77777777" w:rsidR="004E2DAB" w:rsidRDefault="004E2DAB" w:rsidP="008508D6">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1DDF2DCB" w14:textId="77777777" w:rsidR="004E2DAB" w:rsidRDefault="004E2DAB" w:rsidP="008508D6">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15EC845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D9E9F6E" w14:textId="77777777" w:rsidR="004E2DAB" w:rsidRDefault="004E2DAB" w:rsidP="008508D6">
            <w:pPr>
              <w:pStyle w:val="TAL"/>
            </w:pPr>
            <w:r>
              <w:t>Location information available when identifier deassociation occurs, sent only if it is the current location.</w:t>
            </w:r>
          </w:p>
          <w:p w14:paraId="395708EA" w14:textId="77777777" w:rsidR="004E2DAB" w:rsidRDefault="004E2DAB" w:rsidP="008508D6">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AFDDD8F" w14:textId="77777777" w:rsidR="004E2DAB" w:rsidRDefault="004E2DAB" w:rsidP="008508D6">
            <w:pPr>
              <w:pStyle w:val="TAL"/>
            </w:pPr>
            <w:r>
              <w:t>C</w:t>
            </w:r>
          </w:p>
        </w:tc>
      </w:tr>
      <w:tr w:rsidR="004E2DAB" w14:paraId="40150836"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tcPr>
          <w:p w14:paraId="5205749E" w14:textId="77777777" w:rsidR="004E2DAB" w:rsidRDefault="004E2DAB" w:rsidP="008508D6">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3657AED6" w14:textId="77777777" w:rsidR="004E2DAB" w:rsidRDefault="004E2DAB" w:rsidP="008508D6">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5CDB0E9F"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5ACCE385" w14:textId="77777777" w:rsidR="004E2DAB" w:rsidRDefault="004E2DAB" w:rsidP="008508D6">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14587" w14:textId="77777777" w:rsidR="004E2DAB" w:rsidRDefault="004E2DAB" w:rsidP="008508D6">
            <w:pPr>
              <w:pStyle w:val="TAL"/>
            </w:pPr>
            <w:r>
              <w:t>C</w:t>
            </w:r>
          </w:p>
        </w:tc>
      </w:tr>
      <w:tr w:rsidR="004E2DAB" w14:paraId="5C196414" w14:textId="77777777" w:rsidTr="008508D6">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01E8D3FE" w14:textId="77777777" w:rsidR="004E2DAB" w:rsidRDefault="004E2DAB" w:rsidP="008508D6">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52144EF" w14:textId="77777777" w:rsidR="004E2DAB" w:rsidRDefault="004E2DAB" w:rsidP="004E2DAB"/>
    <w:p w14:paraId="785E645B" w14:textId="77777777" w:rsidR="004E2DAB" w:rsidRPr="00760004" w:rsidRDefault="004E2DAB" w:rsidP="004E2DAB">
      <w:pPr>
        <w:tabs>
          <w:tab w:val="left" w:pos="5736"/>
        </w:tabs>
      </w:pPr>
      <w:r w:rsidRPr="00760004">
        <w:t>The IRI-POI present in the AMF generating an xIRI containing an AMF</w:t>
      </w:r>
      <w:r>
        <w:t xml:space="preserv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32" w:name="_Toc209001820"/>
      <w:r>
        <w:t>6.2.2.2.8</w:t>
      </w:r>
      <w:r>
        <w:tab/>
        <w:t>Positioning info transfer</w:t>
      </w:r>
      <w:bookmarkEnd w:id="132"/>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33"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31"/>
    <w:bookmarkEnd w:id="133"/>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726C4E">
            <w:pPr>
              <w:pStyle w:val="TAH"/>
            </w:pPr>
            <w:r>
              <w:t>M/C/O</w:t>
            </w:r>
          </w:p>
        </w:tc>
      </w:tr>
      <w:tr w:rsidR="00832B48" w:rsidRPr="00E03C99" w14:paraId="2BBDEA22"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726C4E">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726C4E">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726C4E">
            <w:pPr>
              <w:pStyle w:val="TAL"/>
            </w:pPr>
            <w:r w:rsidRPr="00552483">
              <w:t>M</w:t>
            </w:r>
          </w:p>
        </w:tc>
      </w:tr>
      <w:tr w:rsidR="00832B48" w:rsidRPr="00E03C99" w14:paraId="5E6B8555"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726C4E">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726C4E">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726C4E">
            <w:pPr>
              <w:pStyle w:val="TAL"/>
            </w:pPr>
            <w:r w:rsidRPr="00552483">
              <w:t>C</w:t>
            </w:r>
          </w:p>
        </w:tc>
      </w:tr>
      <w:tr w:rsidR="00832B48" w:rsidRPr="00E03C99" w14:paraId="5A43998D"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726C4E">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726C4E">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726C4E">
            <w:pPr>
              <w:pStyle w:val="TAL"/>
            </w:pPr>
            <w:r w:rsidRPr="00552483">
              <w:t>C</w:t>
            </w:r>
          </w:p>
        </w:tc>
      </w:tr>
      <w:tr w:rsidR="00832B48" w:rsidRPr="00E03C99" w14:paraId="38EBD934"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726C4E">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726C4E">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726C4E">
            <w:pPr>
              <w:pStyle w:val="TAL"/>
            </w:pPr>
            <w:r w:rsidRPr="00552483">
              <w:t>C</w:t>
            </w:r>
          </w:p>
        </w:tc>
      </w:tr>
      <w:tr w:rsidR="00832B48" w:rsidRPr="00E03C99" w14:paraId="1C86EF4D" w14:textId="77777777" w:rsidTr="000E5414">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726C4E">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726C4E">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726C4E">
            <w:pPr>
              <w:pStyle w:val="TAL"/>
            </w:pPr>
            <w:r w:rsidRPr="00552483">
              <w:t>C</w:t>
            </w:r>
          </w:p>
        </w:tc>
      </w:tr>
      <w:tr w:rsidR="00832B48" w:rsidRPr="00E03C99" w14:paraId="0C7633FB"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726C4E">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726C4E">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726C4E">
            <w:pPr>
              <w:pStyle w:val="TAL"/>
            </w:pPr>
            <w:r>
              <w:t>C</w:t>
            </w:r>
          </w:p>
        </w:tc>
      </w:tr>
      <w:tr w:rsidR="00832B48" w:rsidRPr="00E03C99" w14:paraId="5550C4A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726C4E">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726C4E">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726C4E">
            <w:pPr>
              <w:pStyle w:val="TAL"/>
            </w:pPr>
            <w:r>
              <w:t>C</w:t>
            </w:r>
          </w:p>
        </w:tc>
      </w:tr>
      <w:tr w:rsidR="00832B48" w:rsidRPr="00E03C99" w14:paraId="1B38CB9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726C4E">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726C4E">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726C4E">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726C4E">
            <w:pPr>
              <w:pStyle w:val="TAL"/>
            </w:pPr>
            <w:r w:rsidRPr="00E03C99">
              <w:t>M</w:t>
            </w:r>
          </w:p>
        </w:tc>
      </w:tr>
      <w:tr w:rsidR="000E5414" w:rsidRPr="00E03C99" w14:paraId="2379053E"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tcPr>
          <w:p w14:paraId="3B553F1D" w14:textId="77777777" w:rsidR="000E5414" w:rsidRPr="00552483" w:rsidRDefault="000E5414" w:rsidP="006C666F">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0631E84" w14:textId="77777777" w:rsidR="000E5414" w:rsidRDefault="000E5414" w:rsidP="006C666F">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059685C6" w14:textId="77777777" w:rsidR="000E5414" w:rsidRDefault="000E5414" w:rsidP="006C666F">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A96ABE8" w14:textId="77777777" w:rsidR="000E5414" w:rsidRPr="00552483" w:rsidRDefault="000E5414" w:rsidP="006C666F">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DDF38" w14:textId="77777777" w:rsidR="000E5414" w:rsidRPr="00E03C99" w:rsidRDefault="000E5414" w:rsidP="006C666F">
            <w:pPr>
              <w:pStyle w:val="TAL"/>
            </w:pPr>
            <w:r>
              <w:t>C</w:t>
            </w:r>
          </w:p>
        </w:tc>
      </w:tr>
      <w:tr w:rsidR="00432B80" w:rsidRPr="00E03C99" w14:paraId="16A2E7E6" w14:textId="77777777" w:rsidTr="000E5414">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34" w:name="_Toc209001821"/>
      <w:r w:rsidRPr="00DA5C26">
        <w:t>6.2.2.2.</w:t>
      </w:r>
      <w:r>
        <w:t>9</w:t>
      </w:r>
      <w:r w:rsidRPr="00DA5C26">
        <w:tab/>
        <w:t>Handovers</w:t>
      </w:r>
      <w:bookmarkEnd w:id="134"/>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726C4E">
        <w:trPr>
          <w:jc w:val="center"/>
        </w:trPr>
        <w:tc>
          <w:tcPr>
            <w:tcW w:w="2155" w:type="dxa"/>
          </w:tcPr>
          <w:p w14:paraId="38F0E5A5" w14:textId="77777777" w:rsidR="000D7A43" w:rsidRPr="00DA5C26" w:rsidRDefault="000D7A43" w:rsidP="00726C4E">
            <w:pPr>
              <w:pStyle w:val="TAH"/>
            </w:pPr>
            <w:r w:rsidRPr="00DA5C26">
              <w:t>Field name</w:t>
            </w:r>
          </w:p>
        </w:tc>
        <w:tc>
          <w:tcPr>
            <w:tcW w:w="2610" w:type="dxa"/>
          </w:tcPr>
          <w:p w14:paraId="0CA6ABC2" w14:textId="77777777" w:rsidR="000D7A43" w:rsidRPr="00DA5C26" w:rsidRDefault="000D7A43" w:rsidP="00726C4E">
            <w:pPr>
              <w:pStyle w:val="TAH"/>
            </w:pPr>
            <w:r>
              <w:t>Type</w:t>
            </w:r>
          </w:p>
        </w:tc>
        <w:tc>
          <w:tcPr>
            <w:tcW w:w="630" w:type="dxa"/>
          </w:tcPr>
          <w:p w14:paraId="7117E985" w14:textId="77777777" w:rsidR="000D7A43" w:rsidRPr="00DA5C26" w:rsidRDefault="000D7A43" w:rsidP="00726C4E">
            <w:pPr>
              <w:pStyle w:val="TAH"/>
            </w:pPr>
            <w:r>
              <w:t>Cardinality</w:t>
            </w:r>
          </w:p>
        </w:tc>
        <w:tc>
          <w:tcPr>
            <w:tcW w:w="3780" w:type="dxa"/>
          </w:tcPr>
          <w:p w14:paraId="3D668E6D" w14:textId="77777777" w:rsidR="000D7A43" w:rsidRPr="00DA5C26" w:rsidRDefault="000D7A43" w:rsidP="00726C4E">
            <w:pPr>
              <w:pStyle w:val="TAH"/>
            </w:pPr>
            <w:r w:rsidRPr="00DA5C26">
              <w:t>Description</w:t>
            </w:r>
          </w:p>
        </w:tc>
        <w:tc>
          <w:tcPr>
            <w:tcW w:w="454" w:type="dxa"/>
          </w:tcPr>
          <w:p w14:paraId="2272AFDC" w14:textId="77777777" w:rsidR="000D7A43" w:rsidRPr="00DA5C26" w:rsidRDefault="000D7A43" w:rsidP="00726C4E">
            <w:pPr>
              <w:pStyle w:val="TAH"/>
            </w:pPr>
            <w:r w:rsidRPr="00DA5C26">
              <w:t>M/C/O</w:t>
            </w:r>
          </w:p>
        </w:tc>
      </w:tr>
      <w:tr w:rsidR="000D7A43" w:rsidRPr="00DA5C26" w14:paraId="3CEBCFA1" w14:textId="77777777" w:rsidTr="00726C4E">
        <w:trPr>
          <w:trHeight w:val="458"/>
          <w:jc w:val="center"/>
        </w:trPr>
        <w:tc>
          <w:tcPr>
            <w:tcW w:w="2155" w:type="dxa"/>
          </w:tcPr>
          <w:p w14:paraId="0D0E214E" w14:textId="77777777" w:rsidR="000D7A43" w:rsidRPr="00DA5C26" w:rsidRDefault="000D7A43" w:rsidP="00726C4E">
            <w:pPr>
              <w:pStyle w:val="TAL"/>
            </w:pPr>
            <w:r w:rsidRPr="00DA5C26">
              <w:t>userIdentifiers</w:t>
            </w:r>
          </w:p>
        </w:tc>
        <w:tc>
          <w:tcPr>
            <w:tcW w:w="2610" w:type="dxa"/>
          </w:tcPr>
          <w:p w14:paraId="72205C63" w14:textId="77777777" w:rsidR="000D7A43" w:rsidRPr="00DA5C26" w:rsidRDefault="000D7A43" w:rsidP="00726C4E">
            <w:pPr>
              <w:pStyle w:val="TAL"/>
            </w:pPr>
            <w:r>
              <w:t>UserIdentifiers</w:t>
            </w:r>
          </w:p>
        </w:tc>
        <w:tc>
          <w:tcPr>
            <w:tcW w:w="630" w:type="dxa"/>
          </w:tcPr>
          <w:p w14:paraId="5E8544DD" w14:textId="77777777" w:rsidR="000D7A43" w:rsidRPr="00DA5C26" w:rsidRDefault="000D7A43" w:rsidP="00726C4E">
            <w:pPr>
              <w:pStyle w:val="TAL"/>
            </w:pPr>
            <w:r>
              <w:t>1</w:t>
            </w:r>
          </w:p>
        </w:tc>
        <w:tc>
          <w:tcPr>
            <w:tcW w:w="3780" w:type="dxa"/>
          </w:tcPr>
          <w:p w14:paraId="39AFB8B6" w14:textId="77777777" w:rsidR="000D7A43" w:rsidRPr="00DA5C26" w:rsidRDefault="000D7A43" w:rsidP="00726C4E">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726C4E">
            <w:pPr>
              <w:pStyle w:val="TAL"/>
            </w:pPr>
            <w:r w:rsidRPr="00DA5C26">
              <w:t>M</w:t>
            </w:r>
          </w:p>
        </w:tc>
      </w:tr>
      <w:tr w:rsidR="000D7A43" w:rsidRPr="00DA5C26" w14:paraId="22D7D296" w14:textId="77777777" w:rsidTr="00726C4E">
        <w:trPr>
          <w:jc w:val="center"/>
        </w:trPr>
        <w:tc>
          <w:tcPr>
            <w:tcW w:w="2155" w:type="dxa"/>
          </w:tcPr>
          <w:p w14:paraId="3D893A4A" w14:textId="77777777" w:rsidR="000D7A43" w:rsidRPr="00DA5C26" w:rsidRDefault="000D7A43" w:rsidP="00726C4E">
            <w:pPr>
              <w:pStyle w:val="TAL"/>
            </w:pPr>
            <w:r w:rsidRPr="00DA5C26">
              <w:t>aMFUENGAPID</w:t>
            </w:r>
          </w:p>
        </w:tc>
        <w:tc>
          <w:tcPr>
            <w:tcW w:w="2610" w:type="dxa"/>
          </w:tcPr>
          <w:p w14:paraId="548E0AD0" w14:textId="77777777" w:rsidR="000D7A43" w:rsidRDefault="000D7A43" w:rsidP="00726C4E">
            <w:pPr>
              <w:pStyle w:val="TAL"/>
            </w:pPr>
            <w:r>
              <w:t>AMFUENGAPID</w:t>
            </w:r>
          </w:p>
        </w:tc>
        <w:tc>
          <w:tcPr>
            <w:tcW w:w="630" w:type="dxa"/>
          </w:tcPr>
          <w:p w14:paraId="6841B6E9" w14:textId="77777777" w:rsidR="000D7A43" w:rsidRDefault="000D7A43" w:rsidP="00726C4E">
            <w:pPr>
              <w:pStyle w:val="TAL"/>
            </w:pPr>
            <w:r>
              <w:t>1</w:t>
            </w:r>
          </w:p>
        </w:tc>
        <w:tc>
          <w:tcPr>
            <w:tcW w:w="3780" w:type="dxa"/>
          </w:tcPr>
          <w:p w14:paraId="3C12F152" w14:textId="77777777" w:rsidR="000D7A43" w:rsidRPr="00DA5C26" w:rsidRDefault="000D7A43" w:rsidP="00726C4E">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726C4E">
            <w:pPr>
              <w:pStyle w:val="TAL"/>
            </w:pPr>
            <w:r w:rsidRPr="00DA5C26">
              <w:t>M</w:t>
            </w:r>
          </w:p>
        </w:tc>
      </w:tr>
      <w:tr w:rsidR="000D7A43" w:rsidRPr="00DA5C26" w14:paraId="3DF99061" w14:textId="77777777" w:rsidTr="00726C4E">
        <w:trPr>
          <w:jc w:val="center"/>
        </w:trPr>
        <w:tc>
          <w:tcPr>
            <w:tcW w:w="2155" w:type="dxa"/>
          </w:tcPr>
          <w:p w14:paraId="4CB6902B" w14:textId="77777777" w:rsidR="000D7A43" w:rsidRPr="00DA5C26" w:rsidRDefault="000D7A43" w:rsidP="00726C4E">
            <w:pPr>
              <w:pStyle w:val="TAL"/>
            </w:pPr>
            <w:r w:rsidRPr="00DA5C26">
              <w:t>rANUENGAPID</w:t>
            </w:r>
          </w:p>
        </w:tc>
        <w:tc>
          <w:tcPr>
            <w:tcW w:w="2610" w:type="dxa"/>
          </w:tcPr>
          <w:p w14:paraId="12C5ACFF" w14:textId="77777777" w:rsidR="000D7A43" w:rsidRDefault="000D7A43" w:rsidP="00726C4E">
            <w:pPr>
              <w:pStyle w:val="TAL"/>
            </w:pPr>
            <w:r>
              <w:t>RANUENGAPID</w:t>
            </w:r>
          </w:p>
        </w:tc>
        <w:tc>
          <w:tcPr>
            <w:tcW w:w="630" w:type="dxa"/>
          </w:tcPr>
          <w:p w14:paraId="448A7147" w14:textId="77777777" w:rsidR="000D7A43" w:rsidRDefault="000D7A43" w:rsidP="00726C4E">
            <w:pPr>
              <w:pStyle w:val="TAL"/>
            </w:pPr>
            <w:r>
              <w:t>1</w:t>
            </w:r>
          </w:p>
        </w:tc>
        <w:tc>
          <w:tcPr>
            <w:tcW w:w="3780" w:type="dxa"/>
          </w:tcPr>
          <w:p w14:paraId="0E2884F1" w14:textId="77777777" w:rsidR="000D7A43" w:rsidRPr="00DA5C26" w:rsidRDefault="000D7A43" w:rsidP="00726C4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726C4E">
            <w:pPr>
              <w:pStyle w:val="TAL"/>
            </w:pPr>
            <w:r w:rsidRPr="00DA5C26">
              <w:t>M</w:t>
            </w:r>
          </w:p>
        </w:tc>
      </w:tr>
      <w:tr w:rsidR="000D7A43" w:rsidRPr="00DA5C26" w14:paraId="1F406BAD" w14:textId="77777777" w:rsidTr="00726C4E">
        <w:trPr>
          <w:jc w:val="center"/>
        </w:trPr>
        <w:tc>
          <w:tcPr>
            <w:tcW w:w="2155" w:type="dxa"/>
          </w:tcPr>
          <w:p w14:paraId="2A24B15B" w14:textId="77777777" w:rsidR="000D7A43" w:rsidRPr="00DA5C26" w:rsidRDefault="000D7A43" w:rsidP="00726C4E">
            <w:pPr>
              <w:pStyle w:val="TAL"/>
            </w:pPr>
            <w:r w:rsidRPr="00DA5C26">
              <w:t>handoverType</w:t>
            </w:r>
          </w:p>
        </w:tc>
        <w:tc>
          <w:tcPr>
            <w:tcW w:w="2610" w:type="dxa"/>
          </w:tcPr>
          <w:p w14:paraId="5CB4BAE9" w14:textId="77777777" w:rsidR="000D7A43" w:rsidRPr="00DA5C26" w:rsidRDefault="000D7A43" w:rsidP="00726C4E">
            <w:pPr>
              <w:pStyle w:val="TAL"/>
            </w:pPr>
            <w:r>
              <w:t>HandoverType</w:t>
            </w:r>
          </w:p>
        </w:tc>
        <w:tc>
          <w:tcPr>
            <w:tcW w:w="630" w:type="dxa"/>
          </w:tcPr>
          <w:p w14:paraId="1C736818" w14:textId="77777777" w:rsidR="000D7A43" w:rsidRPr="00DA5C26" w:rsidRDefault="000D7A43" w:rsidP="00726C4E">
            <w:pPr>
              <w:pStyle w:val="TAL"/>
            </w:pPr>
            <w:r>
              <w:t>1</w:t>
            </w:r>
          </w:p>
        </w:tc>
        <w:tc>
          <w:tcPr>
            <w:tcW w:w="3780" w:type="dxa"/>
          </w:tcPr>
          <w:p w14:paraId="126D2655" w14:textId="77777777" w:rsidR="000D7A43" w:rsidRPr="00DA5C26" w:rsidRDefault="000D7A43" w:rsidP="00726C4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726C4E">
            <w:pPr>
              <w:pStyle w:val="TAL"/>
            </w:pPr>
            <w:r w:rsidRPr="00DA5C26">
              <w:t>M</w:t>
            </w:r>
          </w:p>
        </w:tc>
      </w:tr>
      <w:tr w:rsidR="000D7A43" w:rsidRPr="00DA5C26" w14:paraId="218369F1" w14:textId="77777777" w:rsidTr="00726C4E">
        <w:trPr>
          <w:jc w:val="center"/>
        </w:trPr>
        <w:tc>
          <w:tcPr>
            <w:tcW w:w="2155" w:type="dxa"/>
          </w:tcPr>
          <w:p w14:paraId="056F81A7" w14:textId="77777777" w:rsidR="000D7A43" w:rsidRPr="00DA5C26" w:rsidRDefault="000D7A43" w:rsidP="00726C4E">
            <w:pPr>
              <w:pStyle w:val="TAL"/>
            </w:pPr>
            <w:r w:rsidRPr="00DA5C26">
              <w:t>targetToSourceContainer</w:t>
            </w:r>
          </w:p>
        </w:tc>
        <w:tc>
          <w:tcPr>
            <w:tcW w:w="2610" w:type="dxa"/>
          </w:tcPr>
          <w:p w14:paraId="21CD8F34" w14:textId="77777777" w:rsidR="000D7A43" w:rsidRPr="00DA5C26" w:rsidRDefault="000D7A43" w:rsidP="00726C4E">
            <w:pPr>
              <w:pStyle w:val="TAL"/>
            </w:pPr>
            <w:r w:rsidRPr="00000ACA">
              <w:t>RANTargetToSourceContainer</w:t>
            </w:r>
          </w:p>
        </w:tc>
        <w:tc>
          <w:tcPr>
            <w:tcW w:w="630" w:type="dxa"/>
          </w:tcPr>
          <w:p w14:paraId="65FB85D2" w14:textId="77777777" w:rsidR="000D7A43" w:rsidRPr="00DA5C26" w:rsidRDefault="000D7A43" w:rsidP="00726C4E">
            <w:pPr>
              <w:pStyle w:val="TAL"/>
            </w:pPr>
            <w:r>
              <w:t>1</w:t>
            </w:r>
          </w:p>
        </w:tc>
        <w:tc>
          <w:tcPr>
            <w:tcW w:w="3780" w:type="dxa"/>
          </w:tcPr>
          <w:p w14:paraId="7D49B183" w14:textId="77777777" w:rsidR="000D7A43" w:rsidRPr="00DA5C26" w:rsidRDefault="000D7A43" w:rsidP="00726C4E">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726C4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35" w:name="_Toc209001822"/>
      <w:r w:rsidRPr="00760004">
        <w:t>6.2.2.2.</w:t>
      </w:r>
      <w:r>
        <w:t>10</w:t>
      </w:r>
      <w:r w:rsidRPr="00760004">
        <w:tab/>
      </w:r>
      <w:r>
        <w:t>UE Configuration Update</w:t>
      </w:r>
      <w:bookmarkEnd w:id="135"/>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662B83">
        <w:trPr>
          <w:cantSplit/>
          <w:tblHeader/>
          <w:jc w:val="center"/>
        </w:trPr>
        <w:tc>
          <w:tcPr>
            <w:tcW w:w="1526"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1"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662B83">
        <w:trPr>
          <w:cantSplit/>
          <w:trHeight w:val="458"/>
          <w:jc w:val="center"/>
        </w:trPr>
        <w:tc>
          <w:tcPr>
            <w:tcW w:w="1526"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1"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662B83">
        <w:trPr>
          <w:cantSplit/>
          <w:jc w:val="center"/>
        </w:trPr>
        <w:tc>
          <w:tcPr>
            <w:tcW w:w="1526"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1"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662B83">
        <w:trPr>
          <w:cantSplit/>
          <w:jc w:val="center"/>
        </w:trPr>
        <w:tc>
          <w:tcPr>
            <w:tcW w:w="1526"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1"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662B83">
        <w:trPr>
          <w:cantSplit/>
          <w:jc w:val="center"/>
        </w:trPr>
        <w:tc>
          <w:tcPr>
            <w:tcW w:w="1526"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1"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662B83">
        <w:trPr>
          <w:cantSplit/>
          <w:jc w:val="center"/>
        </w:trPr>
        <w:tc>
          <w:tcPr>
            <w:tcW w:w="1526"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1"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662B83">
        <w:trPr>
          <w:cantSplit/>
          <w:jc w:val="center"/>
        </w:trPr>
        <w:tc>
          <w:tcPr>
            <w:tcW w:w="1526"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1"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r w:rsidR="00A961FC" w:rsidRPr="00760004" w14:paraId="393915CE"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5823997C" w14:textId="77777777" w:rsidR="00662B83" w:rsidRDefault="00662B83" w:rsidP="00A21CFA">
            <w:pPr>
              <w:pStyle w:val="TAL"/>
              <w:keepNext w:val="0"/>
              <w:rPr>
                <w:rFonts w:cs="Arial"/>
              </w:rPr>
            </w:pPr>
            <w:r w:rsidRPr="0002109C">
              <w:rPr>
                <w:rFonts w:cs="Arial"/>
              </w:rPr>
              <w:t>alternativeNSSAI</w:t>
            </w:r>
          </w:p>
        </w:tc>
        <w:tc>
          <w:tcPr>
            <w:tcW w:w="1980" w:type="dxa"/>
            <w:tcBorders>
              <w:top w:val="single" w:sz="4" w:space="0" w:color="auto"/>
              <w:left w:val="single" w:sz="4" w:space="0" w:color="auto"/>
              <w:bottom w:val="single" w:sz="4" w:space="0" w:color="auto"/>
              <w:right w:val="single" w:sz="4" w:space="0" w:color="auto"/>
            </w:tcBorders>
          </w:tcPr>
          <w:p w14:paraId="68C41830" w14:textId="77777777" w:rsidR="00662B83" w:rsidRDefault="00662B83" w:rsidP="00A21CFA">
            <w:pPr>
              <w:pStyle w:val="TAL"/>
              <w:keepNext w:val="0"/>
              <w:rPr>
                <w:rFonts w:cs="Arial"/>
              </w:rPr>
            </w:pPr>
            <w:r w:rsidRPr="0002109C">
              <w:rPr>
                <w:rFonts w:cs="Arial"/>
              </w:rPr>
              <w:t>AlternativeNSSAI</w:t>
            </w:r>
            <w:r>
              <w:rPr>
                <w:rFonts w:cs="Arial"/>
              </w:rPr>
              <w:t>List</w:t>
            </w:r>
          </w:p>
        </w:tc>
        <w:tc>
          <w:tcPr>
            <w:tcW w:w="1890" w:type="dxa"/>
            <w:tcBorders>
              <w:top w:val="single" w:sz="4" w:space="0" w:color="auto"/>
              <w:left w:val="single" w:sz="4" w:space="0" w:color="auto"/>
              <w:bottom w:val="single" w:sz="4" w:space="0" w:color="auto"/>
              <w:right w:val="single" w:sz="4" w:space="0" w:color="auto"/>
            </w:tcBorders>
          </w:tcPr>
          <w:p w14:paraId="45E0EA17" w14:textId="77777777" w:rsidR="00662B83" w:rsidRDefault="00662B83" w:rsidP="00A21CFA">
            <w:pPr>
              <w:pStyle w:val="TAL"/>
              <w:keepNext w:val="0"/>
              <w:rPr>
                <w:rFonts w:cs="Arial"/>
              </w:rPr>
            </w:pPr>
            <w:r>
              <w:rPr>
                <w:rFonts w:cs="Arial"/>
              </w:rPr>
              <w:t>0..1</w:t>
            </w:r>
          </w:p>
        </w:tc>
        <w:tc>
          <w:tcPr>
            <w:tcW w:w="3781" w:type="dxa"/>
            <w:tcBorders>
              <w:top w:val="single" w:sz="4" w:space="0" w:color="auto"/>
              <w:left w:val="single" w:sz="4" w:space="0" w:color="auto"/>
              <w:bottom w:val="single" w:sz="4" w:space="0" w:color="auto"/>
              <w:right w:val="single" w:sz="4" w:space="0" w:color="auto"/>
            </w:tcBorders>
          </w:tcPr>
          <w:p w14:paraId="60814979" w14:textId="46E495EB" w:rsidR="00662B83" w:rsidRPr="00F0410A" w:rsidRDefault="00662B83" w:rsidP="00A21CFA">
            <w:pPr>
              <w:pStyle w:val="TAL"/>
              <w:keepNext w:val="0"/>
              <w:rPr>
                <w:rFonts w:cs="Arial"/>
              </w:rPr>
            </w:pPr>
            <w:r w:rsidRPr="0002109C">
              <w:rPr>
                <w:rFonts w:cs="Arial"/>
              </w:rPr>
              <w:t xml:space="preserve">Provides a list of mapping information between the S-NSSAI to be replaced and the alternative S-NSSAI. Shall be included if </w:t>
            </w:r>
            <w:r>
              <w:rPr>
                <w:rFonts w:cs="Arial"/>
              </w:rPr>
              <w:t>present</w:t>
            </w:r>
            <w:r w:rsidRPr="0002109C">
              <w:rPr>
                <w:rFonts w:cs="Arial"/>
              </w:rPr>
              <w:t xml:space="preserve"> in the CONFIGURATION UPDATE COMMAND message</w:t>
            </w:r>
            <w:r w:rsidR="00937B02">
              <w:rPr>
                <w:rFonts w:cs="Arial"/>
              </w:rPr>
              <w:t>.</w:t>
            </w:r>
          </w:p>
          <w:p w14:paraId="5AEC8DFB" w14:textId="77777777" w:rsidR="00662B83" w:rsidRDefault="00662B83" w:rsidP="00A21CFA">
            <w:pPr>
              <w:pStyle w:val="TAL"/>
              <w:keepNext w:val="0"/>
              <w:rPr>
                <w:rFonts w:cs="Arial"/>
              </w:rPr>
            </w:pPr>
            <w:r>
              <w:rPr>
                <w:rFonts w:cs="Arial"/>
              </w:rPr>
              <w:t>See</w:t>
            </w:r>
            <w:r w:rsidRPr="00F0410A">
              <w:rPr>
                <w:rFonts w:cs="Arial"/>
              </w:rPr>
              <w:t xml:space="preserve"> TS 24.501 [13] clause 9.11.3.97</w:t>
            </w:r>
            <w:r>
              <w:rPr>
                <w:rFonts w:cs="Arial"/>
              </w:rPr>
              <w:t>.</w:t>
            </w:r>
          </w:p>
        </w:tc>
        <w:tc>
          <w:tcPr>
            <w:tcW w:w="454" w:type="dxa"/>
            <w:tcBorders>
              <w:top w:val="single" w:sz="4" w:space="0" w:color="auto"/>
              <w:left w:val="single" w:sz="4" w:space="0" w:color="auto"/>
              <w:bottom w:val="single" w:sz="4" w:space="0" w:color="auto"/>
              <w:right w:val="single" w:sz="4" w:space="0" w:color="auto"/>
            </w:tcBorders>
          </w:tcPr>
          <w:p w14:paraId="400FCD05" w14:textId="77777777" w:rsidR="00662B83" w:rsidRDefault="00662B83" w:rsidP="00A21CFA">
            <w:pPr>
              <w:pStyle w:val="TAL"/>
              <w:keepNext w:val="0"/>
              <w:rPr>
                <w:rFonts w:cs="Arial"/>
              </w:rPr>
            </w:pPr>
          </w:p>
        </w:tc>
      </w:tr>
    </w:tbl>
    <w:p w14:paraId="3EF5034F" w14:textId="77777777" w:rsidR="00630F78" w:rsidRDefault="00630F78" w:rsidP="002651FE"/>
    <w:p w14:paraId="24CE23B6" w14:textId="77777777" w:rsidR="00F4795E" w:rsidRPr="00B572E4" w:rsidRDefault="00F4795E" w:rsidP="00F4795E">
      <w:pPr>
        <w:pStyle w:val="Heading5"/>
      </w:pPr>
      <w:bookmarkStart w:id="136" w:name="_Toc209001823"/>
      <w:r w:rsidRPr="00B572E4">
        <w:t>6.2.2.2.</w:t>
      </w:r>
      <w:r>
        <w:t>11</w:t>
      </w:r>
      <w:r w:rsidRPr="00B572E4">
        <w:tab/>
      </w:r>
      <w:r>
        <w:t>Trace</w:t>
      </w:r>
      <w:bookmarkEnd w:id="136"/>
    </w:p>
    <w:p w14:paraId="133CD53C" w14:textId="77777777" w:rsidR="00F4795E" w:rsidRPr="00B572E4" w:rsidRDefault="00F4795E" w:rsidP="00F4795E">
      <w:pPr>
        <w:pStyle w:val="Heading6"/>
      </w:pPr>
      <w:bookmarkStart w:id="137" w:name="_Toc209001824"/>
      <w:r w:rsidRPr="00B572E4">
        <w:t>6.2.2.2</w:t>
      </w:r>
      <w:r>
        <w:t>.11</w:t>
      </w:r>
      <w:r w:rsidRPr="00B572E4">
        <w:t>.1</w:t>
      </w:r>
      <w:r w:rsidRPr="00B572E4">
        <w:tab/>
        <w:t>General</w:t>
      </w:r>
      <w:bookmarkEnd w:id="137"/>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38" w:name="_Toc209001825"/>
      <w:r w:rsidRPr="00B572E4">
        <w:t>6.2.2.2</w:t>
      </w:r>
      <w:r>
        <w:t>.1</w:t>
      </w:r>
      <w:r w:rsidR="006C398D">
        <w:t>1</w:t>
      </w:r>
      <w:r w:rsidRPr="00B572E4">
        <w:t>.2</w:t>
      </w:r>
      <w:r w:rsidRPr="00B572E4">
        <w:tab/>
      </w:r>
      <w:r>
        <w:t>AMF RAN trace report</w:t>
      </w:r>
      <w:bookmarkEnd w:id="138"/>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726C4E">
        <w:trPr>
          <w:jc w:val="center"/>
        </w:trPr>
        <w:tc>
          <w:tcPr>
            <w:tcW w:w="2065" w:type="dxa"/>
          </w:tcPr>
          <w:p w14:paraId="1FE6901C"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726C4E">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726C4E">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726C4E">
        <w:trPr>
          <w:jc w:val="center"/>
        </w:trPr>
        <w:tc>
          <w:tcPr>
            <w:tcW w:w="2065" w:type="dxa"/>
          </w:tcPr>
          <w:p w14:paraId="14D09951" w14:textId="77777777" w:rsidR="00AD7810" w:rsidRPr="00B572E4" w:rsidRDefault="00AD7810" w:rsidP="00726C4E">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726C4E">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726C4E">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726C4E">
            <w:pPr>
              <w:keepNext/>
              <w:keepLines/>
              <w:spacing w:after="0"/>
              <w:rPr>
                <w:rFonts w:ascii="Arial" w:hAnsi="Arial"/>
                <w:sz w:val="18"/>
              </w:rPr>
            </w:pPr>
            <w:r w:rsidRPr="00B572E4">
              <w:rPr>
                <w:rFonts w:ascii="Arial" w:hAnsi="Arial"/>
                <w:sz w:val="18"/>
              </w:rPr>
              <w:t>M</w:t>
            </w:r>
          </w:p>
        </w:tc>
      </w:tr>
      <w:tr w:rsidR="00AD7810" w:rsidRPr="00B572E4" w14:paraId="1BE47532" w14:textId="77777777" w:rsidTr="00726C4E">
        <w:trPr>
          <w:trHeight w:val="395"/>
          <w:jc w:val="center"/>
        </w:trPr>
        <w:tc>
          <w:tcPr>
            <w:tcW w:w="2065" w:type="dxa"/>
          </w:tcPr>
          <w:p w14:paraId="3B1FB471" w14:textId="77777777" w:rsidR="00AD7810" w:rsidRPr="00B572E4" w:rsidRDefault="00AD7810" w:rsidP="00726C4E">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726C4E">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726C4E">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726C4E">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9" w:name="_Toc209001826"/>
      <w:r>
        <w:t>6.2.2.2.12</w:t>
      </w:r>
      <w:r>
        <w:tab/>
        <w:t>UE policy transfer</w:t>
      </w:r>
      <w:bookmarkEnd w:id="139"/>
    </w:p>
    <w:p w14:paraId="789D0041" w14:textId="7167D0C0" w:rsidR="00193FF0" w:rsidRDefault="00193FF0" w:rsidP="00193FF0">
      <w:r>
        <w:rPr>
          <w:lang w:val="en-US"/>
        </w:rPr>
        <w:t xml:space="preserve">The IRI-POI present in the AMF shall </w:t>
      </w:r>
      <w:r>
        <w:t>generate an xIRI containing an AMFUEPolicyTransfer record when the IRI-POI present in the AMF detects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726C4E">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726C4E">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726C4E">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726C4E">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726C4E">
            <w:pPr>
              <w:pStyle w:val="TAH"/>
            </w:pPr>
            <w:r>
              <w:t>M/C/O</w:t>
            </w:r>
          </w:p>
        </w:tc>
      </w:tr>
      <w:tr w:rsidR="00D0288C" w14:paraId="1CE60919"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D0288C" w:rsidRDefault="00D0288C" w:rsidP="00D0288C">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D0288C" w:rsidRDefault="00D0288C" w:rsidP="00D0288C">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596E8C5" w:rsidR="00D0288C" w:rsidRDefault="00D0288C" w:rsidP="00D0288C">
            <w:pPr>
              <w:pStyle w:val="TAL"/>
              <w:rPr>
                <w:rFonts w:cs="Arial"/>
                <w:szCs w:val="18"/>
              </w:rPr>
            </w:pPr>
            <w:r>
              <w:rPr>
                <w:rFonts w:cs="Arial"/>
                <w:szCs w:val="18"/>
              </w:rPr>
              <w:t>SUPI associated with the procedure (see NOTE).</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D0288C" w:rsidRDefault="00D0288C" w:rsidP="00D0288C">
            <w:pPr>
              <w:pStyle w:val="TAL"/>
              <w:rPr>
                <w:rFonts w:cs="Arial"/>
                <w:szCs w:val="18"/>
              </w:rPr>
            </w:pPr>
            <w:r>
              <w:t>M</w:t>
            </w:r>
          </w:p>
        </w:tc>
      </w:tr>
      <w:tr w:rsidR="00D0288C" w14:paraId="2E7A09E7"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D0288C" w:rsidRDefault="00D0288C" w:rsidP="00D0288C">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D0288C" w:rsidRDefault="00D0288C" w:rsidP="00D0288C">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1ABD9751" w:rsidR="00D0288C" w:rsidRDefault="00D0288C" w:rsidP="00D0288C">
            <w:pPr>
              <w:pStyle w:val="TAL"/>
            </w:pPr>
            <w:r>
              <w:rPr>
                <w:rFonts w:cs="Arial"/>
                <w:szCs w:val="18"/>
              </w:rPr>
              <w:t>SUCI used in the procedure, if applicable and if available (see NOTE).</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D0288C" w:rsidRDefault="00D0288C" w:rsidP="00D0288C">
            <w:pPr>
              <w:pStyle w:val="TAL"/>
            </w:pPr>
            <w:r>
              <w:t>C</w:t>
            </w:r>
          </w:p>
        </w:tc>
      </w:tr>
      <w:tr w:rsidR="00D0288C" w14:paraId="5326784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D0288C" w:rsidRDefault="00D0288C" w:rsidP="00D0288C">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D0288C" w:rsidRDefault="00D0288C" w:rsidP="00D0288C">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4740AF32" w:rsidR="00D0288C" w:rsidRDefault="00D0288C" w:rsidP="00D0288C">
            <w:pPr>
              <w:pStyle w:val="TAL"/>
            </w:pPr>
            <w:r>
              <w:rPr>
                <w:rFonts w:cs="Arial"/>
                <w:szCs w:val="18"/>
              </w:rP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D0288C" w:rsidRDefault="00D0288C" w:rsidP="00D0288C">
            <w:pPr>
              <w:pStyle w:val="TAL"/>
            </w:pPr>
            <w:r>
              <w:t>C</w:t>
            </w:r>
          </w:p>
        </w:tc>
      </w:tr>
      <w:tr w:rsidR="00D0288C" w14:paraId="749E29AD"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D0288C" w:rsidRDefault="00D0288C" w:rsidP="00D0288C">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D0288C" w:rsidRDefault="00D0288C" w:rsidP="00D0288C">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3C210427" w:rsidR="00D0288C" w:rsidRDefault="00D0288C" w:rsidP="00D0288C">
            <w:pPr>
              <w:pStyle w:val="TAL"/>
            </w:pPr>
            <w:r>
              <w:rPr>
                <w:rFonts w:cs="Arial"/>
                <w:szCs w:val="18"/>
              </w:rP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D0288C" w:rsidRDefault="00D0288C" w:rsidP="00D0288C">
            <w:pPr>
              <w:pStyle w:val="TAL"/>
            </w:pPr>
            <w:r>
              <w:t>C</w:t>
            </w:r>
          </w:p>
        </w:tc>
      </w:tr>
      <w:tr w:rsidR="00D0288C" w14:paraId="620304F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D0288C" w:rsidRDefault="00D0288C" w:rsidP="00D0288C">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D0288C" w:rsidRDefault="00D0288C" w:rsidP="00D0288C">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4AE45839" w:rsidR="00D0288C" w:rsidRDefault="00D0288C" w:rsidP="00D0288C">
            <w:pPr>
              <w:pStyle w:val="TAL"/>
            </w:pPr>
            <w:r>
              <w:rPr>
                <w:rFonts w:cs="Arial"/>
                <w:szCs w:val="18"/>
              </w:rPr>
              <w:t>5G-GUTI used in the procedure, see TS 24.501 [13] clause 9.11.3.4 (see NOTE).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D0288C" w:rsidRDefault="00D0288C" w:rsidP="00D0288C">
            <w:pPr>
              <w:pStyle w:val="TAL"/>
            </w:pPr>
            <w:r>
              <w:t>C</w:t>
            </w:r>
          </w:p>
        </w:tc>
      </w:tr>
      <w:tr w:rsidR="00D0288C" w14:paraId="4359205F"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4C7FC52F" w:rsidR="00D0288C" w:rsidRDefault="00D0288C" w:rsidP="00D0288C">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D0288C" w:rsidRDefault="00D0288C" w:rsidP="00D0288C">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2A536946" w:rsidR="00D0288C" w:rsidRDefault="00D0288C" w:rsidP="00D0288C">
            <w:pPr>
              <w:pStyle w:val="TAL"/>
            </w:pPr>
            <w:r>
              <w:t>Content of the N1 NAS message MANAGE UE POLICY COMMAND, as defined in TS 24.501 [13] table D.5.1.1.1 (see NOTE).</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D0288C" w:rsidRDefault="00D0288C" w:rsidP="00D0288C">
            <w:pPr>
              <w:pStyle w:val="TAL"/>
            </w:pPr>
            <w:r>
              <w:t>M</w:t>
            </w:r>
          </w:p>
        </w:tc>
      </w:tr>
      <w:tr w:rsidR="005E4844" w14:paraId="0FAFE3E9" w14:textId="77777777" w:rsidTr="00726C4E">
        <w:trPr>
          <w:trHeight w:val="300"/>
          <w:jc w:val="right"/>
        </w:trPr>
        <w:tc>
          <w:tcPr>
            <w:tcW w:w="9485" w:type="dxa"/>
            <w:gridSpan w:val="5"/>
            <w:tcBorders>
              <w:top w:val="single" w:sz="4" w:space="0" w:color="auto"/>
              <w:left w:val="single" w:sz="4" w:space="0" w:color="auto"/>
              <w:bottom w:val="single" w:sz="4" w:space="0" w:color="auto"/>
              <w:right w:val="single" w:sz="4" w:space="0" w:color="auto"/>
            </w:tcBorders>
          </w:tcPr>
          <w:p w14:paraId="1B1F0282" w14:textId="47A0DE2A" w:rsidR="005E4844" w:rsidRDefault="005E4844" w:rsidP="005E4844">
            <w:pPr>
              <w:pStyle w:val="NO"/>
            </w:pPr>
            <w:r>
              <w:t>NOTE:</w:t>
            </w:r>
            <w:r>
              <w:tab/>
              <w:t>SUPI shall always be provided, in addition to the warrant target identifier if different to SUPI. Other identifiers shall be provided if available.</w:t>
            </w:r>
          </w:p>
        </w:tc>
      </w:tr>
    </w:tbl>
    <w:p w14:paraId="4D3BB095" w14:textId="77777777" w:rsidR="00193FF0" w:rsidRDefault="00193FF0" w:rsidP="00193FF0"/>
    <w:p w14:paraId="6294BA85" w14:textId="77777777" w:rsidR="005E77DC" w:rsidRPr="00CE2E9A" w:rsidRDefault="005E77DC" w:rsidP="005E77DC">
      <w:pPr>
        <w:pStyle w:val="Heading5"/>
      </w:pPr>
      <w:bookmarkStart w:id="140" w:name="_Toc209001827"/>
      <w:r w:rsidRPr="00CE2E9A">
        <w:t>6.2.2.2.</w:t>
      </w:r>
      <w:r>
        <w:t>13</w:t>
      </w:r>
      <w:r w:rsidRPr="00CE2E9A">
        <w:tab/>
      </w:r>
      <w:r>
        <w:t>Service Accept</w:t>
      </w:r>
      <w:bookmarkEnd w:id="140"/>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5F2CA47" w14:textId="77777777" w:rsidR="00D170A5" w:rsidRDefault="00D170A5" w:rsidP="00D170A5">
      <w:pPr>
        <w:pStyle w:val="Heading5"/>
      </w:pPr>
      <w:bookmarkStart w:id="141" w:name="_Toc209001828"/>
      <w:r>
        <w:t>6.2.2.2.14</w:t>
      </w:r>
      <w:r>
        <w:tab/>
        <w:t>UE context update</w:t>
      </w:r>
      <w:bookmarkEnd w:id="141"/>
    </w:p>
    <w:p w14:paraId="7E470851" w14:textId="77777777" w:rsidR="00D170A5" w:rsidRDefault="00D170A5" w:rsidP="00D170A5">
      <w:r>
        <w:rPr>
          <w:lang w:val="en-US"/>
        </w:rPr>
        <w:t xml:space="preserve">The IRI-POI present in the AMF shall </w:t>
      </w:r>
      <w:r>
        <w:t>generate an xIRI containing an AMFUEContextUpdate record when the IRI-POI present in the AMF detects that the AMF provides the NG-RAN with updated UE context. Accordingly, the IRI-POI in the AMF generates the xIRI when one of the following events is detected:</w:t>
      </w:r>
    </w:p>
    <w:p w14:paraId="0616F574" w14:textId="77777777" w:rsidR="00D170A5" w:rsidRDefault="00D170A5" w:rsidP="00D170A5">
      <w:pPr>
        <w:pStyle w:val="B1"/>
      </w:pPr>
      <w:r>
        <w:t>-</w:t>
      </w:r>
      <w:r>
        <w:tab/>
        <w:t>AMF sends a UE CONTEXT MODIFICATION REQUEST message to the NG-RAN.</w:t>
      </w:r>
    </w:p>
    <w:p w14:paraId="39D31784" w14:textId="77777777" w:rsidR="00D170A5" w:rsidRDefault="00D170A5" w:rsidP="00D170A5">
      <w:pPr>
        <w:pStyle w:val="B1"/>
      </w:pPr>
      <w:r>
        <w:t>-</w:t>
      </w:r>
      <w:r>
        <w:tab/>
        <w:t>AMF sends a DOWNLINK NAS TRANSPORT message to the NG-RAN.</w:t>
      </w:r>
    </w:p>
    <w:p w14:paraId="7239FB84" w14:textId="77777777" w:rsidR="00D170A5" w:rsidRDefault="00D170A5" w:rsidP="00D170A5">
      <w:pPr>
        <w:pStyle w:val="TH"/>
      </w:pPr>
      <w:r>
        <w:t>Table 6.2.2.2.14-1: Payload for AMFUEContextUpdate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50"/>
      </w:tblGrid>
      <w:tr w:rsidR="00D170A5" w14:paraId="6498BCD0" w14:textId="77777777" w:rsidTr="00726C4E">
        <w:trPr>
          <w:cantSplit/>
          <w:trHeight w:val="621"/>
          <w:tblHeader/>
          <w:jc w:val="center"/>
        </w:trPr>
        <w:tc>
          <w:tcPr>
            <w:tcW w:w="1615" w:type="dxa"/>
          </w:tcPr>
          <w:p w14:paraId="3572EB9E" w14:textId="77777777" w:rsidR="00D170A5" w:rsidRDefault="00D170A5" w:rsidP="00726C4E">
            <w:pPr>
              <w:pStyle w:val="TAH"/>
              <w:keepNext w:val="0"/>
            </w:pPr>
            <w:r>
              <w:t>Field name</w:t>
            </w:r>
          </w:p>
        </w:tc>
        <w:tc>
          <w:tcPr>
            <w:tcW w:w="2700" w:type="dxa"/>
          </w:tcPr>
          <w:p w14:paraId="14C5DF32" w14:textId="77777777" w:rsidR="00D170A5" w:rsidRDefault="00D170A5" w:rsidP="00726C4E">
            <w:pPr>
              <w:pStyle w:val="TAH"/>
              <w:keepNext w:val="0"/>
            </w:pPr>
            <w:r>
              <w:t>Type</w:t>
            </w:r>
          </w:p>
        </w:tc>
        <w:tc>
          <w:tcPr>
            <w:tcW w:w="720" w:type="dxa"/>
          </w:tcPr>
          <w:p w14:paraId="06104FFE" w14:textId="77777777" w:rsidR="00D170A5" w:rsidRDefault="00D170A5" w:rsidP="00726C4E">
            <w:pPr>
              <w:pStyle w:val="TAH"/>
              <w:keepNext w:val="0"/>
            </w:pPr>
            <w:r>
              <w:t>Cardinality</w:t>
            </w:r>
          </w:p>
        </w:tc>
        <w:tc>
          <w:tcPr>
            <w:tcW w:w="4050" w:type="dxa"/>
          </w:tcPr>
          <w:p w14:paraId="3AD97A0C" w14:textId="77777777" w:rsidR="00D170A5" w:rsidRDefault="00D170A5" w:rsidP="00726C4E">
            <w:pPr>
              <w:pStyle w:val="TAH"/>
              <w:keepNext w:val="0"/>
            </w:pPr>
            <w:r>
              <w:t>Description</w:t>
            </w:r>
          </w:p>
        </w:tc>
        <w:tc>
          <w:tcPr>
            <w:tcW w:w="546" w:type="dxa"/>
          </w:tcPr>
          <w:p w14:paraId="442BEFBB" w14:textId="77777777" w:rsidR="00D170A5" w:rsidRDefault="00D170A5" w:rsidP="00726C4E">
            <w:pPr>
              <w:pStyle w:val="TAH"/>
              <w:keepNext w:val="0"/>
            </w:pPr>
            <w:r>
              <w:t>M/C/O</w:t>
            </w:r>
          </w:p>
        </w:tc>
      </w:tr>
      <w:tr w:rsidR="00D170A5" w14:paraId="25BAD23A" w14:textId="77777777" w:rsidTr="00726C4E">
        <w:trPr>
          <w:cantSplit/>
          <w:trHeight w:val="621"/>
          <w:jc w:val="center"/>
        </w:trPr>
        <w:tc>
          <w:tcPr>
            <w:tcW w:w="1615" w:type="dxa"/>
          </w:tcPr>
          <w:p w14:paraId="52905645" w14:textId="77777777" w:rsidR="00D170A5" w:rsidRDefault="00D170A5" w:rsidP="00726C4E">
            <w:pPr>
              <w:pStyle w:val="TAL"/>
              <w:keepNext w:val="0"/>
            </w:pPr>
            <w:r>
              <w:t>userIdentifiers</w:t>
            </w:r>
          </w:p>
        </w:tc>
        <w:tc>
          <w:tcPr>
            <w:tcW w:w="2700" w:type="dxa"/>
          </w:tcPr>
          <w:p w14:paraId="064A85B0" w14:textId="77777777" w:rsidR="00D170A5" w:rsidRDefault="00D170A5" w:rsidP="00726C4E">
            <w:pPr>
              <w:pStyle w:val="TAL"/>
              <w:keepNext w:val="0"/>
            </w:pPr>
            <w:r>
              <w:t>UserIdentifiers</w:t>
            </w:r>
          </w:p>
        </w:tc>
        <w:tc>
          <w:tcPr>
            <w:tcW w:w="720" w:type="dxa"/>
          </w:tcPr>
          <w:p w14:paraId="73F764A3" w14:textId="77777777" w:rsidR="00D170A5" w:rsidRDefault="00D170A5" w:rsidP="00726C4E">
            <w:pPr>
              <w:pStyle w:val="TAL"/>
              <w:keepNext w:val="0"/>
            </w:pPr>
            <w:r>
              <w:t>1</w:t>
            </w:r>
          </w:p>
        </w:tc>
        <w:tc>
          <w:tcPr>
            <w:tcW w:w="4050" w:type="dxa"/>
          </w:tcPr>
          <w:p w14:paraId="74DCA7CA" w14:textId="77777777" w:rsidR="00D170A5" w:rsidRDefault="00D170A5" w:rsidP="00726C4E">
            <w:pPr>
              <w:pStyle w:val="TAL"/>
              <w:keepNext w:val="0"/>
            </w:pPr>
            <w:r>
              <w:t>List of identifiers, including the target identifier, associated with the target UE registration stored in the AMF context. See TS 29.518 [22]</w:t>
            </w:r>
            <w:r>
              <w:rPr>
                <w:b/>
              </w:rPr>
              <w:t xml:space="preserve"> </w:t>
            </w:r>
            <w:r>
              <w:t>clause 6.1.6.2.25.</w:t>
            </w:r>
          </w:p>
        </w:tc>
        <w:tc>
          <w:tcPr>
            <w:tcW w:w="546" w:type="dxa"/>
          </w:tcPr>
          <w:p w14:paraId="501DE3D9" w14:textId="77777777" w:rsidR="00D170A5" w:rsidRDefault="00D170A5" w:rsidP="00726C4E">
            <w:pPr>
              <w:pStyle w:val="TAL"/>
              <w:keepNext w:val="0"/>
            </w:pPr>
            <w:r>
              <w:t>M</w:t>
            </w:r>
          </w:p>
        </w:tc>
      </w:tr>
      <w:tr w:rsidR="00D170A5" w14:paraId="1D4F1EF1"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0B1FBF1C" w14:textId="77777777" w:rsidR="00D170A5" w:rsidRDefault="00D170A5" w:rsidP="00726C4E">
            <w:pPr>
              <w:pStyle w:val="TAL"/>
              <w:keepNext w:val="0"/>
            </w:pPr>
            <w:r>
              <w:t>rANUEContextModification</w:t>
            </w:r>
          </w:p>
        </w:tc>
        <w:tc>
          <w:tcPr>
            <w:tcW w:w="2700" w:type="dxa"/>
            <w:tcBorders>
              <w:top w:val="single" w:sz="4" w:space="0" w:color="auto"/>
              <w:left w:val="single" w:sz="4" w:space="0" w:color="auto"/>
              <w:bottom w:val="single" w:sz="4" w:space="0" w:color="auto"/>
              <w:right w:val="single" w:sz="4" w:space="0" w:color="auto"/>
            </w:tcBorders>
          </w:tcPr>
          <w:p w14:paraId="5BF345F3" w14:textId="77777777" w:rsidR="00D170A5" w:rsidRDefault="00D170A5" w:rsidP="00726C4E">
            <w:pPr>
              <w:pStyle w:val="TAL"/>
              <w:keepNext w:val="0"/>
            </w:pPr>
            <w:r>
              <w:t>RANUEContextModification</w:t>
            </w:r>
          </w:p>
        </w:tc>
        <w:tc>
          <w:tcPr>
            <w:tcW w:w="720" w:type="dxa"/>
            <w:tcBorders>
              <w:top w:val="single" w:sz="4" w:space="0" w:color="auto"/>
              <w:left w:val="single" w:sz="4" w:space="0" w:color="auto"/>
              <w:bottom w:val="single" w:sz="4" w:space="0" w:color="auto"/>
              <w:right w:val="single" w:sz="4" w:space="0" w:color="auto"/>
            </w:tcBorders>
          </w:tcPr>
          <w:p w14:paraId="1ECF5EA2"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146E4126" w14:textId="77777777" w:rsidR="00D170A5" w:rsidRDefault="00D170A5" w:rsidP="00726C4E">
            <w:pPr>
              <w:pStyle w:val="TAL"/>
              <w:keepNext w:val="0"/>
            </w:pPr>
            <w:r>
              <w:t>Provides information sent in the UE CONTEXT MODIFICATION REQUEST message from the AMF to the RAN for a target. See TS 38.413 [23] clause 9.2.2.7 (See NOTE).</w:t>
            </w:r>
          </w:p>
        </w:tc>
        <w:tc>
          <w:tcPr>
            <w:tcW w:w="546" w:type="dxa"/>
            <w:tcBorders>
              <w:top w:val="single" w:sz="4" w:space="0" w:color="auto"/>
              <w:left w:val="single" w:sz="4" w:space="0" w:color="auto"/>
              <w:bottom w:val="single" w:sz="4" w:space="0" w:color="auto"/>
              <w:right w:val="single" w:sz="4" w:space="0" w:color="auto"/>
            </w:tcBorders>
          </w:tcPr>
          <w:p w14:paraId="64C60F8A" w14:textId="77777777" w:rsidR="00D170A5" w:rsidRDefault="00D170A5" w:rsidP="00726C4E">
            <w:pPr>
              <w:pStyle w:val="TAL"/>
              <w:keepNext w:val="0"/>
            </w:pPr>
            <w:r>
              <w:t>C</w:t>
            </w:r>
          </w:p>
        </w:tc>
      </w:tr>
      <w:tr w:rsidR="00D170A5" w14:paraId="4E0574FB"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F62B60D" w14:textId="77777777" w:rsidR="00D170A5" w:rsidRDefault="00D170A5" w:rsidP="00726C4E">
            <w:pPr>
              <w:pStyle w:val="TAL"/>
              <w:keepNext w:val="0"/>
            </w:pPr>
            <w:r>
              <w:t>rANDownlinkNASTransport</w:t>
            </w:r>
          </w:p>
        </w:tc>
        <w:tc>
          <w:tcPr>
            <w:tcW w:w="2700" w:type="dxa"/>
            <w:tcBorders>
              <w:top w:val="single" w:sz="4" w:space="0" w:color="auto"/>
              <w:left w:val="single" w:sz="4" w:space="0" w:color="auto"/>
              <w:bottom w:val="single" w:sz="4" w:space="0" w:color="auto"/>
              <w:right w:val="single" w:sz="4" w:space="0" w:color="auto"/>
            </w:tcBorders>
          </w:tcPr>
          <w:p w14:paraId="08EEFAE6" w14:textId="77777777" w:rsidR="00D170A5" w:rsidRDefault="00D170A5" w:rsidP="00726C4E">
            <w:pPr>
              <w:pStyle w:val="TAL"/>
              <w:keepNext w:val="0"/>
            </w:pPr>
            <w:r>
              <w:t>RANDownlinkNASTransport</w:t>
            </w:r>
          </w:p>
        </w:tc>
        <w:tc>
          <w:tcPr>
            <w:tcW w:w="720" w:type="dxa"/>
            <w:tcBorders>
              <w:top w:val="single" w:sz="4" w:space="0" w:color="auto"/>
              <w:left w:val="single" w:sz="4" w:space="0" w:color="auto"/>
              <w:bottom w:val="single" w:sz="4" w:space="0" w:color="auto"/>
              <w:right w:val="single" w:sz="4" w:space="0" w:color="auto"/>
            </w:tcBorders>
          </w:tcPr>
          <w:p w14:paraId="531C0BDE"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760013F8" w14:textId="77777777" w:rsidR="00D170A5" w:rsidRDefault="00D170A5" w:rsidP="00726C4E">
            <w:pPr>
              <w:pStyle w:val="TAL"/>
              <w:keepNext w:val="0"/>
            </w:pPr>
            <w:r>
              <w:t>Provides information sent in the DOWNLINK NAS TRANSPORT message from the AMF to the RAN for a target. See TS 38.413 [23] clause 9.2.5.2 (See NOTE).</w:t>
            </w:r>
          </w:p>
        </w:tc>
        <w:tc>
          <w:tcPr>
            <w:tcW w:w="546" w:type="dxa"/>
            <w:tcBorders>
              <w:top w:val="single" w:sz="4" w:space="0" w:color="auto"/>
              <w:left w:val="single" w:sz="4" w:space="0" w:color="auto"/>
              <w:bottom w:val="single" w:sz="4" w:space="0" w:color="auto"/>
              <w:right w:val="single" w:sz="4" w:space="0" w:color="auto"/>
            </w:tcBorders>
          </w:tcPr>
          <w:p w14:paraId="7C0B0681" w14:textId="77777777" w:rsidR="00D170A5" w:rsidRDefault="00D170A5" w:rsidP="00726C4E">
            <w:pPr>
              <w:pStyle w:val="TAL"/>
              <w:keepNext w:val="0"/>
            </w:pPr>
            <w:r>
              <w:t>C</w:t>
            </w:r>
          </w:p>
        </w:tc>
      </w:tr>
      <w:tr w:rsidR="00D170A5" w14:paraId="4CE81EA6" w14:textId="77777777" w:rsidTr="00726C4E">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2658D3C" w14:textId="77777777" w:rsidR="00D170A5" w:rsidRDefault="00D170A5" w:rsidP="00DD301A">
            <w:pPr>
              <w:pStyle w:val="NO"/>
            </w:pPr>
            <w:r>
              <w:t>NOTE:</w:t>
            </w:r>
            <w:r>
              <w:tab/>
            </w:r>
            <w:r>
              <w:rPr>
                <w:lang w:eastAsia="ko-KR"/>
              </w:rPr>
              <w:t>Either rANUEContextModification or rANDownlinkNASTransport shall be present</w:t>
            </w:r>
            <w:r>
              <w:t>.</w:t>
            </w:r>
          </w:p>
        </w:tc>
      </w:tr>
    </w:tbl>
    <w:p w14:paraId="7FEC96B3" w14:textId="77777777" w:rsidR="00D170A5" w:rsidRDefault="00D170A5" w:rsidP="00D170A5"/>
    <w:p w14:paraId="73FCC4C9" w14:textId="77777777" w:rsidR="008D1EAF" w:rsidRDefault="008D1EAF" w:rsidP="008D1EAF">
      <w:pPr>
        <w:pStyle w:val="Heading4"/>
      </w:pPr>
      <w:bookmarkStart w:id="142" w:name="_Toc209001829"/>
      <w:r>
        <w:t>6.2.2.2A</w:t>
      </w:r>
      <w:r>
        <w:tab/>
        <w:t>Definitions for AMF message Types</w:t>
      </w:r>
      <w:bookmarkEnd w:id="142"/>
    </w:p>
    <w:p w14:paraId="431659D1" w14:textId="77777777" w:rsidR="008D1EAF" w:rsidRDefault="008D1EAF" w:rsidP="008D1EAF">
      <w:pPr>
        <w:pStyle w:val="Heading5"/>
      </w:pPr>
      <w:bookmarkStart w:id="143" w:name="_Toc209001830"/>
      <w:r>
        <w:t>6.2.2.2A.1</w:t>
      </w:r>
      <w:r>
        <w:tab/>
        <w:t>Type: I</w:t>
      </w:r>
      <w:r w:rsidRPr="00756D83">
        <w:t>nitialRANUEContextSetup</w:t>
      </w:r>
      <w:bookmarkEnd w:id="14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FD398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6"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FD398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6" w:type="pct"/>
          </w:tcPr>
          <w:p w14:paraId="17B62CA5" w14:textId="77777777" w:rsidR="008D1EAF" w:rsidRPr="00760004" w:rsidRDefault="008D1EAF" w:rsidP="00C40FAE">
            <w:pPr>
              <w:pStyle w:val="TAL"/>
              <w:keepNext w:val="0"/>
            </w:pPr>
            <w:r>
              <w:t>M</w:t>
            </w:r>
          </w:p>
        </w:tc>
      </w:tr>
      <w:tr w:rsidR="008D1EAF" w:rsidRPr="00760004" w14:paraId="066F4349" w14:textId="77777777" w:rsidTr="00FD398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6" w:type="pct"/>
          </w:tcPr>
          <w:p w14:paraId="6D3ADE4E" w14:textId="77777777" w:rsidR="008D1EAF" w:rsidRDefault="008D1EAF" w:rsidP="00C40FAE">
            <w:pPr>
              <w:pStyle w:val="TAL"/>
              <w:keepNext w:val="0"/>
            </w:pPr>
            <w:r>
              <w:t>M</w:t>
            </w:r>
          </w:p>
        </w:tc>
      </w:tr>
      <w:tr w:rsidR="008D1EAF" w:rsidRPr="00760004" w14:paraId="3844DA3F" w14:textId="77777777" w:rsidTr="00FD398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6" w:type="pct"/>
          </w:tcPr>
          <w:p w14:paraId="2CEDC254" w14:textId="77777777" w:rsidR="008D1EAF" w:rsidRDefault="008D1EAF" w:rsidP="00C40FAE">
            <w:pPr>
              <w:pStyle w:val="TAL"/>
              <w:keepNext w:val="0"/>
            </w:pPr>
            <w:r>
              <w:t>C</w:t>
            </w:r>
          </w:p>
        </w:tc>
      </w:tr>
      <w:tr w:rsidR="008D1EAF" w:rsidRPr="00760004" w14:paraId="0FD179ED" w14:textId="77777777" w:rsidTr="00FD398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6" w:type="pct"/>
          </w:tcPr>
          <w:p w14:paraId="283B8E5E" w14:textId="77777777" w:rsidR="008D1EAF" w:rsidRDefault="008D1EAF" w:rsidP="00C40FAE">
            <w:pPr>
              <w:pStyle w:val="TAL"/>
              <w:keepNext w:val="0"/>
            </w:pPr>
            <w:r>
              <w:t>M</w:t>
            </w:r>
          </w:p>
        </w:tc>
      </w:tr>
      <w:tr w:rsidR="008D1EAF" w:rsidRPr="00760004" w14:paraId="32D13EFA" w14:textId="77777777" w:rsidTr="00FD398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6" w:type="pct"/>
          </w:tcPr>
          <w:p w14:paraId="2763982A" w14:textId="77777777" w:rsidR="008D1EAF" w:rsidRDefault="008D1EAF" w:rsidP="00C40FAE">
            <w:pPr>
              <w:pStyle w:val="TAL"/>
              <w:keepNext w:val="0"/>
            </w:pPr>
            <w:r>
              <w:t>M</w:t>
            </w:r>
          </w:p>
        </w:tc>
      </w:tr>
      <w:tr w:rsidR="008D1EAF" w:rsidRPr="00760004" w14:paraId="4150B198" w14:textId="77777777" w:rsidTr="00FD398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6" w:type="pct"/>
          </w:tcPr>
          <w:p w14:paraId="18F670C3" w14:textId="77777777" w:rsidR="008D1EAF" w:rsidRDefault="008D1EAF" w:rsidP="00C40FAE">
            <w:pPr>
              <w:pStyle w:val="TAL"/>
              <w:keepNext w:val="0"/>
            </w:pPr>
            <w:r>
              <w:t>C</w:t>
            </w:r>
          </w:p>
        </w:tc>
      </w:tr>
      <w:tr w:rsidR="008D1EAF" w:rsidRPr="00760004" w14:paraId="58CE4805" w14:textId="77777777" w:rsidTr="00FD398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6" w:type="pct"/>
          </w:tcPr>
          <w:p w14:paraId="2948616C" w14:textId="77777777" w:rsidR="008D1EAF" w:rsidRDefault="008D1EAF" w:rsidP="00C40FAE">
            <w:pPr>
              <w:pStyle w:val="TAL"/>
              <w:keepNext w:val="0"/>
            </w:pPr>
            <w:r>
              <w:t>C</w:t>
            </w:r>
          </w:p>
        </w:tc>
      </w:tr>
      <w:tr w:rsidR="008D1EAF" w:rsidRPr="00760004" w14:paraId="002E2453" w14:textId="77777777" w:rsidTr="00FD398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6" w:type="pct"/>
          </w:tcPr>
          <w:p w14:paraId="4C5BFE0D" w14:textId="77777777" w:rsidR="008D1EAF" w:rsidRDefault="008D1EAF" w:rsidP="00C40FAE">
            <w:pPr>
              <w:pStyle w:val="TAL"/>
              <w:keepNext w:val="0"/>
            </w:pPr>
            <w:r>
              <w:t>C</w:t>
            </w:r>
          </w:p>
        </w:tc>
      </w:tr>
      <w:tr w:rsidR="008D1EAF" w:rsidRPr="00760004" w14:paraId="674D4301" w14:textId="77777777" w:rsidTr="00FD398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6" w:type="pct"/>
          </w:tcPr>
          <w:p w14:paraId="32544E51" w14:textId="77777777" w:rsidR="008D1EAF" w:rsidRDefault="008D1EAF" w:rsidP="00C40FAE">
            <w:pPr>
              <w:pStyle w:val="TAL"/>
              <w:keepNext w:val="0"/>
            </w:pPr>
            <w:r>
              <w:t>C</w:t>
            </w:r>
          </w:p>
        </w:tc>
      </w:tr>
      <w:tr w:rsidR="008D1EAF" w:rsidRPr="00760004" w14:paraId="373700AB" w14:textId="77777777" w:rsidTr="00FD398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6" w:type="pct"/>
          </w:tcPr>
          <w:p w14:paraId="46A15B43" w14:textId="77777777" w:rsidR="008D1EAF" w:rsidRDefault="008D1EAF" w:rsidP="00C40FAE">
            <w:pPr>
              <w:pStyle w:val="TAL"/>
              <w:keepNext w:val="0"/>
            </w:pPr>
            <w:r>
              <w:t>C</w:t>
            </w:r>
          </w:p>
        </w:tc>
      </w:tr>
      <w:tr w:rsidR="008D1EAF" w:rsidRPr="00760004" w14:paraId="3F43438A" w14:textId="77777777" w:rsidTr="00FD398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6" w:type="pct"/>
          </w:tcPr>
          <w:p w14:paraId="34FBE9C0" w14:textId="77777777" w:rsidR="008D1EAF" w:rsidRDefault="008D1EAF" w:rsidP="00C40FAE">
            <w:pPr>
              <w:pStyle w:val="TAL"/>
              <w:keepNext w:val="0"/>
            </w:pPr>
            <w:r>
              <w:t>C</w:t>
            </w:r>
          </w:p>
        </w:tc>
      </w:tr>
      <w:tr w:rsidR="008D1EAF" w:rsidRPr="00760004" w14:paraId="3C6FE8D5" w14:textId="77777777" w:rsidTr="00FD398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6" w:type="pct"/>
          </w:tcPr>
          <w:p w14:paraId="550BB01B" w14:textId="77777777" w:rsidR="008D1EAF" w:rsidRDefault="008D1EAF" w:rsidP="00C40FAE">
            <w:pPr>
              <w:pStyle w:val="TAL"/>
              <w:keepNext w:val="0"/>
            </w:pPr>
            <w:r>
              <w:t>C</w:t>
            </w:r>
          </w:p>
        </w:tc>
      </w:tr>
      <w:tr w:rsidR="008D1EAF" w:rsidRPr="00760004" w14:paraId="1171E9B0" w14:textId="77777777" w:rsidTr="00FD398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6" w:type="pct"/>
          </w:tcPr>
          <w:p w14:paraId="2B024731" w14:textId="77777777" w:rsidR="008D1EAF" w:rsidRDefault="008D1EAF" w:rsidP="00C40FAE">
            <w:pPr>
              <w:pStyle w:val="TAL"/>
              <w:keepNext w:val="0"/>
            </w:pPr>
            <w:r>
              <w:t>C</w:t>
            </w:r>
          </w:p>
        </w:tc>
      </w:tr>
      <w:tr w:rsidR="008D1EAF" w:rsidRPr="00760004" w14:paraId="4AEC0D42" w14:textId="77777777" w:rsidTr="00FD398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6" w:type="pct"/>
          </w:tcPr>
          <w:p w14:paraId="07D32982" w14:textId="77777777" w:rsidR="008D1EAF" w:rsidRDefault="008D1EAF" w:rsidP="00C40FAE">
            <w:pPr>
              <w:pStyle w:val="TAL"/>
              <w:keepNext w:val="0"/>
            </w:pPr>
            <w:r>
              <w:t>C</w:t>
            </w:r>
          </w:p>
        </w:tc>
      </w:tr>
      <w:tr w:rsidR="008D1EAF" w:rsidRPr="00760004" w14:paraId="206EA78B" w14:textId="77777777" w:rsidTr="00FD398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6" w:type="pct"/>
          </w:tcPr>
          <w:p w14:paraId="5E5FE8B1" w14:textId="77777777" w:rsidR="008D1EAF" w:rsidRDefault="008D1EAF" w:rsidP="00C40FAE">
            <w:pPr>
              <w:pStyle w:val="TAL"/>
              <w:keepNext w:val="0"/>
            </w:pPr>
            <w:r>
              <w:t>C</w:t>
            </w:r>
          </w:p>
        </w:tc>
      </w:tr>
      <w:tr w:rsidR="008D1EAF" w:rsidRPr="00760004" w14:paraId="714CB286" w14:textId="77777777" w:rsidTr="00FD398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6" w:type="pct"/>
          </w:tcPr>
          <w:p w14:paraId="508DF715" w14:textId="77777777" w:rsidR="008D1EAF" w:rsidRDefault="008D1EAF" w:rsidP="00C40FAE">
            <w:pPr>
              <w:pStyle w:val="TAL"/>
              <w:keepNext w:val="0"/>
            </w:pPr>
            <w:r>
              <w:t>C</w:t>
            </w:r>
          </w:p>
        </w:tc>
      </w:tr>
      <w:tr w:rsidR="00630327" w14:paraId="7B9A4A60"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A7CDA12" w14:textId="77777777" w:rsidR="00FD398E" w:rsidRDefault="00FD398E" w:rsidP="00726C4E">
            <w:pPr>
              <w:pStyle w:val="TAL"/>
              <w:keepNext w:val="0"/>
            </w:pPr>
            <w:r>
              <w:t>uEDifferentiationInfo</w:t>
            </w:r>
          </w:p>
        </w:tc>
        <w:tc>
          <w:tcPr>
            <w:tcW w:w="1122" w:type="pct"/>
            <w:tcBorders>
              <w:top w:val="single" w:sz="4" w:space="0" w:color="auto"/>
              <w:left w:val="single" w:sz="4" w:space="0" w:color="auto"/>
              <w:bottom w:val="single" w:sz="4" w:space="0" w:color="auto"/>
              <w:right w:val="single" w:sz="4" w:space="0" w:color="auto"/>
            </w:tcBorders>
          </w:tcPr>
          <w:p w14:paraId="52C6D634" w14:textId="77777777" w:rsidR="00FD398E" w:rsidRDefault="00FD398E" w:rsidP="00726C4E">
            <w:pPr>
              <w:pStyle w:val="TAL"/>
              <w:keepNext w:val="0"/>
            </w:pPr>
            <w:r>
              <w:t>UEDifferentiationInfo</w:t>
            </w:r>
          </w:p>
        </w:tc>
        <w:tc>
          <w:tcPr>
            <w:tcW w:w="374" w:type="pct"/>
            <w:tcBorders>
              <w:top w:val="single" w:sz="4" w:space="0" w:color="auto"/>
              <w:left w:val="single" w:sz="4" w:space="0" w:color="auto"/>
              <w:bottom w:val="single" w:sz="4" w:space="0" w:color="auto"/>
              <w:right w:val="single" w:sz="4" w:space="0" w:color="auto"/>
            </w:tcBorders>
          </w:tcPr>
          <w:p w14:paraId="311477C9"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79442D43" w14:textId="77777777" w:rsidR="00FD398E" w:rsidRDefault="00FD398E" w:rsidP="00726C4E">
            <w:pPr>
              <w:pStyle w:val="TAL"/>
              <w:keepNext w:val="0"/>
            </w:pPr>
            <w:r>
              <w:t>Provides information about the behavior of a UE with predictable activity and/or mobility behavior. Include when sent in the INITIAL CONTEXT SETUP REQUEST or when known at the NF. See TS 38.413 [23] clause 9.3.1.144.</w:t>
            </w:r>
          </w:p>
        </w:tc>
        <w:tc>
          <w:tcPr>
            <w:tcW w:w="236" w:type="pct"/>
            <w:tcBorders>
              <w:top w:val="single" w:sz="4" w:space="0" w:color="auto"/>
              <w:left w:val="single" w:sz="4" w:space="0" w:color="auto"/>
              <w:bottom w:val="single" w:sz="4" w:space="0" w:color="auto"/>
              <w:right w:val="single" w:sz="4" w:space="0" w:color="auto"/>
            </w:tcBorders>
          </w:tcPr>
          <w:p w14:paraId="47895BF9" w14:textId="77777777" w:rsidR="00FD398E" w:rsidRDefault="00FD398E" w:rsidP="00726C4E">
            <w:pPr>
              <w:pStyle w:val="TAL"/>
              <w:keepNext w:val="0"/>
            </w:pPr>
            <w:r>
              <w:t>C</w:t>
            </w:r>
          </w:p>
        </w:tc>
      </w:tr>
      <w:tr w:rsidR="00630327" w14:paraId="0CAC127F"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9244CCB" w14:textId="77777777" w:rsidR="00FD398E" w:rsidRDefault="00FD398E"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30A2F4C5" w14:textId="77777777" w:rsidR="00FD398E" w:rsidRDefault="00FD398E"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694E80E"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49974DA8" w14:textId="77777777" w:rsidR="00FD398E" w:rsidRDefault="00FD398E" w:rsidP="00726C4E">
            <w:pPr>
              <w:pStyle w:val="TAL"/>
              <w:keepNext w:val="0"/>
            </w:pPr>
            <w:r>
              <w:t>Provides information about the authorization status of the UE to operate as a mobile IAB node. Include when sent in the INITIAL CONTEXT SETUP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4C8B0783" w14:textId="77777777" w:rsidR="00FD398E" w:rsidRDefault="00FD398E" w:rsidP="00726C4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44" w:name="_Toc209001831"/>
      <w:r>
        <w:t>6.2.2.2A.2</w:t>
      </w:r>
      <w:r>
        <w:tab/>
        <w:t xml:space="preserve">Type: </w:t>
      </w:r>
      <w:r w:rsidRPr="00E767FB">
        <w:t>PDUSessionSetupRequestItem</w:t>
      </w:r>
      <w:bookmarkEnd w:id="14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726C4E">
        <w:trPr>
          <w:jc w:val="center"/>
        </w:trPr>
        <w:tc>
          <w:tcPr>
            <w:tcW w:w="1024" w:type="pct"/>
          </w:tcPr>
          <w:p w14:paraId="1D960D77" w14:textId="77777777" w:rsidR="008D1EAF" w:rsidRPr="00760004" w:rsidRDefault="008D1EAF" w:rsidP="00726C4E">
            <w:pPr>
              <w:pStyle w:val="TAH"/>
            </w:pPr>
            <w:r w:rsidRPr="00760004">
              <w:t>Field name</w:t>
            </w:r>
          </w:p>
        </w:tc>
        <w:tc>
          <w:tcPr>
            <w:tcW w:w="1075" w:type="pct"/>
          </w:tcPr>
          <w:p w14:paraId="208F514B" w14:textId="77777777" w:rsidR="008D1EAF" w:rsidRPr="00760004" w:rsidRDefault="008D1EAF" w:rsidP="00726C4E">
            <w:pPr>
              <w:pStyle w:val="TAH"/>
            </w:pPr>
            <w:r>
              <w:t>Type</w:t>
            </w:r>
          </w:p>
        </w:tc>
        <w:tc>
          <w:tcPr>
            <w:tcW w:w="327" w:type="pct"/>
          </w:tcPr>
          <w:p w14:paraId="352E7387" w14:textId="77777777" w:rsidR="008D1EAF" w:rsidRPr="00760004" w:rsidRDefault="008D1EAF" w:rsidP="00726C4E">
            <w:pPr>
              <w:pStyle w:val="TAH"/>
            </w:pPr>
            <w:r>
              <w:t>Cardinality</w:t>
            </w:r>
          </w:p>
        </w:tc>
        <w:tc>
          <w:tcPr>
            <w:tcW w:w="2336" w:type="pct"/>
          </w:tcPr>
          <w:p w14:paraId="5212CE3F" w14:textId="77777777" w:rsidR="008D1EAF" w:rsidRPr="00760004" w:rsidRDefault="008D1EAF" w:rsidP="00726C4E">
            <w:pPr>
              <w:pStyle w:val="TAH"/>
            </w:pPr>
            <w:r w:rsidRPr="00760004">
              <w:t>Description</w:t>
            </w:r>
          </w:p>
        </w:tc>
        <w:tc>
          <w:tcPr>
            <w:tcW w:w="237" w:type="pct"/>
          </w:tcPr>
          <w:p w14:paraId="367F1650" w14:textId="77777777" w:rsidR="008D1EAF" w:rsidRPr="00760004" w:rsidRDefault="008D1EAF" w:rsidP="00726C4E">
            <w:pPr>
              <w:pStyle w:val="TAH"/>
            </w:pPr>
            <w:r w:rsidRPr="00760004">
              <w:t>M/C/O</w:t>
            </w:r>
          </w:p>
        </w:tc>
      </w:tr>
      <w:tr w:rsidR="008D1EAF" w:rsidRPr="00760004" w14:paraId="72F45E59" w14:textId="77777777" w:rsidTr="00726C4E">
        <w:trPr>
          <w:jc w:val="center"/>
        </w:trPr>
        <w:tc>
          <w:tcPr>
            <w:tcW w:w="1024" w:type="pct"/>
          </w:tcPr>
          <w:p w14:paraId="2759121D" w14:textId="77777777" w:rsidR="008D1EAF" w:rsidRPr="00760004" w:rsidRDefault="008D1EAF" w:rsidP="00726C4E">
            <w:pPr>
              <w:pStyle w:val="TAL"/>
            </w:pPr>
            <w:r w:rsidRPr="005E3AD1">
              <w:t>pDUSessionID</w:t>
            </w:r>
          </w:p>
        </w:tc>
        <w:tc>
          <w:tcPr>
            <w:tcW w:w="1075" w:type="pct"/>
          </w:tcPr>
          <w:p w14:paraId="1F18A30D" w14:textId="77777777" w:rsidR="008D1EAF" w:rsidRDefault="008D1EAF" w:rsidP="00726C4E">
            <w:pPr>
              <w:pStyle w:val="TAL"/>
            </w:pPr>
            <w:r w:rsidRPr="005E3AD1">
              <w:t>PDUSessionID</w:t>
            </w:r>
          </w:p>
        </w:tc>
        <w:tc>
          <w:tcPr>
            <w:tcW w:w="327" w:type="pct"/>
          </w:tcPr>
          <w:p w14:paraId="0F33EC43" w14:textId="77777777" w:rsidR="008D1EAF" w:rsidRDefault="008D1EAF" w:rsidP="00726C4E">
            <w:pPr>
              <w:pStyle w:val="TAL"/>
            </w:pPr>
            <w:r>
              <w:t>1</w:t>
            </w:r>
          </w:p>
        </w:tc>
        <w:tc>
          <w:tcPr>
            <w:tcW w:w="2336" w:type="pct"/>
          </w:tcPr>
          <w:p w14:paraId="55FB8534" w14:textId="77777777" w:rsidR="008D1EAF" w:rsidRPr="00760004" w:rsidRDefault="008D1EAF" w:rsidP="00726C4E">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726C4E">
            <w:pPr>
              <w:pStyle w:val="TAL"/>
            </w:pPr>
            <w:r>
              <w:t>M</w:t>
            </w:r>
          </w:p>
        </w:tc>
      </w:tr>
      <w:tr w:rsidR="008D1EAF" w:rsidRPr="00760004" w14:paraId="4FCF0A01" w14:textId="77777777" w:rsidTr="00726C4E">
        <w:trPr>
          <w:trHeight w:val="617"/>
          <w:jc w:val="center"/>
        </w:trPr>
        <w:tc>
          <w:tcPr>
            <w:tcW w:w="1024" w:type="pct"/>
          </w:tcPr>
          <w:p w14:paraId="23D48381" w14:textId="77777777" w:rsidR="008D1EAF" w:rsidRDefault="008D1EAF" w:rsidP="00726C4E">
            <w:pPr>
              <w:pStyle w:val="TAL"/>
            </w:pPr>
            <w:r>
              <w:t>sNSSAI</w:t>
            </w:r>
          </w:p>
        </w:tc>
        <w:tc>
          <w:tcPr>
            <w:tcW w:w="1075" w:type="pct"/>
          </w:tcPr>
          <w:p w14:paraId="2AC5B96A" w14:textId="77777777" w:rsidR="008D1EAF" w:rsidRDefault="008D1EAF" w:rsidP="00726C4E">
            <w:pPr>
              <w:pStyle w:val="TAL"/>
            </w:pPr>
            <w:r w:rsidRPr="005E3AD1">
              <w:t>SNSSAI</w:t>
            </w:r>
          </w:p>
        </w:tc>
        <w:tc>
          <w:tcPr>
            <w:tcW w:w="327" w:type="pct"/>
          </w:tcPr>
          <w:p w14:paraId="7E66F145" w14:textId="77777777" w:rsidR="008D1EAF" w:rsidRDefault="008D1EAF" w:rsidP="00726C4E">
            <w:pPr>
              <w:pStyle w:val="TAL"/>
            </w:pPr>
            <w:r>
              <w:t>1</w:t>
            </w:r>
          </w:p>
        </w:tc>
        <w:tc>
          <w:tcPr>
            <w:tcW w:w="2336" w:type="pct"/>
          </w:tcPr>
          <w:p w14:paraId="4E42D522" w14:textId="77777777" w:rsidR="008D1EAF" w:rsidRDefault="008D1EAF" w:rsidP="00726C4E">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726C4E">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45" w:name="_Toc209001832"/>
      <w:r>
        <w:t>6.2.2.2A.3</w:t>
      </w:r>
      <w:r>
        <w:tab/>
        <w:t>Type: UERadioCapability</w:t>
      </w:r>
      <w:bookmarkEnd w:id="14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726C4E">
        <w:trPr>
          <w:jc w:val="center"/>
        </w:trPr>
        <w:tc>
          <w:tcPr>
            <w:tcW w:w="1166" w:type="pct"/>
          </w:tcPr>
          <w:p w14:paraId="5F75FC95" w14:textId="77777777" w:rsidR="008D1EAF" w:rsidRPr="00760004" w:rsidRDefault="008D1EAF" w:rsidP="00726C4E">
            <w:pPr>
              <w:pStyle w:val="TAH"/>
            </w:pPr>
            <w:r w:rsidRPr="00760004">
              <w:t>Field name</w:t>
            </w:r>
          </w:p>
        </w:tc>
        <w:tc>
          <w:tcPr>
            <w:tcW w:w="934" w:type="pct"/>
          </w:tcPr>
          <w:p w14:paraId="4C67C86E" w14:textId="77777777" w:rsidR="008D1EAF" w:rsidRPr="00760004" w:rsidRDefault="008D1EAF" w:rsidP="00726C4E">
            <w:pPr>
              <w:pStyle w:val="TAH"/>
            </w:pPr>
            <w:r>
              <w:t>Type</w:t>
            </w:r>
          </w:p>
        </w:tc>
        <w:tc>
          <w:tcPr>
            <w:tcW w:w="327" w:type="pct"/>
          </w:tcPr>
          <w:p w14:paraId="4480F7CE" w14:textId="77777777" w:rsidR="008D1EAF" w:rsidRPr="00760004" w:rsidRDefault="008D1EAF" w:rsidP="00726C4E">
            <w:pPr>
              <w:pStyle w:val="TAH"/>
            </w:pPr>
            <w:r>
              <w:t>Cardinality</w:t>
            </w:r>
          </w:p>
        </w:tc>
        <w:tc>
          <w:tcPr>
            <w:tcW w:w="2336" w:type="pct"/>
          </w:tcPr>
          <w:p w14:paraId="22AF7D7E" w14:textId="77777777" w:rsidR="008D1EAF" w:rsidRPr="00760004" w:rsidRDefault="008D1EAF" w:rsidP="00726C4E">
            <w:pPr>
              <w:pStyle w:val="TAH"/>
            </w:pPr>
            <w:r w:rsidRPr="00760004">
              <w:t>Description</w:t>
            </w:r>
          </w:p>
        </w:tc>
        <w:tc>
          <w:tcPr>
            <w:tcW w:w="237" w:type="pct"/>
          </w:tcPr>
          <w:p w14:paraId="416E1494" w14:textId="77777777" w:rsidR="008D1EAF" w:rsidRPr="00760004" w:rsidRDefault="008D1EAF" w:rsidP="00726C4E">
            <w:pPr>
              <w:pStyle w:val="TAH"/>
            </w:pPr>
            <w:r w:rsidRPr="00760004">
              <w:t>M/C/O</w:t>
            </w:r>
          </w:p>
        </w:tc>
      </w:tr>
      <w:tr w:rsidR="008D1EAF" w:rsidRPr="00760004" w14:paraId="57F45D80" w14:textId="77777777" w:rsidTr="00726C4E">
        <w:trPr>
          <w:jc w:val="center"/>
        </w:trPr>
        <w:tc>
          <w:tcPr>
            <w:tcW w:w="1166" w:type="pct"/>
          </w:tcPr>
          <w:p w14:paraId="399DB08B" w14:textId="77777777" w:rsidR="008D1EAF" w:rsidRPr="00760004" w:rsidRDefault="008D1EAF" w:rsidP="00726C4E">
            <w:pPr>
              <w:pStyle w:val="TAL"/>
            </w:pPr>
            <w:r>
              <w:t>uERadioCapibilityNR</w:t>
            </w:r>
          </w:p>
        </w:tc>
        <w:tc>
          <w:tcPr>
            <w:tcW w:w="934" w:type="pct"/>
          </w:tcPr>
          <w:p w14:paraId="718A8F46" w14:textId="77777777" w:rsidR="008D1EAF" w:rsidRDefault="008D1EAF" w:rsidP="00726C4E">
            <w:pPr>
              <w:pStyle w:val="TAL"/>
            </w:pPr>
            <w:r>
              <w:t>OCTET STRING</w:t>
            </w:r>
          </w:p>
        </w:tc>
        <w:tc>
          <w:tcPr>
            <w:tcW w:w="327" w:type="pct"/>
          </w:tcPr>
          <w:p w14:paraId="6BA754E8" w14:textId="77777777" w:rsidR="008D1EAF" w:rsidRDefault="008D1EAF" w:rsidP="00726C4E">
            <w:pPr>
              <w:pStyle w:val="TAL"/>
            </w:pPr>
            <w:r>
              <w:t>0..1</w:t>
            </w:r>
          </w:p>
        </w:tc>
        <w:tc>
          <w:tcPr>
            <w:tcW w:w="2336" w:type="pct"/>
          </w:tcPr>
          <w:p w14:paraId="0D713874"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726C4E">
            <w:pPr>
              <w:pStyle w:val="TAL"/>
            </w:pPr>
            <w:r>
              <w:t>C</w:t>
            </w:r>
          </w:p>
        </w:tc>
      </w:tr>
      <w:tr w:rsidR="008D1EAF" w:rsidRPr="00760004" w14:paraId="1BF58E99" w14:textId="77777777" w:rsidTr="00726C4E">
        <w:trPr>
          <w:jc w:val="center"/>
        </w:trPr>
        <w:tc>
          <w:tcPr>
            <w:tcW w:w="1166" w:type="pct"/>
          </w:tcPr>
          <w:p w14:paraId="54B3E485" w14:textId="77777777" w:rsidR="008D1EAF" w:rsidRDefault="008D1EAF" w:rsidP="00726C4E">
            <w:pPr>
              <w:pStyle w:val="TAL"/>
            </w:pPr>
            <w:r>
              <w:t>uERadioCapabilityEUTRA</w:t>
            </w:r>
          </w:p>
        </w:tc>
        <w:tc>
          <w:tcPr>
            <w:tcW w:w="934" w:type="pct"/>
          </w:tcPr>
          <w:p w14:paraId="1452A72C" w14:textId="77777777" w:rsidR="008D1EAF" w:rsidRDefault="008D1EAF" w:rsidP="00726C4E">
            <w:pPr>
              <w:pStyle w:val="TAL"/>
            </w:pPr>
            <w:r>
              <w:t>OCTET STRING</w:t>
            </w:r>
          </w:p>
        </w:tc>
        <w:tc>
          <w:tcPr>
            <w:tcW w:w="327" w:type="pct"/>
          </w:tcPr>
          <w:p w14:paraId="41E40931" w14:textId="77777777" w:rsidR="008D1EAF" w:rsidRDefault="008D1EAF" w:rsidP="00726C4E">
            <w:pPr>
              <w:pStyle w:val="TAL"/>
            </w:pPr>
            <w:r>
              <w:t>0..1</w:t>
            </w:r>
          </w:p>
        </w:tc>
        <w:tc>
          <w:tcPr>
            <w:tcW w:w="2336" w:type="pct"/>
          </w:tcPr>
          <w:p w14:paraId="64417E35" w14:textId="77777777" w:rsidR="008D1EAF" w:rsidRDefault="008D1EAF" w:rsidP="00726C4E">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726C4E">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46" w:name="_Toc209001833"/>
      <w:r>
        <w:t>6.2.2.2A.4</w:t>
      </w:r>
      <w:r>
        <w:tab/>
        <w:t>Type: UERadioCapabilityForPaging</w:t>
      </w:r>
      <w:bookmarkEnd w:id="14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726C4E">
        <w:trPr>
          <w:jc w:val="center"/>
        </w:trPr>
        <w:tc>
          <w:tcPr>
            <w:tcW w:w="1166" w:type="pct"/>
          </w:tcPr>
          <w:p w14:paraId="5D41D509" w14:textId="77777777" w:rsidR="008D1EAF" w:rsidRPr="00760004" w:rsidRDefault="008D1EAF" w:rsidP="00726C4E">
            <w:pPr>
              <w:pStyle w:val="TAH"/>
            </w:pPr>
            <w:r w:rsidRPr="00760004">
              <w:t>Field name</w:t>
            </w:r>
          </w:p>
        </w:tc>
        <w:tc>
          <w:tcPr>
            <w:tcW w:w="794" w:type="pct"/>
          </w:tcPr>
          <w:p w14:paraId="41969F0C" w14:textId="77777777" w:rsidR="008D1EAF" w:rsidRPr="00760004" w:rsidRDefault="008D1EAF" w:rsidP="00726C4E">
            <w:pPr>
              <w:pStyle w:val="TAH"/>
            </w:pPr>
            <w:r>
              <w:t>Type</w:t>
            </w:r>
          </w:p>
        </w:tc>
        <w:tc>
          <w:tcPr>
            <w:tcW w:w="374" w:type="pct"/>
          </w:tcPr>
          <w:p w14:paraId="4A6074F6" w14:textId="77777777" w:rsidR="008D1EAF" w:rsidRPr="00760004" w:rsidRDefault="008D1EAF" w:rsidP="00726C4E">
            <w:pPr>
              <w:pStyle w:val="TAH"/>
            </w:pPr>
            <w:r>
              <w:t>Cardinality</w:t>
            </w:r>
          </w:p>
        </w:tc>
        <w:tc>
          <w:tcPr>
            <w:tcW w:w="2429" w:type="pct"/>
          </w:tcPr>
          <w:p w14:paraId="7173E6E4" w14:textId="77777777" w:rsidR="008D1EAF" w:rsidRPr="00760004" w:rsidRDefault="008D1EAF" w:rsidP="00726C4E">
            <w:pPr>
              <w:pStyle w:val="TAH"/>
            </w:pPr>
            <w:r w:rsidRPr="00760004">
              <w:t>Description</w:t>
            </w:r>
          </w:p>
        </w:tc>
        <w:tc>
          <w:tcPr>
            <w:tcW w:w="237" w:type="pct"/>
          </w:tcPr>
          <w:p w14:paraId="066DBDC1" w14:textId="77777777" w:rsidR="008D1EAF" w:rsidRPr="00760004" w:rsidRDefault="008D1EAF" w:rsidP="00726C4E">
            <w:pPr>
              <w:pStyle w:val="TAH"/>
            </w:pPr>
            <w:r w:rsidRPr="00760004">
              <w:t>M/C/O</w:t>
            </w:r>
          </w:p>
        </w:tc>
      </w:tr>
      <w:tr w:rsidR="008D1EAF" w:rsidRPr="00760004" w14:paraId="780EE186" w14:textId="77777777" w:rsidTr="00726C4E">
        <w:trPr>
          <w:jc w:val="center"/>
        </w:trPr>
        <w:tc>
          <w:tcPr>
            <w:tcW w:w="1166" w:type="pct"/>
          </w:tcPr>
          <w:p w14:paraId="3BE78B02" w14:textId="77777777" w:rsidR="008D1EAF" w:rsidRPr="00760004" w:rsidRDefault="008D1EAF" w:rsidP="00726C4E">
            <w:pPr>
              <w:pStyle w:val="TAL"/>
            </w:pPr>
            <w:r>
              <w:t>uERadioCapabilityForPagingOfNR</w:t>
            </w:r>
          </w:p>
        </w:tc>
        <w:tc>
          <w:tcPr>
            <w:tcW w:w="794" w:type="pct"/>
          </w:tcPr>
          <w:p w14:paraId="3CCCA950" w14:textId="77777777" w:rsidR="008D1EAF" w:rsidRDefault="008D1EAF" w:rsidP="00726C4E">
            <w:pPr>
              <w:pStyle w:val="TAL"/>
            </w:pPr>
            <w:r>
              <w:t>OCTET STRING</w:t>
            </w:r>
          </w:p>
        </w:tc>
        <w:tc>
          <w:tcPr>
            <w:tcW w:w="374" w:type="pct"/>
          </w:tcPr>
          <w:p w14:paraId="128836E2" w14:textId="77777777" w:rsidR="008D1EAF" w:rsidRDefault="008D1EAF" w:rsidP="00726C4E">
            <w:pPr>
              <w:pStyle w:val="TAL"/>
            </w:pPr>
            <w:r>
              <w:t>0..1</w:t>
            </w:r>
          </w:p>
        </w:tc>
        <w:tc>
          <w:tcPr>
            <w:tcW w:w="2429" w:type="pct"/>
          </w:tcPr>
          <w:p w14:paraId="0EAE4742"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726C4E">
            <w:pPr>
              <w:pStyle w:val="TAL"/>
            </w:pPr>
            <w:r>
              <w:t>C</w:t>
            </w:r>
          </w:p>
        </w:tc>
      </w:tr>
      <w:tr w:rsidR="008D1EAF" w:rsidRPr="00760004" w14:paraId="1C6DF2B6" w14:textId="77777777" w:rsidTr="00726C4E">
        <w:trPr>
          <w:jc w:val="center"/>
        </w:trPr>
        <w:tc>
          <w:tcPr>
            <w:tcW w:w="1166" w:type="pct"/>
          </w:tcPr>
          <w:p w14:paraId="6DEEC990" w14:textId="77777777" w:rsidR="008D1EAF" w:rsidRDefault="008D1EAF" w:rsidP="00726C4E">
            <w:pPr>
              <w:pStyle w:val="TAL"/>
            </w:pPr>
            <w:r>
              <w:t>uERadioCapabilityForPagingOfEUTRA</w:t>
            </w:r>
          </w:p>
        </w:tc>
        <w:tc>
          <w:tcPr>
            <w:tcW w:w="794" w:type="pct"/>
          </w:tcPr>
          <w:p w14:paraId="7CB78B20" w14:textId="77777777" w:rsidR="008D1EAF" w:rsidRDefault="008D1EAF" w:rsidP="00726C4E">
            <w:pPr>
              <w:pStyle w:val="TAL"/>
            </w:pPr>
            <w:r>
              <w:t>OCTET STRING</w:t>
            </w:r>
          </w:p>
        </w:tc>
        <w:tc>
          <w:tcPr>
            <w:tcW w:w="374" w:type="pct"/>
          </w:tcPr>
          <w:p w14:paraId="28614788" w14:textId="77777777" w:rsidR="008D1EAF" w:rsidRDefault="008D1EAF" w:rsidP="00726C4E">
            <w:pPr>
              <w:pStyle w:val="TAL"/>
            </w:pPr>
            <w:r>
              <w:t>0..1</w:t>
            </w:r>
          </w:p>
        </w:tc>
        <w:tc>
          <w:tcPr>
            <w:tcW w:w="2429" w:type="pct"/>
          </w:tcPr>
          <w:p w14:paraId="3701FE74" w14:textId="77777777" w:rsidR="008D1EAF" w:rsidRDefault="008D1EAF" w:rsidP="00726C4E">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726C4E">
            <w:pPr>
              <w:pStyle w:val="TAL"/>
            </w:pPr>
            <w:r>
              <w:t>C</w:t>
            </w:r>
          </w:p>
        </w:tc>
      </w:tr>
      <w:tr w:rsidR="008D1EAF" w:rsidRPr="00760004" w14:paraId="7F4C52D9" w14:textId="77777777" w:rsidTr="00726C4E">
        <w:trPr>
          <w:jc w:val="center"/>
        </w:trPr>
        <w:tc>
          <w:tcPr>
            <w:tcW w:w="1166" w:type="pct"/>
          </w:tcPr>
          <w:p w14:paraId="4104FDBE" w14:textId="77777777" w:rsidR="008D1EAF" w:rsidRDefault="008D1EAF" w:rsidP="00726C4E">
            <w:pPr>
              <w:pStyle w:val="TAL"/>
            </w:pPr>
            <w:r>
              <w:t>uERadioCapabilityForPagingOfNBIoT</w:t>
            </w:r>
          </w:p>
        </w:tc>
        <w:tc>
          <w:tcPr>
            <w:tcW w:w="794" w:type="pct"/>
          </w:tcPr>
          <w:p w14:paraId="778742C1" w14:textId="77777777" w:rsidR="008D1EAF" w:rsidRDefault="008D1EAF" w:rsidP="00726C4E">
            <w:pPr>
              <w:pStyle w:val="TAL"/>
            </w:pPr>
            <w:r>
              <w:t>OCTET STRING</w:t>
            </w:r>
          </w:p>
        </w:tc>
        <w:tc>
          <w:tcPr>
            <w:tcW w:w="374" w:type="pct"/>
          </w:tcPr>
          <w:p w14:paraId="1B18D310" w14:textId="77777777" w:rsidR="008D1EAF" w:rsidRDefault="008D1EAF" w:rsidP="00726C4E">
            <w:pPr>
              <w:pStyle w:val="TAL"/>
            </w:pPr>
            <w:r>
              <w:t>0..1</w:t>
            </w:r>
          </w:p>
        </w:tc>
        <w:tc>
          <w:tcPr>
            <w:tcW w:w="2429" w:type="pct"/>
          </w:tcPr>
          <w:p w14:paraId="2265C47D" w14:textId="77777777" w:rsidR="008D1EAF" w:rsidRDefault="008D1EAF" w:rsidP="00726C4E">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726C4E">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47" w:name="_Toc209001834"/>
      <w:r>
        <w:t>6.2.2.2A.5</w:t>
      </w:r>
      <w:r>
        <w:tab/>
        <w:t xml:space="preserve">Type: </w:t>
      </w:r>
      <w:r w:rsidRPr="000C7888">
        <w:t>NRV2XServicesAuthorization</w:t>
      </w:r>
      <w:bookmarkEnd w:id="14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726C4E">
        <w:trPr>
          <w:jc w:val="center"/>
        </w:trPr>
        <w:tc>
          <w:tcPr>
            <w:tcW w:w="1352" w:type="pct"/>
          </w:tcPr>
          <w:p w14:paraId="0E5367A5" w14:textId="77777777" w:rsidR="008D1EAF" w:rsidRPr="00760004" w:rsidRDefault="008D1EAF" w:rsidP="00726C4E">
            <w:pPr>
              <w:pStyle w:val="TAH"/>
            </w:pPr>
            <w:r w:rsidRPr="00760004">
              <w:t>Field name</w:t>
            </w:r>
          </w:p>
        </w:tc>
        <w:tc>
          <w:tcPr>
            <w:tcW w:w="1309" w:type="pct"/>
          </w:tcPr>
          <w:p w14:paraId="30BBE382" w14:textId="77777777" w:rsidR="008D1EAF" w:rsidRPr="00760004" w:rsidRDefault="008D1EAF" w:rsidP="00726C4E">
            <w:pPr>
              <w:pStyle w:val="TAH"/>
            </w:pPr>
            <w:r>
              <w:t>Type</w:t>
            </w:r>
          </w:p>
        </w:tc>
        <w:tc>
          <w:tcPr>
            <w:tcW w:w="374" w:type="pct"/>
          </w:tcPr>
          <w:p w14:paraId="3313BF67" w14:textId="77777777" w:rsidR="008D1EAF" w:rsidRPr="00760004" w:rsidRDefault="008D1EAF" w:rsidP="00726C4E">
            <w:pPr>
              <w:pStyle w:val="TAH"/>
            </w:pPr>
            <w:r>
              <w:t>Cardinality</w:t>
            </w:r>
          </w:p>
        </w:tc>
        <w:tc>
          <w:tcPr>
            <w:tcW w:w="1728" w:type="pct"/>
          </w:tcPr>
          <w:p w14:paraId="17A2AFB5" w14:textId="77777777" w:rsidR="008D1EAF" w:rsidRPr="00760004" w:rsidRDefault="008D1EAF" w:rsidP="00726C4E">
            <w:pPr>
              <w:pStyle w:val="TAH"/>
            </w:pPr>
            <w:r w:rsidRPr="00760004">
              <w:t>Description</w:t>
            </w:r>
          </w:p>
        </w:tc>
        <w:tc>
          <w:tcPr>
            <w:tcW w:w="237" w:type="pct"/>
          </w:tcPr>
          <w:p w14:paraId="573B6BB3" w14:textId="77777777" w:rsidR="008D1EAF" w:rsidRPr="00760004" w:rsidRDefault="008D1EAF" w:rsidP="00726C4E">
            <w:pPr>
              <w:pStyle w:val="TAH"/>
            </w:pPr>
            <w:r w:rsidRPr="00760004">
              <w:t>M/C/O</w:t>
            </w:r>
          </w:p>
        </w:tc>
      </w:tr>
      <w:tr w:rsidR="008D1EAF" w:rsidRPr="00760004" w14:paraId="4E5414A2" w14:textId="77777777" w:rsidTr="00726C4E">
        <w:trPr>
          <w:jc w:val="center"/>
        </w:trPr>
        <w:tc>
          <w:tcPr>
            <w:tcW w:w="1352" w:type="pct"/>
          </w:tcPr>
          <w:p w14:paraId="0D0A9238" w14:textId="77777777" w:rsidR="008D1EAF" w:rsidRPr="00760004" w:rsidRDefault="008D1EAF" w:rsidP="00726C4E">
            <w:pPr>
              <w:pStyle w:val="TAL"/>
            </w:pPr>
            <w:r>
              <w:t>v</w:t>
            </w:r>
            <w:r w:rsidRPr="002B5AD6">
              <w:t>2XVehicleUEAuthorizationIndicator</w:t>
            </w:r>
          </w:p>
        </w:tc>
        <w:tc>
          <w:tcPr>
            <w:tcW w:w="1309" w:type="pct"/>
          </w:tcPr>
          <w:p w14:paraId="6998318D" w14:textId="77777777" w:rsidR="008D1EAF" w:rsidRDefault="008D1EAF" w:rsidP="00726C4E">
            <w:pPr>
              <w:pStyle w:val="TAL"/>
            </w:pPr>
            <w:r w:rsidRPr="00D2425E">
              <w:t>V2XUEAuthorizationIndicator</w:t>
            </w:r>
          </w:p>
        </w:tc>
        <w:tc>
          <w:tcPr>
            <w:tcW w:w="374" w:type="pct"/>
          </w:tcPr>
          <w:p w14:paraId="0EB1EBCE" w14:textId="77777777" w:rsidR="008D1EAF" w:rsidRDefault="008D1EAF" w:rsidP="00726C4E">
            <w:pPr>
              <w:pStyle w:val="TAL"/>
            </w:pPr>
            <w:r>
              <w:t>0..1</w:t>
            </w:r>
          </w:p>
        </w:tc>
        <w:tc>
          <w:tcPr>
            <w:tcW w:w="1728" w:type="pct"/>
          </w:tcPr>
          <w:p w14:paraId="5AB001CB"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726C4E">
            <w:pPr>
              <w:pStyle w:val="TAL"/>
            </w:pPr>
            <w:r>
              <w:t>C</w:t>
            </w:r>
          </w:p>
        </w:tc>
      </w:tr>
      <w:tr w:rsidR="008D1EAF" w:rsidRPr="00760004" w14:paraId="4B7F570A" w14:textId="77777777" w:rsidTr="00726C4E">
        <w:trPr>
          <w:jc w:val="center"/>
        </w:trPr>
        <w:tc>
          <w:tcPr>
            <w:tcW w:w="1352" w:type="pct"/>
          </w:tcPr>
          <w:p w14:paraId="0AA85EC6" w14:textId="77777777" w:rsidR="008D1EAF" w:rsidRDefault="008D1EAF" w:rsidP="00726C4E">
            <w:pPr>
              <w:pStyle w:val="TAL"/>
            </w:pPr>
            <w:r>
              <w:t>v</w:t>
            </w:r>
            <w:r w:rsidRPr="002B5AD6">
              <w:t>2XPedestrianUEAuthorizationIndicator</w:t>
            </w:r>
          </w:p>
        </w:tc>
        <w:tc>
          <w:tcPr>
            <w:tcW w:w="1309" w:type="pct"/>
          </w:tcPr>
          <w:p w14:paraId="78489630" w14:textId="77777777" w:rsidR="008D1EAF" w:rsidRDefault="008D1EAF" w:rsidP="00726C4E">
            <w:pPr>
              <w:pStyle w:val="TAL"/>
            </w:pPr>
            <w:r w:rsidRPr="00D2425E">
              <w:t>V2XUEAuthorizationIndicator</w:t>
            </w:r>
          </w:p>
        </w:tc>
        <w:tc>
          <w:tcPr>
            <w:tcW w:w="374" w:type="pct"/>
          </w:tcPr>
          <w:p w14:paraId="13B69B7D" w14:textId="77777777" w:rsidR="008D1EAF" w:rsidRDefault="008D1EAF" w:rsidP="00726C4E">
            <w:pPr>
              <w:pStyle w:val="TAL"/>
            </w:pPr>
            <w:r>
              <w:t>0..1</w:t>
            </w:r>
          </w:p>
        </w:tc>
        <w:tc>
          <w:tcPr>
            <w:tcW w:w="1728" w:type="pct"/>
          </w:tcPr>
          <w:p w14:paraId="5F77BB30"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726C4E">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48" w:name="_Toc209001835"/>
      <w:r>
        <w:t>6.2.2.2A.6</w:t>
      </w:r>
      <w:r>
        <w:tab/>
        <w:t>Type: LTE</w:t>
      </w:r>
      <w:r w:rsidRPr="000C7888">
        <w:t>V2XServicesAuthorization</w:t>
      </w:r>
      <w:bookmarkEnd w:id="14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726C4E">
        <w:trPr>
          <w:jc w:val="center"/>
        </w:trPr>
        <w:tc>
          <w:tcPr>
            <w:tcW w:w="1352" w:type="pct"/>
          </w:tcPr>
          <w:p w14:paraId="17B7B7AB" w14:textId="77777777" w:rsidR="008D1EAF" w:rsidRPr="00760004" w:rsidRDefault="008D1EAF" w:rsidP="00726C4E">
            <w:pPr>
              <w:pStyle w:val="TAH"/>
            </w:pPr>
            <w:r w:rsidRPr="00760004">
              <w:t>Field name</w:t>
            </w:r>
          </w:p>
        </w:tc>
        <w:tc>
          <w:tcPr>
            <w:tcW w:w="1309" w:type="pct"/>
          </w:tcPr>
          <w:p w14:paraId="7E0DEAC4" w14:textId="77777777" w:rsidR="008D1EAF" w:rsidRPr="00760004" w:rsidRDefault="008D1EAF" w:rsidP="00726C4E">
            <w:pPr>
              <w:pStyle w:val="TAH"/>
            </w:pPr>
            <w:r>
              <w:t>Type</w:t>
            </w:r>
          </w:p>
        </w:tc>
        <w:tc>
          <w:tcPr>
            <w:tcW w:w="374" w:type="pct"/>
          </w:tcPr>
          <w:p w14:paraId="76F464A0" w14:textId="77777777" w:rsidR="008D1EAF" w:rsidRPr="00760004" w:rsidRDefault="008D1EAF" w:rsidP="00726C4E">
            <w:pPr>
              <w:pStyle w:val="TAH"/>
            </w:pPr>
            <w:r>
              <w:t>Cardinality</w:t>
            </w:r>
          </w:p>
        </w:tc>
        <w:tc>
          <w:tcPr>
            <w:tcW w:w="1728" w:type="pct"/>
          </w:tcPr>
          <w:p w14:paraId="18C53F0B" w14:textId="77777777" w:rsidR="008D1EAF" w:rsidRPr="00760004" w:rsidRDefault="008D1EAF" w:rsidP="00726C4E">
            <w:pPr>
              <w:pStyle w:val="TAH"/>
            </w:pPr>
            <w:r w:rsidRPr="00760004">
              <w:t>Description</w:t>
            </w:r>
          </w:p>
        </w:tc>
        <w:tc>
          <w:tcPr>
            <w:tcW w:w="237" w:type="pct"/>
          </w:tcPr>
          <w:p w14:paraId="621058A5" w14:textId="77777777" w:rsidR="008D1EAF" w:rsidRPr="00760004" w:rsidRDefault="008D1EAF" w:rsidP="00726C4E">
            <w:pPr>
              <w:pStyle w:val="TAH"/>
            </w:pPr>
            <w:r w:rsidRPr="00760004">
              <w:t>M/C/O</w:t>
            </w:r>
          </w:p>
        </w:tc>
      </w:tr>
      <w:tr w:rsidR="008D1EAF" w:rsidRPr="00760004" w14:paraId="4474756B" w14:textId="77777777" w:rsidTr="00726C4E">
        <w:trPr>
          <w:jc w:val="center"/>
        </w:trPr>
        <w:tc>
          <w:tcPr>
            <w:tcW w:w="1352" w:type="pct"/>
          </w:tcPr>
          <w:p w14:paraId="43EBE3C4" w14:textId="77777777" w:rsidR="008D1EAF" w:rsidRPr="00760004" w:rsidRDefault="008D1EAF" w:rsidP="00726C4E">
            <w:pPr>
              <w:pStyle w:val="TAL"/>
            </w:pPr>
            <w:r>
              <w:t>v</w:t>
            </w:r>
            <w:r w:rsidRPr="002B5AD6">
              <w:t>2XVehicleUEAuthorizationIndicator</w:t>
            </w:r>
          </w:p>
        </w:tc>
        <w:tc>
          <w:tcPr>
            <w:tcW w:w="1309" w:type="pct"/>
          </w:tcPr>
          <w:p w14:paraId="4B8DBE34" w14:textId="77777777" w:rsidR="008D1EAF" w:rsidRDefault="008D1EAF" w:rsidP="00726C4E">
            <w:pPr>
              <w:pStyle w:val="TAL"/>
            </w:pPr>
            <w:r w:rsidRPr="00D2425E">
              <w:t>V2XUEAuthorizationIndicator</w:t>
            </w:r>
          </w:p>
        </w:tc>
        <w:tc>
          <w:tcPr>
            <w:tcW w:w="374" w:type="pct"/>
          </w:tcPr>
          <w:p w14:paraId="17C6AF3A" w14:textId="77777777" w:rsidR="008D1EAF" w:rsidRDefault="008D1EAF" w:rsidP="00726C4E">
            <w:pPr>
              <w:pStyle w:val="TAL"/>
            </w:pPr>
            <w:r>
              <w:t>0..1</w:t>
            </w:r>
          </w:p>
        </w:tc>
        <w:tc>
          <w:tcPr>
            <w:tcW w:w="1728" w:type="pct"/>
          </w:tcPr>
          <w:p w14:paraId="3C3D11D9"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726C4E">
            <w:pPr>
              <w:pStyle w:val="TAL"/>
            </w:pPr>
            <w:r>
              <w:t>C</w:t>
            </w:r>
          </w:p>
        </w:tc>
      </w:tr>
      <w:tr w:rsidR="008D1EAF" w:rsidRPr="00760004" w14:paraId="2C4BA683" w14:textId="77777777" w:rsidTr="00726C4E">
        <w:trPr>
          <w:jc w:val="center"/>
        </w:trPr>
        <w:tc>
          <w:tcPr>
            <w:tcW w:w="1352" w:type="pct"/>
          </w:tcPr>
          <w:p w14:paraId="42C96881" w14:textId="77777777" w:rsidR="008D1EAF" w:rsidRDefault="008D1EAF" w:rsidP="00726C4E">
            <w:pPr>
              <w:pStyle w:val="TAL"/>
            </w:pPr>
            <w:r>
              <w:t>v</w:t>
            </w:r>
            <w:r w:rsidRPr="002B5AD6">
              <w:t>2XPedestrianUEAuthorizationIndicator</w:t>
            </w:r>
          </w:p>
        </w:tc>
        <w:tc>
          <w:tcPr>
            <w:tcW w:w="1309" w:type="pct"/>
          </w:tcPr>
          <w:p w14:paraId="43BB0683" w14:textId="77777777" w:rsidR="008D1EAF" w:rsidRDefault="008D1EAF" w:rsidP="00726C4E">
            <w:pPr>
              <w:pStyle w:val="TAL"/>
            </w:pPr>
            <w:r w:rsidRPr="00D2425E">
              <w:t>V2XUEAuthorizationIndicator</w:t>
            </w:r>
          </w:p>
        </w:tc>
        <w:tc>
          <w:tcPr>
            <w:tcW w:w="374" w:type="pct"/>
          </w:tcPr>
          <w:p w14:paraId="78F5ADC6" w14:textId="77777777" w:rsidR="008D1EAF" w:rsidRDefault="008D1EAF" w:rsidP="00726C4E">
            <w:pPr>
              <w:pStyle w:val="TAL"/>
            </w:pPr>
            <w:r>
              <w:t>0..1</w:t>
            </w:r>
          </w:p>
        </w:tc>
        <w:tc>
          <w:tcPr>
            <w:tcW w:w="1728" w:type="pct"/>
          </w:tcPr>
          <w:p w14:paraId="04186B23"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726C4E">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9" w:name="_Toc209001836"/>
      <w:r>
        <w:t>6.2.2.2A.7</w:t>
      </w:r>
      <w:r>
        <w:tab/>
        <w:t>Type: TargetNSSAIInfo</w:t>
      </w:r>
      <w:bookmarkEnd w:id="14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726C4E">
        <w:trPr>
          <w:jc w:val="center"/>
        </w:trPr>
        <w:tc>
          <w:tcPr>
            <w:tcW w:w="1073" w:type="pct"/>
          </w:tcPr>
          <w:p w14:paraId="12B1B30A" w14:textId="77777777" w:rsidR="008D1EAF" w:rsidRPr="00760004" w:rsidRDefault="008D1EAF" w:rsidP="00726C4E">
            <w:pPr>
              <w:pStyle w:val="TAH"/>
            </w:pPr>
            <w:r w:rsidRPr="00760004">
              <w:t>Field name</w:t>
            </w:r>
          </w:p>
        </w:tc>
        <w:tc>
          <w:tcPr>
            <w:tcW w:w="1448" w:type="pct"/>
          </w:tcPr>
          <w:p w14:paraId="462E3D2E" w14:textId="77777777" w:rsidR="008D1EAF" w:rsidRPr="00760004" w:rsidRDefault="008D1EAF" w:rsidP="00726C4E">
            <w:pPr>
              <w:pStyle w:val="TAH"/>
            </w:pPr>
            <w:r>
              <w:t>Type</w:t>
            </w:r>
          </w:p>
        </w:tc>
        <w:tc>
          <w:tcPr>
            <w:tcW w:w="373" w:type="pct"/>
          </w:tcPr>
          <w:p w14:paraId="76EDF08A" w14:textId="77777777" w:rsidR="008D1EAF" w:rsidRPr="00760004" w:rsidRDefault="008D1EAF" w:rsidP="00726C4E">
            <w:pPr>
              <w:pStyle w:val="TAH"/>
            </w:pPr>
            <w:r>
              <w:t>Cardinality</w:t>
            </w:r>
          </w:p>
        </w:tc>
        <w:tc>
          <w:tcPr>
            <w:tcW w:w="1868" w:type="pct"/>
          </w:tcPr>
          <w:p w14:paraId="2131CE61" w14:textId="77777777" w:rsidR="008D1EAF" w:rsidRPr="00760004" w:rsidRDefault="008D1EAF" w:rsidP="00726C4E">
            <w:pPr>
              <w:pStyle w:val="TAH"/>
            </w:pPr>
            <w:r w:rsidRPr="00760004">
              <w:t>Description</w:t>
            </w:r>
          </w:p>
        </w:tc>
        <w:tc>
          <w:tcPr>
            <w:tcW w:w="237" w:type="pct"/>
          </w:tcPr>
          <w:p w14:paraId="0EC7169D" w14:textId="77777777" w:rsidR="008D1EAF" w:rsidRPr="00760004" w:rsidRDefault="008D1EAF" w:rsidP="00726C4E">
            <w:pPr>
              <w:pStyle w:val="TAH"/>
            </w:pPr>
            <w:r w:rsidRPr="00760004">
              <w:t>M/C/O</w:t>
            </w:r>
          </w:p>
        </w:tc>
      </w:tr>
      <w:tr w:rsidR="008D1EAF" w:rsidRPr="00760004" w14:paraId="68C00F28" w14:textId="77777777" w:rsidTr="00726C4E">
        <w:trPr>
          <w:jc w:val="center"/>
        </w:trPr>
        <w:tc>
          <w:tcPr>
            <w:tcW w:w="1073" w:type="pct"/>
          </w:tcPr>
          <w:p w14:paraId="58C9DBDF" w14:textId="77777777" w:rsidR="008D1EAF" w:rsidRPr="00760004" w:rsidRDefault="008D1EAF" w:rsidP="00726C4E">
            <w:pPr>
              <w:pStyle w:val="TAL"/>
            </w:pPr>
            <w:r>
              <w:t>targetSNSSAIList</w:t>
            </w:r>
          </w:p>
        </w:tc>
        <w:tc>
          <w:tcPr>
            <w:tcW w:w="1448" w:type="pct"/>
          </w:tcPr>
          <w:p w14:paraId="5304DBB8" w14:textId="77777777" w:rsidR="008D1EAF" w:rsidRDefault="008D1EAF" w:rsidP="00726C4E">
            <w:pPr>
              <w:pStyle w:val="TAL"/>
            </w:pPr>
            <w:r>
              <w:t>NSSAI</w:t>
            </w:r>
          </w:p>
        </w:tc>
        <w:tc>
          <w:tcPr>
            <w:tcW w:w="373" w:type="pct"/>
          </w:tcPr>
          <w:p w14:paraId="7C6DF649" w14:textId="77777777" w:rsidR="008D1EAF" w:rsidRDefault="008D1EAF" w:rsidP="00726C4E">
            <w:pPr>
              <w:pStyle w:val="TAL"/>
            </w:pPr>
            <w:r>
              <w:t>0..1</w:t>
            </w:r>
          </w:p>
        </w:tc>
        <w:tc>
          <w:tcPr>
            <w:tcW w:w="1868" w:type="pct"/>
          </w:tcPr>
          <w:p w14:paraId="218E438F" w14:textId="77777777" w:rsidR="008D1EAF" w:rsidRPr="00760004" w:rsidRDefault="008D1EAF" w:rsidP="00726C4E">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726C4E">
            <w:pPr>
              <w:pStyle w:val="TAL"/>
            </w:pPr>
            <w:r>
              <w:t>M</w:t>
            </w:r>
          </w:p>
        </w:tc>
      </w:tr>
      <w:tr w:rsidR="008D1EAF" w:rsidRPr="00760004" w14:paraId="369B62A2" w14:textId="77777777" w:rsidTr="00726C4E">
        <w:trPr>
          <w:jc w:val="center"/>
        </w:trPr>
        <w:tc>
          <w:tcPr>
            <w:tcW w:w="1073" w:type="pct"/>
          </w:tcPr>
          <w:p w14:paraId="2B1272C9" w14:textId="77777777" w:rsidR="008D1EAF" w:rsidRDefault="008D1EAF" w:rsidP="00726C4E">
            <w:pPr>
              <w:pStyle w:val="TAL"/>
            </w:pPr>
            <w:r>
              <w:t>rATFrequencySelectionPriority</w:t>
            </w:r>
          </w:p>
        </w:tc>
        <w:tc>
          <w:tcPr>
            <w:tcW w:w="1448" w:type="pct"/>
          </w:tcPr>
          <w:p w14:paraId="7DCA4928" w14:textId="77777777" w:rsidR="008D1EAF" w:rsidRDefault="008D1EAF" w:rsidP="00726C4E">
            <w:pPr>
              <w:pStyle w:val="TAL"/>
            </w:pPr>
            <w:r>
              <w:t>RATFrequencySelectionPriority</w:t>
            </w:r>
          </w:p>
        </w:tc>
        <w:tc>
          <w:tcPr>
            <w:tcW w:w="373" w:type="pct"/>
          </w:tcPr>
          <w:p w14:paraId="54656FF4" w14:textId="77777777" w:rsidR="008D1EAF" w:rsidRDefault="008D1EAF" w:rsidP="00726C4E">
            <w:pPr>
              <w:pStyle w:val="TAL"/>
            </w:pPr>
            <w:r>
              <w:t>0..1</w:t>
            </w:r>
          </w:p>
        </w:tc>
        <w:tc>
          <w:tcPr>
            <w:tcW w:w="1868" w:type="pct"/>
          </w:tcPr>
          <w:p w14:paraId="5284B72F" w14:textId="77777777" w:rsidR="008D1EAF" w:rsidRDefault="008D1EAF" w:rsidP="00726C4E">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726C4E">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50" w:name="_Toc209001837"/>
      <w:r>
        <w:t>6.2.2.2A.8</w:t>
      </w:r>
      <w:r>
        <w:tab/>
        <w:t>Type: FiveGProSeAuthorizationIndication</w:t>
      </w:r>
      <w:bookmarkEnd w:id="15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51" w:name="_Toc209001838"/>
      <w:r>
        <w:t>6.2.2.2A.9</w:t>
      </w:r>
      <w:r>
        <w:tab/>
      </w:r>
      <w:r>
        <w:tab/>
        <w:t xml:space="preserve">Enumeration: </w:t>
      </w:r>
      <w:r w:rsidRPr="00335F39">
        <w:t>IABAuthorizedIndicator</w:t>
      </w:r>
      <w:bookmarkEnd w:id="15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23DFC"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0DF69" w14:textId="77777777" w:rsidR="008D1EAF" w:rsidRPr="00F11966" w:rsidRDefault="008D1EAF" w:rsidP="00726C4E">
            <w:pPr>
              <w:pStyle w:val="TAH"/>
            </w:pPr>
            <w:r w:rsidRPr="00F11966">
              <w:t>Description</w:t>
            </w:r>
          </w:p>
        </w:tc>
      </w:tr>
      <w:tr w:rsidR="008D1EAF" w:rsidRPr="00F11966" w14:paraId="7803D1DB"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726C4E">
            <w:pPr>
              <w:pStyle w:val="TAL"/>
            </w:pPr>
            <w:r>
              <w:t>Indicates the UE is authorized to operate as an IAB node.</w:t>
            </w:r>
          </w:p>
        </w:tc>
      </w:tr>
      <w:tr w:rsidR="008D1EAF" w:rsidRPr="00F11966" w14:paraId="275D5FA6"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726C4E">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52" w:name="_Toc209001839"/>
      <w:r>
        <w:t>6.2.2.2A.10</w:t>
      </w:r>
      <w:r>
        <w:tab/>
      </w:r>
      <w:r>
        <w:tab/>
        <w:t xml:space="preserve">Enumeration: </w:t>
      </w:r>
      <w:r w:rsidRPr="00D2425E">
        <w:t>V2XUEAuthorizationIndicator</w:t>
      </w:r>
      <w:bookmarkEnd w:id="15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62020"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B58F2" w14:textId="77777777" w:rsidR="008D1EAF" w:rsidRPr="00F11966" w:rsidRDefault="008D1EAF" w:rsidP="00726C4E">
            <w:pPr>
              <w:pStyle w:val="TAH"/>
            </w:pPr>
            <w:r w:rsidRPr="00F11966">
              <w:t>Description</w:t>
            </w:r>
          </w:p>
        </w:tc>
      </w:tr>
      <w:tr w:rsidR="008D1EAF" w:rsidRPr="00F11966" w14:paraId="2FC5A1CA"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726C4E">
            <w:pPr>
              <w:pStyle w:val="TAL"/>
            </w:pPr>
            <w:r>
              <w:t>Sidelink for V2X operation is authorized.</w:t>
            </w:r>
          </w:p>
        </w:tc>
      </w:tr>
      <w:tr w:rsidR="008D1EAF" w:rsidRPr="00F11966" w14:paraId="4988392D"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726C4E">
            <w:pPr>
              <w:pStyle w:val="TAL"/>
            </w:pPr>
            <w:r>
              <w:t>Sidelink for V2X operation is not authorized.</w:t>
            </w:r>
          </w:p>
        </w:tc>
      </w:tr>
    </w:tbl>
    <w:p w14:paraId="0A063FB4" w14:textId="77777777" w:rsidR="008D1EAF" w:rsidRDefault="008D1EAF" w:rsidP="008D1EAF"/>
    <w:p w14:paraId="2CC69364" w14:textId="2A150C1E" w:rsidR="008D1EAF" w:rsidRDefault="008D1EAF" w:rsidP="008D1EAF">
      <w:pPr>
        <w:pStyle w:val="Heading5"/>
      </w:pPr>
      <w:bookmarkStart w:id="153" w:name="_Toc209001840"/>
      <w:r>
        <w:t>6.2.2.2A.11</w:t>
      </w:r>
      <w:r>
        <w:tab/>
      </w:r>
      <w:r>
        <w:tab/>
        <w:t xml:space="preserve">Enumeration: </w:t>
      </w:r>
      <w:r w:rsidRPr="00192E1D">
        <w:t>FiveGProSe</w:t>
      </w:r>
      <w:r>
        <w:t>AuthorizationIndicator</w:t>
      </w:r>
      <w:bookmarkEnd w:id="15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999F4A"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8081AC" w14:textId="77777777" w:rsidR="008D1EAF" w:rsidRPr="00F11966" w:rsidRDefault="008D1EAF" w:rsidP="00726C4E">
            <w:pPr>
              <w:pStyle w:val="TAH"/>
            </w:pPr>
            <w:r w:rsidRPr="00F11966">
              <w:t>Description</w:t>
            </w:r>
          </w:p>
        </w:tc>
      </w:tr>
      <w:tr w:rsidR="008D1EAF" w:rsidRPr="00F11966" w14:paraId="05A47D3F"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726C4E">
            <w:pPr>
              <w:pStyle w:val="TAL"/>
            </w:pPr>
            <w:r>
              <w:t>5G ProSe service is authorized.</w:t>
            </w:r>
          </w:p>
        </w:tc>
      </w:tr>
      <w:tr w:rsidR="008D1EAF" w:rsidRPr="00F11966" w14:paraId="4ED433D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726C4E">
            <w:pPr>
              <w:pStyle w:val="TAL"/>
            </w:pPr>
            <w:r>
              <w:t>5G ProSe service is not authorized.</w:t>
            </w:r>
          </w:p>
        </w:tc>
      </w:tr>
    </w:tbl>
    <w:p w14:paraId="5286B8CB" w14:textId="77777777" w:rsidR="00AF0512" w:rsidRDefault="00AF0512" w:rsidP="00AF0512"/>
    <w:p w14:paraId="6F923E3D" w14:textId="77777777" w:rsidR="00457F21" w:rsidRDefault="00457F21" w:rsidP="00457F21">
      <w:pPr>
        <w:pStyle w:val="Heading5"/>
      </w:pPr>
      <w:bookmarkStart w:id="154" w:name="_Toc209001841"/>
      <w:r>
        <w:t>6.2.2.2A.12</w:t>
      </w:r>
      <w:r>
        <w:tab/>
        <w:t>Type: UEDifferentiationInfo</w:t>
      </w:r>
      <w:bookmarkEnd w:id="154"/>
    </w:p>
    <w:p w14:paraId="586A9B13" w14:textId="77777777" w:rsidR="00457F21" w:rsidRDefault="00457F21" w:rsidP="00457F21">
      <w:r>
        <w:t>The UEDifferentiationInfo contains the UE expected behavior information. The UEDifferentiationInfo type is derived from UE Differentiation Information IE defined in TS 38.413 [23] clause 9.3.1.144.</w:t>
      </w:r>
    </w:p>
    <w:p w14:paraId="0CCC1DEB" w14:textId="77777777" w:rsidR="00457F21" w:rsidRDefault="00457F21" w:rsidP="00457F21">
      <w:r>
        <w:t>Table 6.2.2.2A.12-1 contains the details for the UEDifferentiationInfo type.</w:t>
      </w:r>
    </w:p>
    <w:p w14:paraId="0DA47712" w14:textId="77777777" w:rsidR="00457F21" w:rsidRDefault="00457F21" w:rsidP="00457F21">
      <w:pPr>
        <w:pStyle w:val="TH"/>
      </w:pPr>
      <w:r>
        <w:t>Table 6.2.2.2A.12-1: Structure of the UEDifferentiationInfo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457F21" w14:paraId="673BEF14"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7978B7F1" w14:textId="77777777" w:rsidR="00457F21" w:rsidRDefault="00457F21" w:rsidP="00776B8A">
            <w:pPr>
              <w:pStyle w:val="TAH"/>
            </w:pPr>
            <w:r>
              <w:t>Field name</w:t>
            </w:r>
          </w:p>
        </w:tc>
        <w:tc>
          <w:tcPr>
            <w:tcW w:w="1122" w:type="pct"/>
            <w:tcBorders>
              <w:top w:val="single" w:sz="4" w:space="0" w:color="auto"/>
              <w:left w:val="single" w:sz="4" w:space="0" w:color="auto"/>
              <w:bottom w:val="single" w:sz="4" w:space="0" w:color="auto"/>
              <w:right w:val="single" w:sz="4" w:space="0" w:color="auto"/>
            </w:tcBorders>
          </w:tcPr>
          <w:p w14:paraId="2735808E" w14:textId="77777777" w:rsidR="00457F21" w:rsidRDefault="00457F21" w:rsidP="00776B8A">
            <w:pPr>
              <w:pStyle w:val="TAH"/>
            </w:pPr>
            <w:r>
              <w:t>Type</w:t>
            </w:r>
          </w:p>
        </w:tc>
        <w:tc>
          <w:tcPr>
            <w:tcW w:w="374" w:type="pct"/>
            <w:tcBorders>
              <w:top w:val="single" w:sz="4" w:space="0" w:color="auto"/>
              <w:left w:val="single" w:sz="4" w:space="0" w:color="auto"/>
              <w:bottom w:val="single" w:sz="4" w:space="0" w:color="auto"/>
              <w:right w:val="single" w:sz="4" w:space="0" w:color="auto"/>
            </w:tcBorders>
          </w:tcPr>
          <w:p w14:paraId="4A917F8F" w14:textId="77777777" w:rsidR="00457F21" w:rsidRDefault="00457F21" w:rsidP="00776B8A">
            <w:pPr>
              <w:pStyle w:val="TAH"/>
            </w:pPr>
            <w:r>
              <w:t>Cardi</w:t>
            </w:r>
            <w:r>
              <w:br/>
              <w:t>nality</w:t>
            </w:r>
          </w:p>
        </w:tc>
        <w:tc>
          <w:tcPr>
            <w:tcW w:w="2196" w:type="pct"/>
            <w:tcBorders>
              <w:top w:val="single" w:sz="4" w:space="0" w:color="auto"/>
              <w:left w:val="single" w:sz="4" w:space="0" w:color="auto"/>
              <w:bottom w:val="single" w:sz="4" w:space="0" w:color="auto"/>
              <w:right w:val="single" w:sz="4" w:space="0" w:color="auto"/>
            </w:tcBorders>
          </w:tcPr>
          <w:p w14:paraId="4AD75EB9" w14:textId="77777777" w:rsidR="00457F21" w:rsidRDefault="00457F21" w:rsidP="00776B8A">
            <w:pPr>
              <w:pStyle w:val="TAH"/>
            </w:pPr>
            <w:r>
              <w:t>Description</w:t>
            </w:r>
          </w:p>
        </w:tc>
        <w:tc>
          <w:tcPr>
            <w:tcW w:w="236" w:type="pct"/>
            <w:tcBorders>
              <w:top w:val="single" w:sz="4" w:space="0" w:color="auto"/>
              <w:left w:val="single" w:sz="4" w:space="0" w:color="auto"/>
              <w:bottom w:val="single" w:sz="4" w:space="0" w:color="auto"/>
              <w:right w:val="single" w:sz="4" w:space="0" w:color="auto"/>
            </w:tcBorders>
          </w:tcPr>
          <w:p w14:paraId="4359CDE0" w14:textId="77777777" w:rsidR="00457F21" w:rsidRDefault="00457F21" w:rsidP="00776B8A">
            <w:pPr>
              <w:pStyle w:val="TAH"/>
            </w:pPr>
            <w:r>
              <w:t>M/C/O</w:t>
            </w:r>
          </w:p>
        </w:tc>
      </w:tr>
      <w:tr w:rsidR="00457F21" w14:paraId="6D822148"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014FB0E7" w14:textId="77777777" w:rsidR="00457F21" w:rsidRDefault="00457F21" w:rsidP="00776B8A">
            <w:pPr>
              <w:pStyle w:val="TAL"/>
              <w:rPr>
                <w:b/>
              </w:rPr>
            </w:pPr>
            <w:r>
              <w:t>periodicCommunicationIndicator</w:t>
            </w:r>
          </w:p>
        </w:tc>
        <w:tc>
          <w:tcPr>
            <w:tcW w:w="1122" w:type="pct"/>
            <w:tcBorders>
              <w:top w:val="single" w:sz="4" w:space="0" w:color="auto"/>
              <w:left w:val="single" w:sz="4" w:space="0" w:color="auto"/>
              <w:bottom w:val="single" w:sz="4" w:space="0" w:color="auto"/>
              <w:right w:val="single" w:sz="4" w:space="0" w:color="auto"/>
            </w:tcBorders>
          </w:tcPr>
          <w:p w14:paraId="69425134" w14:textId="77777777" w:rsidR="00457F21" w:rsidRDefault="00457F21" w:rsidP="00776B8A">
            <w:pPr>
              <w:pStyle w:val="TAL"/>
              <w:rPr>
                <w:b/>
              </w:rPr>
            </w:pPr>
            <w:r>
              <w:t>ENUMERATED</w:t>
            </w:r>
          </w:p>
        </w:tc>
        <w:tc>
          <w:tcPr>
            <w:tcW w:w="374" w:type="pct"/>
            <w:tcBorders>
              <w:top w:val="single" w:sz="4" w:space="0" w:color="auto"/>
              <w:left w:val="single" w:sz="4" w:space="0" w:color="auto"/>
              <w:bottom w:val="single" w:sz="4" w:space="0" w:color="auto"/>
              <w:right w:val="single" w:sz="4" w:space="0" w:color="auto"/>
            </w:tcBorders>
          </w:tcPr>
          <w:p w14:paraId="3032161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0C85C892" w14:textId="77777777" w:rsidR="00457F21" w:rsidRDefault="00457F21" w:rsidP="00776B8A">
            <w:pPr>
              <w:pStyle w:val="TAL"/>
              <w:rPr>
                <w:b/>
              </w:rPr>
            </w:pPr>
            <w:r>
              <w:t>Indicates whether the UE communicates periodically or on demand,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036C5193" w14:textId="77777777" w:rsidR="00457F21" w:rsidRDefault="00457F21" w:rsidP="00776B8A">
            <w:pPr>
              <w:pStyle w:val="TAL"/>
              <w:rPr>
                <w:b/>
              </w:rPr>
            </w:pPr>
            <w:r>
              <w:t>C</w:t>
            </w:r>
          </w:p>
        </w:tc>
      </w:tr>
      <w:tr w:rsidR="00457F21" w14:paraId="5FF73E4F"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3443BFCB" w14:textId="77777777" w:rsidR="00457F21" w:rsidRDefault="00457F21" w:rsidP="00776B8A">
            <w:pPr>
              <w:pStyle w:val="TAL"/>
              <w:rPr>
                <w:b/>
              </w:rPr>
            </w:pPr>
            <w:r>
              <w:t>periodicTime</w:t>
            </w:r>
          </w:p>
        </w:tc>
        <w:tc>
          <w:tcPr>
            <w:tcW w:w="1122" w:type="pct"/>
            <w:tcBorders>
              <w:top w:val="single" w:sz="4" w:space="0" w:color="auto"/>
              <w:left w:val="single" w:sz="4" w:space="0" w:color="auto"/>
              <w:bottom w:val="single" w:sz="4" w:space="0" w:color="auto"/>
              <w:right w:val="single" w:sz="4" w:space="0" w:color="auto"/>
            </w:tcBorders>
          </w:tcPr>
          <w:p w14:paraId="2621934F" w14:textId="77777777" w:rsidR="00457F21" w:rsidRDefault="00457F21" w:rsidP="00776B8A">
            <w:pPr>
              <w:pStyle w:val="TAL"/>
              <w:rPr>
                <w:b/>
              </w:rPr>
            </w:pPr>
            <w:r>
              <w:t>INTEGER</w:t>
            </w:r>
          </w:p>
        </w:tc>
        <w:tc>
          <w:tcPr>
            <w:tcW w:w="374" w:type="pct"/>
            <w:tcBorders>
              <w:top w:val="single" w:sz="4" w:space="0" w:color="auto"/>
              <w:left w:val="single" w:sz="4" w:space="0" w:color="auto"/>
              <w:bottom w:val="single" w:sz="4" w:space="0" w:color="auto"/>
              <w:right w:val="single" w:sz="4" w:space="0" w:color="auto"/>
            </w:tcBorders>
          </w:tcPr>
          <w:p w14:paraId="711CF8E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852FB2" w14:textId="77777777" w:rsidR="00457F21" w:rsidRDefault="00457F21" w:rsidP="00776B8A">
            <w:pPr>
              <w:pStyle w:val="TAL"/>
              <w:rPr>
                <w:b/>
              </w:rPr>
            </w:pPr>
            <w:r>
              <w:t>Indicates interval time of periodic communication expressed in seconds,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3383BD05" w14:textId="77777777" w:rsidR="00457F21" w:rsidRDefault="00457F21" w:rsidP="00776B8A">
            <w:pPr>
              <w:pStyle w:val="TAL"/>
              <w:rPr>
                <w:b/>
              </w:rPr>
            </w:pPr>
            <w:r>
              <w:t>C</w:t>
            </w:r>
          </w:p>
        </w:tc>
      </w:tr>
      <w:tr w:rsidR="00457F21" w14:paraId="0FB86191"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B1E4035" w14:textId="77777777" w:rsidR="00457F21" w:rsidRDefault="00457F21" w:rsidP="00776B8A">
            <w:pPr>
              <w:pStyle w:val="TAL"/>
              <w:rPr>
                <w:b/>
              </w:rPr>
            </w:pPr>
            <w:r>
              <w:t>scheduledCommunicationTime</w:t>
            </w:r>
          </w:p>
        </w:tc>
        <w:tc>
          <w:tcPr>
            <w:tcW w:w="1122" w:type="pct"/>
            <w:tcBorders>
              <w:top w:val="single" w:sz="4" w:space="0" w:color="auto"/>
              <w:left w:val="single" w:sz="4" w:space="0" w:color="auto"/>
              <w:bottom w:val="single" w:sz="4" w:space="0" w:color="auto"/>
              <w:right w:val="single" w:sz="4" w:space="0" w:color="auto"/>
            </w:tcBorders>
          </w:tcPr>
          <w:p w14:paraId="4291ED1F"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73429D1E"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D928673" w14:textId="77777777" w:rsidR="00457F21" w:rsidRDefault="00457F21" w:rsidP="00776B8A">
            <w:pPr>
              <w:pStyle w:val="TAL"/>
              <w:rPr>
                <w:b/>
              </w:rPr>
            </w:pPr>
            <w:r>
              <w:t>Provides time zone and day of the week when the UE is available for communication, if available, See TS 38.413 [23] clause 9.3.1.144. Encoded according to TS 29.571 [17] clause 5.4.4.41. The SBIReference for this parameter shall be populated with 'TS29571_CommonData.yaml#/components/schemas/ScheduledCommunicationTime'.</w:t>
            </w:r>
          </w:p>
        </w:tc>
        <w:tc>
          <w:tcPr>
            <w:tcW w:w="236" w:type="pct"/>
            <w:tcBorders>
              <w:top w:val="single" w:sz="4" w:space="0" w:color="auto"/>
              <w:left w:val="single" w:sz="4" w:space="0" w:color="auto"/>
              <w:bottom w:val="single" w:sz="4" w:space="0" w:color="auto"/>
              <w:right w:val="single" w:sz="4" w:space="0" w:color="auto"/>
            </w:tcBorders>
          </w:tcPr>
          <w:p w14:paraId="593CE209" w14:textId="77777777" w:rsidR="00457F21" w:rsidRDefault="00457F21" w:rsidP="00776B8A">
            <w:pPr>
              <w:pStyle w:val="TAL"/>
              <w:rPr>
                <w:b/>
              </w:rPr>
            </w:pPr>
            <w:r>
              <w:t>C</w:t>
            </w:r>
          </w:p>
        </w:tc>
      </w:tr>
      <w:tr w:rsidR="00457F21" w14:paraId="026CA40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F83B98A" w14:textId="77777777" w:rsidR="00457F21" w:rsidRDefault="00457F21" w:rsidP="00776B8A">
            <w:pPr>
              <w:pStyle w:val="TAL"/>
              <w:rPr>
                <w:b/>
              </w:rPr>
            </w:pPr>
            <w:r>
              <w:t>stationaryIndication</w:t>
            </w:r>
          </w:p>
        </w:tc>
        <w:tc>
          <w:tcPr>
            <w:tcW w:w="1122" w:type="pct"/>
            <w:tcBorders>
              <w:top w:val="single" w:sz="4" w:space="0" w:color="auto"/>
              <w:left w:val="single" w:sz="4" w:space="0" w:color="auto"/>
              <w:bottom w:val="single" w:sz="4" w:space="0" w:color="auto"/>
              <w:right w:val="single" w:sz="4" w:space="0" w:color="auto"/>
            </w:tcBorders>
          </w:tcPr>
          <w:p w14:paraId="6B71B002"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037A2482"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D7325D" w14:textId="77777777" w:rsidR="00457F21" w:rsidRDefault="00457F21" w:rsidP="00776B8A">
            <w:pPr>
              <w:pStyle w:val="TAL"/>
              <w:rPr>
                <w:b/>
              </w:rPr>
            </w:pPr>
            <w:r>
              <w:t>Indicates whether the UE is stationary or mobile, if available. See TS 38.413 [23] clause 9.3.1.144. Encoded according to TS 29.571 [17] clause 5.4.3.21. The SBIReference for this parameter shall be populated with 'TS29571_CommonData.yaml#/components/schemas/StationaryIndication'.</w:t>
            </w:r>
          </w:p>
        </w:tc>
        <w:tc>
          <w:tcPr>
            <w:tcW w:w="236" w:type="pct"/>
            <w:tcBorders>
              <w:top w:val="single" w:sz="4" w:space="0" w:color="auto"/>
              <w:left w:val="single" w:sz="4" w:space="0" w:color="auto"/>
              <w:bottom w:val="single" w:sz="4" w:space="0" w:color="auto"/>
              <w:right w:val="single" w:sz="4" w:space="0" w:color="auto"/>
            </w:tcBorders>
          </w:tcPr>
          <w:p w14:paraId="7DB42141" w14:textId="77777777" w:rsidR="00457F21" w:rsidRDefault="00457F21" w:rsidP="00776B8A">
            <w:pPr>
              <w:pStyle w:val="TAL"/>
              <w:rPr>
                <w:b/>
              </w:rPr>
            </w:pPr>
            <w:r>
              <w:t>C</w:t>
            </w:r>
          </w:p>
        </w:tc>
      </w:tr>
      <w:tr w:rsidR="00457F21" w14:paraId="6F1658D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1CDDDCFD" w14:textId="77777777" w:rsidR="00457F21" w:rsidRDefault="00457F21" w:rsidP="00776B8A">
            <w:pPr>
              <w:pStyle w:val="TAL"/>
              <w:rPr>
                <w:b/>
              </w:rPr>
            </w:pPr>
            <w:r>
              <w:t>trafficProfile</w:t>
            </w:r>
          </w:p>
        </w:tc>
        <w:tc>
          <w:tcPr>
            <w:tcW w:w="1122" w:type="pct"/>
            <w:tcBorders>
              <w:top w:val="single" w:sz="4" w:space="0" w:color="auto"/>
              <w:left w:val="single" w:sz="4" w:space="0" w:color="auto"/>
              <w:bottom w:val="single" w:sz="4" w:space="0" w:color="auto"/>
              <w:right w:val="single" w:sz="4" w:space="0" w:color="auto"/>
            </w:tcBorders>
          </w:tcPr>
          <w:p w14:paraId="0673A916"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1E2A6CF0"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CA1F2A6" w14:textId="77777777" w:rsidR="00457F21" w:rsidRDefault="00457F21" w:rsidP="00776B8A">
            <w:pPr>
              <w:pStyle w:val="TAL"/>
              <w:rPr>
                <w:b/>
              </w:rPr>
            </w:pPr>
            <w:r>
              <w:t>Identifies the type of data transmission, if available: single packet transmission (UL or DL), dual packet transmission (UL with subsequent DL or DL with subsequent UL), multiple packets transmission. See TS 38.413 [23] clause 9.3.1.144. Encoded according to TS 29.571 [17] clause 5.4.3.25. The SBIReference for this parameter shall be populated with 'TS29571_CommonData.yaml#/components/schemas/TrafficProfile'.</w:t>
            </w:r>
          </w:p>
        </w:tc>
        <w:tc>
          <w:tcPr>
            <w:tcW w:w="236" w:type="pct"/>
            <w:tcBorders>
              <w:top w:val="single" w:sz="4" w:space="0" w:color="auto"/>
              <w:left w:val="single" w:sz="4" w:space="0" w:color="auto"/>
              <w:bottom w:val="single" w:sz="4" w:space="0" w:color="auto"/>
              <w:right w:val="single" w:sz="4" w:space="0" w:color="auto"/>
            </w:tcBorders>
          </w:tcPr>
          <w:p w14:paraId="4BE6C4BD" w14:textId="77777777" w:rsidR="00457F21" w:rsidRDefault="00457F21" w:rsidP="00776B8A">
            <w:pPr>
              <w:pStyle w:val="TAL"/>
              <w:rPr>
                <w:b/>
              </w:rPr>
            </w:pPr>
            <w:r>
              <w:t>C</w:t>
            </w:r>
          </w:p>
        </w:tc>
      </w:tr>
      <w:tr w:rsidR="00457F21" w14:paraId="364EB1C0"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475BAD5D" w14:textId="77777777" w:rsidR="00457F21" w:rsidRDefault="00457F21" w:rsidP="00776B8A">
            <w:pPr>
              <w:pStyle w:val="TAL"/>
              <w:rPr>
                <w:b/>
              </w:rPr>
            </w:pPr>
            <w:r>
              <w:t>batteryIndication</w:t>
            </w:r>
          </w:p>
        </w:tc>
        <w:tc>
          <w:tcPr>
            <w:tcW w:w="1122" w:type="pct"/>
            <w:tcBorders>
              <w:top w:val="single" w:sz="4" w:space="0" w:color="auto"/>
              <w:left w:val="single" w:sz="4" w:space="0" w:color="auto"/>
              <w:bottom w:val="single" w:sz="4" w:space="0" w:color="auto"/>
              <w:right w:val="single" w:sz="4" w:space="0" w:color="auto"/>
            </w:tcBorders>
          </w:tcPr>
          <w:p w14:paraId="2316A087"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3619296B"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E56C78F" w14:textId="77777777" w:rsidR="00457F21" w:rsidRDefault="00457F21" w:rsidP="00776B8A">
            <w:pPr>
              <w:pStyle w:val="TAL"/>
              <w:rPr>
                <w:b/>
              </w:rPr>
            </w:pPr>
            <w:r>
              <w:t>Identifies power consumption criticality for the UE, if available: if the UE is battery powered but the battery is not rechargeable/not replaceable, battery powered with</w:t>
            </w:r>
          </w:p>
          <w:p w14:paraId="6232A30C" w14:textId="77777777" w:rsidR="00457F21" w:rsidRDefault="00457F21" w:rsidP="00776B8A">
            <w:pPr>
              <w:pStyle w:val="TAL"/>
              <w:rPr>
                <w:b/>
              </w:rPr>
            </w:pPr>
            <w:r>
              <w:t>rechargeable/replaceable battery, or not battery powered. See TS 38.413 [23] clause 9.3.1.144. Encoded according to TS 29.571 [17] clause 5.4.4.43. The SBIReference for this parameter shall be populated with 'TS29571_CommonData.yaml#/components/schemas/BatteryIndication'.</w:t>
            </w:r>
          </w:p>
        </w:tc>
        <w:tc>
          <w:tcPr>
            <w:tcW w:w="236" w:type="pct"/>
            <w:tcBorders>
              <w:top w:val="single" w:sz="4" w:space="0" w:color="auto"/>
              <w:left w:val="single" w:sz="4" w:space="0" w:color="auto"/>
              <w:bottom w:val="single" w:sz="4" w:space="0" w:color="auto"/>
              <w:right w:val="single" w:sz="4" w:space="0" w:color="auto"/>
            </w:tcBorders>
          </w:tcPr>
          <w:p w14:paraId="4BA5E4FE" w14:textId="77777777" w:rsidR="00457F21" w:rsidRDefault="00457F21" w:rsidP="00776B8A">
            <w:pPr>
              <w:pStyle w:val="TAL"/>
              <w:rPr>
                <w:b/>
              </w:rPr>
            </w:pPr>
            <w:r>
              <w:t>C</w:t>
            </w:r>
          </w:p>
        </w:tc>
      </w:tr>
    </w:tbl>
    <w:p w14:paraId="0F88933D" w14:textId="77777777" w:rsidR="006C0095" w:rsidRDefault="006C0095" w:rsidP="00AF0512"/>
    <w:p w14:paraId="29C6053E" w14:textId="77777777" w:rsidR="00EB2D79" w:rsidRDefault="00EB2D79" w:rsidP="00EB2D79">
      <w:pPr>
        <w:pStyle w:val="Heading5"/>
      </w:pPr>
      <w:bookmarkStart w:id="155" w:name="_Toc209001842"/>
      <w:r>
        <w:t>6.2.2.2A.13</w:t>
      </w:r>
      <w:r>
        <w:tab/>
      </w:r>
      <w:r>
        <w:tab/>
        <w:t>Enumeration: MobileIABAuthorizedIndicator</w:t>
      </w:r>
      <w:bookmarkEnd w:id="155"/>
    </w:p>
    <w:p w14:paraId="2CC3EA93" w14:textId="77777777" w:rsidR="00EB2D79" w:rsidRDefault="00EB2D79" w:rsidP="00EB2D79">
      <w:r>
        <w:t>The MobileIABAuthorizedIndicator provides information about the authorization status of the mobile IAB node. Defined in TS 38.413 [23] clause 9.3.1.259.</w:t>
      </w:r>
    </w:p>
    <w:p w14:paraId="730AD514" w14:textId="77777777" w:rsidR="00EB2D79" w:rsidRDefault="00EB2D79" w:rsidP="00EB2D79">
      <w:r>
        <w:t>Table 6.2.2.2A.13-1 contains the details of the MobileIABAuthorizedIndicator type.</w:t>
      </w:r>
    </w:p>
    <w:p w14:paraId="019D4BA4" w14:textId="77777777" w:rsidR="00EB2D79" w:rsidRDefault="00EB2D79" w:rsidP="00EB2D79">
      <w:pPr>
        <w:pStyle w:val="TH"/>
      </w:pPr>
      <w:r>
        <w:t>Table 6.2.2.2A.13-1: Enumeration for MobileIABAuthorizedIndicator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EB2D79" w14:paraId="4DED3AF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6B914C" w14:textId="77777777" w:rsidR="00EB2D79" w:rsidRDefault="00EB2D79" w:rsidP="00726C4E">
            <w:pPr>
              <w:pStyle w:val="TAH"/>
            </w:pPr>
            <w:r>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B1C55C" w14:textId="77777777" w:rsidR="00EB2D79" w:rsidRDefault="00EB2D79" w:rsidP="00726C4E">
            <w:pPr>
              <w:pStyle w:val="TAH"/>
            </w:pPr>
            <w:r>
              <w:t>Description</w:t>
            </w:r>
          </w:p>
        </w:tc>
      </w:tr>
      <w:tr w:rsidR="00EB2D79" w14:paraId="022DD801"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047A" w14:textId="77777777" w:rsidR="00EB2D79" w:rsidRDefault="00EB2D79"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481A0" w14:textId="77777777" w:rsidR="00EB2D79" w:rsidRDefault="00EB2D79" w:rsidP="00726C4E">
            <w:pPr>
              <w:pStyle w:val="TAL"/>
            </w:pPr>
            <w:r>
              <w:t>Indicates the UE is authorized to operate as a mobile IAB node.</w:t>
            </w:r>
          </w:p>
        </w:tc>
      </w:tr>
      <w:tr w:rsidR="00EB2D79" w14:paraId="3936F912"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46206" w14:textId="77777777" w:rsidR="00EB2D79" w:rsidRDefault="00EB2D79" w:rsidP="00726C4E">
            <w:pPr>
              <w:pStyle w:val="TAL"/>
            </w:pPr>
            <w:r>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F15AD9" w14:textId="77777777" w:rsidR="00EB2D79" w:rsidRDefault="00EB2D79" w:rsidP="00726C4E">
            <w:pPr>
              <w:pStyle w:val="TAL"/>
            </w:pPr>
            <w:r>
              <w:t>Indicates the UE is not authorized to operate as a mobile IAB node.</w:t>
            </w:r>
          </w:p>
        </w:tc>
      </w:tr>
    </w:tbl>
    <w:p w14:paraId="0CFDF0E6" w14:textId="77777777" w:rsidR="00EB2D79" w:rsidRDefault="00EB2D79" w:rsidP="00EB2D79"/>
    <w:p w14:paraId="611DB200" w14:textId="77777777" w:rsidR="00D30485" w:rsidRDefault="00D30485" w:rsidP="00D30485">
      <w:pPr>
        <w:pStyle w:val="Heading5"/>
      </w:pPr>
      <w:bookmarkStart w:id="156" w:name="_Toc209001843"/>
      <w:r>
        <w:t>6.2.2.2A.14</w:t>
      </w:r>
      <w:r>
        <w:tab/>
        <w:t>Type: NASTransportInitialInformation</w:t>
      </w:r>
      <w:bookmarkEnd w:id="156"/>
    </w:p>
    <w:p w14:paraId="4B4283C4" w14:textId="77777777" w:rsidR="00D30485" w:rsidRDefault="00D30485" w:rsidP="00D30485">
      <w:r>
        <w:t xml:space="preserve">Table 6.2.2.2A.14-1 contains the details for the NASTransportInitialInformation type. This information is derived from </w:t>
      </w:r>
      <w:r>
        <w:rPr>
          <w:rFonts w:cs="Arial"/>
        </w:rPr>
        <w:t>information present in the INITIAL UE MESSAGE defined in TS 38.413 [38] clauses 9.2.5.1.</w:t>
      </w:r>
    </w:p>
    <w:p w14:paraId="51C5C0E8" w14:textId="77777777" w:rsidR="00D30485" w:rsidRDefault="00D30485" w:rsidP="00D30485">
      <w:pPr>
        <w:pStyle w:val="TH"/>
      </w:pPr>
      <w:r>
        <w:t xml:space="preserve">Table 6.2.2.2A.14-1: Payload for </w:t>
      </w:r>
      <w:r>
        <w:rPr>
          <w:rFonts w:eastAsia="SimSun"/>
          <w:snapToGrid w:val="0"/>
        </w:rPr>
        <w:t>NASTransportInitialInformation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1"/>
        <w:gridCol w:w="1981"/>
        <w:gridCol w:w="721"/>
        <w:gridCol w:w="4500"/>
        <w:gridCol w:w="462"/>
      </w:tblGrid>
      <w:tr w:rsidR="00D30485" w14:paraId="1EAC914B" w14:textId="77777777" w:rsidTr="00726C4E">
        <w:trPr>
          <w:jc w:val="center"/>
        </w:trPr>
        <w:tc>
          <w:tcPr>
            <w:tcW w:w="1023" w:type="pct"/>
          </w:tcPr>
          <w:p w14:paraId="2A8661CB" w14:textId="77777777" w:rsidR="00D30485" w:rsidRDefault="00D30485" w:rsidP="00726C4E">
            <w:pPr>
              <w:pStyle w:val="TAH"/>
            </w:pPr>
            <w:r>
              <w:t>Field name</w:t>
            </w:r>
          </w:p>
        </w:tc>
        <w:tc>
          <w:tcPr>
            <w:tcW w:w="1028" w:type="pct"/>
          </w:tcPr>
          <w:p w14:paraId="0062769A" w14:textId="77777777" w:rsidR="00D30485" w:rsidRDefault="00D30485" w:rsidP="00726C4E">
            <w:pPr>
              <w:pStyle w:val="TAH"/>
            </w:pPr>
            <w:r>
              <w:t>Type</w:t>
            </w:r>
          </w:p>
        </w:tc>
        <w:tc>
          <w:tcPr>
            <w:tcW w:w="374" w:type="pct"/>
          </w:tcPr>
          <w:p w14:paraId="5C6C9ADB" w14:textId="77777777" w:rsidR="00D30485" w:rsidRDefault="00D30485" w:rsidP="00726C4E">
            <w:pPr>
              <w:pStyle w:val="TAH"/>
            </w:pPr>
            <w:r>
              <w:t>Cardinality</w:t>
            </w:r>
          </w:p>
        </w:tc>
        <w:tc>
          <w:tcPr>
            <w:tcW w:w="2335" w:type="pct"/>
          </w:tcPr>
          <w:p w14:paraId="4D7DA424" w14:textId="77777777" w:rsidR="00D30485" w:rsidRDefault="00D30485" w:rsidP="00726C4E">
            <w:pPr>
              <w:pStyle w:val="TAH"/>
            </w:pPr>
            <w:r>
              <w:t>Description</w:t>
            </w:r>
          </w:p>
        </w:tc>
        <w:tc>
          <w:tcPr>
            <w:tcW w:w="240" w:type="pct"/>
          </w:tcPr>
          <w:p w14:paraId="680EE679" w14:textId="77777777" w:rsidR="00D30485" w:rsidRDefault="00D30485" w:rsidP="00726C4E">
            <w:pPr>
              <w:pStyle w:val="TAH"/>
            </w:pPr>
            <w:r>
              <w:t>M/C/O</w:t>
            </w:r>
          </w:p>
        </w:tc>
      </w:tr>
      <w:tr w:rsidR="00D30485" w14:paraId="15B94CC4" w14:textId="77777777" w:rsidTr="00726C4E">
        <w:trPr>
          <w:jc w:val="center"/>
        </w:trPr>
        <w:tc>
          <w:tcPr>
            <w:tcW w:w="1023" w:type="pct"/>
          </w:tcPr>
          <w:p w14:paraId="5D4E9BD9" w14:textId="77777777" w:rsidR="00D30485" w:rsidRDefault="00D30485" w:rsidP="00776B8A">
            <w:pPr>
              <w:pStyle w:val="TAL"/>
            </w:pPr>
            <w:r>
              <w:t>rANUENGAPID</w:t>
            </w:r>
          </w:p>
        </w:tc>
        <w:tc>
          <w:tcPr>
            <w:tcW w:w="1028" w:type="pct"/>
          </w:tcPr>
          <w:p w14:paraId="2BBDB71D" w14:textId="77777777" w:rsidR="00D30485" w:rsidRDefault="00D30485" w:rsidP="00776B8A">
            <w:pPr>
              <w:pStyle w:val="TAL"/>
            </w:pPr>
            <w:r>
              <w:t>RANUENGAPID</w:t>
            </w:r>
          </w:p>
        </w:tc>
        <w:tc>
          <w:tcPr>
            <w:tcW w:w="374" w:type="pct"/>
          </w:tcPr>
          <w:p w14:paraId="2826A0DD" w14:textId="77777777" w:rsidR="00D30485" w:rsidRDefault="00D30485" w:rsidP="00776B8A">
            <w:pPr>
              <w:pStyle w:val="TAL"/>
            </w:pPr>
            <w:r>
              <w:t>1..1</w:t>
            </w:r>
          </w:p>
        </w:tc>
        <w:tc>
          <w:tcPr>
            <w:tcW w:w="2335" w:type="pct"/>
          </w:tcPr>
          <w:p w14:paraId="6CF60324" w14:textId="77777777" w:rsidR="00D30485" w:rsidRDefault="00D30485" w:rsidP="00776B8A">
            <w:pPr>
              <w:pStyle w:val="TAL"/>
            </w:pPr>
            <w:r>
              <w:t>Identity that the AMF receives from the NG-RAN node uniquely identifying the target UE within the NG-RAN Node. See TS 38.413 [23] clause 9.3.3.2.</w:t>
            </w:r>
          </w:p>
        </w:tc>
        <w:tc>
          <w:tcPr>
            <w:tcW w:w="240" w:type="pct"/>
          </w:tcPr>
          <w:p w14:paraId="34E37982" w14:textId="77777777" w:rsidR="00D30485" w:rsidRDefault="00D30485" w:rsidP="00776B8A">
            <w:pPr>
              <w:pStyle w:val="TAL"/>
            </w:pPr>
            <w:r>
              <w:t>M</w:t>
            </w:r>
          </w:p>
        </w:tc>
      </w:tr>
      <w:tr w:rsidR="00D30485" w14:paraId="14EE62BE" w14:textId="77777777" w:rsidTr="00726C4E">
        <w:trPr>
          <w:jc w:val="center"/>
        </w:trPr>
        <w:tc>
          <w:tcPr>
            <w:tcW w:w="1023" w:type="pct"/>
          </w:tcPr>
          <w:p w14:paraId="00C2BB32" w14:textId="77777777" w:rsidR="00D30485" w:rsidRDefault="00D30485" w:rsidP="00776B8A">
            <w:pPr>
              <w:pStyle w:val="TAL"/>
            </w:pPr>
            <w:r>
              <w:t>iABNodeIndication</w:t>
            </w:r>
          </w:p>
        </w:tc>
        <w:tc>
          <w:tcPr>
            <w:tcW w:w="1028" w:type="pct"/>
          </w:tcPr>
          <w:p w14:paraId="49942549" w14:textId="77777777" w:rsidR="00D30485" w:rsidRDefault="00D30485" w:rsidP="00776B8A">
            <w:pPr>
              <w:pStyle w:val="TAL"/>
            </w:pPr>
            <w:r>
              <w:t>BOOLEAN</w:t>
            </w:r>
          </w:p>
        </w:tc>
        <w:tc>
          <w:tcPr>
            <w:tcW w:w="374" w:type="pct"/>
          </w:tcPr>
          <w:p w14:paraId="53673D3B" w14:textId="77777777" w:rsidR="00D30485" w:rsidRDefault="00D30485" w:rsidP="00776B8A">
            <w:pPr>
              <w:pStyle w:val="TAL"/>
            </w:pPr>
            <w:r>
              <w:t>0..1</w:t>
            </w:r>
          </w:p>
        </w:tc>
        <w:tc>
          <w:tcPr>
            <w:tcW w:w="2335" w:type="pct"/>
          </w:tcPr>
          <w:p w14:paraId="3AA4F253" w14:textId="77777777" w:rsidR="00D30485" w:rsidRDefault="00D30485" w:rsidP="00776B8A">
            <w:pPr>
              <w:pStyle w:val="TAL"/>
              <w:rPr>
                <w:lang w:eastAsia="zh-CN"/>
              </w:rPr>
            </w:pPr>
            <w:r>
              <w:rPr>
                <w:rFonts w:cs="Arial"/>
                <w:lang w:eastAsia="ja-JP"/>
              </w:rPr>
              <w:t>Indicates that the UE is capable of acting as an IAB Node. Shall be present if present in the message that triggered the event or known at the NF where the POI is located.</w:t>
            </w:r>
          </w:p>
        </w:tc>
        <w:tc>
          <w:tcPr>
            <w:tcW w:w="240" w:type="pct"/>
          </w:tcPr>
          <w:p w14:paraId="64F13796" w14:textId="77777777" w:rsidR="00D30485" w:rsidRDefault="00D30485" w:rsidP="00776B8A">
            <w:pPr>
              <w:pStyle w:val="TAL"/>
            </w:pPr>
            <w:r>
              <w:t>C</w:t>
            </w:r>
          </w:p>
        </w:tc>
      </w:tr>
      <w:tr w:rsidR="00D30485" w14:paraId="50B53F8D" w14:textId="77777777" w:rsidTr="00726C4E">
        <w:trPr>
          <w:jc w:val="center"/>
        </w:trPr>
        <w:tc>
          <w:tcPr>
            <w:tcW w:w="1023" w:type="pct"/>
          </w:tcPr>
          <w:p w14:paraId="184EC00F" w14:textId="77777777" w:rsidR="00D30485" w:rsidRDefault="00D30485" w:rsidP="00776B8A">
            <w:pPr>
              <w:pStyle w:val="TAL"/>
            </w:pPr>
            <w:r>
              <w:t>eDTSession</w:t>
            </w:r>
          </w:p>
        </w:tc>
        <w:tc>
          <w:tcPr>
            <w:tcW w:w="1028" w:type="pct"/>
          </w:tcPr>
          <w:p w14:paraId="202AB94C" w14:textId="77777777" w:rsidR="00D30485" w:rsidRDefault="00D30485" w:rsidP="00776B8A">
            <w:pPr>
              <w:pStyle w:val="TAL"/>
            </w:pPr>
            <w:r>
              <w:t>BOOLEAN</w:t>
            </w:r>
          </w:p>
        </w:tc>
        <w:tc>
          <w:tcPr>
            <w:tcW w:w="374" w:type="pct"/>
          </w:tcPr>
          <w:p w14:paraId="221354C7" w14:textId="77777777" w:rsidR="00D30485" w:rsidRDefault="00D30485" w:rsidP="00776B8A">
            <w:pPr>
              <w:pStyle w:val="TAL"/>
            </w:pPr>
            <w:r>
              <w:t>0..1</w:t>
            </w:r>
          </w:p>
        </w:tc>
        <w:tc>
          <w:tcPr>
            <w:tcW w:w="2335" w:type="pct"/>
          </w:tcPr>
          <w:p w14:paraId="5AA82AA9" w14:textId="77777777" w:rsidR="00D30485" w:rsidRDefault="00D30485" w:rsidP="00776B8A">
            <w:pPr>
              <w:pStyle w:val="TAL"/>
              <w:rPr>
                <w:lang w:eastAsia="zh-CN"/>
              </w:rPr>
            </w:pPr>
            <w:r>
              <w:rPr>
                <w:rFonts w:eastAsia="Microsoft YaHei UI" w:cs="Arial"/>
                <w:color w:val="000000"/>
                <w:szCs w:val="18"/>
              </w:rPr>
              <w:t>Indicates that the session is EDT capable. Shall be present if present in the message that triggered the event or known at the NF where the POI is located.</w:t>
            </w:r>
          </w:p>
        </w:tc>
        <w:tc>
          <w:tcPr>
            <w:tcW w:w="240" w:type="pct"/>
          </w:tcPr>
          <w:p w14:paraId="00798378" w14:textId="77777777" w:rsidR="00D30485" w:rsidRDefault="00D30485" w:rsidP="00776B8A">
            <w:pPr>
              <w:pStyle w:val="TAL"/>
            </w:pPr>
            <w:r>
              <w:t>C</w:t>
            </w:r>
          </w:p>
        </w:tc>
      </w:tr>
      <w:tr w:rsidR="00D30485" w14:paraId="37E2EA06" w14:textId="77777777" w:rsidTr="00726C4E">
        <w:trPr>
          <w:jc w:val="center"/>
        </w:trPr>
        <w:tc>
          <w:tcPr>
            <w:tcW w:w="1023" w:type="pct"/>
          </w:tcPr>
          <w:p w14:paraId="5453DD76" w14:textId="77777777" w:rsidR="00D30485" w:rsidRDefault="00D30485" w:rsidP="00776B8A">
            <w:pPr>
              <w:pStyle w:val="TAL"/>
            </w:pPr>
            <w:r>
              <w:t>authenticatedIndication</w:t>
            </w:r>
          </w:p>
        </w:tc>
        <w:tc>
          <w:tcPr>
            <w:tcW w:w="1028" w:type="pct"/>
          </w:tcPr>
          <w:p w14:paraId="3063E9FC" w14:textId="77777777" w:rsidR="00D30485" w:rsidRDefault="00D30485" w:rsidP="00776B8A">
            <w:pPr>
              <w:pStyle w:val="TAL"/>
            </w:pPr>
            <w:r>
              <w:t>BOOLEAN</w:t>
            </w:r>
          </w:p>
        </w:tc>
        <w:tc>
          <w:tcPr>
            <w:tcW w:w="374" w:type="pct"/>
          </w:tcPr>
          <w:p w14:paraId="04143487" w14:textId="77777777" w:rsidR="00D30485" w:rsidRDefault="00D30485" w:rsidP="00776B8A">
            <w:pPr>
              <w:pStyle w:val="TAL"/>
            </w:pPr>
            <w:r>
              <w:t>0..1</w:t>
            </w:r>
          </w:p>
        </w:tc>
        <w:tc>
          <w:tcPr>
            <w:tcW w:w="2335" w:type="pct"/>
          </w:tcPr>
          <w:p w14:paraId="162FD991" w14:textId="77777777" w:rsidR="00D30485" w:rsidRDefault="00D30485" w:rsidP="00776B8A">
            <w:pPr>
              <w:pStyle w:val="TAL"/>
              <w:rPr>
                <w:rFonts w:cs="Arial"/>
                <w:szCs w:val="18"/>
                <w:lang w:eastAsia="zh-CN"/>
              </w:rPr>
            </w:pPr>
            <w:r>
              <w:rPr>
                <w:rFonts w:cs="Arial"/>
                <w:szCs w:val="18"/>
                <w:lang w:eastAsia="zh-CN"/>
              </w:rPr>
              <w:t>Indicates the Fixed Network Residential Gateway (FN-RG) has been authenticated by the access network.</w:t>
            </w:r>
          </w:p>
        </w:tc>
        <w:tc>
          <w:tcPr>
            <w:tcW w:w="240" w:type="pct"/>
          </w:tcPr>
          <w:p w14:paraId="44BA3DD5" w14:textId="77777777" w:rsidR="00D30485" w:rsidRDefault="00D30485" w:rsidP="00776B8A">
            <w:pPr>
              <w:pStyle w:val="TAL"/>
            </w:pPr>
            <w:r>
              <w:t>C</w:t>
            </w:r>
          </w:p>
        </w:tc>
      </w:tr>
      <w:tr w:rsidR="00D30485" w14:paraId="791AA2EF" w14:textId="77777777" w:rsidTr="00726C4E">
        <w:trPr>
          <w:jc w:val="center"/>
        </w:trPr>
        <w:tc>
          <w:tcPr>
            <w:tcW w:w="1023" w:type="pct"/>
          </w:tcPr>
          <w:p w14:paraId="1738B343" w14:textId="77777777" w:rsidR="00D30485" w:rsidRDefault="00D30485" w:rsidP="00776B8A">
            <w:pPr>
              <w:pStyle w:val="TAL"/>
            </w:pPr>
            <w:r>
              <w:t>nPNAccessInformation</w:t>
            </w:r>
          </w:p>
        </w:tc>
        <w:tc>
          <w:tcPr>
            <w:tcW w:w="1028" w:type="pct"/>
          </w:tcPr>
          <w:p w14:paraId="7541C4F6" w14:textId="77777777" w:rsidR="00D30485" w:rsidRDefault="00D30485" w:rsidP="00776B8A">
            <w:pPr>
              <w:pStyle w:val="TAL"/>
            </w:pPr>
            <w:r>
              <w:t>CellCAGList</w:t>
            </w:r>
          </w:p>
        </w:tc>
        <w:tc>
          <w:tcPr>
            <w:tcW w:w="374" w:type="pct"/>
          </w:tcPr>
          <w:p w14:paraId="772E1756" w14:textId="77777777" w:rsidR="00D30485" w:rsidRDefault="00D30485" w:rsidP="00776B8A">
            <w:pPr>
              <w:pStyle w:val="TAL"/>
            </w:pPr>
            <w:r>
              <w:t>0..1</w:t>
            </w:r>
          </w:p>
        </w:tc>
        <w:tc>
          <w:tcPr>
            <w:tcW w:w="2335" w:type="pct"/>
          </w:tcPr>
          <w:p w14:paraId="3E4235C1" w14:textId="1D4D9360" w:rsidR="00D30485" w:rsidRDefault="00D30485" w:rsidP="00776B8A">
            <w:pPr>
              <w:pStyle w:val="TAL"/>
              <w:rPr>
                <w:lang w:eastAsia="zh-CN"/>
              </w:rPr>
            </w:pPr>
            <w:r>
              <w:rPr>
                <w:rFonts w:eastAsia="Microsoft YaHei UI" w:cs="Arial"/>
                <w:color w:val="000000"/>
                <w:szCs w:val="18"/>
              </w:rPr>
              <w:t>Contains information to perform access control for Non-Public Network (NPN)</w:t>
            </w:r>
            <w:r w:rsidR="0004510D">
              <w:rPr>
                <w:rFonts w:eastAsia="Microsoft YaHei UI" w:cs="Arial"/>
                <w:color w:val="000000"/>
                <w:szCs w:val="18"/>
              </w:rPr>
              <w:t>.</w:t>
            </w:r>
          </w:p>
        </w:tc>
        <w:tc>
          <w:tcPr>
            <w:tcW w:w="240" w:type="pct"/>
          </w:tcPr>
          <w:p w14:paraId="0D14FC2B" w14:textId="77777777" w:rsidR="00D30485" w:rsidRDefault="00D30485" w:rsidP="00776B8A">
            <w:pPr>
              <w:pStyle w:val="TAL"/>
            </w:pPr>
            <w:r>
              <w:t>C</w:t>
            </w:r>
          </w:p>
        </w:tc>
      </w:tr>
      <w:tr w:rsidR="00D30485" w14:paraId="459E9DDD" w14:textId="77777777" w:rsidTr="00726C4E">
        <w:trPr>
          <w:jc w:val="center"/>
        </w:trPr>
        <w:tc>
          <w:tcPr>
            <w:tcW w:w="1023" w:type="pct"/>
          </w:tcPr>
          <w:p w14:paraId="0DE99633" w14:textId="77777777" w:rsidR="00D30485" w:rsidRDefault="00D30485" w:rsidP="00776B8A">
            <w:pPr>
              <w:pStyle w:val="TAL"/>
            </w:pPr>
            <w:r>
              <w:t>rEDCAPIndication</w:t>
            </w:r>
          </w:p>
        </w:tc>
        <w:tc>
          <w:tcPr>
            <w:tcW w:w="1028" w:type="pct"/>
          </w:tcPr>
          <w:p w14:paraId="5533E13E" w14:textId="77777777" w:rsidR="00D30485" w:rsidRDefault="00D30485" w:rsidP="00776B8A">
            <w:pPr>
              <w:pStyle w:val="TAL"/>
            </w:pPr>
            <w:r>
              <w:t>REDCAPIndication</w:t>
            </w:r>
          </w:p>
        </w:tc>
        <w:tc>
          <w:tcPr>
            <w:tcW w:w="374" w:type="pct"/>
          </w:tcPr>
          <w:p w14:paraId="4254E2A3" w14:textId="77777777" w:rsidR="00D30485" w:rsidRDefault="00D30485" w:rsidP="00776B8A">
            <w:pPr>
              <w:pStyle w:val="TAL"/>
            </w:pPr>
            <w:r>
              <w:t>0..1</w:t>
            </w:r>
          </w:p>
        </w:tc>
        <w:tc>
          <w:tcPr>
            <w:tcW w:w="2335" w:type="pct"/>
          </w:tcPr>
          <w:p w14:paraId="4D875C42" w14:textId="77777777" w:rsidR="00D30485" w:rsidRDefault="00D30485" w:rsidP="00776B8A">
            <w:pPr>
              <w:pStyle w:val="TAL"/>
              <w:rPr>
                <w:lang w:eastAsia="zh-CN"/>
              </w:rPr>
            </w:pPr>
            <w:r>
              <w:rPr>
                <w:rFonts w:eastAsia="Microsoft YaHei UI" w:cs="Arial"/>
                <w:color w:val="000000"/>
                <w:szCs w:val="18"/>
              </w:rPr>
              <w:t>Indicates that the UE is a Reduced Capability (RedCap) UE.</w:t>
            </w:r>
          </w:p>
        </w:tc>
        <w:tc>
          <w:tcPr>
            <w:tcW w:w="240" w:type="pct"/>
          </w:tcPr>
          <w:p w14:paraId="5CEB3008" w14:textId="77777777" w:rsidR="00D30485" w:rsidRDefault="00D30485" w:rsidP="00776B8A">
            <w:pPr>
              <w:pStyle w:val="TAL"/>
            </w:pPr>
            <w:r>
              <w:t>C</w:t>
            </w:r>
          </w:p>
        </w:tc>
      </w:tr>
      <w:tr w:rsidR="00D30485" w14:paraId="46093B1D" w14:textId="77777777" w:rsidTr="00726C4E">
        <w:trPr>
          <w:jc w:val="center"/>
        </w:trPr>
        <w:tc>
          <w:tcPr>
            <w:tcW w:w="1023" w:type="pct"/>
          </w:tcPr>
          <w:p w14:paraId="711B03E5" w14:textId="77777777" w:rsidR="00D30485" w:rsidRDefault="00D30485" w:rsidP="00776B8A">
            <w:pPr>
              <w:pStyle w:val="TAL"/>
            </w:pPr>
            <w:r>
              <w:t>mobileIABNodeIndication</w:t>
            </w:r>
          </w:p>
        </w:tc>
        <w:tc>
          <w:tcPr>
            <w:tcW w:w="1028" w:type="pct"/>
          </w:tcPr>
          <w:p w14:paraId="34715583" w14:textId="77777777" w:rsidR="00D30485" w:rsidRDefault="00D30485" w:rsidP="00776B8A">
            <w:pPr>
              <w:pStyle w:val="TAL"/>
            </w:pPr>
            <w:r>
              <w:t>BOOLEAN</w:t>
            </w:r>
          </w:p>
        </w:tc>
        <w:tc>
          <w:tcPr>
            <w:tcW w:w="374" w:type="pct"/>
          </w:tcPr>
          <w:p w14:paraId="7AEA5D06" w14:textId="77777777" w:rsidR="00D30485" w:rsidRDefault="00D30485" w:rsidP="00776B8A">
            <w:pPr>
              <w:pStyle w:val="TAL"/>
            </w:pPr>
            <w:r>
              <w:t>0..1</w:t>
            </w:r>
          </w:p>
        </w:tc>
        <w:tc>
          <w:tcPr>
            <w:tcW w:w="2335" w:type="pct"/>
          </w:tcPr>
          <w:p w14:paraId="0BFFB89A" w14:textId="77777777" w:rsidR="00D30485" w:rsidRDefault="00D30485" w:rsidP="00776B8A">
            <w:pPr>
              <w:pStyle w:val="TAL"/>
              <w:rPr>
                <w:rFonts w:eastAsia="Microsoft YaHei UI" w:cs="Arial"/>
                <w:color w:val="000000"/>
                <w:szCs w:val="18"/>
              </w:rPr>
            </w:pPr>
            <w:r>
              <w:rPr>
                <w:rFonts w:cs="Arial"/>
                <w:lang w:eastAsia="ja-JP"/>
              </w:rPr>
              <w:t>Indicates that the UE is capable of acting as a mobile IAB Node. Shall be present if present in the message that triggered the event or known at the NF where the POI is located.</w:t>
            </w:r>
          </w:p>
        </w:tc>
        <w:tc>
          <w:tcPr>
            <w:tcW w:w="240" w:type="pct"/>
          </w:tcPr>
          <w:p w14:paraId="6C59A484" w14:textId="77777777" w:rsidR="00D30485" w:rsidRDefault="00D30485" w:rsidP="00776B8A">
            <w:pPr>
              <w:pStyle w:val="TAL"/>
            </w:pPr>
            <w:r>
              <w:t>C</w:t>
            </w:r>
          </w:p>
        </w:tc>
      </w:tr>
    </w:tbl>
    <w:p w14:paraId="66A92BE8" w14:textId="77777777" w:rsidR="006C0095" w:rsidRDefault="006C0095" w:rsidP="00AF0512"/>
    <w:p w14:paraId="1DC2FE68" w14:textId="77777777" w:rsidR="00721190" w:rsidRDefault="00721190" w:rsidP="00721190">
      <w:pPr>
        <w:pStyle w:val="Heading5"/>
      </w:pPr>
      <w:bookmarkStart w:id="157" w:name="_Toc209001844"/>
      <w:r>
        <w:t>6.2.2.2A.15</w:t>
      </w:r>
      <w:r>
        <w:tab/>
        <w:t>Type: RANUEContextModification</w:t>
      </w:r>
      <w:bookmarkEnd w:id="157"/>
    </w:p>
    <w:p w14:paraId="5CA6933A" w14:textId="77777777" w:rsidR="00721190" w:rsidRDefault="00721190" w:rsidP="00721190">
      <w:r>
        <w:t>The purpose of the RANUEContextModification type is to provide information the AMF sends to the NG-RAN to request the modification of the UE context. Encoded per TS 38.413 [23] clause 9.2.2.7.</w:t>
      </w:r>
    </w:p>
    <w:p w14:paraId="7D6B01CA" w14:textId="77777777" w:rsidR="00721190" w:rsidRDefault="00721190" w:rsidP="00721190">
      <w:r>
        <w:t>Table 6.2.2.2A.15-1 contains the details for the RANUEContextModification type.</w:t>
      </w:r>
    </w:p>
    <w:p w14:paraId="0D30ADE7" w14:textId="77777777" w:rsidR="00721190" w:rsidRDefault="00721190" w:rsidP="00721190">
      <w:pPr>
        <w:pStyle w:val="TH"/>
      </w:pPr>
      <w:r>
        <w:t>Table 6.2.2.2A.15-1: Structure of the RANUEContextModification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23A4A608" w14:textId="77777777" w:rsidTr="00726C4E">
        <w:trPr>
          <w:cantSplit/>
          <w:tblHeader/>
          <w:jc w:val="center"/>
        </w:trPr>
        <w:tc>
          <w:tcPr>
            <w:tcW w:w="1072" w:type="pct"/>
          </w:tcPr>
          <w:p w14:paraId="1F8C32CA" w14:textId="77777777" w:rsidR="00721190" w:rsidRDefault="00721190" w:rsidP="00721190">
            <w:pPr>
              <w:pStyle w:val="TAH"/>
            </w:pPr>
            <w:r>
              <w:t>Field name</w:t>
            </w:r>
          </w:p>
        </w:tc>
        <w:tc>
          <w:tcPr>
            <w:tcW w:w="1122" w:type="pct"/>
          </w:tcPr>
          <w:p w14:paraId="608527E1" w14:textId="77777777" w:rsidR="00721190" w:rsidRDefault="00721190" w:rsidP="00721190">
            <w:pPr>
              <w:pStyle w:val="TAH"/>
            </w:pPr>
            <w:r>
              <w:t>Type</w:t>
            </w:r>
          </w:p>
        </w:tc>
        <w:tc>
          <w:tcPr>
            <w:tcW w:w="374" w:type="pct"/>
          </w:tcPr>
          <w:p w14:paraId="6F57BAED" w14:textId="77777777" w:rsidR="00721190" w:rsidRDefault="00721190" w:rsidP="00721190">
            <w:pPr>
              <w:pStyle w:val="TAH"/>
            </w:pPr>
            <w:r>
              <w:t>Cardi</w:t>
            </w:r>
            <w:r>
              <w:br/>
              <w:t>nality</w:t>
            </w:r>
          </w:p>
        </w:tc>
        <w:tc>
          <w:tcPr>
            <w:tcW w:w="2196" w:type="pct"/>
          </w:tcPr>
          <w:p w14:paraId="13AB0E49" w14:textId="77777777" w:rsidR="00721190" w:rsidRDefault="00721190" w:rsidP="00721190">
            <w:pPr>
              <w:pStyle w:val="TAH"/>
            </w:pPr>
            <w:r>
              <w:t>Description</w:t>
            </w:r>
          </w:p>
        </w:tc>
        <w:tc>
          <w:tcPr>
            <w:tcW w:w="236" w:type="pct"/>
          </w:tcPr>
          <w:p w14:paraId="244FC77C" w14:textId="77777777" w:rsidR="00721190" w:rsidRDefault="00721190" w:rsidP="00721190">
            <w:pPr>
              <w:pStyle w:val="TAH"/>
            </w:pPr>
            <w:r>
              <w:t>M/C/O</w:t>
            </w:r>
          </w:p>
        </w:tc>
      </w:tr>
      <w:tr w:rsidR="00721190" w14:paraId="0C65B67C" w14:textId="77777777" w:rsidTr="00726C4E">
        <w:trPr>
          <w:cantSplit/>
          <w:jc w:val="center"/>
        </w:trPr>
        <w:tc>
          <w:tcPr>
            <w:tcW w:w="1072" w:type="pct"/>
          </w:tcPr>
          <w:p w14:paraId="7E824D68" w14:textId="77777777" w:rsidR="00721190" w:rsidRDefault="00721190" w:rsidP="00726C4E">
            <w:pPr>
              <w:pStyle w:val="TAL"/>
              <w:keepNext w:val="0"/>
              <w:rPr>
                <w:bCs/>
              </w:rPr>
            </w:pPr>
            <w:r>
              <w:rPr>
                <w:bCs/>
              </w:rPr>
              <w:t>aMFUENGAPID</w:t>
            </w:r>
          </w:p>
        </w:tc>
        <w:tc>
          <w:tcPr>
            <w:tcW w:w="1122" w:type="pct"/>
          </w:tcPr>
          <w:p w14:paraId="67E07A14" w14:textId="77777777" w:rsidR="00721190" w:rsidRDefault="00721190" w:rsidP="00726C4E">
            <w:pPr>
              <w:pStyle w:val="TAL"/>
              <w:keepNext w:val="0"/>
              <w:rPr>
                <w:bCs/>
              </w:rPr>
            </w:pPr>
            <w:r>
              <w:rPr>
                <w:bCs/>
              </w:rPr>
              <w:t>AMFUENGAPID</w:t>
            </w:r>
          </w:p>
        </w:tc>
        <w:tc>
          <w:tcPr>
            <w:tcW w:w="374" w:type="pct"/>
          </w:tcPr>
          <w:p w14:paraId="29B82F4D" w14:textId="77777777" w:rsidR="00721190" w:rsidRDefault="00721190" w:rsidP="00726C4E">
            <w:pPr>
              <w:pStyle w:val="TAL"/>
              <w:keepNext w:val="0"/>
              <w:rPr>
                <w:bCs/>
              </w:rPr>
            </w:pPr>
            <w:r>
              <w:rPr>
                <w:bCs/>
              </w:rPr>
              <w:t>1</w:t>
            </w:r>
          </w:p>
        </w:tc>
        <w:tc>
          <w:tcPr>
            <w:tcW w:w="2196" w:type="pct"/>
          </w:tcPr>
          <w:p w14:paraId="19FB753E"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5ECD7DF3" w14:textId="77777777" w:rsidR="00721190" w:rsidRDefault="00721190" w:rsidP="00726C4E">
            <w:pPr>
              <w:pStyle w:val="TAL"/>
              <w:keepNext w:val="0"/>
              <w:rPr>
                <w:bCs/>
              </w:rPr>
            </w:pPr>
            <w:r>
              <w:rPr>
                <w:bCs/>
              </w:rPr>
              <w:t>M</w:t>
            </w:r>
          </w:p>
        </w:tc>
      </w:tr>
      <w:tr w:rsidR="00721190" w14:paraId="7021237B" w14:textId="77777777" w:rsidTr="00726C4E">
        <w:trPr>
          <w:cantSplit/>
          <w:jc w:val="center"/>
        </w:trPr>
        <w:tc>
          <w:tcPr>
            <w:tcW w:w="1072" w:type="pct"/>
          </w:tcPr>
          <w:p w14:paraId="35167968" w14:textId="77777777" w:rsidR="00721190" w:rsidRDefault="00721190" w:rsidP="00726C4E">
            <w:pPr>
              <w:pStyle w:val="TAL"/>
              <w:keepNext w:val="0"/>
              <w:rPr>
                <w:bCs/>
              </w:rPr>
            </w:pPr>
            <w:r>
              <w:rPr>
                <w:bCs/>
              </w:rPr>
              <w:t>rANUENGAPID</w:t>
            </w:r>
          </w:p>
        </w:tc>
        <w:tc>
          <w:tcPr>
            <w:tcW w:w="1122" w:type="pct"/>
          </w:tcPr>
          <w:p w14:paraId="3A3C53C3" w14:textId="77777777" w:rsidR="00721190" w:rsidRDefault="00721190" w:rsidP="00726C4E">
            <w:pPr>
              <w:pStyle w:val="TAL"/>
              <w:keepNext w:val="0"/>
              <w:rPr>
                <w:bCs/>
              </w:rPr>
            </w:pPr>
            <w:r>
              <w:rPr>
                <w:bCs/>
              </w:rPr>
              <w:t>RANUENGAPID</w:t>
            </w:r>
          </w:p>
        </w:tc>
        <w:tc>
          <w:tcPr>
            <w:tcW w:w="374" w:type="pct"/>
          </w:tcPr>
          <w:p w14:paraId="37663688" w14:textId="77777777" w:rsidR="00721190" w:rsidRDefault="00721190" w:rsidP="00726C4E">
            <w:pPr>
              <w:pStyle w:val="TAL"/>
              <w:keepNext w:val="0"/>
              <w:rPr>
                <w:bCs/>
              </w:rPr>
            </w:pPr>
            <w:r>
              <w:rPr>
                <w:bCs/>
              </w:rPr>
              <w:t>1</w:t>
            </w:r>
          </w:p>
        </w:tc>
        <w:tc>
          <w:tcPr>
            <w:tcW w:w="2196" w:type="pct"/>
          </w:tcPr>
          <w:p w14:paraId="6746DF50"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24F1ED16" w14:textId="77777777" w:rsidR="00721190" w:rsidRDefault="00721190" w:rsidP="00726C4E">
            <w:pPr>
              <w:pStyle w:val="TAL"/>
              <w:keepNext w:val="0"/>
              <w:rPr>
                <w:bCs/>
              </w:rPr>
            </w:pPr>
            <w:r>
              <w:rPr>
                <w:bCs/>
              </w:rPr>
              <w:t>M</w:t>
            </w:r>
          </w:p>
        </w:tc>
      </w:tr>
      <w:tr w:rsidR="00721190" w14:paraId="0CD31A0B" w14:textId="77777777" w:rsidTr="00726C4E">
        <w:trPr>
          <w:cantSplit/>
          <w:jc w:val="center"/>
        </w:trPr>
        <w:tc>
          <w:tcPr>
            <w:tcW w:w="1072" w:type="pct"/>
          </w:tcPr>
          <w:p w14:paraId="425B1241" w14:textId="77777777" w:rsidR="00721190" w:rsidRDefault="00721190" w:rsidP="00726C4E">
            <w:pPr>
              <w:pStyle w:val="TAL"/>
              <w:keepNext w:val="0"/>
              <w:rPr>
                <w:bCs/>
              </w:rPr>
            </w:pPr>
            <w:r>
              <w:rPr>
                <w:bCs/>
              </w:rPr>
              <w:t>rATFrequencySelectionPriority</w:t>
            </w:r>
          </w:p>
        </w:tc>
        <w:tc>
          <w:tcPr>
            <w:tcW w:w="1122" w:type="pct"/>
          </w:tcPr>
          <w:p w14:paraId="3AD82918" w14:textId="77777777" w:rsidR="00721190" w:rsidRDefault="00721190" w:rsidP="00726C4E">
            <w:pPr>
              <w:pStyle w:val="TAL"/>
              <w:keepNext w:val="0"/>
              <w:rPr>
                <w:bCs/>
              </w:rPr>
            </w:pPr>
            <w:r>
              <w:rPr>
                <w:bCs/>
              </w:rPr>
              <w:t>RATFrequencySelectionPriority</w:t>
            </w:r>
          </w:p>
        </w:tc>
        <w:tc>
          <w:tcPr>
            <w:tcW w:w="374" w:type="pct"/>
          </w:tcPr>
          <w:p w14:paraId="11AD63A0" w14:textId="77777777" w:rsidR="00721190" w:rsidRDefault="00721190" w:rsidP="00726C4E">
            <w:pPr>
              <w:pStyle w:val="TAL"/>
              <w:keepNext w:val="0"/>
              <w:rPr>
                <w:bCs/>
              </w:rPr>
            </w:pPr>
            <w:r>
              <w:rPr>
                <w:bCs/>
              </w:rPr>
              <w:t>0..1</w:t>
            </w:r>
          </w:p>
        </w:tc>
        <w:tc>
          <w:tcPr>
            <w:tcW w:w="2196" w:type="pct"/>
          </w:tcPr>
          <w:p w14:paraId="43D3A5CD" w14:textId="77777777" w:rsidR="00721190" w:rsidRDefault="00721190" w:rsidP="00726C4E">
            <w:pPr>
              <w:pStyle w:val="TAL"/>
              <w:keepNext w:val="0"/>
              <w:rPr>
                <w:bCs/>
              </w:rPr>
            </w:pPr>
            <w:r>
              <w:rPr>
                <w:bCs/>
              </w:rPr>
              <w:t>Used to define local configuration for RRM strategies. Shall include when sent in the UE CONTEXT MODIFICATION REQUEST or when known at the NF. See TS 38.413 [23] 9.3.1.61.</w:t>
            </w:r>
          </w:p>
        </w:tc>
        <w:tc>
          <w:tcPr>
            <w:tcW w:w="236" w:type="pct"/>
          </w:tcPr>
          <w:p w14:paraId="298C778D" w14:textId="77777777" w:rsidR="00721190" w:rsidRDefault="00721190" w:rsidP="00726C4E">
            <w:pPr>
              <w:pStyle w:val="TAL"/>
              <w:keepNext w:val="0"/>
              <w:rPr>
                <w:bCs/>
              </w:rPr>
            </w:pPr>
            <w:r>
              <w:rPr>
                <w:bCs/>
              </w:rPr>
              <w:t>C</w:t>
            </w:r>
          </w:p>
        </w:tc>
      </w:tr>
      <w:tr w:rsidR="00721190" w14:paraId="0E5F960B" w14:textId="77777777" w:rsidTr="00726C4E">
        <w:trPr>
          <w:cantSplit/>
          <w:jc w:val="center"/>
        </w:trPr>
        <w:tc>
          <w:tcPr>
            <w:tcW w:w="1072" w:type="pct"/>
          </w:tcPr>
          <w:p w14:paraId="199AC5DB" w14:textId="77777777" w:rsidR="00721190" w:rsidRDefault="00721190" w:rsidP="00726C4E">
            <w:pPr>
              <w:pStyle w:val="TAL"/>
              <w:keepNext w:val="0"/>
              <w:rPr>
                <w:bCs/>
              </w:rPr>
            </w:pPr>
            <w:r>
              <w:rPr>
                <w:bCs/>
              </w:rPr>
              <w:t>newAMFUENGAPID</w:t>
            </w:r>
          </w:p>
        </w:tc>
        <w:tc>
          <w:tcPr>
            <w:tcW w:w="1122" w:type="pct"/>
          </w:tcPr>
          <w:p w14:paraId="61A51C54" w14:textId="77777777" w:rsidR="00721190" w:rsidRDefault="00721190" w:rsidP="00726C4E">
            <w:pPr>
              <w:pStyle w:val="TAL"/>
              <w:keepNext w:val="0"/>
              <w:rPr>
                <w:bCs/>
              </w:rPr>
            </w:pPr>
            <w:r>
              <w:rPr>
                <w:bCs/>
              </w:rPr>
              <w:t>AMFUENGAPID</w:t>
            </w:r>
          </w:p>
        </w:tc>
        <w:tc>
          <w:tcPr>
            <w:tcW w:w="374" w:type="pct"/>
          </w:tcPr>
          <w:p w14:paraId="163C9E15" w14:textId="77777777" w:rsidR="00721190" w:rsidRDefault="00721190" w:rsidP="00726C4E">
            <w:pPr>
              <w:pStyle w:val="TAL"/>
              <w:keepNext w:val="0"/>
              <w:rPr>
                <w:bCs/>
              </w:rPr>
            </w:pPr>
            <w:r>
              <w:rPr>
                <w:bCs/>
              </w:rPr>
              <w:t>0..1</w:t>
            </w:r>
          </w:p>
        </w:tc>
        <w:tc>
          <w:tcPr>
            <w:tcW w:w="2196" w:type="pct"/>
          </w:tcPr>
          <w:p w14:paraId="2E893DC2" w14:textId="77777777" w:rsidR="00721190" w:rsidRDefault="00721190" w:rsidP="00726C4E">
            <w:pPr>
              <w:pStyle w:val="TAL"/>
              <w:keepNext w:val="0"/>
              <w:rPr>
                <w:bCs/>
              </w:rPr>
            </w:pPr>
            <w:r>
              <w:rPr>
                <w:bCs/>
              </w:rPr>
              <w:t>New Identity that the AMF uses to uniquely identify the target UE over the NG Interface. Shall include when sent in the UE CONTEXT MODIFICATION REQUEST or when known at the NF. See TS 38.413 [23] clause 9.3.3.1.</w:t>
            </w:r>
          </w:p>
        </w:tc>
        <w:tc>
          <w:tcPr>
            <w:tcW w:w="236" w:type="pct"/>
          </w:tcPr>
          <w:p w14:paraId="621302CE" w14:textId="77777777" w:rsidR="00721190" w:rsidRDefault="00721190" w:rsidP="00726C4E">
            <w:pPr>
              <w:pStyle w:val="TAL"/>
              <w:keepNext w:val="0"/>
              <w:rPr>
                <w:bCs/>
              </w:rPr>
            </w:pPr>
            <w:r>
              <w:rPr>
                <w:bCs/>
              </w:rPr>
              <w:t>C</w:t>
            </w:r>
          </w:p>
        </w:tc>
      </w:tr>
      <w:tr w:rsidR="00721190" w14:paraId="7E75140A" w14:textId="77777777" w:rsidTr="00726C4E">
        <w:trPr>
          <w:cantSplit/>
          <w:jc w:val="center"/>
        </w:trPr>
        <w:tc>
          <w:tcPr>
            <w:tcW w:w="1072" w:type="pct"/>
          </w:tcPr>
          <w:p w14:paraId="040BEB7B" w14:textId="77777777" w:rsidR="00721190" w:rsidRDefault="00721190" w:rsidP="00726C4E">
            <w:pPr>
              <w:pStyle w:val="TAL"/>
              <w:keepNext w:val="0"/>
              <w:rPr>
                <w:bCs/>
              </w:rPr>
            </w:pPr>
            <w:r>
              <w:rPr>
                <w:bCs/>
              </w:rPr>
              <w:t>newGUAMI</w:t>
            </w:r>
          </w:p>
        </w:tc>
        <w:tc>
          <w:tcPr>
            <w:tcW w:w="1122" w:type="pct"/>
          </w:tcPr>
          <w:p w14:paraId="58558C19" w14:textId="77777777" w:rsidR="00721190" w:rsidRDefault="00721190" w:rsidP="00726C4E">
            <w:pPr>
              <w:pStyle w:val="TAL"/>
              <w:keepNext w:val="0"/>
              <w:rPr>
                <w:bCs/>
              </w:rPr>
            </w:pPr>
            <w:r>
              <w:rPr>
                <w:bCs/>
              </w:rPr>
              <w:t>GUAMI</w:t>
            </w:r>
          </w:p>
        </w:tc>
        <w:tc>
          <w:tcPr>
            <w:tcW w:w="374" w:type="pct"/>
          </w:tcPr>
          <w:p w14:paraId="64EC80AF" w14:textId="77777777" w:rsidR="00721190" w:rsidRDefault="00721190" w:rsidP="00726C4E">
            <w:pPr>
              <w:pStyle w:val="TAL"/>
              <w:keepNext w:val="0"/>
              <w:rPr>
                <w:bCs/>
              </w:rPr>
            </w:pPr>
            <w:r>
              <w:rPr>
                <w:bCs/>
              </w:rPr>
              <w:t>0..1</w:t>
            </w:r>
          </w:p>
        </w:tc>
        <w:tc>
          <w:tcPr>
            <w:tcW w:w="2196" w:type="pct"/>
          </w:tcPr>
          <w:p w14:paraId="60119F1A" w14:textId="77777777" w:rsidR="00721190" w:rsidRDefault="00721190" w:rsidP="00726C4E">
            <w:pPr>
              <w:pStyle w:val="TAL"/>
              <w:keepNext w:val="0"/>
              <w:rPr>
                <w:bCs/>
              </w:rPr>
            </w:pPr>
            <w:r>
              <w:rPr>
                <w:bCs/>
              </w:rPr>
              <w:t>New serving AMF’s GUAMI, shall include when sent in the UE CONTEXT MODIFICATION REQUEST or when known at the NF. Format is defined in TS 29.571 [17] clause 5.3.4.1.</w:t>
            </w:r>
          </w:p>
        </w:tc>
        <w:tc>
          <w:tcPr>
            <w:tcW w:w="236" w:type="pct"/>
          </w:tcPr>
          <w:p w14:paraId="1F118702" w14:textId="77777777" w:rsidR="00721190" w:rsidRDefault="00721190" w:rsidP="00726C4E">
            <w:pPr>
              <w:pStyle w:val="TAL"/>
              <w:keepNext w:val="0"/>
              <w:rPr>
                <w:bCs/>
              </w:rPr>
            </w:pPr>
            <w:r>
              <w:rPr>
                <w:bCs/>
              </w:rPr>
              <w:t>C</w:t>
            </w:r>
          </w:p>
        </w:tc>
      </w:tr>
      <w:tr w:rsidR="00721190" w14:paraId="1F42027F" w14:textId="77777777" w:rsidTr="00726C4E">
        <w:trPr>
          <w:cantSplit/>
          <w:jc w:val="center"/>
        </w:trPr>
        <w:tc>
          <w:tcPr>
            <w:tcW w:w="1072" w:type="pct"/>
          </w:tcPr>
          <w:p w14:paraId="6C8ECC4D" w14:textId="77777777" w:rsidR="00721190" w:rsidRDefault="00721190" w:rsidP="00726C4E">
            <w:pPr>
              <w:pStyle w:val="TAL"/>
              <w:keepNext w:val="0"/>
              <w:rPr>
                <w:bCs/>
              </w:rPr>
            </w:pPr>
            <w:r>
              <w:rPr>
                <w:bCs/>
              </w:rPr>
              <w:t>iABAuthorizedIndicator</w:t>
            </w:r>
          </w:p>
        </w:tc>
        <w:tc>
          <w:tcPr>
            <w:tcW w:w="1122" w:type="pct"/>
          </w:tcPr>
          <w:p w14:paraId="3D408BCD" w14:textId="77777777" w:rsidR="00721190" w:rsidRDefault="00721190" w:rsidP="00726C4E">
            <w:pPr>
              <w:pStyle w:val="TAL"/>
              <w:keepNext w:val="0"/>
              <w:rPr>
                <w:bCs/>
              </w:rPr>
            </w:pPr>
            <w:r>
              <w:rPr>
                <w:bCs/>
              </w:rPr>
              <w:t>IABAuthorizedIndicator</w:t>
            </w:r>
          </w:p>
        </w:tc>
        <w:tc>
          <w:tcPr>
            <w:tcW w:w="374" w:type="pct"/>
          </w:tcPr>
          <w:p w14:paraId="70400B9D" w14:textId="77777777" w:rsidR="00721190" w:rsidRDefault="00721190" w:rsidP="00726C4E">
            <w:pPr>
              <w:pStyle w:val="TAL"/>
              <w:keepNext w:val="0"/>
              <w:rPr>
                <w:bCs/>
              </w:rPr>
            </w:pPr>
            <w:r>
              <w:rPr>
                <w:bCs/>
              </w:rPr>
              <w:t>0..1</w:t>
            </w:r>
          </w:p>
        </w:tc>
        <w:tc>
          <w:tcPr>
            <w:tcW w:w="2196" w:type="pct"/>
          </w:tcPr>
          <w:p w14:paraId="640A8590" w14:textId="77777777" w:rsidR="00721190" w:rsidRDefault="00721190" w:rsidP="00726C4E">
            <w:pPr>
              <w:pStyle w:val="TAL"/>
              <w:keepNext w:val="0"/>
              <w:rPr>
                <w:bCs/>
              </w:rPr>
            </w:pPr>
            <w:r>
              <w:rPr>
                <w:bCs/>
              </w:rPr>
              <w:t>Provides information about the authorization status of the UE to operate as an IAB node. Shall include when sent in the UE CONTEXT MODIFICATION REQUEST or when known at the NF. See TS 38.413 [23] clause 9.3.1.129.</w:t>
            </w:r>
          </w:p>
        </w:tc>
        <w:tc>
          <w:tcPr>
            <w:tcW w:w="236" w:type="pct"/>
          </w:tcPr>
          <w:p w14:paraId="02B2C526" w14:textId="77777777" w:rsidR="00721190" w:rsidRDefault="00721190" w:rsidP="00726C4E">
            <w:pPr>
              <w:pStyle w:val="TAL"/>
              <w:keepNext w:val="0"/>
              <w:rPr>
                <w:bCs/>
              </w:rPr>
            </w:pPr>
            <w:r>
              <w:rPr>
                <w:bCs/>
              </w:rPr>
              <w:t>C</w:t>
            </w:r>
          </w:p>
        </w:tc>
      </w:tr>
      <w:tr w:rsidR="00721190" w14:paraId="526EE863" w14:textId="77777777" w:rsidTr="00726C4E">
        <w:trPr>
          <w:cantSplit/>
          <w:jc w:val="center"/>
        </w:trPr>
        <w:tc>
          <w:tcPr>
            <w:tcW w:w="1072" w:type="pct"/>
          </w:tcPr>
          <w:p w14:paraId="426684C0" w14:textId="77777777" w:rsidR="00721190" w:rsidRDefault="00721190" w:rsidP="00726C4E">
            <w:pPr>
              <w:pStyle w:val="TAL"/>
              <w:keepNext w:val="0"/>
              <w:rPr>
                <w:bCs/>
              </w:rPr>
            </w:pPr>
            <w:r>
              <w:rPr>
                <w:bCs/>
              </w:rPr>
              <w:t>nRV2XServicesAuthorization</w:t>
            </w:r>
          </w:p>
        </w:tc>
        <w:tc>
          <w:tcPr>
            <w:tcW w:w="1122" w:type="pct"/>
          </w:tcPr>
          <w:p w14:paraId="71FF9695" w14:textId="77777777" w:rsidR="00721190" w:rsidRDefault="00721190" w:rsidP="00726C4E">
            <w:pPr>
              <w:pStyle w:val="TAL"/>
              <w:keepNext w:val="0"/>
              <w:rPr>
                <w:bCs/>
              </w:rPr>
            </w:pPr>
            <w:r>
              <w:rPr>
                <w:bCs/>
              </w:rPr>
              <w:t>NRV2XServicesAuthorization</w:t>
            </w:r>
          </w:p>
        </w:tc>
        <w:tc>
          <w:tcPr>
            <w:tcW w:w="374" w:type="pct"/>
          </w:tcPr>
          <w:p w14:paraId="7540D45A" w14:textId="77777777" w:rsidR="00721190" w:rsidRDefault="00721190" w:rsidP="00726C4E">
            <w:pPr>
              <w:pStyle w:val="TAL"/>
              <w:keepNext w:val="0"/>
              <w:rPr>
                <w:bCs/>
              </w:rPr>
            </w:pPr>
            <w:r>
              <w:rPr>
                <w:bCs/>
              </w:rPr>
              <w:t>0..1</w:t>
            </w:r>
          </w:p>
        </w:tc>
        <w:tc>
          <w:tcPr>
            <w:tcW w:w="2196" w:type="pct"/>
          </w:tcPr>
          <w:p w14:paraId="531F7535" w14:textId="77777777" w:rsidR="00721190" w:rsidRDefault="00721190" w:rsidP="00726C4E">
            <w:pPr>
              <w:pStyle w:val="TAL"/>
              <w:keepNext w:val="0"/>
              <w:rPr>
                <w:bCs/>
              </w:rPr>
            </w:pPr>
            <w:r>
              <w:rPr>
                <w:bCs/>
              </w:rPr>
              <w:t>Provides information on the authorization status of the UE to use the NR sidelink for V2X services. Shall include when sent in the UE CONTEXT MODIFICATION REQUEST or when known at the NF. See TS 38.413 [23] clause 9.3.1.146.</w:t>
            </w:r>
          </w:p>
        </w:tc>
        <w:tc>
          <w:tcPr>
            <w:tcW w:w="236" w:type="pct"/>
          </w:tcPr>
          <w:p w14:paraId="78E05D79" w14:textId="77777777" w:rsidR="00721190" w:rsidRDefault="00721190" w:rsidP="00726C4E">
            <w:pPr>
              <w:pStyle w:val="TAL"/>
              <w:keepNext w:val="0"/>
              <w:rPr>
                <w:bCs/>
              </w:rPr>
            </w:pPr>
            <w:r>
              <w:rPr>
                <w:bCs/>
              </w:rPr>
              <w:t>C</w:t>
            </w:r>
          </w:p>
        </w:tc>
      </w:tr>
      <w:tr w:rsidR="00721190" w14:paraId="76D30F6B" w14:textId="77777777" w:rsidTr="00726C4E">
        <w:trPr>
          <w:cantSplit/>
          <w:jc w:val="center"/>
        </w:trPr>
        <w:tc>
          <w:tcPr>
            <w:tcW w:w="1072" w:type="pct"/>
          </w:tcPr>
          <w:p w14:paraId="03D5FA81" w14:textId="77777777" w:rsidR="00721190" w:rsidRDefault="00721190" w:rsidP="00726C4E">
            <w:pPr>
              <w:pStyle w:val="TAL"/>
              <w:keepNext w:val="0"/>
              <w:rPr>
                <w:bCs/>
              </w:rPr>
            </w:pPr>
            <w:r>
              <w:rPr>
                <w:bCs/>
              </w:rPr>
              <w:t>lTEV2XServiceAuthorization</w:t>
            </w:r>
          </w:p>
        </w:tc>
        <w:tc>
          <w:tcPr>
            <w:tcW w:w="1122" w:type="pct"/>
          </w:tcPr>
          <w:p w14:paraId="42F7E6DA" w14:textId="77777777" w:rsidR="00721190" w:rsidRDefault="00721190" w:rsidP="00726C4E">
            <w:pPr>
              <w:pStyle w:val="TAL"/>
              <w:keepNext w:val="0"/>
              <w:rPr>
                <w:bCs/>
              </w:rPr>
            </w:pPr>
            <w:r>
              <w:rPr>
                <w:bCs/>
              </w:rPr>
              <w:t>LTEV2XServiceAuthorization</w:t>
            </w:r>
          </w:p>
        </w:tc>
        <w:tc>
          <w:tcPr>
            <w:tcW w:w="374" w:type="pct"/>
          </w:tcPr>
          <w:p w14:paraId="3B6017AE" w14:textId="77777777" w:rsidR="00721190" w:rsidRDefault="00721190" w:rsidP="00726C4E">
            <w:pPr>
              <w:pStyle w:val="TAL"/>
              <w:keepNext w:val="0"/>
              <w:rPr>
                <w:bCs/>
              </w:rPr>
            </w:pPr>
            <w:r>
              <w:rPr>
                <w:bCs/>
              </w:rPr>
              <w:t>0..1</w:t>
            </w:r>
          </w:p>
        </w:tc>
        <w:tc>
          <w:tcPr>
            <w:tcW w:w="2196" w:type="pct"/>
          </w:tcPr>
          <w:p w14:paraId="707949EC" w14:textId="77777777" w:rsidR="00721190" w:rsidRDefault="00721190" w:rsidP="00726C4E">
            <w:pPr>
              <w:pStyle w:val="TAL"/>
              <w:keepNext w:val="0"/>
              <w:rPr>
                <w:bCs/>
              </w:rPr>
            </w:pPr>
            <w:r>
              <w:rPr>
                <w:bCs/>
              </w:rPr>
              <w:t>Provides information on the authorization status of the UE to use the LTE sidelink for V2X services. Shall include when sent in the UE CONTEXT MODIFICATION REQUEST or when known at the NF. See TS 38.413 [23] clause 9.3.1.147.</w:t>
            </w:r>
          </w:p>
        </w:tc>
        <w:tc>
          <w:tcPr>
            <w:tcW w:w="236" w:type="pct"/>
          </w:tcPr>
          <w:p w14:paraId="7815C929" w14:textId="77777777" w:rsidR="00721190" w:rsidRDefault="00721190" w:rsidP="00726C4E">
            <w:pPr>
              <w:pStyle w:val="TAL"/>
              <w:keepNext w:val="0"/>
              <w:rPr>
                <w:bCs/>
              </w:rPr>
            </w:pPr>
            <w:r>
              <w:rPr>
                <w:bCs/>
              </w:rPr>
              <w:t>C</w:t>
            </w:r>
          </w:p>
        </w:tc>
      </w:tr>
      <w:tr w:rsidR="00721190" w14:paraId="49CF57FA" w14:textId="77777777" w:rsidTr="00726C4E">
        <w:trPr>
          <w:cantSplit/>
          <w:jc w:val="center"/>
        </w:trPr>
        <w:tc>
          <w:tcPr>
            <w:tcW w:w="1072" w:type="pct"/>
          </w:tcPr>
          <w:p w14:paraId="1A0380DF" w14:textId="77777777" w:rsidR="00721190" w:rsidRDefault="00721190" w:rsidP="00726C4E">
            <w:pPr>
              <w:pStyle w:val="TAL"/>
              <w:keepNext w:val="0"/>
            </w:pPr>
            <w:r>
              <w:t>rGLevelWirelineAccessCharacteristics</w:t>
            </w:r>
          </w:p>
        </w:tc>
        <w:tc>
          <w:tcPr>
            <w:tcW w:w="1122" w:type="pct"/>
          </w:tcPr>
          <w:p w14:paraId="1373AE60" w14:textId="77777777" w:rsidR="00721190" w:rsidRDefault="00721190" w:rsidP="00726C4E">
            <w:pPr>
              <w:pStyle w:val="TAL"/>
              <w:keepNext w:val="0"/>
            </w:pPr>
            <w:r>
              <w:t>OCTET STRING</w:t>
            </w:r>
          </w:p>
        </w:tc>
        <w:tc>
          <w:tcPr>
            <w:tcW w:w="374" w:type="pct"/>
          </w:tcPr>
          <w:p w14:paraId="57F557AA" w14:textId="77777777" w:rsidR="00721190" w:rsidRDefault="00721190" w:rsidP="00726C4E">
            <w:pPr>
              <w:pStyle w:val="TAL"/>
              <w:keepNext w:val="0"/>
            </w:pPr>
            <w:r>
              <w:t>0..1</w:t>
            </w:r>
          </w:p>
        </w:tc>
        <w:tc>
          <w:tcPr>
            <w:tcW w:w="2196" w:type="pct"/>
          </w:tcPr>
          <w:p w14:paraId="7A30F6D6" w14:textId="77777777" w:rsidR="00721190" w:rsidRDefault="00721190" w:rsidP="00726C4E">
            <w:pPr>
              <w:pStyle w:val="TAL"/>
              <w:keepNext w:val="0"/>
            </w:pPr>
            <w:r>
              <w:t>Indicates the wireline access technology specific QoS information corresponding to a specific wireline access subscription. Shall Include when sent in the UE CONTEXT MODIFICATION REQUEST or when known at the NF. Specified in TS 23.316 [122] clause 4.5.1.2.</w:t>
            </w:r>
          </w:p>
        </w:tc>
        <w:tc>
          <w:tcPr>
            <w:tcW w:w="236" w:type="pct"/>
          </w:tcPr>
          <w:p w14:paraId="437A6707" w14:textId="77777777" w:rsidR="00721190" w:rsidRDefault="00721190" w:rsidP="00726C4E">
            <w:pPr>
              <w:pStyle w:val="TAL"/>
              <w:keepNext w:val="0"/>
            </w:pPr>
            <w:r>
              <w:t>C</w:t>
            </w:r>
          </w:p>
        </w:tc>
      </w:tr>
      <w:tr w:rsidR="00721190" w14:paraId="023DA86A" w14:textId="77777777" w:rsidTr="00726C4E">
        <w:trPr>
          <w:cantSplit/>
          <w:jc w:val="center"/>
        </w:trPr>
        <w:tc>
          <w:tcPr>
            <w:tcW w:w="1072" w:type="pct"/>
          </w:tcPr>
          <w:p w14:paraId="326EE2E5" w14:textId="77777777" w:rsidR="00721190" w:rsidRDefault="00721190" w:rsidP="00726C4E">
            <w:pPr>
              <w:pStyle w:val="TAL"/>
              <w:keepNext w:val="0"/>
            </w:pPr>
            <w:r>
              <w:t>uERadioCapabilityID</w:t>
            </w:r>
          </w:p>
        </w:tc>
        <w:tc>
          <w:tcPr>
            <w:tcW w:w="1122" w:type="pct"/>
          </w:tcPr>
          <w:p w14:paraId="63033332" w14:textId="77777777" w:rsidR="00721190" w:rsidRDefault="00721190" w:rsidP="00726C4E">
            <w:pPr>
              <w:pStyle w:val="TAL"/>
              <w:keepNext w:val="0"/>
            </w:pPr>
            <w:r>
              <w:t>OCTET STRING</w:t>
            </w:r>
          </w:p>
        </w:tc>
        <w:tc>
          <w:tcPr>
            <w:tcW w:w="374" w:type="pct"/>
          </w:tcPr>
          <w:p w14:paraId="0CCFF45C" w14:textId="77777777" w:rsidR="00721190" w:rsidRDefault="00721190" w:rsidP="00726C4E">
            <w:pPr>
              <w:pStyle w:val="TAL"/>
              <w:keepNext w:val="0"/>
            </w:pPr>
            <w:r>
              <w:t>0..1</w:t>
            </w:r>
          </w:p>
        </w:tc>
        <w:tc>
          <w:tcPr>
            <w:tcW w:w="2196" w:type="pct"/>
          </w:tcPr>
          <w:p w14:paraId="20DE362E" w14:textId="77777777" w:rsidR="00721190" w:rsidRDefault="00721190" w:rsidP="00726C4E">
            <w:pPr>
              <w:pStyle w:val="TAL"/>
              <w:keepNext w:val="0"/>
            </w:pPr>
            <w:r>
              <w:t>Identifier used to represent a set of UE radio capabilities. Shall include when sent in the UE CONTEXT MODIFICATION REQUEST or when known at the NF. Defined in TS 23.003 [19] clause 29.2.</w:t>
            </w:r>
          </w:p>
        </w:tc>
        <w:tc>
          <w:tcPr>
            <w:tcW w:w="236" w:type="pct"/>
          </w:tcPr>
          <w:p w14:paraId="07D14480" w14:textId="77777777" w:rsidR="00721190" w:rsidRDefault="00721190" w:rsidP="00726C4E">
            <w:pPr>
              <w:pStyle w:val="TAL"/>
              <w:keepNext w:val="0"/>
            </w:pPr>
            <w:r>
              <w:t>C</w:t>
            </w:r>
          </w:p>
        </w:tc>
      </w:tr>
      <w:tr w:rsidR="00721190" w14:paraId="4B08A1E8" w14:textId="77777777" w:rsidTr="00726C4E">
        <w:trPr>
          <w:cantSplit/>
          <w:jc w:val="center"/>
        </w:trPr>
        <w:tc>
          <w:tcPr>
            <w:tcW w:w="1072" w:type="pct"/>
          </w:tcPr>
          <w:p w14:paraId="127289AE" w14:textId="77777777" w:rsidR="00721190" w:rsidRDefault="00721190" w:rsidP="00726C4E">
            <w:pPr>
              <w:pStyle w:val="TAL"/>
              <w:keepNext w:val="0"/>
            </w:pPr>
            <w:r>
              <w:t>fiveGProSeAuthorizationIndication</w:t>
            </w:r>
          </w:p>
        </w:tc>
        <w:tc>
          <w:tcPr>
            <w:tcW w:w="1122" w:type="pct"/>
          </w:tcPr>
          <w:p w14:paraId="4F18A145" w14:textId="77777777" w:rsidR="00721190" w:rsidRDefault="00721190" w:rsidP="00726C4E">
            <w:pPr>
              <w:pStyle w:val="TAL"/>
              <w:keepNext w:val="0"/>
            </w:pPr>
            <w:r>
              <w:t>FiveGProSeAuthorizationIndication</w:t>
            </w:r>
          </w:p>
        </w:tc>
        <w:tc>
          <w:tcPr>
            <w:tcW w:w="374" w:type="pct"/>
          </w:tcPr>
          <w:p w14:paraId="7EEFA25D" w14:textId="77777777" w:rsidR="00721190" w:rsidRDefault="00721190" w:rsidP="00726C4E">
            <w:pPr>
              <w:pStyle w:val="TAL"/>
              <w:keepNext w:val="0"/>
            </w:pPr>
            <w:r>
              <w:t>0..1</w:t>
            </w:r>
          </w:p>
        </w:tc>
        <w:tc>
          <w:tcPr>
            <w:tcW w:w="2196" w:type="pct"/>
          </w:tcPr>
          <w:p w14:paraId="4A34C2DE" w14:textId="77777777" w:rsidR="00721190" w:rsidRDefault="00721190" w:rsidP="00726C4E">
            <w:pPr>
              <w:pStyle w:val="TAL"/>
              <w:keepNext w:val="0"/>
            </w:pPr>
            <w:r>
              <w:t>Provides information on the authorization status of the UE to use ProSe services. Shall include when sent in the UE CONTEXT MODIFICATION REQUEST or when known at the NF. Defined in TS 38.413 [23] clause 9.3.1.233.</w:t>
            </w:r>
          </w:p>
        </w:tc>
        <w:tc>
          <w:tcPr>
            <w:tcW w:w="236" w:type="pct"/>
          </w:tcPr>
          <w:p w14:paraId="6524ACDE" w14:textId="77777777" w:rsidR="00721190" w:rsidRDefault="00721190" w:rsidP="00726C4E">
            <w:pPr>
              <w:pStyle w:val="TAL"/>
              <w:keepNext w:val="0"/>
            </w:pPr>
            <w:r>
              <w:t>C</w:t>
            </w:r>
          </w:p>
        </w:tc>
      </w:tr>
      <w:tr w:rsidR="00721190" w14:paraId="63704781"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25381248"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7322153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D93EC1D"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2ED6035B" w14:textId="77777777" w:rsidR="00721190" w:rsidRDefault="00721190" w:rsidP="00726C4E">
            <w:pPr>
              <w:pStyle w:val="TAL"/>
              <w:keepNext w:val="0"/>
            </w:pPr>
            <w:r>
              <w:t>Provides information about the authorization status of the UE to operate as a mobile IAB node. Shall include when sent in the UE CONTEXT MODIFICATION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634B8669" w14:textId="77777777" w:rsidR="00721190" w:rsidRDefault="00721190" w:rsidP="00726C4E">
            <w:pPr>
              <w:pStyle w:val="TAL"/>
              <w:keepNext w:val="0"/>
            </w:pPr>
            <w:r>
              <w:t>C</w:t>
            </w:r>
          </w:p>
        </w:tc>
      </w:tr>
    </w:tbl>
    <w:p w14:paraId="65740623" w14:textId="77777777" w:rsidR="00721190" w:rsidRDefault="00721190" w:rsidP="00721190"/>
    <w:p w14:paraId="2F1C6A99" w14:textId="77777777" w:rsidR="00721190" w:rsidRDefault="00721190" w:rsidP="00721190">
      <w:pPr>
        <w:pStyle w:val="Heading5"/>
      </w:pPr>
      <w:bookmarkStart w:id="158" w:name="_Toc209001845"/>
      <w:r>
        <w:t>6.2.2.2A.16</w:t>
      </w:r>
      <w:r>
        <w:tab/>
        <w:t>Type: RANDownlinkNASTransport</w:t>
      </w:r>
      <w:bookmarkEnd w:id="158"/>
    </w:p>
    <w:p w14:paraId="7032290D" w14:textId="77777777" w:rsidR="00721190" w:rsidRDefault="00721190" w:rsidP="00721190">
      <w:r>
        <w:t>The purpose of the RANDownlinkNASTransport type is to provide information the AMF sends to the NG-RAN when a NAS message needs to be delivered transparently via the NG-RAN node to the UE. Encoded per TS 38.413 [23] clause 9.2.5.2.</w:t>
      </w:r>
    </w:p>
    <w:p w14:paraId="4F5DBDC6" w14:textId="77777777" w:rsidR="00721190" w:rsidRDefault="00721190" w:rsidP="00721190">
      <w:r>
        <w:t>Table 6.2.2.2A.16-1 contains the details for the RANDownlinkNASTransport type.</w:t>
      </w:r>
    </w:p>
    <w:p w14:paraId="5A463E0E" w14:textId="77777777" w:rsidR="00721190" w:rsidRDefault="00721190" w:rsidP="00721190">
      <w:pPr>
        <w:pStyle w:val="TH"/>
      </w:pPr>
      <w:r>
        <w:t>Table 6.2.2.2A.16-1: Structure of the RANDownlinkNASTransport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5F8FC8FE" w14:textId="77777777" w:rsidTr="00726C4E">
        <w:trPr>
          <w:cantSplit/>
          <w:tblHeader/>
          <w:jc w:val="center"/>
        </w:trPr>
        <w:tc>
          <w:tcPr>
            <w:tcW w:w="1072" w:type="pct"/>
          </w:tcPr>
          <w:p w14:paraId="53C772DB" w14:textId="77777777" w:rsidR="00721190" w:rsidRDefault="00721190" w:rsidP="00721190">
            <w:pPr>
              <w:pStyle w:val="TAH"/>
            </w:pPr>
            <w:r>
              <w:t>Field name</w:t>
            </w:r>
          </w:p>
        </w:tc>
        <w:tc>
          <w:tcPr>
            <w:tcW w:w="1122" w:type="pct"/>
          </w:tcPr>
          <w:p w14:paraId="258E183F" w14:textId="77777777" w:rsidR="00721190" w:rsidRDefault="00721190" w:rsidP="00721190">
            <w:pPr>
              <w:pStyle w:val="TAH"/>
            </w:pPr>
            <w:r>
              <w:t>Type</w:t>
            </w:r>
          </w:p>
        </w:tc>
        <w:tc>
          <w:tcPr>
            <w:tcW w:w="374" w:type="pct"/>
          </w:tcPr>
          <w:p w14:paraId="5744F6D0" w14:textId="77777777" w:rsidR="00721190" w:rsidRDefault="00721190" w:rsidP="00721190">
            <w:pPr>
              <w:pStyle w:val="TAH"/>
            </w:pPr>
            <w:r>
              <w:t>Cardi</w:t>
            </w:r>
            <w:r>
              <w:br/>
              <w:t>nality</w:t>
            </w:r>
          </w:p>
        </w:tc>
        <w:tc>
          <w:tcPr>
            <w:tcW w:w="2196" w:type="pct"/>
          </w:tcPr>
          <w:p w14:paraId="0BBD5FCF" w14:textId="77777777" w:rsidR="00721190" w:rsidRDefault="00721190" w:rsidP="00721190">
            <w:pPr>
              <w:pStyle w:val="TAH"/>
            </w:pPr>
            <w:r>
              <w:t>Description</w:t>
            </w:r>
          </w:p>
        </w:tc>
        <w:tc>
          <w:tcPr>
            <w:tcW w:w="236" w:type="pct"/>
          </w:tcPr>
          <w:p w14:paraId="7B113E4B" w14:textId="77777777" w:rsidR="00721190" w:rsidRDefault="00721190" w:rsidP="00721190">
            <w:pPr>
              <w:pStyle w:val="TAH"/>
            </w:pPr>
            <w:r>
              <w:t>M/C/O</w:t>
            </w:r>
          </w:p>
        </w:tc>
      </w:tr>
      <w:tr w:rsidR="00721190" w14:paraId="4915C6B4" w14:textId="77777777" w:rsidTr="00726C4E">
        <w:trPr>
          <w:cantSplit/>
          <w:jc w:val="center"/>
        </w:trPr>
        <w:tc>
          <w:tcPr>
            <w:tcW w:w="1072" w:type="pct"/>
          </w:tcPr>
          <w:p w14:paraId="2A1E9AF5" w14:textId="77777777" w:rsidR="00721190" w:rsidRDefault="00721190" w:rsidP="00726C4E">
            <w:pPr>
              <w:pStyle w:val="TAL"/>
              <w:keepNext w:val="0"/>
              <w:rPr>
                <w:bCs/>
              </w:rPr>
            </w:pPr>
            <w:r>
              <w:rPr>
                <w:bCs/>
              </w:rPr>
              <w:t>aMFUENGAPID</w:t>
            </w:r>
          </w:p>
        </w:tc>
        <w:tc>
          <w:tcPr>
            <w:tcW w:w="1122" w:type="pct"/>
          </w:tcPr>
          <w:p w14:paraId="732B64F2" w14:textId="77777777" w:rsidR="00721190" w:rsidRDefault="00721190" w:rsidP="00726C4E">
            <w:pPr>
              <w:pStyle w:val="TAL"/>
              <w:keepNext w:val="0"/>
              <w:rPr>
                <w:bCs/>
              </w:rPr>
            </w:pPr>
            <w:r>
              <w:rPr>
                <w:bCs/>
              </w:rPr>
              <w:t>AMFUENGAPID</w:t>
            </w:r>
          </w:p>
        </w:tc>
        <w:tc>
          <w:tcPr>
            <w:tcW w:w="374" w:type="pct"/>
          </w:tcPr>
          <w:p w14:paraId="62CC7DBD" w14:textId="77777777" w:rsidR="00721190" w:rsidRDefault="00721190" w:rsidP="00726C4E">
            <w:pPr>
              <w:pStyle w:val="TAL"/>
              <w:keepNext w:val="0"/>
              <w:rPr>
                <w:bCs/>
              </w:rPr>
            </w:pPr>
            <w:r>
              <w:rPr>
                <w:bCs/>
              </w:rPr>
              <w:t>1</w:t>
            </w:r>
          </w:p>
        </w:tc>
        <w:tc>
          <w:tcPr>
            <w:tcW w:w="2196" w:type="pct"/>
          </w:tcPr>
          <w:p w14:paraId="5A00B62B"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685968C9" w14:textId="77777777" w:rsidR="00721190" w:rsidRDefault="00721190" w:rsidP="00726C4E">
            <w:pPr>
              <w:pStyle w:val="TAL"/>
              <w:keepNext w:val="0"/>
              <w:rPr>
                <w:bCs/>
              </w:rPr>
            </w:pPr>
            <w:r>
              <w:rPr>
                <w:bCs/>
              </w:rPr>
              <w:t>M</w:t>
            </w:r>
          </w:p>
        </w:tc>
      </w:tr>
      <w:tr w:rsidR="00721190" w14:paraId="7E4429C6" w14:textId="77777777" w:rsidTr="00726C4E">
        <w:trPr>
          <w:cantSplit/>
          <w:jc w:val="center"/>
        </w:trPr>
        <w:tc>
          <w:tcPr>
            <w:tcW w:w="1072" w:type="pct"/>
          </w:tcPr>
          <w:p w14:paraId="6374BF81" w14:textId="77777777" w:rsidR="00721190" w:rsidRDefault="00721190" w:rsidP="00726C4E">
            <w:pPr>
              <w:pStyle w:val="TAL"/>
              <w:keepNext w:val="0"/>
              <w:rPr>
                <w:bCs/>
              </w:rPr>
            </w:pPr>
            <w:r>
              <w:rPr>
                <w:bCs/>
              </w:rPr>
              <w:t>rANUENGAPID</w:t>
            </w:r>
          </w:p>
        </w:tc>
        <w:tc>
          <w:tcPr>
            <w:tcW w:w="1122" w:type="pct"/>
          </w:tcPr>
          <w:p w14:paraId="10E3A915" w14:textId="77777777" w:rsidR="00721190" w:rsidRDefault="00721190" w:rsidP="00726C4E">
            <w:pPr>
              <w:pStyle w:val="TAL"/>
              <w:keepNext w:val="0"/>
              <w:rPr>
                <w:bCs/>
              </w:rPr>
            </w:pPr>
            <w:r>
              <w:rPr>
                <w:bCs/>
              </w:rPr>
              <w:t>RANUENGAPID</w:t>
            </w:r>
          </w:p>
        </w:tc>
        <w:tc>
          <w:tcPr>
            <w:tcW w:w="374" w:type="pct"/>
          </w:tcPr>
          <w:p w14:paraId="08DA4FB7" w14:textId="77777777" w:rsidR="00721190" w:rsidRDefault="00721190" w:rsidP="00726C4E">
            <w:pPr>
              <w:pStyle w:val="TAL"/>
              <w:keepNext w:val="0"/>
              <w:rPr>
                <w:bCs/>
              </w:rPr>
            </w:pPr>
            <w:r>
              <w:rPr>
                <w:bCs/>
              </w:rPr>
              <w:t>1</w:t>
            </w:r>
          </w:p>
        </w:tc>
        <w:tc>
          <w:tcPr>
            <w:tcW w:w="2196" w:type="pct"/>
          </w:tcPr>
          <w:p w14:paraId="3A30E517"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00D17362" w14:textId="77777777" w:rsidR="00721190" w:rsidRDefault="00721190" w:rsidP="00726C4E">
            <w:pPr>
              <w:pStyle w:val="TAL"/>
              <w:keepNext w:val="0"/>
              <w:rPr>
                <w:bCs/>
              </w:rPr>
            </w:pPr>
            <w:r>
              <w:rPr>
                <w:bCs/>
              </w:rPr>
              <w:t>M</w:t>
            </w:r>
          </w:p>
        </w:tc>
      </w:tr>
      <w:tr w:rsidR="00721190" w14:paraId="3F7DF268" w14:textId="77777777" w:rsidTr="00726C4E">
        <w:trPr>
          <w:cantSplit/>
          <w:jc w:val="center"/>
        </w:trPr>
        <w:tc>
          <w:tcPr>
            <w:tcW w:w="1072" w:type="pct"/>
          </w:tcPr>
          <w:p w14:paraId="18039375" w14:textId="77777777" w:rsidR="00721190" w:rsidRDefault="00721190" w:rsidP="00726C4E">
            <w:pPr>
              <w:pStyle w:val="TAL"/>
              <w:keepNext w:val="0"/>
              <w:rPr>
                <w:bCs/>
              </w:rPr>
            </w:pPr>
            <w:r>
              <w:rPr>
                <w:bCs/>
              </w:rPr>
              <w:t>oldAMF</w:t>
            </w:r>
          </w:p>
        </w:tc>
        <w:tc>
          <w:tcPr>
            <w:tcW w:w="1122" w:type="pct"/>
          </w:tcPr>
          <w:p w14:paraId="5C3CBE8D" w14:textId="77777777" w:rsidR="00721190" w:rsidRDefault="00721190" w:rsidP="00726C4E">
            <w:pPr>
              <w:pStyle w:val="TAL"/>
              <w:keepNext w:val="0"/>
              <w:rPr>
                <w:bCs/>
              </w:rPr>
            </w:pPr>
            <w:r>
              <w:rPr>
                <w:bCs/>
              </w:rPr>
              <w:t>GUAMI</w:t>
            </w:r>
          </w:p>
        </w:tc>
        <w:tc>
          <w:tcPr>
            <w:tcW w:w="374" w:type="pct"/>
          </w:tcPr>
          <w:p w14:paraId="21671944" w14:textId="77777777" w:rsidR="00721190" w:rsidRDefault="00721190" w:rsidP="00726C4E">
            <w:pPr>
              <w:pStyle w:val="TAL"/>
              <w:keepNext w:val="0"/>
              <w:rPr>
                <w:bCs/>
              </w:rPr>
            </w:pPr>
            <w:r>
              <w:rPr>
                <w:bCs/>
              </w:rPr>
              <w:t>0..1</w:t>
            </w:r>
          </w:p>
        </w:tc>
        <w:tc>
          <w:tcPr>
            <w:tcW w:w="2196" w:type="pct"/>
          </w:tcPr>
          <w:p w14:paraId="0B410AB7" w14:textId="77777777" w:rsidR="00721190" w:rsidRDefault="00721190" w:rsidP="00726C4E">
            <w:pPr>
              <w:pStyle w:val="TAL"/>
              <w:keepNext w:val="0"/>
              <w:rPr>
                <w:bCs/>
              </w:rPr>
            </w:pPr>
            <w:r>
              <w:rPr>
                <w:bCs/>
              </w:rPr>
              <w:t>Previous serving AMF’s GUAMI, shall include when sent in the DOWNLINK NAS TRANSPORT. Identifies the previous AMF the UE-associated logical NG-connection was redirected from. Format is defined in TS 29.571 [17] clause 5.3.4.1.</w:t>
            </w:r>
          </w:p>
        </w:tc>
        <w:tc>
          <w:tcPr>
            <w:tcW w:w="236" w:type="pct"/>
          </w:tcPr>
          <w:p w14:paraId="5944CD1F" w14:textId="77777777" w:rsidR="00721190" w:rsidRDefault="00721190" w:rsidP="00726C4E">
            <w:pPr>
              <w:pStyle w:val="TAL"/>
              <w:keepNext w:val="0"/>
              <w:rPr>
                <w:bCs/>
              </w:rPr>
            </w:pPr>
            <w:r>
              <w:rPr>
                <w:bCs/>
              </w:rPr>
              <w:t>C</w:t>
            </w:r>
          </w:p>
        </w:tc>
      </w:tr>
      <w:tr w:rsidR="00721190" w14:paraId="4C0E570C" w14:textId="77777777" w:rsidTr="00726C4E">
        <w:trPr>
          <w:cantSplit/>
          <w:jc w:val="center"/>
        </w:trPr>
        <w:tc>
          <w:tcPr>
            <w:tcW w:w="1072" w:type="pct"/>
          </w:tcPr>
          <w:p w14:paraId="5DC958F2" w14:textId="77777777" w:rsidR="00721190" w:rsidRDefault="00721190" w:rsidP="00726C4E">
            <w:pPr>
              <w:pStyle w:val="TAL"/>
              <w:keepNext w:val="0"/>
              <w:rPr>
                <w:bCs/>
              </w:rPr>
            </w:pPr>
            <w:r>
              <w:rPr>
                <w:bCs/>
              </w:rPr>
              <w:t>allowedNSSAI</w:t>
            </w:r>
          </w:p>
        </w:tc>
        <w:tc>
          <w:tcPr>
            <w:tcW w:w="1122" w:type="pct"/>
          </w:tcPr>
          <w:p w14:paraId="10661B9A" w14:textId="77777777" w:rsidR="00721190" w:rsidRDefault="00721190" w:rsidP="00726C4E">
            <w:pPr>
              <w:pStyle w:val="TAL"/>
              <w:keepNext w:val="0"/>
              <w:rPr>
                <w:bCs/>
              </w:rPr>
            </w:pPr>
            <w:r>
              <w:rPr>
                <w:bCs/>
              </w:rPr>
              <w:t>AllowedNSSAI</w:t>
            </w:r>
          </w:p>
        </w:tc>
        <w:tc>
          <w:tcPr>
            <w:tcW w:w="374" w:type="pct"/>
          </w:tcPr>
          <w:p w14:paraId="383D94B3" w14:textId="77777777" w:rsidR="00721190" w:rsidRDefault="00721190" w:rsidP="00726C4E">
            <w:pPr>
              <w:pStyle w:val="TAL"/>
              <w:keepNext w:val="0"/>
              <w:rPr>
                <w:bCs/>
              </w:rPr>
            </w:pPr>
            <w:r>
              <w:rPr>
                <w:bCs/>
              </w:rPr>
              <w:t>0..1</w:t>
            </w:r>
          </w:p>
        </w:tc>
        <w:tc>
          <w:tcPr>
            <w:tcW w:w="2196" w:type="pct"/>
          </w:tcPr>
          <w:p w14:paraId="2D7E61E2" w14:textId="77777777" w:rsidR="00721190" w:rsidRDefault="00721190" w:rsidP="00726C4E">
            <w:pPr>
              <w:pStyle w:val="TAL"/>
              <w:keepNext w:val="0"/>
              <w:rPr>
                <w:bCs/>
              </w:rPr>
            </w:pPr>
            <w:r>
              <w:rPr>
                <w:bCs/>
              </w:rPr>
              <w:t>Indicates the S-NSSAIs permitted by the network.</w:t>
            </w:r>
          </w:p>
        </w:tc>
        <w:tc>
          <w:tcPr>
            <w:tcW w:w="236" w:type="pct"/>
          </w:tcPr>
          <w:p w14:paraId="647DE02F" w14:textId="77777777" w:rsidR="00721190" w:rsidRDefault="00721190" w:rsidP="00726C4E">
            <w:pPr>
              <w:pStyle w:val="TAL"/>
              <w:keepNext w:val="0"/>
              <w:rPr>
                <w:bCs/>
              </w:rPr>
            </w:pPr>
            <w:r>
              <w:rPr>
                <w:bCs/>
              </w:rPr>
              <w:t>C</w:t>
            </w:r>
          </w:p>
        </w:tc>
      </w:tr>
      <w:tr w:rsidR="00721190" w14:paraId="5065887A" w14:textId="77777777" w:rsidTr="00726C4E">
        <w:trPr>
          <w:cantSplit/>
          <w:jc w:val="center"/>
        </w:trPr>
        <w:tc>
          <w:tcPr>
            <w:tcW w:w="1072" w:type="pct"/>
          </w:tcPr>
          <w:p w14:paraId="5D2E3762" w14:textId="77777777" w:rsidR="00721190" w:rsidRDefault="00721190" w:rsidP="00726C4E">
            <w:pPr>
              <w:pStyle w:val="TAL"/>
              <w:keepNext w:val="0"/>
              <w:rPr>
                <w:bCs/>
              </w:rPr>
            </w:pPr>
            <w:r>
              <w:rPr>
                <w:bCs/>
              </w:rPr>
              <w:t>mobilityRestrictionList</w:t>
            </w:r>
          </w:p>
        </w:tc>
        <w:tc>
          <w:tcPr>
            <w:tcW w:w="1122" w:type="pct"/>
          </w:tcPr>
          <w:p w14:paraId="510F8424" w14:textId="77777777" w:rsidR="00721190" w:rsidRDefault="00721190" w:rsidP="00726C4E">
            <w:pPr>
              <w:pStyle w:val="TAL"/>
              <w:keepNext w:val="0"/>
              <w:rPr>
                <w:bCs/>
              </w:rPr>
            </w:pPr>
            <w:r>
              <w:rPr>
                <w:bCs/>
              </w:rPr>
              <w:t>MobilityRestrictionList</w:t>
            </w:r>
          </w:p>
        </w:tc>
        <w:tc>
          <w:tcPr>
            <w:tcW w:w="374" w:type="pct"/>
          </w:tcPr>
          <w:p w14:paraId="5B4D353D" w14:textId="77777777" w:rsidR="00721190" w:rsidRDefault="00721190" w:rsidP="00726C4E">
            <w:pPr>
              <w:pStyle w:val="TAL"/>
              <w:keepNext w:val="0"/>
              <w:rPr>
                <w:bCs/>
              </w:rPr>
            </w:pPr>
            <w:r>
              <w:rPr>
                <w:bCs/>
              </w:rPr>
              <w:t>0..1</w:t>
            </w:r>
          </w:p>
        </w:tc>
        <w:tc>
          <w:tcPr>
            <w:tcW w:w="2196" w:type="pct"/>
          </w:tcPr>
          <w:p w14:paraId="3C004F09" w14:textId="77777777" w:rsidR="00721190" w:rsidRDefault="00721190" w:rsidP="00726C4E">
            <w:pPr>
              <w:pStyle w:val="TAL"/>
              <w:keepNext w:val="0"/>
              <w:rPr>
                <w:bCs/>
              </w:rPr>
            </w:pPr>
            <w:r>
              <w:rPr>
                <w:bCs/>
              </w:rPr>
              <w:t>Provides roaming or access restrictions related to mobility from AMF to the RAN Node. Shall include when sent in the DOWNLINK NAS TRANSPORT REQUEST or when known at the NF. See TS 38.413 [23] clause 9.3.1.85.</w:t>
            </w:r>
          </w:p>
        </w:tc>
        <w:tc>
          <w:tcPr>
            <w:tcW w:w="236" w:type="pct"/>
          </w:tcPr>
          <w:p w14:paraId="72E4D8FE" w14:textId="77777777" w:rsidR="00721190" w:rsidRDefault="00721190" w:rsidP="00726C4E">
            <w:pPr>
              <w:pStyle w:val="TAL"/>
              <w:keepNext w:val="0"/>
              <w:rPr>
                <w:bCs/>
              </w:rPr>
            </w:pPr>
            <w:r>
              <w:rPr>
                <w:bCs/>
              </w:rPr>
              <w:t>C</w:t>
            </w:r>
          </w:p>
        </w:tc>
      </w:tr>
      <w:tr w:rsidR="00721190" w14:paraId="6C68BF10" w14:textId="77777777" w:rsidTr="00726C4E">
        <w:trPr>
          <w:cantSplit/>
          <w:jc w:val="center"/>
        </w:trPr>
        <w:tc>
          <w:tcPr>
            <w:tcW w:w="1072" w:type="pct"/>
          </w:tcPr>
          <w:p w14:paraId="62318211" w14:textId="77777777" w:rsidR="00721190" w:rsidRDefault="00721190" w:rsidP="00726C4E">
            <w:pPr>
              <w:pStyle w:val="TAL"/>
              <w:keepNext w:val="0"/>
              <w:rPr>
                <w:bCs/>
              </w:rPr>
            </w:pPr>
            <w:r>
              <w:rPr>
                <w:bCs/>
              </w:rPr>
              <w:t>rATFrequencySelectionPriority</w:t>
            </w:r>
          </w:p>
        </w:tc>
        <w:tc>
          <w:tcPr>
            <w:tcW w:w="1122" w:type="pct"/>
          </w:tcPr>
          <w:p w14:paraId="2057A689" w14:textId="77777777" w:rsidR="00721190" w:rsidRDefault="00721190" w:rsidP="00726C4E">
            <w:pPr>
              <w:pStyle w:val="TAL"/>
              <w:keepNext w:val="0"/>
              <w:rPr>
                <w:bCs/>
              </w:rPr>
            </w:pPr>
            <w:r>
              <w:rPr>
                <w:bCs/>
              </w:rPr>
              <w:t>RATFrequencySelectionPriority</w:t>
            </w:r>
          </w:p>
        </w:tc>
        <w:tc>
          <w:tcPr>
            <w:tcW w:w="374" w:type="pct"/>
          </w:tcPr>
          <w:p w14:paraId="5D9C9FDF" w14:textId="77777777" w:rsidR="00721190" w:rsidRDefault="00721190" w:rsidP="00726C4E">
            <w:pPr>
              <w:pStyle w:val="TAL"/>
              <w:keepNext w:val="0"/>
              <w:rPr>
                <w:bCs/>
              </w:rPr>
            </w:pPr>
            <w:r>
              <w:rPr>
                <w:bCs/>
              </w:rPr>
              <w:t>0..1</w:t>
            </w:r>
          </w:p>
        </w:tc>
        <w:tc>
          <w:tcPr>
            <w:tcW w:w="2196" w:type="pct"/>
          </w:tcPr>
          <w:p w14:paraId="5CAE2080" w14:textId="77777777" w:rsidR="00721190" w:rsidRDefault="00721190" w:rsidP="00726C4E">
            <w:pPr>
              <w:pStyle w:val="TAL"/>
              <w:keepNext w:val="0"/>
              <w:rPr>
                <w:bCs/>
              </w:rPr>
            </w:pPr>
            <w:r>
              <w:rPr>
                <w:bCs/>
              </w:rPr>
              <w:t>Used to define local configuration for RRM strategies. Shall include when sent in the DOWNLINK NAS TRANSPORT or when known at the NF. See TS 38.413 [23] 9.3.1.61.</w:t>
            </w:r>
          </w:p>
        </w:tc>
        <w:tc>
          <w:tcPr>
            <w:tcW w:w="236" w:type="pct"/>
          </w:tcPr>
          <w:p w14:paraId="1F21BD52" w14:textId="77777777" w:rsidR="00721190" w:rsidRDefault="00721190" w:rsidP="00726C4E">
            <w:pPr>
              <w:pStyle w:val="TAL"/>
              <w:keepNext w:val="0"/>
              <w:rPr>
                <w:bCs/>
              </w:rPr>
            </w:pPr>
            <w:r>
              <w:rPr>
                <w:bCs/>
              </w:rPr>
              <w:t>C</w:t>
            </w:r>
          </w:p>
        </w:tc>
      </w:tr>
      <w:tr w:rsidR="00721190" w14:paraId="04EBCF62" w14:textId="77777777" w:rsidTr="00726C4E">
        <w:trPr>
          <w:cantSplit/>
          <w:jc w:val="center"/>
        </w:trPr>
        <w:tc>
          <w:tcPr>
            <w:tcW w:w="1072" w:type="pct"/>
          </w:tcPr>
          <w:p w14:paraId="0976C592" w14:textId="77777777" w:rsidR="00721190" w:rsidRDefault="00721190" w:rsidP="00726C4E">
            <w:pPr>
              <w:pStyle w:val="TAL"/>
              <w:keepNext w:val="0"/>
              <w:rPr>
                <w:bCs/>
              </w:rPr>
            </w:pPr>
            <w:r>
              <w:rPr>
                <w:bCs/>
              </w:rPr>
              <w:t>uEDifferentiationInfo</w:t>
            </w:r>
          </w:p>
        </w:tc>
        <w:tc>
          <w:tcPr>
            <w:tcW w:w="1122" w:type="pct"/>
          </w:tcPr>
          <w:p w14:paraId="2C863627" w14:textId="77777777" w:rsidR="00721190" w:rsidRDefault="00721190" w:rsidP="00726C4E">
            <w:pPr>
              <w:pStyle w:val="TAL"/>
              <w:keepNext w:val="0"/>
              <w:rPr>
                <w:bCs/>
              </w:rPr>
            </w:pPr>
            <w:r>
              <w:rPr>
                <w:bCs/>
              </w:rPr>
              <w:t>UEDifferentiationInfo</w:t>
            </w:r>
          </w:p>
        </w:tc>
        <w:tc>
          <w:tcPr>
            <w:tcW w:w="374" w:type="pct"/>
          </w:tcPr>
          <w:p w14:paraId="33D82DEA" w14:textId="77777777" w:rsidR="00721190" w:rsidRDefault="00721190" w:rsidP="00726C4E">
            <w:pPr>
              <w:pStyle w:val="TAL"/>
              <w:keepNext w:val="0"/>
              <w:rPr>
                <w:bCs/>
              </w:rPr>
            </w:pPr>
            <w:r>
              <w:rPr>
                <w:bCs/>
              </w:rPr>
              <w:t>0..1</w:t>
            </w:r>
          </w:p>
        </w:tc>
        <w:tc>
          <w:tcPr>
            <w:tcW w:w="2196" w:type="pct"/>
          </w:tcPr>
          <w:p w14:paraId="0766493F" w14:textId="77777777" w:rsidR="00721190" w:rsidRDefault="00721190" w:rsidP="00726C4E">
            <w:pPr>
              <w:pStyle w:val="TAL"/>
              <w:keepNext w:val="0"/>
              <w:rPr>
                <w:bCs/>
              </w:rPr>
            </w:pPr>
            <w:r>
              <w:t>Provides information about the behavior of a UE with predictable activity and/or mobility behavior. Shall include when sent in the DOWNLINK NAS TRANSPORT or when known at the NF. See TS 38.413 [23] clause 9.3.1.144.</w:t>
            </w:r>
          </w:p>
        </w:tc>
        <w:tc>
          <w:tcPr>
            <w:tcW w:w="236" w:type="pct"/>
          </w:tcPr>
          <w:p w14:paraId="7A14A430" w14:textId="77777777" w:rsidR="00721190" w:rsidRDefault="00721190" w:rsidP="00726C4E">
            <w:pPr>
              <w:pStyle w:val="TAL"/>
              <w:keepNext w:val="0"/>
              <w:rPr>
                <w:bCs/>
              </w:rPr>
            </w:pPr>
            <w:r>
              <w:rPr>
                <w:bCs/>
              </w:rPr>
              <w:t>C</w:t>
            </w:r>
          </w:p>
        </w:tc>
      </w:tr>
      <w:tr w:rsidR="00721190" w14:paraId="4CD8D623" w14:textId="77777777" w:rsidTr="00726C4E">
        <w:trPr>
          <w:cantSplit/>
          <w:jc w:val="center"/>
        </w:trPr>
        <w:tc>
          <w:tcPr>
            <w:tcW w:w="1072" w:type="pct"/>
          </w:tcPr>
          <w:p w14:paraId="657FA583" w14:textId="77777777" w:rsidR="00721190" w:rsidRDefault="00721190" w:rsidP="00726C4E">
            <w:pPr>
              <w:pStyle w:val="TAL"/>
              <w:keepNext w:val="0"/>
            </w:pPr>
            <w:r>
              <w:t>uERadioCapability</w:t>
            </w:r>
          </w:p>
        </w:tc>
        <w:tc>
          <w:tcPr>
            <w:tcW w:w="1122" w:type="pct"/>
          </w:tcPr>
          <w:p w14:paraId="6CFD744B" w14:textId="77777777" w:rsidR="00721190" w:rsidRDefault="00721190" w:rsidP="00726C4E">
            <w:pPr>
              <w:pStyle w:val="TAL"/>
              <w:keepNext w:val="0"/>
            </w:pPr>
            <w:r>
              <w:t>UERadioCapability</w:t>
            </w:r>
          </w:p>
        </w:tc>
        <w:tc>
          <w:tcPr>
            <w:tcW w:w="374" w:type="pct"/>
          </w:tcPr>
          <w:p w14:paraId="52635C0E" w14:textId="77777777" w:rsidR="00721190" w:rsidRDefault="00721190" w:rsidP="00726C4E">
            <w:pPr>
              <w:pStyle w:val="TAL"/>
              <w:keepNext w:val="0"/>
            </w:pPr>
            <w:r>
              <w:t>0..1</w:t>
            </w:r>
          </w:p>
        </w:tc>
        <w:tc>
          <w:tcPr>
            <w:tcW w:w="2196" w:type="pct"/>
          </w:tcPr>
          <w:p w14:paraId="48CF53D6" w14:textId="77777777" w:rsidR="00721190" w:rsidRDefault="00721190" w:rsidP="00726C4E">
            <w:pPr>
              <w:pStyle w:val="TAL"/>
              <w:keepNext w:val="0"/>
            </w:pPr>
            <w:r>
              <w:t>Contains the UE Radio Capability information. Shall include when sent in the DOWNLINK NAS TRANSPORT or when known at the NF. Defined in TS 38.413 [23] clauses 9.3.1.74, and 9.3.1.74a.</w:t>
            </w:r>
          </w:p>
        </w:tc>
        <w:tc>
          <w:tcPr>
            <w:tcW w:w="236" w:type="pct"/>
          </w:tcPr>
          <w:p w14:paraId="54D00EE9" w14:textId="77777777" w:rsidR="00721190" w:rsidRDefault="00721190" w:rsidP="00726C4E">
            <w:pPr>
              <w:pStyle w:val="TAL"/>
              <w:keepNext w:val="0"/>
              <w:rPr>
                <w:bCs/>
              </w:rPr>
            </w:pPr>
            <w:r>
              <w:rPr>
                <w:bCs/>
              </w:rPr>
              <w:t>C</w:t>
            </w:r>
          </w:p>
        </w:tc>
      </w:tr>
      <w:tr w:rsidR="00721190" w14:paraId="4E3D9565" w14:textId="77777777" w:rsidTr="00726C4E">
        <w:trPr>
          <w:cantSplit/>
          <w:jc w:val="center"/>
        </w:trPr>
        <w:tc>
          <w:tcPr>
            <w:tcW w:w="1072" w:type="pct"/>
          </w:tcPr>
          <w:p w14:paraId="359BE038" w14:textId="77777777" w:rsidR="00721190" w:rsidRDefault="00721190" w:rsidP="00726C4E">
            <w:pPr>
              <w:pStyle w:val="TAL"/>
              <w:keepNext w:val="0"/>
            </w:pPr>
            <w:r>
              <w:t>uERadioCapabilityID</w:t>
            </w:r>
          </w:p>
        </w:tc>
        <w:tc>
          <w:tcPr>
            <w:tcW w:w="1122" w:type="pct"/>
          </w:tcPr>
          <w:p w14:paraId="37F5A693" w14:textId="77777777" w:rsidR="00721190" w:rsidRDefault="00721190" w:rsidP="00726C4E">
            <w:pPr>
              <w:pStyle w:val="TAL"/>
              <w:keepNext w:val="0"/>
            </w:pPr>
            <w:r>
              <w:t>OCTET STRING</w:t>
            </w:r>
          </w:p>
        </w:tc>
        <w:tc>
          <w:tcPr>
            <w:tcW w:w="374" w:type="pct"/>
          </w:tcPr>
          <w:p w14:paraId="66043442" w14:textId="77777777" w:rsidR="00721190" w:rsidRDefault="00721190" w:rsidP="00726C4E">
            <w:pPr>
              <w:pStyle w:val="TAL"/>
              <w:keepNext w:val="0"/>
            </w:pPr>
            <w:r>
              <w:t>0..1</w:t>
            </w:r>
          </w:p>
        </w:tc>
        <w:tc>
          <w:tcPr>
            <w:tcW w:w="2196" w:type="pct"/>
          </w:tcPr>
          <w:p w14:paraId="4A55C688" w14:textId="77777777" w:rsidR="00721190" w:rsidRDefault="00721190" w:rsidP="00726C4E">
            <w:pPr>
              <w:pStyle w:val="TAL"/>
              <w:keepNext w:val="0"/>
            </w:pPr>
            <w:r>
              <w:t>Identifier used to represent a set of UE radio capabilities. Shall include when sent in the DOWNLINK NAS TRANSPORT or when known at the NF. Defined in TS 23.003 [19] clause 29.2.</w:t>
            </w:r>
          </w:p>
        </w:tc>
        <w:tc>
          <w:tcPr>
            <w:tcW w:w="236" w:type="pct"/>
          </w:tcPr>
          <w:p w14:paraId="57AE213A" w14:textId="77777777" w:rsidR="00721190" w:rsidRDefault="00721190" w:rsidP="00726C4E">
            <w:pPr>
              <w:pStyle w:val="TAL"/>
              <w:keepNext w:val="0"/>
            </w:pPr>
            <w:r>
              <w:t>C</w:t>
            </w:r>
          </w:p>
        </w:tc>
      </w:tr>
      <w:tr w:rsidR="00721190" w14:paraId="20E6B9CE" w14:textId="77777777" w:rsidTr="00726C4E">
        <w:trPr>
          <w:cantSplit/>
          <w:jc w:val="center"/>
        </w:trPr>
        <w:tc>
          <w:tcPr>
            <w:tcW w:w="1072" w:type="pct"/>
          </w:tcPr>
          <w:p w14:paraId="2B99300A" w14:textId="77777777" w:rsidR="00721190" w:rsidRDefault="00721190" w:rsidP="00726C4E">
            <w:pPr>
              <w:pStyle w:val="TAL"/>
              <w:keepNext w:val="0"/>
            </w:pPr>
            <w:r>
              <w:t>targetNSSAIInfo</w:t>
            </w:r>
          </w:p>
        </w:tc>
        <w:tc>
          <w:tcPr>
            <w:tcW w:w="1122" w:type="pct"/>
          </w:tcPr>
          <w:p w14:paraId="2ED4BC23" w14:textId="77777777" w:rsidR="00721190" w:rsidRDefault="00721190" w:rsidP="00726C4E">
            <w:pPr>
              <w:pStyle w:val="TAL"/>
              <w:keepNext w:val="0"/>
            </w:pPr>
            <w:r>
              <w:t>TargetNSSAIInfo</w:t>
            </w:r>
          </w:p>
        </w:tc>
        <w:tc>
          <w:tcPr>
            <w:tcW w:w="374" w:type="pct"/>
          </w:tcPr>
          <w:p w14:paraId="32424FA6" w14:textId="77777777" w:rsidR="00721190" w:rsidRDefault="00721190" w:rsidP="00726C4E">
            <w:pPr>
              <w:pStyle w:val="TAL"/>
              <w:keepNext w:val="0"/>
            </w:pPr>
            <w:r>
              <w:t>0..1</w:t>
            </w:r>
          </w:p>
        </w:tc>
        <w:tc>
          <w:tcPr>
            <w:tcW w:w="2196" w:type="pct"/>
          </w:tcPr>
          <w:p w14:paraId="34F67157" w14:textId="77777777" w:rsidR="00721190" w:rsidRDefault="00721190" w:rsidP="00726C4E">
            <w:pPr>
              <w:pStyle w:val="TAL"/>
              <w:keepNext w:val="0"/>
            </w:pPr>
            <w:r>
              <w:t>Contains the Target NSSAI and Index to RAT/Frequency Selection Priority. Shall include when sent in the DOWNLINK NAS TRANSPORT or when known at the NF. Defined in TS 38.413 [23] clause 9.3.1.229.</w:t>
            </w:r>
          </w:p>
        </w:tc>
        <w:tc>
          <w:tcPr>
            <w:tcW w:w="236" w:type="pct"/>
          </w:tcPr>
          <w:p w14:paraId="6D66EEDE" w14:textId="77777777" w:rsidR="00721190" w:rsidRDefault="00721190" w:rsidP="00726C4E">
            <w:pPr>
              <w:pStyle w:val="TAL"/>
              <w:keepNext w:val="0"/>
            </w:pPr>
            <w:r>
              <w:t>C</w:t>
            </w:r>
          </w:p>
        </w:tc>
      </w:tr>
      <w:tr w:rsidR="00721190" w14:paraId="32B22848"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4E72D0C1"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25BF497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367138E9"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30A119B6" w14:textId="77777777" w:rsidR="00721190" w:rsidRDefault="00721190" w:rsidP="00726C4E">
            <w:pPr>
              <w:pStyle w:val="TAL"/>
              <w:keepNext w:val="0"/>
            </w:pPr>
            <w:r>
              <w:t>Provides information about the authorization status of the UE to operate as a mobile IAB node. Shall include when sent in the DOWNLINK NAS TRANSPORT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2F643781" w14:textId="77777777" w:rsidR="00721190" w:rsidRDefault="00721190" w:rsidP="00726C4E">
            <w:pPr>
              <w:pStyle w:val="TAL"/>
              <w:keepNext w:val="0"/>
            </w:pPr>
            <w:r>
              <w:t>C</w:t>
            </w:r>
          </w:p>
        </w:tc>
      </w:tr>
    </w:tbl>
    <w:p w14:paraId="77C01284" w14:textId="77777777" w:rsidR="00721190" w:rsidRDefault="00721190" w:rsidP="00721190"/>
    <w:p w14:paraId="7DAA375B" w14:textId="742D5F92" w:rsidR="00573177" w:rsidRPr="00760004" w:rsidRDefault="00573177" w:rsidP="00573177">
      <w:pPr>
        <w:pStyle w:val="Heading4"/>
      </w:pPr>
      <w:bookmarkStart w:id="159" w:name="_Toc209001846"/>
      <w:r w:rsidRPr="00760004">
        <w:t>6.2.2.3</w:t>
      </w:r>
      <w:r w:rsidRPr="00760004">
        <w:tab/>
        <w:t>Generation of IRI over LI_HI2</w:t>
      </w:r>
      <w:bookmarkEnd w:id="159"/>
    </w:p>
    <w:p w14:paraId="774EBF05" w14:textId="2803C37F" w:rsidR="006C2C35" w:rsidRPr="00760004" w:rsidRDefault="006C2C35" w:rsidP="006C2C35">
      <w:r w:rsidRPr="00760004">
        <w:t>When an xIRI is received over LI_X2 from the IRI-POI in AMF, the MDF2</w:t>
      </w:r>
      <w:r w:rsidR="007B320C">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030CAC5D"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sidR="00BC3D8B">
        <w:rPr>
          <w:lang w:eastAsia="en-GB"/>
        </w:rPr>
        <w:t>able 6.2.2.3-1</w:t>
      </w:r>
      <w:r w:rsidRPr="0018268D">
        <w:rPr>
          <w:lang w:eastAsia="en-GB"/>
        </w:rPr>
        <w:t>.</w:t>
      </w:r>
    </w:p>
    <w:p w14:paraId="55F94050" w14:textId="7AE54A85" w:rsidR="009A29B3" w:rsidRPr="00760004" w:rsidRDefault="009A29B3" w:rsidP="00584BD3">
      <w:pPr>
        <w:pStyle w:val="TH"/>
        <w:rPr>
          <w:lang w:eastAsia="en-GB"/>
        </w:rPr>
      </w:pPr>
      <w:r w:rsidRPr="00760004">
        <w:rPr>
          <w:lang w:eastAsia="en-GB"/>
        </w:rPr>
        <w:t>T</w:t>
      </w:r>
      <w:r w:rsidR="00BC3D8B">
        <w:rPr>
          <w:lang w:eastAsia="en-GB"/>
        </w:rPr>
        <w:t>able 6.2.2.3-1</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ED776F" w14:paraId="3499910F" w14:textId="77777777" w:rsidTr="008508D6">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8F5B3" w14:textId="77777777" w:rsidR="00ED776F" w:rsidRPr="00CE00E1" w:rsidRDefault="00ED776F" w:rsidP="008508D6">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676BF67" w14:textId="77777777" w:rsidR="00ED776F" w:rsidRDefault="00ED776F" w:rsidP="008508D6">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594732A1" w:rsidR="00DE6A96" w:rsidRPr="00CE00E1" w:rsidRDefault="00DE6A96" w:rsidP="00F56B2D">
            <w:pPr>
              <w:pStyle w:val="TAL"/>
              <w:keepNext w:val="0"/>
              <w:rPr>
                <w:lang w:eastAsia="en-GB"/>
              </w:rPr>
            </w:pPr>
            <w:r>
              <w:rPr>
                <w:lang w:eastAsia="en-GB"/>
              </w:rPr>
              <w:t>AMFIdentifier</w:t>
            </w:r>
            <w:r w:rsidR="00ED776F">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r w:rsidR="00792297" w14:paraId="3F912010" w14:textId="77777777" w:rsidTr="00792297">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A4027D" w14:textId="77777777" w:rsidR="00792297" w:rsidRDefault="00792297" w:rsidP="00726C4E">
            <w:pPr>
              <w:pStyle w:val="TAL"/>
              <w:keepNext w:val="0"/>
              <w:rPr>
                <w:lang w:eastAsia="en-GB"/>
              </w:rPr>
            </w:pPr>
            <w:r>
              <w:rPr>
                <w:lang w:eastAsia="en-GB"/>
              </w:rPr>
              <w:t>AMFUEContextUpdate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D004CD9" w14:textId="77777777" w:rsidR="00792297" w:rsidRDefault="00792297" w:rsidP="00726C4E">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60"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60"/>
    </w:p>
    <w:p w14:paraId="63B9E885" w14:textId="3D2EE8FE" w:rsidR="00573177" w:rsidRPr="00760004" w:rsidRDefault="00573177" w:rsidP="00573177">
      <w:pPr>
        <w:pStyle w:val="Heading4"/>
      </w:pPr>
      <w:bookmarkStart w:id="161" w:name="_Toc209001847"/>
      <w:r w:rsidRPr="00760004">
        <w:t>6.2.2.4</w:t>
      </w:r>
      <w:r w:rsidRPr="00760004">
        <w:tab/>
        <w:t xml:space="preserve">Identity </w:t>
      </w:r>
      <w:r w:rsidR="006D247A" w:rsidRPr="00760004">
        <w:t>p</w:t>
      </w:r>
      <w:r w:rsidRPr="00760004">
        <w:t>rivacy</w:t>
      </w:r>
      <w:bookmarkEnd w:id="16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62" w:name="_Toc209001848"/>
      <w:r>
        <w:t>6.2.2A</w:t>
      </w:r>
      <w:r>
        <w:tab/>
        <w:t>Identifier Reporting for AMF</w:t>
      </w:r>
      <w:bookmarkEnd w:id="162"/>
    </w:p>
    <w:p w14:paraId="7FA30025" w14:textId="77777777" w:rsidR="00FE4475" w:rsidRDefault="00FE4475" w:rsidP="00FE4475">
      <w:pPr>
        <w:pStyle w:val="Heading4"/>
      </w:pPr>
      <w:bookmarkStart w:id="163" w:name="_Toc209001849"/>
      <w:r>
        <w:t>6.2.2A.1</w:t>
      </w:r>
      <w:r>
        <w:tab/>
        <w:t>Activation of reporting over LI_XEM1</w:t>
      </w:r>
      <w:bookmarkEnd w:id="16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64" w:name="_Toc209001850"/>
      <w:r>
        <w:t>6.2.2A.2</w:t>
      </w:r>
      <w:r>
        <w:tab/>
        <w:t>Generation of records over LI_XER</w:t>
      </w:r>
      <w:bookmarkEnd w:id="16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FA54894" w14:textId="23501658" w:rsidR="00D92C0B" w:rsidRDefault="00D92C0B" w:rsidP="00D92C0B">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p>
    <w:p w14:paraId="32DB625D" w14:textId="1C816492" w:rsidR="00FE4475" w:rsidRPr="00484981" w:rsidRDefault="00FE4475" w:rsidP="00FE4475">
      <w:pPr>
        <w:pStyle w:val="Heading5"/>
      </w:pPr>
      <w:bookmarkStart w:id="165" w:name="_Toc209001851"/>
      <w:r w:rsidRPr="00484981">
        <w:t>6.2.2</w:t>
      </w:r>
      <w:r>
        <w:t>A</w:t>
      </w:r>
      <w:r w:rsidRPr="00484981">
        <w:t>.</w:t>
      </w:r>
      <w:r>
        <w:t>2</w:t>
      </w:r>
      <w:r w:rsidRPr="00484981">
        <w:t>.</w:t>
      </w:r>
      <w:r>
        <w:t>2</w:t>
      </w:r>
      <w:r w:rsidRPr="00484981">
        <w:tab/>
      </w:r>
      <w:r>
        <w:t>Association Events</w:t>
      </w:r>
      <w:bookmarkEnd w:id="165"/>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726C4E">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726C4E">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726C4E">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726C4E">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726C4E">
            <w:pPr>
              <w:pStyle w:val="TAH"/>
              <w:keepNext w:val="0"/>
            </w:pPr>
            <w:r>
              <w:t>M/C/O</w:t>
            </w:r>
          </w:p>
        </w:tc>
      </w:tr>
      <w:tr w:rsidR="00D83C2C" w14:paraId="49162FE4"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726C4E">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726C4E">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726C4E">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726C4E">
            <w:pPr>
              <w:pStyle w:val="TAL"/>
              <w:keepNext w:val="0"/>
            </w:pPr>
            <w:r>
              <w:t>M</w:t>
            </w:r>
          </w:p>
        </w:tc>
      </w:tr>
      <w:tr w:rsidR="00D83C2C" w14:paraId="587A552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726C4E">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726C4E">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726C4E">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726C4E">
            <w:pPr>
              <w:pStyle w:val="TAL"/>
              <w:keepNext w:val="0"/>
            </w:pPr>
            <w:r>
              <w:t>M</w:t>
            </w:r>
          </w:p>
        </w:tc>
      </w:tr>
      <w:tr w:rsidR="00D83C2C" w14:paraId="50986BAC"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726C4E">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726C4E">
            <w:pPr>
              <w:pStyle w:val="TAL"/>
              <w:keepNext w:val="0"/>
            </w:pPr>
            <w:r w:rsidRPr="00EA3028">
              <w:t>Time at which the identifier association event occurred.</w:t>
            </w:r>
          </w:p>
          <w:p w14:paraId="5C76232E" w14:textId="77777777" w:rsidR="00D83C2C" w:rsidRDefault="00D83C2C" w:rsidP="00726C4E">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726C4E">
            <w:pPr>
              <w:pStyle w:val="TAL"/>
              <w:keepNext w:val="0"/>
            </w:pPr>
            <w:r w:rsidRPr="00CC236D">
              <w:t>M</w:t>
            </w:r>
          </w:p>
        </w:tc>
      </w:tr>
      <w:tr w:rsidR="00D83C2C" w14:paraId="732C647D"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726C4E">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726C4E">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726C4E">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726C4E">
            <w:pPr>
              <w:pStyle w:val="TAL"/>
              <w:keepNext w:val="0"/>
            </w:pPr>
            <w:r>
              <w:t>M</w:t>
            </w:r>
          </w:p>
        </w:tc>
      </w:tr>
      <w:tr w:rsidR="00D83C2C" w14:paraId="23BA35E1"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726C4E">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726C4E">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726C4E">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726C4E">
            <w:pPr>
              <w:pStyle w:val="TAL"/>
              <w:keepNext w:val="0"/>
            </w:pPr>
            <w:r>
              <w:t>M</w:t>
            </w:r>
          </w:p>
        </w:tc>
      </w:tr>
      <w:tr w:rsidR="00D83C2C" w14:paraId="40D823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726C4E">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726C4E">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726C4E">
            <w:pPr>
              <w:pStyle w:val="TAL"/>
              <w:keepNext w:val="0"/>
            </w:pPr>
            <w:r>
              <w:t>M</w:t>
            </w:r>
          </w:p>
        </w:tc>
      </w:tr>
      <w:tr w:rsidR="00D83C2C" w14:paraId="62FCFC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726C4E">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726C4E">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726C4E">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726C4E">
            <w:pPr>
              <w:pStyle w:val="TAL"/>
              <w:keepNext w:val="0"/>
            </w:pPr>
            <w:r>
              <w:t>C</w:t>
            </w:r>
          </w:p>
        </w:tc>
      </w:tr>
      <w:tr w:rsidR="00D83C2C" w14:paraId="569B0C30"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726C4E">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726C4E">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726C4E">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726C4E">
            <w:pPr>
              <w:pStyle w:val="TAL"/>
              <w:keepNext w:val="0"/>
            </w:pPr>
            <w:r>
              <w:t>C</w:t>
            </w:r>
          </w:p>
        </w:tc>
      </w:tr>
      <w:tr w:rsidR="00D83C2C" w14:paraId="62076C6E"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726C4E">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726C4E">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726C4E">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726C4E">
            <w:pPr>
              <w:pStyle w:val="TAL"/>
              <w:keepNext w:val="0"/>
            </w:pPr>
            <w:r>
              <w:t>C</w:t>
            </w:r>
          </w:p>
        </w:tc>
      </w:tr>
      <w:tr w:rsidR="00D83C2C" w14:paraId="6EB8C375"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726C4E">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726C4E">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726C4E">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726C4E">
            <w:pPr>
              <w:pStyle w:val="TAL"/>
              <w:keepNext w:val="0"/>
            </w:pPr>
            <w:r>
              <w:t>C</w:t>
            </w:r>
          </w:p>
        </w:tc>
      </w:tr>
      <w:tr w:rsidR="00D83C2C" w14:paraId="2637CA9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726C4E">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726C4E">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726C4E">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726C4E">
            <w:pPr>
              <w:pStyle w:val="TAL"/>
              <w:keepNext w:val="0"/>
            </w:pPr>
            <w:r>
              <w:t>C</w:t>
            </w:r>
          </w:p>
        </w:tc>
      </w:tr>
      <w:tr w:rsidR="00D83C2C" w14:paraId="50762DD4" w14:textId="77777777" w:rsidTr="00726C4E">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726C4E">
            <w:pPr>
              <w:pStyle w:val="NO"/>
            </w:pPr>
            <w:bookmarkStart w:id="166" w:name="_Hlk55229191"/>
            <w:r>
              <w:t>NOTE 1:</w:t>
            </w:r>
            <w:r>
              <w:tab/>
              <w:t>Shall be provided in first association record to ICF after PEI or GPSI is available and following any change of PEI or GPSI.</w:t>
            </w:r>
            <w:bookmarkEnd w:id="166"/>
          </w:p>
          <w:p w14:paraId="05636068" w14:textId="77777777" w:rsidR="00D83C2C" w:rsidRDefault="00D83C2C" w:rsidP="00726C4E">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726C4E">
        <w:trPr>
          <w:jc w:val="center"/>
        </w:trPr>
        <w:tc>
          <w:tcPr>
            <w:tcW w:w="1435" w:type="dxa"/>
          </w:tcPr>
          <w:p w14:paraId="68F8DD16" w14:textId="77777777" w:rsidR="00D83C2C" w:rsidRPr="00760004" w:rsidRDefault="00D83C2C" w:rsidP="00726C4E">
            <w:pPr>
              <w:pStyle w:val="TAH"/>
            </w:pPr>
            <w:r w:rsidRPr="00760004">
              <w:t>Field name</w:t>
            </w:r>
          </w:p>
        </w:tc>
        <w:tc>
          <w:tcPr>
            <w:tcW w:w="1530" w:type="dxa"/>
          </w:tcPr>
          <w:p w14:paraId="2E469067" w14:textId="77777777" w:rsidR="00D83C2C" w:rsidRPr="00760004" w:rsidRDefault="00D83C2C" w:rsidP="00726C4E">
            <w:pPr>
              <w:pStyle w:val="TAH"/>
            </w:pPr>
            <w:r>
              <w:t>Type</w:t>
            </w:r>
          </w:p>
        </w:tc>
        <w:tc>
          <w:tcPr>
            <w:tcW w:w="1170" w:type="dxa"/>
          </w:tcPr>
          <w:p w14:paraId="641E791C" w14:textId="77777777" w:rsidR="00D83C2C" w:rsidRPr="00760004" w:rsidRDefault="00D83C2C" w:rsidP="00726C4E">
            <w:pPr>
              <w:pStyle w:val="TAH"/>
            </w:pPr>
            <w:r>
              <w:t>Cardinality</w:t>
            </w:r>
          </w:p>
        </w:tc>
        <w:tc>
          <w:tcPr>
            <w:tcW w:w="5130" w:type="dxa"/>
          </w:tcPr>
          <w:p w14:paraId="00192222" w14:textId="77777777" w:rsidR="00D83C2C" w:rsidRPr="00760004" w:rsidRDefault="00D83C2C" w:rsidP="00726C4E">
            <w:pPr>
              <w:pStyle w:val="TAH"/>
            </w:pPr>
            <w:r w:rsidRPr="00760004">
              <w:t>Description</w:t>
            </w:r>
          </w:p>
        </w:tc>
        <w:tc>
          <w:tcPr>
            <w:tcW w:w="657" w:type="dxa"/>
          </w:tcPr>
          <w:p w14:paraId="5F3F2899" w14:textId="77777777" w:rsidR="00D83C2C" w:rsidRPr="00760004" w:rsidRDefault="00D83C2C" w:rsidP="00726C4E">
            <w:pPr>
              <w:pStyle w:val="TAH"/>
            </w:pPr>
            <w:r w:rsidRPr="00760004">
              <w:t>M/C/O</w:t>
            </w:r>
          </w:p>
        </w:tc>
      </w:tr>
      <w:tr w:rsidR="00D83C2C" w:rsidRPr="00197B48" w14:paraId="56C242EC" w14:textId="77777777" w:rsidTr="00726C4E">
        <w:trPr>
          <w:jc w:val="center"/>
        </w:trPr>
        <w:tc>
          <w:tcPr>
            <w:tcW w:w="1435" w:type="dxa"/>
          </w:tcPr>
          <w:p w14:paraId="0AB01FEC" w14:textId="77777777" w:rsidR="00D83C2C" w:rsidRPr="007D03E4" w:rsidRDefault="00D83C2C" w:rsidP="00726C4E">
            <w:pPr>
              <w:pStyle w:val="TAL"/>
            </w:pPr>
            <w:r w:rsidRPr="00AA60C3">
              <w:t>sUPI</w:t>
            </w:r>
          </w:p>
        </w:tc>
        <w:tc>
          <w:tcPr>
            <w:tcW w:w="1530" w:type="dxa"/>
          </w:tcPr>
          <w:p w14:paraId="21C558B5" w14:textId="77777777" w:rsidR="00D83C2C" w:rsidRPr="006D56E4" w:rsidRDefault="00D83C2C" w:rsidP="00726C4E">
            <w:pPr>
              <w:pStyle w:val="TAL"/>
            </w:pPr>
            <w:r>
              <w:t>SUPI</w:t>
            </w:r>
          </w:p>
        </w:tc>
        <w:tc>
          <w:tcPr>
            <w:tcW w:w="1170" w:type="dxa"/>
          </w:tcPr>
          <w:p w14:paraId="2AE8E588" w14:textId="77777777" w:rsidR="00D83C2C" w:rsidRPr="006D56E4" w:rsidRDefault="00D83C2C" w:rsidP="00726C4E">
            <w:pPr>
              <w:pStyle w:val="TAL"/>
            </w:pPr>
            <w:r>
              <w:t>1</w:t>
            </w:r>
          </w:p>
        </w:tc>
        <w:tc>
          <w:tcPr>
            <w:tcW w:w="5130" w:type="dxa"/>
          </w:tcPr>
          <w:p w14:paraId="43BA5AB6" w14:textId="77777777" w:rsidR="00D83C2C" w:rsidRPr="00197B48" w:rsidRDefault="00D83C2C" w:rsidP="00726C4E">
            <w:pPr>
              <w:pStyle w:val="TAL"/>
            </w:pPr>
            <w:r w:rsidRPr="006D56E4">
              <w:t>SUPI associated with detected de-association event</w:t>
            </w:r>
            <w:r>
              <w:t>.</w:t>
            </w:r>
          </w:p>
        </w:tc>
        <w:tc>
          <w:tcPr>
            <w:tcW w:w="657" w:type="dxa"/>
          </w:tcPr>
          <w:p w14:paraId="5F36DCD2" w14:textId="77777777" w:rsidR="00D83C2C" w:rsidRPr="00197B48" w:rsidRDefault="00D83C2C" w:rsidP="00726C4E">
            <w:pPr>
              <w:pStyle w:val="TAL"/>
            </w:pPr>
            <w:r w:rsidRPr="00197B48">
              <w:t>M</w:t>
            </w:r>
          </w:p>
        </w:tc>
      </w:tr>
      <w:tr w:rsidR="00D83C2C" w:rsidRPr="00197B48" w14:paraId="412DAD72" w14:textId="77777777" w:rsidTr="00726C4E">
        <w:trPr>
          <w:jc w:val="center"/>
        </w:trPr>
        <w:tc>
          <w:tcPr>
            <w:tcW w:w="1435" w:type="dxa"/>
          </w:tcPr>
          <w:p w14:paraId="758E4161" w14:textId="77777777" w:rsidR="00D83C2C" w:rsidRPr="007D03E4" w:rsidRDefault="00D83C2C" w:rsidP="00726C4E">
            <w:pPr>
              <w:pStyle w:val="TAL"/>
            </w:pPr>
            <w:r w:rsidRPr="00F43B6E">
              <w:rPr>
                <w:rFonts w:cs="Arial"/>
                <w:szCs w:val="18"/>
              </w:rPr>
              <w:t>fiveGGUTI</w:t>
            </w:r>
          </w:p>
        </w:tc>
        <w:tc>
          <w:tcPr>
            <w:tcW w:w="1530" w:type="dxa"/>
          </w:tcPr>
          <w:p w14:paraId="6D6F2AC9" w14:textId="77777777" w:rsidR="00D83C2C" w:rsidRPr="006D56E4" w:rsidRDefault="00D83C2C" w:rsidP="00726C4E">
            <w:pPr>
              <w:pStyle w:val="TAL"/>
            </w:pPr>
            <w:r>
              <w:t>FiveGGUTI</w:t>
            </w:r>
          </w:p>
        </w:tc>
        <w:tc>
          <w:tcPr>
            <w:tcW w:w="1170" w:type="dxa"/>
          </w:tcPr>
          <w:p w14:paraId="5CC9474C" w14:textId="77777777" w:rsidR="00D83C2C" w:rsidRPr="006D56E4" w:rsidRDefault="00D83C2C" w:rsidP="00726C4E">
            <w:pPr>
              <w:pStyle w:val="TAL"/>
            </w:pPr>
            <w:r>
              <w:t>1</w:t>
            </w:r>
          </w:p>
        </w:tc>
        <w:tc>
          <w:tcPr>
            <w:tcW w:w="5130" w:type="dxa"/>
          </w:tcPr>
          <w:p w14:paraId="30C10634" w14:textId="77777777" w:rsidR="00D83C2C" w:rsidRPr="00197B48" w:rsidRDefault="00D83C2C" w:rsidP="00726C4E">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726C4E">
            <w:pPr>
              <w:pStyle w:val="TAL"/>
            </w:pPr>
            <w:r>
              <w:t>M</w:t>
            </w:r>
          </w:p>
        </w:tc>
      </w:tr>
      <w:tr w:rsidR="00D83C2C" w:rsidRPr="00197B48" w14:paraId="2EE786B9" w14:textId="77777777" w:rsidTr="00726C4E">
        <w:trPr>
          <w:jc w:val="center"/>
        </w:trPr>
        <w:tc>
          <w:tcPr>
            <w:tcW w:w="1435" w:type="dxa"/>
          </w:tcPr>
          <w:p w14:paraId="1063D7D7" w14:textId="77777777" w:rsidR="00D83C2C" w:rsidRPr="007D03E4" w:rsidRDefault="00D83C2C" w:rsidP="00726C4E">
            <w:pPr>
              <w:pStyle w:val="TAL"/>
            </w:pPr>
            <w:r w:rsidRPr="00AA60C3">
              <w:rPr>
                <w:rFonts w:cs="Arial"/>
                <w:color w:val="201F1E"/>
                <w:szCs w:val="18"/>
              </w:rPr>
              <w:t>timeStamp</w:t>
            </w:r>
          </w:p>
        </w:tc>
        <w:tc>
          <w:tcPr>
            <w:tcW w:w="1530" w:type="dxa"/>
          </w:tcPr>
          <w:p w14:paraId="615C1C62" w14:textId="77777777" w:rsidR="00D83C2C" w:rsidRDefault="00D83C2C" w:rsidP="00726C4E">
            <w:pPr>
              <w:pStyle w:val="TAL"/>
            </w:pPr>
            <w:r>
              <w:t>GeneralizedTime</w:t>
            </w:r>
          </w:p>
        </w:tc>
        <w:tc>
          <w:tcPr>
            <w:tcW w:w="1170" w:type="dxa"/>
          </w:tcPr>
          <w:p w14:paraId="25B9CE2B" w14:textId="77777777" w:rsidR="00D83C2C" w:rsidRDefault="00D83C2C" w:rsidP="00726C4E">
            <w:pPr>
              <w:pStyle w:val="TAL"/>
            </w:pPr>
            <w:r>
              <w:t>1</w:t>
            </w:r>
          </w:p>
        </w:tc>
        <w:tc>
          <w:tcPr>
            <w:tcW w:w="5130" w:type="dxa"/>
          </w:tcPr>
          <w:p w14:paraId="6427170B" w14:textId="77777777" w:rsidR="00D83C2C" w:rsidRDefault="00D83C2C" w:rsidP="00726C4E">
            <w:pPr>
              <w:pStyle w:val="TAL"/>
            </w:pPr>
            <w:r>
              <w:t>Time at which the identifier de-association event occurred.</w:t>
            </w:r>
          </w:p>
          <w:p w14:paraId="4AABEF84" w14:textId="77777777" w:rsidR="00D83C2C" w:rsidRPr="00197B48" w:rsidRDefault="00D83C2C" w:rsidP="00726C4E">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726C4E">
            <w:pPr>
              <w:pStyle w:val="TAL"/>
            </w:pPr>
            <w:r>
              <w:t>M</w:t>
            </w:r>
          </w:p>
        </w:tc>
      </w:tr>
      <w:tr w:rsidR="00D83C2C" w:rsidRPr="00197B48" w14:paraId="65C2B1A4" w14:textId="77777777" w:rsidTr="00726C4E">
        <w:trPr>
          <w:jc w:val="center"/>
        </w:trPr>
        <w:tc>
          <w:tcPr>
            <w:tcW w:w="1435" w:type="dxa"/>
          </w:tcPr>
          <w:p w14:paraId="032829BF" w14:textId="77777777" w:rsidR="00D83C2C" w:rsidRPr="007D03E4" w:rsidRDefault="00D83C2C" w:rsidP="00726C4E">
            <w:pPr>
              <w:pStyle w:val="TAL"/>
            </w:pPr>
            <w:r w:rsidRPr="00AA60C3">
              <w:t>nCGI</w:t>
            </w:r>
          </w:p>
        </w:tc>
        <w:tc>
          <w:tcPr>
            <w:tcW w:w="1530" w:type="dxa"/>
            <w:tcBorders>
              <w:bottom w:val="single" w:sz="4" w:space="0" w:color="auto"/>
            </w:tcBorders>
          </w:tcPr>
          <w:p w14:paraId="36D64341" w14:textId="77777777" w:rsidR="00D83C2C" w:rsidRPr="00AA60C3" w:rsidRDefault="00D83C2C" w:rsidP="00726C4E">
            <w:pPr>
              <w:pStyle w:val="TAL"/>
            </w:pPr>
            <w:r>
              <w:t>NCGI</w:t>
            </w:r>
          </w:p>
        </w:tc>
        <w:tc>
          <w:tcPr>
            <w:tcW w:w="1170" w:type="dxa"/>
          </w:tcPr>
          <w:p w14:paraId="54DED74D" w14:textId="77777777" w:rsidR="00D83C2C" w:rsidRPr="00AA60C3" w:rsidRDefault="00D83C2C" w:rsidP="00726C4E">
            <w:pPr>
              <w:pStyle w:val="TAL"/>
            </w:pPr>
            <w:r>
              <w:t>1</w:t>
            </w:r>
          </w:p>
        </w:tc>
        <w:tc>
          <w:tcPr>
            <w:tcW w:w="5130" w:type="dxa"/>
          </w:tcPr>
          <w:p w14:paraId="03F688C8" w14:textId="77777777" w:rsidR="00D83C2C" w:rsidRPr="00197B48" w:rsidRDefault="00D83C2C" w:rsidP="00726C4E">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726C4E">
            <w:pPr>
              <w:pStyle w:val="TAL"/>
            </w:pPr>
            <w:r>
              <w:t>M</w:t>
            </w:r>
          </w:p>
        </w:tc>
      </w:tr>
      <w:tr w:rsidR="00D83C2C" w:rsidRPr="00197B48" w14:paraId="55A36859" w14:textId="77777777" w:rsidTr="00726C4E">
        <w:trPr>
          <w:jc w:val="center"/>
        </w:trPr>
        <w:tc>
          <w:tcPr>
            <w:tcW w:w="1435" w:type="dxa"/>
          </w:tcPr>
          <w:p w14:paraId="7925E0A1" w14:textId="77777777" w:rsidR="00D83C2C" w:rsidRPr="007D03E4" w:rsidRDefault="00D83C2C" w:rsidP="00726C4E">
            <w:pPr>
              <w:pStyle w:val="TAL"/>
            </w:pPr>
            <w:r w:rsidRPr="00CC236D">
              <w:rPr>
                <w:rFonts w:cs="Arial"/>
                <w:szCs w:val="18"/>
              </w:rPr>
              <w:t>nCGITime</w:t>
            </w:r>
          </w:p>
        </w:tc>
        <w:tc>
          <w:tcPr>
            <w:tcW w:w="1530" w:type="dxa"/>
          </w:tcPr>
          <w:p w14:paraId="3D276A96" w14:textId="77777777" w:rsidR="00D83C2C" w:rsidRDefault="00D83C2C" w:rsidP="00726C4E">
            <w:pPr>
              <w:pStyle w:val="TAL"/>
            </w:pPr>
            <w:r>
              <w:t>GeneralizedTime</w:t>
            </w:r>
          </w:p>
        </w:tc>
        <w:tc>
          <w:tcPr>
            <w:tcW w:w="1170" w:type="dxa"/>
          </w:tcPr>
          <w:p w14:paraId="2C30DE20" w14:textId="77777777" w:rsidR="00D83C2C" w:rsidRDefault="00D83C2C" w:rsidP="00726C4E">
            <w:pPr>
              <w:pStyle w:val="TAL"/>
            </w:pPr>
            <w:r>
              <w:t>1</w:t>
            </w:r>
          </w:p>
        </w:tc>
        <w:tc>
          <w:tcPr>
            <w:tcW w:w="5130" w:type="dxa"/>
          </w:tcPr>
          <w:p w14:paraId="69C63F19" w14:textId="77777777" w:rsidR="00D83C2C" w:rsidRPr="00197B48" w:rsidRDefault="00D83C2C" w:rsidP="00726C4E">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726C4E">
            <w:pPr>
              <w:pStyle w:val="TAL"/>
            </w:pPr>
            <w:r>
              <w:t>M</w:t>
            </w:r>
          </w:p>
        </w:tc>
      </w:tr>
      <w:tr w:rsidR="00D83C2C" w:rsidRPr="00197B48" w14:paraId="3B842607" w14:textId="77777777" w:rsidTr="00726C4E">
        <w:trPr>
          <w:jc w:val="center"/>
        </w:trPr>
        <w:tc>
          <w:tcPr>
            <w:tcW w:w="1435" w:type="dxa"/>
          </w:tcPr>
          <w:p w14:paraId="78E6FB77" w14:textId="77777777" w:rsidR="00D83C2C" w:rsidRPr="00CC236D" w:rsidRDefault="00D83C2C" w:rsidP="00726C4E">
            <w:pPr>
              <w:pStyle w:val="TAL"/>
              <w:rPr>
                <w:rFonts w:cs="Arial"/>
                <w:szCs w:val="18"/>
              </w:rPr>
            </w:pPr>
            <w:r>
              <w:rPr>
                <w:rFonts w:cs="Arial"/>
                <w:szCs w:val="18"/>
              </w:rPr>
              <w:t>additionalCGIs</w:t>
            </w:r>
          </w:p>
        </w:tc>
        <w:tc>
          <w:tcPr>
            <w:tcW w:w="1530" w:type="dxa"/>
          </w:tcPr>
          <w:p w14:paraId="5049FBF7" w14:textId="77777777" w:rsidR="00D83C2C" w:rsidRDefault="00D83C2C" w:rsidP="00726C4E">
            <w:pPr>
              <w:pStyle w:val="TAL"/>
            </w:pPr>
            <w:r>
              <w:t>AdditionalCGIs</w:t>
            </w:r>
          </w:p>
        </w:tc>
        <w:tc>
          <w:tcPr>
            <w:tcW w:w="1170" w:type="dxa"/>
          </w:tcPr>
          <w:p w14:paraId="415416C3" w14:textId="77777777" w:rsidR="00D83C2C" w:rsidRDefault="00D83C2C" w:rsidP="00726C4E">
            <w:pPr>
              <w:pStyle w:val="TAL"/>
            </w:pPr>
            <w:r>
              <w:t>0..1</w:t>
            </w:r>
          </w:p>
        </w:tc>
        <w:tc>
          <w:tcPr>
            <w:tcW w:w="5130" w:type="dxa"/>
          </w:tcPr>
          <w:p w14:paraId="51F9FD1F" w14:textId="77777777" w:rsidR="00D83C2C" w:rsidRDefault="00D83C2C" w:rsidP="00726C4E">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726C4E">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67" w:name="_Toc209001852"/>
      <w:r w:rsidRPr="00484981">
        <w:t>6.2.2</w:t>
      </w:r>
      <w:r>
        <w:t>A</w:t>
      </w:r>
      <w:r w:rsidRPr="00484981">
        <w:t>.</w:t>
      </w:r>
      <w:r>
        <w:t>2</w:t>
      </w:r>
      <w:r w:rsidRPr="00484981">
        <w:t>.</w:t>
      </w:r>
      <w:r>
        <w:t>3</w:t>
      </w:r>
      <w:r w:rsidRPr="00484981">
        <w:tab/>
      </w:r>
      <w:r>
        <w:t>Transmission to the ICF</w:t>
      </w:r>
      <w:bookmarkEnd w:id="167"/>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68" w:name="_Toc209001853"/>
      <w:r w:rsidRPr="00484981">
        <w:t>6.2.2</w:t>
      </w:r>
      <w:r>
        <w:t>A</w:t>
      </w:r>
      <w:r w:rsidRPr="00484981">
        <w:t>.</w:t>
      </w:r>
      <w:r>
        <w:t>2.4</w:t>
      </w:r>
      <w:r w:rsidRPr="00484981">
        <w:tab/>
      </w:r>
      <w:r>
        <w:t>Additional location reporting</w:t>
      </w:r>
      <w:bookmarkEnd w:id="168"/>
    </w:p>
    <w:p w14:paraId="75092FE0" w14:textId="77777777" w:rsidR="0094210C" w:rsidRPr="00484981" w:rsidRDefault="0094210C" w:rsidP="0094210C">
      <w:pPr>
        <w:pStyle w:val="Heading6"/>
      </w:pPr>
      <w:bookmarkStart w:id="169" w:name="_Toc209001854"/>
      <w:r w:rsidRPr="00484981">
        <w:t>6.2.2</w:t>
      </w:r>
      <w:r>
        <w:t>A</w:t>
      </w:r>
      <w:r w:rsidRPr="00484981">
        <w:t>.</w:t>
      </w:r>
      <w:r>
        <w:t>2.4.1</w:t>
      </w:r>
      <w:r w:rsidRPr="00484981">
        <w:tab/>
      </w:r>
      <w:r>
        <w:t>Type: AdditionalCGIs</w:t>
      </w:r>
      <w:bookmarkEnd w:id="169"/>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726C4E">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726C4E">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726C4E">
            <w:pPr>
              <w:pStyle w:val="TAH"/>
            </w:pPr>
            <w:r w:rsidRPr="00AA60C3">
              <w:t>M/C/O</w:t>
            </w:r>
          </w:p>
        </w:tc>
      </w:tr>
      <w:tr w:rsidR="0094210C" w:rsidRPr="00AA60C3" w14:paraId="4544D0A1"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726C4E">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726C4E">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726C4E">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726C4E">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726C4E">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70" w:name="_Toc209001855"/>
      <w:r w:rsidRPr="00484981">
        <w:t>6.2.2</w:t>
      </w:r>
      <w:r>
        <w:t>A</w:t>
      </w:r>
      <w:r w:rsidRPr="00484981">
        <w:t>.</w:t>
      </w:r>
      <w:r>
        <w:t>2.4.2</w:t>
      </w:r>
      <w:r w:rsidRPr="00484981">
        <w:tab/>
      </w:r>
      <w:r>
        <w:t>Type: AdditionalNCGI</w:t>
      </w:r>
      <w:bookmarkEnd w:id="170"/>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726C4E">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726C4E">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726C4E">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726C4E">
            <w:pPr>
              <w:pStyle w:val="TAH"/>
            </w:pPr>
            <w:r w:rsidRPr="00AA60C3">
              <w:t>M/C/O</w:t>
            </w:r>
          </w:p>
        </w:tc>
      </w:tr>
      <w:tr w:rsidR="0094210C" w:rsidRPr="00AA60C3" w14:paraId="5377F077"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726C4E">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726C4E">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726C4E">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726C4E">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726C4E">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71" w:name="_Toc209001856"/>
      <w:r w:rsidRPr="00760004">
        <w:t>6.2.3</w:t>
      </w:r>
      <w:r w:rsidRPr="00760004">
        <w:tab/>
        <w:t>LI for SMF/UPF</w:t>
      </w:r>
      <w:bookmarkEnd w:id="171"/>
    </w:p>
    <w:p w14:paraId="3A64619E" w14:textId="77777777" w:rsidR="00905A61" w:rsidRPr="00027916" w:rsidRDefault="00905A61" w:rsidP="00905A61">
      <w:pPr>
        <w:pStyle w:val="Heading4"/>
      </w:pPr>
      <w:bookmarkStart w:id="172" w:name="_Toc209001857"/>
      <w:r>
        <w:t>6.2.3.1</w:t>
      </w:r>
      <w:r>
        <w:tab/>
        <w:t>Provisioning over LI_X1</w:t>
      </w:r>
      <w:bookmarkEnd w:id="172"/>
    </w:p>
    <w:p w14:paraId="35DDD4D3" w14:textId="31D51B3F" w:rsidR="00905A61" w:rsidRDefault="00905A61" w:rsidP="00905A61">
      <w:pPr>
        <w:pStyle w:val="Heading5"/>
      </w:pPr>
      <w:bookmarkStart w:id="173" w:name="_Toc209001858"/>
      <w:r>
        <w:t>6.2.3.1.1</w:t>
      </w:r>
      <w:r>
        <w:tab/>
        <w:t>General</w:t>
      </w:r>
      <w:bookmarkEnd w:id="173"/>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74" w:name="_Toc209001859"/>
      <w:r>
        <w:t>6.2.3.1.2</w:t>
      </w:r>
      <w:r>
        <w:tab/>
        <w:t>Provisioning of the IRI-POI, IRI-TF and CC-TF in the SMF</w:t>
      </w:r>
      <w:bookmarkEnd w:id="174"/>
    </w:p>
    <w:p w14:paraId="74EFAEF1" w14:textId="01116AB6" w:rsidR="00905A61" w:rsidRDefault="00905A61" w:rsidP="00905A61">
      <w:r>
        <w:t>The IRI-POI, IRI-TF and CC-TF present in the SMF are provisioned over LI_X1 by the LIPF using the X1 protocol as described in clause 5.2.2</w:t>
      </w:r>
      <w:r w:rsidR="00257AC5">
        <w:t xml:space="preserve"> with the additional details in table 6.2.3.1.2-1</w:t>
      </w:r>
      <w:r>
        <w:t>.</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4C9F0BFE" w:rsidR="00905A61" w:rsidRDefault="00740923" w:rsidP="00905A61">
      <w:r>
        <w:t>Table 6.2.3.1.2-1</w:t>
      </w:r>
      <w:r w:rsidRPr="00603319">
        <w:t xml:space="preserve"> </w:t>
      </w:r>
      <w:r>
        <w:t>contains additional details for the ActivateTask message for the IRI-POI, IRI-TF and CC-TF in the SMF</w:t>
      </w:r>
      <w:r w:rsidR="00905A61" w:rsidRPr="00CE0181">
        <w:t>.</w:t>
      </w:r>
    </w:p>
    <w:p w14:paraId="3AD7A310" w14:textId="194DA17C" w:rsidR="00905A61" w:rsidRPr="001A1E56" w:rsidRDefault="00905A61" w:rsidP="00905A61">
      <w:pPr>
        <w:pStyle w:val="TH"/>
      </w:pPr>
      <w:r w:rsidRPr="001A1E56">
        <w:t>T</w:t>
      </w:r>
      <w:r w:rsidR="00144309">
        <w:t>able 6.2.3.1.2-1</w:t>
      </w:r>
      <w:r>
        <w:t>:</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bl>
    <w:p w14:paraId="77A17A6D" w14:textId="77777777" w:rsidR="00FE44EB" w:rsidRDefault="00FE44EB" w:rsidP="00905A61">
      <w:pPr>
        <w:keepNext/>
      </w:pPr>
    </w:p>
    <w:p w14:paraId="27F72C70" w14:textId="77156D38" w:rsidR="00905A61" w:rsidRDefault="00905A61" w:rsidP="00905A61">
      <w:pPr>
        <w:pStyle w:val="Heading5"/>
        <w:rPr>
          <w:rFonts w:eastAsiaTheme="minorHAnsi"/>
          <w:lang w:val="en-US"/>
        </w:rPr>
      </w:pPr>
      <w:bookmarkStart w:id="175" w:name="_Toc209001860"/>
      <w:r>
        <w:rPr>
          <w:rFonts w:eastAsiaTheme="minorHAnsi"/>
          <w:lang w:val="en-US"/>
        </w:rPr>
        <w:t>6.2.3.1.3</w:t>
      </w:r>
      <w:r>
        <w:rPr>
          <w:rFonts w:eastAsiaTheme="minorHAnsi"/>
          <w:lang w:val="en-US"/>
        </w:rPr>
        <w:tab/>
        <w:t>Provisioning of the MDF2</w:t>
      </w:r>
      <w:bookmarkEnd w:id="175"/>
    </w:p>
    <w:p w14:paraId="732F6C06" w14:textId="77777777" w:rsidR="00A46683" w:rsidRDefault="00A46683" w:rsidP="00A46683">
      <w:r>
        <w:t xml:space="preserve">The MDF2 listed as the delivery endpoint for xIRI generated by the IRI-POI in the SMF or the IRI-POI in the UPF shall be provisioned as specified in clause 5.2.2 with the additional details in </w:t>
      </w:r>
      <w:r w:rsidRPr="00CE0181">
        <w:t>T</w:t>
      </w:r>
      <w:r>
        <w:t>able 6.2.3.1.3-1.</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4374B5">
      <w:pPr>
        <w:pStyle w:val="B1"/>
      </w:pPr>
      <w:r>
        <w:t>-</w:t>
      </w:r>
      <w:r>
        <w:tab/>
        <w:t>GPSINAI.</w:t>
      </w:r>
    </w:p>
    <w:p w14:paraId="3FE8A544" w14:textId="77777777" w:rsidR="009C3E06" w:rsidRPr="001A1E56" w:rsidRDefault="009C3E06" w:rsidP="009C3E06">
      <w:pPr>
        <w:pStyle w:val="TH"/>
      </w:pPr>
      <w:r w:rsidRPr="001A1E56">
        <w:t>T</w:t>
      </w:r>
      <w:r>
        <w:t>able 6.2.3.1.3-1:</w:t>
      </w:r>
      <w:r w:rsidRPr="001A1E56">
        <w:t xml:space="preserve"> </w:t>
      </w:r>
      <w:r>
        <w:t>Additional details for the ActivateTask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14:paraId="6BEE4498" w14:textId="77777777" w:rsidTr="008508D6">
        <w:trPr>
          <w:jc w:val="center"/>
        </w:trPr>
        <w:tc>
          <w:tcPr>
            <w:tcW w:w="2972" w:type="dxa"/>
          </w:tcPr>
          <w:p w14:paraId="5B18F852"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242" w:type="dxa"/>
          </w:tcPr>
          <w:p w14:paraId="67FB3ABA" w14:textId="77777777" w:rsidR="009C3E06" w:rsidRPr="007B1D70" w:rsidRDefault="009C3E06" w:rsidP="008508D6">
            <w:pPr>
              <w:pStyle w:val="TAH"/>
            </w:pPr>
            <w:r>
              <w:t>Description</w:t>
            </w:r>
          </w:p>
        </w:tc>
        <w:tc>
          <w:tcPr>
            <w:tcW w:w="708" w:type="dxa"/>
          </w:tcPr>
          <w:p w14:paraId="2C08E2B7" w14:textId="77777777" w:rsidR="009C3E06" w:rsidRPr="007B1D70" w:rsidRDefault="009C3E06" w:rsidP="008508D6">
            <w:pPr>
              <w:pStyle w:val="TAH"/>
            </w:pPr>
            <w:r w:rsidRPr="007B1D70">
              <w:t>M/C/O</w:t>
            </w:r>
          </w:p>
        </w:tc>
      </w:tr>
      <w:tr w:rsidR="009C3E06" w14:paraId="7DB6A588" w14:textId="77777777" w:rsidTr="008508D6">
        <w:trPr>
          <w:jc w:val="center"/>
        </w:trPr>
        <w:tc>
          <w:tcPr>
            <w:tcW w:w="2972" w:type="dxa"/>
          </w:tcPr>
          <w:p w14:paraId="2ECA6B50" w14:textId="77777777" w:rsidR="009C3E06" w:rsidRPr="00CE0181" w:rsidRDefault="009C3E06" w:rsidP="008508D6">
            <w:pPr>
              <w:pStyle w:val="TAL"/>
            </w:pPr>
            <w:r w:rsidRPr="00CE0181">
              <w:t>TaskDetailsExtensions/</w:t>
            </w:r>
          </w:p>
          <w:p w14:paraId="2683ABB7" w14:textId="77777777" w:rsidR="009C3E06" w:rsidRDefault="009C3E06" w:rsidP="008508D6">
            <w:pPr>
              <w:pStyle w:val="TAL"/>
            </w:pPr>
            <w:r>
              <w:t>HeaderReporting</w:t>
            </w:r>
          </w:p>
        </w:tc>
        <w:tc>
          <w:tcPr>
            <w:tcW w:w="6242" w:type="dxa"/>
          </w:tcPr>
          <w:p w14:paraId="245F422E" w14:textId="77777777" w:rsidR="009C3E06" w:rsidRDefault="009C3E06"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57AA91D" w14:textId="77777777" w:rsidR="009C3E06" w:rsidRDefault="009C3E06" w:rsidP="008508D6">
            <w:pPr>
              <w:pStyle w:val="TAL"/>
            </w:pPr>
            <w:r>
              <w:t>C</w:t>
            </w:r>
          </w:p>
        </w:tc>
      </w:tr>
      <w:tr w:rsidR="009C3E06" w14:paraId="2852EEB5" w14:textId="77777777" w:rsidTr="008508D6">
        <w:trPr>
          <w:jc w:val="center"/>
        </w:trPr>
        <w:tc>
          <w:tcPr>
            <w:tcW w:w="2972" w:type="dxa"/>
          </w:tcPr>
          <w:p w14:paraId="62F9571A" w14:textId="77777777" w:rsidR="009C3E06" w:rsidRDefault="009C3E06" w:rsidP="008508D6">
            <w:pPr>
              <w:pStyle w:val="TAL"/>
            </w:pPr>
            <w:r>
              <w:t>ListOfMediationDetails</w:t>
            </w:r>
          </w:p>
        </w:tc>
        <w:tc>
          <w:tcPr>
            <w:tcW w:w="6242" w:type="dxa"/>
          </w:tcPr>
          <w:p w14:paraId="128F74AA" w14:textId="77777777" w:rsidR="009C3E06" w:rsidRDefault="009C3E06" w:rsidP="008508D6">
            <w:pPr>
              <w:pStyle w:val="TAL"/>
            </w:pPr>
            <w:r>
              <w:t>Sequence of Mediation Details, See table 6.2.3.1.3-2.</w:t>
            </w:r>
          </w:p>
        </w:tc>
        <w:tc>
          <w:tcPr>
            <w:tcW w:w="708" w:type="dxa"/>
          </w:tcPr>
          <w:p w14:paraId="247B46AC" w14:textId="77777777" w:rsidR="009C3E06" w:rsidRDefault="009C3E06" w:rsidP="008508D6">
            <w:pPr>
              <w:pStyle w:val="TAL"/>
            </w:pPr>
            <w:r>
              <w:t>M</w:t>
            </w:r>
          </w:p>
        </w:tc>
      </w:tr>
    </w:tbl>
    <w:p w14:paraId="109C4E67" w14:textId="77777777" w:rsidR="009C3E06" w:rsidRDefault="009C3E06" w:rsidP="009C3E06"/>
    <w:p w14:paraId="5778852E" w14:textId="77777777" w:rsidR="009C3E06" w:rsidRPr="00CE0181" w:rsidRDefault="009C3E06" w:rsidP="009C3E06">
      <w:pPr>
        <w:pStyle w:val="TH"/>
      </w:pPr>
      <w:r w:rsidRPr="00CE0181">
        <w:t>T</w:t>
      </w:r>
      <w:r>
        <w:t>able 6.2.3.1.3-2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rsidRPr="00CE0181" w14:paraId="487D1D2C" w14:textId="77777777" w:rsidTr="008508D6">
        <w:trPr>
          <w:jc w:val="center"/>
        </w:trPr>
        <w:tc>
          <w:tcPr>
            <w:tcW w:w="2972" w:type="dxa"/>
          </w:tcPr>
          <w:p w14:paraId="459A25A7"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242" w:type="dxa"/>
          </w:tcPr>
          <w:p w14:paraId="45A35FBE" w14:textId="77777777" w:rsidR="009C3E06" w:rsidRPr="00CE0181" w:rsidRDefault="009C3E06" w:rsidP="008508D6">
            <w:pPr>
              <w:pStyle w:val="TAH"/>
            </w:pPr>
            <w:r>
              <w:t>Description</w:t>
            </w:r>
          </w:p>
        </w:tc>
        <w:tc>
          <w:tcPr>
            <w:tcW w:w="708" w:type="dxa"/>
          </w:tcPr>
          <w:p w14:paraId="279CE154" w14:textId="77777777" w:rsidR="009C3E06" w:rsidRPr="00CE0181" w:rsidRDefault="009C3E06" w:rsidP="008508D6">
            <w:pPr>
              <w:pStyle w:val="TAH"/>
            </w:pPr>
            <w:r w:rsidRPr="00CE0181">
              <w:t>M/C/O</w:t>
            </w:r>
          </w:p>
        </w:tc>
      </w:tr>
      <w:tr w:rsidR="009C3E06" w:rsidRPr="00CE0181" w14:paraId="4291CAC2" w14:textId="77777777" w:rsidTr="008508D6">
        <w:trPr>
          <w:jc w:val="center"/>
        </w:trPr>
        <w:tc>
          <w:tcPr>
            <w:tcW w:w="2972" w:type="dxa"/>
            <w:tcBorders>
              <w:top w:val="single" w:sz="4" w:space="0" w:color="auto"/>
              <w:left w:val="single" w:sz="4" w:space="0" w:color="auto"/>
              <w:bottom w:val="single" w:sz="4" w:space="0" w:color="auto"/>
              <w:right w:val="single" w:sz="4" w:space="0" w:color="auto"/>
            </w:tcBorders>
          </w:tcPr>
          <w:p w14:paraId="02D4E9AB" w14:textId="77777777" w:rsidR="009C3E06" w:rsidRPr="00CE0181" w:rsidRDefault="009C3E06" w:rsidP="008508D6">
            <w:pPr>
              <w:pStyle w:val="TAL"/>
            </w:pPr>
            <w:r>
              <w:t>Mediation</w:t>
            </w:r>
            <w:r w:rsidRPr="00CE0181">
              <w:t>DetailsExtensions/</w:t>
            </w:r>
          </w:p>
          <w:p w14:paraId="3D14FFF1" w14:textId="77777777" w:rsidR="009C3E06" w:rsidRDefault="009C3E06" w:rsidP="008508D6">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9AB8A94" w14:textId="77777777" w:rsidR="009C3E06" w:rsidRDefault="009C3E06"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74F0524A" w14:textId="77777777" w:rsidR="009C3E06" w:rsidRDefault="009C3E06" w:rsidP="008508D6">
            <w:pPr>
              <w:pStyle w:val="TAL"/>
            </w:pPr>
            <w:r>
              <w:t>C</w:t>
            </w:r>
          </w:p>
        </w:tc>
      </w:tr>
    </w:tbl>
    <w:p w14:paraId="6E1C4147" w14:textId="77777777" w:rsidR="009C3E06" w:rsidRDefault="009C3E06" w:rsidP="009C3E06">
      <w:pPr>
        <w:keepNext/>
        <w:rPr>
          <w:rFonts w:eastAsiaTheme="minorHAnsi" w:cs="Arial"/>
          <w:szCs w:val="24"/>
        </w:rPr>
      </w:pPr>
    </w:p>
    <w:p w14:paraId="4D01219A" w14:textId="77777777" w:rsidR="009C3E06" w:rsidRDefault="009C3E06" w:rsidP="009C3E06">
      <w:pPr>
        <w:pStyle w:val="Heading5"/>
        <w:rPr>
          <w:rFonts w:eastAsiaTheme="minorHAnsi"/>
          <w:lang w:val="en-US"/>
        </w:rPr>
      </w:pPr>
      <w:bookmarkStart w:id="176" w:name="_Toc209001861"/>
      <w:r>
        <w:rPr>
          <w:rFonts w:eastAsiaTheme="minorHAnsi"/>
          <w:lang w:val="en-US"/>
        </w:rPr>
        <w:t>6.2.3.1.4</w:t>
      </w:r>
      <w:r>
        <w:rPr>
          <w:rFonts w:eastAsiaTheme="minorHAnsi"/>
          <w:lang w:val="en-US"/>
        </w:rPr>
        <w:tab/>
        <w:t>Provisioning of the MDF3</w:t>
      </w:r>
      <w:bookmarkEnd w:id="176"/>
    </w:p>
    <w:p w14:paraId="3F72DE7F" w14:textId="77777777" w:rsidR="009C3E06" w:rsidRDefault="009C3E06" w:rsidP="009C3E06">
      <w:pPr>
        <w:rPr>
          <w:rFonts w:eastAsiaTheme="minorHAnsi" w:cs="Arial"/>
          <w:szCs w:val="24"/>
        </w:rPr>
      </w:pPr>
      <w:r>
        <w:t xml:space="preserve">The MDF3 listed as the delivery endpoint for the xCC generated by the CC-POI in the UPF shall be provisioned as specified in clause 5.2.2 with the additional details in  </w:t>
      </w:r>
      <w:r w:rsidRPr="00CE0181">
        <w:t>T</w:t>
      </w:r>
      <w:r>
        <w:t xml:space="preserve">able 6.2.3.1.4-1. If packet header information reporting is authorised and </w:t>
      </w:r>
      <w:r>
        <w:rPr>
          <w:rFonts w:eastAsiaTheme="minorHAnsi" w:cs="Arial"/>
          <w:szCs w:val="24"/>
        </w:rPr>
        <w:t>approach 2 described in clause 6.2.3.9.1 is used, the endpoints for the task provisioned at the the MDF3 shall include the MDF2 over LI_MDF.</w:t>
      </w:r>
    </w:p>
    <w:p w14:paraId="34CE87E7" w14:textId="77777777" w:rsidR="009C3E06" w:rsidRDefault="009C3E06" w:rsidP="009C3E06">
      <w:r>
        <w:t>The MDF3 shall support the following target identifier formats in the ETSI TS 103 221-1 [7] messages (or equivalent if ETSI TS 103 221-1 [7] is not used):</w:t>
      </w:r>
    </w:p>
    <w:p w14:paraId="7240739E" w14:textId="77777777" w:rsidR="009C3E06" w:rsidRDefault="009C3E06" w:rsidP="009C3E06">
      <w:pPr>
        <w:pStyle w:val="B1"/>
      </w:pPr>
      <w:r>
        <w:t>-</w:t>
      </w:r>
      <w:r>
        <w:tab/>
        <w:t>SUPIIMSI.</w:t>
      </w:r>
    </w:p>
    <w:p w14:paraId="2DA07846" w14:textId="77777777" w:rsidR="009C3E06" w:rsidRDefault="009C3E06" w:rsidP="009C3E06">
      <w:pPr>
        <w:pStyle w:val="B1"/>
      </w:pPr>
      <w:r>
        <w:t>-</w:t>
      </w:r>
      <w:r>
        <w:tab/>
        <w:t>SUPINAI.</w:t>
      </w:r>
    </w:p>
    <w:p w14:paraId="0032E349" w14:textId="77777777" w:rsidR="009C3E06" w:rsidRDefault="009C3E06" w:rsidP="009C3E06">
      <w:pPr>
        <w:pStyle w:val="B1"/>
      </w:pPr>
      <w:r>
        <w:t>-</w:t>
      </w:r>
      <w:r>
        <w:tab/>
        <w:t>PEIIMEI.</w:t>
      </w:r>
    </w:p>
    <w:p w14:paraId="3B46106E" w14:textId="77777777" w:rsidR="009C3E06" w:rsidRDefault="009C3E06" w:rsidP="009C3E06">
      <w:pPr>
        <w:pStyle w:val="B1"/>
      </w:pPr>
      <w:r>
        <w:t>-</w:t>
      </w:r>
      <w:r>
        <w:tab/>
        <w:t>PEIIMEISV.</w:t>
      </w:r>
    </w:p>
    <w:p w14:paraId="09F12C8C" w14:textId="77777777" w:rsidR="009C3E06" w:rsidRDefault="009C3E06" w:rsidP="009C3E06">
      <w:pPr>
        <w:pStyle w:val="B1"/>
      </w:pPr>
      <w:r>
        <w:t>-</w:t>
      </w:r>
      <w:r>
        <w:tab/>
        <w:t>GPSIMSISDN.</w:t>
      </w:r>
    </w:p>
    <w:p w14:paraId="0446BDE5" w14:textId="77777777" w:rsidR="009C3E06" w:rsidRDefault="009C3E06" w:rsidP="009C3E06">
      <w:pPr>
        <w:pStyle w:val="B1"/>
      </w:pPr>
      <w:r>
        <w:t>-</w:t>
      </w:r>
      <w:r>
        <w:tab/>
        <w:t>GPSINAI.</w:t>
      </w:r>
    </w:p>
    <w:p w14:paraId="28EFB529" w14:textId="77777777" w:rsidR="009C3E06" w:rsidRPr="001A1E56" w:rsidRDefault="009C3E06" w:rsidP="009C3E06">
      <w:pPr>
        <w:pStyle w:val="TH"/>
      </w:pPr>
      <w:r w:rsidRPr="001A1E56">
        <w:t>T</w:t>
      </w:r>
      <w:r>
        <w:t>able 6.2.3.1.4-1:</w:t>
      </w:r>
      <w:r w:rsidRPr="001A1E56">
        <w:t xml:space="preserve"> </w:t>
      </w:r>
      <w:r>
        <w:t>Additional details for the ActivateTask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14:paraId="24950534" w14:textId="77777777" w:rsidTr="008508D6">
        <w:trPr>
          <w:jc w:val="center"/>
        </w:trPr>
        <w:tc>
          <w:tcPr>
            <w:tcW w:w="3114" w:type="dxa"/>
          </w:tcPr>
          <w:p w14:paraId="0F05BDDD"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100" w:type="dxa"/>
          </w:tcPr>
          <w:p w14:paraId="6A518433" w14:textId="77777777" w:rsidR="009C3E06" w:rsidRPr="007B1D70" w:rsidRDefault="009C3E06" w:rsidP="008508D6">
            <w:pPr>
              <w:pStyle w:val="TAH"/>
            </w:pPr>
            <w:r>
              <w:t>Description</w:t>
            </w:r>
          </w:p>
        </w:tc>
        <w:tc>
          <w:tcPr>
            <w:tcW w:w="708" w:type="dxa"/>
          </w:tcPr>
          <w:p w14:paraId="54498C37" w14:textId="77777777" w:rsidR="009C3E06" w:rsidRPr="007B1D70" w:rsidRDefault="009C3E06" w:rsidP="008508D6">
            <w:pPr>
              <w:pStyle w:val="TAH"/>
            </w:pPr>
            <w:r w:rsidRPr="007B1D70">
              <w:t>M/C/O</w:t>
            </w:r>
          </w:p>
        </w:tc>
      </w:tr>
      <w:tr w:rsidR="009C3E06" w14:paraId="45B888B7" w14:textId="77777777" w:rsidTr="008508D6">
        <w:trPr>
          <w:jc w:val="center"/>
        </w:trPr>
        <w:tc>
          <w:tcPr>
            <w:tcW w:w="3114" w:type="dxa"/>
          </w:tcPr>
          <w:p w14:paraId="03F572F6" w14:textId="77777777" w:rsidR="009C3E06" w:rsidRPr="00CE0181" w:rsidRDefault="009C3E06" w:rsidP="008508D6">
            <w:pPr>
              <w:pStyle w:val="TAL"/>
            </w:pPr>
            <w:r w:rsidRPr="00CE0181">
              <w:t>TaskDetailsExtensions/</w:t>
            </w:r>
          </w:p>
          <w:p w14:paraId="7A47FD63" w14:textId="77777777" w:rsidR="009C3E06" w:rsidRDefault="009C3E06" w:rsidP="008508D6">
            <w:pPr>
              <w:pStyle w:val="TAL"/>
            </w:pPr>
            <w:r>
              <w:t>HeaderReporting</w:t>
            </w:r>
          </w:p>
        </w:tc>
        <w:tc>
          <w:tcPr>
            <w:tcW w:w="6100" w:type="dxa"/>
          </w:tcPr>
          <w:p w14:paraId="36D0BDBF" w14:textId="77777777" w:rsidR="009C3E06" w:rsidRDefault="009C3E06" w:rsidP="008508D6">
            <w:pPr>
              <w:pStyle w:val="TAL"/>
            </w:pPr>
            <w:r>
              <w:t xml:space="preserve">Header reporting-specific tag to be carried in the </w:t>
            </w:r>
            <w:r w:rsidRPr="0025309B">
              <w:rPr>
                <w:i/>
              </w:rPr>
              <w:t>TaskDetailsExtensions</w:t>
            </w:r>
            <w:r>
              <w:t xml:space="preserve"> field of ETSI TS 103 221-1 [7</w:t>
            </w:r>
            <w:r w:rsidRPr="003F21A5">
              <w:t>]. S</w:t>
            </w:r>
            <w:r>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010C08C1" w14:textId="77777777" w:rsidR="009C3E06" w:rsidRDefault="009C3E06" w:rsidP="008508D6">
            <w:pPr>
              <w:pStyle w:val="TAL"/>
            </w:pPr>
            <w:r>
              <w:t>C</w:t>
            </w:r>
          </w:p>
        </w:tc>
      </w:tr>
      <w:tr w:rsidR="009C3E06" w14:paraId="7C6AA9C7" w14:textId="77777777" w:rsidTr="008508D6">
        <w:trPr>
          <w:jc w:val="center"/>
        </w:trPr>
        <w:tc>
          <w:tcPr>
            <w:tcW w:w="3114" w:type="dxa"/>
          </w:tcPr>
          <w:p w14:paraId="53619B96" w14:textId="77777777" w:rsidR="009C3E06" w:rsidRDefault="009C3E06" w:rsidP="008508D6">
            <w:pPr>
              <w:pStyle w:val="TAL"/>
            </w:pPr>
            <w:r>
              <w:t>ListOfMediationDetails</w:t>
            </w:r>
          </w:p>
        </w:tc>
        <w:tc>
          <w:tcPr>
            <w:tcW w:w="6100" w:type="dxa"/>
          </w:tcPr>
          <w:p w14:paraId="629ABD41" w14:textId="77777777" w:rsidR="009C3E06" w:rsidRDefault="009C3E06" w:rsidP="008508D6">
            <w:pPr>
              <w:pStyle w:val="TAL"/>
            </w:pPr>
            <w:r>
              <w:t>Sequence of Mediation Details, see table 6.2.3.1.4-2.</w:t>
            </w:r>
          </w:p>
        </w:tc>
        <w:tc>
          <w:tcPr>
            <w:tcW w:w="708" w:type="dxa"/>
          </w:tcPr>
          <w:p w14:paraId="655B58CD" w14:textId="77777777" w:rsidR="009C3E06" w:rsidRDefault="009C3E06" w:rsidP="008508D6">
            <w:pPr>
              <w:pStyle w:val="TAL"/>
            </w:pPr>
            <w:r>
              <w:t>M</w:t>
            </w:r>
          </w:p>
        </w:tc>
      </w:tr>
    </w:tbl>
    <w:p w14:paraId="23003A6B" w14:textId="77777777" w:rsidR="009C3E06" w:rsidRDefault="009C3E06" w:rsidP="009C3E06"/>
    <w:p w14:paraId="5ACDEFEA" w14:textId="77777777" w:rsidR="009C3E06" w:rsidRPr="00CE0181" w:rsidRDefault="009C3E06" w:rsidP="009C3E06">
      <w:pPr>
        <w:pStyle w:val="TH"/>
      </w:pPr>
      <w:r w:rsidRPr="00CE0181">
        <w:t>T</w:t>
      </w:r>
      <w:r>
        <w:t>able 6.2.3.1.4-2</w:t>
      </w:r>
      <w:r w:rsidRPr="00CE0181">
        <w:t xml:space="preserve">: </w:t>
      </w:r>
      <w:r>
        <w:t>Additional Mediation Details</w:t>
      </w:r>
      <w:r w:rsidRPr="00CE0181">
        <w:t xml:space="preserve"> for</w:t>
      </w:r>
      <w:r>
        <w:t xml:space="preserve"> the</w:t>
      </w:r>
      <w:r w:rsidRPr="00CE0181">
        <w:t xml:space="preserve">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rsidRPr="00CE0181" w14:paraId="797879AA" w14:textId="77777777" w:rsidTr="008508D6">
        <w:trPr>
          <w:jc w:val="center"/>
        </w:trPr>
        <w:tc>
          <w:tcPr>
            <w:tcW w:w="3114" w:type="dxa"/>
          </w:tcPr>
          <w:p w14:paraId="2979C411"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100" w:type="dxa"/>
          </w:tcPr>
          <w:p w14:paraId="3F6394C5" w14:textId="77777777" w:rsidR="009C3E06" w:rsidRPr="00CE0181" w:rsidRDefault="009C3E06" w:rsidP="008508D6">
            <w:pPr>
              <w:pStyle w:val="TAH"/>
            </w:pPr>
            <w:r>
              <w:t>Description</w:t>
            </w:r>
          </w:p>
        </w:tc>
        <w:tc>
          <w:tcPr>
            <w:tcW w:w="708" w:type="dxa"/>
          </w:tcPr>
          <w:p w14:paraId="6A4F262D" w14:textId="77777777" w:rsidR="009C3E06" w:rsidRPr="00CE0181" w:rsidRDefault="009C3E06" w:rsidP="008508D6">
            <w:pPr>
              <w:pStyle w:val="TAH"/>
            </w:pPr>
            <w:r w:rsidRPr="00CE0181">
              <w:t>M/C/O</w:t>
            </w:r>
          </w:p>
        </w:tc>
      </w:tr>
      <w:tr w:rsidR="009C3E06" w:rsidRPr="00CE0181" w14:paraId="6FF26385" w14:textId="77777777" w:rsidTr="008508D6">
        <w:trPr>
          <w:jc w:val="center"/>
        </w:trPr>
        <w:tc>
          <w:tcPr>
            <w:tcW w:w="3114" w:type="dxa"/>
            <w:tcBorders>
              <w:top w:val="single" w:sz="4" w:space="0" w:color="auto"/>
              <w:left w:val="single" w:sz="4" w:space="0" w:color="auto"/>
              <w:bottom w:val="single" w:sz="4" w:space="0" w:color="auto"/>
              <w:right w:val="single" w:sz="4" w:space="0" w:color="auto"/>
            </w:tcBorders>
          </w:tcPr>
          <w:p w14:paraId="1DE06F7D" w14:textId="77777777" w:rsidR="009C3E06" w:rsidRPr="00CE0181" w:rsidRDefault="009C3E06" w:rsidP="008508D6">
            <w:pPr>
              <w:pStyle w:val="TAL"/>
            </w:pPr>
            <w:r>
              <w:t>Mediation</w:t>
            </w:r>
            <w:r w:rsidRPr="00CE0181">
              <w:t>DetailsExtensions/</w:t>
            </w:r>
          </w:p>
          <w:p w14:paraId="4621C449" w14:textId="77777777" w:rsidR="009C3E06" w:rsidRDefault="009C3E06" w:rsidP="008508D6">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873EF00" w14:textId="77777777" w:rsidR="009C3E06" w:rsidRDefault="009C3E06" w:rsidP="008508D6">
            <w:pPr>
              <w:pStyle w:val="TAL"/>
            </w:pPr>
            <w:r>
              <w:t xml:space="preserve">Header reporting-specific tag to be carried in the </w:t>
            </w:r>
            <w:r w:rsidRPr="00171EFF">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2A49B9B" w14:textId="77777777" w:rsidR="009C3E06" w:rsidRDefault="009C3E06" w:rsidP="008508D6">
            <w:pPr>
              <w:pStyle w:val="TAL"/>
            </w:pPr>
            <w:r>
              <w:t>C</w:t>
            </w:r>
          </w:p>
        </w:tc>
      </w:tr>
    </w:tbl>
    <w:p w14:paraId="40E0D9D5" w14:textId="77777777" w:rsidR="009C3E06" w:rsidRDefault="009C3E06" w:rsidP="009C3E06"/>
    <w:p w14:paraId="1ADB4494" w14:textId="3C45610A" w:rsidR="00573177" w:rsidRPr="00760004" w:rsidRDefault="00573177" w:rsidP="00573177">
      <w:pPr>
        <w:pStyle w:val="Heading4"/>
      </w:pPr>
      <w:bookmarkStart w:id="177" w:name="_Toc209001862"/>
      <w:r w:rsidRPr="00760004">
        <w:t>6.2.3.</w:t>
      </w:r>
      <w:r w:rsidR="000D4C6D" w:rsidRPr="00760004">
        <w:t>2</w:t>
      </w:r>
      <w:r w:rsidRPr="00760004">
        <w:tab/>
        <w:t xml:space="preserve">Generation of xIRI at </w:t>
      </w:r>
      <w:r w:rsidR="005C6EC0" w:rsidRPr="00760004">
        <w:t xml:space="preserve">IRI-POI in </w:t>
      </w:r>
      <w:r w:rsidRPr="00760004">
        <w:t>SMF over LI_X2</w:t>
      </w:r>
      <w:bookmarkEnd w:id="177"/>
    </w:p>
    <w:p w14:paraId="1072A605" w14:textId="63C0E948" w:rsidR="000D4C6D" w:rsidRPr="00760004" w:rsidRDefault="000D4C6D" w:rsidP="00FC1C6A">
      <w:pPr>
        <w:pStyle w:val="Heading5"/>
      </w:pPr>
      <w:bookmarkStart w:id="178" w:name="_Toc209001863"/>
      <w:r w:rsidRPr="00760004">
        <w:t>6.2.3.2.1</w:t>
      </w:r>
      <w:r w:rsidRPr="00760004">
        <w:tab/>
        <w:t>General</w:t>
      </w:r>
      <w:bookmarkEnd w:id="178"/>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Default="00B41364" w:rsidP="00B41364">
      <w:r>
        <w:t>The details of the messages for multi-access PDU sessions are provided below in clauses 6.2.3.2.7 and 6.2.3.2.8.</w:t>
      </w:r>
    </w:p>
    <w:p w14:paraId="12D84986" w14:textId="0E894EA8" w:rsidR="00212D15" w:rsidRPr="00760004" w:rsidRDefault="00212D15" w:rsidP="00B41364">
      <w:r>
        <w:rPr>
          <w:lang w:val="en-US"/>
        </w:rPr>
        <w:t>The details of the messages for target 5G ProSe Remote UE connected to or disconnected from a 5</w:t>
      </w:r>
      <w:r>
        <w:t>G ProSe layer-3 UE-to-network Relay UE are provided below in clauses 6.2.3.2.9 and 6.2.3.2.10.</w:t>
      </w:r>
    </w:p>
    <w:p w14:paraId="1B05662C" w14:textId="7C60C7EC" w:rsidR="000D4C6D" w:rsidRPr="00760004" w:rsidRDefault="000D4C6D" w:rsidP="000D4C6D">
      <w:pPr>
        <w:pStyle w:val="Heading5"/>
      </w:pPr>
      <w:bookmarkStart w:id="179" w:name="_Toc20900186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79"/>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7E757F93"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51C15F74" w:rsidR="000D4C6D" w:rsidRPr="00760004" w:rsidRDefault="000D4C6D" w:rsidP="00160265">
      <w:pPr>
        <w:pStyle w:val="TH"/>
      </w:pPr>
      <w:r w:rsidRPr="00760004">
        <w:t>T</w:t>
      </w:r>
      <w:r w:rsidR="00CF1BE6">
        <w:t>able 6.2.3.2.2-1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301F3D" w:rsidR="00BC7705" w:rsidRDefault="00BC7705" w:rsidP="00F56B2D">
            <w:pPr>
              <w:pStyle w:val="TAL"/>
              <w:keepNext w:val="0"/>
              <w:rPr>
                <w:rFonts w:cs="Arial"/>
                <w:szCs w:val="18"/>
              </w:rPr>
            </w:pPr>
            <w:r>
              <w:rPr>
                <w:rFonts w:cs="Arial"/>
                <w:szCs w:val="18"/>
              </w:rPr>
              <w:t xml:space="preserve">Provides detailed information about PDN Connections associated with the reported PDU Session. Shall be included if the AMF has selected a SMF+PGW-C to serve the PDU session. This parameter shall include the additional IEs in </w:t>
            </w:r>
            <w:r w:rsidR="00CF1BE6">
              <w:rPr>
                <w:rFonts w:cs="Arial"/>
                <w:szCs w:val="18"/>
              </w:rPr>
              <w:t>t</w:t>
            </w:r>
            <w:r w:rsidR="00726C4E">
              <w:rPr>
                <w:rFonts w:cs="Arial"/>
                <w:szCs w:val="18"/>
              </w:rPr>
              <w:t>able 6.2.3.2.2-2</w:t>
            </w:r>
            <w:r>
              <w:rPr>
                <w:rFonts w:cs="Arial"/>
                <w:szCs w:val="18"/>
              </w:rPr>
              <w:t>,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4A44DD8"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w:t>
            </w:r>
            <w:r w:rsidR="00CF1BE6">
              <w:t>t</w:t>
            </w:r>
            <w:r w:rsidR="00726C4E">
              <w:t>able 6.2.3.2.2-3</w:t>
            </w:r>
            <w:r>
              <w:t>.</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20A6476D"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w:t>
            </w:r>
            <w:r w:rsidR="00CF1BE6">
              <w:rPr>
                <w:rFonts w:cs="Arial"/>
                <w:szCs w:val="18"/>
                <w:lang w:eastAsia="zh-CN"/>
              </w:rPr>
              <w:t>t</w:t>
            </w:r>
            <w:r w:rsidR="00726C4E">
              <w:rPr>
                <w:rFonts w:cs="Arial"/>
                <w:szCs w:val="18"/>
                <w:lang w:eastAsia="zh-CN"/>
              </w:rPr>
              <w:t>able 6.2.3.2.2-6</w:t>
            </w:r>
            <w:r>
              <w:rPr>
                <w:rFonts w:cs="Arial"/>
                <w:szCs w:val="18"/>
                <w:lang w:eastAsia="zh-CN"/>
              </w:rPr>
              <w:t>.</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378D4E1B"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 xml:space="preserve">See </w:t>
            </w:r>
            <w:r w:rsidR="00CF1BE6">
              <w:rPr>
                <w:rFonts w:cs="Arial"/>
                <w:szCs w:val="18"/>
              </w:rPr>
              <w:t>t</w:t>
            </w:r>
            <w:r>
              <w:rPr>
                <w:rFonts w:cs="Arial"/>
                <w:szCs w:val="18"/>
              </w:rPr>
              <w:t xml:space="preserve">able </w:t>
            </w:r>
            <w:r w:rsidR="001F3441">
              <w:rPr>
                <w:rFonts w:cs="Arial"/>
                <w:szCs w:val="18"/>
              </w:rPr>
              <w:t>6.3.3.2.2-1</w:t>
            </w:r>
            <w:r>
              <w:rPr>
                <w:rFonts w:cs="Arial"/>
                <w:szCs w:val="18"/>
              </w:rPr>
              <w:t xml:space="preserve">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F94454" w14:paraId="6A83A74C" w14:textId="77777777" w:rsidTr="00A21CFA">
        <w:trPr>
          <w:cantSplit/>
          <w:jc w:val="center"/>
        </w:trPr>
        <w:tc>
          <w:tcPr>
            <w:tcW w:w="1706" w:type="dxa"/>
          </w:tcPr>
          <w:p w14:paraId="25A7A2EB" w14:textId="77777777" w:rsidR="00F94454" w:rsidRDefault="00F94454" w:rsidP="00A21CFA">
            <w:pPr>
              <w:pStyle w:val="TAL"/>
              <w:keepNext w:val="0"/>
            </w:pPr>
            <w:r>
              <w:t>alternativeNSSAI</w:t>
            </w:r>
          </w:p>
        </w:tc>
        <w:tc>
          <w:tcPr>
            <w:tcW w:w="1621" w:type="dxa"/>
          </w:tcPr>
          <w:p w14:paraId="2B21DAF4" w14:textId="77777777" w:rsidR="00F94454" w:rsidRDefault="00F94454" w:rsidP="00A21CFA">
            <w:pPr>
              <w:pStyle w:val="TAL"/>
              <w:keepNext w:val="0"/>
              <w:rPr>
                <w:rFonts w:cs="Arial"/>
                <w:szCs w:val="18"/>
                <w:lang w:val="en-US"/>
              </w:rPr>
            </w:pPr>
            <w:r>
              <w:t>AlternativeNSSAIList</w:t>
            </w:r>
          </w:p>
        </w:tc>
        <w:tc>
          <w:tcPr>
            <w:tcW w:w="779" w:type="dxa"/>
          </w:tcPr>
          <w:p w14:paraId="4CD9845A" w14:textId="77777777" w:rsidR="00F94454" w:rsidRDefault="00F94454" w:rsidP="00A21CFA">
            <w:pPr>
              <w:pStyle w:val="TAL"/>
              <w:keepNext w:val="0"/>
              <w:rPr>
                <w:rFonts w:cs="Arial"/>
                <w:szCs w:val="18"/>
                <w:lang w:val="en-US"/>
              </w:rPr>
            </w:pPr>
            <w:r>
              <w:rPr>
                <w:rFonts w:cs="Arial"/>
                <w:szCs w:val="18"/>
                <w:lang w:val="en-US"/>
              </w:rPr>
              <w:t>0..1</w:t>
            </w:r>
          </w:p>
        </w:tc>
        <w:tc>
          <w:tcPr>
            <w:tcW w:w="5057" w:type="dxa"/>
          </w:tcPr>
          <w:p w14:paraId="4FB755FF" w14:textId="77777777" w:rsidR="00F94454" w:rsidRDefault="00F94454" w:rsidP="00A21CFA">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476B07A8" w14:textId="77777777" w:rsidR="00F94454" w:rsidRDefault="00F94454" w:rsidP="00A21CFA">
            <w:pPr>
              <w:pStyle w:val="TAL"/>
              <w:keepNext w:val="0"/>
              <w:rPr>
                <w:rFonts w:cs="Arial"/>
                <w:szCs w:val="18"/>
                <w:lang w:val="en-US"/>
              </w:rPr>
            </w:pPr>
            <w:r>
              <w:t>See TS 24.501 [13] clause 9.11.3.97.</w:t>
            </w:r>
          </w:p>
        </w:tc>
        <w:tc>
          <w:tcPr>
            <w:tcW w:w="708" w:type="dxa"/>
          </w:tcPr>
          <w:p w14:paraId="701180B6" w14:textId="77777777" w:rsidR="00F94454" w:rsidRDefault="00F94454" w:rsidP="00A21CFA">
            <w:pPr>
              <w:pStyle w:val="TAL"/>
              <w:keepNext w:val="0"/>
            </w:pPr>
            <w:r>
              <w:t>C</w:t>
            </w:r>
          </w:p>
        </w:tc>
      </w:tr>
      <w:tr w:rsidR="00D22897" w14:paraId="249E4F09" w14:textId="77777777" w:rsidTr="002F7C3B">
        <w:trPr>
          <w:cantSplit/>
          <w:jc w:val="center"/>
        </w:trPr>
        <w:tc>
          <w:tcPr>
            <w:tcW w:w="1706" w:type="dxa"/>
          </w:tcPr>
          <w:p w14:paraId="3360D261" w14:textId="77777777" w:rsidR="00D22897" w:rsidRDefault="00D22897" w:rsidP="002F7C3B">
            <w:pPr>
              <w:pStyle w:val="TAL"/>
              <w:keepNext w:val="0"/>
            </w:pPr>
            <w:r>
              <w:t>aNDSPRules</w:t>
            </w:r>
          </w:p>
        </w:tc>
        <w:tc>
          <w:tcPr>
            <w:tcW w:w="1621" w:type="dxa"/>
          </w:tcPr>
          <w:p w14:paraId="2473B4CC" w14:textId="77777777" w:rsidR="00D22897" w:rsidRDefault="00D22897" w:rsidP="002F7C3B">
            <w:pPr>
              <w:pStyle w:val="TAL"/>
              <w:keepNext w:val="0"/>
              <w:rPr>
                <w:rFonts w:cs="Arial"/>
                <w:szCs w:val="18"/>
                <w:lang w:val="en-US"/>
              </w:rPr>
            </w:pPr>
            <w:r>
              <w:rPr>
                <w:rFonts w:cs="Arial"/>
                <w:szCs w:val="18"/>
                <w:lang w:val="en-US"/>
              </w:rPr>
              <w:t>ANDSPRules</w:t>
            </w:r>
          </w:p>
        </w:tc>
        <w:tc>
          <w:tcPr>
            <w:tcW w:w="779" w:type="dxa"/>
          </w:tcPr>
          <w:p w14:paraId="05EBBC9F" w14:textId="77777777" w:rsidR="00D22897" w:rsidRDefault="00D22897" w:rsidP="002F7C3B">
            <w:pPr>
              <w:pStyle w:val="TAL"/>
              <w:keepNext w:val="0"/>
              <w:rPr>
                <w:rFonts w:cs="Arial"/>
                <w:szCs w:val="18"/>
                <w:lang w:val="en-US"/>
              </w:rPr>
            </w:pPr>
            <w:r>
              <w:rPr>
                <w:rFonts w:cs="Arial"/>
                <w:szCs w:val="18"/>
                <w:lang w:val="en-US"/>
              </w:rPr>
              <w:t>0..1</w:t>
            </w:r>
          </w:p>
        </w:tc>
        <w:tc>
          <w:tcPr>
            <w:tcW w:w="5057" w:type="dxa"/>
          </w:tcPr>
          <w:p w14:paraId="3FAFD051" w14:textId="56FD61C2" w:rsidR="00D22897" w:rsidRDefault="00D22897" w:rsidP="002F7C3B">
            <w:pPr>
              <w:pStyle w:val="TAL"/>
              <w:keepNext w:val="0"/>
              <w:rPr>
                <w:rFonts w:cs="Arial"/>
                <w:szCs w:val="18"/>
                <w:lang w:val="en-US"/>
              </w:rPr>
            </w:pPr>
            <w:r>
              <w:t>Indicates the ANDSP sent by the PCF to the SMF for the target. Contains the payload of the UE policy part type ANDSP, encoded per TS 24.526 [163] clause 5.3. This parameter shall only be included if location is authorized.</w:t>
            </w:r>
          </w:p>
        </w:tc>
        <w:tc>
          <w:tcPr>
            <w:tcW w:w="708" w:type="dxa"/>
          </w:tcPr>
          <w:p w14:paraId="56D781E0" w14:textId="77777777" w:rsidR="00D22897" w:rsidRDefault="00D22897" w:rsidP="002F7C3B">
            <w:pPr>
              <w:pStyle w:val="TAL"/>
              <w:keepNext w:val="0"/>
            </w:pPr>
            <w:r>
              <w:rPr>
                <w:rFonts w:cs="Arial"/>
                <w:szCs w:val="18"/>
                <w:lang w:val="en-US"/>
              </w:rPr>
              <w:t>C</w:t>
            </w:r>
          </w:p>
        </w:tc>
      </w:tr>
      <w:tr w:rsidR="00BC7705" w14:paraId="690E49A2" w14:textId="77777777" w:rsidTr="00F94454">
        <w:trPr>
          <w:cantSplit/>
          <w:jc w:val="center"/>
        </w:trPr>
        <w:tc>
          <w:tcPr>
            <w:tcW w:w="9871"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90C4263" w:rsidR="004615B7" w:rsidRDefault="004615B7" w:rsidP="004615B7">
      <w:pPr>
        <w:pStyle w:val="TH"/>
      </w:pPr>
      <w:r w:rsidRPr="00760004">
        <w:t>T</w:t>
      </w:r>
      <w:r w:rsidR="00726C4E">
        <w:t>able 6.2.3.2.2-2</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726C4E">
        <w:trPr>
          <w:jc w:val="center"/>
        </w:trPr>
        <w:tc>
          <w:tcPr>
            <w:tcW w:w="1615" w:type="dxa"/>
          </w:tcPr>
          <w:p w14:paraId="75A3A4E2" w14:textId="77777777" w:rsidR="00774F0B" w:rsidRDefault="00774F0B" w:rsidP="00726C4E">
            <w:pPr>
              <w:pStyle w:val="TAH"/>
            </w:pPr>
            <w:r>
              <w:t>Field name</w:t>
            </w:r>
          </w:p>
        </w:tc>
        <w:tc>
          <w:tcPr>
            <w:tcW w:w="1620" w:type="dxa"/>
          </w:tcPr>
          <w:p w14:paraId="21F97262" w14:textId="77777777" w:rsidR="00774F0B" w:rsidRDefault="00774F0B" w:rsidP="00726C4E">
            <w:pPr>
              <w:pStyle w:val="TAH"/>
              <w:rPr>
                <w:rFonts w:cs="Arial"/>
                <w:szCs w:val="18"/>
              </w:rPr>
            </w:pPr>
            <w:r>
              <w:t>Type</w:t>
            </w:r>
          </w:p>
        </w:tc>
        <w:tc>
          <w:tcPr>
            <w:tcW w:w="630" w:type="dxa"/>
          </w:tcPr>
          <w:p w14:paraId="79A5CBE0" w14:textId="77777777" w:rsidR="00774F0B" w:rsidRDefault="00774F0B" w:rsidP="00726C4E">
            <w:pPr>
              <w:pStyle w:val="TAH"/>
              <w:rPr>
                <w:rFonts w:cs="Arial"/>
                <w:szCs w:val="18"/>
              </w:rPr>
            </w:pPr>
            <w:r>
              <w:t>Cardinality</w:t>
            </w:r>
          </w:p>
        </w:tc>
        <w:tc>
          <w:tcPr>
            <w:tcW w:w="5310" w:type="dxa"/>
          </w:tcPr>
          <w:p w14:paraId="688B4C01" w14:textId="77777777" w:rsidR="00774F0B" w:rsidRDefault="00774F0B" w:rsidP="00726C4E">
            <w:pPr>
              <w:pStyle w:val="TAH"/>
              <w:rPr>
                <w:rFonts w:cs="Arial"/>
                <w:szCs w:val="18"/>
              </w:rPr>
            </w:pPr>
            <w:r>
              <w:t>Description</w:t>
            </w:r>
          </w:p>
        </w:tc>
        <w:tc>
          <w:tcPr>
            <w:tcW w:w="456" w:type="dxa"/>
          </w:tcPr>
          <w:p w14:paraId="42EFB77A" w14:textId="77777777" w:rsidR="00774F0B" w:rsidRDefault="00774F0B" w:rsidP="00726C4E">
            <w:pPr>
              <w:pStyle w:val="TAH"/>
            </w:pPr>
            <w:r>
              <w:t>M/C/O</w:t>
            </w:r>
          </w:p>
        </w:tc>
      </w:tr>
      <w:tr w:rsidR="00774F0B" w14:paraId="627B35C0" w14:textId="77777777" w:rsidTr="00726C4E">
        <w:trPr>
          <w:jc w:val="center"/>
        </w:trPr>
        <w:tc>
          <w:tcPr>
            <w:tcW w:w="1615" w:type="dxa"/>
          </w:tcPr>
          <w:p w14:paraId="253325E8" w14:textId="77777777" w:rsidR="00774F0B" w:rsidRDefault="00774F0B" w:rsidP="00726C4E">
            <w:pPr>
              <w:pStyle w:val="TAL"/>
            </w:pPr>
            <w:r>
              <w:t>ePSInterworkingIndication</w:t>
            </w:r>
          </w:p>
        </w:tc>
        <w:tc>
          <w:tcPr>
            <w:tcW w:w="1620" w:type="dxa"/>
          </w:tcPr>
          <w:p w14:paraId="3641F26D" w14:textId="77777777" w:rsidR="00774F0B" w:rsidRDefault="00774F0B" w:rsidP="00726C4E">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726C4E">
            <w:pPr>
              <w:pStyle w:val="TAL"/>
              <w:rPr>
                <w:rFonts w:cs="Arial"/>
                <w:szCs w:val="18"/>
              </w:rPr>
            </w:pPr>
            <w:r>
              <w:rPr>
                <w:rFonts w:cs="Arial"/>
                <w:szCs w:val="18"/>
              </w:rPr>
              <w:t>1</w:t>
            </w:r>
          </w:p>
        </w:tc>
        <w:tc>
          <w:tcPr>
            <w:tcW w:w="5310" w:type="dxa"/>
          </w:tcPr>
          <w:p w14:paraId="1E5E1F47" w14:textId="77777777" w:rsidR="00774F0B" w:rsidRDefault="00774F0B" w:rsidP="00726C4E">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726C4E">
            <w:pPr>
              <w:pStyle w:val="TAL"/>
            </w:pPr>
            <w:r>
              <w:t>M</w:t>
            </w:r>
          </w:p>
        </w:tc>
      </w:tr>
      <w:tr w:rsidR="00774F0B" w14:paraId="0A6BB9F8" w14:textId="77777777" w:rsidTr="00726C4E">
        <w:trPr>
          <w:jc w:val="center"/>
        </w:trPr>
        <w:tc>
          <w:tcPr>
            <w:tcW w:w="1615" w:type="dxa"/>
          </w:tcPr>
          <w:p w14:paraId="2BC9EAC8" w14:textId="77777777" w:rsidR="00774F0B" w:rsidRDefault="00774F0B" w:rsidP="00726C4E">
            <w:pPr>
              <w:pStyle w:val="TAL"/>
            </w:pPr>
            <w:r>
              <w:t>ePSSubscriberIDs</w:t>
            </w:r>
          </w:p>
        </w:tc>
        <w:tc>
          <w:tcPr>
            <w:tcW w:w="1620" w:type="dxa"/>
          </w:tcPr>
          <w:p w14:paraId="7C40C0F0" w14:textId="77777777" w:rsidR="00774F0B" w:rsidRDefault="00774F0B" w:rsidP="00726C4E">
            <w:pPr>
              <w:pStyle w:val="TAL"/>
              <w:rPr>
                <w:rFonts w:cs="Arial"/>
                <w:szCs w:val="18"/>
              </w:rPr>
            </w:pPr>
            <w:r w:rsidRPr="00F16064">
              <w:rPr>
                <w:rFonts w:cs="Arial"/>
                <w:szCs w:val="18"/>
              </w:rPr>
              <w:t>EPSSubscriberIDs</w:t>
            </w:r>
          </w:p>
        </w:tc>
        <w:tc>
          <w:tcPr>
            <w:tcW w:w="630" w:type="dxa"/>
          </w:tcPr>
          <w:p w14:paraId="5B369F90" w14:textId="77777777" w:rsidR="00774F0B" w:rsidRDefault="00774F0B" w:rsidP="00726C4E">
            <w:pPr>
              <w:pStyle w:val="TAL"/>
              <w:rPr>
                <w:rFonts w:cs="Arial"/>
                <w:szCs w:val="18"/>
              </w:rPr>
            </w:pPr>
            <w:r>
              <w:rPr>
                <w:rFonts w:cs="Arial"/>
                <w:szCs w:val="18"/>
              </w:rPr>
              <w:t>1</w:t>
            </w:r>
          </w:p>
        </w:tc>
        <w:tc>
          <w:tcPr>
            <w:tcW w:w="5310" w:type="dxa"/>
          </w:tcPr>
          <w:p w14:paraId="59943233" w14:textId="77777777" w:rsidR="00774F0B" w:rsidRDefault="00774F0B" w:rsidP="00726C4E">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726C4E">
            <w:pPr>
              <w:pStyle w:val="TAL"/>
            </w:pPr>
            <w:r>
              <w:t>M</w:t>
            </w:r>
          </w:p>
        </w:tc>
      </w:tr>
      <w:tr w:rsidR="00774F0B" w14:paraId="725A271E" w14:textId="77777777" w:rsidTr="00726C4E">
        <w:trPr>
          <w:jc w:val="center"/>
        </w:trPr>
        <w:tc>
          <w:tcPr>
            <w:tcW w:w="1615" w:type="dxa"/>
          </w:tcPr>
          <w:p w14:paraId="61CA0C33" w14:textId="77777777" w:rsidR="00774F0B" w:rsidRDefault="00774F0B" w:rsidP="00726C4E">
            <w:pPr>
              <w:pStyle w:val="TAL"/>
            </w:pPr>
            <w:r>
              <w:t>ePSPdnCnxInfo</w:t>
            </w:r>
          </w:p>
        </w:tc>
        <w:tc>
          <w:tcPr>
            <w:tcW w:w="1620" w:type="dxa"/>
          </w:tcPr>
          <w:p w14:paraId="1F42E7B5" w14:textId="77777777" w:rsidR="00774F0B" w:rsidRDefault="00774F0B" w:rsidP="00726C4E">
            <w:pPr>
              <w:pStyle w:val="TAL"/>
              <w:rPr>
                <w:rFonts w:cs="Arial"/>
                <w:szCs w:val="18"/>
              </w:rPr>
            </w:pPr>
            <w:r w:rsidRPr="00F16064">
              <w:rPr>
                <w:rFonts w:cs="Arial"/>
                <w:szCs w:val="18"/>
              </w:rPr>
              <w:t>EPSPDNCnxInfo</w:t>
            </w:r>
          </w:p>
        </w:tc>
        <w:tc>
          <w:tcPr>
            <w:tcW w:w="630" w:type="dxa"/>
          </w:tcPr>
          <w:p w14:paraId="64BFC2CC" w14:textId="77777777" w:rsidR="00774F0B" w:rsidRDefault="00774F0B" w:rsidP="00726C4E">
            <w:pPr>
              <w:pStyle w:val="TAL"/>
              <w:rPr>
                <w:rFonts w:cs="Arial"/>
                <w:szCs w:val="18"/>
              </w:rPr>
            </w:pPr>
            <w:r>
              <w:rPr>
                <w:rFonts w:cs="Arial"/>
                <w:szCs w:val="18"/>
              </w:rPr>
              <w:t>0..1</w:t>
            </w:r>
          </w:p>
        </w:tc>
        <w:tc>
          <w:tcPr>
            <w:tcW w:w="5310" w:type="dxa"/>
          </w:tcPr>
          <w:p w14:paraId="2BA10738" w14:textId="77777777" w:rsidR="00774F0B" w:rsidRDefault="00774F0B" w:rsidP="00726C4E">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726C4E">
            <w:pPr>
              <w:pStyle w:val="TAL"/>
            </w:pPr>
            <w:r>
              <w:t>C</w:t>
            </w:r>
          </w:p>
        </w:tc>
      </w:tr>
      <w:tr w:rsidR="00774F0B" w14:paraId="1C69AC24" w14:textId="77777777" w:rsidTr="00726C4E">
        <w:trPr>
          <w:jc w:val="center"/>
        </w:trPr>
        <w:tc>
          <w:tcPr>
            <w:tcW w:w="1615" w:type="dxa"/>
          </w:tcPr>
          <w:p w14:paraId="079BAB61" w14:textId="77777777" w:rsidR="00774F0B" w:rsidRDefault="00774F0B" w:rsidP="00726C4E">
            <w:pPr>
              <w:pStyle w:val="TAL"/>
            </w:pPr>
            <w:r>
              <w:t>ePSBearerInfo</w:t>
            </w:r>
          </w:p>
        </w:tc>
        <w:tc>
          <w:tcPr>
            <w:tcW w:w="1620" w:type="dxa"/>
          </w:tcPr>
          <w:p w14:paraId="7A0A56EA" w14:textId="77777777" w:rsidR="00774F0B" w:rsidRDefault="00774F0B" w:rsidP="00726C4E">
            <w:pPr>
              <w:pStyle w:val="TAL"/>
              <w:rPr>
                <w:rFonts w:cs="Arial"/>
                <w:szCs w:val="18"/>
              </w:rPr>
            </w:pPr>
            <w:r w:rsidRPr="00F16064">
              <w:rPr>
                <w:rFonts w:cs="Arial"/>
                <w:szCs w:val="18"/>
              </w:rPr>
              <w:t>EPSBearerInfo</w:t>
            </w:r>
          </w:p>
        </w:tc>
        <w:tc>
          <w:tcPr>
            <w:tcW w:w="630" w:type="dxa"/>
          </w:tcPr>
          <w:p w14:paraId="79B5556D" w14:textId="77777777" w:rsidR="00774F0B" w:rsidRDefault="00774F0B" w:rsidP="00726C4E">
            <w:pPr>
              <w:pStyle w:val="TAL"/>
              <w:rPr>
                <w:rFonts w:cs="Arial"/>
                <w:szCs w:val="18"/>
              </w:rPr>
            </w:pPr>
            <w:r>
              <w:rPr>
                <w:rFonts w:cs="Arial"/>
                <w:szCs w:val="18"/>
              </w:rPr>
              <w:t>0..1</w:t>
            </w:r>
          </w:p>
        </w:tc>
        <w:tc>
          <w:tcPr>
            <w:tcW w:w="5310" w:type="dxa"/>
          </w:tcPr>
          <w:p w14:paraId="3C9B31B5" w14:textId="77777777" w:rsidR="00774F0B" w:rsidRDefault="00774F0B" w:rsidP="00726C4E">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726C4E">
            <w:pPr>
              <w:pStyle w:val="TAL"/>
            </w:pPr>
            <w:r>
              <w:t>C</w:t>
            </w:r>
          </w:p>
        </w:tc>
      </w:tr>
    </w:tbl>
    <w:p w14:paraId="56BA19F4" w14:textId="77777777" w:rsidR="004615B7" w:rsidRDefault="004615B7" w:rsidP="004615B7"/>
    <w:p w14:paraId="3C829536" w14:textId="2879C4BA" w:rsidR="004615B7" w:rsidRPr="00760004" w:rsidRDefault="004615B7" w:rsidP="004615B7">
      <w:pPr>
        <w:pStyle w:val="TH"/>
      </w:pPr>
      <w:r w:rsidRPr="00760004">
        <w:t>T</w:t>
      </w:r>
      <w:r w:rsidR="00726C4E">
        <w:t>able 6.2.3.2.2-3</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726C4E">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726C4E">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726C4E">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726C4E">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726C4E">
            <w:pPr>
              <w:pStyle w:val="TAH"/>
              <w:rPr>
                <w:lang w:val="fr-FR"/>
              </w:rPr>
            </w:pPr>
            <w:r>
              <w:rPr>
                <w:lang w:val="fr-FR"/>
              </w:rPr>
              <w:t>M/C/O</w:t>
            </w:r>
          </w:p>
        </w:tc>
      </w:tr>
      <w:tr w:rsidR="00487C9D" w14:paraId="453BE884"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726C4E">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726C4E">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726C4E">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105F4186" w:rsidR="00487C9D" w:rsidRDefault="00487C9D" w:rsidP="00726C4E">
            <w:pPr>
              <w:pStyle w:val="TAL"/>
              <w:rPr>
                <w:highlight w:val="yellow"/>
                <w:lang w:val="fr-FR"/>
              </w:rPr>
            </w:pPr>
            <w:r>
              <w:rPr>
                <w:szCs w:val="18"/>
                <w:lang w:val="fr-FR" w:eastAsia="zh-CN"/>
              </w:rPr>
              <w:t xml:space="preserve">Shall include the 5GS GTP Tunnels (see </w:t>
            </w:r>
            <w:r w:rsidR="00726C4E">
              <w:rPr>
                <w:szCs w:val="18"/>
                <w:lang w:val="fr-FR" w:eastAsia="zh-CN"/>
              </w:rPr>
              <w:t>table 6.2.3.2.2-4</w:t>
            </w:r>
            <w:r>
              <w:rPr>
                <w:szCs w:val="18"/>
                <w:lang w:val="fr-FR" w:eastAsia="zh-CN"/>
              </w:rPr>
              <w:t xml:space="preserve">)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726C4E">
            <w:pPr>
              <w:pStyle w:val="TAL"/>
              <w:rPr>
                <w:lang w:val="fr-FR"/>
              </w:rPr>
            </w:pPr>
            <w:r>
              <w:rPr>
                <w:lang w:val="fr-FR"/>
              </w:rPr>
              <w:t>C</w:t>
            </w:r>
          </w:p>
        </w:tc>
      </w:tr>
      <w:tr w:rsidR="00487C9D" w14:paraId="54F9E5E2"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726C4E">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726C4E">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726C4E">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3C94828F" w:rsidR="00487C9D" w:rsidRDefault="00487C9D" w:rsidP="00726C4E">
            <w:pPr>
              <w:pStyle w:val="TAL"/>
              <w:rPr>
                <w:szCs w:val="18"/>
                <w:lang w:val="fr-FR" w:eastAsia="zh-CN"/>
              </w:rPr>
            </w:pPr>
            <w:r>
              <w:rPr>
                <w:lang w:val="fr-FR"/>
              </w:rPr>
              <w:t xml:space="preserve">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w:t>
            </w:r>
            <w:r w:rsidR="00726C4E">
              <w:rPr>
                <w:lang w:val="fr-FR"/>
              </w:rPr>
              <w:t>t</w:t>
            </w:r>
            <w:r>
              <w:rPr>
                <w:lang w:val="fr-FR"/>
              </w:rPr>
              <w:t xml:space="preserve">able </w:t>
            </w:r>
            <w:r w:rsidR="00F96C9A">
              <w:rPr>
                <w:lang w:val="fr-FR"/>
              </w:rPr>
              <w:t>6.3.3.2.2-6</w:t>
            </w:r>
            <w:r>
              <w:rPr>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726C4E">
            <w:pPr>
              <w:pStyle w:val="TAL"/>
              <w:rPr>
                <w:lang w:val="fr-FR"/>
              </w:rPr>
            </w:pPr>
            <w:r>
              <w:rPr>
                <w:lang w:val="fr-FR"/>
              </w:rPr>
              <w:t>C</w:t>
            </w:r>
          </w:p>
        </w:tc>
      </w:tr>
    </w:tbl>
    <w:p w14:paraId="4922FDC2" w14:textId="77777777" w:rsidR="004615B7" w:rsidRDefault="004615B7" w:rsidP="004615B7"/>
    <w:p w14:paraId="5E6DD5FD" w14:textId="75B85ACA" w:rsidR="004615B7" w:rsidRPr="00760004" w:rsidRDefault="004615B7" w:rsidP="004615B7">
      <w:pPr>
        <w:pStyle w:val="TH"/>
      </w:pPr>
      <w:r w:rsidRPr="00760004">
        <w:t>T</w:t>
      </w:r>
      <w:r w:rsidR="00726C4E">
        <w:t>able 6.2.3.2.2-4</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726C4E">
        <w:trPr>
          <w:trHeight w:val="104"/>
          <w:jc w:val="center"/>
        </w:trPr>
        <w:tc>
          <w:tcPr>
            <w:tcW w:w="2615" w:type="dxa"/>
          </w:tcPr>
          <w:p w14:paraId="40F1ED5A" w14:textId="77777777" w:rsidR="00605202" w:rsidRPr="00760004" w:rsidRDefault="00605202" w:rsidP="00726C4E">
            <w:pPr>
              <w:pStyle w:val="TAH"/>
            </w:pPr>
            <w:r w:rsidRPr="00760004">
              <w:t>Field name</w:t>
            </w:r>
          </w:p>
        </w:tc>
        <w:tc>
          <w:tcPr>
            <w:tcW w:w="1225" w:type="dxa"/>
          </w:tcPr>
          <w:p w14:paraId="1C2B64AC" w14:textId="77777777" w:rsidR="00605202" w:rsidRPr="00760004" w:rsidRDefault="00605202" w:rsidP="00726C4E">
            <w:pPr>
              <w:pStyle w:val="TAH"/>
            </w:pPr>
            <w:r>
              <w:t>Type</w:t>
            </w:r>
          </w:p>
        </w:tc>
        <w:tc>
          <w:tcPr>
            <w:tcW w:w="614" w:type="dxa"/>
          </w:tcPr>
          <w:p w14:paraId="47C1DF32" w14:textId="77777777" w:rsidR="00605202" w:rsidRPr="00760004" w:rsidRDefault="00605202" w:rsidP="00726C4E">
            <w:pPr>
              <w:pStyle w:val="TAH"/>
            </w:pPr>
            <w:r>
              <w:t>Cardinality</w:t>
            </w:r>
          </w:p>
        </w:tc>
        <w:tc>
          <w:tcPr>
            <w:tcW w:w="4451" w:type="dxa"/>
          </w:tcPr>
          <w:p w14:paraId="739C4A4B" w14:textId="77777777" w:rsidR="00605202" w:rsidRPr="00760004" w:rsidRDefault="00605202" w:rsidP="00726C4E">
            <w:pPr>
              <w:pStyle w:val="TAH"/>
            </w:pPr>
            <w:r w:rsidRPr="00760004">
              <w:t>Description</w:t>
            </w:r>
          </w:p>
        </w:tc>
        <w:tc>
          <w:tcPr>
            <w:tcW w:w="445" w:type="dxa"/>
          </w:tcPr>
          <w:p w14:paraId="4DDB03E0" w14:textId="77777777" w:rsidR="00605202" w:rsidRPr="00760004" w:rsidRDefault="00605202" w:rsidP="00726C4E">
            <w:pPr>
              <w:pStyle w:val="TAH"/>
            </w:pPr>
            <w:r w:rsidRPr="00760004">
              <w:t>M/C/O</w:t>
            </w:r>
          </w:p>
        </w:tc>
      </w:tr>
      <w:tr w:rsidR="00605202" w:rsidRPr="00760004" w14:paraId="17F6BB7F" w14:textId="77777777" w:rsidTr="00726C4E">
        <w:trPr>
          <w:jc w:val="center"/>
        </w:trPr>
        <w:tc>
          <w:tcPr>
            <w:tcW w:w="2615" w:type="dxa"/>
          </w:tcPr>
          <w:p w14:paraId="6DAFCD45" w14:textId="77777777" w:rsidR="00605202" w:rsidRPr="00760004" w:rsidRDefault="00605202" w:rsidP="00726C4E">
            <w:pPr>
              <w:pStyle w:val="TAL"/>
            </w:pPr>
            <w:r>
              <w:t>uLNGUUPTunnelInformation</w:t>
            </w:r>
          </w:p>
        </w:tc>
        <w:tc>
          <w:tcPr>
            <w:tcW w:w="1225" w:type="dxa"/>
          </w:tcPr>
          <w:p w14:paraId="0C62D01F" w14:textId="77777777" w:rsidR="00605202" w:rsidRDefault="00605202" w:rsidP="00726C4E">
            <w:pPr>
              <w:pStyle w:val="TAL"/>
              <w:rPr>
                <w:szCs w:val="18"/>
                <w:lang w:eastAsia="zh-CN"/>
              </w:rPr>
            </w:pPr>
            <w:r w:rsidRPr="00F35EE8">
              <w:rPr>
                <w:szCs w:val="18"/>
                <w:lang w:eastAsia="zh-CN"/>
              </w:rPr>
              <w:t>FTEID</w:t>
            </w:r>
          </w:p>
        </w:tc>
        <w:tc>
          <w:tcPr>
            <w:tcW w:w="614" w:type="dxa"/>
          </w:tcPr>
          <w:p w14:paraId="45D6F912" w14:textId="77777777" w:rsidR="00605202" w:rsidRDefault="00605202" w:rsidP="00726C4E">
            <w:pPr>
              <w:pStyle w:val="TAL"/>
              <w:rPr>
                <w:szCs w:val="18"/>
                <w:lang w:eastAsia="zh-CN"/>
              </w:rPr>
            </w:pPr>
            <w:r>
              <w:rPr>
                <w:szCs w:val="18"/>
                <w:lang w:eastAsia="zh-CN"/>
              </w:rPr>
              <w:t>0..1</w:t>
            </w:r>
          </w:p>
        </w:tc>
        <w:tc>
          <w:tcPr>
            <w:tcW w:w="4451" w:type="dxa"/>
          </w:tcPr>
          <w:p w14:paraId="631E1023" w14:textId="77777777" w:rsidR="00605202" w:rsidRPr="00C112C5" w:rsidRDefault="00605202" w:rsidP="00726C4E">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726C4E">
            <w:pPr>
              <w:pStyle w:val="TAL"/>
            </w:pPr>
            <w:r>
              <w:t>C</w:t>
            </w:r>
          </w:p>
        </w:tc>
      </w:tr>
      <w:tr w:rsidR="00605202" w:rsidRPr="00760004" w14:paraId="0E4F106C" w14:textId="77777777" w:rsidTr="00726C4E">
        <w:trPr>
          <w:jc w:val="center"/>
        </w:trPr>
        <w:tc>
          <w:tcPr>
            <w:tcW w:w="2615" w:type="dxa"/>
          </w:tcPr>
          <w:p w14:paraId="6F83C270" w14:textId="77777777" w:rsidR="00605202" w:rsidRDefault="00605202" w:rsidP="00726C4E">
            <w:pPr>
              <w:pStyle w:val="TAL"/>
            </w:pPr>
            <w:r>
              <w:t>additionalULNGUUPTunnelInformation</w:t>
            </w:r>
          </w:p>
        </w:tc>
        <w:tc>
          <w:tcPr>
            <w:tcW w:w="1225" w:type="dxa"/>
          </w:tcPr>
          <w:p w14:paraId="2CC73195" w14:textId="77777777" w:rsidR="00605202" w:rsidRDefault="00605202" w:rsidP="00726C4E">
            <w:pPr>
              <w:pStyle w:val="TAL"/>
              <w:rPr>
                <w:szCs w:val="18"/>
                <w:lang w:eastAsia="zh-CN"/>
              </w:rPr>
            </w:pPr>
            <w:r w:rsidRPr="00F35EE8">
              <w:rPr>
                <w:szCs w:val="18"/>
                <w:lang w:eastAsia="zh-CN"/>
              </w:rPr>
              <w:t>FTEIDList</w:t>
            </w:r>
          </w:p>
        </w:tc>
        <w:tc>
          <w:tcPr>
            <w:tcW w:w="614" w:type="dxa"/>
          </w:tcPr>
          <w:p w14:paraId="70C5F45F" w14:textId="77777777" w:rsidR="00605202" w:rsidRDefault="00605202" w:rsidP="00726C4E">
            <w:pPr>
              <w:pStyle w:val="TAL"/>
              <w:rPr>
                <w:szCs w:val="18"/>
                <w:lang w:eastAsia="zh-CN"/>
              </w:rPr>
            </w:pPr>
            <w:r>
              <w:rPr>
                <w:szCs w:val="18"/>
                <w:lang w:eastAsia="zh-CN"/>
              </w:rPr>
              <w:t>0..1</w:t>
            </w:r>
          </w:p>
        </w:tc>
        <w:tc>
          <w:tcPr>
            <w:tcW w:w="4451" w:type="dxa"/>
          </w:tcPr>
          <w:p w14:paraId="753CD925" w14:textId="77777777" w:rsidR="00605202" w:rsidRDefault="00605202" w:rsidP="00726C4E">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726C4E">
            <w:pPr>
              <w:pStyle w:val="TAL"/>
            </w:pPr>
            <w:r>
              <w:t>C</w:t>
            </w:r>
          </w:p>
        </w:tc>
      </w:tr>
      <w:tr w:rsidR="00605202" w:rsidRPr="00760004" w14:paraId="441AEFEF" w14:textId="77777777" w:rsidTr="00726C4E">
        <w:trPr>
          <w:jc w:val="center"/>
        </w:trPr>
        <w:tc>
          <w:tcPr>
            <w:tcW w:w="2615" w:type="dxa"/>
          </w:tcPr>
          <w:p w14:paraId="0A35A65A" w14:textId="77777777" w:rsidR="00605202" w:rsidRDefault="00605202" w:rsidP="00726C4E">
            <w:pPr>
              <w:pStyle w:val="TAL"/>
            </w:pPr>
            <w:r>
              <w:t>dLRANTunnelInformation</w:t>
            </w:r>
          </w:p>
        </w:tc>
        <w:tc>
          <w:tcPr>
            <w:tcW w:w="1225" w:type="dxa"/>
          </w:tcPr>
          <w:p w14:paraId="473B7721" w14:textId="77777777" w:rsidR="00605202" w:rsidRDefault="00605202" w:rsidP="00726C4E">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726C4E">
            <w:pPr>
              <w:pStyle w:val="TAL"/>
              <w:rPr>
                <w:szCs w:val="18"/>
                <w:lang w:eastAsia="zh-CN"/>
              </w:rPr>
            </w:pPr>
            <w:r>
              <w:rPr>
                <w:szCs w:val="18"/>
                <w:lang w:eastAsia="zh-CN"/>
              </w:rPr>
              <w:t>0..1</w:t>
            </w:r>
          </w:p>
        </w:tc>
        <w:tc>
          <w:tcPr>
            <w:tcW w:w="4451" w:type="dxa"/>
          </w:tcPr>
          <w:p w14:paraId="30AA37B3" w14:textId="13E84BA4" w:rsidR="00605202" w:rsidRDefault="00605202" w:rsidP="00726C4E">
            <w:pPr>
              <w:pStyle w:val="TAL"/>
              <w:rPr>
                <w:szCs w:val="18"/>
                <w:lang w:eastAsia="zh-CN"/>
              </w:rPr>
            </w:pPr>
            <w:r>
              <w:rPr>
                <w:szCs w:val="18"/>
                <w:lang w:eastAsia="zh-CN"/>
              </w:rPr>
              <w:t xml:space="preserve">Shall include the RAN tunnel and QOS Flow information for the PDU Session (see TS 29.502 [16] clause 6.1.6.2.39 and TS 38.413 [23] clause 9.3.4.1). See </w:t>
            </w:r>
            <w:r w:rsidR="00726C4E">
              <w:rPr>
                <w:szCs w:val="18"/>
                <w:lang w:eastAsia="zh-CN"/>
              </w:rPr>
              <w:t>table 6.2.3.2.2-5</w:t>
            </w:r>
            <w:r>
              <w:rPr>
                <w:szCs w:val="18"/>
                <w:lang w:eastAsia="zh-CN"/>
              </w:rPr>
              <w:t>.</w:t>
            </w:r>
          </w:p>
        </w:tc>
        <w:tc>
          <w:tcPr>
            <w:tcW w:w="445" w:type="dxa"/>
          </w:tcPr>
          <w:p w14:paraId="0D279F67" w14:textId="77777777" w:rsidR="00605202" w:rsidRDefault="00605202" w:rsidP="00726C4E">
            <w:pPr>
              <w:pStyle w:val="TAL"/>
            </w:pPr>
            <w:r>
              <w:t>C</w:t>
            </w:r>
          </w:p>
        </w:tc>
      </w:tr>
    </w:tbl>
    <w:p w14:paraId="75F92CEA" w14:textId="77777777" w:rsidR="004615B7" w:rsidRDefault="004615B7" w:rsidP="004615B7"/>
    <w:p w14:paraId="733D13A7" w14:textId="14E00488" w:rsidR="004615B7" w:rsidRPr="00760004" w:rsidRDefault="004615B7" w:rsidP="004615B7">
      <w:pPr>
        <w:pStyle w:val="TH"/>
      </w:pPr>
      <w:r w:rsidRPr="00760004">
        <w:t>T</w:t>
      </w:r>
      <w:r w:rsidR="00726C4E">
        <w:t>able 6.2.3.2.2-5</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726C4E">
        <w:trPr>
          <w:trHeight w:val="104"/>
          <w:jc w:val="center"/>
        </w:trPr>
        <w:tc>
          <w:tcPr>
            <w:tcW w:w="1918" w:type="dxa"/>
          </w:tcPr>
          <w:p w14:paraId="07058512" w14:textId="77777777" w:rsidR="00614B52" w:rsidRPr="00760004" w:rsidRDefault="00614B52" w:rsidP="00726C4E">
            <w:pPr>
              <w:pStyle w:val="TAH"/>
            </w:pPr>
            <w:r w:rsidRPr="00760004">
              <w:t>Field name</w:t>
            </w:r>
          </w:p>
        </w:tc>
        <w:tc>
          <w:tcPr>
            <w:tcW w:w="1922" w:type="dxa"/>
          </w:tcPr>
          <w:p w14:paraId="79CEC027" w14:textId="77777777" w:rsidR="00614B52" w:rsidRPr="00760004" w:rsidRDefault="00614B52" w:rsidP="00726C4E">
            <w:pPr>
              <w:pStyle w:val="TAH"/>
            </w:pPr>
            <w:r>
              <w:t>Type</w:t>
            </w:r>
          </w:p>
        </w:tc>
        <w:tc>
          <w:tcPr>
            <w:tcW w:w="614" w:type="dxa"/>
          </w:tcPr>
          <w:p w14:paraId="0BAE965A" w14:textId="77777777" w:rsidR="00614B52" w:rsidRPr="00760004" w:rsidRDefault="00614B52" w:rsidP="00726C4E">
            <w:pPr>
              <w:pStyle w:val="TAH"/>
            </w:pPr>
            <w:r>
              <w:t>Cardinality</w:t>
            </w:r>
          </w:p>
        </w:tc>
        <w:tc>
          <w:tcPr>
            <w:tcW w:w="4451" w:type="dxa"/>
          </w:tcPr>
          <w:p w14:paraId="43CAA9AD" w14:textId="77777777" w:rsidR="00614B52" w:rsidRPr="00760004" w:rsidRDefault="00614B52" w:rsidP="00726C4E">
            <w:pPr>
              <w:pStyle w:val="TAH"/>
            </w:pPr>
            <w:r w:rsidRPr="00760004">
              <w:t>Description</w:t>
            </w:r>
          </w:p>
        </w:tc>
        <w:tc>
          <w:tcPr>
            <w:tcW w:w="445" w:type="dxa"/>
          </w:tcPr>
          <w:p w14:paraId="50DC276A" w14:textId="77777777" w:rsidR="00614B52" w:rsidRPr="00760004" w:rsidRDefault="00614B52" w:rsidP="00726C4E">
            <w:pPr>
              <w:pStyle w:val="TAH"/>
            </w:pPr>
            <w:r w:rsidRPr="00760004">
              <w:t>M/C/O</w:t>
            </w:r>
          </w:p>
        </w:tc>
      </w:tr>
      <w:tr w:rsidR="00614B52" w:rsidRPr="00760004" w14:paraId="1B8A6603" w14:textId="77777777" w:rsidTr="00726C4E">
        <w:trPr>
          <w:jc w:val="center"/>
        </w:trPr>
        <w:tc>
          <w:tcPr>
            <w:tcW w:w="1918" w:type="dxa"/>
          </w:tcPr>
          <w:p w14:paraId="5996364B" w14:textId="77777777" w:rsidR="00614B52" w:rsidRPr="00760004" w:rsidRDefault="00614B52" w:rsidP="00726C4E">
            <w:pPr>
              <w:pStyle w:val="TAL"/>
            </w:pPr>
            <w:r>
              <w:t>dLQOSFlowTunnelInformation</w:t>
            </w:r>
          </w:p>
        </w:tc>
        <w:tc>
          <w:tcPr>
            <w:tcW w:w="1922" w:type="dxa"/>
          </w:tcPr>
          <w:p w14:paraId="72ADBA7A" w14:textId="77777777" w:rsidR="00614B52" w:rsidRDefault="00614B52" w:rsidP="00726C4E">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726C4E">
            <w:pPr>
              <w:pStyle w:val="TAL"/>
              <w:rPr>
                <w:szCs w:val="18"/>
                <w:lang w:eastAsia="zh-CN"/>
              </w:rPr>
            </w:pPr>
            <w:r>
              <w:rPr>
                <w:szCs w:val="18"/>
                <w:lang w:eastAsia="zh-CN"/>
              </w:rPr>
              <w:t>0..1</w:t>
            </w:r>
          </w:p>
        </w:tc>
        <w:tc>
          <w:tcPr>
            <w:tcW w:w="4451" w:type="dxa"/>
          </w:tcPr>
          <w:p w14:paraId="2C20C16D" w14:textId="77777777" w:rsidR="00614B52" w:rsidRPr="00C112C5" w:rsidRDefault="00614B52" w:rsidP="00726C4E">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726C4E">
            <w:pPr>
              <w:pStyle w:val="TAL"/>
            </w:pPr>
            <w:r>
              <w:t>C</w:t>
            </w:r>
          </w:p>
        </w:tc>
      </w:tr>
      <w:tr w:rsidR="00614B52" w:rsidRPr="00760004" w14:paraId="076789CF" w14:textId="77777777" w:rsidTr="00726C4E">
        <w:trPr>
          <w:jc w:val="center"/>
        </w:trPr>
        <w:tc>
          <w:tcPr>
            <w:tcW w:w="1918" w:type="dxa"/>
          </w:tcPr>
          <w:p w14:paraId="2778341E" w14:textId="77777777" w:rsidR="00614B52" w:rsidRDefault="00614B52" w:rsidP="00726C4E">
            <w:pPr>
              <w:pStyle w:val="TAL"/>
            </w:pPr>
            <w:r>
              <w:t>additionalDLQOSFlowTunnelInformation</w:t>
            </w:r>
          </w:p>
        </w:tc>
        <w:tc>
          <w:tcPr>
            <w:tcW w:w="1922" w:type="dxa"/>
          </w:tcPr>
          <w:p w14:paraId="49743120"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726C4E">
            <w:pPr>
              <w:pStyle w:val="TAL"/>
              <w:rPr>
                <w:szCs w:val="18"/>
                <w:lang w:eastAsia="zh-CN"/>
              </w:rPr>
            </w:pPr>
            <w:r>
              <w:rPr>
                <w:szCs w:val="18"/>
                <w:lang w:eastAsia="zh-CN"/>
              </w:rPr>
              <w:t>0..1</w:t>
            </w:r>
          </w:p>
        </w:tc>
        <w:tc>
          <w:tcPr>
            <w:tcW w:w="4451" w:type="dxa"/>
          </w:tcPr>
          <w:p w14:paraId="1050A938" w14:textId="77777777" w:rsidR="00614B52" w:rsidRDefault="00614B52" w:rsidP="00726C4E">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726C4E">
            <w:pPr>
              <w:pStyle w:val="TAL"/>
            </w:pPr>
            <w:r>
              <w:t>C</w:t>
            </w:r>
          </w:p>
        </w:tc>
      </w:tr>
      <w:tr w:rsidR="00614B52" w:rsidRPr="00760004" w14:paraId="60F65940" w14:textId="77777777" w:rsidTr="00726C4E">
        <w:trPr>
          <w:jc w:val="center"/>
        </w:trPr>
        <w:tc>
          <w:tcPr>
            <w:tcW w:w="1918" w:type="dxa"/>
          </w:tcPr>
          <w:p w14:paraId="2A1E797B" w14:textId="77777777" w:rsidR="00614B52" w:rsidRDefault="00614B52" w:rsidP="00726C4E">
            <w:pPr>
              <w:pStyle w:val="TAL"/>
            </w:pPr>
            <w:r>
              <w:t>redundantDLQOSFlowTunnelInformation</w:t>
            </w:r>
          </w:p>
        </w:tc>
        <w:tc>
          <w:tcPr>
            <w:tcW w:w="1922" w:type="dxa"/>
          </w:tcPr>
          <w:p w14:paraId="6E273A43"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726C4E">
            <w:pPr>
              <w:pStyle w:val="TAL"/>
              <w:rPr>
                <w:szCs w:val="18"/>
                <w:lang w:eastAsia="zh-CN"/>
              </w:rPr>
            </w:pPr>
            <w:r>
              <w:rPr>
                <w:szCs w:val="18"/>
                <w:lang w:eastAsia="zh-CN"/>
              </w:rPr>
              <w:t>0..1</w:t>
            </w:r>
          </w:p>
        </w:tc>
        <w:tc>
          <w:tcPr>
            <w:tcW w:w="4451" w:type="dxa"/>
          </w:tcPr>
          <w:p w14:paraId="1312CAF5" w14:textId="77777777" w:rsidR="00614B52" w:rsidRDefault="00614B52" w:rsidP="00726C4E">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726C4E">
            <w:pPr>
              <w:pStyle w:val="TAL"/>
            </w:pPr>
            <w:r>
              <w:t>C</w:t>
            </w:r>
          </w:p>
        </w:tc>
      </w:tr>
      <w:tr w:rsidR="00614B52" w:rsidRPr="00760004" w14:paraId="62131EA6" w14:textId="77777777" w:rsidTr="00726C4E">
        <w:trPr>
          <w:jc w:val="center"/>
        </w:trPr>
        <w:tc>
          <w:tcPr>
            <w:tcW w:w="1918" w:type="dxa"/>
          </w:tcPr>
          <w:p w14:paraId="65CAD5D2" w14:textId="77777777" w:rsidR="00614B52" w:rsidRDefault="00614B52" w:rsidP="00726C4E">
            <w:pPr>
              <w:pStyle w:val="TAL"/>
            </w:pPr>
            <w:r>
              <w:t>additionalredundantDLQOSFlowTunnelInformation</w:t>
            </w:r>
          </w:p>
        </w:tc>
        <w:tc>
          <w:tcPr>
            <w:tcW w:w="1922" w:type="dxa"/>
          </w:tcPr>
          <w:p w14:paraId="3179D6DF"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726C4E">
            <w:pPr>
              <w:pStyle w:val="TAL"/>
              <w:rPr>
                <w:szCs w:val="18"/>
                <w:lang w:eastAsia="zh-CN"/>
              </w:rPr>
            </w:pPr>
            <w:r>
              <w:rPr>
                <w:szCs w:val="18"/>
                <w:lang w:eastAsia="zh-CN"/>
              </w:rPr>
              <w:t>0..1</w:t>
            </w:r>
          </w:p>
        </w:tc>
        <w:tc>
          <w:tcPr>
            <w:tcW w:w="4451" w:type="dxa"/>
          </w:tcPr>
          <w:p w14:paraId="4B73DCA1" w14:textId="77777777" w:rsidR="00614B52" w:rsidRDefault="00614B52" w:rsidP="00726C4E">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726C4E">
            <w:pPr>
              <w:pStyle w:val="TAL"/>
            </w:pPr>
            <w:r>
              <w:t>C</w:t>
            </w:r>
          </w:p>
        </w:tc>
      </w:tr>
    </w:tbl>
    <w:p w14:paraId="679857E8" w14:textId="77777777" w:rsidR="004615B7" w:rsidRDefault="004615B7" w:rsidP="004615B7"/>
    <w:p w14:paraId="5A715478" w14:textId="460556C1" w:rsidR="004615B7" w:rsidRDefault="004615B7" w:rsidP="004615B7">
      <w:r>
        <w:t xml:space="preserve">Each PCC rule for traffic influence has the payload defined in </w:t>
      </w:r>
      <w:r w:rsidR="00726C4E">
        <w:t>table 6.2.3.2.2-6</w:t>
      </w:r>
      <w:r>
        <w:t>.</w:t>
      </w:r>
    </w:p>
    <w:p w14:paraId="48C25CBB" w14:textId="4258AD28" w:rsidR="004615B7" w:rsidRDefault="004615B7" w:rsidP="004615B7">
      <w:pPr>
        <w:pStyle w:val="TH"/>
      </w:pPr>
      <w:r>
        <w:t>T</w:t>
      </w:r>
      <w:r w:rsidR="00726C4E">
        <w:t>able 6.2.3.2.2-6</w:t>
      </w:r>
      <w:r>
        <w:t>: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77077054" w14:textId="77777777" w:rsidR="005C0264" w:rsidRPr="009209E3" w:rsidRDefault="005C0264" w:rsidP="005C0264">
      <w:pPr>
        <w:pStyle w:val="TH"/>
      </w:pPr>
      <w:r>
        <w:t>Table 6.2.3.2.2-7</w:t>
      </w:r>
      <w:r w:rsidRPr="006F0A95">
        <w:t xml:space="preserve">: Payload for </w:t>
      </w:r>
      <w:r>
        <w:t>ANDSPRules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5C0264" w14:paraId="3AEEA762" w14:textId="77777777" w:rsidTr="002F7C3B">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6D327C" w14:textId="77777777" w:rsidR="005C0264" w:rsidRPr="009209E3" w:rsidRDefault="005C0264" w:rsidP="002F7C3B">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36B582" w14:textId="77777777" w:rsidR="005C0264" w:rsidRPr="009209E3" w:rsidRDefault="005C0264" w:rsidP="002F7C3B">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30DE1CCF" w14:textId="77777777" w:rsidR="005C0264" w:rsidRPr="009209E3" w:rsidRDefault="005C0264" w:rsidP="002F7C3B">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041035" w14:textId="77777777" w:rsidR="005C0264" w:rsidRPr="009209E3" w:rsidRDefault="005C0264" w:rsidP="002F7C3B">
            <w:pPr>
              <w:pStyle w:val="TAH"/>
            </w:pPr>
            <w:r w:rsidRPr="009209E3">
              <w:t>Description</w:t>
            </w:r>
          </w:p>
        </w:tc>
      </w:tr>
      <w:tr w:rsidR="005C0264" w14:paraId="784070C4" w14:textId="77777777" w:rsidTr="002F7C3B">
        <w:tc>
          <w:tcPr>
            <w:tcW w:w="1559" w:type="dxa"/>
            <w:tcBorders>
              <w:top w:val="single" w:sz="4" w:space="0" w:color="auto"/>
              <w:left w:val="single" w:sz="4" w:space="0" w:color="auto"/>
              <w:bottom w:val="single" w:sz="4" w:space="0" w:color="auto"/>
              <w:right w:val="single" w:sz="4" w:space="0" w:color="auto"/>
            </w:tcBorders>
          </w:tcPr>
          <w:p w14:paraId="7098242E" w14:textId="77777777" w:rsidR="005C0264" w:rsidRDefault="005C0264" w:rsidP="002F7C3B">
            <w:pPr>
              <w:pStyle w:val="TAL"/>
            </w:pPr>
            <w:r>
              <w:t>aNDSPRules</w:t>
            </w:r>
          </w:p>
        </w:tc>
        <w:tc>
          <w:tcPr>
            <w:tcW w:w="1560" w:type="dxa"/>
            <w:tcBorders>
              <w:top w:val="single" w:sz="4" w:space="0" w:color="auto"/>
              <w:left w:val="single" w:sz="4" w:space="0" w:color="auto"/>
              <w:bottom w:val="single" w:sz="4" w:space="0" w:color="auto"/>
              <w:right w:val="single" w:sz="4" w:space="0" w:color="auto"/>
            </w:tcBorders>
          </w:tcPr>
          <w:p w14:paraId="17B0E0CA" w14:textId="77777777" w:rsidR="005C0264" w:rsidRDefault="005C0264" w:rsidP="002F7C3B">
            <w:pPr>
              <w:pStyle w:val="TAL"/>
            </w:pPr>
            <w:r>
              <w:t>SEQUENCE OF ANDSPRule</w:t>
            </w:r>
          </w:p>
        </w:tc>
        <w:tc>
          <w:tcPr>
            <w:tcW w:w="1417" w:type="dxa"/>
            <w:tcBorders>
              <w:top w:val="single" w:sz="4" w:space="0" w:color="auto"/>
              <w:left w:val="single" w:sz="4" w:space="0" w:color="auto"/>
              <w:bottom w:val="single" w:sz="4" w:space="0" w:color="auto"/>
              <w:right w:val="single" w:sz="4" w:space="0" w:color="auto"/>
            </w:tcBorders>
          </w:tcPr>
          <w:p w14:paraId="77AC6465" w14:textId="77777777" w:rsidR="005C0264" w:rsidRDefault="005C0264" w:rsidP="002F7C3B">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2B946DAE" w14:textId="77777777" w:rsidR="005C0264" w:rsidRDefault="005C0264" w:rsidP="002F7C3B">
            <w:pPr>
              <w:pStyle w:val="TAL"/>
              <w:rPr>
                <w:rFonts w:cs="Arial"/>
                <w:szCs w:val="18"/>
              </w:rPr>
            </w:pPr>
            <w:r>
              <w:t>Each ANDSP Rule shall be populated with a choice of wLANSP or n3ANNodeConfiguration information.</w:t>
            </w:r>
          </w:p>
        </w:tc>
      </w:tr>
    </w:tbl>
    <w:p w14:paraId="5B33171F" w14:textId="77777777" w:rsidR="005C0264" w:rsidRDefault="005C0264" w:rsidP="005C0264"/>
    <w:p w14:paraId="520AED48" w14:textId="77777777" w:rsidR="005C0264" w:rsidRDefault="005C0264" w:rsidP="005C0264">
      <w:pPr>
        <w:pStyle w:val="TH"/>
      </w:pPr>
      <w:r>
        <w:t>Table 6.2.3.2.2-8: Choices for ANDSPRule</w:t>
      </w:r>
    </w:p>
    <w:tbl>
      <w:tblPr>
        <w:tblW w:w="44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4585"/>
      </w:tblGrid>
      <w:tr w:rsidR="005C0264" w:rsidRPr="00760004" w14:paraId="5A083263" w14:textId="77777777" w:rsidTr="002F7C3B">
        <w:trPr>
          <w:trHeight w:val="104"/>
          <w:jc w:val="center"/>
        </w:trPr>
        <w:tc>
          <w:tcPr>
            <w:tcW w:w="2694" w:type="dxa"/>
          </w:tcPr>
          <w:p w14:paraId="083DC803" w14:textId="77777777" w:rsidR="005C0264" w:rsidRPr="00760004" w:rsidRDefault="005C0264" w:rsidP="002F7C3B">
            <w:pPr>
              <w:pStyle w:val="TAH"/>
            </w:pPr>
            <w:r w:rsidRPr="00760004">
              <w:t>Field name</w:t>
            </w:r>
          </w:p>
        </w:tc>
        <w:tc>
          <w:tcPr>
            <w:tcW w:w="1262" w:type="dxa"/>
          </w:tcPr>
          <w:p w14:paraId="452EE14C" w14:textId="77777777" w:rsidR="005C0264" w:rsidRPr="00760004" w:rsidRDefault="005C0264" w:rsidP="002F7C3B">
            <w:pPr>
              <w:pStyle w:val="TAH"/>
            </w:pPr>
            <w:r>
              <w:t>Type</w:t>
            </w:r>
          </w:p>
        </w:tc>
        <w:tc>
          <w:tcPr>
            <w:tcW w:w="4585" w:type="dxa"/>
          </w:tcPr>
          <w:p w14:paraId="32860204" w14:textId="77777777" w:rsidR="005C0264" w:rsidRPr="00760004" w:rsidRDefault="005C0264" w:rsidP="002F7C3B">
            <w:pPr>
              <w:pStyle w:val="TAH"/>
            </w:pPr>
            <w:r w:rsidRPr="00760004">
              <w:t>Description</w:t>
            </w:r>
          </w:p>
        </w:tc>
      </w:tr>
      <w:tr w:rsidR="005C0264" w:rsidRPr="00760004" w14:paraId="04D3AB06" w14:textId="77777777" w:rsidTr="002F7C3B">
        <w:trPr>
          <w:jc w:val="center"/>
        </w:trPr>
        <w:tc>
          <w:tcPr>
            <w:tcW w:w="2694" w:type="dxa"/>
          </w:tcPr>
          <w:p w14:paraId="0781DF21" w14:textId="77777777" w:rsidR="005C0264" w:rsidRPr="00760004" w:rsidRDefault="005C0264" w:rsidP="002F7C3B">
            <w:pPr>
              <w:pStyle w:val="TAL"/>
            </w:pPr>
            <w:r>
              <w:t>wLANSP</w:t>
            </w:r>
          </w:p>
        </w:tc>
        <w:tc>
          <w:tcPr>
            <w:tcW w:w="1262" w:type="dxa"/>
          </w:tcPr>
          <w:p w14:paraId="1C599C54" w14:textId="77777777" w:rsidR="005C0264" w:rsidRDefault="005C0264" w:rsidP="002F7C3B">
            <w:pPr>
              <w:pStyle w:val="TAL"/>
              <w:rPr>
                <w:szCs w:val="18"/>
                <w:lang w:eastAsia="zh-CN"/>
              </w:rPr>
            </w:pPr>
            <w:r>
              <w:rPr>
                <w:szCs w:val="18"/>
                <w:lang w:eastAsia="zh-CN"/>
              </w:rPr>
              <w:t>OCTET STRING</w:t>
            </w:r>
          </w:p>
        </w:tc>
        <w:tc>
          <w:tcPr>
            <w:tcW w:w="4585" w:type="dxa"/>
          </w:tcPr>
          <w:p w14:paraId="34CF03DB" w14:textId="77777777" w:rsidR="005C0264" w:rsidRPr="00C112C5" w:rsidRDefault="005C0264" w:rsidP="002F7C3B">
            <w:pPr>
              <w:pStyle w:val="TAL"/>
              <w:rPr>
                <w:highlight w:val="yellow"/>
              </w:rPr>
            </w:pPr>
            <w:r>
              <w:rPr>
                <w:szCs w:val="18"/>
                <w:lang w:eastAsia="zh-CN"/>
              </w:rPr>
              <w:t>Shall include the entire payload of the wLANSP s</w:t>
            </w:r>
            <w:r>
              <w:t>ent by the PCF to the SMF for the target. Contains the payload of the WLANSP, encoded per TS 24.526 [163] clause 5.3.2.</w:t>
            </w:r>
          </w:p>
        </w:tc>
      </w:tr>
      <w:tr w:rsidR="005C0264" w:rsidRPr="00760004" w14:paraId="402692D8" w14:textId="77777777" w:rsidTr="002F7C3B">
        <w:trPr>
          <w:jc w:val="center"/>
        </w:trPr>
        <w:tc>
          <w:tcPr>
            <w:tcW w:w="2694" w:type="dxa"/>
          </w:tcPr>
          <w:p w14:paraId="4754BD13" w14:textId="77777777" w:rsidR="005C0264" w:rsidRDefault="005C0264" w:rsidP="002F7C3B">
            <w:pPr>
              <w:pStyle w:val="TAL"/>
            </w:pPr>
            <w:r>
              <w:t>n3ANNodeConfiguration</w:t>
            </w:r>
          </w:p>
        </w:tc>
        <w:tc>
          <w:tcPr>
            <w:tcW w:w="1262" w:type="dxa"/>
          </w:tcPr>
          <w:p w14:paraId="18E66F13" w14:textId="77777777" w:rsidR="005C0264" w:rsidRDefault="005C0264" w:rsidP="002F7C3B">
            <w:pPr>
              <w:pStyle w:val="TAL"/>
              <w:rPr>
                <w:szCs w:val="18"/>
                <w:lang w:eastAsia="zh-CN"/>
              </w:rPr>
            </w:pPr>
            <w:r>
              <w:rPr>
                <w:szCs w:val="18"/>
                <w:lang w:eastAsia="zh-CN"/>
              </w:rPr>
              <w:t>OCTET STRING</w:t>
            </w:r>
          </w:p>
        </w:tc>
        <w:tc>
          <w:tcPr>
            <w:tcW w:w="4585" w:type="dxa"/>
          </w:tcPr>
          <w:p w14:paraId="5B3FF854" w14:textId="77777777" w:rsidR="005C0264" w:rsidRDefault="005C0264" w:rsidP="002F7C3B">
            <w:pPr>
              <w:pStyle w:val="TAL"/>
              <w:rPr>
                <w:szCs w:val="18"/>
                <w:lang w:eastAsia="zh-CN"/>
              </w:rPr>
            </w:pPr>
            <w:r>
              <w:rPr>
                <w:szCs w:val="18"/>
                <w:lang w:eastAsia="zh-CN"/>
              </w:rPr>
              <w:t>Shall include the entire payload of the N3AN node configuration information s</w:t>
            </w:r>
            <w:r>
              <w:t>ent by the PCF to the SMF for the target. Contains the entire payload, encoded per TS 24.526 [163] clause 5.3.3.</w:t>
            </w:r>
          </w:p>
        </w:tc>
      </w:tr>
    </w:tbl>
    <w:p w14:paraId="22DC4AA0" w14:textId="77777777" w:rsidR="005C0264" w:rsidRDefault="005C0264" w:rsidP="005C0264"/>
    <w:p w14:paraId="39CD24D5" w14:textId="635A0E8A" w:rsidR="000D4C6D" w:rsidRPr="00760004" w:rsidRDefault="000D4C6D" w:rsidP="000D4C6D">
      <w:pPr>
        <w:pStyle w:val="Heading5"/>
      </w:pPr>
      <w:bookmarkStart w:id="180" w:name="_Toc20900186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80"/>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6990DA6B" w14:textId="55B7920B" w:rsidR="00662A27" w:rsidRPr="00995C8C" w:rsidRDefault="00662A27" w:rsidP="00BE736B">
      <w:pPr>
        <w:pStyle w:val="B1"/>
      </w:pPr>
      <w:r>
        <w:t>-</w:t>
      </w:r>
      <w:r>
        <w:tab/>
        <w:t>For a non-roaming scenario, the SMF (or for a roaming scenario, V-SMF in the VPLMN for HR or SMF in the VPLMN for LBO), receives the N1 NAS message (via AMF) Remote UE Report from the target UE behaving as a 5G ProSe layer-3 UE-to-network relay UE. N1 NAS message Remote UE Report informs that one or several 5G Prose Remote UEs connect to or disconnect from a target 5G ProSe layer-3 UE-to-network Relay UE.</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46E205E1" w:rsidR="000D4C6D" w:rsidRPr="00760004" w:rsidRDefault="000D4C6D" w:rsidP="00160265">
      <w:pPr>
        <w:pStyle w:val="TH"/>
      </w:pPr>
      <w:r w:rsidRPr="00760004">
        <w:t>T</w:t>
      </w:r>
      <w:r w:rsidR="00726C4E">
        <w:t>able 6.2.3.2.3-1</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81"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505AFC1"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w:t>
            </w:r>
            <w:r w:rsidR="00726C4E">
              <w:rPr>
                <w:lang w:val="en-US"/>
              </w:rPr>
              <w:t>table 6.2.3.2.2-2</w:t>
            </w:r>
            <w:r>
              <w:rPr>
                <w:lang w:val="en-US"/>
              </w:rPr>
              <w:t xml:space="preserve">,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410698C6"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 xml:space="preserve">See </w:t>
            </w:r>
            <w:r w:rsidR="00726C4E">
              <w:t>table 6.2.3.2.2-3</w:t>
            </w:r>
            <w:r>
              <w:t>.</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5EBB626D"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w:t>
            </w:r>
            <w:r w:rsidR="00726C4E">
              <w:rPr>
                <w:rFonts w:cs="Arial"/>
                <w:szCs w:val="18"/>
                <w:lang w:val="en-US" w:eastAsia="zh-CN"/>
              </w:rPr>
              <w:t>table 6.2.3.2.2-6</w:t>
            </w:r>
            <w:r>
              <w:rPr>
                <w:rFonts w:cs="Arial"/>
                <w:szCs w:val="18"/>
                <w:lang w:val="en-US"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035BD0E"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 xml:space="preserve">See </w:t>
            </w:r>
            <w:r w:rsidR="00712522">
              <w:rPr>
                <w:rFonts w:cs="Arial"/>
                <w:szCs w:val="18"/>
              </w:rPr>
              <w:t>t</w:t>
            </w:r>
            <w:r>
              <w:rPr>
                <w:rFonts w:cs="Arial"/>
                <w:szCs w:val="18"/>
              </w:rPr>
              <w:t xml:space="preserve">able </w:t>
            </w:r>
            <w:r w:rsidR="00870023">
              <w:rPr>
                <w:rFonts w:cs="Arial"/>
                <w:szCs w:val="18"/>
              </w:rPr>
              <w:t>6.3.3.2.3-1</w:t>
            </w:r>
            <w:r>
              <w:rPr>
                <w:rFonts w:cs="Arial"/>
                <w:szCs w:val="18"/>
              </w:rPr>
              <w:t xml:space="preserve">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270B72" w14:paraId="6CF4668A" w14:textId="77777777" w:rsidTr="00270B72">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86AF2DA" w14:textId="77777777" w:rsidR="00270B72" w:rsidRDefault="00270B72" w:rsidP="0088277C">
            <w:pPr>
              <w:pStyle w:val="TAL"/>
              <w:keepNext w:val="0"/>
              <w:rPr>
                <w:lang w:val="fr-FR"/>
              </w:rPr>
            </w:pPr>
            <w:r>
              <w:rPr>
                <w:lang w:val="fr-FR"/>
              </w:rPr>
              <w:t>proSeRemoteUEsReport</w:t>
            </w:r>
          </w:p>
        </w:tc>
        <w:tc>
          <w:tcPr>
            <w:tcW w:w="1621" w:type="dxa"/>
            <w:tcBorders>
              <w:top w:val="single" w:sz="4" w:space="0" w:color="auto"/>
              <w:left w:val="single" w:sz="4" w:space="0" w:color="auto"/>
              <w:bottom w:val="single" w:sz="4" w:space="0" w:color="auto"/>
              <w:right w:val="single" w:sz="4" w:space="0" w:color="auto"/>
            </w:tcBorders>
          </w:tcPr>
          <w:p w14:paraId="39F38870" w14:textId="77777777" w:rsidR="00270B72" w:rsidRDefault="00270B72" w:rsidP="0088277C">
            <w:pPr>
              <w:pStyle w:val="TAL"/>
              <w:keepNext w:val="0"/>
              <w:rPr>
                <w:rFonts w:cs="Arial"/>
                <w:szCs w:val="18"/>
                <w:lang w:val="en-US"/>
              </w:rPr>
            </w:pPr>
            <w:r>
              <w:rPr>
                <w:rFonts w:cs="Arial"/>
                <w:szCs w:val="18"/>
                <w:lang w:val="en-US"/>
              </w:rPr>
              <w:t>ProSeRemoteUEsReport</w:t>
            </w:r>
          </w:p>
        </w:tc>
        <w:tc>
          <w:tcPr>
            <w:tcW w:w="811" w:type="dxa"/>
            <w:tcBorders>
              <w:top w:val="single" w:sz="4" w:space="0" w:color="auto"/>
              <w:left w:val="single" w:sz="4" w:space="0" w:color="auto"/>
              <w:bottom w:val="single" w:sz="4" w:space="0" w:color="auto"/>
              <w:right w:val="single" w:sz="4" w:space="0" w:color="auto"/>
            </w:tcBorders>
          </w:tcPr>
          <w:p w14:paraId="4EC5F240" w14:textId="77777777" w:rsidR="00270B72" w:rsidRDefault="00270B72" w:rsidP="0088277C">
            <w:pPr>
              <w:pStyle w:val="TAL"/>
              <w:keepNext w:val="0"/>
            </w:pPr>
            <w:r>
              <w:t>0..1</w:t>
            </w:r>
          </w:p>
        </w:tc>
        <w:tc>
          <w:tcPr>
            <w:tcW w:w="5057" w:type="dxa"/>
            <w:tcBorders>
              <w:top w:val="single" w:sz="4" w:space="0" w:color="auto"/>
              <w:left w:val="single" w:sz="4" w:space="0" w:color="auto"/>
              <w:bottom w:val="single" w:sz="4" w:space="0" w:color="auto"/>
              <w:right w:val="single" w:sz="4" w:space="0" w:color="auto"/>
            </w:tcBorders>
            <w:hideMark/>
          </w:tcPr>
          <w:p w14:paraId="1AEB589E" w14:textId="77777777" w:rsidR="00270B72" w:rsidRDefault="00270B72" w:rsidP="0088277C">
            <w:pPr>
              <w:pStyle w:val="TAL"/>
              <w:keepNext w:val="0"/>
              <w:rPr>
                <w:rFonts w:cs="Arial"/>
                <w:szCs w:val="18"/>
                <w:lang w:val="en-US"/>
              </w:rPr>
            </w:pPr>
            <w:r>
              <w:rPr>
                <w:rFonts w:cs="Arial"/>
                <w:szCs w:val="18"/>
                <w:lang w:val="en-US"/>
              </w:rPr>
              <w:t>Provides information about the newly connected</w:t>
            </w:r>
            <w:r w:rsidRPr="00270B72">
              <w:rPr>
                <w:rFonts w:cs="Arial"/>
                <w:szCs w:val="18"/>
                <w:lang w:val="en-US"/>
              </w:rPr>
              <w:t xml:space="preserve"> 5G ProSe Remote UE(s) to the target 5G ProSe layer-3 UE-to-network Relay UE and/or disconnected 5G ProSe remote UE(s) from the target 5G ProSe layer-3 UE-to-network Relay UE, if available. See table 6.2.3.2.3-5.</w:t>
            </w:r>
          </w:p>
        </w:tc>
        <w:tc>
          <w:tcPr>
            <w:tcW w:w="708" w:type="dxa"/>
            <w:tcBorders>
              <w:top w:val="single" w:sz="4" w:space="0" w:color="auto"/>
              <w:left w:val="single" w:sz="4" w:space="0" w:color="auto"/>
              <w:bottom w:val="single" w:sz="4" w:space="0" w:color="auto"/>
              <w:right w:val="single" w:sz="4" w:space="0" w:color="auto"/>
            </w:tcBorders>
            <w:hideMark/>
          </w:tcPr>
          <w:p w14:paraId="51B3774B" w14:textId="77777777" w:rsidR="00270B72" w:rsidRDefault="00270B72" w:rsidP="0088277C">
            <w:pPr>
              <w:pStyle w:val="TAL"/>
              <w:keepNext w:val="0"/>
              <w:rPr>
                <w:lang w:val="fr-FR"/>
              </w:rPr>
            </w:pPr>
            <w:r>
              <w:rPr>
                <w:lang w:val="fr-FR"/>
              </w:rPr>
              <w:t>C</w:t>
            </w:r>
          </w:p>
        </w:tc>
      </w:tr>
      <w:tr w:rsidR="00223588" w14:paraId="68F19C90" w14:textId="77777777" w:rsidTr="00223588">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1C0BBE6" w14:textId="77777777" w:rsidR="00223588" w:rsidRPr="000D0AF3" w:rsidRDefault="00223588" w:rsidP="00A21CFA">
            <w:pPr>
              <w:pStyle w:val="TAL"/>
              <w:keepNext w:val="0"/>
              <w:rPr>
                <w:lang w:val="fr-FR"/>
              </w:rPr>
            </w:pPr>
            <w:r w:rsidRPr="000D0AF3">
              <w:rPr>
                <w:lang w:val="fr-FR"/>
              </w:rPr>
              <w:t>alternativeNSSAI</w:t>
            </w:r>
          </w:p>
        </w:tc>
        <w:tc>
          <w:tcPr>
            <w:tcW w:w="1621" w:type="dxa"/>
            <w:tcBorders>
              <w:top w:val="single" w:sz="4" w:space="0" w:color="auto"/>
              <w:left w:val="single" w:sz="4" w:space="0" w:color="auto"/>
              <w:bottom w:val="single" w:sz="4" w:space="0" w:color="auto"/>
              <w:right w:val="single" w:sz="4" w:space="0" w:color="auto"/>
            </w:tcBorders>
          </w:tcPr>
          <w:p w14:paraId="49F5251F" w14:textId="77777777" w:rsidR="00223588" w:rsidRDefault="00223588" w:rsidP="00A21CFA">
            <w:pPr>
              <w:pStyle w:val="TAL"/>
              <w:keepNext w:val="0"/>
              <w:rPr>
                <w:rFonts w:cs="Arial"/>
                <w:szCs w:val="18"/>
                <w:lang w:val="en-US"/>
              </w:rPr>
            </w:pPr>
            <w:r w:rsidRPr="000D0AF3">
              <w:rPr>
                <w:rFonts w:cs="Arial"/>
                <w:szCs w:val="18"/>
                <w:lang w:val="en-US"/>
              </w:rPr>
              <w:t>AlternativeNSSAI</w:t>
            </w:r>
            <w:r>
              <w:rPr>
                <w:rFonts w:cs="Arial"/>
                <w:szCs w:val="18"/>
                <w:lang w:val="en-US"/>
              </w:rPr>
              <w:t>List</w:t>
            </w:r>
          </w:p>
        </w:tc>
        <w:tc>
          <w:tcPr>
            <w:tcW w:w="811" w:type="dxa"/>
            <w:tcBorders>
              <w:top w:val="single" w:sz="4" w:space="0" w:color="auto"/>
              <w:left w:val="single" w:sz="4" w:space="0" w:color="auto"/>
              <w:bottom w:val="single" w:sz="4" w:space="0" w:color="auto"/>
              <w:right w:val="single" w:sz="4" w:space="0" w:color="auto"/>
            </w:tcBorders>
          </w:tcPr>
          <w:p w14:paraId="5C9DE370" w14:textId="77777777" w:rsidR="00223588" w:rsidRPr="000D0AF3" w:rsidRDefault="00223588" w:rsidP="00A21CFA">
            <w:pPr>
              <w:pStyle w:val="TAL"/>
              <w:keepNext w:val="0"/>
            </w:pPr>
            <w:r w:rsidRPr="000D0AF3">
              <w:t>0..1</w:t>
            </w:r>
          </w:p>
        </w:tc>
        <w:tc>
          <w:tcPr>
            <w:tcW w:w="5057" w:type="dxa"/>
            <w:tcBorders>
              <w:top w:val="single" w:sz="4" w:space="0" w:color="auto"/>
              <w:left w:val="single" w:sz="4" w:space="0" w:color="auto"/>
              <w:bottom w:val="single" w:sz="4" w:space="0" w:color="auto"/>
              <w:right w:val="single" w:sz="4" w:space="0" w:color="auto"/>
            </w:tcBorders>
            <w:hideMark/>
          </w:tcPr>
          <w:p w14:paraId="302B1CF9" w14:textId="77777777" w:rsidR="00223588" w:rsidRPr="000D0AF3" w:rsidRDefault="00223588" w:rsidP="00A21CFA">
            <w:pPr>
              <w:pStyle w:val="TAL"/>
              <w:keepNext w:val="0"/>
              <w:rPr>
                <w:rFonts w:cs="Arial"/>
                <w:szCs w:val="18"/>
                <w:lang w:val="en-US"/>
              </w:rPr>
            </w:pPr>
            <w:r w:rsidRPr="000D0AF3">
              <w:rPr>
                <w:rFonts w:cs="Arial"/>
                <w:szCs w:val="18"/>
                <w:lang w:val="en-US"/>
              </w:rPr>
              <w:t>Provides a list of mapping information between the S-NSSAI to be replaced and the alternative S-NSSAI</w:t>
            </w:r>
            <w:r>
              <w:rPr>
                <w:rFonts w:cs="Arial"/>
                <w:szCs w:val="18"/>
                <w:lang w:val="en-US"/>
              </w:rPr>
              <w:t>. Shall be included</w:t>
            </w:r>
            <w:r w:rsidRPr="000D0AF3">
              <w:rPr>
                <w:rFonts w:cs="Arial"/>
                <w:szCs w:val="18"/>
                <w:lang w:val="en-US"/>
              </w:rPr>
              <w:t xml:space="preserve"> if </w:t>
            </w:r>
            <w:r>
              <w:rPr>
                <w:rFonts w:cs="Arial"/>
                <w:szCs w:val="18"/>
                <w:lang w:val="en-US"/>
              </w:rPr>
              <w:t>present in the PDU SESSION MODIFICATION COMMAND message.</w:t>
            </w:r>
          </w:p>
          <w:p w14:paraId="01035BC5" w14:textId="77777777" w:rsidR="00223588" w:rsidRDefault="00223588" w:rsidP="00A21CFA">
            <w:pPr>
              <w:pStyle w:val="TAL"/>
              <w:keepNext w:val="0"/>
              <w:rPr>
                <w:rFonts w:cs="Arial"/>
                <w:szCs w:val="18"/>
                <w:lang w:val="en-US"/>
              </w:rPr>
            </w:pPr>
            <w:r>
              <w:rPr>
                <w:rFonts w:cs="Arial"/>
                <w:szCs w:val="18"/>
                <w:lang w:val="en-US"/>
              </w:rPr>
              <w:t>See</w:t>
            </w:r>
            <w:r w:rsidRPr="000D0AF3">
              <w:rPr>
                <w:rFonts w:cs="Arial"/>
                <w:szCs w:val="18"/>
                <w:lang w:val="en-US"/>
              </w:rPr>
              <w:t xml:space="preserve"> TS 24.501 [13] clause 9.11.3.97</w:t>
            </w:r>
            <w:r>
              <w:rPr>
                <w:rFonts w:cs="Arial"/>
                <w:szCs w:val="18"/>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8E449D6" w14:textId="77777777" w:rsidR="00223588" w:rsidRPr="000D0AF3" w:rsidRDefault="00223588" w:rsidP="00A21CFA">
            <w:pPr>
              <w:pStyle w:val="TAL"/>
              <w:keepNext w:val="0"/>
              <w:rPr>
                <w:lang w:val="fr-FR"/>
              </w:rPr>
            </w:pPr>
            <w:r w:rsidRPr="000D0AF3">
              <w:rPr>
                <w:lang w:val="fr-FR"/>
              </w:rPr>
              <w:t>C</w:t>
            </w:r>
          </w:p>
        </w:tc>
      </w:tr>
      <w:tr w:rsidR="005B7127" w14:paraId="0EFC6239" w14:textId="77777777" w:rsidTr="005B7127">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65D32BD" w14:textId="77777777" w:rsidR="005B7127" w:rsidRDefault="005B7127" w:rsidP="002F7C3B">
            <w:pPr>
              <w:pStyle w:val="TAL"/>
              <w:keepNext w:val="0"/>
              <w:rPr>
                <w:lang w:val="fr-FR"/>
              </w:rPr>
            </w:pPr>
            <w:r w:rsidRPr="005B7127">
              <w:rPr>
                <w:lang w:val="fr-FR"/>
              </w:rPr>
              <w:t>aNDSPRules</w:t>
            </w:r>
          </w:p>
        </w:tc>
        <w:tc>
          <w:tcPr>
            <w:tcW w:w="1621" w:type="dxa"/>
            <w:tcBorders>
              <w:top w:val="single" w:sz="4" w:space="0" w:color="auto"/>
              <w:left w:val="single" w:sz="4" w:space="0" w:color="auto"/>
              <w:bottom w:val="single" w:sz="4" w:space="0" w:color="auto"/>
              <w:right w:val="single" w:sz="4" w:space="0" w:color="auto"/>
            </w:tcBorders>
          </w:tcPr>
          <w:p w14:paraId="50706DA7" w14:textId="77777777" w:rsidR="005B7127" w:rsidRDefault="005B7127" w:rsidP="002F7C3B">
            <w:pPr>
              <w:pStyle w:val="TAL"/>
              <w:keepNext w:val="0"/>
              <w:rPr>
                <w:rFonts w:cs="Arial"/>
                <w:szCs w:val="18"/>
                <w:lang w:val="en-US"/>
              </w:rPr>
            </w:pPr>
            <w:r>
              <w:rPr>
                <w:rFonts w:cs="Arial"/>
                <w:szCs w:val="18"/>
                <w:lang w:val="en-US"/>
              </w:rPr>
              <w:t>ANDSPRules</w:t>
            </w:r>
          </w:p>
        </w:tc>
        <w:tc>
          <w:tcPr>
            <w:tcW w:w="811" w:type="dxa"/>
            <w:tcBorders>
              <w:top w:val="single" w:sz="4" w:space="0" w:color="auto"/>
              <w:left w:val="single" w:sz="4" w:space="0" w:color="auto"/>
              <w:bottom w:val="single" w:sz="4" w:space="0" w:color="auto"/>
              <w:right w:val="single" w:sz="4" w:space="0" w:color="auto"/>
            </w:tcBorders>
          </w:tcPr>
          <w:p w14:paraId="042B7637" w14:textId="77777777" w:rsidR="005B7127" w:rsidRDefault="005B7127" w:rsidP="002F7C3B">
            <w:pPr>
              <w:pStyle w:val="TAL"/>
              <w:keepNext w:val="0"/>
            </w:pPr>
            <w:r w:rsidRPr="005B7127">
              <w:t>0..1</w:t>
            </w:r>
          </w:p>
        </w:tc>
        <w:tc>
          <w:tcPr>
            <w:tcW w:w="5057" w:type="dxa"/>
            <w:tcBorders>
              <w:top w:val="single" w:sz="4" w:space="0" w:color="auto"/>
              <w:left w:val="single" w:sz="4" w:space="0" w:color="auto"/>
              <w:bottom w:val="single" w:sz="4" w:space="0" w:color="auto"/>
              <w:right w:val="single" w:sz="4" w:space="0" w:color="auto"/>
            </w:tcBorders>
            <w:hideMark/>
          </w:tcPr>
          <w:p w14:paraId="1262C798" w14:textId="092AD0C5" w:rsidR="005B7127" w:rsidRDefault="005B7127" w:rsidP="002F7C3B">
            <w:pPr>
              <w:pStyle w:val="TAL"/>
              <w:keepNext w:val="0"/>
              <w:rPr>
                <w:rFonts w:cs="Arial"/>
                <w:szCs w:val="18"/>
                <w:lang w:val="en-US"/>
              </w:rPr>
            </w:pPr>
            <w:r w:rsidRPr="005B7127">
              <w:rPr>
                <w:rFonts w:cs="Arial"/>
                <w:szCs w:val="18"/>
                <w:lang w:val="en-US"/>
              </w:rPr>
              <w:t>Indicates the ANDSP sent by the PCF to the SMF for the target. Contains the entire payload of the UE policy part type ANDSP, encoded per TS 24.526 [163] clause 5.3. This parameter shall only be included if location is authorized.</w:t>
            </w:r>
          </w:p>
        </w:tc>
        <w:tc>
          <w:tcPr>
            <w:tcW w:w="708" w:type="dxa"/>
            <w:tcBorders>
              <w:top w:val="single" w:sz="4" w:space="0" w:color="auto"/>
              <w:left w:val="single" w:sz="4" w:space="0" w:color="auto"/>
              <w:bottom w:val="single" w:sz="4" w:space="0" w:color="auto"/>
              <w:right w:val="single" w:sz="4" w:space="0" w:color="auto"/>
            </w:tcBorders>
            <w:hideMark/>
          </w:tcPr>
          <w:p w14:paraId="728FBAC1" w14:textId="77777777" w:rsidR="005B7127" w:rsidRDefault="005B7127" w:rsidP="002F7C3B">
            <w:pPr>
              <w:pStyle w:val="TAL"/>
              <w:keepNext w:val="0"/>
              <w:rPr>
                <w:lang w:val="fr-FR"/>
              </w:rPr>
            </w:pPr>
            <w:r w:rsidRPr="005B7127">
              <w:rPr>
                <w:lang w:val="fr-FR"/>
              </w:rPr>
              <w:t>C</w:t>
            </w:r>
          </w:p>
        </w:tc>
      </w:tr>
    </w:tbl>
    <w:p w14:paraId="0A5684BA" w14:textId="77777777" w:rsidR="00D14E34" w:rsidRDefault="00D14E34" w:rsidP="00D14E34"/>
    <w:p w14:paraId="342E809A" w14:textId="6AD0FA75" w:rsidR="00D14E34" w:rsidRDefault="00D14E34" w:rsidP="00D14E34">
      <w:pPr>
        <w:pStyle w:val="TH"/>
      </w:pPr>
      <w:r>
        <w:t>Table 6.2.3</w:t>
      </w:r>
      <w:r w:rsidR="00726C4E">
        <w:t>.2.3</w:t>
      </w:r>
      <w:r>
        <w:t>-2: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726C4E">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726C4E">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726C4E">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726C4E">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726C4E">
            <w:pPr>
              <w:pStyle w:val="TAH"/>
              <w:rPr>
                <w:lang w:val="en-US"/>
              </w:rPr>
            </w:pPr>
            <w:r>
              <w:rPr>
                <w:lang w:val="en-US"/>
              </w:rPr>
              <w:t>M/C/O</w:t>
            </w:r>
          </w:p>
        </w:tc>
      </w:tr>
      <w:tr w:rsidR="00745CD6" w14:paraId="081E913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726C4E">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726C4E">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726C4E">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726C4E">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726C4E">
            <w:pPr>
              <w:pStyle w:val="TAL"/>
              <w:rPr>
                <w:lang w:val="en-US"/>
              </w:rPr>
            </w:pPr>
            <w:r>
              <w:rPr>
                <w:lang w:val="en-US"/>
              </w:rPr>
              <w:t xml:space="preserve">C </w:t>
            </w:r>
          </w:p>
        </w:tc>
      </w:tr>
      <w:tr w:rsidR="00745CD6" w14:paraId="6D10036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726C4E">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726C4E">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726C4E">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726C4E">
            <w:pPr>
              <w:pStyle w:val="TAL"/>
              <w:rPr>
                <w:lang w:val="en-US"/>
              </w:rPr>
            </w:pPr>
            <w:r>
              <w:rPr>
                <w:lang w:val="en-US"/>
              </w:rPr>
              <w:t>C</w:t>
            </w:r>
          </w:p>
        </w:tc>
      </w:tr>
      <w:tr w:rsidR="00745CD6" w14:paraId="3C4EAB8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726C4E">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726C4E">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726C4E">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726C4E">
            <w:pPr>
              <w:pStyle w:val="TAL"/>
              <w:rPr>
                <w:rFonts w:cs="Arial"/>
                <w:color w:val="000000"/>
                <w:szCs w:val="18"/>
                <w:lang w:val="en-US"/>
              </w:rPr>
            </w:pPr>
            <w:r>
              <w:rPr>
                <w:lang w:val="en-US"/>
              </w:rPr>
              <w:t>C</w:t>
            </w:r>
          </w:p>
        </w:tc>
      </w:tr>
      <w:tr w:rsidR="00745CD6" w14:paraId="43AB291D"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726C4E">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726C4E">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726C4E">
            <w:pPr>
              <w:pStyle w:val="TAL"/>
              <w:rPr>
                <w:rFonts w:cs="Arial"/>
                <w:color w:val="000000"/>
                <w:szCs w:val="18"/>
                <w:lang w:val="en-US"/>
              </w:rPr>
            </w:pPr>
            <w:r>
              <w:rPr>
                <w:lang w:val="en-US"/>
              </w:rPr>
              <w:t>C</w:t>
            </w:r>
          </w:p>
        </w:tc>
      </w:tr>
      <w:tr w:rsidR="00745CD6" w14:paraId="10336A6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726C4E">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726C4E">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726C4E">
            <w:pPr>
              <w:pStyle w:val="TAL"/>
              <w:rPr>
                <w:lang w:val="en-US"/>
              </w:rPr>
            </w:pPr>
            <w:r>
              <w:rPr>
                <w:lang w:val="en-US"/>
              </w:rPr>
              <w:t>C</w:t>
            </w:r>
          </w:p>
        </w:tc>
      </w:tr>
      <w:tr w:rsidR="00745CD6" w14:paraId="0D69B3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726C4E">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726C4E">
            <w:pPr>
              <w:pStyle w:val="TAL"/>
              <w:rPr>
                <w:lang w:val="en-US"/>
              </w:rPr>
            </w:pPr>
            <w:r>
              <w:rPr>
                <w:lang w:val="en-US"/>
              </w:rPr>
              <w:t>C</w:t>
            </w:r>
          </w:p>
        </w:tc>
      </w:tr>
      <w:tr w:rsidR="00745CD6" w14:paraId="3BB82DA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726C4E">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726C4E">
            <w:pPr>
              <w:pStyle w:val="TAL"/>
              <w:rPr>
                <w:lang w:val="en-US"/>
              </w:rPr>
            </w:pPr>
            <w:r>
              <w:rPr>
                <w:lang w:val="en-US"/>
              </w:rPr>
              <w:t>C</w:t>
            </w:r>
          </w:p>
        </w:tc>
      </w:tr>
      <w:tr w:rsidR="00745CD6" w14:paraId="1C1EF5A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726C4E">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726C4E">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726C4E">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726C4E">
            <w:pPr>
              <w:pStyle w:val="TAL"/>
              <w:rPr>
                <w:lang w:val="en-US"/>
              </w:rPr>
            </w:pPr>
            <w:r>
              <w:rPr>
                <w:lang w:val="en-US"/>
              </w:rPr>
              <w:t>C</w:t>
            </w:r>
          </w:p>
        </w:tc>
      </w:tr>
    </w:tbl>
    <w:p w14:paraId="2A766FEA" w14:textId="77777777" w:rsidR="00D14E34" w:rsidRDefault="00D14E34" w:rsidP="00D14E34"/>
    <w:p w14:paraId="1CB024E6" w14:textId="497C5B3A" w:rsidR="00D14E34" w:rsidRDefault="00D14E34" w:rsidP="00D14E34">
      <w:pPr>
        <w:pStyle w:val="TH"/>
      </w:pPr>
      <w:r>
        <w:t>Table 6.2.3</w:t>
      </w:r>
      <w:r w:rsidR="00726C4E">
        <w:t>.2.3</w:t>
      </w:r>
      <w:r>
        <w:t>-</w:t>
      </w:r>
      <w:r w:rsidR="00726C4E">
        <w:t>3</w:t>
      </w:r>
      <w:r>
        <w:t>: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2866132E" w:rsidR="00D14E34" w:rsidRDefault="00D14E34" w:rsidP="00D14E34">
      <w:pPr>
        <w:pStyle w:val="TH"/>
      </w:pPr>
      <w:r>
        <w:t>Table 6.2.3</w:t>
      </w:r>
      <w:r w:rsidR="00726C4E">
        <w:t>.2.3</w:t>
      </w:r>
      <w:r>
        <w:t>-</w:t>
      </w:r>
      <w:r w:rsidR="00726C4E">
        <w:t>4</w:t>
      </w:r>
      <w:r>
        <w:t>: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81"/>
    </w:tbl>
    <w:p w14:paraId="7167BB14" w14:textId="77777777" w:rsidR="000D4C6D" w:rsidRDefault="000D4C6D" w:rsidP="000D4C6D"/>
    <w:p w14:paraId="3613808D" w14:textId="77777777" w:rsidR="00E76C5F" w:rsidRDefault="00E76C5F" w:rsidP="00E76C5F">
      <w:pPr>
        <w:pStyle w:val="TH"/>
      </w:pPr>
      <w:r>
        <w:t>Table 6.2.3.2.3-5: Payload for ProseRemoteUEsReport</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5"/>
        <w:gridCol w:w="588"/>
      </w:tblGrid>
      <w:tr w:rsidR="00E76C5F" w14:paraId="1E9F8BCD"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253773DF" w14:textId="77777777" w:rsidR="00E76C5F" w:rsidRDefault="00E76C5F"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5B64F2E6" w14:textId="77777777" w:rsidR="00E76C5F" w:rsidRDefault="00E76C5F"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AC746EF" w14:textId="77777777" w:rsidR="00E76C5F" w:rsidRDefault="00E76C5F" w:rsidP="0088277C">
            <w:pPr>
              <w:pStyle w:val="TAH"/>
            </w:pPr>
            <w:r>
              <w:t>Cardinality</w:t>
            </w:r>
          </w:p>
        </w:tc>
        <w:tc>
          <w:tcPr>
            <w:tcW w:w="5045" w:type="dxa"/>
            <w:tcBorders>
              <w:top w:val="single" w:sz="4" w:space="0" w:color="auto"/>
              <w:left w:val="single" w:sz="4" w:space="0" w:color="auto"/>
              <w:bottom w:val="single" w:sz="4" w:space="0" w:color="auto"/>
              <w:right w:val="single" w:sz="4" w:space="0" w:color="auto"/>
            </w:tcBorders>
          </w:tcPr>
          <w:p w14:paraId="59F90F72" w14:textId="77777777" w:rsidR="00E76C5F" w:rsidRDefault="00E76C5F" w:rsidP="0088277C">
            <w:pPr>
              <w:pStyle w:val="TAH"/>
            </w:pPr>
            <w:r>
              <w:t>Description</w:t>
            </w:r>
          </w:p>
        </w:tc>
        <w:tc>
          <w:tcPr>
            <w:tcW w:w="588" w:type="dxa"/>
            <w:tcBorders>
              <w:top w:val="single" w:sz="4" w:space="0" w:color="auto"/>
              <w:left w:val="single" w:sz="4" w:space="0" w:color="auto"/>
              <w:bottom w:val="single" w:sz="4" w:space="0" w:color="auto"/>
              <w:right w:val="single" w:sz="4" w:space="0" w:color="auto"/>
            </w:tcBorders>
          </w:tcPr>
          <w:p w14:paraId="42D27356" w14:textId="77777777" w:rsidR="00E76C5F" w:rsidRDefault="00E76C5F" w:rsidP="0088277C">
            <w:pPr>
              <w:pStyle w:val="TAH"/>
            </w:pPr>
            <w:r>
              <w:t>M/C/O</w:t>
            </w:r>
          </w:p>
        </w:tc>
      </w:tr>
      <w:tr w:rsidR="00E76C5F" w14:paraId="1340B840" w14:textId="77777777" w:rsidTr="0088277C">
        <w:trPr>
          <w:cantSplit/>
          <w:trHeight w:val="288"/>
          <w:jc w:val="center"/>
        </w:trPr>
        <w:tc>
          <w:tcPr>
            <w:tcW w:w="1706" w:type="dxa"/>
          </w:tcPr>
          <w:p w14:paraId="69C2FDFA" w14:textId="77777777" w:rsidR="00E76C5F" w:rsidRDefault="00E76C5F" w:rsidP="0088277C">
            <w:pPr>
              <w:pStyle w:val="TAL"/>
            </w:pPr>
            <w:r>
              <w:t>remoteUEsContextConnected</w:t>
            </w:r>
          </w:p>
        </w:tc>
        <w:tc>
          <w:tcPr>
            <w:tcW w:w="1622" w:type="dxa"/>
          </w:tcPr>
          <w:p w14:paraId="78965D19" w14:textId="77777777" w:rsidR="00E76C5F" w:rsidRDefault="00E76C5F" w:rsidP="0088277C">
            <w:pPr>
              <w:pStyle w:val="TAL"/>
            </w:pPr>
            <w:r>
              <w:t>RemoteUEContextList</w:t>
            </w:r>
          </w:p>
        </w:tc>
        <w:tc>
          <w:tcPr>
            <w:tcW w:w="814" w:type="dxa"/>
          </w:tcPr>
          <w:p w14:paraId="3B7E7CE5" w14:textId="77777777" w:rsidR="00E76C5F" w:rsidRDefault="00E76C5F" w:rsidP="0088277C">
            <w:pPr>
              <w:pStyle w:val="TAL"/>
            </w:pPr>
            <w:r>
              <w:t>0..1</w:t>
            </w:r>
          </w:p>
        </w:tc>
        <w:tc>
          <w:tcPr>
            <w:tcW w:w="5045" w:type="dxa"/>
          </w:tcPr>
          <w:p w14:paraId="7E8A3DEC" w14:textId="77777777" w:rsidR="00E76C5F" w:rsidRDefault="00E76C5F" w:rsidP="0088277C">
            <w:pPr>
              <w:pStyle w:val="TAL"/>
            </w:pPr>
            <w:r>
              <w:rPr>
                <w:lang w:val="en-US"/>
              </w:rPr>
              <w:t>Provides newly connected 5G ProSe Remote UE(s) information. Shall contain the remote UE context list octets if sent in the NAS N1 Remote UE Report message. Defined in TS 24.501 [13] clause 9.11.4.29.</w:t>
            </w:r>
          </w:p>
        </w:tc>
        <w:tc>
          <w:tcPr>
            <w:tcW w:w="588" w:type="dxa"/>
          </w:tcPr>
          <w:p w14:paraId="187673AF" w14:textId="77777777" w:rsidR="00E76C5F" w:rsidRDefault="00E76C5F" w:rsidP="0088277C">
            <w:pPr>
              <w:pStyle w:val="TAL"/>
            </w:pPr>
            <w:r>
              <w:t>C</w:t>
            </w:r>
          </w:p>
        </w:tc>
      </w:tr>
      <w:tr w:rsidR="00E76C5F" w14:paraId="72BD1608" w14:textId="77777777" w:rsidTr="0088277C">
        <w:trPr>
          <w:cantSplit/>
          <w:jc w:val="center"/>
        </w:trPr>
        <w:tc>
          <w:tcPr>
            <w:tcW w:w="1706" w:type="dxa"/>
          </w:tcPr>
          <w:p w14:paraId="34E92127" w14:textId="77777777" w:rsidR="00E76C5F" w:rsidRDefault="00E76C5F" w:rsidP="0088277C">
            <w:pPr>
              <w:pStyle w:val="TAL"/>
            </w:pPr>
            <w:r>
              <w:t>remoteUEsContextDisconnected</w:t>
            </w:r>
          </w:p>
        </w:tc>
        <w:tc>
          <w:tcPr>
            <w:tcW w:w="1622" w:type="dxa"/>
          </w:tcPr>
          <w:p w14:paraId="6EA9ADF5" w14:textId="77777777" w:rsidR="00E76C5F" w:rsidRDefault="00E76C5F" w:rsidP="0088277C">
            <w:pPr>
              <w:pStyle w:val="TAL"/>
            </w:pPr>
            <w:r>
              <w:t>RemoteUEContextList</w:t>
            </w:r>
          </w:p>
        </w:tc>
        <w:tc>
          <w:tcPr>
            <w:tcW w:w="814" w:type="dxa"/>
          </w:tcPr>
          <w:p w14:paraId="7E837335" w14:textId="77777777" w:rsidR="00E76C5F" w:rsidRDefault="00E76C5F" w:rsidP="0088277C">
            <w:pPr>
              <w:pStyle w:val="TAL"/>
            </w:pPr>
            <w:r>
              <w:t>0..1</w:t>
            </w:r>
          </w:p>
        </w:tc>
        <w:tc>
          <w:tcPr>
            <w:tcW w:w="5045" w:type="dxa"/>
          </w:tcPr>
          <w:p w14:paraId="13E7A4FA" w14:textId="77777777" w:rsidR="00E76C5F" w:rsidRDefault="00E76C5F" w:rsidP="0088277C">
            <w:pPr>
              <w:pStyle w:val="TAL"/>
            </w:pPr>
            <w:r>
              <w:t xml:space="preserve">Provides disconnected target 5G ProSe Remote UE(s) information. </w:t>
            </w:r>
            <w:r>
              <w:rPr>
                <w:lang w:val="en-US"/>
              </w:rPr>
              <w:t>Shall contain the target remote UE context list octets if sent in the NAS N1 Remote UE Report message. Defined in TS 24.501 [13] clause 9.11.4.29.</w:t>
            </w:r>
          </w:p>
        </w:tc>
        <w:tc>
          <w:tcPr>
            <w:tcW w:w="588" w:type="dxa"/>
          </w:tcPr>
          <w:p w14:paraId="38B0D3E0" w14:textId="77777777" w:rsidR="00E76C5F" w:rsidRDefault="00E76C5F" w:rsidP="0088277C">
            <w:pPr>
              <w:pStyle w:val="TAL"/>
            </w:pPr>
            <w:r>
              <w:t>C</w:t>
            </w:r>
          </w:p>
        </w:tc>
      </w:tr>
    </w:tbl>
    <w:p w14:paraId="2B086975" w14:textId="77777777" w:rsidR="00270B72" w:rsidRPr="00760004" w:rsidRDefault="00270B72" w:rsidP="000D4C6D"/>
    <w:p w14:paraId="3380D704" w14:textId="63E192AE" w:rsidR="000D4C6D" w:rsidRPr="00760004" w:rsidRDefault="000D4C6D" w:rsidP="000D4C6D">
      <w:pPr>
        <w:pStyle w:val="Heading5"/>
      </w:pPr>
      <w:bookmarkStart w:id="182" w:name="_Toc20900186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82"/>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910BAE5" w:rsidR="000D4C6D" w:rsidRDefault="000D4C6D" w:rsidP="00703A23">
      <w:pPr>
        <w:pStyle w:val="TH"/>
      </w:pPr>
      <w:r w:rsidRPr="00760004">
        <w:t>T</w:t>
      </w:r>
      <w:r w:rsidR="00726C4E">
        <w:t>able 6.2.3.2.4-1</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726C4E">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726C4E">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726C4E">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726C4E">
            <w:pPr>
              <w:pStyle w:val="TAH"/>
              <w:rPr>
                <w:lang w:val="fr-FR"/>
              </w:rPr>
            </w:pPr>
            <w:r>
              <w:rPr>
                <w:lang w:val="fr-FR"/>
              </w:rPr>
              <w:t>M/C/O</w:t>
            </w:r>
          </w:p>
        </w:tc>
      </w:tr>
      <w:tr w:rsidR="00FF1784" w14:paraId="0DC40C4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726C4E">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726C4E">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726C4E">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726C4E">
            <w:pPr>
              <w:pStyle w:val="TAL"/>
              <w:rPr>
                <w:lang w:val="fr-FR"/>
              </w:rPr>
            </w:pPr>
            <w:r>
              <w:rPr>
                <w:lang w:val="fr-FR"/>
              </w:rPr>
              <w:t>M</w:t>
            </w:r>
          </w:p>
        </w:tc>
      </w:tr>
      <w:tr w:rsidR="00FF1784" w14:paraId="494158B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726C4E">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726C4E">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726C4E">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726C4E">
            <w:pPr>
              <w:pStyle w:val="TAL"/>
              <w:rPr>
                <w:lang w:val="fr-FR"/>
              </w:rPr>
            </w:pPr>
            <w:r>
              <w:rPr>
                <w:lang w:val="fr-FR"/>
              </w:rPr>
              <w:t>C</w:t>
            </w:r>
          </w:p>
        </w:tc>
      </w:tr>
      <w:tr w:rsidR="00FF1784" w14:paraId="5406017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726C4E">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726C4E">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726C4E">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726C4E">
            <w:pPr>
              <w:pStyle w:val="TAL"/>
              <w:rPr>
                <w:lang w:val="fr-FR"/>
              </w:rPr>
            </w:pPr>
            <w:r>
              <w:rPr>
                <w:lang w:val="fr-FR"/>
              </w:rPr>
              <w:t>C</w:t>
            </w:r>
          </w:p>
        </w:tc>
      </w:tr>
      <w:tr w:rsidR="00FF1784" w14:paraId="77193E1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726C4E">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726C4E">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726C4E">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726C4E">
            <w:pPr>
              <w:pStyle w:val="TAL"/>
              <w:rPr>
                <w:lang w:val="fr-FR"/>
              </w:rPr>
            </w:pPr>
            <w:r>
              <w:rPr>
                <w:lang w:val="fr-FR"/>
              </w:rPr>
              <w:t>M</w:t>
            </w:r>
          </w:p>
        </w:tc>
      </w:tr>
      <w:tr w:rsidR="00FF1784" w14:paraId="68EC46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726C4E">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726C4E">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726C4E">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726C4E">
            <w:pPr>
              <w:pStyle w:val="TAL"/>
              <w:rPr>
                <w:lang w:val="fr-FR"/>
              </w:rPr>
            </w:pPr>
            <w:r>
              <w:rPr>
                <w:lang w:val="fr-FR"/>
              </w:rPr>
              <w:t>C</w:t>
            </w:r>
          </w:p>
        </w:tc>
      </w:tr>
      <w:tr w:rsidR="00FF1784" w14:paraId="0B8F1B3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726C4E">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726C4E">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726C4E">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726C4E">
            <w:pPr>
              <w:pStyle w:val="TAL"/>
              <w:rPr>
                <w:lang w:val="fr-FR"/>
              </w:rPr>
            </w:pPr>
            <w:r>
              <w:rPr>
                <w:lang w:val="fr-FR"/>
              </w:rPr>
              <w:t>C</w:t>
            </w:r>
          </w:p>
        </w:tc>
      </w:tr>
      <w:tr w:rsidR="00FF1784" w14:paraId="6F587D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726C4E">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726C4E">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726C4E">
            <w:pPr>
              <w:pStyle w:val="TAL"/>
              <w:rPr>
                <w:lang w:val="fr-FR"/>
              </w:rPr>
            </w:pPr>
            <w:r>
              <w:rPr>
                <w:lang w:val="fr-FR"/>
              </w:rPr>
              <w:t>C</w:t>
            </w:r>
          </w:p>
        </w:tc>
      </w:tr>
      <w:tr w:rsidR="00FF1784" w14:paraId="258EAF2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726C4E">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726C4E">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726C4E">
            <w:pPr>
              <w:pStyle w:val="TAL"/>
              <w:rPr>
                <w:lang w:val="fr-FR"/>
              </w:rPr>
            </w:pPr>
            <w:r>
              <w:rPr>
                <w:lang w:val="fr-FR"/>
              </w:rPr>
              <w:t>C</w:t>
            </w:r>
          </w:p>
        </w:tc>
      </w:tr>
      <w:tr w:rsidR="00FF1784" w14:paraId="41F6C3D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726C4E">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726C4E">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726C4E">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726C4E">
            <w:pPr>
              <w:pStyle w:val="TAL"/>
              <w:rPr>
                <w:lang w:val="fr-FR"/>
              </w:rPr>
            </w:pPr>
            <w:r>
              <w:rPr>
                <w:lang w:val="fr-FR"/>
              </w:rPr>
              <w:t>C</w:t>
            </w:r>
          </w:p>
        </w:tc>
      </w:tr>
      <w:tr w:rsidR="00FF1784" w14:paraId="3C0D0E0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726C4E">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726C4E">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726C4E">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726C4E">
            <w:pPr>
              <w:pStyle w:val="TAL"/>
              <w:rPr>
                <w:lang w:val="fr-FR"/>
              </w:rPr>
            </w:pPr>
            <w:r>
              <w:rPr>
                <w:lang w:val="fr-FR"/>
              </w:rPr>
              <w:t>C</w:t>
            </w:r>
          </w:p>
        </w:tc>
      </w:tr>
      <w:tr w:rsidR="00FF1784" w14:paraId="6C5EBCF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726C4E">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726C4E">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5E931F9F" w:rsidR="00FF1784" w:rsidRDefault="00FF1784" w:rsidP="00726C4E">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xml:space="preserve">. This parameter may include the additional IEs in </w:t>
            </w:r>
            <w:r w:rsidR="00726C4E">
              <w:rPr>
                <w:lang w:val="fr-FR"/>
              </w:rPr>
              <w:t>table 6.2.3.2.2-2</w:t>
            </w:r>
            <w:r>
              <w:rPr>
                <w:lang w:val="fr-FR"/>
              </w:rPr>
              <w:t>,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726C4E">
            <w:pPr>
              <w:pStyle w:val="TAL"/>
              <w:rPr>
                <w:lang w:val="fr-FR"/>
              </w:rPr>
            </w:pPr>
            <w:r>
              <w:rPr>
                <w:lang w:val="fr-FR"/>
              </w:rPr>
              <w:t>C</w:t>
            </w:r>
          </w:p>
        </w:tc>
      </w:tr>
      <w:tr w:rsidR="00FF1784" w14:paraId="4AC906D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726C4E">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726C4E">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726C4E">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726C4E">
            <w:pPr>
              <w:pStyle w:val="TAL"/>
              <w:rPr>
                <w:lang w:val="fr-FR"/>
              </w:rPr>
            </w:pPr>
            <w:r>
              <w:rPr>
                <w:lang w:val="fr-FR"/>
              </w:rPr>
              <w:t>C</w:t>
            </w:r>
          </w:p>
        </w:tc>
      </w:tr>
      <w:tr w:rsidR="00FF1784" w14:paraId="6CEA5C8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726C4E">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726C4E">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726C4E">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726C4E">
            <w:pPr>
              <w:pStyle w:val="TAL"/>
              <w:rPr>
                <w:lang w:val="fr-FR"/>
              </w:rPr>
            </w:pPr>
            <w:r>
              <w:rPr>
                <w:lang w:val="fr-FR"/>
              </w:rPr>
              <w:t>C</w:t>
            </w:r>
          </w:p>
        </w:tc>
      </w:tr>
      <w:tr w:rsidR="00FF1784" w14:paraId="73547A4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726C4E">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726C4E">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726C4E">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726C4E">
            <w:pPr>
              <w:pStyle w:val="TAL"/>
              <w:rPr>
                <w:lang w:val="fr-FR"/>
              </w:rPr>
            </w:pPr>
            <w:r>
              <w:rPr>
                <w:lang w:val="fr-FR"/>
              </w:rPr>
              <w:t>C</w:t>
            </w:r>
          </w:p>
        </w:tc>
      </w:tr>
      <w:tr w:rsidR="00FF1784" w14:paraId="434BCFE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726C4E">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726C4E">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726C4E">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42F6FCB4" w:rsidR="00FF1784" w:rsidRDefault="00FF1784" w:rsidP="00726C4E">
            <w:pPr>
              <w:pStyle w:val="TAL"/>
              <w:rPr>
                <w:lang w:val="fr-FR"/>
              </w:rPr>
            </w:pPr>
            <w:r>
              <w:rPr>
                <w:rFonts w:cs="Arial"/>
                <w:szCs w:val="18"/>
                <w:lang w:val="fr-FR"/>
              </w:rPr>
              <w:t xml:space="preserve">Provides details about PDN Connections when the SMFPDUSessionRelease xIRI message is used to report PDN Connection Release. See </w:t>
            </w:r>
            <w:r w:rsidR="00726C4E">
              <w:rPr>
                <w:rFonts w:cs="Arial"/>
                <w:szCs w:val="18"/>
                <w:lang w:val="fr-FR"/>
              </w:rPr>
              <w:t>t</w:t>
            </w:r>
            <w:r>
              <w:rPr>
                <w:rFonts w:cs="Arial"/>
                <w:szCs w:val="18"/>
                <w:lang w:val="fr-FR"/>
              </w:rPr>
              <w:t xml:space="preserve">able </w:t>
            </w:r>
            <w:r w:rsidR="00870023">
              <w:rPr>
                <w:rFonts w:cs="Arial"/>
                <w:szCs w:val="18"/>
                <w:lang w:val="fr-FR"/>
              </w:rPr>
              <w:t>6.3.3.2.4-1</w:t>
            </w:r>
            <w:r>
              <w:rPr>
                <w:rFonts w:cs="Arial"/>
                <w:szCs w:val="18"/>
                <w:lang w:val="fr-FR"/>
              </w:rPr>
              <w:t xml:space="preserve">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726C4E">
            <w:pPr>
              <w:pStyle w:val="TAL"/>
              <w:rPr>
                <w:lang w:val="fr-FR"/>
              </w:rPr>
            </w:pPr>
            <w:r>
              <w:rPr>
                <w:lang w:val="fr-FR"/>
              </w:rPr>
              <w:t>C</w:t>
            </w:r>
          </w:p>
        </w:tc>
      </w:tr>
      <w:tr w:rsidR="0003302E" w14:paraId="205950B2" w14:textId="77777777" w:rsidTr="0003302E">
        <w:trPr>
          <w:jc w:val="center"/>
        </w:trPr>
        <w:tc>
          <w:tcPr>
            <w:tcW w:w="1795" w:type="dxa"/>
            <w:tcBorders>
              <w:top w:val="single" w:sz="4" w:space="0" w:color="auto"/>
              <w:left w:val="single" w:sz="4" w:space="0" w:color="auto"/>
              <w:bottom w:val="single" w:sz="4" w:space="0" w:color="auto"/>
              <w:right w:val="single" w:sz="4" w:space="0" w:color="auto"/>
            </w:tcBorders>
            <w:hideMark/>
          </w:tcPr>
          <w:p w14:paraId="40B40E52" w14:textId="77777777" w:rsidR="0003302E" w:rsidRPr="000D0AF3" w:rsidRDefault="0003302E" w:rsidP="00A21CFA">
            <w:pPr>
              <w:pStyle w:val="TAL"/>
              <w:rPr>
                <w:lang w:val="fr-FR"/>
              </w:rPr>
            </w:pPr>
            <w:r w:rsidRPr="000D0AF3">
              <w:rPr>
                <w:lang w:val="fr-FR"/>
              </w:rPr>
              <w:t>alternativeNSSAI</w:t>
            </w:r>
          </w:p>
        </w:tc>
        <w:tc>
          <w:tcPr>
            <w:tcW w:w="1800" w:type="dxa"/>
            <w:tcBorders>
              <w:top w:val="single" w:sz="4" w:space="0" w:color="auto"/>
              <w:left w:val="single" w:sz="4" w:space="0" w:color="auto"/>
              <w:bottom w:val="single" w:sz="4" w:space="0" w:color="auto"/>
              <w:right w:val="single" w:sz="4" w:space="0" w:color="auto"/>
            </w:tcBorders>
          </w:tcPr>
          <w:p w14:paraId="56963EB9" w14:textId="77777777" w:rsidR="0003302E" w:rsidRPr="000D0AF3" w:rsidRDefault="0003302E" w:rsidP="00A21CFA">
            <w:pPr>
              <w:pStyle w:val="TAL"/>
              <w:rPr>
                <w:rFonts w:cs="Arial"/>
                <w:szCs w:val="18"/>
                <w:lang w:val="fr-FR"/>
              </w:rPr>
            </w:pPr>
            <w:r w:rsidRPr="000D0AF3">
              <w:rPr>
                <w:rFonts w:cs="Arial"/>
                <w:szCs w:val="18"/>
                <w:lang w:val="fr-FR"/>
              </w:rPr>
              <w:t>AlternativeNSSAI</w:t>
            </w:r>
            <w:r>
              <w:rPr>
                <w:rFonts w:cs="Arial"/>
                <w:szCs w:val="18"/>
                <w:lang w:val="fr-FR"/>
              </w:rPr>
              <w:t>List</w:t>
            </w:r>
          </w:p>
        </w:tc>
        <w:tc>
          <w:tcPr>
            <w:tcW w:w="630" w:type="dxa"/>
            <w:tcBorders>
              <w:top w:val="single" w:sz="4" w:space="0" w:color="auto"/>
              <w:left w:val="single" w:sz="4" w:space="0" w:color="auto"/>
              <w:bottom w:val="single" w:sz="4" w:space="0" w:color="auto"/>
              <w:right w:val="single" w:sz="4" w:space="0" w:color="auto"/>
            </w:tcBorders>
          </w:tcPr>
          <w:p w14:paraId="5CF11E5D" w14:textId="77777777" w:rsidR="0003302E" w:rsidRPr="000D0AF3" w:rsidRDefault="0003302E" w:rsidP="00A21CFA">
            <w:pPr>
              <w:pStyle w:val="TAL"/>
              <w:rPr>
                <w:rFonts w:cs="Arial"/>
                <w:szCs w:val="18"/>
                <w:lang w:val="fr-FR"/>
              </w:rPr>
            </w:pPr>
            <w:r w:rsidRPr="000D0AF3">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926C9DA" w14:textId="77777777" w:rsidR="0003302E" w:rsidRPr="000D0AF3" w:rsidRDefault="0003302E" w:rsidP="00A21CFA">
            <w:pPr>
              <w:pStyle w:val="TAL"/>
              <w:rPr>
                <w:rFonts w:cs="Arial"/>
                <w:szCs w:val="18"/>
                <w:lang w:val="fr-FR"/>
              </w:rPr>
            </w:pPr>
            <w:r w:rsidRPr="000D0AF3">
              <w:rPr>
                <w:rFonts w:cs="Arial"/>
                <w:szCs w:val="18"/>
                <w:lang w:val="fr-FR"/>
              </w:rPr>
              <w:t>Provides a list of mapping information between the S-NSSAI to be replaced and the alternative S-NSSAI</w:t>
            </w:r>
            <w:r>
              <w:rPr>
                <w:rFonts w:cs="Arial"/>
                <w:szCs w:val="18"/>
                <w:lang w:val="fr-FR"/>
              </w:rPr>
              <w:t>.</w:t>
            </w:r>
            <w:r w:rsidRPr="000D0AF3">
              <w:rPr>
                <w:rFonts w:cs="Arial"/>
                <w:szCs w:val="18"/>
                <w:lang w:val="fr-FR"/>
              </w:rPr>
              <w:t xml:space="preserve"> </w:t>
            </w:r>
            <w:r>
              <w:rPr>
                <w:rFonts w:cs="Arial"/>
                <w:szCs w:val="18"/>
                <w:lang w:val="fr-FR"/>
              </w:rPr>
              <w:t xml:space="preserve">Shall be included </w:t>
            </w:r>
            <w:r w:rsidRPr="000D0AF3">
              <w:rPr>
                <w:rFonts w:cs="Arial"/>
                <w:szCs w:val="18"/>
                <w:lang w:val="fr-FR"/>
              </w:rPr>
              <w:t xml:space="preserve">if </w:t>
            </w:r>
            <w:r>
              <w:rPr>
                <w:rFonts w:cs="Arial"/>
                <w:szCs w:val="18"/>
                <w:lang w:val="fr-FR"/>
              </w:rPr>
              <w:t>present in the PDU SESSION RELEASE COMMAND.</w:t>
            </w:r>
          </w:p>
          <w:p w14:paraId="501A7188" w14:textId="77777777" w:rsidR="0003302E" w:rsidRPr="000D0AF3" w:rsidRDefault="0003302E" w:rsidP="00A21CFA">
            <w:pPr>
              <w:pStyle w:val="TAL"/>
              <w:rPr>
                <w:rFonts w:cs="Arial"/>
                <w:szCs w:val="18"/>
                <w:lang w:val="fr-FR"/>
              </w:rPr>
            </w:pPr>
            <w:r>
              <w:rPr>
                <w:rFonts w:cs="Arial"/>
                <w:szCs w:val="18"/>
                <w:lang w:val="fr-FR"/>
              </w:rPr>
              <w:t>See</w:t>
            </w:r>
            <w:r w:rsidRPr="000D0AF3">
              <w:rPr>
                <w:rFonts w:cs="Arial"/>
                <w:szCs w:val="18"/>
                <w:lang w:val="fr-FR"/>
              </w:rPr>
              <w:t xml:space="preserve"> TS 24.501 [13] clause 9.11.3.97</w:t>
            </w:r>
            <w:r>
              <w:rPr>
                <w:rFonts w:cs="Arial"/>
                <w:szCs w:val="18"/>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2182573C" w14:textId="77777777" w:rsidR="0003302E" w:rsidRPr="000D0AF3" w:rsidRDefault="0003302E" w:rsidP="00A21CFA">
            <w:pPr>
              <w:pStyle w:val="TAL"/>
              <w:rPr>
                <w:lang w:val="fr-FR"/>
              </w:rPr>
            </w:pPr>
            <w:r w:rsidRPr="000D0AF3">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83" w:name="_Toc20900186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83"/>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0E505D79" w14:textId="0B6F0F6C" w:rsidR="00FA41EB" w:rsidRPr="00760004" w:rsidRDefault="00FA41EB" w:rsidP="00FA41EB">
      <w:pPr>
        <w:pStyle w:val="B1"/>
      </w:pPr>
      <w:r w:rsidRPr="00760004">
        <w:t>-</w:t>
      </w:r>
      <w:r w:rsidRPr="00760004">
        <w:tab/>
      </w:r>
      <w:r w:rsidR="00573A52">
        <w:t>The target UE behaving as a 5G ProSe layer-3 UE-to-network Relay UE already connects 5G ProSe Remote UE(s) which use the already established PDU session</w:t>
      </w:r>
      <w:r w:rsidRPr="00760004">
        <w:t>.</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1BE5A452" w:rsidR="000D4C6D" w:rsidRPr="00760004" w:rsidRDefault="000D4C6D" w:rsidP="00160265">
      <w:pPr>
        <w:pStyle w:val="TH"/>
      </w:pPr>
      <w:r w:rsidRPr="00760004">
        <w:t>T</w:t>
      </w:r>
      <w:r w:rsidR="00726C4E">
        <w:t>able 6.2.3.2.5-1</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F26E701"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w:t>
            </w:r>
            <w:r w:rsidR="00726C4E">
              <w:t>able 6.2.3.2.2-2</w:t>
            </w:r>
            <w:r>
              <w:t>,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4DAB8900" w:rsidR="00E236EC" w:rsidRDefault="00E236EC" w:rsidP="00F56B2D">
            <w:pPr>
              <w:pStyle w:val="TAL"/>
              <w:keepNext w:val="0"/>
            </w:pPr>
            <w:r>
              <w:t xml:space="preserve">Contains the information for the User Plane GTP Tunnels for the PDU Session (see TS 29.502 [16] clauses 6.1.6.2.2, 6.1.6.2.9 and 6.1.6.2.39). See </w:t>
            </w:r>
            <w:r w:rsidR="00726C4E">
              <w:t>table 6.2.3.2.2-3</w:t>
            </w:r>
            <w:r>
              <w:t>.</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06204B3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w:t>
            </w:r>
            <w:r w:rsidR="00726C4E">
              <w:t>table 6.2.3.2.2-6</w:t>
            </w:r>
            <w:r>
              <w:t>.</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A5FCB13"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w:t>
            </w:r>
            <w:r w:rsidR="00870023">
              <w:rPr>
                <w:rFonts w:cs="Arial"/>
                <w:szCs w:val="18"/>
              </w:rPr>
              <w:t>t</w:t>
            </w:r>
            <w:r>
              <w:rPr>
                <w:rFonts w:cs="Arial"/>
                <w:szCs w:val="18"/>
              </w:rPr>
              <w:t xml:space="preserve">able </w:t>
            </w:r>
            <w:r w:rsidR="00870023">
              <w:rPr>
                <w:rFonts w:cs="Arial"/>
                <w:szCs w:val="18"/>
              </w:rPr>
              <w:t>6.3.3.2.5-1</w:t>
            </w:r>
            <w:r>
              <w:rPr>
                <w:rFonts w:cs="Arial"/>
                <w:szCs w:val="18"/>
              </w:rPr>
              <w:t xml:space="preserve">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r w:rsidR="00546594" w14:paraId="0B60B66F" w14:textId="77777777" w:rsidTr="00546594">
        <w:trPr>
          <w:cantSplit/>
          <w:jc w:val="center"/>
        </w:trPr>
        <w:tc>
          <w:tcPr>
            <w:tcW w:w="1706" w:type="dxa"/>
            <w:tcBorders>
              <w:top w:val="single" w:sz="4" w:space="0" w:color="auto"/>
              <w:left w:val="single" w:sz="4" w:space="0" w:color="auto"/>
              <w:bottom w:val="single" w:sz="4" w:space="0" w:color="auto"/>
              <w:right w:val="single" w:sz="4" w:space="0" w:color="auto"/>
            </w:tcBorders>
          </w:tcPr>
          <w:p w14:paraId="3DFF3B70" w14:textId="77777777" w:rsidR="00546594" w:rsidRDefault="00546594" w:rsidP="0088277C">
            <w:pPr>
              <w:pStyle w:val="TAL"/>
              <w:keepNext w:val="0"/>
            </w:pPr>
            <w:r>
              <w:t>remoteUEsContextConnected</w:t>
            </w:r>
          </w:p>
        </w:tc>
        <w:tc>
          <w:tcPr>
            <w:tcW w:w="1621" w:type="dxa"/>
            <w:tcBorders>
              <w:top w:val="single" w:sz="4" w:space="0" w:color="auto"/>
              <w:left w:val="single" w:sz="4" w:space="0" w:color="auto"/>
              <w:bottom w:val="single" w:sz="4" w:space="0" w:color="auto"/>
              <w:right w:val="single" w:sz="4" w:space="0" w:color="auto"/>
            </w:tcBorders>
          </w:tcPr>
          <w:p w14:paraId="039810A2" w14:textId="77777777" w:rsidR="00546594" w:rsidRPr="00546594" w:rsidRDefault="00546594" w:rsidP="0088277C">
            <w:pPr>
              <w:pStyle w:val="TAL"/>
              <w:keepNext w:val="0"/>
              <w:rPr>
                <w:rFonts w:cs="Arial"/>
                <w:szCs w:val="18"/>
              </w:rPr>
            </w:pPr>
            <w:r w:rsidRPr="00546594">
              <w:rPr>
                <w:rFonts w:cs="Arial"/>
                <w:szCs w:val="18"/>
              </w:rPr>
              <w:t>RemoteUEContextList</w:t>
            </w:r>
          </w:p>
        </w:tc>
        <w:tc>
          <w:tcPr>
            <w:tcW w:w="811" w:type="dxa"/>
            <w:tcBorders>
              <w:top w:val="single" w:sz="4" w:space="0" w:color="auto"/>
              <w:left w:val="single" w:sz="4" w:space="0" w:color="auto"/>
              <w:bottom w:val="single" w:sz="4" w:space="0" w:color="auto"/>
              <w:right w:val="single" w:sz="4" w:space="0" w:color="auto"/>
            </w:tcBorders>
          </w:tcPr>
          <w:p w14:paraId="7BC2BB43" w14:textId="77777777" w:rsidR="00546594" w:rsidRDefault="00546594" w:rsidP="0088277C">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7897042E" w14:textId="77777777" w:rsidR="00546594" w:rsidRPr="00546594" w:rsidRDefault="00546594" w:rsidP="0088277C">
            <w:pPr>
              <w:pStyle w:val="TAL"/>
              <w:keepNext w:val="0"/>
              <w:rPr>
                <w:rFonts w:cs="Arial"/>
                <w:szCs w:val="18"/>
              </w:rPr>
            </w:pPr>
            <w:r w:rsidRPr="00546594">
              <w:rPr>
                <w:rFonts w:cs="Arial"/>
                <w:szCs w:val="18"/>
              </w:rPr>
              <w:t>Provides connected 5G ProSe Remote UE(s) information. Shall contain the remote UE context list if available. Defined in TS 24.501 [13] clause 9.11.4.29.</w:t>
            </w:r>
          </w:p>
        </w:tc>
        <w:tc>
          <w:tcPr>
            <w:tcW w:w="475" w:type="dxa"/>
            <w:tcBorders>
              <w:top w:val="single" w:sz="4" w:space="0" w:color="auto"/>
              <w:left w:val="single" w:sz="4" w:space="0" w:color="auto"/>
              <w:bottom w:val="single" w:sz="4" w:space="0" w:color="auto"/>
              <w:right w:val="single" w:sz="4" w:space="0" w:color="auto"/>
            </w:tcBorders>
          </w:tcPr>
          <w:p w14:paraId="548848E1" w14:textId="77777777" w:rsidR="00546594" w:rsidRDefault="00546594" w:rsidP="0088277C">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84" w:name="_Toc209001868"/>
      <w:r w:rsidRPr="00760004">
        <w:t>6.2.3.2.6</w:t>
      </w:r>
      <w:r w:rsidRPr="00760004">
        <w:tab/>
        <w:t>SMF unsuccessful procedure</w:t>
      </w:r>
      <w:bookmarkEnd w:id="184"/>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11309B74" w:rsidR="00457937" w:rsidRPr="00760004" w:rsidRDefault="00457937" w:rsidP="00457937">
      <w:pPr>
        <w:pStyle w:val="TH"/>
      </w:pPr>
      <w:r w:rsidRPr="00760004">
        <w:t>Table 6.2.3</w:t>
      </w:r>
      <w:r w:rsidR="00AF5BB0">
        <w:t>.2.6-1</w:t>
      </w:r>
      <w:r w:rsidRPr="00760004">
        <w:t>: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726C4E">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726C4E">
            <w:pPr>
              <w:pStyle w:val="TAH"/>
            </w:pPr>
            <w:r w:rsidRPr="00760004">
              <w:t>M/C/O</w:t>
            </w:r>
          </w:p>
        </w:tc>
      </w:tr>
      <w:tr w:rsidR="000D1146" w:rsidRPr="00760004" w14:paraId="121937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726C4E">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726C4E">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726C4E">
            <w:pPr>
              <w:pStyle w:val="TAL"/>
            </w:pPr>
            <w:r w:rsidRPr="00760004">
              <w:t>M</w:t>
            </w:r>
          </w:p>
        </w:tc>
      </w:tr>
      <w:tr w:rsidR="000D1146" w:rsidRPr="00760004" w14:paraId="4D4497E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726C4E">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726C4E">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726C4E">
            <w:pPr>
              <w:pStyle w:val="TAL"/>
            </w:pPr>
            <w:r w:rsidRPr="00760004">
              <w:t>M</w:t>
            </w:r>
          </w:p>
        </w:tc>
      </w:tr>
      <w:tr w:rsidR="000D1146" w:rsidRPr="00760004" w14:paraId="42DDD1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726C4E">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726C4E">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726C4E">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726C4E">
            <w:pPr>
              <w:pStyle w:val="TAL"/>
            </w:pPr>
            <w:r w:rsidRPr="00760004">
              <w:t>M</w:t>
            </w:r>
          </w:p>
        </w:tc>
      </w:tr>
      <w:tr w:rsidR="000D1146" w:rsidRPr="00760004" w14:paraId="57C0EAB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726C4E">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726C4E">
            <w:pPr>
              <w:pStyle w:val="TAL"/>
            </w:pPr>
            <w:r w:rsidRPr="00760004">
              <w:t>C</w:t>
            </w:r>
          </w:p>
        </w:tc>
      </w:tr>
      <w:tr w:rsidR="000D1146" w:rsidRPr="00760004" w14:paraId="34A95D8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726C4E">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726C4E">
            <w:pPr>
              <w:pStyle w:val="TAL"/>
            </w:pPr>
            <w:r w:rsidRPr="00760004">
              <w:t>C</w:t>
            </w:r>
          </w:p>
        </w:tc>
      </w:tr>
      <w:tr w:rsidR="000D1146" w:rsidRPr="00760004" w14:paraId="1736181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726C4E">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726C4E">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726C4E">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726C4E">
            <w:pPr>
              <w:pStyle w:val="TAL"/>
            </w:pPr>
            <w:r w:rsidRPr="00760004">
              <w:t>C</w:t>
            </w:r>
          </w:p>
        </w:tc>
      </w:tr>
      <w:tr w:rsidR="000D1146" w:rsidRPr="00760004" w14:paraId="6FA438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726C4E">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726C4E">
            <w:pPr>
              <w:pStyle w:val="TAL"/>
            </w:pPr>
            <w:r w:rsidRPr="00760004">
              <w:t>C</w:t>
            </w:r>
          </w:p>
        </w:tc>
      </w:tr>
      <w:tr w:rsidR="000D1146" w:rsidRPr="00760004" w14:paraId="2CE2D5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726C4E">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726C4E">
            <w:pPr>
              <w:pStyle w:val="TAL"/>
            </w:pPr>
            <w:r w:rsidRPr="00760004">
              <w:t>C</w:t>
            </w:r>
          </w:p>
        </w:tc>
      </w:tr>
      <w:tr w:rsidR="000D1146" w:rsidRPr="00760004" w14:paraId="4E8043A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726C4E">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726C4E">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726C4E">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726C4E">
            <w:pPr>
              <w:pStyle w:val="TAL"/>
            </w:pPr>
            <w:r w:rsidRPr="00760004">
              <w:t>C</w:t>
            </w:r>
          </w:p>
        </w:tc>
      </w:tr>
      <w:tr w:rsidR="000D1146" w:rsidRPr="00760004" w14:paraId="6C6336F0"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726C4E">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726C4E">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726C4E">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726C4E">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726C4E">
            <w:pPr>
              <w:pStyle w:val="TAL"/>
            </w:pPr>
            <w:r w:rsidRPr="00760004">
              <w:t>C</w:t>
            </w:r>
          </w:p>
        </w:tc>
      </w:tr>
      <w:tr w:rsidR="000D1146" w:rsidRPr="00760004" w14:paraId="417EDF2C"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726C4E">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726C4E">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726C4E">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726C4E">
            <w:pPr>
              <w:pStyle w:val="TAL"/>
            </w:pPr>
            <w:r w:rsidRPr="00760004">
              <w:t>C</w:t>
            </w:r>
          </w:p>
        </w:tc>
      </w:tr>
      <w:tr w:rsidR="000D1146" w:rsidRPr="00760004" w14:paraId="46F339F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726C4E">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726C4E">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726C4E">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726C4E">
            <w:pPr>
              <w:pStyle w:val="TAL"/>
            </w:pPr>
            <w:r w:rsidRPr="00760004">
              <w:t>C</w:t>
            </w:r>
          </w:p>
        </w:tc>
      </w:tr>
      <w:tr w:rsidR="000D1146" w:rsidRPr="00760004" w14:paraId="1E64997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726C4E">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726C4E">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726C4E">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726C4E">
            <w:pPr>
              <w:pStyle w:val="TAL"/>
            </w:pPr>
            <w:r w:rsidRPr="00760004">
              <w:t>C</w:t>
            </w:r>
          </w:p>
        </w:tc>
      </w:tr>
      <w:tr w:rsidR="000D1146" w:rsidRPr="00760004" w14:paraId="7CE81C64"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726C4E">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726C4E">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726C4E">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726C4E">
            <w:pPr>
              <w:pStyle w:val="TAL"/>
            </w:pPr>
            <w:r w:rsidRPr="00760004">
              <w:t>C</w:t>
            </w:r>
          </w:p>
        </w:tc>
      </w:tr>
      <w:tr w:rsidR="000D1146" w:rsidRPr="00760004" w14:paraId="7029CAF7"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726C4E">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726C4E">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726C4E">
            <w:pPr>
              <w:pStyle w:val="TAL"/>
            </w:pPr>
            <w:r>
              <w:t>Type of request as described in TS 24.501 [13] clause 9.11.3.47, if available.</w:t>
            </w:r>
          </w:p>
          <w:p w14:paraId="4CB18E52" w14:textId="77777777" w:rsidR="000D1146" w:rsidRPr="00760004" w:rsidRDefault="000D1146" w:rsidP="00726C4E">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726C4E">
            <w:pPr>
              <w:pStyle w:val="TAL"/>
            </w:pPr>
            <w:r w:rsidRPr="00760004">
              <w:t>C</w:t>
            </w:r>
          </w:p>
        </w:tc>
      </w:tr>
      <w:tr w:rsidR="000D1146" w:rsidRPr="00760004" w14:paraId="49F32F38"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726C4E">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726C4E">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726C4E">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726C4E">
            <w:pPr>
              <w:pStyle w:val="TAL"/>
            </w:pPr>
            <w:r w:rsidRPr="00760004">
              <w:t>C</w:t>
            </w:r>
          </w:p>
        </w:tc>
      </w:tr>
      <w:tr w:rsidR="000D1146" w:rsidRPr="00760004" w14:paraId="63661601"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726C4E">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726C4E">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726C4E">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726C4E">
            <w:pPr>
              <w:pStyle w:val="TAL"/>
            </w:pPr>
            <w:r w:rsidRPr="00760004">
              <w:t>C</w:t>
            </w:r>
          </w:p>
        </w:tc>
      </w:tr>
      <w:tr w:rsidR="000D1146" w:rsidRPr="00760004" w14:paraId="7C7FDCE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726C4E">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726C4E">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726C4E">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726C4E">
            <w:pPr>
              <w:pStyle w:val="TAL"/>
            </w:pPr>
            <w:r w:rsidRPr="00760004">
              <w:t>C</w:t>
            </w:r>
          </w:p>
        </w:tc>
      </w:tr>
      <w:tr w:rsidR="000D1146" w:rsidRPr="00760004" w14:paraId="544B1AA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726C4E">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726C4E">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726C4E">
            <w:pPr>
              <w:pStyle w:val="TAL"/>
            </w:pPr>
            <w:r>
              <w:t>C</w:t>
            </w:r>
          </w:p>
        </w:tc>
      </w:tr>
      <w:tr w:rsidR="0088423C" w:rsidRPr="00D16CC5" w14:paraId="08AE527A" w14:textId="77777777" w:rsidTr="00937B02">
        <w:tblPrEx>
          <w:tblLook w:val="0000" w:firstRow="0" w:lastRow="0" w:firstColumn="0" w:lastColumn="0" w:noHBand="0" w:noVBand="0"/>
        </w:tblPrEx>
        <w:trPr>
          <w:jc w:val="center"/>
        </w:trPr>
        <w:tc>
          <w:tcPr>
            <w:tcW w:w="1435" w:type="dxa"/>
          </w:tcPr>
          <w:p w14:paraId="7FFBEAC3"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1800" w:type="dxa"/>
          </w:tcPr>
          <w:p w14:paraId="7E6A29E1"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720" w:type="dxa"/>
          </w:tcPr>
          <w:p w14:paraId="49D5A46F" w14:textId="77777777" w:rsidR="0088423C" w:rsidRPr="00D16CC5" w:rsidRDefault="0088423C" w:rsidP="006C666F">
            <w:pPr>
              <w:keepNext/>
              <w:keepLines/>
              <w:spacing w:after="0"/>
              <w:rPr>
                <w:rFonts w:ascii="Arial" w:hAnsi="Arial"/>
                <w:sz w:val="18"/>
              </w:rPr>
            </w:pPr>
            <w:r>
              <w:rPr>
                <w:rFonts w:ascii="Arial" w:hAnsi="Arial"/>
                <w:sz w:val="18"/>
              </w:rPr>
              <w:t>0..1</w:t>
            </w:r>
          </w:p>
        </w:tc>
        <w:tc>
          <w:tcPr>
            <w:tcW w:w="5220" w:type="dxa"/>
          </w:tcPr>
          <w:p w14:paraId="24120E5E" w14:textId="1AC41362" w:rsidR="0088423C" w:rsidRPr="00D16CC5" w:rsidRDefault="0088423C" w:rsidP="006C666F">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6.3.3.2.</w:t>
            </w:r>
            <w:r w:rsidR="00282E95">
              <w:rPr>
                <w:rFonts w:ascii="Arial" w:hAnsi="Arial"/>
                <w:sz w:val="18"/>
              </w:rPr>
              <w:t>10</w:t>
            </w:r>
            <w:r w:rsidRPr="00D16CC5">
              <w:rPr>
                <w:rFonts w:ascii="Arial" w:hAnsi="Arial"/>
                <w:sz w:val="18"/>
              </w:rPr>
              <w:t>-1 and clause 6.3.3.2.</w:t>
            </w:r>
            <w:r w:rsidR="00282E95">
              <w:rPr>
                <w:rFonts w:ascii="Arial" w:hAnsi="Arial"/>
                <w:sz w:val="18"/>
              </w:rPr>
              <w:t>10</w:t>
            </w:r>
            <w:r w:rsidRPr="00D16CC5">
              <w:rPr>
                <w:rFonts w:ascii="Arial" w:hAnsi="Arial"/>
                <w:sz w:val="18"/>
              </w:rPr>
              <w:t>.</w:t>
            </w:r>
          </w:p>
        </w:tc>
        <w:tc>
          <w:tcPr>
            <w:tcW w:w="456" w:type="dxa"/>
          </w:tcPr>
          <w:p w14:paraId="63BDF008" w14:textId="77777777" w:rsidR="0088423C" w:rsidRPr="00D16CC5" w:rsidRDefault="0088423C" w:rsidP="006C666F">
            <w:pPr>
              <w:keepNext/>
              <w:keepLines/>
              <w:spacing w:after="0"/>
              <w:rPr>
                <w:rFonts w:ascii="Arial" w:hAnsi="Arial"/>
                <w:sz w:val="18"/>
              </w:rPr>
            </w:pPr>
            <w:r>
              <w:rPr>
                <w:rFonts w:ascii="Arial" w:hAnsi="Arial"/>
                <w:sz w:val="18"/>
              </w:rPr>
              <w:t>C</w:t>
            </w:r>
          </w:p>
        </w:tc>
      </w:tr>
      <w:tr w:rsidR="00937B02" w:rsidRPr="00D16CC5" w14:paraId="596F4F18" w14:textId="77777777" w:rsidTr="00A21CFA">
        <w:tblPrEx>
          <w:tblLook w:val="0000" w:firstRow="0" w:lastRow="0" w:firstColumn="0" w:lastColumn="0" w:noHBand="0" w:noVBand="0"/>
        </w:tblPrEx>
        <w:trPr>
          <w:jc w:val="center"/>
        </w:trPr>
        <w:tc>
          <w:tcPr>
            <w:tcW w:w="1435" w:type="dxa"/>
          </w:tcPr>
          <w:p w14:paraId="3F785124" w14:textId="77777777" w:rsidR="00937B02" w:rsidRPr="000D0AF3" w:rsidRDefault="00937B02" w:rsidP="00A21CFA">
            <w:pPr>
              <w:keepNext/>
              <w:keepLines/>
              <w:spacing w:after="0"/>
              <w:rPr>
                <w:rFonts w:ascii="Arial" w:hAnsi="Arial" w:cs="Arial"/>
                <w:sz w:val="18"/>
                <w:szCs w:val="18"/>
              </w:rPr>
            </w:pPr>
            <w:r w:rsidRPr="004F762E">
              <w:rPr>
                <w:rFonts w:ascii="Arial" w:hAnsi="Arial" w:cs="Arial"/>
                <w:sz w:val="18"/>
                <w:szCs w:val="18"/>
              </w:rPr>
              <w:t>alternativeNSSAI</w:t>
            </w:r>
          </w:p>
        </w:tc>
        <w:tc>
          <w:tcPr>
            <w:tcW w:w="1800" w:type="dxa"/>
          </w:tcPr>
          <w:p w14:paraId="05CD9F7C" w14:textId="77777777" w:rsidR="00937B02" w:rsidRPr="000D0AF3" w:rsidRDefault="00937B02" w:rsidP="00A21CFA">
            <w:pPr>
              <w:keepNext/>
              <w:keepLines/>
              <w:spacing w:after="0"/>
              <w:rPr>
                <w:rFonts w:ascii="Arial" w:hAnsi="Arial" w:cs="Arial"/>
                <w:sz w:val="18"/>
                <w:szCs w:val="18"/>
              </w:rPr>
            </w:pPr>
            <w:r w:rsidRPr="004F762E">
              <w:rPr>
                <w:rFonts w:ascii="Arial" w:hAnsi="Arial" w:cs="Arial"/>
                <w:sz w:val="18"/>
                <w:szCs w:val="18"/>
              </w:rPr>
              <w:t>AlternativeNSSAI</w:t>
            </w:r>
            <w:r>
              <w:rPr>
                <w:rFonts w:ascii="Arial" w:hAnsi="Arial" w:cs="Arial"/>
                <w:sz w:val="18"/>
                <w:szCs w:val="18"/>
              </w:rPr>
              <w:t>List</w:t>
            </w:r>
          </w:p>
        </w:tc>
        <w:tc>
          <w:tcPr>
            <w:tcW w:w="720" w:type="dxa"/>
          </w:tcPr>
          <w:p w14:paraId="3C6BFD83" w14:textId="77777777" w:rsidR="00937B02" w:rsidRDefault="00937B02" w:rsidP="00A21CFA">
            <w:pPr>
              <w:keepNext/>
              <w:keepLines/>
              <w:spacing w:after="0"/>
              <w:rPr>
                <w:rFonts w:ascii="Arial" w:hAnsi="Arial"/>
                <w:sz w:val="18"/>
              </w:rPr>
            </w:pPr>
            <w:r>
              <w:rPr>
                <w:rFonts w:ascii="Arial" w:hAnsi="Arial"/>
                <w:sz w:val="18"/>
              </w:rPr>
              <w:t>0..1</w:t>
            </w:r>
          </w:p>
        </w:tc>
        <w:tc>
          <w:tcPr>
            <w:tcW w:w="5220" w:type="dxa"/>
          </w:tcPr>
          <w:p w14:paraId="15E95D8A" w14:textId="313304E6" w:rsidR="00937B02" w:rsidRDefault="00937B02" w:rsidP="00A21CFA">
            <w:pPr>
              <w:pStyle w:val="TAL"/>
              <w:keepNext w:val="0"/>
            </w:pPr>
            <w:r>
              <w:t xml:space="preserve">Provides </w:t>
            </w:r>
            <w:r w:rsidRPr="007F2770">
              <w:t>a list of mapping information between the S-NSSAI to be replaced and the alternative S-NSS</w:t>
            </w:r>
            <w:r>
              <w:t>AI, if available.</w:t>
            </w:r>
          </w:p>
          <w:p w14:paraId="34B62D88" w14:textId="77777777" w:rsidR="00937B02" w:rsidRPr="000D0AF3" w:rsidRDefault="00937B02" w:rsidP="00A21CFA">
            <w:pPr>
              <w:keepNext/>
              <w:keepLines/>
              <w:spacing w:after="0"/>
              <w:rPr>
                <w:rFonts w:ascii="Arial" w:hAnsi="Arial" w:cs="Arial"/>
                <w:sz w:val="18"/>
                <w:szCs w:val="18"/>
              </w:rPr>
            </w:pPr>
            <w:r>
              <w:rPr>
                <w:rFonts w:ascii="Arial" w:hAnsi="Arial" w:cs="Arial"/>
                <w:sz w:val="18"/>
                <w:szCs w:val="18"/>
              </w:rPr>
              <w:t>See</w:t>
            </w:r>
            <w:r w:rsidRPr="004F762E">
              <w:rPr>
                <w:rFonts w:ascii="Arial" w:hAnsi="Arial" w:cs="Arial"/>
                <w:sz w:val="18"/>
                <w:szCs w:val="18"/>
              </w:rPr>
              <w:t xml:space="preserve"> TS 24.501 [13] clause 9.11.3.97</w:t>
            </w:r>
            <w:r>
              <w:rPr>
                <w:rFonts w:ascii="Arial" w:hAnsi="Arial" w:cs="Arial"/>
                <w:sz w:val="18"/>
                <w:szCs w:val="18"/>
              </w:rPr>
              <w:t>.</w:t>
            </w:r>
          </w:p>
        </w:tc>
        <w:tc>
          <w:tcPr>
            <w:tcW w:w="456" w:type="dxa"/>
          </w:tcPr>
          <w:p w14:paraId="4BFD8F4D" w14:textId="77777777" w:rsidR="00937B02" w:rsidRDefault="00937B02" w:rsidP="00A21CFA">
            <w:pPr>
              <w:keepNext/>
              <w:keepLines/>
              <w:spacing w:after="0"/>
              <w:rPr>
                <w:rFonts w:ascii="Arial" w:hAnsi="Arial"/>
                <w:sz w:val="18"/>
              </w:rPr>
            </w:pPr>
            <w:r>
              <w:rPr>
                <w:rFonts w:ascii="Arial" w:hAnsi="Arial"/>
                <w:sz w:val="18"/>
              </w:rPr>
              <w:t>C</w:t>
            </w:r>
          </w:p>
        </w:tc>
      </w:tr>
      <w:tr w:rsidR="000D1146" w:rsidRPr="00760004" w14:paraId="2A97A94A" w14:textId="77777777" w:rsidTr="00726C4E">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726C4E">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85" w:name="_Toc209001869"/>
      <w:r>
        <w:t>6.2.3.2.7</w:t>
      </w:r>
      <w:r>
        <w:tab/>
        <w:t>MA PDU sessions</w:t>
      </w:r>
      <w:bookmarkEnd w:id="185"/>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6D80C578" w:rsidR="00F97886" w:rsidRPr="001A1E56" w:rsidRDefault="00F97886" w:rsidP="00F97886">
      <w:pPr>
        <w:pStyle w:val="TH"/>
      </w:pPr>
      <w:r w:rsidRPr="001A1E56">
        <w:t xml:space="preserve">Table </w:t>
      </w:r>
      <w:r w:rsidR="00AF5BB0">
        <w:t>6.2.3.2.7.2-1</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726C4E">
        <w:trPr>
          <w:cantSplit/>
          <w:tblHeader/>
          <w:jc w:val="center"/>
        </w:trPr>
        <w:tc>
          <w:tcPr>
            <w:tcW w:w="1705" w:type="dxa"/>
          </w:tcPr>
          <w:p w14:paraId="0BB665E4" w14:textId="77777777" w:rsidR="004F3C43" w:rsidRDefault="004F3C43" w:rsidP="00726C4E">
            <w:pPr>
              <w:pStyle w:val="TAH"/>
              <w:keepNext w:val="0"/>
            </w:pPr>
            <w:r>
              <w:t>Field name</w:t>
            </w:r>
          </w:p>
        </w:tc>
        <w:tc>
          <w:tcPr>
            <w:tcW w:w="1800" w:type="dxa"/>
          </w:tcPr>
          <w:p w14:paraId="6F6F881C" w14:textId="77777777" w:rsidR="004F3C43" w:rsidRDefault="004F3C43" w:rsidP="00726C4E">
            <w:pPr>
              <w:pStyle w:val="TAH"/>
              <w:keepNext w:val="0"/>
            </w:pPr>
            <w:r>
              <w:t>Type</w:t>
            </w:r>
          </w:p>
        </w:tc>
        <w:tc>
          <w:tcPr>
            <w:tcW w:w="720" w:type="dxa"/>
          </w:tcPr>
          <w:p w14:paraId="24C5816D" w14:textId="77777777" w:rsidR="004F3C43" w:rsidRDefault="004F3C43" w:rsidP="00726C4E">
            <w:pPr>
              <w:pStyle w:val="TAH"/>
              <w:keepNext w:val="0"/>
            </w:pPr>
            <w:r>
              <w:t>Cardinality</w:t>
            </w:r>
          </w:p>
        </w:tc>
        <w:tc>
          <w:tcPr>
            <w:tcW w:w="4950" w:type="dxa"/>
          </w:tcPr>
          <w:p w14:paraId="4802F1C3" w14:textId="77777777" w:rsidR="004F3C43" w:rsidRDefault="004F3C43" w:rsidP="00726C4E">
            <w:pPr>
              <w:pStyle w:val="TAH"/>
              <w:keepNext w:val="0"/>
            </w:pPr>
            <w:r>
              <w:t>Description</w:t>
            </w:r>
          </w:p>
        </w:tc>
        <w:tc>
          <w:tcPr>
            <w:tcW w:w="456" w:type="dxa"/>
          </w:tcPr>
          <w:p w14:paraId="3401A467" w14:textId="77777777" w:rsidR="004F3C43" w:rsidRDefault="004F3C43" w:rsidP="00726C4E">
            <w:pPr>
              <w:pStyle w:val="TAH"/>
              <w:keepNext w:val="0"/>
            </w:pPr>
            <w:r>
              <w:t>M/C/O</w:t>
            </w:r>
          </w:p>
        </w:tc>
      </w:tr>
      <w:tr w:rsidR="004F3C43" w14:paraId="4C3766B4" w14:textId="77777777" w:rsidTr="00726C4E">
        <w:trPr>
          <w:cantSplit/>
          <w:jc w:val="center"/>
        </w:trPr>
        <w:tc>
          <w:tcPr>
            <w:tcW w:w="1705" w:type="dxa"/>
          </w:tcPr>
          <w:p w14:paraId="0A24719B" w14:textId="77777777" w:rsidR="004F3C43" w:rsidRDefault="004F3C43" w:rsidP="00726C4E">
            <w:pPr>
              <w:pStyle w:val="TAL"/>
              <w:keepNext w:val="0"/>
            </w:pPr>
            <w:r>
              <w:t>sUPI</w:t>
            </w:r>
          </w:p>
        </w:tc>
        <w:tc>
          <w:tcPr>
            <w:tcW w:w="1800" w:type="dxa"/>
          </w:tcPr>
          <w:p w14:paraId="332706C6" w14:textId="77777777" w:rsidR="004F3C43" w:rsidRDefault="004F3C43" w:rsidP="00726C4E">
            <w:pPr>
              <w:pStyle w:val="TAL"/>
              <w:keepNext w:val="0"/>
            </w:pPr>
            <w:r>
              <w:t>SUPI</w:t>
            </w:r>
          </w:p>
        </w:tc>
        <w:tc>
          <w:tcPr>
            <w:tcW w:w="720" w:type="dxa"/>
          </w:tcPr>
          <w:p w14:paraId="7B3BADFF" w14:textId="77777777" w:rsidR="004F3C43" w:rsidRDefault="004F3C43" w:rsidP="00726C4E">
            <w:pPr>
              <w:pStyle w:val="TAL"/>
              <w:keepNext w:val="0"/>
            </w:pPr>
            <w:r>
              <w:t>0..1</w:t>
            </w:r>
          </w:p>
        </w:tc>
        <w:tc>
          <w:tcPr>
            <w:tcW w:w="4950" w:type="dxa"/>
          </w:tcPr>
          <w:p w14:paraId="3B8F0832" w14:textId="77777777" w:rsidR="004F3C43" w:rsidRDefault="004F3C43" w:rsidP="00726C4E">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726C4E">
            <w:pPr>
              <w:pStyle w:val="TAL"/>
              <w:keepNext w:val="0"/>
            </w:pPr>
            <w:r>
              <w:t>C</w:t>
            </w:r>
          </w:p>
        </w:tc>
      </w:tr>
      <w:tr w:rsidR="004F3C43" w14:paraId="392C402F" w14:textId="77777777" w:rsidTr="00726C4E">
        <w:trPr>
          <w:cantSplit/>
          <w:jc w:val="center"/>
        </w:trPr>
        <w:tc>
          <w:tcPr>
            <w:tcW w:w="1705" w:type="dxa"/>
          </w:tcPr>
          <w:p w14:paraId="046BF803" w14:textId="77777777" w:rsidR="004F3C43" w:rsidRDefault="004F3C43" w:rsidP="00726C4E">
            <w:pPr>
              <w:pStyle w:val="TAL"/>
              <w:keepNext w:val="0"/>
            </w:pPr>
            <w:r>
              <w:t>sUPIUnauthenticated</w:t>
            </w:r>
          </w:p>
        </w:tc>
        <w:tc>
          <w:tcPr>
            <w:tcW w:w="1800" w:type="dxa"/>
          </w:tcPr>
          <w:p w14:paraId="3D163ECA" w14:textId="77777777" w:rsidR="004F3C43" w:rsidRDefault="004F3C43" w:rsidP="00726C4E">
            <w:pPr>
              <w:pStyle w:val="TAL"/>
              <w:keepNext w:val="0"/>
            </w:pPr>
            <w:r w:rsidRPr="008F1665">
              <w:t>SUPIUnauthenticatedIndication</w:t>
            </w:r>
          </w:p>
        </w:tc>
        <w:tc>
          <w:tcPr>
            <w:tcW w:w="720" w:type="dxa"/>
          </w:tcPr>
          <w:p w14:paraId="1973B1F6" w14:textId="77777777" w:rsidR="004F3C43" w:rsidRDefault="004F3C43" w:rsidP="00726C4E">
            <w:pPr>
              <w:pStyle w:val="TAL"/>
              <w:keepNext w:val="0"/>
            </w:pPr>
            <w:r>
              <w:t>0..1</w:t>
            </w:r>
          </w:p>
        </w:tc>
        <w:tc>
          <w:tcPr>
            <w:tcW w:w="4950" w:type="dxa"/>
          </w:tcPr>
          <w:p w14:paraId="067EF766" w14:textId="77777777" w:rsidR="004F3C43" w:rsidRDefault="004F3C43" w:rsidP="00726C4E">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726C4E">
            <w:pPr>
              <w:pStyle w:val="TAL"/>
              <w:keepNext w:val="0"/>
            </w:pPr>
            <w:r>
              <w:t>C</w:t>
            </w:r>
          </w:p>
        </w:tc>
      </w:tr>
      <w:tr w:rsidR="004F3C43" w14:paraId="4AD8A254" w14:textId="77777777" w:rsidTr="00726C4E">
        <w:trPr>
          <w:cantSplit/>
          <w:jc w:val="center"/>
        </w:trPr>
        <w:tc>
          <w:tcPr>
            <w:tcW w:w="1705" w:type="dxa"/>
          </w:tcPr>
          <w:p w14:paraId="71A725F6" w14:textId="77777777" w:rsidR="004F3C43" w:rsidRDefault="004F3C43" w:rsidP="00726C4E">
            <w:pPr>
              <w:pStyle w:val="TAL"/>
              <w:keepNext w:val="0"/>
            </w:pPr>
            <w:r>
              <w:t>pEI</w:t>
            </w:r>
          </w:p>
        </w:tc>
        <w:tc>
          <w:tcPr>
            <w:tcW w:w="1800" w:type="dxa"/>
          </w:tcPr>
          <w:p w14:paraId="346834DF" w14:textId="77777777" w:rsidR="004F3C43" w:rsidRDefault="004F3C43" w:rsidP="00726C4E">
            <w:pPr>
              <w:pStyle w:val="TAL"/>
              <w:keepNext w:val="0"/>
            </w:pPr>
            <w:r w:rsidRPr="008F1665">
              <w:t>PEI</w:t>
            </w:r>
          </w:p>
        </w:tc>
        <w:tc>
          <w:tcPr>
            <w:tcW w:w="720" w:type="dxa"/>
          </w:tcPr>
          <w:p w14:paraId="1CC11512" w14:textId="77777777" w:rsidR="004F3C43" w:rsidRDefault="004F3C43" w:rsidP="00726C4E">
            <w:pPr>
              <w:pStyle w:val="TAL"/>
              <w:keepNext w:val="0"/>
            </w:pPr>
            <w:r>
              <w:t>0..1</w:t>
            </w:r>
          </w:p>
        </w:tc>
        <w:tc>
          <w:tcPr>
            <w:tcW w:w="4950" w:type="dxa"/>
          </w:tcPr>
          <w:p w14:paraId="36522703" w14:textId="77777777" w:rsidR="004F3C43" w:rsidRDefault="004F3C43" w:rsidP="00726C4E">
            <w:pPr>
              <w:pStyle w:val="TAL"/>
              <w:keepNext w:val="0"/>
            </w:pPr>
            <w:r>
              <w:t>PEI associated with the PDU session, if available (see NOTE).</w:t>
            </w:r>
          </w:p>
        </w:tc>
        <w:tc>
          <w:tcPr>
            <w:tcW w:w="456" w:type="dxa"/>
          </w:tcPr>
          <w:p w14:paraId="08AF5EE8" w14:textId="77777777" w:rsidR="004F3C43" w:rsidRDefault="004F3C43" w:rsidP="00726C4E">
            <w:pPr>
              <w:pStyle w:val="TAL"/>
              <w:keepNext w:val="0"/>
            </w:pPr>
            <w:r>
              <w:t>C</w:t>
            </w:r>
          </w:p>
        </w:tc>
      </w:tr>
      <w:tr w:rsidR="004F3C43" w14:paraId="638239C2" w14:textId="77777777" w:rsidTr="00726C4E">
        <w:trPr>
          <w:cantSplit/>
          <w:jc w:val="center"/>
        </w:trPr>
        <w:tc>
          <w:tcPr>
            <w:tcW w:w="1705" w:type="dxa"/>
          </w:tcPr>
          <w:p w14:paraId="73D84542" w14:textId="77777777" w:rsidR="004F3C43" w:rsidRDefault="004F3C43" w:rsidP="00726C4E">
            <w:pPr>
              <w:pStyle w:val="TAL"/>
              <w:keepNext w:val="0"/>
            </w:pPr>
            <w:r>
              <w:t>gPSI</w:t>
            </w:r>
          </w:p>
        </w:tc>
        <w:tc>
          <w:tcPr>
            <w:tcW w:w="1800" w:type="dxa"/>
          </w:tcPr>
          <w:p w14:paraId="4AE5DF86" w14:textId="77777777" w:rsidR="004F3C43" w:rsidRDefault="004F3C43" w:rsidP="00726C4E">
            <w:pPr>
              <w:pStyle w:val="TAL"/>
              <w:keepNext w:val="0"/>
            </w:pPr>
            <w:r>
              <w:t>GPSI</w:t>
            </w:r>
          </w:p>
        </w:tc>
        <w:tc>
          <w:tcPr>
            <w:tcW w:w="720" w:type="dxa"/>
          </w:tcPr>
          <w:p w14:paraId="6FBCFCE8" w14:textId="77777777" w:rsidR="004F3C43" w:rsidRDefault="004F3C43" w:rsidP="00726C4E">
            <w:pPr>
              <w:pStyle w:val="TAL"/>
              <w:keepNext w:val="0"/>
            </w:pPr>
            <w:r>
              <w:t>0..1</w:t>
            </w:r>
          </w:p>
        </w:tc>
        <w:tc>
          <w:tcPr>
            <w:tcW w:w="4950" w:type="dxa"/>
          </w:tcPr>
          <w:p w14:paraId="403F3955" w14:textId="77777777" w:rsidR="004F3C43" w:rsidRDefault="004F3C43" w:rsidP="00726C4E">
            <w:pPr>
              <w:pStyle w:val="TAL"/>
              <w:keepNext w:val="0"/>
            </w:pPr>
            <w:r>
              <w:t>GPSI associated with the PDU session, if available (see NOTE).</w:t>
            </w:r>
          </w:p>
        </w:tc>
        <w:tc>
          <w:tcPr>
            <w:tcW w:w="456" w:type="dxa"/>
          </w:tcPr>
          <w:p w14:paraId="54873ED4" w14:textId="77777777" w:rsidR="004F3C43" w:rsidRDefault="004F3C43" w:rsidP="00726C4E">
            <w:pPr>
              <w:pStyle w:val="TAL"/>
              <w:keepNext w:val="0"/>
            </w:pPr>
            <w:r>
              <w:t>C</w:t>
            </w:r>
          </w:p>
        </w:tc>
      </w:tr>
      <w:tr w:rsidR="004F3C43" w14:paraId="709838DF" w14:textId="77777777" w:rsidTr="00726C4E">
        <w:trPr>
          <w:cantSplit/>
          <w:jc w:val="center"/>
        </w:trPr>
        <w:tc>
          <w:tcPr>
            <w:tcW w:w="1705" w:type="dxa"/>
          </w:tcPr>
          <w:p w14:paraId="15EEB327" w14:textId="77777777" w:rsidR="004F3C43" w:rsidRDefault="004F3C43" w:rsidP="00726C4E">
            <w:pPr>
              <w:pStyle w:val="TAL"/>
              <w:keepNext w:val="0"/>
            </w:pPr>
            <w:r>
              <w:t>pDUSessionID</w:t>
            </w:r>
          </w:p>
        </w:tc>
        <w:tc>
          <w:tcPr>
            <w:tcW w:w="1800" w:type="dxa"/>
          </w:tcPr>
          <w:p w14:paraId="015B9352" w14:textId="77777777" w:rsidR="004F3C43" w:rsidRDefault="004F3C43" w:rsidP="00726C4E">
            <w:pPr>
              <w:pStyle w:val="TAL"/>
              <w:keepNext w:val="0"/>
            </w:pPr>
            <w:r w:rsidRPr="008F1665">
              <w:t>PDUSessionID</w:t>
            </w:r>
          </w:p>
        </w:tc>
        <w:tc>
          <w:tcPr>
            <w:tcW w:w="720" w:type="dxa"/>
          </w:tcPr>
          <w:p w14:paraId="312F7473" w14:textId="77777777" w:rsidR="004F3C43" w:rsidRDefault="004F3C43" w:rsidP="00726C4E">
            <w:pPr>
              <w:pStyle w:val="TAL"/>
              <w:keepNext w:val="0"/>
            </w:pPr>
            <w:r>
              <w:t>1</w:t>
            </w:r>
          </w:p>
        </w:tc>
        <w:tc>
          <w:tcPr>
            <w:tcW w:w="4950" w:type="dxa"/>
          </w:tcPr>
          <w:p w14:paraId="04933A72" w14:textId="77777777" w:rsidR="004F3C43" w:rsidRPr="00507617" w:rsidRDefault="004F3C43" w:rsidP="00726C4E">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726C4E">
            <w:pPr>
              <w:pStyle w:val="TAL"/>
              <w:keepNext w:val="0"/>
            </w:pPr>
            <w:r>
              <w:t>M</w:t>
            </w:r>
          </w:p>
        </w:tc>
      </w:tr>
      <w:tr w:rsidR="004F3C43" w14:paraId="658F773F" w14:textId="77777777" w:rsidTr="00726C4E">
        <w:trPr>
          <w:cantSplit/>
          <w:jc w:val="center"/>
        </w:trPr>
        <w:tc>
          <w:tcPr>
            <w:tcW w:w="1705" w:type="dxa"/>
          </w:tcPr>
          <w:p w14:paraId="1ACABC23" w14:textId="77777777" w:rsidR="004F3C43" w:rsidRDefault="004F3C43" w:rsidP="00726C4E">
            <w:pPr>
              <w:pStyle w:val="TAL"/>
              <w:keepNext w:val="0"/>
            </w:pPr>
            <w:r>
              <w:t>pDUSessionType</w:t>
            </w:r>
          </w:p>
        </w:tc>
        <w:tc>
          <w:tcPr>
            <w:tcW w:w="1800" w:type="dxa"/>
          </w:tcPr>
          <w:p w14:paraId="6EA042FC" w14:textId="77777777" w:rsidR="004F3C43" w:rsidRDefault="004F3C43" w:rsidP="00726C4E">
            <w:pPr>
              <w:pStyle w:val="TAL"/>
              <w:keepNext w:val="0"/>
            </w:pPr>
            <w:r w:rsidRPr="008F1665">
              <w:t>PDUSessionType</w:t>
            </w:r>
          </w:p>
        </w:tc>
        <w:tc>
          <w:tcPr>
            <w:tcW w:w="720" w:type="dxa"/>
          </w:tcPr>
          <w:p w14:paraId="1536A733" w14:textId="77777777" w:rsidR="004F3C43" w:rsidRDefault="004F3C43" w:rsidP="00726C4E">
            <w:pPr>
              <w:pStyle w:val="TAL"/>
              <w:keepNext w:val="0"/>
            </w:pPr>
            <w:r>
              <w:t>1</w:t>
            </w:r>
          </w:p>
        </w:tc>
        <w:tc>
          <w:tcPr>
            <w:tcW w:w="4950" w:type="dxa"/>
          </w:tcPr>
          <w:p w14:paraId="6CB9077F" w14:textId="77777777" w:rsidR="004F3C43" w:rsidRDefault="004F3C43" w:rsidP="00726C4E">
            <w:pPr>
              <w:pStyle w:val="TAL"/>
              <w:keepNext w:val="0"/>
            </w:pPr>
            <w:r>
              <w:t>Identifies selected PDU session type, see TS 24.501 [13] clause 9.11.4.11.</w:t>
            </w:r>
          </w:p>
        </w:tc>
        <w:tc>
          <w:tcPr>
            <w:tcW w:w="456" w:type="dxa"/>
          </w:tcPr>
          <w:p w14:paraId="11618747" w14:textId="77777777" w:rsidR="004F3C43" w:rsidRDefault="004F3C43" w:rsidP="00726C4E">
            <w:pPr>
              <w:pStyle w:val="TAL"/>
              <w:keepNext w:val="0"/>
            </w:pPr>
            <w:r>
              <w:t>M</w:t>
            </w:r>
          </w:p>
        </w:tc>
      </w:tr>
      <w:tr w:rsidR="004F3C43" w14:paraId="3F36DC3B" w14:textId="77777777" w:rsidTr="00726C4E">
        <w:trPr>
          <w:cantSplit/>
          <w:jc w:val="center"/>
        </w:trPr>
        <w:tc>
          <w:tcPr>
            <w:tcW w:w="1705" w:type="dxa"/>
          </w:tcPr>
          <w:p w14:paraId="4BDE9E87" w14:textId="77777777" w:rsidR="004F3C43" w:rsidRPr="00D92CEA" w:rsidRDefault="004F3C43" w:rsidP="00726C4E">
            <w:pPr>
              <w:pStyle w:val="TAL"/>
              <w:keepNext w:val="0"/>
            </w:pPr>
            <w:r w:rsidRPr="00D92CEA">
              <w:t>accessInfo</w:t>
            </w:r>
          </w:p>
        </w:tc>
        <w:tc>
          <w:tcPr>
            <w:tcW w:w="1800" w:type="dxa"/>
          </w:tcPr>
          <w:p w14:paraId="36747770" w14:textId="77777777" w:rsidR="004F3C43" w:rsidRPr="00D92CEA" w:rsidRDefault="004F3C43" w:rsidP="00726C4E">
            <w:pPr>
              <w:pStyle w:val="TAL"/>
              <w:keepNext w:val="0"/>
            </w:pPr>
            <w:r w:rsidRPr="008F1665">
              <w:t>SEQUENCE OF AccessInfo</w:t>
            </w:r>
          </w:p>
        </w:tc>
        <w:tc>
          <w:tcPr>
            <w:tcW w:w="720" w:type="dxa"/>
          </w:tcPr>
          <w:p w14:paraId="2D16C7B9" w14:textId="77777777" w:rsidR="004F3C43" w:rsidRPr="00D92CEA" w:rsidRDefault="004F3C43" w:rsidP="00726C4E">
            <w:pPr>
              <w:pStyle w:val="TAL"/>
              <w:keepNext w:val="0"/>
            </w:pPr>
            <w:r>
              <w:t>1..MAX</w:t>
            </w:r>
          </w:p>
        </w:tc>
        <w:tc>
          <w:tcPr>
            <w:tcW w:w="4950" w:type="dxa"/>
          </w:tcPr>
          <w:p w14:paraId="5DF8DB59" w14:textId="246D7096" w:rsidR="004F3C43" w:rsidRPr="00D92CEA" w:rsidRDefault="004F3C43" w:rsidP="00726C4E">
            <w:pPr>
              <w:pStyle w:val="TAL"/>
              <w:keepNext w:val="0"/>
            </w:pPr>
            <w:r w:rsidRPr="00D92CEA">
              <w:t>Identifies the access(es) associated with the PDU session including the information for each specific access (s</w:t>
            </w:r>
            <w:r>
              <w:t>ee table</w:t>
            </w:r>
            <w:r w:rsidRPr="00D92CEA">
              <w:t xml:space="preserve"> </w:t>
            </w:r>
            <w:r w:rsidR="00AF5BB0">
              <w:t>6.2.3.2.7.2-2</w:t>
            </w:r>
            <w:r w:rsidRPr="00D92CEA">
              <w:t>)</w:t>
            </w:r>
            <w:r>
              <w:t>.</w:t>
            </w:r>
          </w:p>
        </w:tc>
        <w:tc>
          <w:tcPr>
            <w:tcW w:w="456" w:type="dxa"/>
          </w:tcPr>
          <w:p w14:paraId="2F03C8B0" w14:textId="77777777" w:rsidR="004F3C43" w:rsidRPr="00D92CEA" w:rsidRDefault="004F3C43" w:rsidP="00726C4E">
            <w:pPr>
              <w:pStyle w:val="TAL"/>
              <w:keepNext w:val="0"/>
            </w:pPr>
            <w:r w:rsidRPr="00D92CEA">
              <w:t>M</w:t>
            </w:r>
          </w:p>
        </w:tc>
      </w:tr>
      <w:tr w:rsidR="004F3C43" w14:paraId="18910D09" w14:textId="77777777" w:rsidTr="00726C4E">
        <w:trPr>
          <w:cantSplit/>
          <w:jc w:val="center"/>
        </w:trPr>
        <w:tc>
          <w:tcPr>
            <w:tcW w:w="1705" w:type="dxa"/>
          </w:tcPr>
          <w:p w14:paraId="36ABAA89" w14:textId="77777777" w:rsidR="004F3C43" w:rsidRPr="005739BD" w:rsidRDefault="004F3C43" w:rsidP="00726C4E">
            <w:pPr>
              <w:pStyle w:val="TAL"/>
              <w:keepNext w:val="0"/>
            </w:pPr>
            <w:r w:rsidRPr="005739BD">
              <w:t>sNSSAI</w:t>
            </w:r>
          </w:p>
        </w:tc>
        <w:tc>
          <w:tcPr>
            <w:tcW w:w="1800" w:type="dxa"/>
          </w:tcPr>
          <w:p w14:paraId="72BA2135" w14:textId="77777777" w:rsidR="004F3C43" w:rsidRPr="00452513" w:rsidRDefault="004F3C43" w:rsidP="00726C4E">
            <w:pPr>
              <w:pStyle w:val="TAL"/>
              <w:keepNext w:val="0"/>
            </w:pPr>
            <w:r w:rsidRPr="008F1665">
              <w:t>SNSSAI</w:t>
            </w:r>
          </w:p>
        </w:tc>
        <w:tc>
          <w:tcPr>
            <w:tcW w:w="720" w:type="dxa"/>
          </w:tcPr>
          <w:p w14:paraId="6998ED7B" w14:textId="77777777" w:rsidR="004F3C43" w:rsidRPr="00452513" w:rsidRDefault="004F3C43" w:rsidP="00726C4E">
            <w:pPr>
              <w:pStyle w:val="TAL"/>
              <w:keepNext w:val="0"/>
            </w:pPr>
            <w:r>
              <w:t>0..1</w:t>
            </w:r>
          </w:p>
        </w:tc>
        <w:tc>
          <w:tcPr>
            <w:tcW w:w="4950" w:type="dxa"/>
          </w:tcPr>
          <w:p w14:paraId="2ADB7202" w14:textId="77777777" w:rsidR="004F3C43" w:rsidRPr="005739BD" w:rsidRDefault="004F3C43" w:rsidP="00726C4E">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726C4E">
            <w:pPr>
              <w:pStyle w:val="TAL"/>
              <w:keepNext w:val="0"/>
            </w:pPr>
            <w:r w:rsidRPr="005739BD">
              <w:t>C</w:t>
            </w:r>
          </w:p>
        </w:tc>
      </w:tr>
      <w:tr w:rsidR="004F3C43" w14:paraId="0DB7A539" w14:textId="77777777" w:rsidTr="00726C4E">
        <w:trPr>
          <w:cantSplit/>
          <w:jc w:val="center"/>
        </w:trPr>
        <w:tc>
          <w:tcPr>
            <w:tcW w:w="1705" w:type="dxa"/>
          </w:tcPr>
          <w:p w14:paraId="0FADBFD4" w14:textId="77777777" w:rsidR="004F3C43" w:rsidRDefault="004F3C43" w:rsidP="00726C4E">
            <w:pPr>
              <w:pStyle w:val="TAL"/>
              <w:keepNext w:val="0"/>
            </w:pPr>
            <w:r>
              <w:t>uEEndpoint</w:t>
            </w:r>
          </w:p>
        </w:tc>
        <w:tc>
          <w:tcPr>
            <w:tcW w:w="1800" w:type="dxa"/>
          </w:tcPr>
          <w:p w14:paraId="17A4EC47" w14:textId="77777777" w:rsidR="004F3C43" w:rsidRDefault="004F3C43" w:rsidP="00726C4E">
            <w:pPr>
              <w:pStyle w:val="TAL"/>
              <w:keepNext w:val="0"/>
            </w:pPr>
            <w:r w:rsidRPr="008F1665">
              <w:t>SEQUENCE OF UEEndpointAddress</w:t>
            </w:r>
          </w:p>
        </w:tc>
        <w:tc>
          <w:tcPr>
            <w:tcW w:w="720" w:type="dxa"/>
          </w:tcPr>
          <w:p w14:paraId="2D09257A" w14:textId="77777777" w:rsidR="004F3C43" w:rsidRDefault="004F3C43" w:rsidP="00726C4E">
            <w:pPr>
              <w:pStyle w:val="TAL"/>
              <w:keepNext w:val="0"/>
            </w:pPr>
            <w:r>
              <w:t>0..MAX</w:t>
            </w:r>
          </w:p>
        </w:tc>
        <w:tc>
          <w:tcPr>
            <w:tcW w:w="4950" w:type="dxa"/>
          </w:tcPr>
          <w:p w14:paraId="52EF9050" w14:textId="77777777" w:rsidR="004F3C43" w:rsidRDefault="004F3C43" w:rsidP="00726C4E">
            <w:pPr>
              <w:pStyle w:val="TAL"/>
              <w:keepNext w:val="0"/>
            </w:pPr>
            <w:r>
              <w:t>UE endpoint address(es) assigned to the PDU Session if available (see TS 29.244 [15] clause 5.21).</w:t>
            </w:r>
          </w:p>
        </w:tc>
        <w:tc>
          <w:tcPr>
            <w:tcW w:w="456" w:type="dxa"/>
          </w:tcPr>
          <w:p w14:paraId="4B80227B" w14:textId="77777777" w:rsidR="004F3C43" w:rsidRDefault="004F3C43" w:rsidP="00726C4E">
            <w:pPr>
              <w:pStyle w:val="TAL"/>
              <w:keepNext w:val="0"/>
            </w:pPr>
            <w:r>
              <w:t>C</w:t>
            </w:r>
          </w:p>
        </w:tc>
      </w:tr>
      <w:tr w:rsidR="004F3C43" w14:paraId="3D57CCE4" w14:textId="77777777" w:rsidTr="00726C4E">
        <w:trPr>
          <w:cantSplit/>
          <w:jc w:val="center"/>
        </w:trPr>
        <w:tc>
          <w:tcPr>
            <w:tcW w:w="1705" w:type="dxa"/>
          </w:tcPr>
          <w:p w14:paraId="594A3BB2" w14:textId="77777777" w:rsidR="004F3C43" w:rsidRPr="005739BD" w:rsidRDefault="004F3C43" w:rsidP="00726C4E">
            <w:pPr>
              <w:pStyle w:val="TAL"/>
              <w:keepNext w:val="0"/>
            </w:pPr>
            <w:r w:rsidRPr="005739BD">
              <w:t>location</w:t>
            </w:r>
          </w:p>
        </w:tc>
        <w:tc>
          <w:tcPr>
            <w:tcW w:w="1800" w:type="dxa"/>
          </w:tcPr>
          <w:p w14:paraId="0FE0FA27" w14:textId="77777777" w:rsidR="004F3C43" w:rsidRPr="00452513" w:rsidRDefault="004F3C43" w:rsidP="00726C4E">
            <w:pPr>
              <w:pStyle w:val="TAL"/>
              <w:keepNext w:val="0"/>
            </w:pPr>
            <w:r w:rsidRPr="008F1665">
              <w:t>Location</w:t>
            </w:r>
          </w:p>
        </w:tc>
        <w:tc>
          <w:tcPr>
            <w:tcW w:w="720" w:type="dxa"/>
          </w:tcPr>
          <w:p w14:paraId="44E95F84" w14:textId="77777777" w:rsidR="004F3C43" w:rsidRPr="00452513" w:rsidRDefault="004F3C43" w:rsidP="00726C4E">
            <w:pPr>
              <w:pStyle w:val="TAL"/>
              <w:keepNext w:val="0"/>
            </w:pPr>
            <w:r>
              <w:t>0..1</w:t>
            </w:r>
          </w:p>
        </w:tc>
        <w:tc>
          <w:tcPr>
            <w:tcW w:w="4950" w:type="dxa"/>
          </w:tcPr>
          <w:p w14:paraId="48023161" w14:textId="77777777" w:rsidR="004F3C43" w:rsidRPr="005739BD" w:rsidRDefault="004F3C43" w:rsidP="00726C4E">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726C4E">
            <w:pPr>
              <w:pStyle w:val="TAL"/>
              <w:keepNext w:val="0"/>
            </w:pPr>
            <w:r w:rsidRPr="005739BD">
              <w:t>C</w:t>
            </w:r>
          </w:p>
        </w:tc>
      </w:tr>
      <w:tr w:rsidR="004F3C43" w14:paraId="66454E54" w14:textId="77777777" w:rsidTr="00726C4E">
        <w:trPr>
          <w:cantSplit/>
          <w:jc w:val="center"/>
        </w:trPr>
        <w:tc>
          <w:tcPr>
            <w:tcW w:w="1705" w:type="dxa"/>
          </w:tcPr>
          <w:p w14:paraId="6C5C2DA1" w14:textId="77777777" w:rsidR="004F3C43" w:rsidRPr="001B5952" w:rsidRDefault="004F3C43" w:rsidP="00726C4E">
            <w:pPr>
              <w:pStyle w:val="TAL"/>
              <w:keepNext w:val="0"/>
              <w:rPr>
                <w:highlight w:val="yellow"/>
              </w:rPr>
            </w:pPr>
            <w:r>
              <w:t>dNN</w:t>
            </w:r>
          </w:p>
        </w:tc>
        <w:tc>
          <w:tcPr>
            <w:tcW w:w="1800" w:type="dxa"/>
          </w:tcPr>
          <w:p w14:paraId="274F5B6C" w14:textId="77777777" w:rsidR="004F3C43" w:rsidRPr="00395123" w:rsidRDefault="004F3C43" w:rsidP="00726C4E">
            <w:pPr>
              <w:pStyle w:val="TAL"/>
              <w:keepNext w:val="0"/>
            </w:pPr>
            <w:r>
              <w:t>DNN</w:t>
            </w:r>
          </w:p>
        </w:tc>
        <w:tc>
          <w:tcPr>
            <w:tcW w:w="720" w:type="dxa"/>
          </w:tcPr>
          <w:p w14:paraId="2A73014C" w14:textId="77777777" w:rsidR="004F3C43" w:rsidRPr="00395123" w:rsidRDefault="004F3C43" w:rsidP="00726C4E">
            <w:pPr>
              <w:pStyle w:val="TAL"/>
              <w:keepNext w:val="0"/>
            </w:pPr>
            <w:r>
              <w:t>1</w:t>
            </w:r>
          </w:p>
        </w:tc>
        <w:tc>
          <w:tcPr>
            <w:tcW w:w="4950" w:type="dxa"/>
          </w:tcPr>
          <w:p w14:paraId="190589E4" w14:textId="77777777" w:rsidR="004F3C43" w:rsidRPr="008A3777" w:rsidRDefault="004F3C43" w:rsidP="00726C4E">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726C4E">
            <w:pPr>
              <w:pStyle w:val="TAL"/>
              <w:keepNext w:val="0"/>
              <w:rPr>
                <w:highlight w:val="yellow"/>
              </w:rPr>
            </w:pPr>
            <w:r w:rsidRPr="008A3777">
              <w:t>M</w:t>
            </w:r>
          </w:p>
        </w:tc>
      </w:tr>
      <w:tr w:rsidR="004F3C43" w14:paraId="7BAA8D6D" w14:textId="77777777" w:rsidTr="00726C4E">
        <w:trPr>
          <w:cantSplit/>
          <w:jc w:val="center"/>
        </w:trPr>
        <w:tc>
          <w:tcPr>
            <w:tcW w:w="1705" w:type="dxa"/>
          </w:tcPr>
          <w:p w14:paraId="0BDADB0A" w14:textId="77777777" w:rsidR="004F3C43" w:rsidRPr="00395123" w:rsidRDefault="004F3C43" w:rsidP="00726C4E">
            <w:pPr>
              <w:pStyle w:val="TAL"/>
              <w:keepNext w:val="0"/>
            </w:pPr>
            <w:r>
              <w:t>aMFID</w:t>
            </w:r>
          </w:p>
        </w:tc>
        <w:tc>
          <w:tcPr>
            <w:tcW w:w="1800" w:type="dxa"/>
          </w:tcPr>
          <w:p w14:paraId="6611BF09" w14:textId="77777777" w:rsidR="004F3C43" w:rsidRDefault="004F3C43" w:rsidP="00726C4E">
            <w:pPr>
              <w:pStyle w:val="TAL"/>
              <w:keepNext w:val="0"/>
            </w:pPr>
            <w:r>
              <w:t>AMFID</w:t>
            </w:r>
          </w:p>
        </w:tc>
        <w:tc>
          <w:tcPr>
            <w:tcW w:w="720" w:type="dxa"/>
          </w:tcPr>
          <w:p w14:paraId="51DAA325" w14:textId="77777777" w:rsidR="004F3C43" w:rsidRDefault="004F3C43" w:rsidP="00726C4E">
            <w:pPr>
              <w:pStyle w:val="TAL"/>
              <w:keepNext w:val="0"/>
            </w:pPr>
            <w:r>
              <w:t>0..1</w:t>
            </w:r>
          </w:p>
        </w:tc>
        <w:tc>
          <w:tcPr>
            <w:tcW w:w="4950" w:type="dxa"/>
          </w:tcPr>
          <w:p w14:paraId="4BB1AB57" w14:textId="77777777" w:rsidR="004F3C43" w:rsidRPr="00395123" w:rsidRDefault="004F3C43" w:rsidP="00726C4E">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726C4E">
            <w:pPr>
              <w:pStyle w:val="TAL"/>
              <w:keepNext w:val="0"/>
              <w:rPr>
                <w:highlight w:val="yellow"/>
              </w:rPr>
            </w:pPr>
            <w:r>
              <w:t>C</w:t>
            </w:r>
          </w:p>
        </w:tc>
      </w:tr>
      <w:tr w:rsidR="004F3C43" w14:paraId="2A009841" w14:textId="77777777" w:rsidTr="00726C4E">
        <w:trPr>
          <w:cantSplit/>
          <w:jc w:val="center"/>
        </w:trPr>
        <w:tc>
          <w:tcPr>
            <w:tcW w:w="1705" w:type="dxa"/>
          </w:tcPr>
          <w:p w14:paraId="590081E9" w14:textId="77777777" w:rsidR="004F3C43" w:rsidRDefault="004F3C43" w:rsidP="00726C4E">
            <w:pPr>
              <w:pStyle w:val="TAL"/>
              <w:keepNext w:val="0"/>
            </w:pPr>
            <w:r>
              <w:t>hSMFURI</w:t>
            </w:r>
          </w:p>
        </w:tc>
        <w:tc>
          <w:tcPr>
            <w:tcW w:w="1800" w:type="dxa"/>
          </w:tcPr>
          <w:p w14:paraId="0384B678" w14:textId="77777777" w:rsidR="004F3C43" w:rsidRDefault="004F3C43" w:rsidP="00726C4E">
            <w:pPr>
              <w:pStyle w:val="TAL"/>
              <w:keepNext w:val="0"/>
            </w:pPr>
            <w:r w:rsidRPr="008F1665">
              <w:t>HSMFURI</w:t>
            </w:r>
          </w:p>
        </w:tc>
        <w:tc>
          <w:tcPr>
            <w:tcW w:w="720" w:type="dxa"/>
          </w:tcPr>
          <w:p w14:paraId="1558BF83" w14:textId="77777777" w:rsidR="004F3C43" w:rsidRDefault="004F3C43" w:rsidP="00726C4E">
            <w:pPr>
              <w:pStyle w:val="TAL"/>
              <w:keepNext w:val="0"/>
            </w:pPr>
            <w:r>
              <w:t>0..1</w:t>
            </w:r>
          </w:p>
        </w:tc>
        <w:tc>
          <w:tcPr>
            <w:tcW w:w="4950" w:type="dxa"/>
          </w:tcPr>
          <w:p w14:paraId="08B7B49F" w14:textId="77777777" w:rsidR="004F3C43" w:rsidRDefault="004F3C43" w:rsidP="00726C4E">
            <w:pPr>
              <w:pStyle w:val="TAL"/>
              <w:keepNext w:val="0"/>
            </w:pPr>
            <w:r>
              <w:t>URI of the Nsmf_PDUSession service of the selected H-SMF, if available. See TS 29.502 [16] clause 6.1.6.2.2.</w:t>
            </w:r>
          </w:p>
        </w:tc>
        <w:tc>
          <w:tcPr>
            <w:tcW w:w="456" w:type="dxa"/>
          </w:tcPr>
          <w:p w14:paraId="0A98FBCD" w14:textId="77777777" w:rsidR="004F3C43" w:rsidRDefault="004F3C43" w:rsidP="00726C4E">
            <w:pPr>
              <w:pStyle w:val="TAL"/>
              <w:keepNext w:val="0"/>
            </w:pPr>
            <w:r>
              <w:t>C</w:t>
            </w:r>
          </w:p>
        </w:tc>
      </w:tr>
      <w:tr w:rsidR="004F3C43" w14:paraId="58BA66A0" w14:textId="77777777" w:rsidTr="00726C4E">
        <w:trPr>
          <w:cantSplit/>
          <w:jc w:val="center"/>
        </w:trPr>
        <w:tc>
          <w:tcPr>
            <w:tcW w:w="1705" w:type="dxa"/>
          </w:tcPr>
          <w:p w14:paraId="73DDB29A" w14:textId="77777777" w:rsidR="004F3C43" w:rsidRDefault="004F3C43" w:rsidP="00726C4E">
            <w:pPr>
              <w:pStyle w:val="TAL"/>
              <w:keepNext w:val="0"/>
            </w:pPr>
            <w:r>
              <w:t>requestType</w:t>
            </w:r>
          </w:p>
        </w:tc>
        <w:tc>
          <w:tcPr>
            <w:tcW w:w="1800" w:type="dxa"/>
          </w:tcPr>
          <w:p w14:paraId="1B19B89B" w14:textId="77777777" w:rsidR="004F3C43" w:rsidRDefault="004F3C43" w:rsidP="00726C4E">
            <w:pPr>
              <w:pStyle w:val="TAL"/>
              <w:keepNext w:val="0"/>
            </w:pPr>
            <w:r w:rsidRPr="008F1665">
              <w:t>FiveGSMRequestType</w:t>
            </w:r>
          </w:p>
        </w:tc>
        <w:tc>
          <w:tcPr>
            <w:tcW w:w="720" w:type="dxa"/>
          </w:tcPr>
          <w:p w14:paraId="44CBD31F" w14:textId="77777777" w:rsidR="004F3C43" w:rsidRDefault="004F3C43" w:rsidP="00726C4E">
            <w:pPr>
              <w:pStyle w:val="TAL"/>
              <w:keepNext w:val="0"/>
            </w:pPr>
            <w:r>
              <w:t>1</w:t>
            </w:r>
          </w:p>
        </w:tc>
        <w:tc>
          <w:tcPr>
            <w:tcW w:w="4950" w:type="dxa"/>
          </w:tcPr>
          <w:p w14:paraId="5A6F2AAC" w14:textId="77777777" w:rsidR="004F3C43" w:rsidRDefault="004F3C43" w:rsidP="00726C4E">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726C4E">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726C4E">
            <w:pPr>
              <w:pStyle w:val="TAL"/>
              <w:keepNext w:val="0"/>
            </w:pPr>
            <w:r>
              <w:t>M</w:t>
            </w:r>
          </w:p>
        </w:tc>
      </w:tr>
      <w:tr w:rsidR="004F3C43" w14:paraId="159B951E" w14:textId="77777777" w:rsidTr="00726C4E">
        <w:trPr>
          <w:cantSplit/>
          <w:jc w:val="center"/>
        </w:trPr>
        <w:tc>
          <w:tcPr>
            <w:tcW w:w="1705" w:type="dxa"/>
          </w:tcPr>
          <w:p w14:paraId="01FFF12E" w14:textId="77777777" w:rsidR="004F3C43" w:rsidRDefault="004F3C43" w:rsidP="00726C4E">
            <w:pPr>
              <w:pStyle w:val="TAL"/>
              <w:keepNext w:val="0"/>
            </w:pPr>
            <w:r>
              <w:t>sMPDUDNRequest</w:t>
            </w:r>
          </w:p>
        </w:tc>
        <w:tc>
          <w:tcPr>
            <w:tcW w:w="1800" w:type="dxa"/>
          </w:tcPr>
          <w:p w14:paraId="52D41826" w14:textId="77777777" w:rsidR="004F3C43" w:rsidRDefault="004F3C43" w:rsidP="00726C4E">
            <w:pPr>
              <w:pStyle w:val="TAL"/>
              <w:keepNext w:val="0"/>
            </w:pPr>
            <w:r w:rsidRPr="008F1665">
              <w:t>SMPDUDNRequest</w:t>
            </w:r>
          </w:p>
        </w:tc>
        <w:tc>
          <w:tcPr>
            <w:tcW w:w="720" w:type="dxa"/>
          </w:tcPr>
          <w:p w14:paraId="2DAF4A9E" w14:textId="77777777" w:rsidR="004F3C43" w:rsidRDefault="004F3C43" w:rsidP="00726C4E">
            <w:pPr>
              <w:pStyle w:val="TAL"/>
              <w:keepNext w:val="0"/>
            </w:pPr>
            <w:r>
              <w:t>0..1</w:t>
            </w:r>
          </w:p>
        </w:tc>
        <w:tc>
          <w:tcPr>
            <w:tcW w:w="4950" w:type="dxa"/>
          </w:tcPr>
          <w:p w14:paraId="38CE4D97" w14:textId="77777777" w:rsidR="004F3C43" w:rsidRDefault="004F3C43" w:rsidP="00726C4E">
            <w:pPr>
              <w:pStyle w:val="TAL"/>
              <w:keepNext w:val="0"/>
            </w:pPr>
            <w:r>
              <w:t>Contents of the SM PDU DN Request container, if available, as described in TS 24.501 [13] clause 9.11.4.15.</w:t>
            </w:r>
          </w:p>
        </w:tc>
        <w:tc>
          <w:tcPr>
            <w:tcW w:w="456" w:type="dxa"/>
          </w:tcPr>
          <w:p w14:paraId="5D836A8D" w14:textId="77777777" w:rsidR="004F3C43" w:rsidRDefault="004F3C43" w:rsidP="00726C4E">
            <w:pPr>
              <w:pStyle w:val="TAL"/>
              <w:keepNext w:val="0"/>
            </w:pPr>
            <w:r>
              <w:t>C</w:t>
            </w:r>
          </w:p>
        </w:tc>
      </w:tr>
      <w:tr w:rsidR="004F3C43" w14:paraId="1A3A9A48" w14:textId="77777777" w:rsidTr="00726C4E">
        <w:trPr>
          <w:cantSplit/>
          <w:jc w:val="center"/>
        </w:trPr>
        <w:tc>
          <w:tcPr>
            <w:tcW w:w="1705" w:type="dxa"/>
          </w:tcPr>
          <w:p w14:paraId="0CB456F9" w14:textId="77777777" w:rsidR="004F3C43" w:rsidRDefault="004F3C43" w:rsidP="00726C4E">
            <w:pPr>
              <w:pStyle w:val="TAL"/>
              <w:keepNext w:val="0"/>
            </w:pPr>
            <w:r>
              <w:t>servingNetwork</w:t>
            </w:r>
          </w:p>
        </w:tc>
        <w:tc>
          <w:tcPr>
            <w:tcW w:w="1800" w:type="dxa"/>
          </w:tcPr>
          <w:p w14:paraId="7D795556" w14:textId="77777777" w:rsidR="004F3C43" w:rsidRDefault="004F3C43" w:rsidP="00726C4E">
            <w:pPr>
              <w:pStyle w:val="TAL"/>
              <w:keepNext w:val="0"/>
            </w:pPr>
            <w:r w:rsidRPr="008F1665">
              <w:t>SMFServingNetwork</w:t>
            </w:r>
          </w:p>
        </w:tc>
        <w:tc>
          <w:tcPr>
            <w:tcW w:w="720" w:type="dxa"/>
          </w:tcPr>
          <w:p w14:paraId="32CBBE00" w14:textId="77777777" w:rsidR="004F3C43" w:rsidRDefault="004F3C43" w:rsidP="00726C4E">
            <w:pPr>
              <w:pStyle w:val="TAL"/>
              <w:keepNext w:val="0"/>
            </w:pPr>
            <w:r>
              <w:t>1</w:t>
            </w:r>
          </w:p>
        </w:tc>
        <w:tc>
          <w:tcPr>
            <w:tcW w:w="4950" w:type="dxa"/>
          </w:tcPr>
          <w:p w14:paraId="4D44E648" w14:textId="77777777" w:rsidR="004F3C43" w:rsidRDefault="004F3C43" w:rsidP="00726C4E">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726C4E">
            <w:pPr>
              <w:pStyle w:val="TAL"/>
              <w:keepNext w:val="0"/>
            </w:pPr>
            <w:r>
              <w:t>M</w:t>
            </w:r>
          </w:p>
        </w:tc>
      </w:tr>
      <w:tr w:rsidR="004F3C43" w14:paraId="2D2D2541" w14:textId="77777777" w:rsidTr="00726C4E">
        <w:trPr>
          <w:cantSplit/>
          <w:jc w:val="center"/>
        </w:trPr>
        <w:tc>
          <w:tcPr>
            <w:tcW w:w="1705" w:type="dxa"/>
          </w:tcPr>
          <w:p w14:paraId="553D843C" w14:textId="77777777" w:rsidR="004F3C43" w:rsidRDefault="004F3C43"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726C4E">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726C4E">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726C4E">
            <w:pPr>
              <w:pStyle w:val="TAL"/>
              <w:keepNext w:val="0"/>
            </w:pPr>
            <w:r>
              <w:t>C</w:t>
            </w:r>
          </w:p>
        </w:tc>
      </w:tr>
      <w:tr w:rsidR="004F3C43" w14:paraId="7654D5E2" w14:textId="77777777" w:rsidTr="00726C4E">
        <w:trPr>
          <w:cantSplit/>
          <w:jc w:val="center"/>
        </w:trPr>
        <w:tc>
          <w:tcPr>
            <w:tcW w:w="1705" w:type="dxa"/>
          </w:tcPr>
          <w:p w14:paraId="37FAF98B" w14:textId="77777777" w:rsidR="004F3C43" w:rsidRPr="00D165B3" w:rsidRDefault="004F3C43"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726C4E">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726C4E">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726C4E">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726C4E">
            <w:pPr>
              <w:pStyle w:val="TAL"/>
              <w:keepNext w:val="0"/>
            </w:pPr>
            <w:r>
              <w:t>C</w:t>
            </w:r>
          </w:p>
        </w:tc>
      </w:tr>
      <w:tr w:rsidR="004F3C43" w14:paraId="41F8F646" w14:textId="77777777" w:rsidTr="00726C4E">
        <w:trPr>
          <w:cantSplit/>
          <w:jc w:val="center"/>
        </w:trPr>
        <w:tc>
          <w:tcPr>
            <w:tcW w:w="1705" w:type="dxa"/>
          </w:tcPr>
          <w:p w14:paraId="2F9E26BB" w14:textId="77777777" w:rsidR="004F3C43" w:rsidRPr="009A3DFB" w:rsidRDefault="004F3C43" w:rsidP="00726C4E">
            <w:pPr>
              <w:pStyle w:val="TAL"/>
              <w:keepNext w:val="0"/>
              <w:rPr>
                <w:lang w:eastAsia="zh-CN"/>
              </w:rPr>
            </w:pPr>
            <w:r>
              <w:rPr>
                <w:lang w:eastAsia="zh-CN"/>
              </w:rPr>
              <w:t>ePSPDNCnxInfo</w:t>
            </w:r>
          </w:p>
        </w:tc>
        <w:tc>
          <w:tcPr>
            <w:tcW w:w="1800" w:type="dxa"/>
          </w:tcPr>
          <w:p w14:paraId="61408F80" w14:textId="77777777" w:rsidR="004F3C43" w:rsidRDefault="004F3C43" w:rsidP="00726C4E">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726C4E">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726C4E">
            <w:pPr>
              <w:pStyle w:val="TAL"/>
              <w:keepNext w:val="0"/>
            </w:pPr>
            <w:r>
              <w:t>C</w:t>
            </w:r>
          </w:p>
        </w:tc>
      </w:tr>
      <w:tr w:rsidR="004F3C43" w14:paraId="00060C46" w14:textId="77777777" w:rsidTr="00726C4E">
        <w:trPr>
          <w:cantSplit/>
          <w:jc w:val="center"/>
        </w:trPr>
        <w:tc>
          <w:tcPr>
            <w:tcW w:w="1705" w:type="dxa"/>
          </w:tcPr>
          <w:p w14:paraId="070CA71C" w14:textId="77777777" w:rsidR="004F3C43" w:rsidRDefault="004F3C43" w:rsidP="00726C4E">
            <w:pPr>
              <w:pStyle w:val="TAL"/>
              <w:keepNext w:val="0"/>
              <w:rPr>
                <w:lang w:eastAsia="zh-CN"/>
              </w:rPr>
            </w:pPr>
            <w:r w:rsidRPr="00000DD1">
              <w:rPr>
                <w:lang w:eastAsia="zh-CN"/>
              </w:rPr>
              <w:t>mAAcceptedIndication</w:t>
            </w:r>
          </w:p>
        </w:tc>
        <w:tc>
          <w:tcPr>
            <w:tcW w:w="1800" w:type="dxa"/>
          </w:tcPr>
          <w:p w14:paraId="0B73A22F" w14:textId="77777777" w:rsidR="004F3C43" w:rsidRDefault="004F3C43" w:rsidP="00726C4E">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726C4E">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726C4E">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726C4E">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726C4E">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726C4E">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726C4E">
            <w:pPr>
              <w:pStyle w:val="TAL"/>
              <w:keepNext w:val="0"/>
            </w:pPr>
            <w:r>
              <w:t>M</w:t>
            </w:r>
          </w:p>
        </w:tc>
      </w:tr>
      <w:tr w:rsidR="004F3C43" w14:paraId="40242672" w14:textId="77777777" w:rsidTr="00726C4E">
        <w:trPr>
          <w:cantSplit/>
          <w:jc w:val="center"/>
        </w:trPr>
        <w:tc>
          <w:tcPr>
            <w:tcW w:w="1705" w:type="dxa"/>
          </w:tcPr>
          <w:p w14:paraId="03118651" w14:textId="77777777" w:rsidR="004F3C43" w:rsidRDefault="004F3C43" w:rsidP="00726C4E">
            <w:pPr>
              <w:pStyle w:val="TAL"/>
              <w:keepNext w:val="0"/>
              <w:rPr>
                <w:lang w:eastAsia="zh-CN"/>
              </w:rPr>
            </w:pPr>
            <w:r>
              <w:rPr>
                <w:lang w:eastAsia="zh-CN"/>
              </w:rPr>
              <w:t>aTSSSContainer</w:t>
            </w:r>
          </w:p>
        </w:tc>
        <w:tc>
          <w:tcPr>
            <w:tcW w:w="1800" w:type="dxa"/>
          </w:tcPr>
          <w:p w14:paraId="525A7D56" w14:textId="77777777" w:rsidR="004F3C43" w:rsidRDefault="004F3C43" w:rsidP="00726C4E">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726C4E">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726C4E">
            <w:pPr>
              <w:pStyle w:val="TAL"/>
              <w:keepNext w:val="0"/>
            </w:pPr>
            <w:r>
              <w:t>C</w:t>
            </w:r>
          </w:p>
        </w:tc>
      </w:tr>
      <w:tr w:rsidR="004F3C43" w14:paraId="0A187A3D" w14:textId="77777777" w:rsidTr="00726C4E">
        <w:trPr>
          <w:cantSplit/>
          <w:jc w:val="center"/>
        </w:trPr>
        <w:tc>
          <w:tcPr>
            <w:tcW w:w="1705" w:type="dxa"/>
          </w:tcPr>
          <w:p w14:paraId="45E3C605" w14:textId="77777777" w:rsidR="004F3C43" w:rsidRDefault="004F3C43" w:rsidP="00726C4E">
            <w:pPr>
              <w:pStyle w:val="TAL"/>
              <w:keepNext w:val="0"/>
              <w:rPr>
                <w:lang w:eastAsia="zh-CN"/>
              </w:rPr>
            </w:pPr>
            <w:r>
              <w:t>uEEPSPDNConnection</w:t>
            </w:r>
          </w:p>
        </w:tc>
        <w:tc>
          <w:tcPr>
            <w:tcW w:w="1800" w:type="dxa"/>
          </w:tcPr>
          <w:p w14:paraId="4E308927" w14:textId="77777777" w:rsidR="004F3C43" w:rsidRDefault="004F3C43" w:rsidP="00726C4E">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726C4E">
            <w:pPr>
              <w:pStyle w:val="TAL"/>
              <w:keepNext w:val="0"/>
              <w:rPr>
                <w:rFonts w:cs="Arial"/>
                <w:szCs w:val="18"/>
              </w:rPr>
            </w:pPr>
            <w:r>
              <w:rPr>
                <w:rFonts w:cs="Arial"/>
                <w:szCs w:val="18"/>
              </w:rPr>
              <w:t>0..1</w:t>
            </w:r>
          </w:p>
        </w:tc>
        <w:tc>
          <w:tcPr>
            <w:tcW w:w="4950" w:type="dxa"/>
          </w:tcPr>
          <w:p w14:paraId="29EE5D98" w14:textId="77777777" w:rsidR="004F3C43" w:rsidRDefault="004F3C43" w:rsidP="00726C4E">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726C4E">
            <w:pPr>
              <w:pStyle w:val="TAL"/>
              <w:keepNext w:val="0"/>
            </w:pPr>
            <w:r>
              <w:t>C</w:t>
            </w:r>
          </w:p>
        </w:tc>
      </w:tr>
      <w:tr w:rsidR="004F3C43" w14:paraId="33125B04" w14:textId="77777777" w:rsidTr="00726C4E">
        <w:trPr>
          <w:cantSplit/>
          <w:jc w:val="center"/>
        </w:trPr>
        <w:tc>
          <w:tcPr>
            <w:tcW w:w="1705" w:type="dxa"/>
          </w:tcPr>
          <w:p w14:paraId="681625AA" w14:textId="77777777" w:rsidR="004F3C43" w:rsidRDefault="004F3C43" w:rsidP="00726C4E">
            <w:pPr>
              <w:pStyle w:val="TAL"/>
              <w:keepNext w:val="0"/>
              <w:rPr>
                <w:lang w:eastAsia="zh-CN"/>
              </w:rPr>
            </w:pPr>
            <w:r>
              <w:t>ePS5GSComboInfo</w:t>
            </w:r>
          </w:p>
        </w:tc>
        <w:tc>
          <w:tcPr>
            <w:tcW w:w="1800" w:type="dxa"/>
          </w:tcPr>
          <w:p w14:paraId="34AFCABE" w14:textId="77777777" w:rsidR="004F3C43" w:rsidRDefault="004F3C43" w:rsidP="00726C4E">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726C4E">
            <w:pPr>
              <w:pStyle w:val="TAL"/>
              <w:keepNext w:val="0"/>
              <w:rPr>
                <w:rFonts w:cs="Arial"/>
                <w:szCs w:val="18"/>
              </w:rPr>
            </w:pPr>
            <w:r>
              <w:rPr>
                <w:rFonts w:cs="Arial"/>
                <w:szCs w:val="18"/>
              </w:rPr>
              <w:t>0..1</w:t>
            </w:r>
          </w:p>
        </w:tc>
        <w:tc>
          <w:tcPr>
            <w:tcW w:w="4950" w:type="dxa"/>
          </w:tcPr>
          <w:p w14:paraId="75AFC909" w14:textId="7E480F55" w:rsidR="004F3C43" w:rsidRDefault="004F3C43" w:rsidP="00726C4E">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rPr>
              <w:t>able 6.2.3.2.2-2</w:t>
            </w:r>
            <w:r>
              <w:rPr>
                <w:rFonts w:cs="Arial"/>
                <w:szCs w:val="18"/>
              </w:rPr>
              <w:t>, if present.</w:t>
            </w:r>
          </w:p>
        </w:tc>
        <w:tc>
          <w:tcPr>
            <w:tcW w:w="456" w:type="dxa"/>
          </w:tcPr>
          <w:p w14:paraId="73C04B36" w14:textId="77777777" w:rsidR="004F3C43" w:rsidRDefault="004F3C43" w:rsidP="00726C4E">
            <w:pPr>
              <w:pStyle w:val="TAL"/>
              <w:keepNext w:val="0"/>
            </w:pPr>
            <w:r>
              <w:t>C</w:t>
            </w:r>
          </w:p>
        </w:tc>
      </w:tr>
      <w:tr w:rsidR="004F3C43" w14:paraId="2578D834" w14:textId="77777777" w:rsidTr="00726C4E">
        <w:trPr>
          <w:cantSplit/>
          <w:jc w:val="center"/>
        </w:trPr>
        <w:tc>
          <w:tcPr>
            <w:tcW w:w="1705" w:type="dxa"/>
          </w:tcPr>
          <w:p w14:paraId="623A80CB" w14:textId="77777777" w:rsidR="004F3C43" w:rsidRDefault="004F3C43" w:rsidP="00726C4E">
            <w:pPr>
              <w:pStyle w:val="TAL"/>
              <w:keepNext w:val="0"/>
              <w:rPr>
                <w:lang w:eastAsia="zh-CN"/>
              </w:rPr>
            </w:pPr>
            <w:r>
              <w:t>selectedDNN</w:t>
            </w:r>
          </w:p>
        </w:tc>
        <w:tc>
          <w:tcPr>
            <w:tcW w:w="1800" w:type="dxa"/>
          </w:tcPr>
          <w:p w14:paraId="796BCB80" w14:textId="77777777" w:rsidR="004F3C43" w:rsidRDefault="004F3C43" w:rsidP="00726C4E">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726C4E">
            <w:pPr>
              <w:pStyle w:val="TAL"/>
              <w:keepNext w:val="0"/>
              <w:rPr>
                <w:rFonts w:cs="Arial"/>
                <w:szCs w:val="18"/>
              </w:rPr>
            </w:pPr>
            <w:r>
              <w:rPr>
                <w:rFonts w:cs="Arial"/>
                <w:szCs w:val="18"/>
              </w:rPr>
              <w:t>0..1</w:t>
            </w:r>
          </w:p>
        </w:tc>
        <w:tc>
          <w:tcPr>
            <w:tcW w:w="4950" w:type="dxa"/>
          </w:tcPr>
          <w:p w14:paraId="1CF71B16" w14:textId="77777777" w:rsidR="004F3C43" w:rsidRDefault="004F3C43" w:rsidP="00726C4E">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726C4E">
            <w:pPr>
              <w:pStyle w:val="TAL"/>
              <w:keepNext w:val="0"/>
            </w:pPr>
            <w:r>
              <w:t>C</w:t>
            </w:r>
          </w:p>
        </w:tc>
      </w:tr>
      <w:tr w:rsidR="004F3C43" w14:paraId="32AA14A5" w14:textId="77777777" w:rsidTr="00726C4E">
        <w:trPr>
          <w:cantSplit/>
          <w:jc w:val="center"/>
        </w:trPr>
        <w:tc>
          <w:tcPr>
            <w:tcW w:w="1705" w:type="dxa"/>
          </w:tcPr>
          <w:p w14:paraId="280AFEAF" w14:textId="77777777" w:rsidR="004F3C43" w:rsidRDefault="004F3C43" w:rsidP="00726C4E">
            <w:pPr>
              <w:pStyle w:val="TAL"/>
              <w:keepNext w:val="0"/>
              <w:rPr>
                <w:lang w:eastAsia="zh-CN"/>
              </w:rPr>
            </w:pPr>
            <w:r>
              <w:t>handoverState</w:t>
            </w:r>
          </w:p>
        </w:tc>
        <w:tc>
          <w:tcPr>
            <w:tcW w:w="1800" w:type="dxa"/>
          </w:tcPr>
          <w:p w14:paraId="48D95777" w14:textId="77777777" w:rsidR="004F3C43" w:rsidRDefault="004F3C43" w:rsidP="00726C4E">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726C4E">
            <w:pPr>
              <w:pStyle w:val="TAL"/>
              <w:keepNext w:val="0"/>
              <w:rPr>
                <w:rFonts w:cs="Arial"/>
                <w:szCs w:val="18"/>
              </w:rPr>
            </w:pPr>
            <w:r>
              <w:rPr>
                <w:rFonts w:cs="Arial"/>
                <w:szCs w:val="18"/>
              </w:rPr>
              <w:t>0..1</w:t>
            </w:r>
          </w:p>
        </w:tc>
        <w:tc>
          <w:tcPr>
            <w:tcW w:w="4950" w:type="dxa"/>
          </w:tcPr>
          <w:p w14:paraId="146E41F2" w14:textId="77777777" w:rsidR="004F3C43" w:rsidRDefault="004F3C43" w:rsidP="00726C4E">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726C4E">
            <w:pPr>
              <w:pStyle w:val="TAL"/>
              <w:keepNext w:val="0"/>
            </w:pPr>
            <w:r>
              <w:t>C</w:t>
            </w:r>
          </w:p>
        </w:tc>
      </w:tr>
      <w:tr w:rsidR="004F3C43" w14:paraId="6F646B06" w14:textId="77777777" w:rsidTr="00726C4E">
        <w:trPr>
          <w:cantSplit/>
          <w:jc w:val="center"/>
        </w:trPr>
        <w:tc>
          <w:tcPr>
            <w:tcW w:w="1705" w:type="dxa"/>
          </w:tcPr>
          <w:p w14:paraId="41E6C892" w14:textId="77777777" w:rsidR="004F3C43" w:rsidRDefault="004F3C43" w:rsidP="00726C4E">
            <w:pPr>
              <w:pStyle w:val="TAL"/>
              <w:keepNext w:val="0"/>
              <w:rPr>
                <w:lang w:eastAsia="zh-CN"/>
              </w:rPr>
            </w:pPr>
            <w:r>
              <w:t>pCCRules</w:t>
            </w:r>
          </w:p>
        </w:tc>
        <w:tc>
          <w:tcPr>
            <w:tcW w:w="1800" w:type="dxa"/>
          </w:tcPr>
          <w:p w14:paraId="4DA95F95" w14:textId="77777777" w:rsidR="004F3C43" w:rsidRPr="00CF7407" w:rsidRDefault="004F3C43" w:rsidP="00726C4E">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726C4E">
            <w:pPr>
              <w:pStyle w:val="TAL"/>
              <w:keepNext w:val="0"/>
              <w:rPr>
                <w:rFonts w:cs="Arial"/>
                <w:szCs w:val="18"/>
                <w:lang w:eastAsia="zh-CN"/>
              </w:rPr>
            </w:pPr>
            <w:r>
              <w:rPr>
                <w:rFonts w:cs="Arial"/>
                <w:szCs w:val="18"/>
                <w:lang w:eastAsia="zh-CN"/>
              </w:rPr>
              <w:t>0..1</w:t>
            </w:r>
          </w:p>
        </w:tc>
        <w:tc>
          <w:tcPr>
            <w:tcW w:w="4950" w:type="dxa"/>
          </w:tcPr>
          <w:p w14:paraId="14981959" w14:textId="0F103782" w:rsidR="004F3C43" w:rsidRDefault="004F3C43"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Pr>
          <w:p w14:paraId="2A112926" w14:textId="77777777" w:rsidR="004F3C43" w:rsidRDefault="004F3C43" w:rsidP="00726C4E">
            <w:pPr>
              <w:pStyle w:val="TAL"/>
              <w:keepNext w:val="0"/>
            </w:pPr>
            <w:r>
              <w:t>C</w:t>
            </w:r>
          </w:p>
        </w:tc>
      </w:tr>
      <w:tr w:rsidR="004F3C43" w14:paraId="24B9F459" w14:textId="77777777" w:rsidTr="00726C4E">
        <w:trPr>
          <w:cantSplit/>
          <w:jc w:val="center"/>
        </w:trPr>
        <w:tc>
          <w:tcPr>
            <w:tcW w:w="1705" w:type="dxa"/>
          </w:tcPr>
          <w:p w14:paraId="7A6AA54F" w14:textId="77777777" w:rsidR="004F3C43" w:rsidRDefault="004F3C43" w:rsidP="00726C4E">
            <w:pPr>
              <w:pStyle w:val="TAL"/>
              <w:keepNext w:val="0"/>
            </w:pPr>
            <w:r>
              <w:t>ePSPDNConnectionEstablishment</w:t>
            </w:r>
          </w:p>
        </w:tc>
        <w:tc>
          <w:tcPr>
            <w:tcW w:w="1800" w:type="dxa"/>
          </w:tcPr>
          <w:p w14:paraId="6854C9B3" w14:textId="77777777" w:rsidR="004F3C43" w:rsidRDefault="004F3C43" w:rsidP="00726C4E">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726C4E">
            <w:pPr>
              <w:pStyle w:val="TAL"/>
              <w:keepNext w:val="0"/>
              <w:rPr>
                <w:rFonts w:cs="Arial"/>
                <w:szCs w:val="18"/>
                <w:lang w:val="fr-FR"/>
              </w:rPr>
            </w:pPr>
            <w:r>
              <w:rPr>
                <w:rFonts w:cs="Arial"/>
                <w:szCs w:val="18"/>
                <w:lang w:val="fr-FR"/>
              </w:rPr>
              <w:t>0..1</w:t>
            </w:r>
          </w:p>
        </w:tc>
        <w:tc>
          <w:tcPr>
            <w:tcW w:w="4950" w:type="dxa"/>
          </w:tcPr>
          <w:p w14:paraId="56F0D97E" w14:textId="503BA905" w:rsidR="004F3C43" w:rsidRPr="00CF7407" w:rsidRDefault="004F3C43" w:rsidP="00726C4E">
            <w:pPr>
              <w:pStyle w:val="TAL"/>
              <w:keepNext w:val="0"/>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table </w:t>
            </w:r>
            <w:r w:rsidR="001F3441">
              <w:rPr>
                <w:rFonts w:cs="Arial"/>
                <w:szCs w:val="18"/>
                <w:lang w:val="fr-FR"/>
              </w:rPr>
              <w:t>6.3.3.2.2-1</w:t>
            </w:r>
            <w:r>
              <w:rPr>
                <w:rFonts w:cs="Arial"/>
                <w:szCs w:val="18"/>
                <w:lang w:val="fr-FR"/>
              </w:rPr>
              <w:t xml:space="preserve"> and clause 6.3.3.2.2.</w:t>
            </w:r>
          </w:p>
        </w:tc>
        <w:tc>
          <w:tcPr>
            <w:tcW w:w="456" w:type="dxa"/>
          </w:tcPr>
          <w:p w14:paraId="70D489DE" w14:textId="77777777" w:rsidR="004F3C43" w:rsidRDefault="004F3C43" w:rsidP="00726C4E">
            <w:pPr>
              <w:pStyle w:val="TAL"/>
              <w:keepNext w:val="0"/>
            </w:pPr>
            <w:r>
              <w:t>C</w:t>
            </w:r>
          </w:p>
        </w:tc>
      </w:tr>
      <w:tr w:rsidR="000901EF" w14:paraId="51A45C43" w14:textId="77777777" w:rsidTr="00A21CFA">
        <w:trPr>
          <w:cantSplit/>
          <w:jc w:val="center"/>
        </w:trPr>
        <w:tc>
          <w:tcPr>
            <w:tcW w:w="1705" w:type="dxa"/>
          </w:tcPr>
          <w:p w14:paraId="5F0317EB" w14:textId="77777777" w:rsidR="000901EF" w:rsidRDefault="000901EF" w:rsidP="00A21CFA">
            <w:pPr>
              <w:pStyle w:val="TAL"/>
              <w:keepNext w:val="0"/>
            </w:pPr>
            <w:r>
              <w:t>alternativeNSSAI</w:t>
            </w:r>
          </w:p>
        </w:tc>
        <w:tc>
          <w:tcPr>
            <w:tcW w:w="1800" w:type="dxa"/>
          </w:tcPr>
          <w:p w14:paraId="14B976C7" w14:textId="77777777" w:rsidR="000901EF" w:rsidRPr="008F1665" w:rsidRDefault="000901EF" w:rsidP="00A21CFA">
            <w:pPr>
              <w:pStyle w:val="TAL"/>
              <w:keepNext w:val="0"/>
              <w:rPr>
                <w:rFonts w:cs="Arial"/>
                <w:szCs w:val="18"/>
                <w:lang w:val="fr-FR"/>
              </w:rPr>
            </w:pPr>
            <w:r>
              <w:rPr>
                <w:rFonts w:cs="Arial"/>
                <w:szCs w:val="18"/>
                <w:lang w:val="fr-FR"/>
              </w:rPr>
              <w:t>AlterntiveNSSAIList</w:t>
            </w:r>
          </w:p>
        </w:tc>
        <w:tc>
          <w:tcPr>
            <w:tcW w:w="720" w:type="dxa"/>
          </w:tcPr>
          <w:p w14:paraId="2A0E7E85" w14:textId="77777777" w:rsidR="000901EF" w:rsidRDefault="000901EF" w:rsidP="00A21CFA">
            <w:pPr>
              <w:pStyle w:val="TAL"/>
              <w:keepNext w:val="0"/>
              <w:rPr>
                <w:rFonts w:cs="Arial"/>
                <w:szCs w:val="18"/>
                <w:lang w:val="fr-FR"/>
              </w:rPr>
            </w:pPr>
            <w:r>
              <w:rPr>
                <w:rFonts w:cs="Arial"/>
                <w:szCs w:val="18"/>
                <w:lang w:val="fr-FR"/>
              </w:rPr>
              <w:t>0..1</w:t>
            </w:r>
          </w:p>
        </w:tc>
        <w:tc>
          <w:tcPr>
            <w:tcW w:w="4950" w:type="dxa"/>
          </w:tcPr>
          <w:p w14:paraId="09188013" w14:textId="77777777" w:rsidR="000901EF" w:rsidRDefault="000901EF" w:rsidP="00A21CFA">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0BF5FE85" w14:textId="77777777" w:rsidR="000901EF" w:rsidRDefault="000901EF" w:rsidP="00A21CFA">
            <w:pPr>
              <w:pStyle w:val="TAL"/>
              <w:keepNext w:val="0"/>
              <w:rPr>
                <w:rFonts w:cs="Arial"/>
                <w:szCs w:val="18"/>
                <w:lang w:val="fr-FR"/>
              </w:rPr>
            </w:pPr>
            <w:r>
              <w:t>See TS 24.501 [13] clause 9.11.3.97.</w:t>
            </w:r>
          </w:p>
        </w:tc>
        <w:tc>
          <w:tcPr>
            <w:tcW w:w="456" w:type="dxa"/>
          </w:tcPr>
          <w:p w14:paraId="7731EED5" w14:textId="77777777" w:rsidR="000901EF" w:rsidRDefault="000901EF" w:rsidP="00A21CFA">
            <w:pPr>
              <w:pStyle w:val="TAL"/>
              <w:keepNext w:val="0"/>
            </w:pPr>
            <w:r>
              <w:t>C</w:t>
            </w:r>
          </w:p>
        </w:tc>
      </w:tr>
      <w:tr w:rsidR="004F3C43" w14:paraId="7FE1846A" w14:textId="77777777" w:rsidTr="00726C4E">
        <w:trPr>
          <w:cantSplit/>
          <w:jc w:val="center"/>
        </w:trPr>
        <w:tc>
          <w:tcPr>
            <w:tcW w:w="9631" w:type="dxa"/>
            <w:gridSpan w:val="5"/>
          </w:tcPr>
          <w:p w14:paraId="0CDFC6FD" w14:textId="77777777" w:rsidR="004F3C43" w:rsidRDefault="004F3C43" w:rsidP="00726C4E">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25610379" w:rsidR="00F97886" w:rsidRDefault="00F97886" w:rsidP="00F97886">
      <w:pPr>
        <w:pStyle w:val="TH"/>
      </w:pPr>
      <w:r w:rsidRPr="001A1E56">
        <w:t xml:space="preserve">Table </w:t>
      </w:r>
      <w:r w:rsidR="00AF5BB0">
        <w:t>6.2.3.2.7.2-2</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726C4E">
        <w:trPr>
          <w:jc w:val="center"/>
        </w:trPr>
        <w:tc>
          <w:tcPr>
            <w:tcW w:w="1706" w:type="dxa"/>
          </w:tcPr>
          <w:p w14:paraId="6F7B7CAF" w14:textId="77777777" w:rsidR="004039AF" w:rsidRDefault="004039AF" w:rsidP="00726C4E">
            <w:pPr>
              <w:pStyle w:val="TAH"/>
            </w:pPr>
            <w:r>
              <w:t>Field name</w:t>
            </w:r>
          </w:p>
        </w:tc>
        <w:tc>
          <w:tcPr>
            <w:tcW w:w="1621" w:type="dxa"/>
          </w:tcPr>
          <w:p w14:paraId="6F6B3776" w14:textId="77777777" w:rsidR="004039AF" w:rsidRDefault="004039AF" w:rsidP="00726C4E">
            <w:pPr>
              <w:pStyle w:val="TAH"/>
            </w:pPr>
            <w:r>
              <w:t>Type</w:t>
            </w:r>
          </w:p>
        </w:tc>
        <w:tc>
          <w:tcPr>
            <w:tcW w:w="811" w:type="dxa"/>
          </w:tcPr>
          <w:p w14:paraId="7F3BADAA" w14:textId="77777777" w:rsidR="004039AF" w:rsidRDefault="004039AF" w:rsidP="00726C4E">
            <w:pPr>
              <w:pStyle w:val="TAH"/>
            </w:pPr>
            <w:r>
              <w:t>Cardinality</w:t>
            </w:r>
          </w:p>
        </w:tc>
        <w:tc>
          <w:tcPr>
            <w:tcW w:w="5080" w:type="dxa"/>
          </w:tcPr>
          <w:p w14:paraId="2F824014" w14:textId="77777777" w:rsidR="004039AF" w:rsidRDefault="004039AF" w:rsidP="00726C4E">
            <w:pPr>
              <w:pStyle w:val="TAH"/>
            </w:pPr>
            <w:r>
              <w:t>Description</w:t>
            </w:r>
          </w:p>
        </w:tc>
        <w:tc>
          <w:tcPr>
            <w:tcW w:w="708" w:type="dxa"/>
          </w:tcPr>
          <w:p w14:paraId="32E119B5" w14:textId="77777777" w:rsidR="004039AF" w:rsidRDefault="004039AF" w:rsidP="00726C4E">
            <w:pPr>
              <w:pStyle w:val="TAH"/>
            </w:pPr>
            <w:r>
              <w:t>M/C/O</w:t>
            </w:r>
          </w:p>
        </w:tc>
      </w:tr>
      <w:tr w:rsidR="004039AF" w14:paraId="27894527" w14:textId="77777777" w:rsidTr="00726C4E">
        <w:trPr>
          <w:jc w:val="center"/>
        </w:trPr>
        <w:tc>
          <w:tcPr>
            <w:tcW w:w="1706" w:type="dxa"/>
          </w:tcPr>
          <w:p w14:paraId="2C728133" w14:textId="77777777" w:rsidR="004039AF" w:rsidRDefault="004039AF" w:rsidP="00726C4E">
            <w:pPr>
              <w:pStyle w:val="TAL"/>
            </w:pPr>
            <w:r>
              <w:t>accessType</w:t>
            </w:r>
          </w:p>
        </w:tc>
        <w:tc>
          <w:tcPr>
            <w:tcW w:w="1621" w:type="dxa"/>
          </w:tcPr>
          <w:p w14:paraId="3FD352C0" w14:textId="77777777" w:rsidR="004039AF" w:rsidRDefault="004039AF" w:rsidP="00726C4E">
            <w:pPr>
              <w:pStyle w:val="TAL"/>
            </w:pPr>
            <w:r>
              <w:t>AccessType</w:t>
            </w:r>
          </w:p>
        </w:tc>
        <w:tc>
          <w:tcPr>
            <w:tcW w:w="811" w:type="dxa"/>
          </w:tcPr>
          <w:p w14:paraId="291A7132" w14:textId="77777777" w:rsidR="004039AF" w:rsidRDefault="004039AF" w:rsidP="00726C4E">
            <w:pPr>
              <w:pStyle w:val="TAL"/>
            </w:pPr>
            <w:r>
              <w:t>1</w:t>
            </w:r>
          </w:p>
        </w:tc>
        <w:tc>
          <w:tcPr>
            <w:tcW w:w="5080" w:type="dxa"/>
          </w:tcPr>
          <w:p w14:paraId="76755A6F" w14:textId="77777777" w:rsidR="004039AF" w:rsidRDefault="004039AF" w:rsidP="00726C4E">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726C4E">
            <w:pPr>
              <w:pStyle w:val="TAL"/>
            </w:pPr>
            <w:r>
              <w:t>M</w:t>
            </w:r>
          </w:p>
        </w:tc>
      </w:tr>
      <w:tr w:rsidR="004039AF" w14:paraId="475B50B7" w14:textId="77777777" w:rsidTr="00726C4E">
        <w:trPr>
          <w:jc w:val="center"/>
        </w:trPr>
        <w:tc>
          <w:tcPr>
            <w:tcW w:w="1706" w:type="dxa"/>
          </w:tcPr>
          <w:p w14:paraId="582EAFE6" w14:textId="77777777" w:rsidR="004039AF" w:rsidRDefault="004039AF" w:rsidP="00726C4E">
            <w:pPr>
              <w:pStyle w:val="TAL"/>
            </w:pPr>
            <w:r>
              <w:t>rATType</w:t>
            </w:r>
          </w:p>
        </w:tc>
        <w:tc>
          <w:tcPr>
            <w:tcW w:w="1621" w:type="dxa"/>
          </w:tcPr>
          <w:p w14:paraId="121EF661" w14:textId="77777777" w:rsidR="004039AF" w:rsidRDefault="004039AF" w:rsidP="00726C4E">
            <w:pPr>
              <w:pStyle w:val="TAL"/>
            </w:pPr>
            <w:r>
              <w:t>RATType</w:t>
            </w:r>
          </w:p>
        </w:tc>
        <w:tc>
          <w:tcPr>
            <w:tcW w:w="811" w:type="dxa"/>
          </w:tcPr>
          <w:p w14:paraId="48DEA953" w14:textId="77777777" w:rsidR="004039AF" w:rsidRDefault="004039AF" w:rsidP="00726C4E">
            <w:pPr>
              <w:pStyle w:val="TAL"/>
            </w:pPr>
            <w:r>
              <w:t>0..1</w:t>
            </w:r>
          </w:p>
        </w:tc>
        <w:tc>
          <w:tcPr>
            <w:tcW w:w="5080" w:type="dxa"/>
          </w:tcPr>
          <w:p w14:paraId="2112B6F0" w14:textId="77777777" w:rsidR="004039AF" w:rsidRDefault="004039AF" w:rsidP="00726C4E">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726C4E">
            <w:pPr>
              <w:pStyle w:val="TAL"/>
            </w:pPr>
            <w:r>
              <w:t>C</w:t>
            </w:r>
          </w:p>
        </w:tc>
      </w:tr>
      <w:tr w:rsidR="004039AF" w14:paraId="2D3648BD" w14:textId="77777777" w:rsidTr="00726C4E">
        <w:trPr>
          <w:jc w:val="center"/>
        </w:trPr>
        <w:tc>
          <w:tcPr>
            <w:tcW w:w="1706" w:type="dxa"/>
          </w:tcPr>
          <w:p w14:paraId="15344C0F" w14:textId="77777777" w:rsidR="004039AF" w:rsidRDefault="004039AF" w:rsidP="00726C4E">
            <w:pPr>
              <w:pStyle w:val="TAL"/>
            </w:pPr>
            <w:r>
              <w:t>gTPTunnelID</w:t>
            </w:r>
          </w:p>
        </w:tc>
        <w:tc>
          <w:tcPr>
            <w:tcW w:w="1621" w:type="dxa"/>
          </w:tcPr>
          <w:p w14:paraId="12568B2F" w14:textId="77777777" w:rsidR="004039AF" w:rsidRDefault="004039AF" w:rsidP="00726C4E">
            <w:pPr>
              <w:pStyle w:val="TAL"/>
            </w:pPr>
            <w:r>
              <w:t>FTEID</w:t>
            </w:r>
          </w:p>
        </w:tc>
        <w:tc>
          <w:tcPr>
            <w:tcW w:w="811" w:type="dxa"/>
          </w:tcPr>
          <w:p w14:paraId="1D26323D" w14:textId="77777777" w:rsidR="004039AF" w:rsidRDefault="004039AF" w:rsidP="00726C4E">
            <w:pPr>
              <w:pStyle w:val="TAL"/>
            </w:pPr>
            <w:r>
              <w:t>1</w:t>
            </w:r>
          </w:p>
        </w:tc>
        <w:tc>
          <w:tcPr>
            <w:tcW w:w="5080" w:type="dxa"/>
          </w:tcPr>
          <w:p w14:paraId="5D620F6C" w14:textId="77777777" w:rsidR="004039AF" w:rsidRDefault="004039AF" w:rsidP="00726C4E">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726C4E">
            <w:pPr>
              <w:pStyle w:val="TAL"/>
            </w:pPr>
            <w:r>
              <w:t>M</w:t>
            </w:r>
          </w:p>
        </w:tc>
      </w:tr>
      <w:tr w:rsidR="004039AF" w14:paraId="2B7F7EBD" w14:textId="77777777" w:rsidTr="00726C4E">
        <w:trPr>
          <w:jc w:val="center"/>
        </w:trPr>
        <w:tc>
          <w:tcPr>
            <w:tcW w:w="1706" w:type="dxa"/>
          </w:tcPr>
          <w:p w14:paraId="16914118" w14:textId="77777777" w:rsidR="004039AF" w:rsidRDefault="004039AF" w:rsidP="00726C4E">
            <w:pPr>
              <w:pStyle w:val="TAL"/>
            </w:pPr>
            <w:r>
              <w:t>non3GPPAccessEndpoint</w:t>
            </w:r>
          </w:p>
        </w:tc>
        <w:tc>
          <w:tcPr>
            <w:tcW w:w="1621" w:type="dxa"/>
          </w:tcPr>
          <w:p w14:paraId="5D7B05AA" w14:textId="77777777" w:rsidR="004039AF" w:rsidRDefault="004039AF" w:rsidP="00726C4E">
            <w:pPr>
              <w:pStyle w:val="TAL"/>
            </w:pPr>
            <w:r>
              <w:t>UEEndpointAddress</w:t>
            </w:r>
          </w:p>
        </w:tc>
        <w:tc>
          <w:tcPr>
            <w:tcW w:w="811" w:type="dxa"/>
          </w:tcPr>
          <w:p w14:paraId="539543B1" w14:textId="77777777" w:rsidR="004039AF" w:rsidRDefault="004039AF" w:rsidP="00726C4E">
            <w:pPr>
              <w:pStyle w:val="TAL"/>
            </w:pPr>
            <w:r>
              <w:t>0..1</w:t>
            </w:r>
          </w:p>
        </w:tc>
        <w:tc>
          <w:tcPr>
            <w:tcW w:w="5080" w:type="dxa"/>
          </w:tcPr>
          <w:p w14:paraId="2052BD96" w14:textId="77777777" w:rsidR="004039AF" w:rsidRDefault="004039AF" w:rsidP="00726C4E">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726C4E">
            <w:pPr>
              <w:pStyle w:val="TAL"/>
            </w:pPr>
            <w:r>
              <w:t>C</w:t>
            </w:r>
          </w:p>
        </w:tc>
      </w:tr>
      <w:tr w:rsidR="004039AF" w14:paraId="4352648D" w14:textId="77777777" w:rsidTr="00726C4E">
        <w:trPr>
          <w:jc w:val="center"/>
        </w:trPr>
        <w:tc>
          <w:tcPr>
            <w:tcW w:w="1706" w:type="dxa"/>
          </w:tcPr>
          <w:p w14:paraId="552DE0BD" w14:textId="77777777" w:rsidR="004039AF" w:rsidRDefault="004039AF" w:rsidP="00726C4E">
            <w:pPr>
              <w:pStyle w:val="TAL"/>
            </w:pPr>
            <w:r>
              <w:t>establishmentStatus</w:t>
            </w:r>
          </w:p>
        </w:tc>
        <w:tc>
          <w:tcPr>
            <w:tcW w:w="1621" w:type="dxa"/>
          </w:tcPr>
          <w:p w14:paraId="5C13A8D2" w14:textId="77777777" w:rsidR="004039AF" w:rsidRDefault="004039AF" w:rsidP="00726C4E">
            <w:pPr>
              <w:pStyle w:val="TAL"/>
            </w:pPr>
            <w:r>
              <w:t>EstablishmentStatus</w:t>
            </w:r>
          </w:p>
        </w:tc>
        <w:tc>
          <w:tcPr>
            <w:tcW w:w="811" w:type="dxa"/>
          </w:tcPr>
          <w:p w14:paraId="79406B49" w14:textId="77777777" w:rsidR="004039AF" w:rsidRDefault="004039AF" w:rsidP="00726C4E">
            <w:pPr>
              <w:pStyle w:val="TAL"/>
            </w:pPr>
            <w:r>
              <w:t>1</w:t>
            </w:r>
          </w:p>
        </w:tc>
        <w:tc>
          <w:tcPr>
            <w:tcW w:w="5080" w:type="dxa"/>
          </w:tcPr>
          <w:p w14:paraId="3760B80C" w14:textId="77777777" w:rsidR="004039AF" w:rsidRDefault="004039AF" w:rsidP="00726C4E">
            <w:pPr>
              <w:pStyle w:val="TAL"/>
            </w:pPr>
            <w:r>
              <w:t>Indicates whether the access type is established or released.</w:t>
            </w:r>
          </w:p>
        </w:tc>
        <w:tc>
          <w:tcPr>
            <w:tcW w:w="708" w:type="dxa"/>
          </w:tcPr>
          <w:p w14:paraId="148166D3" w14:textId="77777777" w:rsidR="004039AF" w:rsidRDefault="004039AF" w:rsidP="00726C4E">
            <w:pPr>
              <w:pStyle w:val="TAL"/>
            </w:pPr>
            <w:r>
              <w:t>M</w:t>
            </w:r>
          </w:p>
        </w:tc>
      </w:tr>
      <w:tr w:rsidR="004039AF" w14:paraId="47E684A8" w14:textId="77777777" w:rsidTr="00726C4E">
        <w:trPr>
          <w:jc w:val="center"/>
        </w:trPr>
        <w:tc>
          <w:tcPr>
            <w:tcW w:w="1706" w:type="dxa"/>
          </w:tcPr>
          <w:p w14:paraId="4AE83C08" w14:textId="77777777" w:rsidR="004039AF" w:rsidRDefault="004039AF" w:rsidP="00726C4E">
            <w:pPr>
              <w:pStyle w:val="TAL"/>
              <w:rPr>
                <w:highlight w:val="cyan"/>
              </w:rPr>
            </w:pPr>
            <w:r>
              <w:rPr>
                <w:lang w:eastAsia="zh-CN"/>
              </w:rPr>
              <w:t>aNTypeToReactivate</w:t>
            </w:r>
          </w:p>
        </w:tc>
        <w:tc>
          <w:tcPr>
            <w:tcW w:w="1621" w:type="dxa"/>
          </w:tcPr>
          <w:p w14:paraId="4A53CB55" w14:textId="77777777" w:rsidR="004039AF" w:rsidRDefault="004039AF" w:rsidP="00726C4E">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726C4E">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726C4E">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726C4E">
            <w:pPr>
              <w:pStyle w:val="TAL"/>
              <w:rPr>
                <w:highlight w:val="cyan"/>
              </w:rPr>
            </w:pPr>
            <w:r>
              <w:t>C</w:t>
            </w:r>
          </w:p>
        </w:tc>
      </w:tr>
      <w:tr w:rsidR="004039AF" w14:paraId="3FA6526F"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726C4E">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726C4E">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726C4E">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5446798F" w:rsidR="004039AF" w:rsidRDefault="004039AF" w:rsidP="00726C4E">
            <w:pPr>
              <w:pStyle w:val="TAL"/>
              <w:rPr>
                <w:rFonts w:cs="Arial"/>
                <w:szCs w:val="18"/>
                <w:lang w:eastAsia="zh-CN"/>
              </w:rPr>
            </w:pPr>
            <w:r>
              <w:rPr>
                <w:rFonts w:cs="Arial"/>
                <w:szCs w:val="18"/>
                <w:lang w:eastAsia="zh-CN"/>
              </w:rPr>
              <w:t xml:space="preserve">Contains the information for the User Plane GTP Tunnels for the PDU Session (see TS 29.502 [16] clauses 6.1.6.2.2, 6.1.6.2.9 and 6.1.6.2.39). See </w:t>
            </w:r>
            <w:r w:rsidR="00726C4E">
              <w:rPr>
                <w:rFonts w:cs="Arial"/>
                <w:szCs w:val="18"/>
                <w:lang w:eastAsia="zh-CN"/>
              </w:rPr>
              <w:t>table 6.2.3.2.2-3</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726C4E">
            <w:pPr>
              <w:pStyle w:val="TAL"/>
            </w:pPr>
            <w:r>
              <w:t>M</w:t>
            </w:r>
          </w:p>
        </w:tc>
      </w:tr>
      <w:tr w:rsidR="004039AF" w14:paraId="62CEB6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726C4E">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726C4E">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726C4E">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726C4E">
            <w:pPr>
              <w:pStyle w:val="TAL"/>
            </w:pPr>
            <w:r>
              <w:t>C</w:t>
            </w:r>
          </w:p>
        </w:tc>
      </w:tr>
      <w:tr w:rsidR="004039AF" w14:paraId="047FC4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726C4E">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726C4E">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726C4E">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726C4E">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3BA8A29B" w:rsidR="00F97886" w:rsidRPr="001A1E56" w:rsidRDefault="00F97886" w:rsidP="00F97886">
      <w:pPr>
        <w:pStyle w:val="TH"/>
      </w:pPr>
      <w:r w:rsidRPr="001A1E56">
        <w:t xml:space="preserve">Table </w:t>
      </w:r>
      <w:r w:rsidR="00AF5BB0">
        <w:t>6.2.3.2.7.3-1</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726C4E">
        <w:trPr>
          <w:cantSplit/>
          <w:tblHeader/>
          <w:jc w:val="center"/>
        </w:trPr>
        <w:tc>
          <w:tcPr>
            <w:tcW w:w="1525" w:type="dxa"/>
          </w:tcPr>
          <w:p w14:paraId="122808BE" w14:textId="77777777" w:rsidR="009069C8" w:rsidRDefault="009069C8" w:rsidP="00726C4E">
            <w:pPr>
              <w:pStyle w:val="TAH"/>
              <w:keepNext w:val="0"/>
            </w:pPr>
            <w:r>
              <w:t>Field name</w:t>
            </w:r>
          </w:p>
        </w:tc>
        <w:tc>
          <w:tcPr>
            <w:tcW w:w="1620" w:type="dxa"/>
          </w:tcPr>
          <w:p w14:paraId="24E4207D" w14:textId="77777777" w:rsidR="009069C8" w:rsidRDefault="009069C8" w:rsidP="00726C4E">
            <w:pPr>
              <w:pStyle w:val="TAH"/>
              <w:keepNext w:val="0"/>
            </w:pPr>
            <w:r>
              <w:t>Type</w:t>
            </w:r>
          </w:p>
        </w:tc>
        <w:tc>
          <w:tcPr>
            <w:tcW w:w="720" w:type="dxa"/>
          </w:tcPr>
          <w:p w14:paraId="5EBF2F7A" w14:textId="77777777" w:rsidR="009069C8" w:rsidRDefault="009069C8" w:rsidP="00726C4E">
            <w:pPr>
              <w:pStyle w:val="TAH"/>
              <w:keepNext w:val="0"/>
            </w:pPr>
            <w:r>
              <w:t>Cardinality</w:t>
            </w:r>
          </w:p>
        </w:tc>
        <w:tc>
          <w:tcPr>
            <w:tcW w:w="5310" w:type="dxa"/>
          </w:tcPr>
          <w:p w14:paraId="678D53E1" w14:textId="77777777" w:rsidR="009069C8" w:rsidRDefault="009069C8" w:rsidP="00726C4E">
            <w:pPr>
              <w:pStyle w:val="TAH"/>
              <w:keepNext w:val="0"/>
            </w:pPr>
            <w:r>
              <w:t>Description</w:t>
            </w:r>
          </w:p>
        </w:tc>
        <w:tc>
          <w:tcPr>
            <w:tcW w:w="456" w:type="dxa"/>
          </w:tcPr>
          <w:p w14:paraId="33D7C28B" w14:textId="77777777" w:rsidR="009069C8" w:rsidRDefault="009069C8" w:rsidP="00726C4E">
            <w:pPr>
              <w:pStyle w:val="TAH"/>
              <w:keepNext w:val="0"/>
            </w:pPr>
            <w:r>
              <w:t>M/C/O</w:t>
            </w:r>
          </w:p>
        </w:tc>
      </w:tr>
      <w:tr w:rsidR="009069C8" w14:paraId="370162EE" w14:textId="77777777" w:rsidTr="00726C4E">
        <w:trPr>
          <w:cantSplit/>
          <w:jc w:val="center"/>
        </w:trPr>
        <w:tc>
          <w:tcPr>
            <w:tcW w:w="1525" w:type="dxa"/>
          </w:tcPr>
          <w:p w14:paraId="327AC089" w14:textId="77777777" w:rsidR="009069C8" w:rsidRDefault="009069C8" w:rsidP="00726C4E">
            <w:pPr>
              <w:pStyle w:val="TAL"/>
            </w:pPr>
            <w:r>
              <w:t>sUPI</w:t>
            </w:r>
          </w:p>
        </w:tc>
        <w:tc>
          <w:tcPr>
            <w:tcW w:w="1620" w:type="dxa"/>
          </w:tcPr>
          <w:p w14:paraId="2A39219C" w14:textId="77777777" w:rsidR="009069C8" w:rsidRDefault="009069C8" w:rsidP="00726C4E">
            <w:pPr>
              <w:pStyle w:val="TAL"/>
            </w:pPr>
            <w:r w:rsidRPr="00611343">
              <w:t>SUPI</w:t>
            </w:r>
          </w:p>
        </w:tc>
        <w:tc>
          <w:tcPr>
            <w:tcW w:w="720" w:type="dxa"/>
          </w:tcPr>
          <w:p w14:paraId="6CCB2F57" w14:textId="77777777" w:rsidR="009069C8" w:rsidRDefault="009069C8" w:rsidP="00726C4E">
            <w:pPr>
              <w:pStyle w:val="TAL"/>
            </w:pPr>
            <w:r>
              <w:t>0..1</w:t>
            </w:r>
          </w:p>
        </w:tc>
        <w:tc>
          <w:tcPr>
            <w:tcW w:w="5310" w:type="dxa"/>
          </w:tcPr>
          <w:p w14:paraId="49E41C5C" w14:textId="77777777" w:rsidR="009069C8" w:rsidRDefault="009069C8" w:rsidP="00726C4E">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726C4E">
            <w:pPr>
              <w:pStyle w:val="TAL"/>
            </w:pPr>
            <w:r>
              <w:t>C</w:t>
            </w:r>
          </w:p>
        </w:tc>
      </w:tr>
      <w:tr w:rsidR="009069C8" w14:paraId="2EB3FD35" w14:textId="77777777" w:rsidTr="00726C4E">
        <w:trPr>
          <w:cantSplit/>
          <w:jc w:val="center"/>
        </w:trPr>
        <w:tc>
          <w:tcPr>
            <w:tcW w:w="1525" w:type="dxa"/>
          </w:tcPr>
          <w:p w14:paraId="4B3D0C51" w14:textId="77777777" w:rsidR="009069C8" w:rsidRDefault="009069C8" w:rsidP="00726C4E">
            <w:pPr>
              <w:pStyle w:val="TAL"/>
            </w:pPr>
            <w:r>
              <w:t>sUPIUnauthenticated</w:t>
            </w:r>
          </w:p>
        </w:tc>
        <w:tc>
          <w:tcPr>
            <w:tcW w:w="1620" w:type="dxa"/>
          </w:tcPr>
          <w:p w14:paraId="000E60B0" w14:textId="77777777" w:rsidR="009069C8" w:rsidRDefault="009069C8" w:rsidP="00726C4E">
            <w:pPr>
              <w:pStyle w:val="TAL"/>
            </w:pPr>
            <w:r w:rsidRPr="00611343">
              <w:t>SUPIUnauthenticatedIndication</w:t>
            </w:r>
          </w:p>
        </w:tc>
        <w:tc>
          <w:tcPr>
            <w:tcW w:w="720" w:type="dxa"/>
          </w:tcPr>
          <w:p w14:paraId="429FEA92" w14:textId="77777777" w:rsidR="009069C8" w:rsidRDefault="009069C8" w:rsidP="00726C4E">
            <w:pPr>
              <w:pStyle w:val="TAL"/>
            </w:pPr>
            <w:r>
              <w:t>0..1</w:t>
            </w:r>
          </w:p>
        </w:tc>
        <w:tc>
          <w:tcPr>
            <w:tcW w:w="5310" w:type="dxa"/>
          </w:tcPr>
          <w:p w14:paraId="0BF6CA72" w14:textId="77777777" w:rsidR="009069C8" w:rsidRDefault="009069C8" w:rsidP="00726C4E">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726C4E">
            <w:pPr>
              <w:pStyle w:val="TAL"/>
            </w:pPr>
            <w:r>
              <w:t>C</w:t>
            </w:r>
          </w:p>
        </w:tc>
      </w:tr>
      <w:tr w:rsidR="009069C8" w14:paraId="23A1CF58" w14:textId="77777777" w:rsidTr="00726C4E">
        <w:trPr>
          <w:cantSplit/>
          <w:jc w:val="center"/>
        </w:trPr>
        <w:tc>
          <w:tcPr>
            <w:tcW w:w="1525" w:type="dxa"/>
          </w:tcPr>
          <w:p w14:paraId="4A05B0CC" w14:textId="77777777" w:rsidR="009069C8" w:rsidRDefault="009069C8" w:rsidP="00726C4E">
            <w:pPr>
              <w:pStyle w:val="TAL"/>
            </w:pPr>
            <w:r>
              <w:t>pEI</w:t>
            </w:r>
          </w:p>
        </w:tc>
        <w:tc>
          <w:tcPr>
            <w:tcW w:w="1620" w:type="dxa"/>
          </w:tcPr>
          <w:p w14:paraId="575C5414" w14:textId="77777777" w:rsidR="009069C8" w:rsidRDefault="009069C8" w:rsidP="00726C4E">
            <w:pPr>
              <w:pStyle w:val="TAL"/>
            </w:pPr>
            <w:r>
              <w:t>PEI</w:t>
            </w:r>
          </w:p>
        </w:tc>
        <w:tc>
          <w:tcPr>
            <w:tcW w:w="720" w:type="dxa"/>
          </w:tcPr>
          <w:p w14:paraId="0C127888" w14:textId="77777777" w:rsidR="009069C8" w:rsidRDefault="009069C8" w:rsidP="00726C4E">
            <w:pPr>
              <w:pStyle w:val="TAL"/>
            </w:pPr>
            <w:r>
              <w:t>0..1</w:t>
            </w:r>
          </w:p>
        </w:tc>
        <w:tc>
          <w:tcPr>
            <w:tcW w:w="5310" w:type="dxa"/>
          </w:tcPr>
          <w:p w14:paraId="3BA6B726" w14:textId="77777777" w:rsidR="009069C8" w:rsidRDefault="009069C8" w:rsidP="00726C4E">
            <w:pPr>
              <w:pStyle w:val="TAL"/>
            </w:pPr>
            <w:r>
              <w:t>PEI associated with the PDU session, if available.</w:t>
            </w:r>
          </w:p>
        </w:tc>
        <w:tc>
          <w:tcPr>
            <w:tcW w:w="456" w:type="dxa"/>
          </w:tcPr>
          <w:p w14:paraId="05CCFA0F" w14:textId="77777777" w:rsidR="009069C8" w:rsidRDefault="009069C8" w:rsidP="00726C4E">
            <w:pPr>
              <w:pStyle w:val="TAL"/>
            </w:pPr>
            <w:r>
              <w:t>C</w:t>
            </w:r>
          </w:p>
        </w:tc>
      </w:tr>
      <w:tr w:rsidR="009069C8" w14:paraId="160528DD" w14:textId="77777777" w:rsidTr="00726C4E">
        <w:trPr>
          <w:cantSplit/>
          <w:jc w:val="center"/>
        </w:trPr>
        <w:tc>
          <w:tcPr>
            <w:tcW w:w="1525" w:type="dxa"/>
          </w:tcPr>
          <w:p w14:paraId="119C17CC" w14:textId="77777777" w:rsidR="009069C8" w:rsidRDefault="009069C8" w:rsidP="00726C4E">
            <w:pPr>
              <w:pStyle w:val="TAL"/>
            </w:pPr>
            <w:r>
              <w:t>gPSI</w:t>
            </w:r>
          </w:p>
        </w:tc>
        <w:tc>
          <w:tcPr>
            <w:tcW w:w="1620" w:type="dxa"/>
          </w:tcPr>
          <w:p w14:paraId="2C49A2C2" w14:textId="77777777" w:rsidR="009069C8" w:rsidRDefault="009069C8" w:rsidP="00726C4E">
            <w:pPr>
              <w:pStyle w:val="TAL"/>
            </w:pPr>
            <w:r>
              <w:t>GPSI</w:t>
            </w:r>
          </w:p>
        </w:tc>
        <w:tc>
          <w:tcPr>
            <w:tcW w:w="720" w:type="dxa"/>
          </w:tcPr>
          <w:p w14:paraId="1FF5C86A" w14:textId="77777777" w:rsidR="009069C8" w:rsidRDefault="009069C8" w:rsidP="00726C4E">
            <w:pPr>
              <w:pStyle w:val="TAL"/>
            </w:pPr>
            <w:r>
              <w:t>0..1</w:t>
            </w:r>
          </w:p>
        </w:tc>
        <w:tc>
          <w:tcPr>
            <w:tcW w:w="5310" w:type="dxa"/>
          </w:tcPr>
          <w:p w14:paraId="33165F7A" w14:textId="77777777" w:rsidR="009069C8" w:rsidRDefault="009069C8" w:rsidP="00726C4E">
            <w:pPr>
              <w:pStyle w:val="TAL"/>
            </w:pPr>
            <w:r>
              <w:t>GPSI associated with the PDU session, if available.</w:t>
            </w:r>
          </w:p>
        </w:tc>
        <w:tc>
          <w:tcPr>
            <w:tcW w:w="456" w:type="dxa"/>
          </w:tcPr>
          <w:p w14:paraId="7C59A468" w14:textId="77777777" w:rsidR="009069C8" w:rsidRDefault="009069C8" w:rsidP="00726C4E">
            <w:pPr>
              <w:pStyle w:val="TAL"/>
            </w:pPr>
            <w:r>
              <w:t>C</w:t>
            </w:r>
          </w:p>
        </w:tc>
      </w:tr>
      <w:tr w:rsidR="009069C8" w14:paraId="6E259F89" w14:textId="77777777" w:rsidTr="00726C4E">
        <w:trPr>
          <w:cantSplit/>
          <w:jc w:val="center"/>
        </w:trPr>
        <w:tc>
          <w:tcPr>
            <w:tcW w:w="1525" w:type="dxa"/>
          </w:tcPr>
          <w:p w14:paraId="5EFD5C28" w14:textId="77777777" w:rsidR="009069C8" w:rsidRDefault="009069C8" w:rsidP="00726C4E">
            <w:pPr>
              <w:pStyle w:val="TAL"/>
            </w:pPr>
            <w:r>
              <w:t>pDUSessionID</w:t>
            </w:r>
          </w:p>
        </w:tc>
        <w:tc>
          <w:tcPr>
            <w:tcW w:w="1620" w:type="dxa"/>
          </w:tcPr>
          <w:p w14:paraId="38C55B60" w14:textId="77777777" w:rsidR="009069C8" w:rsidRPr="00DB7350" w:rsidRDefault="009069C8" w:rsidP="00726C4E">
            <w:pPr>
              <w:pStyle w:val="TAL"/>
            </w:pPr>
            <w:r w:rsidRPr="00611343">
              <w:t>PDUSessionID</w:t>
            </w:r>
          </w:p>
        </w:tc>
        <w:tc>
          <w:tcPr>
            <w:tcW w:w="720" w:type="dxa"/>
          </w:tcPr>
          <w:p w14:paraId="064F3A7C" w14:textId="77777777" w:rsidR="009069C8" w:rsidRPr="00DB7350" w:rsidRDefault="009069C8" w:rsidP="00726C4E">
            <w:pPr>
              <w:pStyle w:val="TAL"/>
            </w:pPr>
            <w:r>
              <w:t>1</w:t>
            </w:r>
          </w:p>
        </w:tc>
        <w:tc>
          <w:tcPr>
            <w:tcW w:w="5310" w:type="dxa"/>
          </w:tcPr>
          <w:p w14:paraId="28835AE6" w14:textId="77777777" w:rsidR="009069C8" w:rsidRPr="00DB7350" w:rsidRDefault="009069C8" w:rsidP="00726C4E">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726C4E">
            <w:pPr>
              <w:pStyle w:val="TAL"/>
            </w:pPr>
            <w:r>
              <w:t>M</w:t>
            </w:r>
          </w:p>
        </w:tc>
      </w:tr>
      <w:tr w:rsidR="009069C8" w14:paraId="700F1734" w14:textId="77777777" w:rsidTr="00726C4E">
        <w:trPr>
          <w:cantSplit/>
          <w:jc w:val="center"/>
        </w:trPr>
        <w:tc>
          <w:tcPr>
            <w:tcW w:w="1525" w:type="dxa"/>
          </w:tcPr>
          <w:p w14:paraId="3466413B" w14:textId="77777777" w:rsidR="009069C8" w:rsidRPr="002E631F" w:rsidRDefault="009069C8" w:rsidP="00726C4E">
            <w:pPr>
              <w:pStyle w:val="TAL"/>
            </w:pPr>
            <w:r w:rsidRPr="002E631F">
              <w:t>accessInfo</w:t>
            </w:r>
          </w:p>
        </w:tc>
        <w:tc>
          <w:tcPr>
            <w:tcW w:w="1620" w:type="dxa"/>
          </w:tcPr>
          <w:p w14:paraId="51E15504" w14:textId="77777777" w:rsidR="009069C8" w:rsidRPr="00DB7350" w:rsidRDefault="009069C8" w:rsidP="00726C4E">
            <w:pPr>
              <w:pStyle w:val="TAL"/>
            </w:pPr>
            <w:r w:rsidRPr="00611343">
              <w:t>SEQUENCE OF AccessInfo</w:t>
            </w:r>
          </w:p>
        </w:tc>
        <w:tc>
          <w:tcPr>
            <w:tcW w:w="720" w:type="dxa"/>
          </w:tcPr>
          <w:p w14:paraId="4C875976" w14:textId="77777777" w:rsidR="009069C8" w:rsidRPr="00DB7350" w:rsidRDefault="009069C8" w:rsidP="00726C4E">
            <w:pPr>
              <w:pStyle w:val="TAL"/>
            </w:pPr>
            <w:r>
              <w:t>0..MAX</w:t>
            </w:r>
          </w:p>
        </w:tc>
        <w:tc>
          <w:tcPr>
            <w:tcW w:w="5310" w:type="dxa"/>
          </w:tcPr>
          <w:p w14:paraId="7F7FE9FE" w14:textId="43927379" w:rsidR="009069C8" w:rsidRPr="00DB7350" w:rsidRDefault="009069C8" w:rsidP="00726C4E">
            <w:pPr>
              <w:pStyle w:val="TAL"/>
            </w:pPr>
            <w:r w:rsidRPr="00DB7350">
              <w:t xml:space="preserve">Identifies the access(es) associated with the PDU session including the information for each specific access (see table </w:t>
            </w:r>
            <w:r w:rsidR="00AF5BB0">
              <w:t>6.2.3.2.7.2-2</w:t>
            </w:r>
            <w:r w:rsidRPr="00DB7350">
              <w:t>) being modified.</w:t>
            </w:r>
          </w:p>
        </w:tc>
        <w:tc>
          <w:tcPr>
            <w:tcW w:w="456" w:type="dxa"/>
          </w:tcPr>
          <w:p w14:paraId="6940A537" w14:textId="77777777" w:rsidR="009069C8" w:rsidRPr="002E631F" w:rsidRDefault="009069C8" w:rsidP="00726C4E">
            <w:pPr>
              <w:pStyle w:val="TAL"/>
            </w:pPr>
            <w:r w:rsidRPr="00452513">
              <w:t>C</w:t>
            </w:r>
          </w:p>
        </w:tc>
      </w:tr>
      <w:tr w:rsidR="009069C8" w14:paraId="1E615126" w14:textId="77777777" w:rsidTr="00726C4E">
        <w:trPr>
          <w:cantSplit/>
          <w:jc w:val="center"/>
        </w:trPr>
        <w:tc>
          <w:tcPr>
            <w:tcW w:w="1525" w:type="dxa"/>
          </w:tcPr>
          <w:p w14:paraId="0DFA1922" w14:textId="77777777" w:rsidR="009069C8" w:rsidRDefault="009069C8" w:rsidP="00726C4E">
            <w:pPr>
              <w:pStyle w:val="TAL"/>
            </w:pPr>
            <w:r>
              <w:t>sNSSAI</w:t>
            </w:r>
          </w:p>
        </w:tc>
        <w:tc>
          <w:tcPr>
            <w:tcW w:w="1620" w:type="dxa"/>
          </w:tcPr>
          <w:p w14:paraId="4EA2EEEA" w14:textId="77777777" w:rsidR="009069C8" w:rsidRPr="00DB7350" w:rsidRDefault="009069C8" w:rsidP="00726C4E">
            <w:pPr>
              <w:pStyle w:val="TAL"/>
            </w:pPr>
            <w:r>
              <w:t>SNSSAI</w:t>
            </w:r>
          </w:p>
        </w:tc>
        <w:tc>
          <w:tcPr>
            <w:tcW w:w="720" w:type="dxa"/>
          </w:tcPr>
          <w:p w14:paraId="5BB45E5F" w14:textId="77777777" w:rsidR="009069C8" w:rsidRPr="00DB7350" w:rsidRDefault="009069C8" w:rsidP="00726C4E">
            <w:pPr>
              <w:pStyle w:val="TAL"/>
            </w:pPr>
            <w:r>
              <w:t>0..1</w:t>
            </w:r>
          </w:p>
        </w:tc>
        <w:tc>
          <w:tcPr>
            <w:tcW w:w="5310" w:type="dxa"/>
          </w:tcPr>
          <w:p w14:paraId="31955AC6" w14:textId="77777777" w:rsidR="009069C8" w:rsidRPr="00DB7350" w:rsidRDefault="009069C8" w:rsidP="00726C4E">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726C4E">
            <w:pPr>
              <w:pStyle w:val="TAL"/>
            </w:pPr>
            <w:r>
              <w:t>C</w:t>
            </w:r>
          </w:p>
        </w:tc>
      </w:tr>
      <w:tr w:rsidR="009069C8" w14:paraId="0C701AF3" w14:textId="77777777" w:rsidTr="00726C4E">
        <w:trPr>
          <w:cantSplit/>
          <w:jc w:val="center"/>
        </w:trPr>
        <w:tc>
          <w:tcPr>
            <w:tcW w:w="1525" w:type="dxa"/>
          </w:tcPr>
          <w:p w14:paraId="1672EBAF" w14:textId="77777777" w:rsidR="009069C8" w:rsidRDefault="009069C8" w:rsidP="00726C4E">
            <w:pPr>
              <w:pStyle w:val="TAL"/>
            </w:pPr>
            <w:r>
              <w:t>location</w:t>
            </w:r>
          </w:p>
        </w:tc>
        <w:tc>
          <w:tcPr>
            <w:tcW w:w="1620" w:type="dxa"/>
          </w:tcPr>
          <w:p w14:paraId="51C859FC" w14:textId="77777777" w:rsidR="009069C8" w:rsidRPr="00DB7350" w:rsidRDefault="009069C8" w:rsidP="00726C4E">
            <w:pPr>
              <w:pStyle w:val="TAL"/>
            </w:pPr>
            <w:r w:rsidRPr="00611343">
              <w:t>Location</w:t>
            </w:r>
          </w:p>
        </w:tc>
        <w:tc>
          <w:tcPr>
            <w:tcW w:w="720" w:type="dxa"/>
          </w:tcPr>
          <w:p w14:paraId="0E310858" w14:textId="77777777" w:rsidR="009069C8" w:rsidRPr="00DB7350" w:rsidRDefault="009069C8" w:rsidP="00726C4E">
            <w:pPr>
              <w:pStyle w:val="TAL"/>
            </w:pPr>
            <w:r>
              <w:t>0..1</w:t>
            </w:r>
          </w:p>
        </w:tc>
        <w:tc>
          <w:tcPr>
            <w:tcW w:w="5310" w:type="dxa"/>
          </w:tcPr>
          <w:p w14:paraId="0A19CBBF" w14:textId="77777777" w:rsidR="009069C8" w:rsidRPr="00DB7350" w:rsidRDefault="009069C8" w:rsidP="00726C4E">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726C4E">
            <w:pPr>
              <w:pStyle w:val="TAL"/>
            </w:pPr>
            <w:r>
              <w:t>C</w:t>
            </w:r>
          </w:p>
        </w:tc>
      </w:tr>
      <w:tr w:rsidR="009069C8" w14:paraId="76017E4F" w14:textId="77777777" w:rsidTr="00726C4E">
        <w:trPr>
          <w:cantSplit/>
          <w:jc w:val="center"/>
        </w:trPr>
        <w:tc>
          <w:tcPr>
            <w:tcW w:w="1525" w:type="dxa"/>
          </w:tcPr>
          <w:p w14:paraId="43C685A3" w14:textId="77777777" w:rsidR="009069C8" w:rsidRDefault="009069C8" w:rsidP="00726C4E">
            <w:pPr>
              <w:pStyle w:val="TAL"/>
            </w:pPr>
            <w:r>
              <w:t>requestType</w:t>
            </w:r>
          </w:p>
        </w:tc>
        <w:tc>
          <w:tcPr>
            <w:tcW w:w="1620" w:type="dxa"/>
          </w:tcPr>
          <w:p w14:paraId="3201A23F" w14:textId="77777777" w:rsidR="009069C8" w:rsidRDefault="009069C8" w:rsidP="00726C4E">
            <w:pPr>
              <w:pStyle w:val="TAL"/>
            </w:pPr>
            <w:r w:rsidRPr="00611343">
              <w:t>FiveGSMRequestType</w:t>
            </w:r>
          </w:p>
        </w:tc>
        <w:tc>
          <w:tcPr>
            <w:tcW w:w="720" w:type="dxa"/>
          </w:tcPr>
          <w:p w14:paraId="03BA112C" w14:textId="77777777" w:rsidR="009069C8" w:rsidRDefault="009069C8" w:rsidP="00726C4E">
            <w:pPr>
              <w:pStyle w:val="TAL"/>
            </w:pPr>
            <w:r>
              <w:t>0..1</w:t>
            </w:r>
          </w:p>
        </w:tc>
        <w:tc>
          <w:tcPr>
            <w:tcW w:w="5310" w:type="dxa"/>
          </w:tcPr>
          <w:p w14:paraId="14318700" w14:textId="77777777" w:rsidR="009069C8" w:rsidRPr="00DB7350" w:rsidRDefault="009069C8" w:rsidP="00726C4E">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726C4E">
            <w:pPr>
              <w:pStyle w:val="TAL"/>
            </w:pPr>
            <w:r>
              <w:t>C</w:t>
            </w:r>
          </w:p>
        </w:tc>
      </w:tr>
      <w:tr w:rsidR="009069C8" w14:paraId="0D78EA28" w14:textId="77777777" w:rsidTr="00726C4E">
        <w:trPr>
          <w:cantSplit/>
          <w:jc w:val="center"/>
        </w:trPr>
        <w:tc>
          <w:tcPr>
            <w:tcW w:w="1525" w:type="dxa"/>
          </w:tcPr>
          <w:p w14:paraId="32578D3E" w14:textId="77777777" w:rsidR="009069C8" w:rsidRDefault="009069C8" w:rsidP="00726C4E">
            <w:pPr>
              <w:pStyle w:val="TAL"/>
            </w:pPr>
            <w:r>
              <w:t>servingNetwork</w:t>
            </w:r>
          </w:p>
        </w:tc>
        <w:tc>
          <w:tcPr>
            <w:tcW w:w="1620" w:type="dxa"/>
          </w:tcPr>
          <w:p w14:paraId="63D256C4" w14:textId="77777777" w:rsidR="009069C8" w:rsidRPr="00DB7350" w:rsidRDefault="009069C8" w:rsidP="00726C4E">
            <w:pPr>
              <w:pStyle w:val="TAL"/>
            </w:pPr>
            <w:r w:rsidRPr="00611343">
              <w:t>SMFServingNetwork</w:t>
            </w:r>
          </w:p>
        </w:tc>
        <w:tc>
          <w:tcPr>
            <w:tcW w:w="720" w:type="dxa"/>
          </w:tcPr>
          <w:p w14:paraId="175795D7" w14:textId="77777777" w:rsidR="009069C8" w:rsidRPr="00DB7350" w:rsidRDefault="009069C8" w:rsidP="00726C4E">
            <w:pPr>
              <w:pStyle w:val="TAL"/>
            </w:pPr>
            <w:r>
              <w:t>1</w:t>
            </w:r>
          </w:p>
        </w:tc>
        <w:tc>
          <w:tcPr>
            <w:tcW w:w="5310" w:type="dxa"/>
          </w:tcPr>
          <w:p w14:paraId="161C1D85" w14:textId="77777777" w:rsidR="009069C8" w:rsidRPr="00DB7350" w:rsidRDefault="009069C8" w:rsidP="00726C4E">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726C4E">
            <w:pPr>
              <w:pStyle w:val="TAL"/>
            </w:pPr>
            <w:r>
              <w:t>M</w:t>
            </w:r>
          </w:p>
        </w:tc>
      </w:tr>
      <w:tr w:rsidR="009069C8" w14:paraId="706894A4" w14:textId="77777777" w:rsidTr="00726C4E">
        <w:trPr>
          <w:cantSplit/>
          <w:jc w:val="center"/>
        </w:trPr>
        <w:tc>
          <w:tcPr>
            <w:tcW w:w="1525" w:type="dxa"/>
          </w:tcPr>
          <w:p w14:paraId="72BBB055" w14:textId="77777777" w:rsidR="009069C8" w:rsidRDefault="009069C8" w:rsidP="00726C4E">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726C4E">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726C4E">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726C4E">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726C4E">
            <w:pPr>
              <w:pStyle w:val="TAL"/>
            </w:pPr>
            <w:r>
              <w:t>C</w:t>
            </w:r>
          </w:p>
        </w:tc>
      </w:tr>
      <w:tr w:rsidR="009069C8" w14:paraId="12C26B09" w14:textId="77777777" w:rsidTr="00726C4E">
        <w:trPr>
          <w:cantSplit/>
          <w:jc w:val="center"/>
        </w:trPr>
        <w:tc>
          <w:tcPr>
            <w:tcW w:w="1525" w:type="dxa"/>
          </w:tcPr>
          <w:p w14:paraId="771B4C3D" w14:textId="77777777" w:rsidR="009069C8" w:rsidRDefault="009069C8" w:rsidP="00726C4E">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726C4E">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726C4E">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726C4E">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726C4E">
            <w:pPr>
              <w:pStyle w:val="TAL"/>
            </w:pPr>
            <w:r>
              <w:t>C</w:t>
            </w:r>
          </w:p>
        </w:tc>
      </w:tr>
      <w:tr w:rsidR="009069C8" w14:paraId="100EBE96" w14:textId="77777777" w:rsidTr="00726C4E">
        <w:trPr>
          <w:cantSplit/>
          <w:jc w:val="center"/>
        </w:trPr>
        <w:tc>
          <w:tcPr>
            <w:tcW w:w="1525" w:type="dxa"/>
          </w:tcPr>
          <w:p w14:paraId="4790ED8B" w14:textId="77777777" w:rsidR="009069C8" w:rsidRPr="009A3DFB" w:rsidRDefault="009069C8" w:rsidP="00726C4E">
            <w:pPr>
              <w:pStyle w:val="TAL"/>
              <w:rPr>
                <w:lang w:eastAsia="zh-CN"/>
              </w:rPr>
            </w:pPr>
            <w:r>
              <w:rPr>
                <w:lang w:eastAsia="zh-CN"/>
              </w:rPr>
              <w:t>ePSPDNCnxInfo</w:t>
            </w:r>
          </w:p>
        </w:tc>
        <w:tc>
          <w:tcPr>
            <w:tcW w:w="1620" w:type="dxa"/>
          </w:tcPr>
          <w:p w14:paraId="1DF5CCF5" w14:textId="77777777" w:rsidR="009069C8" w:rsidRDefault="009069C8" w:rsidP="00726C4E">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726C4E">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726C4E">
            <w:pPr>
              <w:pStyle w:val="TAL"/>
            </w:pPr>
            <w:r>
              <w:t>C</w:t>
            </w:r>
          </w:p>
        </w:tc>
      </w:tr>
      <w:tr w:rsidR="009069C8" w14:paraId="027F5FCE" w14:textId="77777777" w:rsidTr="00726C4E">
        <w:trPr>
          <w:cantSplit/>
          <w:jc w:val="center"/>
        </w:trPr>
        <w:tc>
          <w:tcPr>
            <w:tcW w:w="1525" w:type="dxa"/>
          </w:tcPr>
          <w:p w14:paraId="20B2419B" w14:textId="77777777" w:rsidR="009069C8" w:rsidRDefault="009069C8" w:rsidP="00726C4E">
            <w:pPr>
              <w:pStyle w:val="TAL"/>
              <w:rPr>
                <w:lang w:eastAsia="zh-CN"/>
              </w:rPr>
            </w:pPr>
            <w:r w:rsidRPr="00000DD1">
              <w:rPr>
                <w:lang w:eastAsia="zh-CN"/>
              </w:rPr>
              <w:t>mAAcceptedIndication</w:t>
            </w:r>
          </w:p>
        </w:tc>
        <w:tc>
          <w:tcPr>
            <w:tcW w:w="1620" w:type="dxa"/>
          </w:tcPr>
          <w:p w14:paraId="718BAB3A" w14:textId="77777777" w:rsidR="009069C8" w:rsidRDefault="009069C8" w:rsidP="00726C4E">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726C4E">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726C4E">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726C4E">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726C4E">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726C4E">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726C4E">
            <w:pPr>
              <w:pStyle w:val="TAL"/>
            </w:pPr>
            <w:r>
              <w:t>M</w:t>
            </w:r>
          </w:p>
        </w:tc>
      </w:tr>
      <w:tr w:rsidR="009069C8" w14:paraId="15C80027" w14:textId="77777777" w:rsidTr="00726C4E">
        <w:trPr>
          <w:cantSplit/>
          <w:jc w:val="center"/>
        </w:trPr>
        <w:tc>
          <w:tcPr>
            <w:tcW w:w="1525" w:type="dxa"/>
          </w:tcPr>
          <w:p w14:paraId="6B8B1276" w14:textId="77777777" w:rsidR="009069C8" w:rsidRDefault="009069C8" w:rsidP="00726C4E">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726C4E">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726C4E">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726C4E">
            <w:pPr>
              <w:pStyle w:val="TAL"/>
            </w:pPr>
            <w:r>
              <w:t>C</w:t>
            </w:r>
          </w:p>
        </w:tc>
      </w:tr>
      <w:tr w:rsidR="009069C8" w14:paraId="10A7BC2B"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726C4E">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726C4E">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726C4E">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726C4E">
            <w:pPr>
              <w:pStyle w:val="TAL"/>
            </w:pPr>
            <w:r>
              <w:t>C</w:t>
            </w:r>
          </w:p>
        </w:tc>
      </w:tr>
      <w:tr w:rsidR="009069C8" w14:paraId="0065D9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726C4E">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726C4E">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519CB61A" w:rsidR="009069C8" w:rsidRDefault="009069C8" w:rsidP="00726C4E">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lang w:eastAsia="zh-CN"/>
              </w:rPr>
              <w:t>able 6.2.3.2.2-2</w:t>
            </w:r>
            <w:r>
              <w:rPr>
                <w:rFonts w:cs="Arial"/>
                <w:szCs w:val="18"/>
                <w:lang w:eastAsia="zh-CN"/>
              </w:rPr>
              <w:t>,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726C4E">
            <w:pPr>
              <w:pStyle w:val="TAL"/>
            </w:pPr>
            <w:r>
              <w:t>C</w:t>
            </w:r>
          </w:p>
        </w:tc>
      </w:tr>
      <w:tr w:rsidR="009069C8" w14:paraId="4A878B09"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726C4E">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726C4E">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726C4E">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726C4E">
            <w:pPr>
              <w:pStyle w:val="TAL"/>
            </w:pPr>
            <w:r>
              <w:t>C</w:t>
            </w:r>
          </w:p>
        </w:tc>
      </w:tr>
      <w:tr w:rsidR="009069C8" w14:paraId="7ECFD467"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726C4E">
            <w:pPr>
              <w:pStyle w:val="TAL"/>
              <w:rPr>
                <w:lang w:eastAsia="zh-CN"/>
              </w:rPr>
            </w:pPr>
            <w:r>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726C4E">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13A09D71" w:rsidR="009069C8" w:rsidRDefault="009069C8" w:rsidP="00726C4E">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w:t>
            </w:r>
            <w:r w:rsidR="00726C4E">
              <w:rPr>
                <w:rFonts w:cs="Arial"/>
                <w:szCs w:val="18"/>
                <w:lang w:eastAsia="zh-CN"/>
              </w:rPr>
              <w:t>able 6.2.3.2.2-6</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726C4E">
            <w:pPr>
              <w:pStyle w:val="TAL"/>
            </w:pPr>
            <w:r>
              <w:t>C</w:t>
            </w:r>
          </w:p>
        </w:tc>
      </w:tr>
      <w:tr w:rsidR="009069C8" w14:paraId="4D74631E"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726C4E">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726C4E">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726C4E">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726C4E">
            <w:pPr>
              <w:pStyle w:val="TAL"/>
            </w:pPr>
            <w:r w:rsidRPr="00F115F0">
              <w:t>C</w:t>
            </w:r>
          </w:p>
        </w:tc>
      </w:tr>
      <w:tr w:rsidR="009069C8" w14:paraId="54E821CD"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726C4E">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726C4E">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726C4E">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726C4E">
            <w:pPr>
              <w:pStyle w:val="TAL"/>
            </w:pPr>
            <w:r w:rsidRPr="00F115F0">
              <w:t>C</w:t>
            </w:r>
          </w:p>
        </w:tc>
      </w:tr>
      <w:tr w:rsidR="009069C8" w14:paraId="514B045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726C4E">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726C4E">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40C211CD" w:rsidR="009069C8" w:rsidRPr="00F115F0" w:rsidRDefault="009069C8" w:rsidP="00726C4E">
            <w:pPr>
              <w:pStyle w:val="TAL"/>
              <w:rPr>
                <w:rFonts w:cs="Arial"/>
                <w:szCs w:val="18"/>
                <w:lang w:eastAsia="zh-CN"/>
              </w:rPr>
            </w:pPr>
            <w:r w:rsidRPr="00CE7127">
              <w:rPr>
                <w:rFonts w:cs="Arial"/>
                <w:szCs w:val="18"/>
                <w:lang w:eastAsia="zh-CN"/>
              </w:rPr>
              <w:t xml:space="preserve">Provides details about PDN Connections when the SMFMAPDUSessionModification xIRI message is used to report PDN Connection Establishment or Modification. See table </w:t>
            </w:r>
            <w:r w:rsidR="00870023">
              <w:rPr>
                <w:rFonts w:cs="Arial"/>
                <w:szCs w:val="18"/>
                <w:lang w:eastAsia="zh-CN"/>
              </w:rPr>
              <w:t>6.3.3.2.3-1</w:t>
            </w:r>
            <w:r w:rsidRPr="00CE7127">
              <w:rPr>
                <w:rFonts w:cs="Arial"/>
                <w:szCs w:val="18"/>
                <w:lang w:eastAsia="zh-CN"/>
              </w:rPr>
              <w:t xml:space="preserve">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726C4E">
            <w:pPr>
              <w:pStyle w:val="TAL"/>
            </w:pPr>
            <w:r w:rsidRPr="00CE7127">
              <w:t>C</w:t>
            </w:r>
          </w:p>
        </w:tc>
      </w:tr>
      <w:tr w:rsidR="00A61CFD" w14:paraId="04B0041D" w14:textId="77777777" w:rsidTr="00A61CFD">
        <w:trPr>
          <w:cantSplit/>
          <w:jc w:val="center"/>
        </w:trPr>
        <w:tc>
          <w:tcPr>
            <w:tcW w:w="1525" w:type="dxa"/>
            <w:tcBorders>
              <w:top w:val="single" w:sz="4" w:space="0" w:color="auto"/>
              <w:left w:val="single" w:sz="4" w:space="0" w:color="auto"/>
              <w:bottom w:val="single" w:sz="4" w:space="0" w:color="auto"/>
              <w:right w:val="single" w:sz="4" w:space="0" w:color="auto"/>
            </w:tcBorders>
          </w:tcPr>
          <w:p w14:paraId="519D4DF9" w14:textId="77777777" w:rsidR="00A61CFD" w:rsidRPr="00CE7127" w:rsidRDefault="00A61CFD" w:rsidP="00A21CFA">
            <w:pPr>
              <w:pStyle w:val="TAL"/>
              <w:rPr>
                <w:lang w:eastAsia="zh-CN"/>
              </w:rPr>
            </w:pPr>
            <w:r>
              <w:rPr>
                <w:lang w:eastAsia="zh-CN"/>
              </w:rPr>
              <w:t>alternativeNSSAI</w:t>
            </w:r>
          </w:p>
        </w:tc>
        <w:tc>
          <w:tcPr>
            <w:tcW w:w="1620" w:type="dxa"/>
            <w:tcBorders>
              <w:top w:val="single" w:sz="4" w:space="0" w:color="auto"/>
              <w:left w:val="single" w:sz="4" w:space="0" w:color="auto"/>
              <w:bottom w:val="single" w:sz="4" w:space="0" w:color="auto"/>
              <w:right w:val="single" w:sz="4" w:space="0" w:color="auto"/>
            </w:tcBorders>
          </w:tcPr>
          <w:p w14:paraId="1AC51D28" w14:textId="77777777" w:rsidR="00A61CFD" w:rsidRPr="005E43BE" w:rsidRDefault="00A61CFD" w:rsidP="00A21CFA">
            <w:pPr>
              <w:pStyle w:val="TAL"/>
              <w:rPr>
                <w:rFonts w:cs="Arial"/>
                <w:szCs w:val="18"/>
                <w:lang w:eastAsia="zh-CN"/>
              </w:rPr>
            </w:pPr>
            <w:r>
              <w:rPr>
                <w:rFonts w:cs="Arial"/>
                <w:szCs w:val="18"/>
                <w:lang w:eastAsia="zh-CN"/>
              </w:rPr>
              <w:t>AlternativeNSSAIList</w:t>
            </w:r>
          </w:p>
        </w:tc>
        <w:tc>
          <w:tcPr>
            <w:tcW w:w="720" w:type="dxa"/>
            <w:tcBorders>
              <w:top w:val="single" w:sz="4" w:space="0" w:color="auto"/>
              <w:left w:val="single" w:sz="4" w:space="0" w:color="auto"/>
              <w:bottom w:val="single" w:sz="4" w:space="0" w:color="auto"/>
              <w:right w:val="single" w:sz="4" w:space="0" w:color="auto"/>
            </w:tcBorders>
          </w:tcPr>
          <w:p w14:paraId="16FC36E4" w14:textId="77777777" w:rsidR="00A61CFD" w:rsidRDefault="00A61CFD" w:rsidP="00A21CFA">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4D27482" w14:textId="77777777" w:rsidR="00A61CFD" w:rsidRPr="00A61CFD" w:rsidRDefault="00A61CFD" w:rsidP="00A61CFD">
            <w:pPr>
              <w:pStyle w:val="TAL"/>
              <w:rPr>
                <w:rFonts w:cs="Arial"/>
                <w:szCs w:val="18"/>
                <w:lang w:eastAsia="zh-CN"/>
              </w:rPr>
            </w:pPr>
            <w:r w:rsidRPr="00A61CFD">
              <w:rPr>
                <w:rFonts w:cs="Arial"/>
                <w:szCs w:val="18"/>
                <w:lang w:eastAsia="zh-CN"/>
              </w:rPr>
              <w:t>Provides a list of mapping information between the S-NSSAI to be replaced and the alternative S-NSSAI. Shall be included if present in the PDU SESSION MODIFICATION COMMAND message.</w:t>
            </w:r>
          </w:p>
          <w:p w14:paraId="78CC9B74" w14:textId="77777777" w:rsidR="00A61CFD" w:rsidRPr="00CE7127" w:rsidRDefault="00A61CFD" w:rsidP="00A21CFA">
            <w:pPr>
              <w:pStyle w:val="TAL"/>
              <w:rPr>
                <w:rFonts w:cs="Arial"/>
                <w:szCs w:val="18"/>
                <w:lang w:eastAsia="zh-CN"/>
              </w:rPr>
            </w:pPr>
            <w:r w:rsidRPr="00A61CFD">
              <w:rPr>
                <w:rFonts w:cs="Arial"/>
                <w:szCs w:val="18"/>
                <w:lang w:eastAsia="zh-CN"/>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5C74B77C" w14:textId="77777777" w:rsidR="00A61CFD" w:rsidRPr="00CE7127" w:rsidRDefault="00A61CFD" w:rsidP="00A21CFA">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536F293A" w:rsidR="00F97886" w:rsidRPr="001A1E56" w:rsidRDefault="00F97886" w:rsidP="00F97886">
      <w:pPr>
        <w:pStyle w:val="TH"/>
      </w:pPr>
      <w:r w:rsidRPr="001A1E56">
        <w:t xml:space="preserve">Table </w:t>
      </w:r>
      <w:r w:rsidR="00DA35D0">
        <w:t>6.2.3.2.7.4-1</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726C4E">
        <w:trPr>
          <w:jc w:val="center"/>
        </w:trPr>
        <w:tc>
          <w:tcPr>
            <w:tcW w:w="1615" w:type="dxa"/>
          </w:tcPr>
          <w:p w14:paraId="0058B673" w14:textId="77777777" w:rsidR="00530DAC" w:rsidRDefault="00530DAC" w:rsidP="00726C4E">
            <w:pPr>
              <w:pStyle w:val="TAH"/>
            </w:pPr>
            <w:r>
              <w:t>Field name</w:t>
            </w:r>
          </w:p>
        </w:tc>
        <w:tc>
          <w:tcPr>
            <w:tcW w:w="1800" w:type="dxa"/>
          </w:tcPr>
          <w:p w14:paraId="665C0BE7" w14:textId="77777777" w:rsidR="00530DAC" w:rsidRDefault="00530DAC" w:rsidP="00726C4E">
            <w:pPr>
              <w:pStyle w:val="TAH"/>
            </w:pPr>
            <w:r>
              <w:t>Type</w:t>
            </w:r>
          </w:p>
        </w:tc>
        <w:tc>
          <w:tcPr>
            <w:tcW w:w="720" w:type="dxa"/>
          </w:tcPr>
          <w:p w14:paraId="74418A9D" w14:textId="77777777" w:rsidR="00530DAC" w:rsidRDefault="00530DAC" w:rsidP="00726C4E">
            <w:pPr>
              <w:pStyle w:val="TAH"/>
            </w:pPr>
            <w:r>
              <w:t>Cardinality</w:t>
            </w:r>
          </w:p>
        </w:tc>
        <w:tc>
          <w:tcPr>
            <w:tcW w:w="5040" w:type="dxa"/>
          </w:tcPr>
          <w:p w14:paraId="116F8E44" w14:textId="77777777" w:rsidR="00530DAC" w:rsidRDefault="00530DAC" w:rsidP="00726C4E">
            <w:pPr>
              <w:pStyle w:val="TAH"/>
            </w:pPr>
            <w:r>
              <w:t>Description</w:t>
            </w:r>
          </w:p>
        </w:tc>
        <w:tc>
          <w:tcPr>
            <w:tcW w:w="456" w:type="dxa"/>
          </w:tcPr>
          <w:p w14:paraId="7FB18976" w14:textId="77777777" w:rsidR="00530DAC" w:rsidRDefault="00530DAC" w:rsidP="00726C4E">
            <w:pPr>
              <w:pStyle w:val="TAH"/>
            </w:pPr>
            <w:r>
              <w:t>M/C/O</w:t>
            </w:r>
          </w:p>
        </w:tc>
      </w:tr>
      <w:tr w:rsidR="00530DAC" w14:paraId="5CC42132" w14:textId="77777777" w:rsidTr="00726C4E">
        <w:trPr>
          <w:jc w:val="center"/>
        </w:trPr>
        <w:tc>
          <w:tcPr>
            <w:tcW w:w="1615" w:type="dxa"/>
          </w:tcPr>
          <w:p w14:paraId="0DCFD2D7" w14:textId="77777777" w:rsidR="00530DAC" w:rsidRDefault="00530DAC" w:rsidP="00726C4E">
            <w:pPr>
              <w:pStyle w:val="TAL"/>
            </w:pPr>
            <w:r>
              <w:t>sUPI</w:t>
            </w:r>
          </w:p>
        </w:tc>
        <w:tc>
          <w:tcPr>
            <w:tcW w:w="1800" w:type="dxa"/>
          </w:tcPr>
          <w:p w14:paraId="78D8379A" w14:textId="77777777" w:rsidR="00530DAC" w:rsidRDefault="00530DAC" w:rsidP="00726C4E">
            <w:pPr>
              <w:pStyle w:val="TAL"/>
            </w:pPr>
            <w:r w:rsidRPr="00465C2A">
              <w:t>SUPI</w:t>
            </w:r>
          </w:p>
        </w:tc>
        <w:tc>
          <w:tcPr>
            <w:tcW w:w="720" w:type="dxa"/>
          </w:tcPr>
          <w:p w14:paraId="19DA0350" w14:textId="77777777" w:rsidR="00530DAC" w:rsidRDefault="00530DAC" w:rsidP="00726C4E">
            <w:pPr>
              <w:pStyle w:val="TAL"/>
            </w:pPr>
            <w:r>
              <w:t>1</w:t>
            </w:r>
          </w:p>
        </w:tc>
        <w:tc>
          <w:tcPr>
            <w:tcW w:w="5040" w:type="dxa"/>
          </w:tcPr>
          <w:p w14:paraId="5BBDCAFC" w14:textId="77777777" w:rsidR="00530DAC" w:rsidRDefault="00530DAC" w:rsidP="00726C4E">
            <w:pPr>
              <w:pStyle w:val="TAL"/>
            </w:pPr>
            <w:r>
              <w:t>SUPI associated with the PDU session.</w:t>
            </w:r>
          </w:p>
        </w:tc>
        <w:tc>
          <w:tcPr>
            <w:tcW w:w="456" w:type="dxa"/>
          </w:tcPr>
          <w:p w14:paraId="1B2104DC" w14:textId="77777777" w:rsidR="00530DAC" w:rsidRDefault="00530DAC" w:rsidP="00726C4E">
            <w:pPr>
              <w:pStyle w:val="TAL"/>
            </w:pPr>
            <w:r>
              <w:t>M</w:t>
            </w:r>
          </w:p>
        </w:tc>
      </w:tr>
      <w:tr w:rsidR="00530DAC" w14:paraId="39B94D1E" w14:textId="77777777" w:rsidTr="00726C4E">
        <w:trPr>
          <w:jc w:val="center"/>
        </w:trPr>
        <w:tc>
          <w:tcPr>
            <w:tcW w:w="1615" w:type="dxa"/>
          </w:tcPr>
          <w:p w14:paraId="6B3A5A9F" w14:textId="77777777" w:rsidR="00530DAC" w:rsidRDefault="00530DAC" w:rsidP="00726C4E">
            <w:pPr>
              <w:pStyle w:val="TAL"/>
            </w:pPr>
            <w:r>
              <w:t>pEI</w:t>
            </w:r>
          </w:p>
        </w:tc>
        <w:tc>
          <w:tcPr>
            <w:tcW w:w="1800" w:type="dxa"/>
          </w:tcPr>
          <w:p w14:paraId="38B36F56" w14:textId="77777777" w:rsidR="00530DAC" w:rsidRDefault="00530DAC" w:rsidP="00726C4E">
            <w:pPr>
              <w:pStyle w:val="TAL"/>
            </w:pPr>
            <w:r>
              <w:t>PEI</w:t>
            </w:r>
          </w:p>
        </w:tc>
        <w:tc>
          <w:tcPr>
            <w:tcW w:w="720" w:type="dxa"/>
          </w:tcPr>
          <w:p w14:paraId="56C30D88" w14:textId="77777777" w:rsidR="00530DAC" w:rsidRDefault="00530DAC" w:rsidP="00726C4E">
            <w:pPr>
              <w:pStyle w:val="TAL"/>
            </w:pPr>
            <w:r>
              <w:t>0..1</w:t>
            </w:r>
          </w:p>
        </w:tc>
        <w:tc>
          <w:tcPr>
            <w:tcW w:w="5040" w:type="dxa"/>
          </w:tcPr>
          <w:p w14:paraId="13EB0BB3" w14:textId="77777777" w:rsidR="00530DAC" w:rsidRDefault="00530DAC" w:rsidP="00726C4E">
            <w:pPr>
              <w:pStyle w:val="TAL"/>
            </w:pPr>
            <w:r>
              <w:t>PEI associated with the PDU session if available.</w:t>
            </w:r>
          </w:p>
        </w:tc>
        <w:tc>
          <w:tcPr>
            <w:tcW w:w="456" w:type="dxa"/>
          </w:tcPr>
          <w:p w14:paraId="3B2C9E15" w14:textId="77777777" w:rsidR="00530DAC" w:rsidRDefault="00530DAC" w:rsidP="00726C4E">
            <w:pPr>
              <w:pStyle w:val="TAL"/>
            </w:pPr>
            <w:r>
              <w:t>C</w:t>
            </w:r>
          </w:p>
        </w:tc>
      </w:tr>
      <w:tr w:rsidR="00530DAC" w14:paraId="075F7EC5" w14:textId="77777777" w:rsidTr="00726C4E">
        <w:trPr>
          <w:jc w:val="center"/>
        </w:trPr>
        <w:tc>
          <w:tcPr>
            <w:tcW w:w="1615" w:type="dxa"/>
          </w:tcPr>
          <w:p w14:paraId="14D0484D" w14:textId="77777777" w:rsidR="00530DAC" w:rsidRDefault="00530DAC" w:rsidP="00726C4E">
            <w:pPr>
              <w:pStyle w:val="TAL"/>
            </w:pPr>
            <w:r>
              <w:t>gPSI</w:t>
            </w:r>
          </w:p>
        </w:tc>
        <w:tc>
          <w:tcPr>
            <w:tcW w:w="1800" w:type="dxa"/>
          </w:tcPr>
          <w:p w14:paraId="157261A1" w14:textId="77777777" w:rsidR="00530DAC" w:rsidRDefault="00530DAC" w:rsidP="00726C4E">
            <w:pPr>
              <w:pStyle w:val="TAL"/>
            </w:pPr>
            <w:r>
              <w:t>GPSI</w:t>
            </w:r>
          </w:p>
        </w:tc>
        <w:tc>
          <w:tcPr>
            <w:tcW w:w="720" w:type="dxa"/>
          </w:tcPr>
          <w:p w14:paraId="6018250B" w14:textId="77777777" w:rsidR="00530DAC" w:rsidRDefault="00530DAC" w:rsidP="00726C4E">
            <w:pPr>
              <w:pStyle w:val="TAL"/>
            </w:pPr>
            <w:r>
              <w:t>0..1</w:t>
            </w:r>
          </w:p>
        </w:tc>
        <w:tc>
          <w:tcPr>
            <w:tcW w:w="5040" w:type="dxa"/>
          </w:tcPr>
          <w:p w14:paraId="195202BF" w14:textId="77777777" w:rsidR="00530DAC" w:rsidRDefault="00530DAC" w:rsidP="00726C4E">
            <w:pPr>
              <w:pStyle w:val="TAL"/>
            </w:pPr>
            <w:r>
              <w:t>GPSI associated with the PDU session if available.</w:t>
            </w:r>
          </w:p>
        </w:tc>
        <w:tc>
          <w:tcPr>
            <w:tcW w:w="456" w:type="dxa"/>
          </w:tcPr>
          <w:p w14:paraId="7A401480" w14:textId="77777777" w:rsidR="00530DAC" w:rsidRDefault="00530DAC" w:rsidP="00726C4E">
            <w:pPr>
              <w:pStyle w:val="TAL"/>
            </w:pPr>
            <w:r>
              <w:t>C</w:t>
            </w:r>
          </w:p>
        </w:tc>
      </w:tr>
      <w:tr w:rsidR="00530DAC" w14:paraId="6780F518" w14:textId="77777777" w:rsidTr="00726C4E">
        <w:trPr>
          <w:jc w:val="center"/>
        </w:trPr>
        <w:tc>
          <w:tcPr>
            <w:tcW w:w="1615" w:type="dxa"/>
          </w:tcPr>
          <w:p w14:paraId="758F003D" w14:textId="77777777" w:rsidR="00530DAC" w:rsidRDefault="00530DAC" w:rsidP="00726C4E">
            <w:pPr>
              <w:pStyle w:val="TAL"/>
            </w:pPr>
            <w:r>
              <w:t>pDUSessionID</w:t>
            </w:r>
          </w:p>
        </w:tc>
        <w:tc>
          <w:tcPr>
            <w:tcW w:w="1800" w:type="dxa"/>
          </w:tcPr>
          <w:p w14:paraId="0A09189A" w14:textId="77777777" w:rsidR="00530DAC" w:rsidRDefault="00530DAC" w:rsidP="00726C4E">
            <w:pPr>
              <w:pStyle w:val="TAL"/>
            </w:pPr>
            <w:r>
              <w:t>PDUSession</w:t>
            </w:r>
          </w:p>
        </w:tc>
        <w:tc>
          <w:tcPr>
            <w:tcW w:w="720" w:type="dxa"/>
          </w:tcPr>
          <w:p w14:paraId="1A0189EA" w14:textId="77777777" w:rsidR="00530DAC" w:rsidRDefault="00530DAC" w:rsidP="00726C4E">
            <w:pPr>
              <w:pStyle w:val="TAL"/>
            </w:pPr>
            <w:r>
              <w:t>1</w:t>
            </w:r>
          </w:p>
        </w:tc>
        <w:tc>
          <w:tcPr>
            <w:tcW w:w="5040" w:type="dxa"/>
          </w:tcPr>
          <w:p w14:paraId="481491CD" w14:textId="77777777" w:rsidR="00530DAC" w:rsidRDefault="00530DAC" w:rsidP="00726C4E">
            <w:pPr>
              <w:pStyle w:val="TAL"/>
            </w:pPr>
            <w:r>
              <w:t>PDU Session ID as assigned by the AMF.</w:t>
            </w:r>
          </w:p>
        </w:tc>
        <w:tc>
          <w:tcPr>
            <w:tcW w:w="456" w:type="dxa"/>
          </w:tcPr>
          <w:p w14:paraId="582A3D5D" w14:textId="77777777" w:rsidR="00530DAC" w:rsidRDefault="00530DAC" w:rsidP="00726C4E">
            <w:pPr>
              <w:pStyle w:val="TAL"/>
            </w:pPr>
            <w:r>
              <w:t>M</w:t>
            </w:r>
          </w:p>
        </w:tc>
      </w:tr>
      <w:tr w:rsidR="00530DAC" w14:paraId="77597EF7" w14:textId="77777777" w:rsidTr="00726C4E">
        <w:trPr>
          <w:jc w:val="center"/>
        </w:trPr>
        <w:tc>
          <w:tcPr>
            <w:tcW w:w="1615" w:type="dxa"/>
          </w:tcPr>
          <w:p w14:paraId="59479187" w14:textId="77777777" w:rsidR="00530DAC" w:rsidRDefault="00530DAC" w:rsidP="00726C4E">
            <w:pPr>
              <w:pStyle w:val="TAL"/>
            </w:pPr>
            <w:r>
              <w:t>timeOfFirstPacket</w:t>
            </w:r>
          </w:p>
        </w:tc>
        <w:tc>
          <w:tcPr>
            <w:tcW w:w="1800" w:type="dxa"/>
          </w:tcPr>
          <w:p w14:paraId="29A6D2E4" w14:textId="77777777" w:rsidR="00530DAC" w:rsidRDefault="00530DAC" w:rsidP="00726C4E">
            <w:pPr>
              <w:pStyle w:val="TAL"/>
            </w:pPr>
            <w:r w:rsidRPr="00465C2A">
              <w:t>Timestamp</w:t>
            </w:r>
          </w:p>
        </w:tc>
        <w:tc>
          <w:tcPr>
            <w:tcW w:w="720" w:type="dxa"/>
          </w:tcPr>
          <w:p w14:paraId="7FF54F6A" w14:textId="77777777" w:rsidR="00530DAC" w:rsidRDefault="00530DAC" w:rsidP="00726C4E">
            <w:pPr>
              <w:pStyle w:val="TAL"/>
            </w:pPr>
            <w:r>
              <w:t>0..1</w:t>
            </w:r>
          </w:p>
        </w:tc>
        <w:tc>
          <w:tcPr>
            <w:tcW w:w="5040" w:type="dxa"/>
          </w:tcPr>
          <w:p w14:paraId="00F48681" w14:textId="77777777" w:rsidR="00530DAC" w:rsidRDefault="00530DAC" w:rsidP="00726C4E">
            <w:pPr>
              <w:pStyle w:val="TAL"/>
            </w:pPr>
            <w:r>
              <w:t>Time of first packet for the PDU session.</w:t>
            </w:r>
          </w:p>
        </w:tc>
        <w:tc>
          <w:tcPr>
            <w:tcW w:w="456" w:type="dxa"/>
          </w:tcPr>
          <w:p w14:paraId="3FD8B30B" w14:textId="77777777" w:rsidR="00530DAC" w:rsidRDefault="00530DAC" w:rsidP="00726C4E">
            <w:pPr>
              <w:pStyle w:val="TAL"/>
            </w:pPr>
            <w:r>
              <w:t>C</w:t>
            </w:r>
          </w:p>
        </w:tc>
      </w:tr>
      <w:tr w:rsidR="00530DAC" w14:paraId="7D29EE59" w14:textId="77777777" w:rsidTr="00726C4E">
        <w:trPr>
          <w:jc w:val="center"/>
        </w:trPr>
        <w:tc>
          <w:tcPr>
            <w:tcW w:w="1615" w:type="dxa"/>
          </w:tcPr>
          <w:p w14:paraId="3F68CA75" w14:textId="77777777" w:rsidR="00530DAC" w:rsidRDefault="00530DAC" w:rsidP="00726C4E">
            <w:pPr>
              <w:pStyle w:val="TAL"/>
            </w:pPr>
            <w:r>
              <w:t>timeOfLastPacket</w:t>
            </w:r>
          </w:p>
        </w:tc>
        <w:tc>
          <w:tcPr>
            <w:tcW w:w="1800" w:type="dxa"/>
          </w:tcPr>
          <w:p w14:paraId="322BC6BE" w14:textId="77777777" w:rsidR="00530DAC" w:rsidRDefault="00530DAC" w:rsidP="00726C4E">
            <w:pPr>
              <w:pStyle w:val="TAL"/>
            </w:pPr>
            <w:r w:rsidRPr="00465C2A">
              <w:t>Timestamp</w:t>
            </w:r>
          </w:p>
        </w:tc>
        <w:tc>
          <w:tcPr>
            <w:tcW w:w="720" w:type="dxa"/>
          </w:tcPr>
          <w:p w14:paraId="54743180" w14:textId="77777777" w:rsidR="00530DAC" w:rsidRDefault="00530DAC" w:rsidP="00726C4E">
            <w:pPr>
              <w:pStyle w:val="TAL"/>
            </w:pPr>
            <w:r>
              <w:t>0..1</w:t>
            </w:r>
          </w:p>
        </w:tc>
        <w:tc>
          <w:tcPr>
            <w:tcW w:w="5040" w:type="dxa"/>
          </w:tcPr>
          <w:p w14:paraId="089BEA79" w14:textId="77777777" w:rsidR="00530DAC" w:rsidRDefault="00530DAC" w:rsidP="00726C4E">
            <w:pPr>
              <w:pStyle w:val="TAL"/>
            </w:pPr>
            <w:r>
              <w:t>Time of last packet for the PDU session.</w:t>
            </w:r>
          </w:p>
        </w:tc>
        <w:tc>
          <w:tcPr>
            <w:tcW w:w="456" w:type="dxa"/>
          </w:tcPr>
          <w:p w14:paraId="607ED7CE" w14:textId="77777777" w:rsidR="00530DAC" w:rsidRDefault="00530DAC" w:rsidP="00726C4E">
            <w:pPr>
              <w:pStyle w:val="TAL"/>
            </w:pPr>
            <w:r>
              <w:t>C</w:t>
            </w:r>
          </w:p>
        </w:tc>
      </w:tr>
      <w:tr w:rsidR="00530DAC" w14:paraId="6BE329DD" w14:textId="77777777" w:rsidTr="00726C4E">
        <w:trPr>
          <w:jc w:val="center"/>
        </w:trPr>
        <w:tc>
          <w:tcPr>
            <w:tcW w:w="1615" w:type="dxa"/>
          </w:tcPr>
          <w:p w14:paraId="4CA9B77B" w14:textId="77777777" w:rsidR="00530DAC" w:rsidRDefault="00530DAC" w:rsidP="00726C4E">
            <w:pPr>
              <w:pStyle w:val="TAL"/>
            </w:pPr>
            <w:r>
              <w:t>uplinkVolume</w:t>
            </w:r>
          </w:p>
        </w:tc>
        <w:tc>
          <w:tcPr>
            <w:tcW w:w="1800" w:type="dxa"/>
          </w:tcPr>
          <w:p w14:paraId="25F0B9EF" w14:textId="77777777" w:rsidR="00530DAC" w:rsidRDefault="00530DAC" w:rsidP="00726C4E">
            <w:pPr>
              <w:pStyle w:val="TAL"/>
            </w:pPr>
            <w:r w:rsidRPr="00465C2A">
              <w:t>INTEGER</w:t>
            </w:r>
          </w:p>
        </w:tc>
        <w:tc>
          <w:tcPr>
            <w:tcW w:w="720" w:type="dxa"/>
          </w:tcPr>
          <w:p w14:paraId="1F19CDE8" w14:textId="77777777" w:rsidR="00530DAC" w:rsidRDefault="00530DAC" w:rsidP="00726C4E">
            <w:pPr>
              <w:pStyle w:val="TAL"/>
            </w:pPr>
            <w:r>
              <w:t>0..1</w:t>
            </w:r>
          </w:p>
        </w:tc>
        <w:tc>
          <w:tcPr>
            <w:tcW w:w="5040" w:type="dxa"/>
          </w:tcPr>
          <w:p w14:paraId="3BFD0D15" w14:textId="77777777" w:rsidR="00530DAC" w:rsidRDefault="00530DAC" w:rsidP="00726C4E">
            <w:pPr>
              <w:pStyle w:val="TAL"/>
            </w:pPr>
            <w:r>
              <w:t>Number of uplink octets for the PDU session.</w:t>
            </w:r>
          </w:p>
        </w:tc>
        <w:tc>
          <w:tcPr>
            <w:tcW w:w="456" w:type="dxa"/>
          </w:tcPr>
          <w:p w14:paraId="75EBA343" w14:textId="77777777" w:rsidR="00530DAC" w:rsidRDefault="00530DAC" w:rsidP="00726C4E">
            <w:pPr>
              <w:pStyle w:val="TAL"/>
            </w:pPr>
            <w:r>
              <w:t>C</w:t>
            </w:r>
          </w:p>
        </w:tc>
      </w:tr>
      <w:tr w:rsidR="00530DAC" w14:paraId="0CE6484A" w14:textId="77777777" w:rsidTr="00726C4E">
        <w:trPr>
          <w:jc w:val="center"/>
        </w:trPr>
        <w:tc>
          <w:tcPr>
            <w:tcW w:w="1615" w:type="dxa"/>
          </w:tcPr>
          <w:p w14:paraId="04C9EC1D" w14:textId="77777777" w:rsidR="00530DAC" w:rsidRDefault="00530DAC" w:rsidP="00726C4E">
            <w:pPr>
              <w:pStyle w:val="TAL"/>
            </w:pPr>
            <w:r>
              <w:t>downlinkVolume</w:t>
            </w:r>
          </w:p>
        </w:tc>
        <w:tc>
          <w:tcPr>
            <w:tcW w:w="1800" w:type="dxa"/>
          </w:tcPr>
          <w:p w14:paraId="5173CC81" w14:textId="77777777" w:rsidR="00530DAC" w:rsidRDefault="00530DAC" w:rsidP="00726C4E">
            <w:pPr>
              <w:pStyle w:val="TAL"/>
            </w:pPr>
            <w:r w:rsidRPr="00465C2A">
              <w:t>INTEGER</w:t>
            </w:r>
          </w:p>
        </w:tc>
        <w:tc>
          <w:tcPr>
            <w:tcW w:w="720" w:type="dxa"/>
          </w:tcPr>
          <w:p w14:paraId="62796500" w14:textId="77777777" w:rsidR="00530DAC" w:rsidRDefault="00530DAC" w:rsidP="00726C4E">
            <w:pPr>
              <w:pStyle w:val="TAL"/>
            </w:pPr>
            <w:r>
              <w:t>0..1</w:t>
            </w:r>
          </w:p>
        </w:tc>
        <w:tc>
          <w:tcPr>
            <w:tcW w:w="5040" w:type="dxa"/>
          </w:tcPr>
          <w:p w14:paraId="66249FAB" w14:textId="77777777" w:rsidR="00530DAC" w:rsidRDefault="00530DAC" w:rsidP="00726C4E">
            <w:pPr>
              <w:pStyle w:val="TAL"/>
            </w:pPr>
            <w:r>
              <w:t>Number of downlink octets for the PDU session.</w:t>
            </w:r>
          </w:p>
        </w:tc>
        <w:tc>
          <w:tcPr>
            <w:tcW w:w="456" w:type="dxa"/>
          </w:tcPr>
          <w:p w14:paraId="260E47D4" w14:textId="77777777" w:rsidR="00530DAC" w:rsidRDefault="00530DAC" w:rsidP="00726C4E">
            <w:pPr>
              <w:pStyle w:val="TAL"/>
            </w:pPr>
            <w:r>
              <w:t>C</w:t>
            </w:r>
          </w:p>
        </w:tc>
      </w:tr>
      <w:tr w:rsidR="00530DAC" w14:paraId="461859B7" w14:textId="77777777" w:rsidTr="00726C4E">
        <w:trPr>
          <w:jc w:val="center"/>
        </w:trPr>
        <w:tc>
          <w:tcPr>
            <w:tcW w:w="1615" w:type="dxa"/>
          </w:tcPr>
          <w:p w14:paraId="7970022A" w14:textId="77777777" w:rsidR="00530DAC" w:rsidRDefault="00530DAC" w:rsidP="00726C4E">
            <w:pPr>
              <w:pStyle w:val="TAL"/>
            </w:pPr>
            <w:r>
              <w:t>location</w:t>
            </w:r>
          </w:p>
        </w:tc>
        <w:tc>
          <w:tcPr>
            <w:tcW w:w="1800" w:type="dxa"/>
          </w:tcPr>
          <w:p w14:paraId="591009CE" w14:textId="77777777" w:rsidR="00530DAC" w:rsidRDefault="00530DAC" w:rsidP="00726C4E">
            <w:pPr>
              <w:pStyle w:val="TAL"/>
            </w:pPr>
            <w:r w:rsidRPr="00465C2A">
              <w:t>Location</w:t>
            </w:r>
          </w:p>
        </w:tc>
        <w:tc>
          <w:tcPr>
            <w:tcW w:w="720" w:type="dxa"/>
          </w:tcPr>
          <w:p w14:paraId="57550A1D" w14:textId="77777777" w:rsidR="00530DAC" w:rsidRDefault="00530DAC" w:rsidP="00726C4E">
            <w:pPr>
              <w:pStyle w:val="TAL"/>
            </w:pPr>
            <w:r>
              <w:t>0..1</w:t>
            </w:r>
          </w:p>
        </w:tc>
        <w:tc>
          <w:tcPr>
            <w:tcW w:w="5040" w:type="dxa"/>
          </w:tcPr>
          <w:p w14:paraId="7471D20C" w14:textId="77777777" w:rsidR="00530DAC" w:rsidRDefault="00530DAC" w:rsidP="00726C4E">
            <w:pPr>
              <w:pStyle w:val="TAL"/>
            </w:pPr>
            <w:r>
              <w:t>Location information, if available.</w:t>
            </w:r>
          </w:p>
        </w:tc>
        <w:tc>
          <w:tcPr>
            <w:tcW w:w="456" w:type="dxa"/>
          </w:tcPr>
          <w:p w14:paraId="4D941C8E" w14:textId="77777777" w:rsidR="00530DAC" w:rsidRDefault="00530DAC" w:rsidP="00726C4E">
            <w:pPr>
              <w:pStyle w:val="TAL"/>
            </w:pPr>
            <w:r>
              <w:t>C</w:t>
            </w:r>
          </w:p>
        </w:tc>
      </w:tr>
      <w:tr w:rsidR="00530DAC" w14:paraId="3207415F" w14:textId="77777777" w:rsidTr="00726C4E">
        <w:trPr>
          <w:jc w:val="center"/>
        </w:trPr>
        <w:tc>
          <w:tcPr>
            <w:tcW w:w="1615" w:type="dxa"/>
          </w:tcPr>
          <w:p w14:paraId="2F368B10" w14:textId="77777777" w:rsidR="00530DAC" w:rsidRDefault="00530DAC" w:rsidP="00726C4E">
            <w:pPr>
              <w:pStyle w:val="TAL"/>
            </w:pPr>
            <w:r>
              <w:t>cause</w:t>
            </w:r>
          </w:p>
        </w:tc>
        <w:tc>
          <w:tcPr>
            <w:tcW w:w="1800" w:type="dxa"/>
          </w:tcPr>
          <w:p w14:paraId="5A81A686" w14:textId="77777777" w:rsidR="00530DAC" w:rsidRDefault="00530DAC" w:rsidP="00726C4E">
            <w:pPr>
              <w:pStyle w:val="TAL"/>
              <w:rPr>
                <w:rFonts w:cs="Arial"/>
                <w:szCs w:val="18"/>
              </w:rPr>
            </w:pPr>
            <w:r w:rsidRPr="00465C2A">
              <w:rPr>
                <w:rFonts w:cs="Arial"/>
                <w:szCs w:val="18"/>
              </w:rPr>
              <w:t>SMFErrorCodes</w:t>
            </w:r>
          </w:p>
        </w:tc>
        <w:tc>
          <w:tcPr>
            <w:tcW w:w="720" w:type="dxa"/>
          </w:tcPr>
          <w:p w14:paraId="3ADE47FC" w14:textId="77777777" w:rsidR="00530DAC" w:rsidRDefault="00530DAC" w:rsidP="00726C4E">
            <w:pPr>
              <w:pStyle w:val="TAL"/>
              <w:rPr>
                <w:rFonts w:cs="Arial"/>
                <w:szCs w:val="18"/>
              </w:rPr>
            </w:pPr>
            <w:r>
              <w:rPr>
                <w:rFonts w:cs="Arial"/>
                <w:szCs w:val="18"/>
              </w:rPr>
              <w:t>0..1</w:t>
            </w:r>
          </w:p>
        </w:tc>
        <w:tc>
          <w:tcPr>
            <w:tcW w:w="5040" w:type="dxa"/>
          </w:tcPr>
          <w:p w14:paraId="7C7C5833" w14:textId="77777777" w:rsidR="00530DAC" w:rsidRDefault="00530DAC" w:rsidP="00726C4E">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726C4E">
            <w:pPr>
              <w:pStyle w:val="TAL"/>
            </w:pPr>
            <w:r>
              <w:t>C</w:t>
            </w:r>
          </w:p>
        </w:tc>
      </w:tr>
      <w:tr w:rsidR="00530DAC" w14:paraId="5F916E8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726C4E">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726C4E">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726C4E">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726C4E">
            <w:pPr>
              <w:pStyle w:val="TAL"/>
            </w:pPr>
            <w:r>
              <w:t>C</w:t>
            </w:r>
          </w:p>
        </w:tc>
      </w:tr>
      <w:tr w:rsidR="00530DAC" w14:paraId="2A04091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726C4E">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726C4E">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726C4E">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726C4E">
            <w:pPr>
              <w:pStyle w:val="TAL"/>
            </w:pPr>
            <w:r>
              <w:t>C</w:t>
            </w:r>
          </w:p>
        </w:tc>
      </w:tr>
      <w:tr w:rsidR="00530DAC" w14:paraId="7E30CF7B"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726C4E">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726C4E">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726C4E">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726C4E">
            <w:pPr>
              <w:pStyle w:val="TAL"/>
            </w:pPr>
            <w:r>
              <w:t>C</w:t>
            </w:r>
          </w:p>
        </w:tc>
      </w:tr>
      <w:tr w:rsidR="00530DAC" w14:paraId="59914846"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726C4E">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726C4E">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13230DDB" w:rsidR="00530DAC" w:rsidRPr="005A58A4" w:rsidRDefault="00530DAC" w:rsidP="00726C4E">
            <w:pPr>
              <w:pStyle w:val="TAL"/>
              <w:rPr>
                <w:rFonts w:cs="Arial"/>
                <w:szCs w:val="18"/>
              </w:rPr>
            </w:pPr>
            <w:r w:rsidRPr="00AF60A4">
              <w:rPr>
                <w:rFonts w:cs="Arial"/>
                <w:szCs w:val="18"/>
              </w:rPr>
              <w:t xml:space="preserve">Provides details about PDN Connections when the SMFMAPDUSessionRelease xIRI message is used to report PDN Connection Release. See table </w:t>
            </w:r>
            <w:r w:rsidR="00870023">
              <w:rPr>
                <w:rFonts w:cs="Arial"/>
                <w:szCs w:val="18"/>
              </w:rPr>
              <w:t>6.3.3.2.4-1</w:t>
            </w:r>
            <w:r w:rsidRPr="00AF60A4">
              <w:rPr>
                <w:rFonts w:cs="Arial"/>
                <w:szCs w:val="18"/>
              </w:rPr>
              <w:t xml:space="preserve">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726C4E">
            <w:pPr>
              <w:pStyle w:val="TAL"/>
            </w:pPr>
            <w:r w:rsidRPr="00AF60A4">
              <w:t>C</w:t>
            </w:r>
          </w:p>
        </w:tc>
      </w:tr>
      <w:tr w:rsidR="005656FD" w14:paraId="6000370D" w14:textId="77777777" w:rsidTr="005656FD">
        <w:trPr>
          <w:jc w:val="center"/>
        </w:trPr>
        <w:tc>
          <w:tcPr>
            <w:tcW w:w="1615" w:type="dxa"/>
            <w:tcBorders>
              <w:top w:val="single" w:sz="4" w:space="0" w:color="auto"/>
              <w:left w:val="single" w:sz="4" w:space="0" w:color="auto"/>
              <w:bottom w:val="single" w:sz="4" w:space="0" w:color="auto"/>
              <w:right w:val="single" w:sz="4" w:space="0" w:color="auto"/>
            </w:tcBorders>
          </w:tcPr>
          <w:p w14:paraId="6AC5FFEC" w14:textId="77777777" w:rsidR="005656FD" w:rsidRPr="00AF60A4" w:rsidRDefault="005656FD" w:rsidP="00A21CFA">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48F7E4EA" w14:textId="77777777" w:rsidR="005656FD" w:rsidRPr="00465C2A" w:rsidRDefault="005656FD" w:rsidP="00A21CFA">
            <w:pPr>
              <w:pStyle w:val="TAL"/>
              <w:rPr>
                <w:rFonts w:cs="Arial"/>
                <w:szCs w:val="18"/>
              </w:rPr>
            </w:pPr>
            <w:r>
              <w:rPr>
                <w:rFonts w:cs="Arial"/>
                <w:szCs w:val="18"/>
              </w:rPr>
              <w:t>AlternativeNSSAIList</w:t>
            </w:r>
          </w:p>
        </w:tc>
        <w:tc>
          <w:tcPr>
            <w:tcW w:w="720" w:type="dxa"/>
            <w:tcBorders>
              <w:top w:val="single" w:sz="4" w:space="0" w:color="auto"/>
              <w:left w:val="single" w:sz="4" w:space="0" w:color="auto"/>
              <w:bottom w:val="single" w:sz="4" w:space="0" w:color="auto"/>
              <w:right w:val="single" w:sz="4" w:space="0" w:color="auto"/>
            </w:tcBorders>
          </w:tcPr>
          <w:p w14:paraId="6915B94D" w14:textId="77777777" w:rsidR="005656FD" w:rsidRDefault="005656FD" w:rsidP="00A21CFA">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172A614" w14:textId="77777777" w:rsidR="005656FD" w:rsidRPr="005656FD" w:rsidRDefault="005656FD" w:rsidP="00A21CFA">
            <w:pPr>
              <w:pStyle w:val="TAL"/>
              <w:rPr>
                <w:rFonts w:cs="Arial"/>
                <w:szCs w:val="18"/>
              </w:rPr>
            </w:pPr>
            <w:r w:rsidRPr="005656FD">
              <w:rPr>
                <w:rFonts w:cs="Arial"/>
                <w:szCs w:val="18"/>
              </w:rPr>
              <w:t>Provides a list of mapping information between the S-NSSAI to be replaced and the alternative S-NSSAI. Shall be included if present in the PDU SESSION RELEASE COMMAND.</w:t>
            </w:r>
          </w:p>
          <w:p w14:paraId="2659FE58" w14:textId="77777777" w:rsidR="005656FD" w:rsidRPr="00AF60A4" w:rsidRDefault="005656FD" w:rsidP="00A21CFA">
            <w:pPr>
              <w:pStyle w:val="TAL"/>
              <w:rPr>
                <w:rFonts w:cs="Arial"/>
                <w:szCs w:val="18"/>
              </w:rPr>
            </w:pPr>
            <w:r w:rsidRPr="005656FD">
              <w:rPr>
                <w:rFonts w:cs="Arial"/>
                <w:szCs w:val="18"/>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57F4ED5" w14:textId="77777777" w:rsidR="005656FD" w:rsidRPr="00AF60A4" w:rsidRDefault="005656FD" w:rsidP="00A21CFA">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51B450AA" w:rsidR="00F97886" w:rsidRPr="001A1E56" w:rsidRDefault="00F97886" w:rsidP="00F97886">
      <w:pPr>
        <w:pStyle w:val="TH"/>
      </w:pPr>
      <w:r w:rsidRPr="001A1E56">
        <w:t xml:space="preserve">Table </w:t>
      </w:r>
      <w:r w:rsidR="00DA35D0">
        <w:t>6.2.3.2.7.5-1</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726C4E">
        <w:trPr>
          <w:cantSplit/>
          <w:tblHeader/>
          <w:jc w:val="center"/>
        </w:trPr>
        <w:tc>
          <w:tcPr>
            <w:tcW w:w="1525" w:type="dxa"/>
          </w:tcPr>
          <w:p w14:paraId="6E7A3B2F" w14:textId="77777777" w:rsidR="000147F8" w:rsidRDefault="000147F8" w:rsidP="00726C4E">
            <w:pPr>
              <w:pStyle w:val="TAH"/>
              <w:keepNext w:val="0"/>
            </w:pPr>
            <w:r>
              <w:t>Field name</w:t>
            </w:r>
          </w:p>
        </w:tc>
        <w:tc>
          <w:tcPr>
            <w:tcW w:w="1890" w:type="dxa"/>
          </w:tcPr>
          <w:p w14:paraId="623D6B84" w14:textId="77777777" w:rsidR="000147F8" w:rsidRDefault="000147F8" w:rsidP="00726C4E">
            <w:pPr>
              <w:pStyle w:val="TAH"/>
              <w:keepNext w:val="0"/>
            </w:pPr>
            <w:r>
              <w:t>Type</w:t>
            </w:r>
          </w:p>
        </w:tc>
        <w:tc>
          <w:tcPr>
            <w:tcW w:w="630" w:type="dxa"/>
          </w:tcPr>
          <w:p w14:paraId="69528117" w14:textId="77777777" w:rsidR="000147F8" w:rsidRDefault="000147F8" w:rsidP="00726C4E">
            <w:pPr>
              <w:pStyle w:val="TAH"/>
              <w:keepNext w:val="0"/>
            </w:pPr>
            <w:r>
              <w:t>Cardinality</w:t>
            </w:r>
          </w:p>
        </w:tc>
        <w:tc>
          <w:tcPr>
            <w:tcW w:w="5130" w:type="dxa"/>
          </w:tcPr>
          <w:p w14:paraId="1D2F3CE7" w14:textId="77777777" w:rsidR="000147F8" w:rsidRDefault="000147F8" w:rsidP="00726C4E">
            <w:pPr>
              <w:pStyle w:val="TAH"/>
              <w:keepNext w:val="0"/>
            </w:pPr>
            <w:r>
              <w:t>Description</w:t>
            </w:r>
          </w:p>
        </w:tc>
        <w:tc>
          <w:tcPr>
            <w:tcW w:w="456" w:type="dxa"/>
          </w:tcPr>
          <w:p w14:paraId="384032D3" w14:textId="77777777" w:rsidR="000147F8" w:rsidRDefault="000147F8" w:rsidP="00726C4E">
            <w:pPr>
              <w:pStyle w:val="TAH"/>
              <w:keepNext w:val="0"/>
            </w:pPr>
            <w:r>
              <w:t>M/C/O</w:t>
            </w:r>
          </w:p>
        </w:tc>
      </w:tr>
      <w:tr w:rsidR="000147F8" w14:paraId="01E0921C" w14:textId="77777777" w:rsidTr="00726C4E">
        <w:trPr>
          <w:cantSplit/>
          <w:jc w:val="center"/>
        </w:trPr>
        <w:tc>
          <w:tcPr>
            <w:tcW w:w="1525" w:type="dxa"/>
          </w:tcPr>
          <w:p w14:paraId="6FE47EE7" w14:textId="77777777" w:rsidR="000147F8" w:rsidRDefault="000147F8" w:rsidP="00726C4E">
            <w:pPr>
              <w:pStyle w:val="TAL"/>
              <w:keepNext w:val="0"/>
            </w:pPr>
            <w:r>
              <w:t>sUPI</w:t>
            </w:r>
          </w:p>
        </w:tc>
        <w:tc>
          <w:tcPr>
            <w:tcW w:w="1890" w:type="dxa"/>
          </w:tcPr>
          <w:p w14:paraId="2BE55091" w14:textId="77777777" w:rsidR="000147F8" w:rsidRDefault="000147F8" w:rsidP="00726C4E">
            <w:pPr>
              <w:pStyle w:val="TAL"/>
              <w:keepNext w:val="0"/>
            </w:pPr>
            <w:r w:rsidRPr="00D42930">
              <w:t>SUPI</w:t>
            </w:r>
          </w:p>
        </w:tc>
        <w:tc>
          <w:tcPr>
            <w:tcW w:w="630" w:type="dxa"/>
          </w:tcPr>
          <w:p w14:paraId="17508CD7" w14:textId="77777777" w:rsidR="000147F8" w:rsidRDefault="000147F8" w:rsidP="00726C4E">
            <w:pPr>
              <w:pStyle w:val="TAL"/>
              <w:keepNext w:val="0"/>
            </w:pPr>
            <w:r>
              <w:t>0..1</w:t>
            </w:r>
          </w:p>
        </w:tc>
        <w:tc>
          <w:tcPr>
            <w:tcW w:w="5130" w:type="dxa"/>
          </w:tcPr>
          <w:p w14:paraId="0837D67F" w14:textId="77777777" w:rsidR="000147F8" w:rsidRDefault="000147F8" w:rsidP="00726C4E">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726C4E">
            <w:pPr>
              <w:pStyle w:val="TAL"/>
              <w:keepNext w:val="0"/>
            </w:pPr>
            <w:r>
              <w:t>C</w:t>
            </w:r>
          </w:p>
        </w:tc>
      </w:tr>
      <w:tr w:rsidR="000147F8" w14:paraId="7C0CD125" w14:textId="77777777" w:rsidTr="00726C4E">
        <w:trPr>
          <w:cantSplit/>
          <w:jc w:val="center"/>
        </w:trPr>
        <w:tc>
          <w:tcPr>
            <w:tcW w:w="1525" w:type="dxa"/>
          </w:tcPr>
          <w:p w14:paraId="1F51E1DD" w14:textId="77777777" w:rsidR="000147F8" w:rsidRDefault="000147F8" w:rsidP="00726C4E">
            <w:pPr>
              <w:pStyle w:val="TAL"/>
              <w:keepNext w:val="0"/>
            </w:pPr>
            <w:r>
              <w:t>sUPIUnauthenticated</w:t>
            </w:r>
          </w:p>
        </w:tc>
        <w:tc>
          <w:tcPr>
            <w:tcW w:w="1890" w:type="dxa"/>
          </w:tcPr>
          <w:p w14:paraId="23529CC7" w14:textId="77777777" w:rsidR="000147F8" w:rsidRDefault="000147F8" w:rsidP="00726C4E">
            <w:pPr>
              <w:pStyle w:val="TAL"/>
              <w:keepNext w:val="0"/>
            </w:pPr>
            <w:r w:rsidRPr="00D42930">
              <w:t>SUPIUnauthenticatedIndication</w:t>
            </w:r>
          </w:p>
        </w:tc>
        <w:tc>
          <w:tcPr>
            <w:tcW w:w="630" w:type="dxa"/>
          </w:tcPr>
          <w:p w14:paraId="33553F55" w14:textId="77777777" w:rsidR="000147F8" w:rsidRDefault="000147F8" w:rsidP="00726C4E">
            <w:pPr>
              <w:pStyle w:val="TAL"/>
              <w:keepNext w:val="0"/>
            </w:pPr>
            <w:r>
              <w:t>0..1</w:t>
            </w:r>
          </w:p>
        </w:tc>
        <w:tc>
          <w:tcPr>
            <w:tcW w:w="5130" w:type="dxa"/>
          </w:tcPr>
          <w:p w14:paraId="686B6CD4" w14:textId="77777777" w:rsidR="000147F8" w:rsidRDefault="000147F8" w:rsidP="00726C4E">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726C4E">
            <w:pPr>
              <w:pStyle w:val="TAL"/>
              <w:keepNext w:val="0"/>
            </w:pPr>
            <w:r>
              <w:t>C</w:t>
            </w:r>
          </w:p>
        </w:tc>
      </w:tr>
      <w:tr w:rsidR="000147F8" w14:paraId="51EA4631" w14:textId="77777777" w:rsidTr="00726C4E">
        <w:trPr>
          <w:cantSplit/>
          <w:jc w:val="center"/>
        </w:trPr>
        <w:tc>
          <w:tcPr>
            <w:tcW w:w="1525" w:type="dxa"/>
          </w:tcPr>
          <w:p w14:paraId="12C07965" w14:textId="77777777" w:rsidR="000147F8" w:rsidRDefault="000147F8" w:rsidP="00726C4E">
            <w:pPr>
              <w:pStyle w:val="TAL"/>
              <w:keepNext w:val="0"/>
            </w:pPr>
            <w:r>
              <w:t>pEI</w:t>
            </w:r>
          </w:p>
        </w:tc>
        <w:tc>
          <w:tcPr>
            <w:tcW w:w="1890" w:type="dxa"/>
          </w:tcPr>
          <w:p w14:paraId="7CFDE264" w14:textId="77777777" w:rsidR="000147F8" w:rsidRDefault="000147F8" w:rsidP="00726C4E">
            <w:pPr>
              <w:pStyle w:val="TAL"/>
              <w:keepNext w:val="0"/>
            </w:pPr>
            <w:r w:rsidRPr="00D42930">
              <w:t>PEI</w:t>
            </w:r>
          </w:p>
        </w:tc>
        <w:tc>
          <w:tcPr>
            <w:tcW w:w="630" w:type="dxa"/>
          </w:tcPr>
          <w:p w14:paraId="32E31A34" w14:textId="77777777" w:rsidR="000147F8" w:rsidRDefault="000147F8" w:rsidP="00726C4E">
            <w:pPr>
              <w:pStyle w:val="TAL"/>
              <w:keepNext w:val="0"/>
            </w:pPr>
            <w:r>
              <w:t>0..1</w:t>
            </w:r>
          </w:p>
        </w:tc>
        <w:tc>
          <w:tcPr>
            <w:tcW w:w="5130" w:type="dxa"/>
          </w:tcPr>
          <w:p w14:paraId="4D710ABE" w14:textId="77777777" w:rsidR="000147F8" w:rsidRDefault="000147F8" w:rsidP="00726C4E">
            <w:pPr>
              <w:pStyle w:val="TAL"/>
              <w:keepNext w:val="0"/>
            </w:pPr>
            <w:r>
              <w:t>PEI associated with the PDU session, if available.</w:t>
            </w:r>
          </w:p>
        </w:tc>
        <w:tc>
          <w:tcPr>
            <w:tcW w:w="456" w:type="dxa"/>
          </w:tcPr>
          <w:p w14:paraId="04B5EA4D" w14:textId="77777777" w:rsidR="000147F8" w:rsidRDefault="000147F8" w:rsidP="00726C4E">
            <w:pPr>
              <w:pStyle w:val="TAL"/>
              <w:keepNext w:val="0"/>
            </w:pPr>
            <w:r>
              <w:t>C</w:t>
            </w:r>
          </w:p>
        </w:tc>
      </w:tr>
      <w:tr w:rsidR="000147F8" w14:paraId="3BD80C29" w14:textId="77777777" w:rsidTr="00726C4E">
        <w:trPr>
          <w:cantSplit/>
          <w:jc w:val="center"/>
        </w:trPr>
        <w:tc>
          <w:tcPr>
            <w:tcW w:w="1525" w:type="dxa"/>
          </w:tcPr>
          <w:p w14:paraId="2393A4D0" w14:textId="77777777" w:rsidR="000147F8" w:rsidRDefault="000147F8" w:rsidP="00726C4E">
            <w:pPr>
              <w:pStyle w:val="TAL"/>
              <w:keepNext w:val="0"/>
            </w:pPr>
            <w:r>
              <w:t>gPSI</w:t>
            </w:r>
          </w:p>
        </w:tc>
        <w:tc>
          <w:tcPr>
            <w:tcW w:w="1890" w:type="dxa"/>
          </w:tcPr>
          <w:p w14:paraId="72267F53" w14:textId="77777777" w:rsidR="000147F8" w:rsidRDefault="000147F8" w:rsidP="00726C4E">
            <w:pPr>
              <w:pStyle w:val="TAL"/>
              <w:keepNext w:val="0"/>
            </w:pPr>
            <w:r w:rsidRPr="00D42930">
              <w:t>GPSI</w:t>
            </w:r>
          </w:p>
        </w:tc>
        <w:tc>
          <w:tcPr>
            <w:tcW w:w="630" w:type="dxa"/>
          </w:tcPr>
          <w:p w14:paraId="49EF8318" w14:textId="77777777" w:rsidR="000147F8" w:rsidRDefault="000147F8" w:rsidP="00726C4E">
            <w:pPr>
              <w:pStyle w:val="TAL"/>
              <w:keepNext w:val="0"/>
            </w:pPr>
            <w:r>
              <w:t>0..1</w:t>
            </w:r>
          </w:p>
        </w:tc>
        <w:tc>
          <w:tcPr>
            <w:tcW w:w="5130" w:type="dxa"/>
          </w:tcPr>
          <w:p w14:paraId="048517F3" w14:textId="77777777" w:rsidR="000147F8" w:rsidRDefault="000147F8" w:rsidP="00726C4E">
            <w:pPr>
              <w:pStyle w:val="TAL"/>
              <w:keepNext w:val="0"/>
            </w:pPr>
            <w:r>
              <w:t>GPSI associated with the PDU session, if available.</w:t>
            </w:r>
          </w:p>
        </w:tc>
        <w:tc>
          <w:tcPr>
            <w:tcW w:w="456" w:type="dxa"/>
          </w:tcPr>
          <w:p w14:paraId="00F46BCB" w14:textId="77777777" w:rsidR="000147F8" w:rsidRDefault="000147F8" w:rsidP="00726C4E">
            <w:pPr>
              <w:pStyle w:val="TAL"/>
              <w:keepNext w:val="0"/>
            </w:pPr>
            <w:r>
              <w:t>C</w:t>
            </w:r>
          </w:p>
        </w:tc>
      </w:tr>
      <w:tr w:rsidR="000147F8" w14:paraId="654A7FFF" w14:textId="77777777" w:rsidTr="00726C4E">
        <w:trPr>
          <w:cantSplit/>
          <w:jc w:val="center"/>
        </w:trPr>
        <w:tc>
          <w:tcPr>
            <w:tcW w:w="1525" w:type="dxa"/>
          </w:tcPr>
          <w:p w14:paraId="6A574A53" w14:textId="77777777" w:rsidR="000147F8" w:rsidRDefault="000147F8" w:rsidP="00726C4E">
            <w:pPr>
              <w:pStyle w:val="TAL"/>
              <w:keepNext w:val="0"/>
            </w:pPr>
            <w:r>
              <w:t>pDUSessionID</w:t>
            </w:r>
          </w:p>
        </w:tc>
        <w:tc>
          <w:tcPr>
            <w:tcW w:w="1890" w:type="dxa"/>
          </w:tcPr>
          <w:p w14:paraId="31CB37C2" w14:textId="77777777" w:rsidR="000147F8" w:rsidRDefault="000147F8" w:rsidP="00726C4E">
            <w:pPr>
              <w:pStyle w:val="TAL"/>
              <w:keepNext w:val="0"/>
            </w:pPr>
            <w:r w:rsidRPr="00D42930">
              <w:t>PDUSessionID</w:t>
            </w:r>
          </w:p>
        </w:tc>
        <w:tc>
          <w:tcPr>
            <w:tcW w:w="630" w:type="dxa"/>
          </w:tcPr>
          <w:p w14:paraId="5C26CCA4" w14:textId="77777777" w:rsidR="000147F8" w:rsidRDefault="000147F8" w:rsidP="00726C4E">
            <w:pPr>
              <w:pStyle w:val="TAL"/>
              <w:keepNext w:val="0"/>
            </w:pPr>
            <w:r>
              <w:t>1</w:t>
            </w:r>
          </w:p>
        </w:tc>
        <w:tc>
          <w:tcPr>
            <w:tcW w:w="5130" w:type="dxa"/>
          </w:tcPr>
          <w:p w14:paraId="57858E23" w14:textId="77777777" w:rsidR="000147F8" w:rsidRDefault="000147F8" w:rsidP="00726C4E">
            <w:pPr>
              <w:pStyle w:val="TAL"/>
              <w:keepNext w:val="0"/>
            </w:pPr>
            <w:r>
              <w:t>PDU Session ID as assigned by the AMF, as defined in TS 24.007 [14] clause 11.2.3.1b.</w:t>
            </w:r>
          </w:p>
        </w:tc>
        <w:tc>
          <w:tcPr>
            <w:tcW w:w="456" w:type="dxa"/>
          </w:tcPr>
          <w:p w14:paraId="39AAB765" w14:textId="77777777" w:rsidR="000147F8" w:rsidRDefault="000147F8" w:rsidP="00726C4E">
            <w:pPr>
              <w:pStyle w:val="TAL"/>
              <w:keepNext w:val="0"/>
            </w:pPr>
            <w:r>
              <w:t>M</w:t>
            </w:r>
          </w:p>
        </w:tc>
      </w:tr>
      <w:tr w:rsidR="000147F8" w14:paraId="65A0A662" w14:textId="77777777" w:rsidTr="00726C4E">
        <w:trPr>
          <w:cantSplit/>
          <w:jc w:val="center"/>
        </w:trPr>
        <w:tc>
          <w:tcPr>
            <w:tcW w:w="1525" w:type="dxa"/>
          </w:tcPr>
          <w:p w14:paraId="761D3F76" w14:textId="77777777" w:rsidR="000147F8" w:rsidRDefault="000147F8" w:rsidP="00726C4E">
            <w:pPr>
              <w:pStyle w:val="TAL"/>
              <w:keepNext w:val="0"/>
            </w:pPr>
            <w:r>
              <w:t>pDUSessionType</w:t>
            </w:r>
          </w:p>
        </w:tc>
        <w:tc>
          <w:tcPr>
            <w:tcW w:w="1890" w:type="dxa"/>
          </w:tcPr>
          <w:p w14:paraId="5B188C4C" w14:textId="77777777" w:rsidR="000147F8" w:rsidRDefault="000147F8" w:rsidP="00726C4E">
            <w:pPr>
              <w:pStyle w:val="TAL"/>
              <w:keepNext w:val="0"/>
            </w:pPr>
            <w:r w:rsidRPr="00D42930">
              <w:t>PDUSessionType</w:t>
            </w:r>
          </w:p>
        </w:tc>
        <w:tc>
          <w:tcPr>
            <w:tcW w:w="630" w:type="dxa"/>
          </w:tcPr>
          <w:p w14:paraId="57CB3851" w14:textId="77777777" w:rsidR="000147F8" w:rsidRDefault="000147F8" w:rsidP="00726C4E">
            <w:pPr>
              <w:pStyle w:val="TAL"/>
              <w:keepNext w:val="0"/>
            </w:pPr>
            <w:r>
              <w:t>1</w:t>
            </w:r>
          </w:p>
        </w:tc>
        <w:tc>
          <w:tcPr>
            <w:tcW w:w="5130" w:type="dxa"/>
          </w:tcPr>
          <w:p w14:paraId="2A3C6D2B" w14:textId="77777777" w:rsidR="000147F8" w:rsidRDefault="000147F8" w:rsidP="00726C4E">
            <w:pPr>
              <w:pStyle w:val="TAL"/>
              <w:keepNext w:val="0"/>
            </w:pPr>
            <w:r>
              <w:t>Identifies selected PDU session type, see TS 24.501 [13] clause 9.11.4.11.</w:t>
            </w:r>
          </w:p>
        </w:tc>
        <w:tc>
          <w:tcPr>
            <w:tcW w:w="456" w:type="dxa"/>
          </w:tcPr>
          <w:p w14:paraId="6B34DA1E" w14:textId="77777777" w:rsidR="000147F8" w:rsidRDefault="000147F8" w:rsidP="00726C4E">
            <w:pPr>
              <w:pStyle w:val="TAL"/>
              <w:keepNext w:val="0"/>
            </w:pPr>
            <w:r>
              <w:t>M</w:t>
            </w:r>
          </w:p>
        </w:tc>
      </w:tr>
      <w:tr w:rsidR="000147F8" w14:paraId="22541DB3" w14:textId="77777777" w:rsidTr="00726C4E">
        <w:trPr>
          <w:cantSplit/>
          <w:jc w:val="center"/>
        </w:trPr>
        <w:tc>
          <w:tcPr>
            <w:tcW w:w="1525" w:type="dxa"/>
          </w:tcPr>
          <w:p w14:paraId="5F1BF69C" w14:textId="77777777" w:rsidR="000147F8" w:rsidRPr="00F85978" w:rsidRDefault="000147F8" w:rsidP="00726C4E">
            <w:pPr>
              <w:pStyle w:val="TAL"/>
              <w:keepNext w:val="0"/>
            </w:pPr>
            <w:r w:rsidRPr="00F85978">
              <w:t>accessInfo</w:t>
            </w:r>
          </w:p>
        </w:tc>
        <w:tc>
          <w:tcPr>
            <w:tcW w:w="1890" w:type="dxa"/>
          </w:tcPr>
          <w:p w14:paraId="4ED0A5EC" w14:textId="77777777" w:rsidR="000147F8" w:rsidRPr="00F85978" w:rsidRDefault="000147F8" w:rsidP="00726C4E">
            <w:pPr>
              <w:pStyle w:val="TAL"/>
              <w:keepNext w:val="0"/>
            </w:pPr>
            <w:r w:rsidRPr="00D42930">
              <w:t>SEQUENCE OF AccessInfo</w:t>
            </w:r>
          </w:p>
        </w:tc>
        <w:tc>
          <w:tcPr>
            <w:tcW w:w="630" w:type="dxa"/>
          </w:tcPr>
          <w:p w14:paraId="357A341D" w14:textId="77777777" w:rsidR="000147F8" w:rsidRPr="00F85978" w:rsidRDefault="000147F8" w:rsidP="00726C4E">
            <w:pPr>
              <w:pStyle w:val="TAL"/>
              <w:keepNext w:val="0"/>
            </w:pPr>
            <w:r>
              <w:t>1..MAX</w:t>
            </w:r>
          </w:p>
        </w:tc>
        <w:tc>
          <w:tcPr>
            <w:tcW w:w="5130" w:type="dxa"/>
          </w:tcPr>
          <w:p w14:paraId="2C2E0D29" w14:textId="06EE30AB" w:rsidR="000147F8" w:rsidRPr="00F85978" w:rsidRDefault="000147F8" w:rsidP="00726C4E">
            <w:pPr>
              <w:pStyle w:val="TAL"/>
              <w:keepNext w:val="0"/>
            </w:pPr>
            <w:r w:rsidRPr="00F85978">
              <w:t>Identifies the access(es) associated with the PDU session including the information for each specific access (s</w:t>
            </w:r>
            <w:r>
              <w:t>ee table</w:t>
            </w:r>
            <w:r w:rsidRPr="00F85978">
              <w:t xml:space="preserve"> </w:t>
            </w:r>
            <w:r w:rsidR="00AF5BB0">
              <w:t>6.2.3.2.7.2-2</w:t>
            </w:r>
            <w:r w:rsidRPr="00F85978">
              <w:t>)</w:t>
            </w:r>
            <w:r>
              <w:t>.</w:t>
            </w:r>
          </w:p>
        </w:tc>
        <w:tc>
          <w:tcPr>
            <w:tcW w:w="456" w:type="dxa"/>
          </w:tcPr>
          <w:p w14:paraId="7DBBA273" w14:textId="77777777" w:rsidR="000147F8" w:rsidRPr="00F85978" w:rsidRDefault="000147F8" w:rsidP="00726C4E">
            <w:pPr>
              <w:pStyle w:val="TAL"/>
              <w:keepNext w:val="0"/>
            </w:pPr>
            <w:r w:rsidRPr="00F85978">
              <w:t>M</w:t>
            </w:r>
          </w:p>
        </w:tc>
      </w:tr>
      <w:tr w:rsidR="000147F8" w14:paraId="5D71F38D" w14:textId="77777777" w:rsidTr="00726C4E">
        <w:trPr>
          <w:cantSplit/>
          <w:jc w:val="center"/>
        </w:trPr>
        <w:tc>
          <w:tcPr>
            <w:tcW w:w="1525" w:type="dxa"/>
          </w:tcPr>
          <w:p w14:paraId="100422B0" w14:textId="77777777" w:rsidR="000147F8" w:rsidRDefault="000147F8" w:rsidP="00726C4E">
            <w:pPr>
              <w:pStyle w:val="TAL"/>
              <w:keepNext w:val="0"/>
            </w:pPr>
            <w:r>
              <w:t>sNSSAI</w:t>
            </w:r>
          </w:p>
        </w:tc>
        <w:tc>
          <w:tcPr>
            <w:tcW w:w="1890" w:type="dxa"/>
          </w:tcPr>
          <w:p w14:paraId="09B3786E" w14:textId="77777777" w:rsidR="000147F8" w:rsidRDefault="000147F8" w:rsidP="00726C4E">
            <w:pPr>
              <w:pStyle w:val="TAL"/>
              <w:keepNext w:val="0"/>
            </w:pPr>
            <w:r w:rsidRPr="00D42930">
              <w:t>SNSSAI</w:t>
            </w:r>
          </w:p>
        </w:tc>
        <w:tc>
          <w:tcPr>
            <w:tcW w:w="630" w:type="dxa"/>
          </w:tcPr>
          <w:p w14:paraId="451FDA2B" w14:textId="77777777" w:rsidR="000147F8" w:rsidRDefault="000147F8" w:rsidP="00726C4E">
            <w:pPr>
              <w:pStyle w:val="TAL"/>
              <w:keepNext w:val="0"/>
            </w:pPr>
            <w:r>
              <w:t>0..1</w:t>
            </w:r>
          </w:p>
        </w:tc>
        <w:tc>
          <w:tcPr>
            <w:tcW w:w="5130" w:type="dxa"/>
          </w:tcPr>
          <w:p w14:paraId="72018506" w14:textId="77777777" w:rsidR="000147F8" w:rsidRDefault="000147F8" w:rsidP="00726C4E">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726C4E">
            <w:pPr>
              <w:pStyle w:val="TAL"/>
              <w:keepNext w:val="0"/>
            </w:pPr>
            <w:r>
              <w:t>C</w:t>
            </w:r>
          </w:p>
        </w:tc>
      </w:tr>
      <w:tr w:rsidR="000147F8" w14:paraId="65E3F592" w14:textId="77777777" w:rsidTr="00726C4E">
        <w:trPr>
          <w:cantSplit/>
          <w:jc w:val="center"/>
        </w:trPr>
        <w:tc>
          <w:tcPr>
            <w:tcW w:w="1525" w:type="dxa"/>
          </w:tcPr>
          <w:p w14:paraId="77996340" w14:textId="77777777" w:rsidR="000147F8" w:rsidRDefault="000147F8" w:rsidP="00726C4E">
            <w:pPr>
              <w:pStyle w:val="TAL"/>
              <w:keepNext w:val="0"/>
            </w:pPr>
            <w:r>
              <w:t>uEEndpoint</w:t>
            </w:r>
          </w:p>
        </w:tc>
        <w:tc>
          <w:tcPr>
            <w:tcW w:w="1890" w:type="dxa"/>
          </w:tcPr>
          <w:p w14:paraId="52819831" w14:textId="77777777" w:rsidR="000147F8" w:rsidRDefault="000147F8" w:rsidP="00726C4E">
            <w:pPr>
              <w:pStyle w:val="TAL"/>
              <w:keepNext w:val="0"/>
            </w:pPr>
            <w:r w:rsidRPr="00D42930">
              <w:t>SEQUENCE OF UEEndpointAddress</w:t>
            </w:r>
          </w:p>
        </w:tc>
        <w:tc>
          <w:tcPr>
            <w:tcW w:w="630" w:type="dxa"/>
          </w:tcPr>
          <w:p w14:paraId="50B87913" w14:textId="77777777" w:rsidR="000147F8" w:rsidRDefault="000147F8" w:rsidP="00726C4E">
            <w:pPr>
              <w:pStyle w:val="TAL"/>
              <w:keepNext w:val="0"/>
            </w:pPr>
            <w:r>
              <w:t>0..MAX</w:t>
            </w:r>
          </w:p>
        </w:tc>
        <w:tc>
          <w:tcPr>
            <w:tcW w:w="5130" w:type="dxa"/>
          </w:tcPr>
          <w:p w14:paraId="5009AF9C" w14:textId="77777777" w:rsidR="000147F8" w:rsidRDefault="000147F8" w:rsidP="00726C4E">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726C4E">
            <w:pPr>
              <w:pStyle w:val="TAL"/>
              <w:keepNext w:val="0"/>
            </w:pPr>
            <w:r>
              <w:t>C</w:t>
            </w:r>
          </w:p>
        </w:tc>
      </w:tr>
      <w:tr w:rsidR="000147F8" w14:paraId="3ACDDF27" w14:textId="77777777" w:rsidTr="00726C4E">
        <w:trPr>
          <w:cantSplit/>
          <w:jc w:val="center"/>
        </w:trPr>
        <w:tc>
          <w:tcPr>
            <w:tcW w:w="1525" w:type="dxa"/>
          </w:tcPr>
          <w:p w14:paraId="7550D799" w14:textId="77777777" w:rsidR="000147F8" w:rsidRDefault="000147F8" w:rsidP="00726C4E">
            <w:pPr>
              <w:pStyle w:val="TAL"/>
              <w:keepNext w:val="0"/>
            </w:pPr>
            <w:r>
              <w:t>location</w:t>
            </w:r>
          </w:p>
        </w:tc>
        <w:tc>
          <w:tcPr>
            <w:tcW w:w="1890" w:type="dxa"/>
          </w:tcPr>
          <w:p w14:paraId="396C088F" w14:textId="77777777" w:rsidR="000147F8" w:rsidRDefault="000147F8" w:rsidP="00726C4E">
            <w:pPr>
              <w:pStyle w:val="TAL"/>
              <w:keepNext w:val="0"/>
            </w:pPr>
            <w:r w:rsidRPr="00D42930">
              <w:t>Location</w:t>
            </w:r>
          </w:p>
        </w:tc>
        <w:tc>
          <w:tcPr>
            <w:tcW w:w="630" w:type="dxa"/>
          </w:tcPr>
          <w:p w14:paraId="00913915" w14:textId="77777777" w:rsidR="000147F8" w:rsidRDefault="000147F8" w:rsidP="00726C4E">
            <w:pPr>
              <w:pStyle w:val="TAL"/>
              <w:keepNext w:val="0"/>
            </w:pPr>
            <w:r>
              <w:t>0..1</w:t>
            </w:r>
          </w:p>
        </w:tc>
        <w:tc>
          <w:tcPr>
            <w:tcW w:w="5130" w:type="dxa"/>
          </w:tcPr>
          <w:p w14:paraId="5E479A04" w14:textId="77777777" w:rsidR="000147F8" w:rsidRDefault="000147F8" w:rsidP="00726C4E">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726C4E">
            <w:pPr>
              <w:pStyle w:val="TAL"/>
              <w:keepNext w:val="0"/>
            </w:pPr>
            <w:r>
              <w:t>C</w:t>
            </w:r>
          </w:p>
        </w:tc>
      </w:tr>
      <w:tr w:rsidR="000147F8" w14:paraId="3ED4D6CD" w14:textId="77777777" w:rsidTr="00726C4E">
        <w:trPr>
          <w:cantSplit/>
          <w:jc w:val="center"/>
        </w:trPr>
        <w:tc>
          <w:tcPr>
            <w:tcW w:w="1525" w:type="dxa"/>
          </w:tcPr>
          <w:p w14:paraId="06F6B6A9" w14:textId="77777777" w:rsidR="000147F8" w:rsidRDefault="000147F8" w:rsidP="00726C4E">
            <w:pPr>
              <w:pStyle w:val="TAL"/>
              <w:keepNext w:val="0"/>
            </w:pPr>
            <w:r>
              <w:t>dNN</w:t>
            </w:r>
          </w:p>
        </w:tc>
        <w:tc>
          <w:tcPr>
            <w:tcW w:w="1890" w:type="dxa"/>
          </w:tcPr>
          <w:p w14:paraId="41CA1C8E" w14:textId="77777777" w:rsidR="000147F8" w:rsidRPr="00D42930" w:rsidRDefault="000147F8" w:rsidP="00726C4E">
            <w:pPr>
              <w:pStyle w:val="TAL"/>
              <w:keepNext w:val="0"/>
            </w:pPr>
            <w:r>
              <w:t>DNN</w:t>
            </w:r>
          </w:p>
        </w:tc>
        <w:tc>
          <w:tcPr>
            <w:tcW w:w="630" w:type="dxa"/>
          </w:tcPr>
          <w:p w14:paraId="01B63F0B" w14:textId="77777777" w:rsidR="000147F8" w:rsidRPr="00395123" w:rsidRDefault="000147F8" w:rsidP="00726C4E">
            <w:pPr>
              <w:pStyle w:val="TAL"/>
              <w:keepNext w:val="0"/>
            </w:pPr>
            <w:r>
              <w:t>1</w:t>
            </w:r>
          </w:p>
        </w:tc>
        <w:tc>
          <w:tcPr>
            <w:tcW w:w="5130" w:type="dxa"/>
          </w:tcPr>
          <w:p w14:paraId="479D391A" w14:textId="77777777" w:rsidR="000147F8" w:rsidRDefault="000147F8" w:rsidP="00726C4E">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726C4E">
            <w:pPr>
              <w:pStyle w:val="TAL"/>
              <w:keepNext w:val="0"/>
            </w:pPr>
            <w:r w:rsidRPr="008A3777">
              <w:t>M</w:t>
            </w:r>
          </w:p>
        </w:tc>
      </w:tr>
      <w:tr w:rsidR="000147F8" w14:paraId="69F931F1" w14:textId="77777777" w:rsidTr="00726C4E">
        <w:trPr>
          <w:cantSplit/>
          <w:jc w:val="center"/>
        </w:trPr>
        <w:tc>
          <w:tcPr>
            <w:tcW w:w="1525" w:type="dxa"/>
          </w:tcPr>
          <w:p w14:paraId="06415137" w14:textId="77777777" w:rsidR="000147F8" w:rsidRDefault="000147F8" w:rsidP="00726C4E">
            <w:pPr>
              <w:pStyle w:val="TAL"/>
              <w:keepNext w:val="0"/>
            </w:pPr>
            <w:r>
              <w:t>aMFID</w:t>
            </w:r>
          </w:p>
        </w:tc>
        <w:tc>
          <w:tcPr>
            <w:tcW w:w="1890" w:type="dxa"/>
          </w:tcPr>
          <w:p w14:paraId="12D55D2F" w14:textId="77777777" w:rsidR="000147F8" w:rsidRDefault="000147F8" w:rsidP="00726C4E">
            <w:pPr>
              <w:pStyle w:val="TAL"/>
              <w:keepNext w:val="0"/>
            </w:pPr>
            <w:r w:rsidRPr="00D42930">
              <w:t>AMFID</w:t>
            </w:r>
          </w:p>
        </w:tc>
        <w:tc>
          <w:tcPr>
            <w:tcW w:w="630" w:type="dxa"/>
          </w:tcPr>
          <w:p w14:paraId="1E64A260" w14:textId="77777777" w:rsidR="000147F8" w:rsidRDefault="000147F8" w:rsidP="00726C4E">
            <w:pPr>
              <w:pStyle w:val="TAL"/>
              <w:keepNext w:val="0"/>
            </w:pPr>
            <w:r>
              <w:t>0..1</w:t>
            </w:r>
          </w:p>
        </w:tc>
        <w:tc>
          <w:tcPr>
            <w:tcW w:w="5130" w:type="dxa"/>
          </w:tcPr>
          <w:p w14:paraId="15B60F99" w14:textId="77777777" w:rsidR="000147F8" w:rsidRDefault="000147F8" w:rsidP="00726C4E">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726C4E">
            <w:pPr>
              <w:pStyle w:val="TAL"/>
              <w:keepNext w:val="0"/>
            </w:pPr>
            <w:r>
              <w:t>C</w:t>
            </w:r>
          </w:p>
        </w:tc>
      </w:tr>
      <w:tr w:rsidR="000147F8" w14:paraId="4051A705" w14:textId="77777777" w:rsidTr="00726C4E">
        <w:trPr>
          <w:cantSplit/>
          <w:jc w:val="center"/>
        </w:trPr>
        <w:tc>
          <w:tcPr>
            <w:tcW w:w="1525" w:type="dxa"/>
          </w:tcPr>
          <w:p w14:paraId="17FDE1EA" w14:textId="77777777" w:rsidR="000147F8" w:rsidRDefault="000147F8" w:rsidP="00726C4E">
            <w:pPr>
              <w:pStyle w:val="TAL"/>
              <w:keepNext w:val="0"/>
            </w:pPr>
            <w:r>
              <w:t>hSMFURI</w:t>
            </w:r>
          </w:p>
        </w:tc>
        <w:tc>
          <w:tcPr>
            <w:tcW w:w="1890" w:type="dxa"/>
          </w:tcPr>
          <w:p w14:paraId="01D08F0D" w14:textId="77777777" w:rsidR="000147F8" w:rsidRDefault="000147F8" w:rsidP="00726C4E">
            <w:pPr>
              <w:pStyle w:val="TAL"/>
              <w:keepNext w:val="0"/>
            </w:pPr>
            <w:r w:rsidRPr="00D42930">
              <w:t>HSMFURI</w:t>
            </w:r>
          </w:p>
        </w:tc>
        <w:tc>
          <w:tcPr>
            <w:tcW w:w="630" w:type="dxa"/>
          </w:tcPr>
          <w:p w14:paraId="390C8C50" w14:textId="77777777" w:rsidR="000147F8" w:rsidRDefault="000147F8" w:rsidP="00726C4E">
            <w:pPr>
              <w:pStyle w:val="TAL"/>
              <w:keepNext w:val="0"/>
            </w:pPr>
            <w:r>
              <w:t>0..1</w:t>
            </w:r>
          </w:p>
        </w:tc>
        <w:tc>
          <w:tcPr>
            <w:tcW w:w="5130" w:type="dxa"/>
          </w:tcPr>
          <w:p w14:paraId="316FA172" w14:textId="77777777" w:rsidR="000147F8" w:rsidRDefault="000147F8" w:rsidP="00726C4E">
            <w:pPr>
              <w:pStyle w:val="TAL"/>
              <w:keepNext w:val="0"/>
            </w:pPr>
            <w:r>
              <w:t>URI of the Nsmf_PDUSession service of the selected H-SMF, if available. See TS 29.502 [16] clause 6.1.6.2.2.</w:t>
            </w:r>
          </w:p>
        </w:tc>
        <w:tc>
          <w:tcPr>
            <w:tcW w:w="456" w:type="dxa"/>
          </w:tcPr>
          <w:p w14:paraId="22916EBA" w14:textId="77777777" w:rsidR="000147F8" w:rsidRDefault="000147F8" w:rsidP="00726C4E">
            <w:pPr>
              <w:pStyle w:val="TAL"/>
              <w:keepNext w:val="0"/>
            </w:pPr>
            <w:r>
              <w:t>C</w:t>
            </w:r>
          </w:p>
        </w:tc>
      </w:tr>
      <w:tr w:rsidR="000147F8" w14:paraId="72AFBA85" w14:textId="77777777" w:rsidTr="00726C4E">
        <w:trPr>
          <w:cantSplit/>
          <w:jc w:val="center"/>
        </w:trPr>
        <w:tc>
          <w:tcPr>
            <w:tcW w:w="1525" w:type="dxa"/>
          </w:tcPr>
          <w:p w14:paraId="17812F4E" w14:textId="77777777" w:rsidR="000147F8" w:rsidRDefault="000147F8" w:rsidP="00726C4E">
            <w:pPr>
              <w:pStyle w:val="TAL"/>
              <w:keepNext w:val="0"/>
            </w:pPr>
            <w:r>
              <w:t>requestType</w:t>
            </w:r>
          </w:p>
        </w:tc>
        <w:tc>
          <w:tcPr>
            <w:tcW w:w="1890" w:type="dxa"/>
          </w:tcPr>
          <w:p w14:paraId="5200778F" w14:textId="77777777" w:rsidR="000147F8" w:rsidRDefault="000147F8" w:rsidP="00726C4E">
            <w:pPr>
              <w:pStyle w:val="TAL"/>
              <w:keepNext w:val="0"/>
            </w:pPr>
            <w:r w:rsidRPr="00D42930">
              <w:t>FiveGSMRequestType</w:t>
            </w:r>
          </w:p>
        </w:tc>
        <w:tc>
          <w:tcPr>
            <w:tcW w:w="630" w:type="dxa"/>
          </w:tcPr>
          <w:p w14:paraId="76F799F0" w14:textId="77777777" w:rsidR="000147F8" w:rsidRDefault="000147F8" w:rsidP="00726C4E">
            <w:pPr>
              <w:pStyle w:val="TAL"/>
              <w:keepNext w:val="0"/>
            </w:pPr>
            <w:r>
              <w:t>0..1</w:t>
            </w:r>
          </w:p>
        </w:tc>
        <w:tc>
          <w:tcPr>
            <w:tcW w:w="5130" w:type="dxa"/>
          </w:tcPr>
          <w:p w14:paraId="13D98919" w14:textId="77777777" w:rsidR="000147F8" w:rsidRDefault="000147F8" w:rsidP="00726C4E">
            <w:pPr>
              <w:pStyle w:val="TAL"/>
              <w:keepNext w:val="0"/>
            </w:pPr>
            <w:r>
              <w:t>Type of request as initially set within PDU SESSION ESTABLISHMENT as described in TS 24.501 [13] clause 9.11.3.47.</w:t>
            </w:r>
          </w:p>
          <w:p w14:paraId="1B6D2FC5" w14:textId="77777777" w:rsidR="000147F8" w:rsidRDefault="000147F8" w:rsidP="00726C4E">
            <w:pPr>
              <w:pStyle w:val="TAL"/>
              <w:keepNext w:val="0"/>
            </w:pPr>
            <w:r>
              <w:t>If the initial value is no longer available the request type shall be set to “existing PDU session”.</w:t>
            </w:r>
          </w:p>
        </w:tc>
        <w:tc>
          <w:tcPr>
            <w:tcW w:w="456" w:type="dxa"/>
          </w:tcPr>
          <w:p w14:paraId="46CE4812" w14:textId="77777777" w:rsidR="000147F8" w:rsidRDefault="000147F8" w:rsidP="00726C4E">
            <w:pPr>
              <w:pStyle w:val="TAL"/>
              <w:keepNext w:val="0"/>
            </w:pPr>
            <w:r>
              <w:t>C</w:t>
            </w:r>
          </w:p>
        </w:tc>
      </w:tr>
      <w:tr w:rsidR="000147F8" w14:paraId="10950263" w14:textId="77777777" w:rsidTr="00726C4E">
        <w:trPr>
          <w:cantSplit/>
          <w:jc w:val="center"/>
        </w:trPr>
        <w:tc>
          <w:tcPr>
            <w:tcW w:w="1525" w:type="dxa"/>
          </w:tcPr>
          <w:p w14:paraId="5A93744E" w14:textId="77777777" w:rsidR="000147F8" w:rsidRDefault="000147F8" w:rsidP="00726C4E">
            <w:pPr>
              <w:pStyle w:val="TAL"/>
              <w:keepNext w:val="0"/>
            </w:pPr>
            <w:r>
              <w:t>sMPDUDNRequest</w:t>
            </w:r>
          </w:p>
        </w:tc>
        <w:tc>
          <w:tcPr>
            <w:tcW w:w="1890" w:type="dxa"/>
          </w:tcPr>
          <w:p w14:paraId="65E1B511" w14:textId="77777777" w:rsidR="000147F8" w:rsidRDefault="000147F8" w:rsidP="00726C4E">
            <w:pPr>
              <w:pStyle w:val="TAL"/>
              <w:keepNext w:val="0"/>
            </w:pPr>
            <w:r w:rsidRPr="00D42930">
              <w:t>SMPDUDNRequest</w:t>
            </w:r>
          </w:p>
        </w:tc>
        <w:tc>
          <w:tcPr>
            <w:tcW w:w="630" w:type="dxa"/>
          </w:tcPr>
          <w:p w14:paraId="1EEC3A20" w14:textId="77777777" w:rsidR="000147F8" w:rsidRDefault="000147F8" w:rsidP="00726C4E">
            <w:pPr>
              <w:pStyle w:val="TAL"/>
              <w:keepNext w:val="0"/>
            </w:pPr>
            <w:r>
              <w:t>0..1</w:t>
            </w:r>
          </w:p>
        </w:tc>
        <w:tc>
          <w:tcPr>
            <w:tcW w:w="5130" w:type="dxa"/>
          </w:tcPr>
          <w:p w14:paraId="677E9525" w14:textId="77777777" w:rsidR="000147F8" w:rsidRDefault="000147F8" w:rsidP="00726C4E">
            <w:pPr>
              <w:pStyle w:val="TAL"/>
              <w:keepNext w:val="0"/>
            </w:pPr>
            <w:r>
              <w:t>Contents of the SM PDU DN request container, if available, as described in TS 24.501 [13] clause 9.11.4.15.</w:t>
            </w:r>
          </w:p>
        </w:tc>
        <w:tc>
          <w:tcPr>
            <w:tcW w:w="456" w:type="dxa"/>
          </w:tcPr>
          <w:p w14:paraId="7E2C9D21" w14:textId="77777777" w:rsidR="000147F8" w:rsidRDefault="000147F8" w:rsidP="00726C4E">
            <w:pPr>
              <w:pStyle w:val="TAL"/>
              <w:keepNext w:val="0"/>
            </w:pPr>
            <w:r>
              <w:t>C</w:t>
            </w:r>
          </w:p>
        </w:tc>
      </w:tr>
      <w:tr w:rsidR="000147F8" w14:paraId="531AB1C4" w14:textId="77777777" w:rsidTr="00726C4E">
        <w:trPr>
          <w:cantSplit/>
          <w:jc w:val="center"/>
        </w:trPr>
        <w:tc>
          <w:tcPr>
            <w:tcW w:w="1525" w:type="dxa"/>
          </w:tcPr>
          <w:p w14:paraId="3F894C22" w14:textId="77777777" w:rsidR="000147F8" w:rsidRDefault="000147F8" w:rsidP="00726C4E">
            <w:pPr>
              <w:pStyle w:val="TAL"/>
              <w:keepNext w:val="0"/>
            </w:pPr>
            <w:r>
              <w:t>servingNetwork</w:t>
            </w:r>
          </w:p>
        </w:tc>
        <w:tc>
          <w:tcPr>
            <w:tcW w:w="1890" w:type="dxa"/>
          </w:tcPr>
          <w:p w14:paraId="113A88B9" w14:textId="77777777" w:rsidR="000147F8" w:rsidRDefault="000147F8" w:rsidP="00726C4E">
            <w:pPr>
              <w:pStyle w:val="TAL"/>
              <w:keepNext w:val="0"/>
            </w:pPr>
            <w:r w:rsidRPr="00D42930">
              <w:t>SMFServingNetwork</w:t>
            </w:r>
          </w:p>
        </w:tc>
        <w:tc>
          <w:tcPr>
            <w:tcW w:w="630" w:type="dxa"/>
          </w:tcPr>
          <w:p w14:paraId="0D9BE8EB" w14:textId="77777777" w:rsidR="000147F8" w:rsidRDefault="000147F8" w:rsidP="00726C4E">
            <w:pPr>
              <w:pStyle w:val="TAL"/>
              <w:keepNext w:val="0"/>
            </w:pPr>
            <w:r>
              <w:t>1</w:t>
            </w:r>
          </w:p>
        </w:tc>
        <w:tc>
          <w:tcPr>
            <w:tcW w:w="5130" w:type="dxa"/>
          </w:tcPr>
          <w:p w14:paraId="31432C54" w14:textId="77777777" w:rsidR="000147F8" w:rsidRDefault="000147F8" w:rsidP="00726C4E">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726C4E">
            <w:pPr>
              <w:pStyle w:val="TAL"/>
              <w:keepNext w:val="0"/>
            </w:pPr>
            <w:r>
              <w:t>M</w:t>
            </w:r>
          </w:p>
        </w:tc>
      </w:tr>
      <w:tr w:rsidR="000147F8" w14:paraId="59E0444C" w14:textId="77777777" w:rsidTr="00726C4E">
        <w:trPr>
          <w:cantSplit/>
          <w:jc w:val="center"/>
        </w:trPr>
        <w:tc>
          <w:tcPr>
            <w:tcW w:w="1525" w:type="dxa"/>
          </w:tcPr>
          <w:p w14:paraId="42228059" w14:textId="77777777" w:rsidR="000147F8" w:rsidRDefault="000147F8"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726C4E">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726C4E">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726C4E">
            <w:pPr>
              <w:pStyle w:val="TAL"/>
              <w:keepNext w:val="0"/>
            </w:pPr>
            <w:r>
              <w:t>C</w:t>
            </w:r>
          </w:p>
        </w:tc>
      </w:tr>
      <w:tr w:rsidR="000147F8" w14:paraId="682F99B7" w14:textId="77777777" w:rsidTr="00726C4E">
        <w:trPr>
          <w:cantSplit/>
          <w:jc w:val="center"/>
        </w:trPr>
        <w:tc>
          <w:tcPr>
            <w:tcW w:w="1525" w:type="dxa"/>
          </w:tcPr>
          <w:p w14:paraId="0BA90396" w14:textId="77777777" w:rsidR="000147F8" w:rsidRPr="00D165B3" w:rsidRDefault="000147F8"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726C4E">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726C4E">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726C4E">
            <w:pPr>
              <w:pStyle w:val="TAL"/>
              <w:keepNext w:val="0"/>
            </w:pPr>
            <w:r>
              <w:t>C</w:t>
            </w:r>
          </w:p>
        </w:tc>
      </w:tr>
      <w:tr w:rsidR="000147F8" w14:paraId="3F83366B" w14:textId="77777777" w:rsidTr="00726C4E">
        <w:trPr>
          <w:cantSplit/>
          <w:jc w:val="center"/>
        </w:trPr>
        <w:tc>
          <w:tcPr>
            <w:tcW w:w="1525" w:type="dxa"/>
          </w:tcPr>
          <w:p w14:paraId="05290210" w14:textId="77777777" w:rsidR="000147F8" w:rsidRPr="009A3DFB" w:rsidRDefault="000147F8" w:rsidP="00726C4E">
            <w:pPr>
              <w:pStyle w:val="TAL"/>
              <w:keepNext w:val="0"/>
              <w:rPr>
                <w:lang w:eastAsia="zh-CN"/>
              </w:rPr>
            </w:pPr>
            <w:r>
              <w:rPr>
                <w:lang w:eastAsia="zh-CN"/>
              </w:rPr>
              <w:t>ePSPDNCnxInfo</w:t>
            </w:r>
          </w:p>
        </w:tc>
        <w:tc>
          <w:tcPr>
            <w:tcW w:w="1890" w:type="dxa"/>
          </w:tcPr>
          <w:p w14:paraId="1140C79A" w14:textId="77777777" w:rsidR="000147F8" w:rsidRPr="003B7A77" w:rsidRDefault="000147F8" w:rsidP="00726C4E">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726C4E">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726C4E">
            <w:pPr>
              <w:pStyle w:val="TAL"/>
              <w:keepNext w:val="0"/>
            </w:pPr>
            <w:r>
              <w:t>C</w:t>
            </w:r>
          </w:p>
        </w:tc>
      </w:tr>
      <w:tr w:rsidR="000147F8" w14:paraId="0E697DBC" w14:textId="77777777" w:rsidTr="00726C4E">
        <w:trPr>
          <w:cantSplit/>
          <w:jc w:val="center"/>
        </w:trPr>
        <w:tc>
          <w:tcPr>
            <w:tcW w:w="1525" w:type="dxa"/>
          </w:tcPr>
          <w:p w14:paraId="27CB8D00" w14:textId="77777777" w:rsidR="000147F8" w:rsidRDefault="000147F8" w:rsidP="00726C4E">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726C4E">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726C4E">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726C4E">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726C4E">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726C4E">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726C4E">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726C4E">
            <w:pPr>
              <w:pStyle w:val="TAL"/>
              <w:keepNext w:val="0"/>
            </w:pPr>
            <w:r>
              <w:t>M</w:t>
            </w:r>
          </w:p>
        </w:tc>
      </w:tr>
      <w:tr w:rsidR="000147F8" w14:paraId="7BE91A0E" w14:textId="77777777" w:rsidTr="00726C4E">
        <w:trPr>
          <w:cantSplit/>
          <w:jc w:val="center"/>
        </w:trPr>
        <w:tc>
          <w:tcPr>
            <w:tcW w:w="1525" w:type="dxa"/>
          </w:tcPr>
          <w:p w14:paraId="00093B84" w14:textId="77777777" w:rsidR="000147F8" w:rsidRDefault="000147F8" w:rsidP="00726C4E">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726C4E">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726C4E">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726C4E">
            <w:pPr>
              <w:pStyle w:val="TAL"/>
              <w:keepNext w:val="0"/>
            </w:pPr>
            <w:r>
              <w:t>C</w:t>
            </w:r>
          </w:p>
        </w:tc>
      </w:tr>
      <w:tr w:rsidR="000147F8" w14:paraId="2137B52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726C4E">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726C4E">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B383EFA" w:rsidR="000147F8" w:rsidRPr="003B7A77" w:rsidRDefault="000147F8" w:rsidP="00726C4E">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Shall be included when the AMF has selected a SMF+PGW-C to serve the PDU session. This parameter may include the additional IEs in t</w:t>
            </w:r>
            <w:r w:rsidR="00726C4E">
              <w:rPr>
                <w:rFonts w:cs="Arial"/>
                <w:szCs w:val="18"/>
                <w:lang w:eastAsia="zh-CN"/>
              </w:rPr>
              <w:t>able 6.2.3.2.2-2</w:t>
            </w:r>
            <w:r w:rsidRPr="00714F5C">
              <w:rPr>
                <w:rFonts w:cs="Arial"/>
                <w:szCs w:val="18"/>
                <w:lang w:eastAsia="zh-CN"/>
              </w:rPr>
              <w:t xml:space="preserve">,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726C4E">
            <w:pPr>
              <w:pStyle w:val="TAL"/>
              <w:keepNext w:val="0"/>
            </w:pPr>
            <w:r>
              <w:t>C</w:t>
            </w:r>
          </w:p>
        </w:tc>
      </w:tr>
      <w:tr w:rsidR="000147F8" w14:paraId="4BAFDAA3"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726C4E">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726C4E">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726C4E">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726C4E">
            <w:pPr>
              <w:pStyle w:val="TAL"/>
              <w:keepNext w:val="0"/>
            </w:pPr>
            <w:r>
              <w:t>C</w:t>
            </w:r>
          </w:p>
        </w:tc>
      </w:tr>
      <w:tr w:rsidR="000147F8" w14:paraId="4FEDF2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726C4E">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726C4E">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DF7890D" w:rsidR="000147F8" w:rsidRDefault="000147F8"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726C4E">
            <w:pPr>
              <w:pStyle w:val="TAL"/>
              <w:keepNext w:val="0"/>
            </w:pPr>
            <w:r>
              <w:t>C</w:t>
            </w:r>
          </w:p>
        </w:tc>
      </w:tr>
      <w:tr w:rsidR="000147F8" w14:paraId="72876EA8"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726C4E">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726C4E">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726C4E">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726C4E">
            <w:pPr>
              <w:pStyle w:val="TAL"/>
              <w:keepNext w:val="0"/>
            </w:pPr>
            <w:r w:rsidRPr="0008189F">
              <w:t>C</w:t>
            </w:r>
          </w:p>
        </w:tc>
      </w:tr>
      <w:tr w:rsidR="000147F8" w14:paraId="1433FB4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726C4E">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726C4E">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07110E9C" w:rsidR="000147F8" w:rsidRPr="0008189F" w:rsidRDefault="000147F8" w:rsidP="00726C4E">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w:t>
            </w:r>
            <w:r w:rsidR="00870023">
              <w:rPr>
                <w:rFonts w:cs="Arial"/>
                <w:szCs w:val="18"/>
                <w:lang w:eastAsia="zh-CN"/>
              </w:rPr>
              <w:t>6.3.3.2.5-1</w:t>
            </w:r>
            <w:r>
              <w:rPr>
                <w:rFonts w:cs="Arial"/>
                <w:szCs w:val="18"/>
                <w:lang w:eastAsia="zh-CN"/>
              </w:rPr>
              <w:t xml:space="preserve">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726C4E">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482A1804" w:rsidR="00F97886" w:rsidRDefault="00F97886" w:rsidP="00F97886">
      <w:pPr>
        <w:pStyle w:val="TH"/>
      </w:pPr>
      <w:r>
        <w:t xml:space="preserve">Table </w:t>
      </w:r>
      <w:r w:rsidR="00DA35D0">
        <w:t>6.2.3.2.7.6-1</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726C4E">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726C4E">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726C4E">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726C4E">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726C4E">
            <w:pPr>
              <w:pStyle w:val="TAH"/>
              <w:keepNext w:val="0"/>
            </w:pPr>
            <w:r>
              <w:t>M/C/O</w:t>
            </w:r>
          </w:p>
        </w:tc>
      </w:tr>
      <w:tr w:rsidR="00C9324E" w14:paraId="37469671"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726C4E">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726C4E">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726C4E">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726C4E">
            <w:pPr>
              <w:pStyle w:val="TAL"/>
              <w:keepNext w:val="0"/>
            </w:pPr>
            <w:r>
              <w:t>M</w:t>
            </w:r>
          </w:p>
        </w:tc>
      </w:tr>
      <w:tr w:rsidR="00C9324E" w:rsidRPr="00F966BF" w14:paraId="4D1E0C7A"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726C4E">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726C4E">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726C4E">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726C4E">
            <w:pPr>
              <w:pStyle w:val="TAL"/>
              <w:keepNext w:val="0"/>
            </w:pPr>
            <w:r>
              <w:t>M</w:t>
            </w:r>
          </w:p>
        </w:tc>
      </w:tr>
      <w:tr w:rsidR="00C9324E" w14:paraId="3311FF24"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726C4E">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726C4E">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726C4E">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726C4E">
            <w:pPr>
              <w:pStyle w:val="TAL"/>
              <w:keepNext w:val="0"/>
            </w:pPr>
            <w:r>
              <w:t>C</w:t>
            </w:r>
          </w:p>
        </w:tc>
      </w:tr>
      <w:tr w:rsidR="00C9324E" w14:paraId="239F35D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726C4E">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726C4E">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726C4E">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726C4E">
            <w:pPr>
              <w:pStyle w:val="TAL"/>
              <w:keepNext w:val="0"/>
            </w:pPr>
            <w:r>
              <w:t>M</w:t>
            </w:r>
          </w:p>
        </w:tc>
      </w:tr>
      <w:tr w:rsidR="00C9324E" w14:paraId="2EF7761D"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726C4E">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726C4E">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726C4E">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726C4E">
            <w:pPr>
              <w:pStyle w:val="TAL"/>
              <w:keepNext w:val="0"/>
            </w:pPr>
            <w:r>
              <w:t>C</w:t>
            </w:r>
          </w:p>
        </w:tc>
      </w:tr>
      <w:tr w:rsidR="00C9324E" w14:paraId="6092B24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726C4E">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726C4E">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726C4E">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726C4E">
            <w:pPr>
              <w:pStyle w:val="TAL"/>
              <w:keepNext w:val="0"/>
            </w:pPr>
            <w:r>
              <w:t>C</w:t>
            </w:r>
          </w:p>
        </w:tc>
      </w:tr>
      <w:tr w:rsidR="00C9324E" w14:paraId="75861DAB"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726C4E">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726C4E">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726C4E">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726C4E">
            <w:pPr>
              <w:pStyle w:val="TAL"/>
              <w:keepNext w:val="0"/>
            </w:pPr>
            <w:r>
              <w:t>C</w:t>
            </w:r>
          </w:p>
        </w:tc>
      </w:tr>
      <w:tr w:rsidR="00C9324E" w14:paraId="61EEDA56"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726C4E">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726C4E">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726C4E">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726C4E">
            <w:pPr>
              <w:pStyle w:val="TAL"/>
              <w:keepNext w:val="0"/>
            </w:pPr>
            <w:r>
              <w:t>C</w:t>
            </w:r>
          </w:p>
        </w:tc>
      </w:tr>
      <w:tr w:rsidR="00C9324E" w14:paraId="252258D8"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726C4E">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726C4E">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726C4E">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726C4E">
            <w:pPr>
              <w:pStyle w:val="TAL"/>
              <w:keepNext w:val="0"/>
            </w:pPr>
            <w:r>
              <w:t>C</w:t>
            </w:r>
          </w:p>
        </w:tc>
      </w:tr>
      <w:tr w:rsidR="00C9324E" w14:paraId="6AC50A9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726C4E">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726C4E">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726C4E">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40F2ABFB" w:rsidR="00C9324E" w:rsidRPr="00855804" w:rsidRDefault="00C9324E" w:rsidP="00726C4E">
            <w:pPr>
              <w:pStyle w:val="TAL"/>
              <w:keepNext w:val="0"/>
            </w:pPr>
            <w:r w:rsidRPr="00855804">
              <w:t>Identifies the access(es) associated with the PDU session including the information for each specific access (s</w:t>
            </w:r>
            <w:r>
              <w:t>ee table</w:t>
            </w:r>
            <w:r w:rsidRPr="00855804">
              <w:t xml:space="preserve"> </w:t>
            </w:r>
            <w:r w:rsidR="00AF5BB0">
              <w:t>6.2.3.2.7.2-2</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726C4E">
            <w:pPr>
              <w:pStyle w:val="TAL"/>
              <w:keepNext w:val="0"/>
            </w:pPr>
            <w:r w:rsidRPr="00855804">
              <w:t>M</w:t>
            </w:r>
          </w:p>
        </w:tc>
      </w:tr>
      <w:tr w:rsidR="00C9324E" w14:paraId="3B24DD19"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726C4E">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726C4E">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726C4E">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726C4E">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726C4E">
            <w:pPr>
              <w:pStyle w:val="TAL"/>
              <w:keepNext w:val="0"/>
            </w:pPr>
            <w:r>
              <w:t>C</w:t>
            </w:r>
          </w:p>
        </w:tc>
      </w:tr>
      <w:tr w:rsidR="00C9324E" w14:paraId="632F63D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726C4E">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726C4E">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726C4E">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726C4E">
            <w:pPr>
              <w:pStyle w:val="TAL"/>
              <w:keepNext w:val="0"/>
            </w:pPr>
            <w:r>
              <w:t>C</w:t>
            </w:r>
          </w:p>
        </w:tc>
      </w:tr>
      <w:tr w:rsidR="00C9324E" w14:paraId="1A7E87C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726C4E">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726C4E">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726C4E">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726C4E">
            <w:pPr>
              <w:pStyle w:val="TAL"/>
              <w:keepNext w:val="0"/>
            </w:pPr>
            <w:r>
              <w:t>C</w:t>
            </w:r>
          </w:p>
        </w:tc>
      </w:tr>
      <w:tr w:rsidR="00C9324E" w14:paraId="51780D10"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726C4E">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726C4E">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726C4E">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726C4E">
            <w:pPr>
              <w:pStyle w:val="TAL"/>
              <w:keepNext w:val="0"/>
            </w:pPr>
            <w:r>
              <w:t>C</w:t>
            </w:r>
          </w:p>
        </w:tc>
      </w:tr>
      <w:tr w:rsidR="00C9324E" w14:paraId="4C084E6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726C4E">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726C4E">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726C4E">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726C4E">
            <w:pPr>
              <w:pStyle w:val="TAL"/>
              <w:keepNext w:val="0"/>
            </w:pPr>
            <w:r>
              <w:t>C</w:t>
            </w:r>
          </w:p>
        </w:tc>
      </w:tr>
      <w:tr w:rsidR="00C9324E" w14:paraId="43F717E3"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726C4E">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726C4E">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726C4E">
            <w:pPr>
              <w:pStyle w:val="TAL"/>
              <w:keepNext w:val="0"/>
            </w:pPr>
            <w:r>
              <w:t>Type of request as described in TS 24.501 [13] clause 9.11.3.47, if available.</w:t>
            </w:r>
          </w:p>
          <w:p w14:paraId="69C60362" w14:textId="77777777" w:rsidR="00C9324E" w:rsidRDefault="00C9324E" w:rsidP="00726C4E">
            <w:pPr>
              <w:pStyle w:val="TAL"/>
              <w:keepNext w:val="0"/>
            </w:pPr>
            <w:r>
              <w:t>Otherwise depending on the REJECT event the following request type shall be reported:</w:t>
            </w:r>
          </w:p>
          <w:p w14:paraId="6C7CAE00" w14:textId="77777777" w:rsidR="00C9324E" w:rsidRDefault="00C9324E" w:rsidP="00726C4E">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726C4E">
            <w:pPr>
              <w:pStyle w:val="TAL"/>
              <w:keepNext w:val="0"/>
            </w:pPr>
            <w:r>
              <w:t>PDU SESSION MODIFICATION REJECT: "modification request”.</w:t>
            </w:r>
          </w:p>
          <w:p w14:paraId="6739D0E1" w14:textId="77777777" w:rsidR="00C9324E" w:rsidRDefault="00C9324E" w:rsidP="00726C4E">
            <w:pPr>
              <w:pStyle w:val="TAL"/>
              <w:keepNext w:val="0"/>
            </w:pPr>
            <w:r>
              <w:t xml:space="preserve">PDU SESSION RELEASE REJECT: </w:t>
            </w:r>
            <w:r>
              <w:rPr>
                <w:rFonts w:cs="Arial"/>
                <w:color w:val="000000"/>
              </w:rPr>
              <w:t>no request type shall be set.</w:t>
            </w:r>
          </w:p>
          <w:p w14:paraId="300F3A61" w14:textId="77777777" w:rsidR="00C9324E" w:rsidRDefault="00C9324E" w:rsidP="00726C4E">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726C4E">
            <w:pPr>
              <w:pStyle w:val="TAL"/>
              <w:keepNext w:val="0"/>
            </w:pPr>
            <w:r>
              <w:t>C</w:t>
            </w:r>
          </w:p>
        </w:tc>
      </w:tr>
      <w:tr w:rsidR="00C9324E" w14:paraId="0B1341B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726C4E">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726C4E">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726C4E">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726C4E">
            <w:pPr>
              <w:pStyle w:val="TAL"/>
              <w:keepNext w:val="0"/>
            </w:pPr>
            <w:r>
              <w:t>C</w:t>
            </w:r>
          </w:p>
        </w:tc>
      </w:tr>
      <w:tr w:rsidR="00A14FC4" w14:paraId="07D5EBD9" w14:textId="77777777" w:rsidTr="00A21CFA">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56EE25CF" w14:textId="77777777" w:rsidR="00A14FC4" w:rsidRDefault="00A14FC4" w:rsidP="00A21CFA">
            <w:pPr>
              <w:pStyle w:val="TAL"/>
              <w:keepNext w:val="0"/>
            </w:pPr>
            <w:r>
              <w:t>alternativeNSSAI</w:t>
            </w:r>
          </w:p>
        </w:tc>
        <w:tc>
          <w:tcPr>
            <w:tcW w:w="1980" w:type="dxa"/>
            <w:tcBorders>
              <w:top w:val="single" w:sz="4" w:space="0" w:color="auto"/>
              <w:left w:val="single" w:sz="4" w:space="0" w:color="auto"/>
              <w:bottom w:val="single" w:sz="4" w:space="0" w:color="auto"/>
              <w:right w:val="single" w:sz="4" w:space="0" w:color="auto"/>
            </w:tcBorders>
          </w:tcPr>
          <w:p w14:paraId="092D56C9" w14:textId="77777777" w:rsidR="00A14FC4" w:rsidRPr="00EA4112" w:rsidRDefault="00A14FC4" w:rsidP="00A21CFA">
            <w:pPr>
              <w:pStyle w:val="TAL"/>
              <w:keepNext w:val="0"/>
            </w:pPr>
            <w:r>
              <w:t>AlternativeNSSAIList</w:t>
            </w:r>
          </w:p>
        </w:tc>
        <w:tc>
          <w:tcPr>
            <w:tcW w:w="720" w:type="dxa"/>
            <w:tcBorders>
              <w:top w:val="single" w:sz="4" w:space="0" w:color="auto"/>
              <w:left w:val="single" w:sz="4" w:space="0" w:color="auto"/>
              <w:bottom w:val="single" w:sz="4" w:space="0" w:color="auto"/>
              <w:right w:val="single" w:sz="4" w:space="0" w:color="auto"/>
            </w:tcBorders>
          </w:tcPr>
          <w:p w14:paraId="2B6715AB" w14:textId="77777777" w:rsidR="00A14FC4" w:rsidRDefault="00A14FC4" w:rsidP="00A21CFA">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CB700E3" w14:textId="77777777" w:rsidR="00A14FC4" w:rsidRDefault="00A14FC4" w:rsidP="00A21CFA">
            <w:pPr>
              <w:pStyle w:val="TAL"/>
              <w:keepNext w:val="0"/>
            </w:pPr>
            <w:r>
              <w:t xml:space="preserve">Provides </w:t>
            </w:r>
            <w:r w:rsidRPr="007F2770">
              <w:t>a list of mapping information between the S-NSSAI to be replaced and the alternative S-NSS</w:t>
            </w:r>
            <w:r>
              <w:t>AI, if available.</w:t>
            </w:r>
          </w:p>
          <w:p w14:paraId="03A9CE0C" w14:textId="77777777" w:rsidR="00A14FC4" w:rsidRDefault="00A14FC4" w:rsidP="00A21CFA">
            <w:pPr>
              <w:pStyle w:val="TAL"/>
              <w:keepNext w:val="0"/>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24526413" w14:textId="77777777" w:rsidR="00A14FC4" w:rsidRDefault="00A14FC4" w:rsidP="00A21CFA">
            <w:pPr>
              <w:pStyle w:val="TAL"/>
              <w:keepNext w:val="0"/>
            </w:pPr>
            <w:r>
              <w:t>C</w:t>
            </w:r>
          </w:p>
        </w:tc>
      </w:tr>
      <w:tr w:rsidR="00C9324E" w14:paraId="7260C7CA" w14:textId="77777777" w:rsidTr="00726C4E">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726C4E">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86" w:name="_Toc209001870"/>
      <w:r w:rsidRPr="00760004">
        <w:t>6.2.3.2.</w:t>
      </w:r>
      <w:r w:rsidR="00C143D6">
        <w:t>8</w:t>
      </w:r>
      <w:r w:rsidRPr="00760004">
        <w:tab/>
      </w:r>
      <w:r>
        <w:t>PDU to MA PDU session modification</w:t>
      </w:r>
      <w:bookmarkEnd w:id="186"/>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539275B9" w:rsidR="00B52960" w:rsidRPr="00760004" w:rsidRDefault="00B52960" w:rsidP="00B52960">
      <w:pPr>
        <w:pStyle w:val="TH"/>
      </w:pPr>
      <w:r w:rsidRPr="00760004">
        <w:t xml:space="preserve">Table </w:t>
      </w:r>
      <w:r w:rsidR="00DA35D0">
        <w:t>6.2.3.2.8-1</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307CDD">
        <w:trPr>
          <w:cantSplit/>
          <w:tblHeader/>
          <w:jc w:val="center"/>
        </w:trPr>
        <w:tc>
          <w:tcPr>
            <w:tcW w:w="885" w:type="pct"/>
          </w:tcPr>
          <w:p w14:paraId="5BAAD43E" w14:textId="77777777" w:rsidR="00E93314" w:rsidRPr="00760004" w:rsidRDefault="00E93314" w:rsidP="00726C4E">
            <w:pPr>
              <w:pStyle w:val="TAH"/>
              <w:keepNext w:val="0"/>
            </w:pPr>
            <w:r w:rsidRPr="00760004">
              <w:t>Field name</w:t>
            </w:r>
          </w:p>
        </w:tc>
        <w:tc>
          <w:tcPr>
            <w:tcW w:w="842" w:type="pct"/>
          </w:tcPr>
          <w:p w14:paraId="439D33E7" w14:textId="77777777" w:rsidR="00E93314" w:rsidRPr="00760004" w:rsidRDefault="00E93314" w:rsidP="00726C4E">
            <w:pPr>
              <w:pStyle w:val="TAH"/>
              <w:keepNext w:val="0"/>
            </w:pPr>
            <w:r>
              <w:t>Type</w:t>
            </w:r>
          </w:p>
        </w:tc>
        <w:tc>
          <w:tcPr>
            <w:tcW w:w="328" w:type="pct"/>
          </w:tcPr>
          <w:p w14:paraId="00DCF58C" w14:textId="77777777" w:rsidR="00E93314" w:rsidRPr="00760004" w:rsidRDefault="00E93314" w:rsidP="00726C4E">
            <w:pPr>
              <w:pStyle w:val="TAH"/>
              <w:keepNext w:val="0"/>
            </w:pPr>
            <w:r>
              <w:t>Cardinality</w:t>
            </w:r>
          </w:p>
        </w:tc>
        <w:tc>
          <w:tcPr>
            <w:tcW w:w="2709" w:type="pct"/>
          </w:tcPr>
          <w:p w14:paraId="37C49A0E" w14:textId="77777777" w:rsidR="00E93314" w:rsidRPr="00760004" w:rsidRDefault="00E93314" w:rsidP="00726C4E">
            <w:pPr>
              <w:pStyle w:val="TAH"/>
              <w:keepNext w:val="0"/>
            </w:pPr>
            <w:r w:rsidRPr="00760004">
              <w:t>Description</w:t>
            </w:r>
          </w:p>
        </w:tc>
        <w:tc>
          <w:tcPr>
            <w:tcW w:w="236" w:type="pct"/>
          </w:tcPr>
          <w:p w14:paraId="0C56ECA6" w14:textId="77777777" w:rsidR="00E93314" w:rsidRPr="00760004" w:rsidRDefault="00E93314" w:rsidP="00726C4E">
            <w:pPr>
              <w:pStyle w:val="TAH"/>
              <w:keepNext w:val="0"/>
            </w:pPr>
            <w:r w:rsidRPr="00760004">
              <w:t>M/C/O</w:t>
            </w:r>
          </w:p>
        </w:tc>
      </w:tr>
      <w:tr w:rsidR="00E93314" w:rsidRPr="00760004" w14:paraId="541F1405" w14:textId="77777777" w:rsidTr="00307CDD">
        <w:trPr>
          <w:cantSplit/>
          <w:jc w:val="center"/>
        </w:trPr>
        <w:tc>
          <w:tcPr>
            <w:tcW w:w="885" w:type="pct"/>
          </w:tcPr>
          <w:p w14:paraId="7AF0AAE7" w14:textId="77777777" w:rsidR="00E93314" w:rsidRPr="00760004" w:rsidRDefault="00E93314" w:rsidP="00726C4E">
            <w:pPr>
              <w:pStyle w:val="TAL"/>
              <w:keepNext w:val="0"/>
            </w:pPr>
            <w:r w:rsidRPr="00760004">
              <w:t>sUPI</w:t>
            </w:r>
          </w:p>
        </w:tc>
        <w:tc>
          <w:tcPr>
            <w:tcW w:w="842" w:type="pct"/>
          </w:tcPr>
          <w:p w14:paraId="7DD96A75" w14:textId="77777777" w:rsidR="00E93314" w:rsidRPr="00760004" w:rsidRDefault="00E93314" w:rsidP="00726C4E">
            <w:pPr>
              <w:pStyle w:val="TAL"/>
              <w:keepNext w:val="0"/>
            </w:pPr>
            <w:r w:rsidRPr="0079386E">
              <w:t>SUPI</w:t>
            </w:r>
          </w:p>
        </w:tc>
        <w:tc>
          <w:tcPr>
            <w:tcW w:w="328" w:type="pct"/>
          </w:tcPr>
          <w:p w14:paraId="18D6052A" w14:textId="77777777" w:rsidR="00E93314" w:rsidRPr="00760004" w:rsidRDefault="00E93314" w:rsidP="00726C4E">
            <w:pPr>
              <w:pStyle w:val="TAL"/>
              <w:keepNext w:val="0"/>
            </w:pPr>
            <w:r>
              <w:t>0..1</w:t>
            </w:r>
          </w:p>
        </w:tc>
        <w:tc>
          <w:tcPr>
            <w:tcW w:w="2709" w:type="pct"/>
          </w:tcPr>
          <w:p w14:paraId="6590DD12" w14:textId="77777777" w:rsidR="00E93314" w:rsidRPr="00760004" w:rsidRDefault="00E93314" w:rsidP="00726C4E">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6" w:type="pct"/>
          </w:tcPr>
          <w:p w14:paraId="017DD9F4" w14:textId="77777777" w:rsidR="00E93314" w:rsidRPr="00760004" w:rsidRDefault="00E93314" w:rsidP="00726C4E">
            <w:pPr>
              <w:pStyle w:val="TAL"/>
              <w:keepNext w:val="0"/>
            </w:pPr>
            <w:r w:rsidRPr="00760004">
              <w:t>C</w:t>
            </w:r>
          </w:p>
        </w:tc>
      </w:tr>
      <w:tr w:rsidR="00E93314" w:rsidRPr="00760004" w14:paraId="60788934" w14:textId="77777777" w:rsidTr="00307CDD">
        <w:trPr>
          <w:cantSplit/>
          <w:jc w:val="center"/>
        </w:trPr>
        <w:tc>
          <w:tcPr>
            <w:tcW w:w="885" w:type="pct"/>
          </w:tcPr>
          <w:p w14:paraId="474FEE5E" w14:textId="77777777" w:rsidR="00E93314" w:rsidRPr="00760004" w:rsidRDefault="00E93314" w:rsidP="00726C4E">
            <w:pPr>
              <w:pStyle w:val="TAL"/>
              <w:keepNext w:val="0"/>
            </w:pPr>
            <w:r w:rsidRPr="00760004">
              <w:t>sUPIUnauthenticated</w:t>
            </w:r>
          </w:p>
        </w:tc>
        <w:tc>
          <w:tcPr>
            <w:tcW w:w="842" w:type="pct"/>
          </w:tcPr>
          <w:p w14:paraId="60785653" w14:textId="77777777" w:rsidR="00E93314" w:rsidRPr="00760004" w:rsidRDefault="00E93314" w:rsidP="00726C4E">
            <w:pPr>
              <w:pStyle w:val="TAL"/>
              <w:keepNext w:val="0"/>
            </w:pPr>
            <w:r w:rsidRPr="0079386E">
              <w:t>SUPIUnauthenticatedIndication</w:t>
            </w:r>
          </w:p>
        </w:tc>
        <w:tc>
          <w:tcPr>
            <w:tcW w:w="328" w:type="pct"/>
          </w:tcPr>
          <w:p w14:paraId="0394A79D" w14:textId="77777777" w:rsidR="00E93314" w:rsidRPr="00760004" w:rsidRDefault="00E93314" w:rsidP="00726C4E">
            <w:pPr>
              <w:pStyle w:val="TAL"/>
              <w:keepNext w:val="0"/>
            </w:pPr>
            <w:r>
              <w:t>0..1</w:t>
            </w:r>
          </w:p>
        </w:tc>
        <w:tc>
          <w:tcPr>
            <w:tcW w:w="2709" w:type="pct"/>
          </w:tcPr>
          <w:p w14:paraId="78EEF65E" w14:textId="77777777" w:rsidR="00E93314" w:rsidRPr="00760004" w:rsidRDefault="00E93314" w:rsidP="00726C4E">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6" w:type="pct"/>
          </w:tcPr>
          <w:p w14:paraId="026E672B" w14:textId="77777777" w:rsidR="00E93314" w:rsidRPr="00760004" w:rsidRDefault="00E93314" w:rsidP="00726C4E">
            <w:pPr>
              <w:pStyle w:val="TAL"/>
              <w:keepNext w:val="0"/>
            </w:pPr>
            <w:r w:rsidRPr="00760004">
              <w:t>C</w:t>
            </w:r>
          </w:p>
        </w:tc>
      </w:tr>
      <w:tr w:rsidR="00E93314" w:rsidRPr="00760004" w14:paraId="7B5E0CA5" w14:textId="77777777" w:rsidTr="00307CDD">
        <w:trPr>
          <w:cantSplit/>
          <w:jc w:val="center"/>
        </w:trPr>
        <w:tc>
          <w:tcPr>
            <w:tcW w:w="885" w:type="pct"/>
          </w:tcPr>
          <w:p w14:paraId="0B346CA8" w14:textId="77777777" w:rsidR="00E93314" w:rsidRPr="00760004" w:rsidRDefault="00E93314" w:rsidP="00726C4E">
            <w:pPr>
              <w:pStyle w:val="TAL"/>
              <w:keepNext w:val="0"/>
            </w:pPr>
            <w:r w:rsidRPr="00760004">
              <w:t>pEI</w:t>
            </w:r>
          </w:p>
        </w:tc>
        <w:tc>
          <w:tcPr>
            <w:tcW w:w="842" w:type="pct"/>
          </w:tcPr>
          <w:p w14:paraId="75392E90" w14:textId="77777777" w:rsidR="00E93314" w:rsidRPr="00760004" w:rsidRDefault="00E93314" w:rsidP="00726C4E">
            <w:pPr>
              <w:pStyle w:val="TAL"/>
              <w:keepNext w:val="0"/>
            </w:pPr>
            <w:r w:rsidRPr="0079386E">
              <w:t>PEI</w:t>
            </w:r>
          </w:p>
        </w:tc>
        <w:tc>
          <w:tcPr>
            <w:tcW w:w="328" w:type="pct"/>
          </w:tcPr>
          <w:p w14:paraId="2DBC39BB" w14:textId="77777777" w:rsidR="00E93314" w:rsidRPr="00760004" w:rsidRDefault="00E93314" w:rsidP="00726C4E">
            <w:pPr>
              <w:pStyle w:val="TAL"/>
              <w:keepNext w:val="0"/>
            </w:pPr>
            <w:r>
              <w:t>0..1</w:t>
            </w:r>
          </w:p>
        </w:tc>
        <w:tc>
          <w:tcPr>
            <w:tcW w:w="2709" w:type="pct"/>
          </w:tcPr>
          <w:p w14:paraId="28FF98AC" w14:textId="77777777" w:rsidR="00E93314" w:rsidRPr="00760004" w:rsidRDefault="00E93314" w:rsidP="00726C4E">
            <w:pPr>
              <w:pStyle w:val="TAL"/>
              <w:keepNext w:val="0"/>
            </w:pPr>
            <w:r w:rsidRPr="00760004">
              <w:t>PEI associated with the PDU session if available.</w:t>
            </w:r>
          </w:p>
        </w:tc>
        <w:tc>
          <w:tcPr>
            <w:tcW w:w="236" w:type="pct"/>
          </w:tcPr>
          <w:p w14:paraId="7090BAE0" w14:textId="77777777" w:rsidR="00E93314" w:rsidRPr="00760004" w:rsidRDefault="00E93314" w:rsidP="00726C4E">
            <w:pPr>
              <w:pStyle w:val="TAL"/>
              <w:keepNext w:val="0"/>
            </w:pPr>
            <w:r w:rsidRPr="00760004">
              <w:t>C</w:t>
            </w:r>
          </w:p>
        </w:tc>
      </w:tr>
      <w:tr w:rsidR="00E93314" w:rsidRPr="00760004" w14:paraId="510A2CB6" w14:textId="77777777" w:rsidTr="00307CDD">
        <w:trPr>
          <w:cantSplit/>
          <w:jc w:val="center"/>
        </w:trPr>
        <w:tc>
          <w:tcPr>
            <w:tcW w:w="885" w:type="pct"/>
          </w:tcPr>
          <w:p w14:paraId="62181E16" w14:textId="77777777" w:rsidR="00E93314" w:rsidRPr="00760004" w:rsidRDefault="00E93314" w:rsidP="00726C4E">
            <w:pPr>
              <w:pStyle w:val="TAL"/>
              <w:keepNext w:val="0"/>
            </w:pPr>
            <w:r w:rsidRPr="00760004">
              <w:t>gPSI</w:t>
            </w:r>
          </w:p>
        </w:tc>
        <w:tc>
          <w:tcPr>
            <w:tcW w:w="842" w:type="pct"/>
          </w:tcPr>
          <w:p w14:paraId="52470D7B" w14:textId="77777777" w:rsidR="00E93314" w:rsidRPr="00760004" w:rsidRDefault="00E93314" w:rsidP="00726C4E">
            <w:pPr>
              <w:pStyle w:val="TAL"/>
              <w:keepNext w:val="0"/>
            </w:pPr>
            <w:r w:rsidRPr="0079386E">
              <w:t>GPSI</w:t>
            </w:r>
          </w:p>
        </w:tc>
        <w:tc>
          <w:tcPr>
            <w:tcW w:w="328" w:type="pct"/>
          </w:tcPr>
          <w:p w14:paraId="0ADCF936" w14:textId="77777777" w:rsidR="00E93314" w:rsidRPr="00760004" w:rsidRDefault="00E93314" w:rsidP="00726C4E">
            <w:pPr>
              <w:pStyle w:val="TAL"/>
              <w:keepNext w:val="0"/>
            </w:pPr>
            <w:r>
              <w:t>0..1</w:t>
            </w:r>
          </w:p>
        </w:tc>
        <w:tc>
          <w:tcPr>
            <w:tcW w:w="2709" w:type="pct"/>
          </w:tcPr>
          <w:p w14:paraId="5A5131B5" w14:textId="77777777" w:rsidR="00E93314" w:rsidRPr="00760004" w:rsidRDefault="00E93314" w:rsidP="00726C4E">
            <w:pPr>
              <w:pStyle w:val="TAL"/>
              <w:keepNext w:val="0"/>
            </w:pPr>
            <w:r w:rsidRPr="00760004">
              <w:t>GPSI associated with the PDU session if available.</w:t>
            </w:r>
          </w:p>
        </w:tc>
        <w:tc>
          <w:tcPr>
            <w:tcW w:w="236" w:type="pct"/>
          </w:tcPr>
          <w:p w14:paraId="77ECC338" w14:textId="77777777" w:rsidR="00E93314" w:rsidRPr="00760004" w:rsidRDefault="00E93314" w:rsidP="00726C4E">
            <w:pPr>
              <w:pStyle w:val="TAL"/>
              <w:keepNext w:val="0"/>
            </w:pPr>
            <w:r w:rsidRPr="00760004">
              <w:t>C</w:t>
            </w:r>
          </w:p>
        </w:tc>
      </w:tr>
      <w:tr w:rsidR="00E93314" w:rsidRPr="00760004" w14:paraId="7C4FFCFB" w14:textId="77777777" w:rsidTr="00307CDD">
        <w:trPr>
          <w:cantSplit/>
          <w:jc w:val="center"/>
        </w:trPr>
        <w:tc>
          <w:tcPr>
            <w:tcW w:w="885" w:type="pct"/>
          </w:tcPr>
          <w:p w14:paraId="0E621537" w14:textId="77777777" w:rsidR="00E93314" w:rsidRPr="00760004" w:rsidRDefault="00E93314" w:rsidP="00726C4E">
            <w:pPr>
              <w:pStyle w:val="TAL"/>
              <w:keepNext w:val="0"/>
            </w:pPr>
            <w:r w:rsidRPr="00760004">
              <w:t>sNSSAI</w:t>
            </w:r>
          </w:p>
        </w:tc>
        <w:tc>
          <w:tcPr>
            <w:tcW w:w="842" w:type="pct"/>
          </w:tcPr>
          <w:p w14:paraId="63D4A350" w14:textId="77777777" w:rsidR="00E93314" w:rsidRPr="00760004" w:rsidRDefault="00E93314" w:rsidP="00726C4E">
            <w:pPr>
              <w:pStyle w:val="TAL"/>
              <w:keepNext w:val="0"/>
            </w:pPr>
            <w:r w:rsidRPr="0079386E">
              <w:t>SNSSAI</w:t>
            </w:r>
          </w:p>
        </w:tc>
        <w:tc>
          <w:tcPr>
            <w:tcW w:w="328" w:type="pct"/>
          </w:tcPr>
          <w:p w14:paraId="6F8A2713" w14:textId="77777777" w:rsidR="00E93314" w:rsidRPr="00760004" w:rsidRDefault="00E93314" w:rsidP="00726C4E">
            <w:pPr>
              <w:pStyle w:val="TAL"/>
              <w:keepNext w:val="0"/>
            </w:pPr>
            <w:r>
              <w:t>0..1</w:t>
            </w:r>
          </w:p>
        </w:tc>
        <w:tc>
          <w:tcPr>
            <w:tcW w:w="2709" w:type="pct"/>
          </w:tcPr>
          <w:p w14:paraId="2209FD23" w14:textId="77777777" w:rsidR="00E93314" w:rsidRPr="00760004" w:rsidRDefault="00E93314" w:rsidP="00726C4E">
            <w:pPr>
              <w:pStyle w:val="TAL"/>
              <w:keepNext w:val="0"/>
            </w:pPr>
            <w:r w:rsidRPr="00760004">
              <w:t>Slice identifier associated with the PDU session, if available. See TS 23.003 [19] clause 28.4.2 and TS 23.501 [2] clause 5.1</w:t>
            </w:r>
            <w:r>
              <w:t>5</w:t>
            </w:r>
            <w:r w:rsidRPr="00760004">
              <w:t>.2.</w:t>
            </w:r>
          </w:p>
        </w:tc>
        <w:tc>
          <w:tcPr>
            <w:tcW w:w="236" w:type="pct"/>
          </w:tcPr>
          <w:p w14:paraId="7440FDA8" w14:textId="77777777" w:rsidR="00E93314" w:rsidRPr="00760004" w:rsidRDefault="00E93314" w:rsidP="00726C4E">
            <w:pPr>
              <w:pStyle w:val="TAL"/>
              <w:keepNext w:val="0"/>
            </w:pPr>
            <w:r w:rsidRPr="00760004">
              <w:t>C</w:t>
            </w:r>
          </w:p>
        </w:tc>
      </w:tr>
      <w:tr w:rsidR="00E93314" w:rsidRPr="00760004" w14:paraId="50013D1B" w14:textId="77777777" w:rsidTr="00307CDD">
        <w:trPr>
          <w:cantSplit/>
          <w:jc w:val="center"/>
        </w:trPr>
        <w:tc>
          <w:tcPr>
            <w:tcW w:w="885" w:type="pct"/>
          </w:tcPr>
          <w:p w14:paraId="23A91934" w14:textId="77777777" w:rsidR="00E93314" w:rsidRPr="00760004" w:rsidRDefault="00E93314" w:rsidP="00726C4E">
            <w:pPr>
              <w:pStyle w:val="TAL"/>
              <w:keepNext w:val="0"/>
            </w:pPr>
            <w:r w:rsidRPr="00760004">
              <w:t>non3GPPAccessEndpoint</w:t>
            </w:r>
          </w:p>
        </w:tc>
        <w:tc>
          <w:tcPr>
            <w:tcW w:w="842" w:type="pct"/>
          </w:tcPr>
          <w:p w14:paraId="2938A8A6" w14:textId="77777777" w:rsidR="00E93314" w:rsidRPr="00760004" w:rsidRDefault="00E93314" w:rsidP="00726C4E">
            <w:pPr>
              <w:pStyle w:val="TAL"/>
              <w:keepNext w:val="0"/>
            </w:pPr>
            <w:r w:rsidRPr="00F122A0">
              <w:t>UEEndpointAddress</w:t>
            </w:r>
          </w:p>
        </w:tc>
        <w:tc>
          <w:tcPr>
            <w:tcW w:w="328" w:type="pct"/>
          </w:tcPr>
          <w:p w14:paraId="7DAAAA17" w14:textId="77777777" w:rsidR="00E93314" w:rsidRPr="00760004" w:rsidRDefault="00E93314" w:rsidP="00726C4E">
            <w:pPr>
              <w:pStyle w:val="TAL"/>
              <w:keepNext w:val="0"/>
            </w:pPr>
            <w:r>
              <w:t>0..1</w:t>
            </w:r>
          </w:p>
        </w:tc>
        <w:tc>
          <w:tcPr>
            <w:tcW w:w="2709" w:type="pct"/>
          </w:tcPr>
          <w:p w14:paraId="174C20A1" w14:textId="77777777" w:rsidR="00E93314" w:rsidRPr="00760004" w:rsidRDefault="00E93314" w:rsidP="00726C4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6" w:type="pct"/>
          </w:tcPr>
          <w:p w14:paraId="5E8C8618" w14:textId="77777777" w:rsidR="00E93314" w:rsidRPr="00760004" w:rsidRDefault="00E93314" w:rsidP="00726C4E">
            <w:pPr>
              <w:pStyle w:val="TAL"/>
              <w:keepNext w:val="0"/>
            </w:pPr>
            <w:r w:rsidRPr="00760004">
              <w:t>C</w:t>
            </w:r>
          </w:p>
        </w:tc>
      </w:tr>
      <w:tr w:rsidR="00E93314" w:rsidRPr="00760004" w14:paraId="7290610E" w14:textId="77777777" w:rsidTr="00307CDD">
        <w:trPr>
          <w:cantSplit/>
          <w:jc w:val="center"/>
        </w:trPr>
        <w:tc>
          <w:tcPr>
            <w:tcW w:w="885" w:type="pct"/>
          </w:tcPr>
          <w:p w14:paraId="5A920E59" w14:textId="77777777" w:rsidR="00E93314" w:rsidRPr="00760004" w:rsidRDefault="00E93314" w:rsidP="00726C4E">
            <w:pPr>
              <w:pStyle w:val="TAL"/>
              <w:keepNext w:val="0"/>
            </w:pPr>
            <w:r w:rsidRPr="00760004">
              <w:t>location</w:t>
            </w:r>
          </w:p>
        </w:tc>
        <w:tc>
          <w:tcPr>
            <w:tcW w:w="842" w:type="pct"/>
          </w:tcPr>
          <w:p w14:paraId="303D487F" w14:textId="77777777" w:rsidR="00E93314" w:rsidRPr="00760004" w:rsidRDefault="00E93314" w:rsidP="00726C4E">
            <w:pPr>
              <w:pStyle w:val="TAL"/>
              <w:keepNext w:val="0"/>
            </w:pPr>
            <w:r w:rsidRPr="00F122A0">
              <w:t>Location</w:t>
            </w:r>
          </w:p>
        </w:tc>
        <w:tc>
          <w:tcPr>
            <w:tcW w:w="328" w:type="pct"/>
          </w:tcPr>
          <w:p w14:paraId="3A12F3A6" w14:textId="77777777" w:rsidR="00E93314" w:rsidRPr="00760004" w:rsidRDefault="00E93314" w:rsidP="00726C4E">
            <w:pPr>
              <w:pStyle w:val="TAL"/>
              <w:keepNext w:val="0"/>
            </w:pPr>
            <w:r>
              <w:t>0..1</w:t>
            </w:r>
          </w:p>
        </w:tc>
        <w:tc>
          <w:tcPr>
            <w:tcW w:w="2709" w:type="pct"/>
          </w:tcPr>
          <w:p w14:paraId="0419F409" w14:textId="77777777" w:rsidR="00E93314" w:rsidRPr="00760004" w:rsidRDefault="00E93314" w:rsidP="00726C4E">
            <w:pPr>
              <w:pStyle w:val="TAL"/>
              <w:keepNext w:val="0"/>
            </w:pPr>
            <w:r w:rsidRPr="00760004">
              <w:t>Location information provided by the AMF</w:t>
            </w:r>
            <w:r>
              <w:t xml:space="preserve"> or present in the context at the SMF</w:t>
            </w:r>
            <w:r w:rsidRPr="00760004">
              <w:t>, if available.</w:t>
            </w:r>
          </w:p>
        </w:tc>
        <w:tc>
          <w:tcPr>
            <w:tcW w:w="236" w:type="pct"/>
          </w:tcPr>
          <w:p w14:paraId="72B3B0BE" w14:textId="77777777" w:rsidR="00E93314" w:rsidRPr="00760004" w:rsidRDefault="00E93314" w:rsidP="00726C4E">
            <w:pPr>
              <w:pStyle w:val="TAL"/>
              <w:keepNext w:val="0"/>
            </w:pPr>
            <w:r w:rsidRPr="00760004">
              <w:t>C</w:t>
            </w:r>
          </w:p>
        </w:tc>
      </w:tr>
      <w:tr w:rsidR="00E93314" w:rsidRPr="00760004" w14:paraId="4425FB41" w14:textId="77777777" w:rsidTr="00307CDD">
        <w:trPr>
          <w:cantSplit/>
          <w:jc w:val="center"/>
        </w:trPr>
        <w:tc>
          <w:tcPr>
            <w:tcW w:w="885" w:type="pct"/>
          </w:tcPr>
          <w:p w14:paraId="27E855FE" w14:textId="77777777" w:rsidR="00E93314" w:rsidRPr="00760004" w:rsidRDefault="00E93314" w:rsidP="00726C4E">
            <w:pPr>
              <w:pStyle w:val="TAL"/>
              <w:keepNext w:val="0"/>
            </w:pPr>
            <w:r>
              <w:rPr>
                <w:lang w:eastAsia="zh-CN"/>
              </w:rPr>
              <w:t>requestType</w:t>
            </w:r>
          </w:p>
        </w:tc>
        <w:tc>
          <w:tcPr>
            <w:tcW w:w="842" w:type="pct"/>
          </w:tcPr>
          <w:p w14:paraId="1737A726" w14:textId="77777777" w:rsidR="00E93314" w:rsidRDefault="00E93314" w:rsidP="00726C4E">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726C4E">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6" w:type="pct"/>
          </w:tcPr>
          <w:p w14:paraId="76C379D6" w14:textId="77777777" w:rsidR="00E93314" w:rsidRPr="00760004" w:rsidRDefault="00E93314" w:rsidP="00726C4E">
            <w:pPr>
              <w:pStyle w:val="TAL"/>
              <w:keepNext w:val="0"/>
            </w:pPr>
            <w:r>
              <w:t>M</w:t>
            </w:r>
          </w:p>
        </w:tc>
      </w:tr>
      <w:tr w:rsidR="00E93314" w:rsidRPr="00760004" w14:paraId="2978EBB3" w14:textId="77777777" w:rsidTr="00307CDD">
        <w:trPr>
          <w:cantSplit/>
          <w:jc w:val="center"/>
        </w:trPr>
        <w:tc>
          <w:tcPr>
            <w:tcW w:w="885" w:type="pct"/>
          </w:tcPr>
          <w:p w14:paraId="0024D7D7" w14:textId="77777777" w:rsidR="00E93314" w:rsidRPr="00760004" w:rsidRDefault="00E93314" w:rsidP="00726C4E">
            <w:pPr>
              <w:pStyle w:val="TAL"/>
              <w:keepNext w:val="0"/>
            </w:pPr>
            <w:r w:rsidRPr="00760004">
              <w:t>accessType</w:t>
            </w:r>
          </w:p>
        </w:tc>
        <w:tc>
          <w:tcPr>
            <w:tcW w:w="842" w:type="pct"/>
          </w:tcPr>
          <w:p w14:paraId="207903D0" w14:textId="77777777" w:rsidR="00E93314" w:rsidRPr="00760004" w:rsidRDefault="00E93314" w:rsidP="00726C4E">
            <w:pPr>
              <w:pStyle w:val="TAL"/>
              <w:keepNext w:val="0"/>
            </w:pPr>
            <w:r w:rsidRPr="00F122A0">
              <w:t>AccessType</w:t>
            </w:r>
          </w:p>
        </w:tc>
        <w:tc>
          <w:tcPr>
            <w:tcW w:w="328" w:type="pct"/>
          </w:tcPr>
          <w:p w14:paraId="5D93F896" w14:textId="77777777" w:rsidR="00E93314" w:rsidRPr="00760004" w:rsidRDefault="00E93314" w:rsidP="00726C4E">
            <w:pPr>
              <w:pStyle w:val="TAL"/>
              <w:keepNext w:val="0"/>
            </w:pPr>
            <w:r>
              <w:t>0..1</w:t>
            </w:r>
          </w:p>
        </w:tc>
        <w:tc>
          <w:tcPr>
            <w:tcW w:w="2709" w:type="pct"/>
          </w:tcPr>
          <w:p w14:paraId="10B4794C" w14:textId="77777777" w:rsidR="00E93314" w:rsidRPr="00760004" w:rsidRDefault="00E93314" w:rsidP="00726C4E">
            <w:pPr>
              <w:pStyle w:val="TAL"/>
              <w:keepNext w:val="0"/>
            </w:pPr>
            <w:r w:rsidRPr="00760004">
              <w:t>Access type associated with the session (i.e. 3GPP or non-3GPP access) if provided by the AMF (see TS 24.501 [13] clause 9.11.2.1A).</w:t>
            </w:r>
          </w:p>
        </w:tc>
        <w:tc>
          <w:tcPr>
            <w:tcW w:w="236" w:type="pct"/>
          </w:tcPr>
          <w:p w14:paraId="769E142D" w14:textId="77777777" w:rsidR="00E93314" w:rsidRPr="00760004" w:rsidRDefault="00E93314" w:rsidP="00726C4E">
            <w:pPr>
              <w:pStyle w:val="TAL"/>
              <w:keepNext w:val="0"/>
            </w:pPr>
            <w:r>
              <w:t>C</w:t>
            </w:r>
          </w:p>
        </w:tc>
      </w:tr>
      <w:tr w:rsidR="00E93314" w:rsidRPr="00760004" w14:paraId="2A7DE704" w14:textId="77777777" w:rsidTr="00307CDD">
        <w:trPr>
          <w:cantSplit/>
          <w:jc w:val="center"/>
        </w:trPr>
        <w:tc>
          <w:tcPr>
            <w:tcW w:w="885" w:type="pct"/>
          </w:tcPr>
          <w:p w14:paraId="1EF6F47E" w14:textId="77777777" w:rsidR="00E93314" w:rsidRPr="00760004" w:rsidRDefault="00E93314" w:rsidP="00726C4E">
            <w:pPr>
              <w:pStyle w:val="TAL"/>
              <w:keepNext w:val="0"/>
            </w:pPr>
            <w:r w:rsidRPr="00760004">
              <w:t>rATType</w:t>
            </w:r>
          </w:p>
        </w:tc>
        <w:tc>
          <w:tcPr>
            <w:tcW w:w="842" w:type="pct"/>
          </w:tcPr>
          <w:p w14:paraId="030E3DAD" w14:textId="77777777" w:rsidR="00E93314" w:rsidRPr="00760004" w:rsidRDefault="00E93314" w:rsidP="00726C4E">
            <w:pPr>
              <w:pStyle w:val="TAL"/>
              <w:keepNext w:val="0"/>
            </w:pPr>
            <w:r w:rsidRPr="00F122A0">
              <w:t>RATType</w:t>
            </w:r>
          </w:p>
        </w:tc>
        <w:tc>
          <w:tcPr>
            <w:tcW w:w="328" w:type="pct"/>
          </w:tcPr>
          <w:p w14:paraId="5460B64A" w14:textId="77777777" w:rsidR="00E93314" w:rsidRPr="00760004" w:rsidRDefault="00E93314" w:rsidP="00726C4E">
            <w:pPr>
              <w:pStyle w:val="TAL"/>
              <w:keepNext w:val="0"/>
            </w:pPr>
            <w:r>
              <w:t>0..1</w:t>
            </w:r>
          </w:p>
        </w:tc>
        <w:tc>
          <w:tcPr>
            <w:tcW w:w="2709" w:type="pct"/>
          </w:tcPr>
          <w:p w14:paraId="1D3E27AE" w14:textId="77777777" w:rsidR="00E93314" w:rsidRPr="00760004" w:rsidRDefault="00E93314" w:rsidP="00726C4E">
            <w:pPr>
              <w:pStyle w:val="TAL"/>
              <w:keepNext w:val="0"/>
            </w:pPr>
            <w:r w:rsidRPr="00760004">
              <w:t>RAT type associated with the access, if available. Values given as per TS 29.571 [17] clause 5.4.3.2.</w:t>
            </w:r>
          </w:p>
        </w:tc>
        <w:tc>
          <w:tcPr>
            <w:tcW w:w="236" w:type="pct"/>
          </w:tcPr>
          <w:p w14:paraId="7484ECD0" w14:textId="77777777" w:rsidR="00E93314" w:rsidRPr="00760004" w:rsidRDefault="00E93314" w:rsidP="00726C4E">
            <w:pPr>
              <w:pStyle w:val="TAL"/>
              <w:keepNext w:val="0"/>
            </w:pPr>
            <w:r w:rsidRPr="00760004">
              <w:t>C</w:t>
            </w:r>
          </w:p>
        </w:tc>
      </w:tr>
      <w:tr w:rsidR="00E93314" w:rsidRPr="00760004" w14:paraId="30D8ABD3" w14:textId="77777777" w:rsidTr="00307CDD">
        <w:trPr>
          <w:cantSplit/>
          <w:jc w:val="center"/>
        </w:trPr>
        <w:tc>
          <w:tcPr>
            <w:tcW w:w="885" w:type="pct"/>
          </w:tcPr>
          <w:p w14:paraId="3B145D3E" w14:textId="77777777" w:rsidR="00E93314" w:rsidRPr="00760004" w:rsidRDefault="00E93314" w:rsidP="00726C4E">
            <w:pPr>
              <w:pStyle w:val="TAL"/>
              <w:keepNext w:val="0"/>
            </w:pPr>
            <w:r w:rsidRPr="00760004">
              <w:t>pDUSessionID</w:t>
            </w:r>
          </w:p>
        </w:tc>
        <w:tc>
          <w:tcPr>
            <w:tcW w:w="842" w:type="pct"/>
          </w:tcPr>
          <w:p w14:paraId="1749F6BB" w14:textId="77777777" w:rsidR="00E93314" w:rsidRPr="00760004" w:rsidRDefault="00E93314" w:rsidP="00726C4E">
            <w:pPr>
              <w:pStyle w:val="TAL"/>
              <w:keepNext w:val="0"/>
            </w:pPr>
            <w:r w:rsidRPr="00F122A0">
              <w:t>PDUSessionID</w:t>
            </w:r>
          </w:p>
        </w:tc>
        <w:tc>
          <w:tcPr>
            <w:tcW w:w="328" w:type="pct"/>
          </w:tcPr>
          <w:p w14:paraId="0B8B2A4B" w14:textId="77777777" w:rsidR="00E93314" w:rsidRPr="00760004" w:rsidRDefault="00E93314" w:rsidP="00726C4E">
            <w:pPr>
              <w:pStyle w:val="TAL"/>
              <w:keepNext w:val="0"/>
            </w:pPr>
            <w:r>
              <w:t>1</w:t>
            </w:r>
          </w:p>
        </w:tc>
        <w:tc>
          <w:tcPr>
            <w:tcW w:w="2709" w:type="pct"/>
          </w:tcPr>
          <w:p w14:paraId="74E24839" w14:textId="77777777" w:rsidR="00E93314" w:rsidRPr="00760004" w:rsidRDefault="00E93314" w:rsidP="00726C4E">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6" w:type="pct"/>
          </w:tcPr>
          <w:p w14:paraId="27F9AFC4" w14:textId="77777777" w:rsidR="00E93314" w:rsidRPr="00760004" w:rsidRDefault="00E93314" w:rsidP="00726C4E">
            <w:pPr>
              <w:pStyle w:val="TAL"/>
              <w:keepNext w:val="0"/>
            </w:pPr>
            <w:r w:rsidRPr="00760004">
              <w:t>M</w:t>
            </w:r>
          </w:p>
        </w:tc>
      </w:tr>
      <w:tr w:rsidR="00E93314" w:rsidRPr="00760004" w14:paraId="4C5B893A" w14:textId="77777777" w:rsidTr="00307CDD">
        <w:trPr>
          <w:cantSplit/>
          <w:jc w:val="center"/>
        </w:trPr>
        <w:tc>
          <w:tcPr>
            <w:tcW w:w="885" w:type="pct"/>
          </w:tcPr>
          <w:p w14:paraId="03448B48" w14:textId="77777777" w:rsidR="00E93314" w:rsidRPr="00760004" w:rsidRDefault="00E93314" w:rsidP="00726C4E">
            <w:pPr>
              <w:pStyle w:val="TAL"/>
              <w:keepNext w:val="0"/>
            </w:pPr>
            <w:r>
              <w:t>requestIndication</w:t>
            </w:r>
          </w:p>
        </w:tc>
        <w:tc>
          <w:tcPr>
            <w:tcW w:w="842" w:type="pct"/>
          </w:tcPr>
          <w:p w14:paraId="77A00386" w14:textId="77777777" w:rsidR="00E93314" w:rsidRDefault="00E93314" w:rsidP="00726C4E">
            <w:pPr>
              <w:pStyle w:val="TAL"/>
              <w:keepNext w:val="0"/>
            </w:pPr>
            <w:r w:rsidRPr="00F122A0">
              <w:t>RequestIndication</w:t>
            </w:r>
          </w:p>
        </w:tc>
        <w:tc>
          <w:tcPr>
            <w:tcW w:w="328" w:type="pct"/>
          </w:tcPr>
          <w:p w14:paraId="50B418A1" w14:textId="77777777" w:rsidR="00E93314" w:rsidRDefault="00E93314" w:rsidP="00726C4E">
            <w:pPr>
              <w:pStyle w:val="TAL"/>
              <w:keepNext w:val="0"/>
            </w:pPr>
            <w:r>
              <w:t>1</w:t>
            </w:r>
          </w:p>
        </w:tc>
        <w:tc>
          <w:tcPr>
            <w:tcW w:w="2709" w:type="pct"/>
          </w:tcPr>
          <w:p w14:paraId="2821A717" w14:textId="77777777" w:rsidR="00E93314" w:rsidRPr="00760004" w:rsidRDefault="00E93314" w:rsidP="00726C4E">
            <w:pPr>
              <w:pStyle w:val="TAL"/>
              <w:keepNext w:val="0"/>
            </w:pPr>
            <w:r>
              <w:t>Indicates the request type for PDU session modification as indicated by the requestIndication sent in the PDU SESSION MODIFICATION REQUEST (see TS 29.502 [16] clause 6.1.6.3.6).</w:t>
            </w:r>
          </w:p>
        </w:tc>
        <w:tc>
          <w:tcPr>
            <w:tcW w:w="236" w:type="pct"/>
          </w:tcPr>
          <w:p w14:paraId="2E13E596" w14:textId="77777777" w:rsidR="00E93314" w:rsidRPr="00760004" w:rsidRDefault="00E93314" w:rsidP="00726C4E">
            <w:pPr>
              <w:pStyle w:val="TAL"/>
              <w:keepNext w:val="0"/>
            </w:pPr>
            <w:r>
              <w:t>M</w:t>
            </w:r>
          </w:p>
        </w:tc>
      </w:tr>
      <w:tr w:rsidR="00E93314" w:rsidRPr="00760004" w14:paraId="01C475DC" w14:textId="77777777" w:rsidTr="00307CDD">
        <w:trPr>
          <w:cantSplit/>
          <w:jc w:val="center"/>
        </w:trPr>
        <w:tc>
          <w:tcPr>
            <w:tcW w:w="885" w:type="pct"/>
          </w:tcPr>
          <w:p w14:paraId="6EAC58D3" w14:textId="77777777" w:rsidR="00E93314" w:rsidRDefault="00E93314" w:rsidP="00726C4E">
            <w:pPr>
              <w:pStyle w:val="TAL"/>
              <w:keepNext w:val="0"/>
            </w:pPr>
            <w:r>
              <w:rPr>
                <w:lang w:eastAsia="zh-CN"/>
              </w:rPr>
              <w:t>aTSSSContainer</w:t>
            </w:r>
          </w:p>
        </w:tc>
        <w:tc>
          <w:tcPr>
            <w:tcW w:w="842" w:type="pct"/>
          </w:tcPr>
          <w:p w14:paraId="64D87FED" w14:textId="77777777" w:rsidR="00E93314" w:rsidRDefault="00E93314" w:rsidP="00726C4E">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726C4E">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6" w:type="pct"/>
          </w:tcPr>
          <w:p w14:paraId="1BD2D1B9" w14:textId="77777777" w:rsidR="00E93314" w:rsidRDefault="00E93314" w:rsidP="00726C4E">
            <w:pPr>
              <w:pStyle w:val="TAL"/>
              <w:keepNext w:val="0"/>
            </w:pPr>
            <w:r>
              <w:t>M</w:t>
            </w:r>
          </w:p>
        </w:tc>
      </w:tr>
      <w:tr w:rsidR="00E93314" w:rsidRPr="00760004" w14:paraId="160DCC8E"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726C4E">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726C4E">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726C4E">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6"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726C4E">
            <w:pPr>
              <w:pStyle w:val="TAL"/>
              <w:keepNext w:val="0"/>
            </w:pPr>
            <w:r w:rsidRPr="00760004">
              <w:t>C</w:t>
            </w:r>
          </w:p>
        </w:tc>
      </w:tr>
      <w:tr w:rsidR="00E93314" w:rsidRPr="00760004" w14:paraId="1CEEF47D"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726C4E">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726C4E">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726C4E">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6"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726C4E">
            <w:pPr>
              <w:pStyle w:val="TAL"/>
              <w:keepNext w:val="0"/>
            </w:pPr>
            <w:r>
              <w:t>C</w:t>
            </w:r>
          </w:p>
        </w:tc>
      </w:tr>
      <w:tr w:rsidR="00E93314" w:rsidRPr="00760004" w14:paraId="7EF9B3BF"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726C4E">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726C4E">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726C4E">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6"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726C4E">
            <w:pPr>
              <w:pStyle w:val="TAL"/>
              <w:keepNext w:val="0"/>
            </w:pPr>
            <w:r>
              <w:t>C</w:t>
            </w:r>
          </w:p>
        </w:tc>
      </w:tr>
      <w:tr w:rsidR="00E93314" w:rsidRPr="00760004" w14:paraId="7AF51A96"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726C4E">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726C4E">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726C4E">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367F0C62" w:rsidR="00E93314" w:rsidRDefault="00E93314" w:rsidP="00726C4E">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00726C4E">
              <w:rPr>
                <w:rFonts w:cs="Arial"/>
                <w:szCs w:val="18"/>
                <w:lang w:eastAsia="zh-CN"/>
              </w:rPr>
              <w:t>able 6.2.3.2.2-3</w:t>
            </w:r>
            <w:r w:rsidRPr="00242E8E">
              <w:rPr>
                <w:rFonts w:cs="Arial"/>
                <w:szCs w:val="18"/>
                <w:lang w:eastAsia="zh-CN"/>
              </w:rPr>
              <w:t>.</w:t>
            </w:r>
          </w:p>
        </w:tc>
        <w:tc>
          <w:tcPr>
            <w:tcW w:w="236"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726C4E">
            <w:pPr>
              <w:pStyle w:val="TAL"/>
              <w:keepNext w:val="0"/>
            </w:pPr>
            <w:r>
              <w:t>M</w:t>
            </w:r>
          </w:p>
        </w:tc>
      </w:tr>
      <w:tr w:rsidR="00E93314" w:rsidRPr="00760004" w14:paraId="5D14C59A"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726C4E">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726C4E">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3A707F36" w:rsidR="00E93314" w:rsidRPr="00242E8E" w:rsidRDefault="00E93314" w:rsidP="00726C4E">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 xml:space="preserve">able </w:t>
            </w:r>
            <w:r w:rsidR="00870023">
              <w:rPr>
                <w:rFonts w:cs="Arial"/>
                <w:szCs w:val="18"/>
                <w:lang w:eastAsia="zh-CN"/>
              </w:rPr>
              <w:t>6.3.3.2.3-1</w:t>
            </w:r>
            <w:r w:rsidRPr="001F2F83">
              <w:rPr>
                <w:rFonts w:cs="Arial"/>
                <w:szCs w:val="18"/>
                <w:lang w:eastAsia="zh-CN"/>
              </w:rPr>
              <w:t xml:space="preserve"> and clause 6.3.3.2.3.</w:t>
            </w:r>
          </w:p>
        </w:tc>
        <w:tc>
          <w:tcPr>
            <w:tcW w:w="236"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726C4E">
            <w:pPr>
              <w:pStyle w:val="TAL"/>
              <w:keepNext w:val="0"/>
            </w:pPr>
            <w:r w:rsidRPr="001F2F83">
              <w:t>C</w:t>
            </w:r>
          </w:p>
        </w:tc>
      </w:tr>
      <w:tr w:rsidR="00307CDD" w:rsidRPr="00760004" w14:paraId="2048D194"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753D7B01" w14:textId="77777777" w:rsidR="00307CDD" w:rsidRPr="001F2F83" w:rsidRDefault="00307CDD" w:rsidP="00A21CFA">
            <w:pPr>
              <w:pStyle w:val="TAL"/>
              <w:keepNext w:val="0"/>
              <w:rPr>
                <w:lang w:eastAsia="zh-CN"/>
              </w:rPr>
            </w:pPr>
            <w:r>
              <w:rPr>
                <w:lang w:eastAsia="zh-CN"/>
              </w:rPr>
              <w:t>alternativeNSSAI</w:t>
            </w:r>
          </w:p>
        </w:tc>
        <w:tc>
          <w:tcPr>
            <w:tcW w:w="842" w:type="pct"/>
            <w:tcBorders>
              <w:top w:val="single" w:sz="4" w:space="0" w:color="auto"/>
              <w:left w:val="single" w:sz="4" w:space="0" w:color="auto"/>
              <w:bottom w:val="single" w:sz="4" w:space="0" w:color="auto"/>
              <w:right w:val="single" w:sz="4" w:space="0" w:color="auto"/>
            </w:tcBorders>
          </w:tcPr>
          <w:p w14:paraId="52A4C72E" w14:textId="77777777" w:rsidR="00307CDD" w:rsidRPr="00F122A0" w:rsidRDefault="00307CDD" w:rsidP="00A21CFA">
            <w:pPr>
              <w:pStyle w:val="TAL"/>
              <w:keepNext w:val="0"/>
              <w:rPr>
                <w:rFonts w:cs="Arial"/>
                <w:szCs w:val="18"/>
                <w:lang w:eastAsia="zh-CN"/>
              </w:rPr>
            </w:pPr>
            <w:r>
              <w:rPr>
                <w:rFonts w:cs="Arial"/>
                <w:szCs w:val="18"/>
                <w:lang w:eastAsia="zh-CN"/>
              </w:rPr>
              <w:t>AlternativeNSSAIList</w:t>
            </w:r>
          </w:p>
        </w:tc>
        <w:tc>
          <w:tcPr>
            <w:tcW w:w="328" w:type="pct"/>
            <w:tcBorders>
              <w:top w:val="single" w:sz="4" w:space="0" w:color="auto"/>
              <w:left w:val="single" w:sz="4" w:space="0" w:color="auto"/>
              <w:bottom w:val="single" w:sz="4" w:space="0" w:color="auto"/>
              <w:right w:val="single" w:sz="4" w:space="0" w:color="auto"/>
            </w:tcBorders>
          </w:tcPr>
          <w:p w14:paraId="167A0642" w14:textId="77777777" w:rsidR="00307CDD" w:rsidRDefault="00307CDD" w:rsidP="00A21CFA">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4EBD95" w14:textId="77777777" w:rsidR="00307CDD" w:rsidRPr="00307CDD" w:rsidRDefault="00307CDD" w:rsidP="00A21CFA">
            <w:pPr>
              <w:pStyle w:val="TAL"/>
              <w:keepNext w:val="0"/>
              <w:rPr>
                <w:rFonts w:cs="Arial"/>
                <w:szCs w:val="18"/>
                <w:lang w:eastAsia="zh-CN"/>
              </w:rPr>
            </w:pPr>
            <w:r w:rsidRPr="00307CDD">
              <w:rPr>
                <w:rFonts w:cs="Arial"/>
                <w:szCs w:val="18"/>
                <w:lang w:eastAsia="zh-CN"/>
              </w:rPr>
              <w:t>Provides a list of mapping information between the S-NSSAI to be replaced and the alternative S-NSSAI. Shall be included if present in the PDU SESSION MODIFICATION COMMAND message.</w:t>
            </w:r>
          </w:p>
          <w:p w14:paraId="01CBF265" w14:textId="77777777" w:rsidR="00307CDD" w:rsidRPr="001F2F83" w:rsidRDefault="00307CDD" w:rsidP="00A21CFA">
            <w:pPr>
              <w:pStyle w:val="TAL"/>
              <w:keepNext w:val="0"/>
              <w:rPr>
                <w:rFonts w:cs="Arial"/>
                <w:szCs w:val="18"/>
                <w:lang w:eastAsia="zh-CN"/>
              </w:rPr>
            </w:pPr>
            <w:r w:rsidRPr="00307CDD">
              <w:rPr>
                <w:rFonts w:cs="Arial"/>
                <w:szCs w:val="18"/>
                <w:lang w:eastAsia="zh-CN"/>
              </w:rPr>
              <w:t>See TS 24.501 [13] clause 9.11.3.97.</w:t>
            </w:r>
          </w:p>
        </w:tc>
        <w:tc>
          <w:tcPr>
            <w:tcW w:w="236" w:type="pct"/>
            <w:tcBorders>
              <w:top w:val="single" w:sz="4" w:space="0" w:color="auto"/>
              <w:left w:val="single" w:sz="4" w:space="0" w:color="auto"/>
              <w:bottom w:val="single" w:sz="4" w:space="0" w:color="auto"/>
              <w:right w:val="single" w:sz="4" w:space="0" w:color="auto"/>
            </w:tcBorders>
          </w:tcPr>
          <w:p w14:paraId="081ECA70" w14:textId="77777777" w:rsidR="00307CDD" w:rsidRPr="001F2F83" w:rsidRDefault="00307CDD" w:rsidP="00A21CFA">
            <w:pPr>
              <w:pStyle w:val="TAL"/>
              <w:keepNext w:val="0"/>
            </w:pPr>
            <w:r>
              <w:t>C</w:t>
            </w:r>
          </w:p>
        </w:tc>
      </w:tr>
    </w:tbl>
    <w:p w14:paraId="6459EC0F" w14:textId="77777777" w:rsidR="00D15505" w:rsidRDefault="00D15505" w:rsidP="00D15505"/>
    <w:p w14:paraId="1E8C0380" w14:textId="77777777" w:rsidR="00403764" w:rsidRDefault="00403764" w:rsidP="00403764">
      <w:pPr>
        <w:pStyle w:val="Heading5"/>
        <w:rPr>
          <w:lang w:val="en-US"/>
        </w:rPr>
      </w:pPr>
      <w:bookmarkStart w:id="187" w:name="_Toc209001871"/>
      <w:r>
        <w:rPr>
          <w:lang w:val="en-US"/>
        </w:rPr>
        <w:t>6.2.3.2.9</w:t>
      </w:r>
      <w:r>
        <w:rPr>
          <w:lang w:val="en-US"/>
        </w:rPr>
        <w:tab/>
        <w:t>ProSe remote UE report</w:t>
      </w:r>
      <w:bookmarkEnd w:id="187"/>
    </w:p>
    <w:p w14:paraId="7C6F191E" w14:textId="018D327B" w:rsidR="00403764" w:rsidRDefault="00403764" w:rsidP="00403764">
      <w:r>
        <w:t>The IRI-POI in the SMF shall generate an xIRI containing an SMFProSeRemoteUEReport record when the IRI-POI present in the SMF detects that a target 5G ProSe Remote UE has connected to a 5G ProSe layer-3 UE-to-network Relay UE or disconnected from a 5G ProSe layer-3 UE-to-network Relay UE. The IRI-POI present in the SMF shall generate the xIRI for the following events:</w:t>
      </w:r>
    </w:p>
    <w:p w14:paraId="4D238903" w14:textId="77777777" w:rsidR="00403764" w:rsidRDefault="00403764" w:rsidP="00403764">
      <w:pPr>
        <w:pStyle w:val="B1"/>
      </w:pPr>
      <w:r>
        <w:t>-</w:t>
      </w:r>
      <w:r>
        <w:tab/>
        <w:t>For a non-roaming scenario, the SMF (or for a roaming scenario, V-SMF in the VPLMN for HR or SMF in the VPLMN for LBO) returns a Nsmf_PDUSession_UpdateSMContext Response in response to a Nsmf_PDUSession_UpdateSMContext Request received from the AMF including the n1SmMsg parameter containing the N1 NAS message Remote UE Report related to a target 5G ProSe Remote UE.</w:t>
      </w:r>
    </w:p>
    <w:p w14:paraId="674C0E55" w14:textId="77777777" w:rsidR="00403764" w:rsidRDefault="00403764" w:rsidP="00403764">
      <w:pPr>
        <w:pStyle w:val="TH"/>
      </w:pPr>
      <w:r>
        <w:t>Table 6.2.3.2.9-1: Payload for SMFProSeRemoteUEReport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6726DB2A"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6BCEAF5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3297BF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9867B98"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740323C"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54D41498" w14:textId="77777777" w:rsidR="00403764" w:rsidRDefault="00403764" w:rsidP="0088277C">
            <w:pPr>
              <w:pStyle w:val="TAH"/>
            </w:pPr>
            <w:r>
              <w:t>M/C/O</w:t>
            </w:r>
          </w:p>
        </w:tc>
      </w:tr>
      <w:tr w:rsidR="00403764" w14:paraId="56D38252" w14:textId="77777777" w:rsidTr="0088277C">
        <w:trPr>
          <w:cantSplit/>
          <w:jc w:val="center"/>
        </w:trPr>
        <w:tc>
          <w:tcPr>
            <w:tcW w:w="1706" w:type="dxa"/>
          </w:tcPr>
          <w:p w14:paraId="58B2D331" w14:textId="77777777" w:rsidR="00403764" w:rsidRDefault="00403764" w:rsidP="0088277C">
            <w:pPr>
              <w:pStyle w:val="TAL"/>
            </w:pPr>
            <w:r>
              <w:t>sUPI</w:t>
            </w:r>
          </w:p>
        </w:tc>
        <w:tc>
          <w:tcPr>
            <w:tcW w:w="1622" w:type="dxa"/>
          </w:tcPr>
          <w:p w14:paraId="5F5CDF15" w14:textId="77777777" w:rsidR="00403764" w:rsidRDefault="00403764" w:rsidP="0088277C">
            <w:pPr>
              <w:pStyle w:val="TAL"/>
            </w:pPr>
            <w:r>
              <w:t>SUPI</w:t>
            </w:r>
          </w:p>
        </w:tc>
        <w:tc>
          <w:tcPr>
            <w:tcW w:w="814" w:type="dxa"/>
          </w:tcPr>
          <w:p w14:paraId="08E71222" w14:textId="77777777" w:rsidR="00403764" w:rsidRDefault="00403764" w:rsidP="0088277C">
            <w:pPr>
              <w:pStyle w:val="TAL"/>
            </w:pPr>
            <w:r>
              <w:t>1</w:t>
            </w:r>
          </w:p>
        </w:tc>
        <w:tc>
          <w:tcPr>
            <w:tcW w:w="5046" w:type="dxa"/>
          </w:tcPr>
          <w:p w14:paraId="23AF4C3D" w14:textId="77777777" w:rsidR="00403764" w:rsidRDefault="00403764" w:rsidP="0088277C">
            <w:pPr>
              <w:pStyle w:val="TAL"/>
            </w:pPr>
            <w:r>
              <w:t xml:space="preserve">Identifies the SUPI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170C883E" w14:textId="77777777" w:rsidR="00403764" w:rsidRDefault="00403764" w:rsidP="0088277C">
            <w:pPr>
              <w:pStyle w:val="TAL"/>
            </w:pPr>
            <w:r>
              <w:t>M</w:t>
            </w:r>
          </w:p>
        </w:tc>
      </w:tr>
      <w:tr w:rsidR="00403764" w14:paraId="276E30EE" w14:textId="77777777" w:rsidTr="0088277C">
        <w:trPr>
          <w:cantSplit/>
          <w:jc w:val="center"/>
        </w:trPr>
        <w:tc>
          <w:tcPr>
            <w:tcW w:w="1706" w:type="dxa"/>
          </w:tcPr>
          <w:p w14:paraId="0B3B6ECA" w14:textId="77777777" w:rsidR="00403764" w:rsidRDefault="00403764" w:rsidP="0088277C">
            <w:pPr>
              <w:pStyle w:val="TAL"/>
            </w:pPr>
            <w:r>
              <w:t>gPSI</w:t>
            </w:r>
          </w:p>
        </w:tc>
        <w:tc>
          <w:tcPr>
            <w:tcW w:w="1622" w:type="dxa"/>
          </w:tcPr>
          <w:p w14:paraId="0215FD8C" w14:textId="77777777" w:rsidR="00403764" w:rsidRDefault="00403764" w:rsidP="0088277C">
            <w:pPr>
              <w:pStyle w:val="TAL"/>
            </w:pPr>
            <w:r>
              <w:t>GPSI</w:t>
            </w:r>
          </w:p>
        </w:tc>
        <w:tc>
          <w:tcPr>
            <w:tcW w:w="814" w:type="dxa"/>
          </w:tcPr>
          <w:p w14:paraId="20ACA640" w14:textId="77777777" w:rsidR="00403764" w:rsidRDefault="00403764" w:rsidP="0088277C">
            <w:pPr>
              <w:pStyle w:val="TAL"/>
            </w:pPr>
            <w:r>
              <w:t>0..1</w:t>
            </w:r>
          </w:p>
        </w:tc>
        <w:tc>
          <w:tcPr>
            <w:tcW w:w="5046" w:type="dxa"/>
          </w:tcPr>
          <w:p w14:paraId="1A72962F" w14:textId="77777777" w:rsidR="00403764" w:rsidRDefault="00403764" w:rsidP="0088277C">
            <w:pPr>
              <w:pStyle w:val="TAL"/>
            </w:pPr>
            <w:r>
              <w:t xml:space="preserve">Identifies the GPSI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38F844A5" w14:textId="77777777" w:rsidR="00403764" w:rsidRDefault="00403764" w:rsidP="0088277C">
            <w:pPr>
              <w:pStyle w:val="TAL"/>
            </w:pPr>
            <w:r>
              <w:t>C</w:t>
            </w:r>
          </w:p>
        </w:tc>
      </w:tr>
      <w:tr w:rsidR="00403764" w14:paraId="27199BAB" w14:textId="77777777" w:rsidTr="0088277C">
        <w:trPr>
          <w:cantSplit/>
          <w:jc w:val="center"/>
        </w:trPr>
        <w:tc>
          <w:tcPr>
            <w:tcW w:w="1706" w:type="dxa"/>
          </w:tcPr>
          <w:p w14:paraId="4957DCC6" w14:textId="77777777" w:rsidR="00403764" w:rsidRDefault="00403764" w:rsidP="0088277C">
            <w:pPr>
              <w:pStyle w:val="TAL"/>
            </w:pPr>
            <w:r>
              <w:t>pEI</w:t>
            </w:r>
          </w:p>
        </w:tc>
        <w:tc>
          <w:tcPr>
            <w:tcW w:w="1622" w:type="dxa"/>
          </w:tcPr>
          <w:p w14:paraId="4ABD6841" w14:textId="77777777" w:rsidR="00403764" w:rsidRDefault="00403764" w:rsidP="0088277C">
            <w:pPr>
              <w:pStyle w:val="TAL"/>
            </w:pPr>
            <w:r>
              <w:t>PEI</w:t>
            </w:r>
          </w:p>
        </w:tc>
        <w:tc>
          <w:tcPr>
            <w:tcW w:w="814" w:type="dxa"/>
          </w:tcPr>
          <w:p w14:paraId="5F5554A9" w14:textId="77777777" w:rsidR="00403764" w:rsidRDefault="00403764" w:rsidP="0088277C">
            <w:pPr>
              <w:pStyle w:val="TAL"/>
            </w:pPr>
            <w:r>
              <w:t>0..1</w:t>
            </w:r>
          </w:p>
        </w:tc>
        <w:tc>
          <w:tcPr>
            <w:tcW w:w="5046" w:type="dxa"/>
          </w:tcPr>
          <w:p w14:paraId="679DC96F" w14:textId="77777777" w:rsidR="00403764" w:rsidRDefault="00403764" w:rsidP="0088277C">
            <w:pPr>
              <w:pStyle w:val="TAL"/>
            </w:pPr>
            <w:r>
              <w:t xml:space="preserve">Identifies the PEI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2B4592B3" w14:textId="77777777" w:rsidR="00403764" w:rsidRDefault="00403764" w:rsidP="0088277C">
            <w:pPr>
              <w:pStyle w:val="TAL"/>
            </w:pPr>
            <w:r>
              <w:t>C</w:t>
            </w:r>
          </w:p>
        </w:tc>
      </w:tr>
      <w:tr w:rsidR="00403764" w14:paraId="331A35C0" w14:textId="77777777" w:rsidTr="0088277C">
        <w:trPr>
          <w:cantSplit/>
          <w:trHeight w:val="288"/>
          <w:jc w:val="center"/>
        </w:trPr>
        <w:tc>
          <w:tcPr>
            <w:tcW w:w="1706" w:type="dxa"/>
          </w:tcPr>
          <w:p w14:paraId="1C75C345" w14:textId="77777777" w:rsidR="00403764" w:rsidRDefault="00403764" w:rsidP="0088277C">
            <w:pPr>
              <w:pStyle w:val="TAL"/>
            </w:pPr>
            <w:r>
              <w:t>pDUSessionID</w:t>
            </w:r>
          </w:p>
        </w:tc>
        <w:tc>
          <w:tcPr>
            <w:tcW w:w="1622" w:type="dxa"/>
          </w:tcPr>
          <w:p w14:paraId="6CD0E0DE" w14:textId="77777777" w:rsidR="00403764" w:rsidRDefault="00403764" w:rsidP="0088277C">
            <w:pPr>
              <w:pStyle w:val="TAL"/>
            </w:pPr>
            <w:r>
              <w:t>PDUSessionID</w:t>
            </w:r>
          </w:p>
        </w:tc>
        <w:tc>
          <w:tcPr>
            <w:tcW w:w="814" w:type="dxa"/>
          </w:tcPr>
          <w:p w14:paraId="244F8455" w14:textId="77777777" w:rsidR="00403764" w:rsidRDefault="00403764" w:rsidP="0088277C">
            <w:pPr>
              <w:pStyle w:val="TAL"/>
            </w:pPr>
            <w:r>
              <w:t>1</w:t>
            </w:r>
          </w:p>
        </w:tc>
        <w:tc>
          <w:tcPr>
            <w:tcW w:w="5046" w:type="dxa"/>
          </w:tcPr>
          <w:p w14:paraId="19948912"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 or disconnected from the 5G ProSe layer-3 UE-to-network Relay UE.</w:t>
            </w:r>
          </w:p>
        </w:tc>
        <w:tc>
          <w:tcPr>
            <w:tcW w:w="447" w:type="dxa"/>
          </w:tcPr>
          <w:p w14:paraId="725B495C" w14:textId="77777777" w:rsidR="00403764" w:rsidRDefault="00403764" w:rsidP="0088277C">
            <w:pPr>
              <w:pStyle w:val="TAL"/>
            </w:pPr>
            <w:r>
              <w:t>M</w:t>
            </w:r>
          </w:p>
        </w:tc>
      </w:tr>
      <w:tr w:rsidR="00403764" w14:paraId="0BE3C593" w14:textId="77777777" w:rsidTr="0088277C">
        <w:trPr>
          <w:cantSplit/>
          <w:trHeight w:val="288"/>
          <w:jc w:val="center"/>
        </w:trPr>
        <w:tc>
          <w:tcPr>
            <w:tcW w:w="1706" w:type="dxa"/>
          </w:tcPr>
          <w:p w14:paraId="0F8CCCD0" w14:textId="77777777" w:rsidR="00403764" w:rsidRDefault="00403764" w:rsidP="0088277C">
            <w:pPr>
              <w:pStyle w:val="TAL"/>
            </w:pPr>
            <w:r>
              <w:t>remoteUEContextConnected</w:t>
            </w:r>
          </w:p>
        </w:tc>
        <w:tc>
          <w:tcPr>
            <w:tcW w:w="1622" w:type="dxa"/>
          </w:tcPr>
          <w:p w14:paraId="2799F4AC" w14:textId="77777777" w:rsidR="00403764" w:rsidRDefault="00403764" w:rsidP="0088277C">
            <w:pPr>
              <w:pStyle w:val="TAL"/>
            </w:pPr>
            <w:r>
              <w:t>RemoteUEContext</w:t>
            </w:r>
          </w:p>
        </w:tc>
        <w:tc>
          <w:tcPr>
            <w:tcW w:w="814" w:type="dxa"/>
          </w:tcPr>
          <w:p w14:paraId="584C2B4C" w14:textId="77777777" w:rsidR="00403764" w:rsidRDefault="00403764" w:rsidP="0088277C">
            <w:pPr>
              <w:pStyle w:val="TAL"/>
            </w:pPr>
            <w:r>
              <w:t>0..1</w:t>
            </w:r>
          </w:p>
        </w:tc>
        <w:tc>
          <w:tcPr>
            <w:tcW w:w="5046" w:type="dxa"/>
          </w:tcPr>
          <w:p w14:paraId="7D25E104" w14:textId="77777777" w:rsidR="00403764" w:rsidRDefault="00403764" w:rsidP="0088277C">
            <w:pPr>
              <w:pStyle w:val="TAL"/>
            </w:pPr>
            <w:r>
              <w:rPr>
                <w:lang w:val="en-US"/>
              </w:rPr>
              <w:t>Provides newly connected target 5G ProSe Remote UE information. Shall contain the target remote UE context octets if sent in the Remote UE Report message. Defined in TS 24.501 [13] clause 9.11.4.29.2.</w:t>
            </w:r>
          </w:p>
        </w:tc>
        <w:tc>
          <w:tcPr>
            <w:tcW w:w="447" w:type="dxa"/>
          </w:tcPr>
          <w:p w14:paraId="31365190" w14:textId="77777777" w:rsidR="00403764" w:rsidRDefault="00403764" w:rsidP="0088277C">
            <w:pPr>
              <w:pStyle w:val="TAL"/>
            </w:pPr>
            <w:r>
              <w:t>C</w:t>
            </w:r>
          </w:p>
        </w:tc>
      </w:tr>
      <w:tr w:rsidR="00403764" w14:paraId="6F0DF291" w14:textId="77777777" w:rsidTr="0088277C">
        <w:trPr>
          <w:cantSplit/>
          <w:jc w:val="center"/>
        </w:trPr>
        <w:tc>
          <w:tcPr>
            <w:tcW w:w="1706" w:type="dxa"/>
          </w:tcPr>
          <w:p w14:paraId="3C1F5E16" w14:textId="77777777" w:rsidR="00403764" w:rsidRDefault="00403764" w:rsidP="0088277C">
            <w:pPr>
              <w:pStyle w:val="TAL"/>
            </w:pPr>
            <w:r>
              <w:t>remoteUEContextDisconnected</w:t>
            </w:r>
          </w:p>
        </w:tc>
        <w:tc>
          <w:tcPr>
            <w:tcW w:w="1622" w:type="dxa"/>
          </w:tcPr>
          <w:p w14:paraId="1A6948FD" w14:textId="77777777" w:rsidR="00403764" w:rsidRDefault="00403764" w:rsidP="0088277C">
            <w:pPr>
              <w:pStyle w:val="TAL"/>
            </w:pPr>
            <w:r>
              <w:t>RemoteUEContext</w:t>
            </w:r>
          </w:p>
        </w:tc>
        <w:tc>
          <w:tcPr>
            <w:tcW w:w="814" w:type="dxa"/>
          </w:tcPr>
          <w:p w14:paraId="5421C0F7" w14:textId="77777777" w:rsidR="00403764" w:rsidRDefault="00403764" w:rsidP="0088277C">
            <w:pPr>
              <w:pStyle w:val="TAL"/>
            </w:pPr>
            <w:r>
              <w:t>0..1</w:t>
            </w:r>
          </w:p>
        </w:tc>
        <w:tc>
          <w:tcPr>
            <w:tcW w:w="5046" w:type="dxa"/>
          </w:tcPr>
          <w:p w14:paraId="2DF4A045" w14:textId="77777777" w:rsidR="00403764" w:rsidRDefault="00403764" w:rsidP="0088277C">
            <w:pPr>
              <w:pStyle w:val="TAL"/>
            </w:pPr>
            <w:r>
              <w:t xml:space="preserve">Provides disconnected target 5G ProSe Remote UE information. </w:t>
            </w:r>
            <w:r>
              <w:rPr>
                <w:lang w:val="en-US"/>
              </w:rPr>
              <w:t>Shall contain the target remote UE context octets if sent in the Remote UE Report message. Defined in TS 24.501 [13] clause 9.11.4.29.2.</w:t>
            </w:r>
          </w:p>
        </w:tc>
        <w:tc>
          <w:tcPr>
            <w:tcW w:w="447" w:type="dxa"/>
          </w:tcPr>
          <w:p w14:paraId="1CB5370F" w14:textId="77777777" w:rsidR="00403764" w:rsidRDefault="00403764" w:rsidP="0088277C">
            <w:pPr>
              <w:pStyle w:val="TAL"/>
            </w:pPr>
            <w:r>
              <w:t>C</w:t>
            </w:r>
          </w:p>
        </w:tc>
      </w:tr>
      <w:tr w:rsidR="00403764" w14:paraId="1CA75DF8"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051FA6C1"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2A4CFA2E"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662675CC"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6C821110"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54D5799D" w14:textId="77777777" w:rsidR="00403764" w:rsidRDefault="00403764" w:rsidP="0088277C">
            <w:pPr>
              <w:pStyle w:val="TAL"/>
            </w:pPr>
            <w:r>
              <w:t>C</w:t>
            </w:r>
          </w:p>
        </w:tc>
      </w:tr>
    </w:tbl>
    <w:p w14:paraId="5BCCB614" w14:textId="77777777" w:rsidR="00403764" w:rsidRDefault="00403764" w:rsidP="00403764">
      <w:r>
        <w:t xml:space="preserve"> </w:t>
      </w:r>
    </w:p>
    <w:p w14:paraId="577205F0" w14:textId="77777777" w:rsidR="00403764" w:rsidRDefault="00403764" w:rsidP="00403764">
      <w:pPr>
        <w:pStyle w:val="Heading5"/>
        <w:rPr>
          <w:lang w:val="en-US"/>
        </w:rPr>
      </w:pPr>
      <w:bookmarkStart w:id="188" w:name="_Toc209001872"/>
      <w:r>
        <w:rPr>
          <w:lang w:val="en-US"/>
        </w:rPr>
        <w:t>6.2.3.2.10</w:t>
      </w:r>
      <w:r>
        <w:rPr>
          <w:lang w:val="en-US"/>
        </w:rPr>
        <w:tab/>
        <w:t>Start of interception with connected ProSe remote UE</w:t>
      </w:r>
      <w:bookmarkEnd w:id="188"/>
    </w:p>
    <w:p w14:paraId="4C5ABEE0" w14:textId="3D79B7CE" w:rsidR="00403764" w:rsidRDefault="00403764" w:rsidP="00403764">
      <w:r>
        <w:t>The IRI-POI in the SMF shall generate an xIRI containing an SMFStartOfInterceptionWithConnectedProSeRemoteUE record when the IRI-POI present in the SMF detects that a target 5G ProSe remote UE has already been connected to a 5G ProSe layer-3 UE-to-network relay UE when interception starts.</w:t>
      </w:r>
    </w:p>
    <w:p w14:paraId="5059666C" w14:textId="77777777" w:rsidR="00403764" w:rsidRDefault="00403764" w:rsidP="00403764">
      <w:pPr>
        <w:pStyle w:val="TH"/>
      </w:pPr>
      <w:r>
        <w:t>Table 6.2.3.2.10-1: Payload for SMFStartOfInterceptionWithConnectedProSeRemoteUE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1A72B061"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10BB2F4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8117BC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1C74C7A"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5CDB876"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02A8666" w14:textId="77777777" w:rsidR="00403764" w:rsidRDefault="00403764" w:rsidP="0088277C">
            <w:pPr>
              <w:pStyle w:val="TAH"/>
            </w:pPr>
            <w:r>
              <w:t>M/C/O</w:t>
            </w:r>
          </w:p>
        </w:tc>
      </w:tr>
      <w:tr w:rsidR="00403764" w14:paraId="648EBB93" w14:textId="77777777" w:rsidTr="0088277C">
        <w:trPr>
          <w:cantSplit/>
          <w:jc w:val="center"/>
        </w:trPr>
        <w:tc>
          <w:tcPr>
            <w:tcW w:w="1706" w:type="dxa"/>
          </w:tcPr>
          <w:p w14:paraId="3CE52AFE" w14:textId="77777777" w:rsidR="00403764" w:rsidRDefault="00403764" w:rsidP="0088277C">
            <w:pPr>
              <w:pStyle w:val="TAL"/>
            </w:pPr>
            <w:r>
              <w:t>sUPI</w:t>
            </w:r>
          </w:p>
        </w:tc>
        <w:tc>
          <w:tcPr>
            <w:tcW w:w="1622" w:type="dxa"/>
          </w:tcPr>
          <w:p w14:paraId="3EAF1D21" w14:textId="77777777" w:rsidR="00403764" w:rsidRDefault="00403764" w:rsidP="0088277C">
            <w:pPr>
              <w:pStyle w:val="TAL"/>
            </w:pPr>
            <w:r>
              <w:t>SUPI</w:t>
            </w:r>
          </w:p>
        </w:tc>
        <w:tc>
          <w:tcPr>
            <w:tcW w:w="814" w:type="dxa"/>
          </w:tcPr>
          <w:p w14:paraId="5EFD4012" w14:textId="77777777" w:rsidR="00403764" w:rsidRDefault="00403764" w:rsidP="0088277C">
            <w:pPr>
              <w:pStyle w:val="TAL"/>
            </w:pPr>
            <w:r>
              <w:t>1</w:t>
            </w:r>
          </w:p>
        </w:tc>
        <w:tc>
          <w:tcPr>
            <w:tcW w:w="5046" w:type="dxa"/>
          </w:tcPr>
          <w:p w14:paraId="348FDE83" w14:textId="77777777" w:rsidR="00403764" w:rsidRDefault="00403764" w:rsidP="0088277C">
            <w:pPr>
              <w:pStyle w:val="TAL"/>
            </w:pPr>
            <w:r>
              <w:t xml:space="preserve">Identifies the SUPI of the target </w:t>
            </w:r>
            <w:r>
              <w:rPr>
                <w:lang w:val="en-US"/>
              </w:rPr>
              <w:t xml:space="preserve">5G ProSe Remote </w:t>
            </w:r>
            <w:r>
              <w:t xml:space="preserve">UE connected to a </w:t>
            </w:r>
            <w:r>
              <w:rPr>
                <w:lang w:val="en-US"/>
              </w:rPr>
              <w:t>5G ProSe layer-3 UE-to-network Relay.</w:t>
            </w:r>
          </w:p>
        </w:tc>
        <w:tc>
          <w:tcPr>
            <w:tcW w:w="447" w:type="dxa"/>
          </w:tcPr>
          <w:p w14:paraId="0E58179E" w14:textId="77777777" w:rsidR="00403764" w:rsidRDefault="00403764" w:rsidP="0088277C">
            <w:pPr>
              <w:pStyle w:val="TAL"/>
            </w:pPr>
            <w:r>
              <w:t>M</w:t>
            </w:r>
          </w:p>
        </w:tc>
      </w:tr>
      <w:tr w:rsidR="00403764" w14:paraId="257660A8" w14:textId="77777777" w:rsidTr="0088277C">
        <w:trPr>
          <w:cantSplit/>
          <w:jc w:val="center"/>
        </w:trPr>
        <w:tc>
          <w:tcPr>
            <w:tcW w:w="1706" w:type="dxa"/>
          </w:tcPr>
          <w:p w14:paraId="52BED290" w14:textId="77777777" w:rsidR="00403764" w:rsidRDefault="00403764" w:rsidP="0088277C">
            <w:pPr>
              <w:pStyle w:val="TAL"/>
            </w:pPr>
            <w:r>
              <w:t>gPSI</w:t>
            </w:r>
          </w:p>
        </w:tc>
        <w:tc>
          <w:tcPr>
            <w:tcW w:w="1622" w:type="dxa"/>
          </w:tcPr>
          <w:p w14:paraId="7DA0C82F" w14:textId="77777777" w:rsidR="00403764" w:rsidRDefault="00403764" w:rsidP="0088277C">
            <w:pPr>
              <w:pStyle w:val="TAL"/>
            </w:pPr>
            <w:r>
              <w:t>GPSI</w:t>
            </w:r>
          </w:p>
        </w:tc>
        <w:tc>
          <w:tcPr>
            <w:tcW w:w="814" w:type="dxa"/>
          </w:tcPr>
          <w:p w14:paraId="1C2CA62B" w14:textId="77777777" w:rsidR="00403764" w:rsidRDefault="00403764" w:rsidP="0088277C">
            <w:pPr>
              <w:pStyle w:val="TAL"/>
            </w:pPr>
            <w:r>
              <w:t>0..1</w:t>
            </w:r>
          </w:p>
        </w:tc>
        <w:tc>
          <w:tcPr>
            <w:tcW w:w="5046" w:type="dxa"/>
          </w:tcPr>
          <w:p w14:paraId="77EF7318" w14:textId="77777777" w:rsidR="00403764" w:rsidRDefault="00403764" w:rsidP="0088277C">
            <w:pPr>
              <w:pStyle w:val="TAL"/>
            </w:pPr>
            <w:r>
              <w:t xml:space="preserve">Identifies the GPSI of the target </w:t>
            </w:r>
            <w:r>
              <w:rPr>
                <w:lang w:val="en-US"/>
              </w:rPr>
              <w:t xml:space="preserve">5G ProSe Remote </w:t>
            </w:r>
            <w:r>
              <w:t xml:space="preserve">UE connected to a </w:t>
            </w:r>
            <w:r>
              <w:rPr>
                <w:lang w:val="en-US"/>
              </w:rPr>
              <w:t>5G ProSe layer-3 UE-to-network Relay.</w:t>
            </w:r>
          </w:p>
        </w:tc>
        <w:tc>
          <w:tcPr>
            <w:tcW w:w="447" w:type="dxa"/>
          </w:tcPr>
          <w:p w14:paraId="381F57C1" w14:textId="77777777" w:rsidR="00403764" w:rsidRDefault="00403764" w:rsidP="0088277C">
            <w:pPr>
              <w:pStyle w:val="TAL"/>
            </w:pPr>
            <w:r>
              <w:t>C</w:t>
            </w:r>
          </w:p>
        </w:tc>
      </w:tr>
      <w:tr w:rsidR="00403764" w14:paraId="6599BF74" w14:textId="77777777" w:rsidTr="0088277C">
        <w:trPr>
          <w:cantSplit/>
          <w:jc w:val="center"/>
        </w:trPr>
        <w:tc>
          <w:tcPr>
            <w:tcW w:w="1706" w:type="dxa"/>
          </w:tcPr>
          <w:p w14:paraId="4966C2D4" w14:textId="77777777" w:rsidR="00403764" w:rsidRDefault="00403764" w:rsidP="0088277C">
            <w:pPr>
              <w:pStyle w:val="TAL"/>
            </w:pPr>
            <w:r>
              <w:t>pEI</w:t>
            </w:r>
          </w:p>
        </w:tc>
        <w:tc>
          <w:tcPr>
            <w:tcW w:w="1622" w:type="dxa"/>
          </w:tcPr>
          <w:p w14:paraId="064D28E5" w14:textId="77777777" w:rsidR="00403764" w:rsidRDefault="00403764" w:rsidP="0088277C">
            <w:pPr>
              <w:pStyle w:val="TAL"/>
            </w:pPr>
            <w:r>
              <w:t>PEI</w:t>
            </w:r>
          </w:p>
        </w:tc>
        <w:tc>
          <w:tcPr>
            <w:tcW w:w="814" w:type="dxa"/>
          </w:tcPr>
          <w:p w14:paraId="59267F8E" w14:textId="77777777" w:rsidR="00403764" w:rsidRDefault="00403764" w:rsidP="0088277C">
            <w:pPr>
              <w:pStyle w:val="TAL"/>
            </w:pPr>
            <w:r>
              <w:t>0..1</w:t>
            </w:r>
          </w:p>
        </w:tc>
        <w:tc>
          <w:tcPr>
            <w:tcW w:w="5046" w:type="dxa"/>
          </w:tcPr>
          <w:p w14:paraId="34F8446D" w14:textId="77777777" w:rsidR="00403764" w:rsidRDefault="00403764" w:rsidP="0088277C">
            <w:pPr>
              <w:pStyle w:val="TAL"/>
            </w:pPr>
            <w:r>
              <w:t xml:space="preserve">Identifies the PEI of the target </w:t>
            </w:r>
            <w:r>
              <w:rPr>
                <w:lang w:val="en-US"/>
              </w:rPr>
              <w:t xml:space="preserve">5G ProSe Remote </w:t>
            </w:r>
            <w:r>
              <w:t xml:space="preserve">UE connected to a </w:t>
            </w:r>
            <w:r>
              <w:rPr>
                <w:lang w:val="en-US"/>
              </w:rPr>
              <w:t>5G ProSe layer-3 UE-to-network Relay.</w:t>
            </w:r>
          </w:p>
        </w:tc>
        <w:tc>
          <w:tcPr>
            <w:tcW w:w="447" w:type="dxa"/>
          </w:tcPr>
          <w:p w14:paraId="3365DB45" w14:textId="77777777" w:rsidR="00403764" w:rsidRDefault="00403764" w:rsidP="0088277C">
            <w:pPr>
              <w:pStyle w:val="TAL"/>
            </w:pPr>
            <w:r>
              <w:t>C</w:t>
            </w:r>
          </w:p>
        </w:tc>
      </w:tr>
      <w:tr w:rsidR="00403764" w14:paraId="34CEC4FA" w14:textId="77777777" w:rsidTr="0088277C">
        <w:trPr>
          <w:cantSplit/>
          <w:trHeight w:val="288"/>
          <w:jc w:val="center"/>
        </w:trPr>
        <w:tc>
          <w:tcPr>
            <w:tcW w:w="1706" w:type="dxa"/>
          </w:tcPr>
          <w:p w14:paraId="5652B9BA" w14:textId="77777777" w:rsidR="00403764" w:rsidRDefault="00403764" w:rsidP="0088277C">
            <w:pPr>
              <w:pStyle w:val="TAL"/>
            </w:pPr>
            <w:r>
              <w:t>pDUSessionID</w:t>
            </w:r>
          </w:p>
        </w:tc>
        <w:tc>
          <w:tcPr>
            <w:tcW w:w="1622" w:type="dxa"/>
          </w:tcPr>
          <w:p w14:paraId="3EAC06B0" w14:textId="77777777" w:rsidR="00403764" w:rsidRDefault="00403764" w:rsidP="0088277C">
            <w:pPr>
              <w:pStyle w:val="TAL"/>
            </w:pPr>
            <w:r>
              <w:t>PDUSessionID</w:t>
            </w:r>
          </w:p>
        </w:tc>
        <w:tc>
          <w:tcPr>
            <w:tcW w:w="814" w:type="dxa"/>
          </w:tcPr>
          <w:p w14:paraId="688959EA" w14:textId="77777777" w:rsidR="00403764" w:rsidRDefault="00403764" w:rsidP="0088277C">
            <w:pPr>
              <w:pStyle w:val="TAL"/>
            </w:pPr>
            <w:r>
              <w:t>1</w:t>
            </w:r>
          </w:p>
        </w:tc>
        <w:tc>
          <w:tcPr>
            <w:tcW w:w="5046" w:type="dxa"/>
          </w:tcPr>
          <w:p w14:paraId="784B46E3"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w:t>
            </w:r>
          </w:p>
        </w:tc>
        <w:tc>
          <w:tcPr>
            <w:tcW w:w="447" w:type="dxa"/>
          </w:tcPr>
          <w:p w14:paraId="7AEB6D58" w14:textId="77777777" w:rsidR="00403764" w:rsidRDefault="00403764" w:rsidP="0088277C">
            <w:pPr>
              <w:pStyle w:val="TAL"/>
            </w:pPr>
            <w:r>
              <w:t>M</w:t>
            </w:r>
          </w:p>
        </w:tc>
      </w:tr>
      <w:tr w:rsidR="00403764" w14:paraId="4DC95697" w14:textId="77777777" w:rsidTr="0088277C">
        <w:trPr>
          <w:cantSplit/>
          <w:trHeight w:val="288"/>
          <w:jc w:val="center"/>
        </w:trPr>
        <w:tc>
          <w:tcPr>
            <w:tcW w:w="1706" w:type="dxa"/>
          </w:tcPr>
          <w:p w14:paraId="7B6775F8" w14:textId="77777777" w:rsidR="00403764" w:rsidRDefault="00403764" w:rsidP="0088277C">
            <w:pPr>
              <w:pStyle w:val="TAL"/>
            </w:pPr>
            <w:r>
              <w:t>remoteUEContextConnected</w:t>
            </w:r>
          </w:p>
        </w:tc>
        <w:tc>
          <w:tcPr>
            <w:tcW w:w="1622" w:type="dxa"/>
          </w:tcPr>
          <w:p w14:paraId="4B25B26A" w14:textId="77777777" w:rsidR="00403764" w:rsidRDefault="00403764" w:rsidP="0088277C">
            <w:pPr>
              <w:pStyle w:val="TAL"/>
            </w:pPr>
            <w:r>
              <w:t>RemoteUEContext</w:t>
            </w:r>
          </w:p>
        </w:tc>
        <w:tc>
          <w:tcPr>
            <w:tcW w:w="814" w:type="dxa"/>
          </w:tcPr>
          <w:p w14:paraId="003A6826" w14:textId="77777777" w:rsidR="00403764" w:rsidRDefault="00403764" w:rsidP="0088277C">
            <w:pPr>
              <w:pStyle w:val="TAL"/>
            </w:pPr>
            <w:r>
              <w:t>0..1</w:t>
            </w:r>
          </w:p>
        </w:tc>
        <w:tc>
          <w:tcPr>
            <w:tcW w:w="5046" w:type="dxa"/>
          </w:tcPr>
          <w:p w14:paraId="5BBA32E6" w14:textId="77777777" w:rsidR="00403764" w:rsidRDefault="00403764" w:rsidP="0088277C">
            <w:pPr>
              <w:pStyle w:val="TAL"/>
            </w:pPr>
            <w:r>
              <w:rPr>
                <w:lang w:val="en-US"/>
              </w:rPr>
              <w:t>Provides newly connected target 5G ProSe Remote UE information. Shall contain the target remote UE context octets if available. Defined in TS 24.501 [13] clause 9.11.4.29.2.</w:t>
            </w:r>
          </w:p>
        </w:tc>
        <w:tc>
          <w:tcPr>
            <w:tcW w:w="447" w:type="dxa"/>
          </w:tcPr>
          <w:p w14:paraId="113F8B22" w14:textId="77777777" w:rsidR="00403764" w:rsidRDefault="00403764" w:rsidP="0088277C">
            <w:pPr>
              <w:pStyle w:val="TAL"/>
            </w:pPr>
            <w:r>
              <w:t>C</w:t>
            </w:r>
          </w:p>
        </w:tc>
      </w:tr>
      <w:tr w:rsidR="00403764" w14:paraId="1D256F33"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400BC462"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1E79C22A"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401A8193"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53E9C6B5"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4A78F395" w14:textId="77777777" w:rsidR="00403764" w:rsidRDefault="00403764" w:rsidP="0088277C">
            <w:pPr>
              <w:pStyle w:val="TAL"/>
            </w:pPr>
            <w:r>
              <w:t>C</w:t>
            </w:r>
          </w:p>
        </w:tc>
      </w:tr>
    </w:tbl>
    <w:p w14:paraId="4027C9B9" w14:textId="77777777" w:rsidR="00403764" w:rsidRDefault="00403764" w:rsidP="00403764"/>
    <w:p w14:paraId="17EE0F22" w14:textId="77777777" w:rsidR="00830BA9" w:rsidRPr="00760004" w:rsidRDefault="00573177" w:rsidP="00830BA9">
      <w:pPr>
        <w:pStyle w:val="Heading4"/>
      </w:pPr>
      <w:bookmarkStart w:id="189" w:name="_Toc209001873"/>
      <w:r w:rsidRPr="00760004">
        <w:t>6.2.3.</w:t>
      </w:r>
      <w:r w:rsidR="000D4C6D" w:rsidRPr="00760004">
        <w:t>3</w:t>
      </w:r>
      <w:r w:rsidRPr="00760004">
        <w:tab/>
      </w:r>
      <w:r w:rsidR="00830BA9" w:rsidRPr="00760004">
        <w:t xml:space="preserve">Triggering of the </w:t>
      </w:r>
      <w:r w:rsidR="00830BA9">
        <w:t>IRI-POI/</w:t>
      </w:r>
      <w:r w:rsidR="00830BA9" w:rsidRPr="00760004">
        <w:t>CC-POI</w:t>
      </w:r>
      <w:r w:rsidR="00830BA9">
        <w:t xml:space="preserve"> in the UPF</w:t>
      </w:r>
      <w:r w:rsidR="00830BA9" w:rsidRPr="00760004">
        <w:t xml:space="preserve"> from </w:t>
      </w:r>
      <w:r w:rsidR="00830BA9">
        <w:t>IRI-TF/</w:t>
      </w:r>
      <w:r w:rsidR="00830BA9" w:rsidRPr="00760004">
        <w:t>CC-TF</w:t>
      </w:r>
      <w:r w:rsidR="00830BA9">
        <w:t xml:space="preserve"> in the SMF</w:t>
      </w:r>
      <w:bookmarkEnd w:id="189"/>
    </w:p>
    <w:p w14:paraId="22C73756" w14:textId="77777777" w:rsidR="00830BA9" w:rsidRPr="00760004" w:rsidRDefault="00830BA9" w:rsidP="00830BA9">
      <w:pPr>
        <w:pStyle w:val="Heading5"/>
      </w:pPr>
      <w:bookmarkStart w:id="190" w:name="_Toc209001874"/>
      <w:r w:rsidRPr="00760004">
        <w:t>6.2.3.3.1</w:t>
      </w:r>
      <w:r w:rsidRPr="00760004">
        <w:tab/>
      </w:r>
      <w:r>
        <w:t>LI_T2/</w:t>
      </w:r>
      <w:r w:rsidRPr="00760004">
        <w:t>LI_T3 interface specifics</w:t>
      </w:r>
      <w:bookmarkEnd w:id="190"/>
    </w:p>
    <w:p w14:paraId="4FA2A99F" w14:textId="77777777" w:rsidR="00830BA9" w:rsidRPr="00CD3E6E" w:rsidRDefault="00830BA9" w:rsidP="00830BA9">
      <w:r w:rsidRPr="00760004">
        <w:t xml:space="preserve">When interception of communication contents is </w:t>
      </w:r>
      <w:r>
        <w:t>authorised</w:t>
      </w:r>
      <w:r w:rsidRPr="00E12994">
        <w:t xml:space="preserve"> </w:t>
      </w:r>
      <w:r>
        <w:t>or the delivery of packet header information is authorised</w:t>
      </w:r>
      <w:r w:rsidRPr="00E12994">
        <w:t xml:space="preserve"> </w:t>
      </w:r>
      <w:r>
        <w:t xml:space="preserve">and approach 2 </w:t>
      </w:r>
      <w:r w:rsidRPr="001132E5">
        <w:t>described in clause 6.2.3.5 is used</w:t>
      </w:r>
      <w:r w:rsidRPr="00760004">
        <w:t xml:space="preserve">, </w:t>
      </w:r>
      <w:r>
        <w:t xml:space="preserve">in the clause below, </w:t>
      </w:r>
      <w:r w:rsidRPr="00760004">
        <w:t xml:space="preserve">the TF </w:t>
      </w:r>
      <w:r>
        <w:t xml:space="preserve">is the CC-TF </w:t>
      </w:r>
      <w:r w:rsidRPr="00760004">
        <w:t>present in the SMF</w:t>
      </w:r>
      <w:r>
        <w:t>,</w:t>
      </w:r>
      <w:r w:rsidRPr="00760004">
        <w:t>the</w:t>
      </w:r>
      <w:r>
        <w:t xml:space="preserve"> POI the</w:t>
      </w:r>
      <w:r w:rsidRPr="00760004">
        <w:t xml:space="preserve"> CC-POI present in the UPF </w:t>
      </w:r>
      <w:r>
        <w:t>and the triggering interface is</w:t>
      </w:r>
      <w:r w:rsidRPr="00760004">
        <w:t xml:space="preserve"> LI_T3</w:t>
      </w:r>
      <w:r>
        <w:t>.When interception of packet header information is authorised, if approach 1 described in clause 6.2.3.9.1 is used for packet header information reporting, in the clause below, the TF is the IRI-TF in the SMF, the POI is the IRI-POI in the UPF and the triggering interface is LI_T2.</w:t>
      </w:r>
      <w:r w:rsidRPr="00CD3E6E">
        <w:t xml:space="preserve"> </w:t>
      </w:r>
      <w:r>
        <w:t>Additionally, the ActivateTask message sent to the IRI-POI shall contain the additional details in table 6.2.3.4-1.</w:t>
      </w:r>
    </w:p>
    <w:p w14:paraId="2E520843" w14:textId="77777777" w:rsidR="00830BA9" w:rsidRPr="00760004" w:rsidRDefault="00830BA9" w:rsidP="00830BA9">
      <w:r>
        <w:t>The TF shall send a trigger to the POI over the triggering interface as described in clause 5.2.5 w</w:t>
      </w:r>
      <w:r w:rsidRPr="00760004">
        <w:t xml:space="preserve">hen the TF detects that a PDU session is being established (i.e. when the SMF sends the N4: </w:t>
      </w:r>
      <w:r>
        <w:t xml:space="preserve">PFCP </w:t>
      </w:r>
      <w:r w:rsidRPr="00760004">
        <w:t>Session Establishment Request</w:t>
      </w:r>
      <w:r>
        <w:t xml:space="preserve"> to the UPF, see TS 29.244 [15] clause 6.3.2</w:t>
      </w:r>
      <w:r w:rsidRPr="00760004">
        <w:t>) for a target UE</w:t>
      </w:r>
      <w:r>
        <w:t>.</w:t>
      </w:r>
    </w:p>
    <w:p w14:paraId="518E1297" w14:textId="6ABE14D1" w:rsidR="000D4C6D" w:rsidRPr="00760004" w:rsidRDefault="000D4C6D" w:rsidP="00830BA9">
      <w:pPr>
        <w:pStyle w:val="TH"/>
      </w:pPr>
      <w:r w:rsidRPr="00760004">
        <w:t xml:space="preserve">Table </w:t>
      </w:r>
      <w:r w:rsidR="00DA35D0">
        <w:t>6.2.3.3.1-1</w:t>
      </w:r>
      <w:r w:rsidRPr="00760004">
        <w:t xml:space="preserve">: </w:t>
      </w:r>
      <w:r w:rsidR="00830BA9">
        <w:t>Void</w:t>
      </w:r>
    </w:p>
    <w:p w14:paraId="09739187" w14:textId="77777777" w:rsidR="00ED0859" w:rsidRDefault="00ED0859" w:rsidP="00EF3C5F"/>
    <w:p w14:paraId="697F9D84" w14:textId="77777777" w:rsidR="00EF3C5F" w:rsidRDefault="00EF3C5F" w:rsidP="00EF3C5F">
      <w:r w:rsidRPr="00760004">
        <w:t xml:space="preserve">The POI in the UPF shall support at least the identifier types given in </w:t>
      </w:r>
      <w:r>
        <w:t>t</w:t>
      </w:r>
      <w:r w:rsidRPr="00760004">
        <w:t xml:space="preserve">able </w:t>
      </w:r>
      <w:r>
        <w:t>6.2.3.3.1-2</w:t>
      </w:r>
      <w:r w:rsidRPr="00760004">
        <w:t>.</w:t>
      </w:r>
      <w:r>
        <w:t xml:space="preserve"> </w:t>
      </w:r>
      <w:r w:rsidRPr="00760004">
        <w:t>Th</w:t>
      </w:r>
      <w:r>
        <w:t>e</w:t>
      </w:r>
      <w:r w:rsidRPr="00760004">
        <w:t xml:space="preserve"> value</w:t>
      </w:r>
      <w:r>
        <w:t xml:space="preserve"> provisioned is the </w:t>
      </w:r>
      <w:r w:rsidRPr="00760004">
        <w:t>target identifier for the POI in the UPF and may be different from the target identifier specified in the warrant.</w:t>
      </w:r>
    </w:p>
    <w:p w14:paraId="7D763F70" w14:textId="085C27AD" w:rsidR="004457CD" w:rsidRPr="00760004" w:rsidRDefault="004457CD" w:rsidP="004457CD">
      <w:pPr>
        <w:pStyle w:val="TH"/>
      </w:pPr>
      <w:r w:rsidRPr="00760004">
        <w:t xml:space="preserve">Table </w:t>
      </w:r>
      <w:r w:rsidR="00DA35D0">
        <w:t>6.2.3.3.1-2</w:t>
      </w:r>
      <w:r w:rsidRPr="00760004">
        <w:t xml:space="preserve">: Target Identifier Types for </w:t>
      </w:r>
      <w:r w:rsidR="00E26581">
        <w:t>the IRI-POI/CC-POI in the UPF</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0AB33B3C" w:rsidR="00C9370B" w:rsidRPr="00760004" w:rsidRDefault="001D7D30" w:rsidP="00EC4A30">
            <w:pPr>
              <w:pStyle w:val="TAL"/>
            </w:pPr>
            <w:r>
              <w:t>TargetIdentifierExtension / FTEID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r w:rsidR="007E5BFD" w14:paraId="6AA7D7FD" w14:textId="77777777" w:rsidTr="007E5BFD">
        <w:trPr>
          <w:trHeight w:val="248"/>
          <w:jc w:val="center"/>
        </w:trPr>
        <w:tc>
          <w:tcPr>
            <w:tcW w:w="1861" w:type="dxa"/>
            <w:tcBorders>
              <w:top w:val="single" w:sz="4" w:space="0" w:color="auto"/>
              <w:left w:val="single" w:sz="4" w:space="0" w:color="auto"/>
              <w:bottom w:val="single" w:sz="4" w:space="0" w:color="auto"/>
              <w:right w:val="single" w:sz="4" w:space="0" w:color="auto"/>
            </w:tcBorders>
          </w:tcPr>
          <w:p w14:paraId="4C5412F1" w14:textId="77777777" w:rsidR="007E5BFD" w:rsidRDefault="007E5BFD" w:rsidP="006211DA">
            <w:pPr>
              <w:pStyle w:val="TAL"/>
            </w:pPr>
            <w:r>
              <w:t>PDR</w:t>
            </w:r>
          </w:p>
        </w:tc>
        <w:tc>
          <w:tcPr>
            <w:tcW w:w="1116" w:type="dxa"/>
            <w:tcBorders>
              <w:top w:val="single" w:sz="4" w:space="0" w:color="auto"/>
              <w:left w:val="single" w:sz="4" w:space="0" w:color="auto"/>
              <w:bottom w:val="single" w:sz="4" w:space="0" w:color="auto"/>
              <w:right w:val="single" w:sz="4" w:space="0" w:color="auto"/>
            </w:tcBorders>
          </w:tcPr>
          <w:p w14:paraId="50677793" w14:textId="77777777" w:rsidR="007E5BFD" w:rsidRDefault="007E5BFD" w:rsidP="006211DA">
            <w:pPr>
              <w:pStyle w:val="TAL"/>
            </w:pPr>
            <w:r>
              <w:t>3GPP</w:t>
            </w:r>
          </w:p>
        </w:tc>
        <w:tc>
          <w:tcPr>
            <w:tcW w:w="3269" w:type="dxa"/>
            <w:tcBorders>
              <w:top w:val="single" w:sz="4" w:space="0" w:color="auto"/>
              <w:left w:val="single" w:sz="4" w:space="0" w:color="auto"/>
              <w:bottom w:val="single" w:sz="4" w:space="0" w:color="auto"/>
              <w:right w:val="single" w:sz="4" w:space="0" w:color="auto"/>
            </w:tcBorders>
          </w:tcPr>
          <w:p w14:paraId="2C631BF1" w14:textId="77777777" w:rsidR="007E5BFD" w:rsidRDefault="007E5BFD" w:rsidP="006211DA">
            <w:pPr>
              <w:pStyle w:val="TAL"/>
            </w:pPr>
            <w:r>
              <w:t>TargetIdentifierExtension/PDR</w:t>
            </w:r>
          </w:p>
        </w:tc>
        <w:tc>
          <w:tcPr>
            <w:tcW w:w="3677" w:type="dxa"/>
            <w:tcBorders>
              <w:top w:val="single" w:sz="4" w:space="0" w:color="auto"/>
              <w:left w:val="single" w:sz="4" w:space="0" w:color="auto"/>
              <w:bottom w:val="single" w:sz="4" w:space="0" w:color="auto"/>
              <w:right w:val="single" w:sz="4" w:space="0" w:color="auto"/>
            </w:tcBorders>
          </w:tcPr>
          <w:p w14:paraId="7133C8B6" w14:textId="77777777" w:rsidR="007E5BFD" w:rsidRDefault="007E5BFD" w:rsidP="006211DA">
            <w:pPr>
              <w:pStyle w:val="TAL"/>
            </w:pPr>
            <w:r>
              <w:t xml:space="preserve">Octet string </w:t>
            </w:r>
            <w:r w:rsidRPr="00760004">
              <w:t>(see XSD schema)</w:t>
            </w:r>
            <w:r>
              <w:t>. Contains a packet detection rule encoded per TS 29.244 [15] Table 7.5.2.2-1 omitting the first 4 octets.</w:t>
            </w:r>
          </w:p>
        </w:tc>
      </w:tr>
    </w:tbl>
    <w:p w14:paraId="1F1AE9DE" w14:textId="77777777" w:rsidR="004457CD" w:rsidRPr="00760004" w:rsidRDefault="004457CD" w:rsidP="004457CD"/>
    <w:p w14:paraId="23741866" w14:textId="420640BE" w:rsidR="00675DA8" w:rsidRPr="00760004" w:rsidRDefault="00675DA8" w:rsidP="009B1769">
      <w:r w:rsidRPr="00760004">
        <w:t>When the TF in the SMF detects that a targeted PDU session is changing (i.e. when the SMF sends the N4</w:t>
      </w:r>
      <w:r>
        <w:t>: PFCP</w:t>
      </w:r>
      <w:r w:rsidRPr="00760004">
        <w:t xml:space="preserve"> Session Modification Request to the UPF</w:t>
      </w:r>
      <w:r>
        <w:t>, see TS 29.244 [15] clause 6.3.3</w:t>
      </w:r>
      <w:r w:rsidRPr="00760004">
        <w:t xml:space="preserve">) in a way that requires changes to the interception already activated by the POI in the UPF, the TF shall modify the interception at the POI in the UPF over the </w:t>
      </w:r>
      <w:r>
        <w:t>triggering</w:t>
      </w:r>
      <w:r w:rsidRPr="00760004">
        <w:t xml:space="preserve"> interface. This is achieved by sending a ModifyTask message as defined in ETSI TS 103 221-1 [7] clause 6.2.2. The ModifyTask message contains the same details as the ActivateTask message with the following fields updated as appropriate.</w:t>
      </w:r>
    </w:p>
    <w:p w14:paraId="5407E52A" w14:textId="31659A1E" w:rsidR="000D4C6D" w:rsidRPr="00760004" w:rsidRDefault="000D4C6D" w:rsidP="00160265">
      <w:pPr>
        <w:pStyle w:val="TH"/>
      </w:pPr>
      <w:r w:rsidRPr="00760004">
        <w:t xml:space="preserve">Table </w:t>
      </w:r>
      <w:r w:rsidR="00DA35D0">
        <w:t>6.2.3.3.1-3</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w:t>
      </w:r>
      <w:r w:rsidR="00675DA8">
        <w:t>IRI-POI/</w:t>
      </w:r>
      <w:r w:rsidRPr="00760004">
        <w:t>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55FE7B9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 xml:space="preserve">able </w:t>
            </w:r>
            <w:r w:rsidR="00DA35D0">
              <w:t>6.2.3.3.1-1</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3B750361" w14:textId="072BA762" w:rsidR="009B1769" w:rsidRPr="00760004" w:rsidRDefault="009B1769" w:rsidP="009B1769">
      <w:r w:rsidRPr="00760004">
        <w:t>When the TF in the SMF detects that a targeted PDU session is changing (</w:t>
      </w:r>
      <w:r>
        <w:t>i.e.</w:t>
      </w:r>
      <w:r w:rsidRPr="00760004">
        <w:t xml:space="preserve"> when the SMF sends the N4</w:t>
      </w:r>
      <w:r>
        <w:t>: PFCP</w:t>
      </w:r>
      <w:r w:rsidRPr="00760004">
        <w:t xml:space="preserve"> Session Modification Request to the UPF) for which the interception had not been previously activated in the POI in the UPF (</w:t>
      </w:r>
      <w:r>
        <w:t>e.g.</w:t>
      </w:r>
      <w:r w:rsidRPr="00760004">
        <w:t xml:space="preserve"> in case of previous unsuccessful LI activation at the POI in the UPF by the TF in the SMF), the TF shall send an activation message to the POI in the UPF over the </w:t>
      </w:r>
      <w:r>
        <w:t>triggering</w:t>
      </w:r>
      <w:r w:rsidRPr="00760004">
        <w:t xml:space="preserve"> interface</w:t>
      </w:r>
      <w:r>
        <w:t xml:space="preserve"> as described above</w:t>
      </w:r>
      <w:r w:rsidRPr="00760004">
        <w:t>.</w:t>
      </w:r>
    </w:p>
    <w:p w14:paraId="130F63E7" w14:textId="1B72F4B0" w:rsidR="009B1769" w:rsidRPr="00760004" w:rsidRDefault="009B1769" w:rsidP="009B1769">
      <w:r w:rsidRPr="00760004">
        <w:t xml:space="preserve">When the TF in the SMF detects that the PDU session has been released (i.e. when the SMF sends the N4: </w:t>
      </w:r>
      <w:r>
        <w:t xml:space="preserve">PFCP </w:t>
      </w:r>
      <w:r w:rsidRPr="00760004">
        <w:t xml:space="preserve">Session </w:t>
      </w:r>
      <w:r>
        <w:t>Deletion</w:t>
      </w:r>
      <w:r w:rsidRPr="00760004">
        <w:t xml:space="preserve"> Request to the UPF</w:t>
      </w:r>
      <w:r>
        <w:t>, see TS 29.244 [15] clause 6.3.4</w:t>
      </w:r>
      <w:r w:rsidRPr="00760004">
        <w:t xml:space="preserve">) for a target UE, it shall send a deactivation message to the POI in the UPF over the </w:t>
      </w:r>
      <w:r>
        <w:t>triggering</w:t>
      </w:r>
      <w:r w:rsidRPr="00760004">
        <w:t xml:space="preserve"> interface. When using ETSI TS 103 221-1 [7] this is achieved by sending a DeactivateTask message with the XID field set to the XID associated with the interception, as described in ETSI TS 103 221-1 [7] clause 6.2.3.</w:t>
      </w:r>
    </w:p>
    <w:p w14:paraId="5078579A" w14:textId="77777777" w:rsidR="009B1769" w:rsidRPr="00760004" w:rsidRDefault="009B1769" w:rsidP="009B1769">
      <w:r w:rsidRPr="00760004">
        <w:t>When a PDU session involves multiple UPFs, the selection of UPF to provide the POI functions shall be done as described in clauses 6.2.3.3.2 and 6.2.3.3.3.</w:t>
      </w:r>
      <w:r>
        <w:t xml:space="preserve"> </w:t>
      </w:r>
      <w:r w:rsidRPr="00760004">
        <w:t xml:space="preserve">By default, interception shall occur at the anchor UPF as described in </w:t>
      </w:r>
      <w:r>
        <w:t xml:space="preserve">clause </w:t>
      </w:r>
      <w:r w:rsidRPr="00760004">
        <w:t>6.2.3.3.3.</w:t>
      </w:r>
    </w:p>
    <w:p w14:paraId="33C5A21C" w14:textId="239E6A9E" w:rsidR="009B1769" w:rsidRDefault="009B1769" w:rsidP="009B1769">
      <w:pPr>
        <w:spacing w:before="100" w:beforeAutospacing="1" w:after="100" w:afterAutospacing="1"/>
      </w:pPr>
      <w:r w:rsidRPr="00760004">
        <w:t xml:space="preserve">When a warrant that includes the service scoping of CC </w:t>
      </w:r>
      <w:r>
        <w:t xml:space="preserve">or the reporting of packet header information </w:t>
      </w:r>
      <w:r w:rsidRPr="00760004">
        <w:t>is activated for a target UE with an established PDU session and when the IRI-POI present in the SMF generates the xIRI containing an SMFStartOfInterceptionWithEstablishedPDUSession record (see clause 6.2.3.2.5), the TF present in the SMF shall send an activation message to the POI present in the UPF.</w:t>
      </w:r>
    </w:p>
    <w:p w14:paraId="1DC33535" w14:textId="77777777" w:rsidR="001C6163" w:rsidRPr="00760004" w:rsidRDefault="001C6163" w:rsidP="001C6163">
      <w:pPr>
        <w:pStyle w:val="Heading5"/>
      </w:pPr>
      <w:bookmarkStart w:id="191" w:name="_Toc209001875"/>
      <w:r w:rsidRPr="00760004">
        <w:t>6.2.3.3.2</w:t>
      </w:r>
      <w:r w:rsidRPr="00760004">
        <w:tab/>
        <w:t>CC interception with multi-homed PDU session</w:t>
      </w:r>
      <w:bookmarkEnd w:id="191"/>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92" w:name="_Toc209001876"/>
      <w:r w:rsidRPr="00760004">
        <w:t>6.2.3.3.3</w:t>
      </w:r>
      <w:r w:rsidRPr="00760004">
        <w:tab/>
        <w:t>CC Interception only at PDU Session Anchor UPFs</w:t>
      </w:r>
      <w:bookmarkEnd w:id="192"/>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710720AF" w14:textId="77777777" w:rsidR="003F5473" w:rsidRPr="00760004" w:rsidRDefault="003F5473" w:rsidP="003F5473">
      <w:pPr>
        <w:pStyle w:val="Heading4"/>
      </w:pPr>
      <w:bookmarkStart w:id="193" w:name="_Toc209001877"/>
      <w:r w:rsidRPr="00760004">
        <w:t>6.2.3.4</w:t>
      </w:r>
      <w:r w:rsidRPr="00760004">
        <w:tab/>
      </w:r>
      <w:r>
        <w:t>Additional details for triggering the IRI-POI in the UPF</w:t>
      </w:r>
      <w:bookmarkEnd w:id="193"/>
    </w:p>
    <w:p w14:paraId="397DD296" w14:textId="77777777" w:rsidR="003F5473" w:rsidRPr="00CD3E6E" w:rsidRDefault="003F5473" w:rsidP="003F5473">
      <w:r>
        <w:t>Table 6.2.3.4-1 contains additional details for the ActivateTask message for triggering the IRI-POI in the UPF when approach 1 described in clause 6.2.3.9.1 is used for packet header information reporting.</w:t>
      </w:r>
    </w:p>
    <w:p w14:paraId="2CFB5280" w14:textId="2B048575" w:rsidR="00F80CC4" w:rsidRPr="00760004" w:rsidRDefault="003F5473" w:rsidP="003F5473">
      <w:pPr>
        <w:pStyle w:val="TH"/>
      </w:pPr>
      <w:r w:rsidRPr="00760004">
        <w:t xml:space="preserve">Table </w:t>
      </w:r>
      <w:r>
        <w:t>6.2.3.4-1</w:t>
      </w:r>
      <w:r w:rsidRPr="00760004">
        <w:t xml:space="preserve">: </w:t>
      </w:r>
      <w:r>
        <w:t xml:space="preserve">Additional details for the </w:t>
      </w:r>
      <w:r w:rsidRPr="00760004">
        <w:t>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bl>
    <w:p w14:paraId="1D9997AB" w14:textId="77777777" w:rsidR="00F80CC4" w:rsidRPr="00760004" w:rsidRDefault="00F80CC4" w:rsidP="00F80CC4"/>
    <w:p w14:paraId="500BD388" w14:textId="264ACF15" w:rsidR="00F80CC4" w:rsidRPr="00760004" w:rsidRDefault="00F80CC4" w:rsidP="00F80CC4">
      <w:pPr>
        <w:pStyle w:val="TH"/>
      </w:pPr>
      <w:r w:rsidRPr="00760004">
        <w:t xml:space="preserve">Table </w:t>
      </w:r>
      <w:r w:rsidR="00A064AE">
        <w:t>6.2.3.4-2</w:t>
      </w:r>
      <w:r w:rsidRPr="00760004">
        <w:t xml:space="preserve">: </w:t>
      </w:r>
      <w:r w:rsidR="003F5473">
        <w:t>Void</w:t>
      </w:r>
    </w:p>
    <w:p w14:paraId="0360D437" w14:textId="77777777" w:rsidR="003F5473" w:rsidRDefault="003F5473" w:rsidP="00CE44CE"/>
    <w:p w14:paraId="11C6E7E7" w14:textId="3A3AF8A0" w:rsidR="000D4C6D" w:rsidRPr="00760004" w:rsidRDefault="000D4C6D" w:rsidP="00247B0F">
      <w:pPr>
        <w:pStyle w:val="Heading4"/>
      </w:pPr>
      <w:bookmarkStart w:id="194" w:name="_Toc209001878"/>
      <w:r w:rsidRPr="00760004">
        <w:t>6.2.3.</w:t>
      </w:r>
      <w:r w:rsidR="00F80CC4" w:rsidRPr="00760004">
        <w:t>5</w:t>
      </w:r>
      <w:r w:rsidRPr="00760004">
        <w:tab/>
        <w:t>Generation of xIRI at UPF over LI_X2</w:t>
      </w:r>
      <w:bookmarkEnd w:id="194"/>
    </w:p>
    <w:p w14:paraId="172E527E" w14:textId="0E7CE588" w:rsidR="00F80CC4" w:rsidRPr="00760004" w:rsidRDefault="00F80CC4" w:rsidP="00F80CC4">
      <w:pPr>
        <w:pStyle w:val="Heading5"/>
      </w:pPr>
      <w:bookmarkStart w:id="195" w:name="_Toc209001879"/>
      <w:r w:rsidRPr="00760004">
        <w:t>6.2.3.</w:t>
      </w:r>
      <w:r w:rsidR="00FB0DE5" w:rsidRPr="00760004">
        <w:t>5</w:t>
      </w:r>
      <w:r w:rsidRPr="00760004">
        <w:t>.1</w:t>
      </w:r>
      <w:r w:rsidR="00AE635B" w:rsidRPr="00760004">
        <w:tab/>
      </w:r>
      <w:r w:rsidRPr="00760004">
        <w:t>Packet data header reporting</w:t>
      </w:r>
      <w:bookmarkEnd w:id="195"/>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96" w:name="_Toc209001880"/>
      <w:r w:rsidRPr="00760004">
        <w:t>6.2.3.</w:t>
      </w:r>
      <w:r w:rsidR="00FB0DE5" w:rsidRPr="00760004">
        <w:t>5</w:t>
      </w:r>
      <w:r w:rsidRPr="00760004">
        <w:t>.2</w:t>
      </w:r>
      <w:r w:rsidR="00AE635B" w:rsidRPr="00760004">
        <w:tab/>
      </w:r>
      <w:r w:rsidRPr="00760004">
        <w:t>Fragmentation</w:t>
      </w:r>
      <w:bookmarkEnd w:id="196"/>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97" w:name="_Toc209001881"/>
      <w:r w:rsidRPr="00760004">
        <w:t>6.2.3.</w:t>
      </w:r>
      <w:r w:rsidR="00FB0DE5" w:rsidRPr="00760004">
        <w:t>5</w:t>
      </w:r>
      <w:r w:rsidRPr="00760004">
        <w:t>.3</w:t>
      </w:r>
      <w:r w:rsidR="00AE635B" w:rsidRPr="00760004">
        <w:tab/>
      </w:r>
      <w:r w:rsidRPr="00760004">
        <w:t>Packet Data Header Report (PDHR)</w:t>
      </w:r>
      <w:bookmarkEnd w:id="197"/>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98" w:name="_Toc209001882"/>
      <w:r w:rsidRPr="00760004">
        <w:t>6.2.3.</w:t>
      </w:r>
      <w:r w:rsidR="004D38BD" w:rsidRPr="00760004">
        <w:t>5</w:t>
      </w:r>
      <w:r w:rsidRPr="00760004">
        <w:t>.4</w:t>
      </w:r>
      <w:r w:rsidR="00AE635B" w:rsidRPr="00760004">
        <w:tab/>
      </w:r>
      <w:r w:rsidRPr="00760004">
        <w:t>Packet Data Summary Report (PDSR)</w:t>
      </w:r>
      <w:bookmarkEnd w:id="198"/>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99" w:name="_Toc209001883"/>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99"/>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200" w:name="_Hlk64560746"/>
      <w:r>
        <w:rPr>
          <w:lang w:val="en-US"/>
        </w:rPr>
        <w:t>in the UPF may use the Additional XID Related Information attributes to facilitate efficient delivery of xCC, as specified in ETSI TS 103 221-2 [8] clause 5.3.22.</w:t>
      </w:r>
      <w:bookmarkEnd w:id="200"/>
    </w:p>
    <w:p w14:paraId="48CE1FEF" w14:textId="1F32FD6D" w:rsidR="00573177" w:rsidRPr="00760004" w:rsidRDefault="00573177" w:rsidP="00573177">
      <w:pPr>
        <w:pStyle w:val="Heading4"/>
      </w:pPr>
      <w:bookmarkStart w:id="201" w:name="_Toc209001884"/>
      <w:r w:rsidRPr="00760004">
        <w:t>6.2.3.</w:t>
      </w:r>
      <w:r w:rsidR="00F80CC4" w:rsidRPr="00760004">
        <w:t>7</w:t>
      </w:r>
      <w:r w:rsidRPr="00760004">
        <w:tab/>
        <w:t>Generation of IRI over LI_HI2</w:t>
      </w:r>
      <w:bookmarkEnd w:id="201"/>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202" w:name="_Hlk163464766"/>
      <w:r w:rsidRPr="00760004">
        <w:t xml:space="preserve">ETSI TS 102 232-1 [9] </w:t>
      </w:r>
      <w:r>
        <w:rPr>
          <w:i/>
          <w:iCs/>
        </w:rPr>
        <w:t>@LI-PS-PDU.pSHeader.timeStamp</w:t>
      </w:r>
      <w:r w:rsidRPr="00760004">
        <w:t xml:space="preserve"> </w:t>
      </w:r>
      <w:bookmarkEnd w:id="202"/>
      <w:r w:rsidRPr="00760004">
        <w:t>field shall be set to the time at which the SMF event was observed (i.e. the timestamp field of the xIRI).</w:t>
      </w:r>
    </w:p>
    <w:p w14:paraId="66A80F6F" w14:textId="0D2200DC"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w:t>
      </w:r>
      <w:r w:rsidR="005D6277">
        <w:rPr>
          <w:lang w:eastAsia="en-GB"/>
        </w:rPr>
        <w:t>6.2.3.7-1</w:t>
      </w:r>
      <w:r w:rsidRPr="00E456E2">
        <w:rPr>
          <w:lang w:eastAsia="en-GB"/>
        </w:rPr>
        <w:t>.</w:t>
      </w:r>
    </w:p>
    <w:p w14:paraId="6286D79A" w14:textId="6419EDCB" w:rsidR="000C7E9D" w:rsidRPr="00760004" w:rsidRDefault="000C7E9D" w:rsidP="00352E9C">
      <w:pPr>
        <w:pStyle w:val="TH"/>
        <w:rPr>
          <w:lang w:eastAsia="en-GB"/>
        </w:rPr>
      </w:pPr>
      <w:r w:rsidRPr="00760004">
        <w:rPr>
          <w:lang w:eastAsia="en-GB"/>
        </w:rPr>
        <w:t xml:space="preserve">Table </w:t>
      </w:r>
      <w:r w:rsidR="005D6277">
        <w:rPr>
          <w:lang w:eastAsia="en-GB"/>
        </w:rPr>
        <w:t>6.2.3.7-1</w:t>
      </w:r>
      <w:r w:rsidRPr="00760004">
        <w:rPr>
          <w:lang w:eastAsia="en-GB"/>
        </w:rPr>
        <w:t xml:space="preserve">: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r w:rsidR="00090805" w14:paraId="01397D97"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F60F439" w14:textId="77777777" w:rsidR="00090805" w:rsidRDefault="00090805" w:rsidP="0088277C">
            <w:pPr>
              <w:pStyle w:val="TAL"/>
              <w:rPr>
                <w:lang w:eastAsia="en-GB"/>
              </w:rPr>
            </w:pPr>
            <w:r>
              <w:rPr>
                <w:lang w:eastAsia="en-GB"/>
              </w:rPr>
              <w:t>SMFProSeRemoteUEReport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586034E" w14:textId="77777777" w:rsidR="00090805" w:rsidRDefault="00090805" w:rsidP="0088277C">
            <w:pPr>
              <w:pStyle w:val="TAL"/>
              <w:rPr>
                <w:lang w:eastAsia="en-GB"/>
              </w:rPr>
            </w:pPr>
            <w:r>
              <w:rPr>
                <w:lang w:eastAsia="en-GB"/>
              </w:rPr>
              <w:t>REPORT</w:t>
            </w:r>
          </w:p>
        </w:tc>
      </w:tr>
      <w:tr w:rsidR="00090805" w14:paraId="37B6C4AB"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593AA74" w14:textId="77777777" w:rsidR="00090805" w:rsidRDefault="00090805" w:rsidP="0088277C">
            <w:pPr>
              <w:pStyle w:val="TAL"/>
              <w:rPr>
                <w:lang w:eastAsia="en-GB"/>
              </w:rPr>
            </w:pPr>
            <w:r>
              <w:rPr>
                <w:lang w:eastAsia="en-GB"/>
              </w:rPr>
              <w:t>SMFStartOfInterceptionWithConnectedProseRemoteUE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5CFED824" w14:textId="77777777" w:rsidR="00090805" w:rsidRDefault="00090805" w:rsidP="0088277C">
            <w:pPr>
              <w:pStyle w:val="TAL"/>
              <w:rPr>
                <w:lang w:eastAsia="en-GB"/>
              </w:rPr>
            </w:pPr>
            <w:r>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756F8DB7"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w:t>
      </w:r>
      <w:r w:rsidR="00726C4E">
        <w:t>able 6.2.3.2.5-1</w:t>
      </w:r>
      <w:r>
        <w:t xml:space="preserve">, while the payload of the SMFStartOfInterceptionWithEstablishedMAPDUSession record is specified in table </w:t>
      </w:r>
      <w:r w:rsidR="00A064AE">
        <w:t>6.2.3.4-1</w:t>
      </w:r>
      <w:r>
        <w:t>.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203"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203"/>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204" w:name="_Toc209001885"/>
      <w:r w:rsidRPr="00760004">
        <w:t>6.2.3.</w:t>
      </w:r>
      <w:r w:rsidR="00F80CC4" w:rsidRPr="00760004">
        <w:t>8</w:t>
      </w:r>
      <w:r w:rsidRPr="00760004">
        <w:tab/>
        <w:t>Generation of CC over LI_HI3</w:t>
      </w:r>
      <w:bookmarkEnd w:id="204"/>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6B050164"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 xml:space="preserve">able </w:t>
      </w:r>
      <w:r w:rsidR="005D6277">
        <w:rPr>
          <w:rFonts w:eastAsia="Times New Roman"/>
          <w:sz w:val="20"/>
          <w:szCs w:val="20"/>
          <w:lang w:val="en-GB"/>
        </w:rPr>
        <w:t>6.2.3.8-1</w:t>
      </w:r>
      <w:r w:rsidRPr="00760004">
        <w:rPr>
          <w:rFonts w:eastAsia="Times New Roman"/>
          <w:sz w:val="20"/>
          <w:szCs w:val="20"/>
          <w:lang w:val="en-GB"/>
        </w:rPr>
        <w:t>.</w:t>
      </w:r>
    </w:p>
    <w:p w14:paraId="23007691" w14:textId="77777777" w:rsidR="00D2168A" w:rsidRPr="00760004" w:rsidRDefault="00D2168A" w:rsidP="00D2168A">
      <w:r w:rsidRPr="00760004">
        <w:t>The MDF3 shall support delivery using either option.</w:t>
      </w:r>
    </w:p>
    <w:p w14:paraId="63D1512B" w14:textId="3464C4C6" w:rsidR="00D2168A" w:rsidRPr="00760004" w:rsidRDefault="00D2168A" w:rsidP="00D2168A">
      <w:pPr>
        <w:pStyle w:val="TH"/>
      </w:pPr>
      <w:r w:rsidRPr="00760004">
        <w:t xml:space="preserve">Table </w:t>
      </w:r>
      <w:r w:rsidR="005D6277">
        <w:t>6.2.3.8-1</w:t>
      </w:r>
      <w:r w:rsidRPr="00760004">
        <w:t>: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2269B202"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 xml:space="preserve">able </w:t>
            </w:r>
            <w:r w:rsidR="005D6277">
              <w:t>6.2.3.8-2</w:t>
            </w:r>
            <w:r w:rsidRPr="00760004">
              <w:t>.</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39F7AA42" w:rsidR="00D2168A" w:rsidRPr="00760004" w:rsidRDefault="00D2168A" w:rsidP="00D2168A">
      <w:pPr>
        <w:pStyle w:val="TH"/>
      </w:pPr>
      <w:r w:rsidRPr="00760004">
        <w:t xml:space="preserve">Table </w:t>
      </w:r>
      <w:r w:rsidR="005D6277">
        <w:t>6.2.3.8-2</w:t>
      </w:r>
      <w:r w:rsidRPr="00760004">
        <w:t>: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507998FB" w14:textId="77777777" w:rsidR="005D6277" w:rsidRDefault="005D6277" w:rsidP="005D6277"/>
    <w:p w14:paraId="37F274D5" w14:textId="03C5A5E3" w:rsidR="00094580" w:rsidRPr="00760004" w:rsidRDefault="00094580" w:rsidP="00094580">
      <w:pPr>
        <w:pStyle w:val="Heading4"/>
        <w:jc w:val="both"/>
      </w:pPr>
      <w:bookmarkStart w:id="205" w:name="_Toc209001886"/>
      <w:r w:rsidRPr="00760004">
        <w:t>6.2.3.9</w:t>
      </w:r>
      <w:r w:rsidRPr="00760004">
        <w:tab/>
        <w:t xml:space="preserve">Packet </w:t>
      </w:r>
      <w:r w:rsidR="00392B19">
        <w:t>header i</w:t>
      </w:r>
      <w:r w:rsidRPr="00760004">
        <w:t xml:space="preserve">nformation </w:t>
      </w:r>
      <w:r w:rsidR="00392B19">
        <w:t>r</w:t>
      </w:r>
      <w:r w:rsidRPr="00760004">
        <w:t>eporting</w:t>
      </w:r>
      <w:bookmarkEnd w:id="205"/>
    </w:p>
    <w:p w14:paraId="56E5F910" w14:textId="77777777" w:rsidR="00E83942" w:rsidRPr="00635941" w:rsidRDefault="00E83942" w:rsidP="00E83942">
      <w:pPr>
        <w:pStyle w:val="Heading5"/>
      </w:pPr>
      <w:bookmarkStart w:id="206" w:name="_Toc209001887"/>
      <w:r>
        <w:t>6.2.3.9.1</w:t>
      </w:r>
      <w:r>
        <w:tab/>
        <w:t>General</w:t>
      </w:r>
      <w:bookmarkEnd w:id="206"/>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207" w:name="_Toc209001888"/>
      <w:r>
        <w:t>6.2.3.9.2</w:t>
      </w:r>
      <w:r>
        <w:tab/>
        <w:t>Provisioning details</w:t>
      </w:r>
      <w:bookmarkEnd w:id="207"/>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726C4E">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726C4E">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726C4E">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208" w:name="_Toc209001889"/>
      <w:r>
        <w:t>6.2.3.9.3</w:t>
      </w:r>
      <w:r>
        <w:tab/>
        <w:t>PDHeaderReport record</w:t>
      </w:r>
      <w:r w:rsidR="00A53D6A">
        <w:t xml:space="preserve"> (deprecated)</w:t>
      </w:r>
      <w:bookmarkEnd w:id="208"/>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209" w:name="_Toc209001890"/>
      <w:r>
        <w:t>6.2.3.9.4</w:t>
      </w:r>
      <w:r>
        <w:tab/>
        <w:t>PDSummaryReport record</w:t>
      </w:r>
      <w:r w:rsidR="00A53D6A">
        <w:t xml:space="preserve"> (deprecated)</w:t>
      </w:r>
      <w:bookmarkEnd w:id="209"/>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210" w:name="_Hlk112821445"/>
      <w:r>
        <w:t>A PDSR shall be generated each time a flow (Source IP, Source Port, Destination IP, Destination Port, Next Level Protocol, Direction) starts or ends.</w:t>
      </w:r>
    </w:p>
    <w:bookmarkEnd w:id="210"/>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211" w:name="_Toc209001891"/>
      <w:r>
        <w:t>6.2.3.9.5</w:t>
      </w:r>
      <w:r>
        <w:tab/>
        <w:t>Usage of the Internet Protocol Packet Reporting record</w:t>
      </w:r>
      <w:bookmarkEnd w:id="211"/>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212" w:name="_Toc209001892"/>
      <w:r>
        <w:t>6.2.3.10</w:t>
      </w:r>
      <w:r>
        <w:tab/>
        <w:t>Sharing LI state information over LI_ST</w:t>
      </w:r>
      <w:bookmarkEnd w:id="212"/>
    </w:p>
    <w:p w14:paraId="788FC310" w14:textId="77777777" w:rsidR="00635BB6" w:rsidRDefault="00635BB6" w:rsidP="00635BB6">
      <w:pPr>
        <w:pStyle w:val="Heading5"/>
        <w:rPr>
          <w:lang w:val="en-US"/>
        </w:rPr>
      </w:pPr>
      <w:bookmarkStart w:id="213" w:name="_Toc209001893"/>
      <w:r>
        <w:rPr>
          <w:lang w:val="en-US"/>
        </w:rPr>
        <w:t>6.2.3.10.1</w:t>
      </w:r>
      <w:r>
        <w:rPr>
          <w:lang w:val="en-US"/>
        </w:rPr>
        <w:tab/>
        <w:t>Overview</w:t>
      </w:r>
      <w:bookmarkEnd w:id="213"/>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14" w:name="_Toc209001894"/>
      <w:r>
        <w:rPr>
          <w:lang w:val="en-US"/>
        </w:rPr>
        <w:t>6.2.3.10.2</w:t>
      </w:r>
      <w:r>
        <w:rPr>
          <w:lang w:val="en-US"/>
        </w:rPr>
        <w:tab/>
        <w:t>Storing LI state</w:t>
      </w:r>
      <w:bookmarkEnd w:id="214"/>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15" w:name="_Toc209001895"/>
      <w:r>
        <w:rPr>
          <w:lang w:val="en-US"/>
        </w:rPr>
        <w:t>6.2.3.10.3</w:t>
      </w:r>
      <w:r>
        <w:rPr>
          <w:lang w:val="en-US"/>
        </w:rPr>
        <w:tab/>
        <w:t>Retrieving LI state</w:t>
      </w:r>
      <w:bookmarkEnd w:id="215"/>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16" w:name="_Hlk72478687"/>
    </w:p>
    <w:bookmarkEnd w:id="216"/>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17" w:name="_Toc209001896"/>
      <w:r>
        <w:rPr>
          <w:lang w:val="en-US"/>
        </w:rPr>
        <w:t>6.2.3.10.4</w:t>
      </w:r>
      <w:r>
        <w:rPr>
          <w:lang w:val="en-US"/>
        </w:rPr>
        <w:tab/>
        <w:t>Removing LI state</w:t>
      </w:r>
      <w:bookmarkEnd w:id="217"/>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18" w:name="_Toc209001897"/>
      <w:r w:rsidRPr="00760004">
        <w:t>6.2.4</w:t>
      </w:r>
      <w:r w:rsidRPr="00760004">
        <w:tab/>
        <w:t>LI at UDM for 5G</w:t>
      </w:r>
      <w:bookmarkEnd w:id="218"/>
    </w:p>
    <w:p w14:paraId="267C87E3" w14:textId="77777777" w:rsidR="00573177" w:rsidRPr="00760004" w:rsidRDefault="00573177" w:rsidP="00573177">
      <w:pPr>
        <w:pStyle w:val="Heading4"/>
      </w:pPr>
      <w:bookmarkStart w:id="219" w:name="_Toc209001898"/>
      <w:r w:rsidRPr="00760004">
        <w:t>6.2.4.1</w:t>
      </w:r>
      <w:r w:rsidRPr="00760004">
        <w:tab/>
        <w:t>General description</w:t>
      </w:r>
      <w:bookmarkEnd w:id="219"/>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20" w:name="_Toc209001899"/>
      <w:r w:rsidRPr="00760004">
        <w:rPr>
          <w:szCs w:val="22"/>
        </w:rPr>
        <w:t>6.2.5</w:t>
      </w:r>
      <w:r w:rsidRPr="00760004">
        <w:rPr>
          <w:szCs w:val="22"/>
        </w:rPr>
        <w:tab/>
        <w:t>LI at SMSF</w:t>
      </w:r>
      <w:bookmarkEnd w:id="220"/>
    </w:p>
    <w:p w14:paraId="6D767928" w14:textId="208BCEB7" w:rsidR="00573177" w:rsidRPr="00760004" w:rsidRDefault="00573177" w:rsidP="00573177">
      <w:pPr>
        <w:pStyle w:val="Heading4"/>
        <w:rPr>
          <w:szCs w:val="22"/>
        </w:rPr>
      </w:pPr>
      <w:bookmarkStart w:id="221" w:name="_Toc209001900"/>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21"/>
    </w:p>
    <w:p w14:paraId="7512E9C4" w14:textId="6C839FF0" w:rsidR="00573177" w:rsidRPr="00760004" w:rsidRDefault="00573177" w:rsidP="00573177">
      <w:r w:rsidRPr="00760004">
        <w:t>The IRI-POI present in the SMSF is provisioned over LI_X1 by the LIPF using the X1 protocol as described in clause 5.2.2</w:t>
      </w:r>
      <w:r w:rsidR="009F2177" w:rsidRPr="009F2177">
        <w:t xml:space="preserve"> </w:t>
      </w:r>
      <w:r w:rsidR="009F2177">
        <w:t>with the additional details in table 6.2.5.1-1</w:t>
      </w:r>
      <w:r w:rsidRPr="00760004">
        <w:t>.</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57850F6A" w14:textId="7B9D512D" w:rsidR="00D550D2" w:rsidRDefault="00D550D2" w:rsidP="00D550D2">
      <w:r>
        <w:t>Table 6.2.5</w:t>
      </w:r>
      <w:r w:rsidR="00D72C76">
        <w:t>.1</w:t>
      </w:r>
      <w:r>
        <w:t>-1</w:t>
      </w:r>
      <w:r w:rsidRPr="00CE0181">
        <w:t xml:space="preserve"> shows </w:t>
      </w:r>
      <w:r w:rsidR="009F2177">
        <w:t>additional</w:t>
      </w:r>
      <w:r>
        <w:t xml:space="preserve"> </w:t>
      </w:r>
      <w:r w:rsidRPr="00CE0181">
        <w:t xml:space="preserve">details of the LI_X1 ActivateTask message used for provisioning </w:t>
      </w:r>
      <w:r>
        <w:t>the IRI-POI in the SMSF</w:t>
      </w:r>
      <w:r w:rsidRPr="00CE0181">
        <w:t>.</w:t>
      </w:r>
    </w:p>
    <w:p w14:paraId="26AD2A8E" w14:textId="5F94C5C0" w:rsidR="00D550D2" w:rsidRPr="00CE0181" w:rsidRDefault="00D550D2" w:rsidP="00D550D2">
      <w:pPr>
        <w:pStyle w:val="TH"/>
      </w:pPr>
      <w:r>
        <w:t>Table 6.2.5</w:t>
      </w:r>
      <w:r w:rsidR="00D72C76">
        <w:t>.1</w:t>
      </w:r>
      <w:r>
        <w:t>-1</w:t>
      </w:r>
      <w:r w:rsidRPr="00CE0181">
        <w:t xml:space="preserve">: </w:t>
      </w:r>
      <w:r w:rsidR="009F2177">
        <w:t xml:space="preserve">Additional details for the </w:t>
      </w:r>
      <w:r w:rsidRPr="00CE0181">
        <w:t xml:space="preserve">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6772499C"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02581435" w14:textId="77777777" w:rsidR="00D550D2" w:rsidRPr="00CE0181" w:rsidRDefault="00D550D2" w:rsidP="00822E9A">
            <w:pPr>
              <w:pStyle w:val="TAL"/>
            </w:pPr>
            <w:r>
              <w:t>C</w:t>
            </w:r>
          </w:p>
        </w:tc>
      </w:tr>
    </w:tbl>
    <w:p w14:paraId="4D3C707A" w14:textId="77777777" w:rsidR="00D550D2" w:rsidRDefault="00D550D2" w:rsidP="002D5301">
      <w:pPr>
        <w:rPr>
          <w:noProof/>
        </w:rPr>
      </w:pPr>
    </w:p>
    <w:p w14:paraId="4CF80006" w14:textId="77777777" w:rsidR="006B5152" w:rsidRPr="00CE0181" w:rsidRDefault="006B5152" w:rsidP="006B5152">
      <w:pPr>
        <w:pStyle w:val="TH"/>
      </w:pPr>
      <w:r>
        <w:t>Table 6.2.5.1-2</w:t>
      </w:r>
      <w:r w:rsidRPr="000D4A22">
        <w:t xml:space="preserve">: </w:t>
      </w:r>
      <w:r>
        <w:t>SMSFProvisioningExtensions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B5152" w:rsidRPr="00CE0181" w14:paraId="2B44C1BF" w14:textId="77777777" w:rsidTr="008508D6">
        <w:trPr>
          <w:jc w:val="center"/>
        </w:trPr>
        <w:tc>
          <w:tcPr>
            <w:tcW w:w="2972" w:type="dxa"/>
          </w:tcPr>
          <w:p w14:paraId="6125D6F2" w14:textId="77777777" w:rsidR="006B5152" w:rsidRPr="00CE0181" w:rsidRDefault="006B5152" w:rsidP="008508D6">
            <w:pPr>
              <w:pStyle w:val="TAH"/>
            </w:pPr>
            <w:r>
              <w:t>Field Name</w:t>
            </w:r>
          </w:p>
        </w:tc>
        <w:tc>
          <w:tcPr>
            <w:tcW w:w="6242" w:type="dxa"/>
          </w:tcPr>
          <w:p w14:paraId="03B3E9EB" w14:textId="77777777" w:rsidR="006B5152" w:rsidRPr="00CE0181" w:rsidRDefault="006B5152" w:rsidP="008508D6">
            <w:pPr>
              <w:pStyle w:val="TAH"/>
            </w:pPr>
            <w:r>
              <w:t>Description</w:t>
            </w:r>
          </w:p>
        </w:tc>
        <w:tc>
          <w:tcPr>
            <w:tcW w:w="708" w:type="dxa"/>
          </w:tcPr>
          <w:p w14:paraId="28219458" w14:textId="77777777" w:rsidR="006B5152" w:rsidRPr="00CE0181" w:rsidRDefault="006B5152" w:rsidP="008508D6">
            <w:pPr>
              <w:pStyle w:val="TAH"/>
            </w:pPr>
            <w:r w:rsidRPr="00CE0181">
              <w:t>M/C/O</w:t>
            </w:r>
          </w:p>
        </w:tc>
      </w:tr>
      <w:tr w:rsidR="006B5152" w:rsidRPr="00CE0181" w14:paraId="00872B4A" w14:textId="77777777" w:rsidTr="008508D6">
        <w:trPr>
          <w:jc w:val="center"/>
        </w:trPr>
        <w:tc>
          <w:tcPr>
            <w:tcW w:w="2972" w:type="dxa"/>
          </w:tcPr>
          <w:p w14:paraId="07C984B2" w14:textId="77777777" w:rsidR="006B5152" w:rsidRPr="00CE0181" w:rsidRDefault="006B5152" w:rsidP="008508D6">
            <w:pPr>
              <w:pStyle w:val="TAL"/>
            </w:pPr>
            <w:r w:rsidRPr="0024277B">
              <w:t>TruncateTPUserData</w:t>
            </w:r>
          </w:p>
        </w:tc>
        <w:tc>
          <w:tcPr>
            <w:tcW w:w="6242" w:type="dxa"/>
          </w:tcPr>
          <w:p w14:paraId="58F45F01" w14:textId="17D8F741" w:rsidR="006B5152" w:rsidRPr="00CE0181" w:rsidRDefault="00B3712B" w:rsidP="008508D6">
            <w:pPr>
              <w:pStyle w:val="TAL"/>
            </w:pPr>
            <w:r>
              <w:t xml:space="preserve">If included, the </w:t>
            </w:r>
            <w:r w:rsidRPr="00D60DFF">
              <w:rPr>
                <w:i/>
                <w:iCs/>
              </w:rPr>
              <w:t>sMSTPDUData</w:t>
            </w:r>
            <w:r w:rsidRPr="00D60DFF">
              <w:t>.</w:t>
            </w:r>
            <w:r w:rsidRPr="00D60DFF">
              <w:rPr>
                <w:i/>
                <w:iCs/>
              </w:rPr>
              <w:t>redactedSMSTPDU</w:t>
            </w:r>
            <w:r w:rsidRPr="00D60DFF">
              <w:t xml:space="preserve"> </w:t>
            </w:r>
            <w:r>
              <w:t xml:space="preserve">field </w:t>
            </w:r>
            <w:r w:rsidRPr="003C0606">
              <w:t>(as described in</w:t>
            </w:r>
            <w:r>
              <w:t xml:space="preserve"> table 6.2.5.3-3</w:t>
            </w:r>
            <w:r w:rsidRPr="003C0606">
              <w:t>) structure shall be used when applicable</w:t>
            </w:r>
            <w:r>
              <w:t xml:space="preserve"> (see text below table)</w:t>
            </w:r>
            <w:r w:rsidRPr="003C0606">
              <w:t xml:space="preserve">. If absent, the </w:t>
            </w:r>
            <w:r w:rsidRPr="00D60DFF">
              <w:rPr>
                <w:i/>
                <w:iCs/>
              </w:rPr>
              <w:t>sMSTPDUData</w:t>
            </w:r>
            <w:r w:rsidRPr="00D60DFF">
              <w:t>.</w:t>
            </w:r>
            <w:r w:rsidRPr="00D60DFF">
              <w:rPr>
                <w:i/>
                <w:iCs/>
              </w:rPr>
              <w:t>sMSTPDU</w:t>
            </w:r>
            <w:r w:rsidRPr="00D60DFF">
              <w:t xml:space="preserve"> </w:t>
            </w:r>
            <w:r w:rsidRPr="003C0606">
              <w:t>field shall be used.</w:t>
            </w:r>
          </w:p>
        </w:tc>
        <w:tc>
          <w:tcPr>
            <w:tcW w:w="708" w:type="dxa"/>
          </w:tcPr>
          <w:p w14:paraId="31ED8800" w14:textId="77777777" w:rsidR="006B5152" w:rsidRPr="00CE0181" w:rsidRDefault="006B5152" w:rsidP="008508D6">
            <w:pPr>
              <w:pStyle w:val="TAL"/>
            </w:pPr>
            <w:r>
              <w:t>C</w:t>
            </w:r>
          </w:p>
        </w:tc>
      </w:tr>
    </w:tbl>
    <w:p w14:paraId="5C946DB4" w14:textId="77777777" w:rsidR="006B5152" w:rsidRDefault="006B5152" w:rsidP="006B5152"/>
    <w:p w14:paraId="726FB1F4" w14:textId="77777777" w:rsidR="00124AFD" w:rsidRDefault="00124AFD" w:rsidP="00124AFD">
      <w:r>
        <w:t xml:space="preserve">If the TruncateTPUserData field of the LI_X1 ActivateTask message is included, the IRI-POI in the SMSF shall use the </w:t>
      </w:r>
      <w:r w:rsidRPr="00D60DFF">
        <w:rPr>
          <w:i/>
          <w:iCs/>
        </w:rPr>
        <w:t>sMSTPDUData</w:t>
      </w:r>
      <w:r w:rsidRPr="00D60DFF">
        <w:t>.</w:t>
      </w:r>
      <w:r w:rsidRPr="00D60DFF">
        <w:rPr>
          <w:i/>
          <w:iCs/>
        </w:rPr>
        <w:t>redactedSMSTPDU</w:t>
      </w:r>
      <w:r w:rsidDel="001F2AB8">
        <w:t xml:space="preserve"> </w:t>
      </w:r>
      <w:r>
        <w:t xml:space="preserve">field in xIRI generated at the IRI-POI in the SMSF for SMS-SUBMIT and SMS-DELIVER TPDUs, otherwise, the </w:t>
      </w:r>
      <w:r w:rsidRPr="00D60DFF">
        <w:rPr>
          <w:i/>
          <w:iCs/>
        </w:rPr>
        <w:t>sMSTPDUData</w:t>
      </w:r>
      <w:r w:rsidRPr="00D60DFF">
        <w:t>.</w:t>
      </w:r>
      <w:r>
        <w:rPr>
          <w:i/>
          <w:iCs/>
        </w:rPr>
        <w:t>s</w:t>
      </w:r>
      <w:r w:rsidRPr="00D60DFF">
        <w:rPr>
          <w:i/>
          <w:iCs/>
        </w:rPr>
        <w:t>MSTPDU</w:t>
      </w:r>
      <w:r w:rsidRPr="00D60DFF">
        <w:t xml:space="preserve"> </w:t>
      </w:r>
      <w:r>
        <w:t>field shall be used.</w:t>
      </w:r>
    </w:p>
    <w:p w14:paraId="7BBC3B3A" w14:textId="4BDC8135" w:rsidR="006B5152" w:rsidRDefault="006B5152" w:rsidP="006B5152">
      <w:r>
        <w:t xml:space="preserve">The MDF2 listed as the delivery endpoint for the LI_X2 generated by the IRI-POI in the SMSF shall be provisioned as described in </w:t>
      </w:r>
      <w:r w:rsidRPr="003C0606">
        <w:t>clause 5.2.2</w:t>
      </w:r>
      <w:r>
        <w:t xml:space="preserve"> with the additional details in </w:t>
      </w:r>
      <w:r w:rsidR="00ED2218">
        <w:t>t</w:t>
      </w:r>
      <w:r>
        <w:t>able 6.2.5.1-3</w:t>
      </w:r>
      <w:r w:rsidRPr="003C0606">
        <w:t>. If</w:t>
      </w:r>
      <w:r>
        <w:t xml:space="preserve"> SMS Content delivery is not authorized, the MDF2 shall be provisioned with the TruncateTPUserData included, otherwise it shall be left absent.</w:t>
      </w:r>
    </w:p>
    <w:p w14:paraId="7F39225E" w14:textId="77777777" w:rsidR="006B5152" w:rsidRPr="00CE0181" w:rsidRDefault="006B5152" w:rsidP="006B5152">
      <w:pPr>
        <w:pStyle w:val="TH"/>
      </w:pPr>
      <w:r>
        <w:t>Table 6.2.5.1-3</w:t>
      </w:r>
      <w:r w:rsidRPr="00CE0181">
        <w:t xml:space="preserve">: </w:t>
      </w:r>
      <w:r>
        <w:t xml:space="preserve">Additional details for the </w:t>
      </w:r>
      <w:r w:rsidRPr="00CE0181">
        <w:t xml:space="preserve">ActivateTask message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6B5152" w:rsidRPr="00CE0181" w14:paraId="60DE1A45" w14:textId="77777777" w:rsidTr="008508D6">
        <w:trPr>
          <w:jc w:val="center"/>
        </w:trPr>
        <w:tc>
          <w:tcPr>
            <w:tcW w:w="2830" w:type="dxa"/>
          </w:tcPr>
          <w:p w14:paraId="4DE86B8E" w14:textId="77777777" w:rsidR="006B5152" w:rsidRPr="00CE0181" w:rsidRDefault="006B5152" w:rsidP="008508D6">
            <w:pPr>
              <w:pStyle w:val="TAH"/>
            </w:pPr>
            <w:r>
              <w:t xml:space="preserve">ETSI </w:t>
            </w:r>
            <w:r w:rsidRPr="00CE0181">
              <w:t xml:space="preserve">TS 103 221-1 </w:t>
            </w:r>
            <w:r>
              <w:t>[7] f</w:t>
            </w:r>
            <w:r w:rsidRPr="00CE0181">
              <w:t>ield name</w:t>
            </w:r>
          </w:p>
        </w:tc>
        <w:tc>
          <w:tcPr>
            <w:tcW w:w="6384" w:type="dxa"/>
          </w:tcPr>
          <w:p w14:paraId="687306B7" w14:textId="77777777" w:rsidR="006B5152" w:rsidRPr="00CE0181" w:rsidRDefault="006B5152" w:rsidP="008508D6">
            <w:pPr>
              <w:pStyle w:val="TAH"/>
            </w:pPr>
            <w:r>
              <w:t>Description</w:t>
            </w:r>
          </w:p>
        </w:tc>
        <w:tc>
          <w:tcPr>
            <w:tcW w:w="708" w:type="dxa"/>
          </w:tcPr>
          <w:p w14:paraId="1FD59C69" w14:textId="77777777" w:rsidR="006B5152" w:rsidRPr="00CE0181" w:rsidRDefault="006B5152" w:rsidP="008508D6">
            <w:pPr>
              <w:pStyle w:val="TAH"/>
            </w:pPr>
            <w:r w:rsidRPr="00CE0181">
              <w:t>M/C/O</w:t>
            </w:r>
          </w:p>
        </w:tc>
      </w:tr>
      <w:tr w:rsidR="006B5152" w:rsidRPr="00CE0181" w14:paraId="239E9880" w14:textId="77777777" w:rsidTr="008508D6">
        <w:trPr>
          <w:jc w:val="center"/>
        </w:trPr>
        <w:tc>
          <w:tcPr>
            <w:tcW w:w="2830" w:type="dxa"/>
          </w:tcPr>
          <w:p w14:paraId="352596E4" w14:textId="77777777" w:rsidR="006B5152" w:rsidRPr="00CE0181" w:rsidRDefault="006B5152" w:rsidP="008508D6">
            <w:pPr>
              <w:pStyle w:val="TAL"/>
            </w:pPr>
            <w:r w:rsidRPr="00CE0181">
              <w:t>TaskDetailsExtensions/</w:t>
            </w:r>
          </w:p>
          <w:p w14:paraId="7E1A67FD" w14:textId="77777777" w:rsidR="006B5152" w:rsidRPr="00CE0181" w:rsidRDefault="006B5152" w:rsidP="008508D6">
            <w:pPr>
              <w:pStyle w:val="TAL"/>
            </w:pPr>
            <w:r>
              <w:t>SMSFExtensions</w:t>
            </w:r>
          </w:p>
        </w:tc>
        <w:tc>
          <w:tcPr>
            <w:tcW w:w="6384" w:type="dxa"/>
          </w:tcPr>
          <w:p w14:paraId="561459D5" w14:textId="77777777" w:rsidR="006B5152" w:rsidRPr="00CE0181" w:rsidRDefault="006B5152" w:rsidP="008508D6">
            <w:pPr>
              <w:pStyle w:val="TAL"/>
            </w:pPr>
            <w:r>
              <w:t>This field shall be included if the delivery of the full TPDU is not authorised. See table 6.2.5.1-2.</w:t>
            </w:r>
          </w:p>
        </w:tc>
        <w:tc>
          <w:tcPr>
            <w:tcW w:w="708" w:type="dxa"/>
          </w:tcPr>
          <w:p w14:paraId="65C72335" w14:textId="77777777" w:rsidR="006B5152" w:rsidRPr="00CE0181" w:rsidRDefault="006B5152" w:rsidP="008508D6">
            <w:pPr>
              <w:pStyle w:val="TAL"/>
            </w:pPr>
            <w:r>
              <w:t>C</w:t>
            </w:r>
          </w:p>
        </w:tc>
      </w:tr>
    </w:tbl>
    <w:p w14:paraId="164D1DBA" w14:textId="77777777" w:rsidR="006B5152" w:rsidRDefault="006B5152" w:rsidP="006B5152">
      <w:pPr>
        <w:rPr>
          <w:noProof/>
        </w:rPr>
      </w:pPr>
    </w:p>
    <w:p w14:paraId="277A1707" w14:textId="6CA1A120" w:rsidR="006B5152" w:rsidRPr="00CE0181" w:rsidRDefault="006B5152" w:rsidP="006B5152">
      <w:pPr>
        <w:pStyle w:val="TH"/>
      </w:pPr>
      <w:r>
        <w:t>Table 6.2.5.1-4</w:t>
      </w:r>
      <w:r w:rsidRPr="00CE0181">
        <w:t xml:space="preserve">: </w:t>
      </w:r>
      <w:r>
        <w:t>V</w:t>
      </w:r>
      <w:r w:rsidR="00CB149A">
        <w:t>oid</w:t>
      </w:r>
    </w:p>
    <w:p w14:paraId="719EF651" w14:textId="0ACE59B9" w:rsidR="00573177" w:rsidRPr="00760004" w:rsidRDefault="00573177" w:rsidP="00573177">
      <w:pPr>
        <w:pStyle w:val="Heading4"/>
        <w:rPr>
          <w:szCs w:val="22"/>
        </w:rPr>
      </w:pPr>
      <w:bookmarkStart w:id="222" w:name="_Toc209001901"/>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22"/>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23" w:name="_Toc209001902"/>
      <w:r>
        <w:t>6.2.5.3</w:t>
      </w:r>
      <w:r>
        <w:tab/>
        <w:t>SMS Message</w:t>
      </w:r>
      <w:bookmarkEnd w:id="223"/>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7F92A51A"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7623DB" w:rsidRPr="00D60DFF">
        <w:rPr>
          <w:i/>
          <w:iCs/>
        </w:rPr>
        <w:t>sMSTPDUData</w:t>
      </w:r>
      <w:r w:rsidR="007623DB" w:rsidRPr="00D60DFF">
        <w:t>.</w:t>
      </w:r>
      <w:r w:rsidR="007623DB" w:rsidRPr="00D60DFF">
        <w:rPr>
          <w:i/>
          <w:iCs/>
        </w:rPr>
        <w:t>redactedSMSTPDU</w:t>
      </w:r>
      <w:r w:rsidRPr="00A60132">
        <w:t xml:space="preserve"> </w:t>
      </w:r>
      <w:r w:rsidR="00A60132" w:rsidRPr="00A60132">
        <w:t xml:space="preserve">choice </w:t>
      </w:r>
      <w:r w:rsidRPr="00A60132">
        <w:t xml:space="preserve">(as described in </w:t>
      </w:r>
      <w:r w:rsidR="00856FEF" w:rsidRPr="00A60132">
        <w:t>t</w:t>
      </w:r>
      <w:r w:rsidRPr="00A60132">
        <w:t xml:space="preserve">able </w:t>
      </w:r>
      <w:r w:rsidR="007C6BD1">
        <w:t>6.2.5.3-3</w:t>
      </w:r>
      <w:r w:rsidRPr="00A60132">
        <w:t xml:space="preserve">),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2C82043B" w:rsidR="007D6502" w:rsidRPr="001A1E56" w:rsidRDefault="007D6502" w:rsidP="007D6502">
      <w:pPr>
        <w:pStyle w:val="TH"/>
      </w:pPr>
      <w:r w:rsidRPr="001A1E56">
        <w:t>Table</w:t>
      </w:r>
      <w:r>
        <w:t xml:space="preserve"> 6.2.5</w:t>
      </w:r>
      <w:r w:rsidR="007F56FC">
        <w:t>.3</w:t>
      </w:r>
      <w:r>
        <w:t>-</w:t>
      </w:r>
      <w:r w:rsidR="007F56FC">
        <w:t>1</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285BED4F"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w:t>
            </w:r>
            <w:r w:rsidR="007C6BD1">
              <w:rPr>
                <w:rFonts w:ascii="Arial" w:hAnsi="Arial"/>
                <w:sz w:val="18"/>
              </w:rPr>
              <w:t>6.2.5.3-3</w:t>
            </w:r>
            <w:r>
              <w:rPr>
                <w:rFonts w:ascii="Arial" w:hAnsi="Arial"/>
                <w:sz w:val="18"/>
              </w:rPr>
              <w:t xml:space="preserve">.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7F2B36A6" w:rsidR="003466FA" w:rsidRDefault="003466FA" w:rsidP="00DB3C17">
            <w:pPr>
              <w:pStyle w:val="TAL"/>
              <w:keepNext w:val="0"/>
            </w:pPr>
            <w:r>
              <w:t xml:space="preserve">See table </w:t>
            </w:r>
            <w:r w:rsidR="007C6BD1">
              <w:t>6.2.5.3-4</w:t>
            </w:r>
            <w:r>
              <w:t xml:space="preserve">.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84D9184" w:rsidR="007D6502" w:rsidRDefault="00EC0212" w:rsidP="007D6502">
      <w:r>
        <w:t xml:space="preserve">The </w:t>
      </w:r>
      <w:r w:rsidRPr="00D60DFF">
        <w:rPr>
          <w:i/>
          <w:iCs/>
        </w:rPr>
        <w:t>sMSTPDUData</w:t>
      </w:r>
      <w:r w:rsidRPr="00D60DFF">
        <w:t>.</w:t>
      </w:r>
      <w:r w:rsidRPr="00D60DFF">
        <w:rPr>
          <w:i/>
          <w:iCs/>
        </w:rPr>
        <w:t>sMSTPDU</w:t>
      </w:r>
      <w:r w:rsidRPr="00D60DFF">
        <w:t xml:space="preserve"> </w:t>
      </w:r>
      <w:r>
        <w:t>field shall always be used for SMSReport records.</w:t>
      </w:r>
    </w:p>
    <w:p w14:paraId="48A6B7AF" w14:textId="2B3F191A" w:rsidR="007D6502" w:rsidRPr="001A1E56" w:rsidRDefault="007D6502" w:rsidP="007D6502">
      <w:pPr>
        <w:pStyle w:val="TH"/>
      </w:pPr>
      <w:r w:rsidRPr="001A1E56">
        <w:t>Table</w:t>
      </w:r>
      <w:r>
        <w:t xml:space="preserve"> 6.2.5</w:t>
      </w:r>
      <w:r w:rsidR="00BB536B">
        <w:t>.3</w:t>
      </w:r>
      <w:r>
        <w:t>-</w:t>
      </w:r>
      <w:r w:rsidR="00BB536B">
        <w:t>2</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726C4E">
            <w:pPr>
              <w:pStyle w:val="TAH"/>
            </w:pPr>
            <w:r>
              <w:t>Field name</w:t>
            </w:r>
          </w:p>
        </w:tc>
        <w:tc>
          <w:tcPr>
            <w:tcW w:w="2552" w:type="dxa"/>
          </w:tcPr>
          <w:p w14:paraId="6352C8CB" w14:textId="77777777" w:rsidR="00107A98" w:rsidRDefault="00107A98" w:rsidP="00726C4E">
            <w:pPr>
              <w:pStyle w:val="TAH"/>
            </w:pPr>
            <w:r>
              <w:t>Type</w:t>
            </w:r>
          </w:p>
        </w:tc>
        <w:tc>
          <w:tcPr>
            <w:tcW w:w="708" w:type="dxa"/>
          </w:tcPr>
          <w:p w14:paraId="79EDEE55" w14:textId="3CC03723" w:rsidR="00107A98" w:rsidRDefault="00107A98" w:rsidP="00726C4E">
            <w:pPr>
              <w:pStyle w:val="TAH"/>
            </w:pPr>
            <w:r>
              <w:t>Cardi</w:t>
            </w:r>
            <w:r w:rsidR="007822DD">
              <w:br/>
            </w:r>
            <w:r>
              <w:t>nality</w:t>
            </w:r>
          </w:p>
        </w:tc>
        <w:tc>
          <w:tcPr>
            <w:tcW w:w="3828" w:type="dxa"/>
          </w:tcPr>
          <w:p w14:paraId="37DD3AE0" w14:textId="77777777" w:rsidR="00107A98" w:rsidRDefault="00107A98" w:rsidP="00726C4E">
            <w:pPr>
              <w:pStyle w:val="TAH"/>
            </w:pPr>
            <w:r>
              <w:t>Description</w:t>
            </w:r>
          </w:p>
        </w:tc>
        <w:tc>
          <w:tcPr>
            <w:tcW w:w="705" w:type="dxa"/>
          </w:tcPr>
          <w:p w14:paraId="3D2870ED" w14:textId="77777777" w:rsidR="00107A98" w:rsidRDefault="00107A98" w:rsidP="00726C4E">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726C4E">
            <w:pPr>
              <w:pStyle w:val="TAL"/>
            </w:pPr>
            <w:r>
              <w:t>location</w:t>
            </w:r>
          </w:p>
        </w:tc>
        <w:tc>
          <w:tcPr>
            <w:tcW w:w="2552" w:type="dxa"/>
          </w:tcPr>
          <w:p w14:paraId="553C446B" w14:textId="77777777" w:rsidR="00107A98" w:rsidRDefault="00107A98" w:rsidP="00726C4E">
            <w:pPr>
              <w:pStyle w:val="TAL"/>
            </w:pPr>
            <w:r>
              <w:t>Location</w:t>
            </w:r>
          </w:p>
        </w:tc>
        <w:tc>
          <w:tcPr>
            <w:tcW w:w="708" w:type="dxa"/>
          </w:tcPr>
          <w:p w14:paraId="0419B117" w14:textId="77777777" w:rsidR="00107A98" w:rsidRDefault="00107A98" w:rsidP="00726C4E">
            <w:pPr>
              <w:pStyle w:val="TAL"/>
            </w:pPr>
            <w:r>
              <w:t>0..1</w:t>
            </w:r>
          </w:p>
        </w:tc>
        <w:tc>
          <w:tcPr>
            <w:tcW w:w="3828" w:type="dxa"/>
          </w:tcPr>
          <w:p w14:paraId="68AB6844" w14:textId="77777777" w:rsidR="00107A98" w:rsidRDefault="00107A98" w:rsidP="00726C4E">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726C4E">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726C4E">
            <w:pPr>
              <w:pStyle w:val="TAL"/>
            </w:pPr>
            <w:r>
              <w:t>sMSTPDUData</w:t>
            </w:r>
          </w:p>
        </w:tc>
        <w:tc>
          <w:tcPr>
            <w:tcW w:w="2552" w:type="dxa"/>
          </w:tcPr>
          <w:p w14:paraId="260A2291" w14:textId="77777777" w:rsidR="00107A98" w:rsidRDefault="00107A98" w:rsidP="00726C4E">
            <w:pPr>
              <w:pStyle w:val="TAL"/>
            </w:pPr>
            <w:r>
              <w:t>SMSTPDUData</w:t>
            </w:r>
          </w:p>
        </w:tc>
        <w:tc>
          <w:tcPr>
            <w:tcW w:w="708" w:type="dxa"/>
          </w:tcPr>
          <w:p w14:paraId="6DDCD663" w14:textId="77777777" w:rsidR="00107A98" w:rsidRDefault="00107A98" w:rsidP="00726C4E">
            <w:pPr>
              <w:pStyle w:val="TAL"/>
            </w:pPr>
            <w:r>
              <w:t>1</w:t>
            </w:r>
          </w:p>
        </w:tc>
        <w:tc>
          <w:tcPr>
            <w:tcW w:w="3828" w:type="dxa"/>
          </w:tcPr>
          <w:p w14:paraId="4C197944" w14:textId="77777777" w:rsidR="00107A98" w:rsidRDefault="00107A98" w:rsidP="00726C4E">
            <w:pPr>
              <w:pStyle w:val="TAL"/>
            </w:pPr>
            <w:r>
              <w:t>SMS TPDU, encoded as per TS 23.040 [18] clause 9.</w:t>
            </w:r>
          </w:p>
        </w:tc>
        <w:tc>
          <w:tcPr>
            <w:tcW w:w="705" w:type="dxa"/>
          </w:tcPr>
          <w:p w14:paraId="084E15BA" w14:textId="77777777" w:rsidR="00107A98" w:rsidRDefault="00107A98" w:rsidP="00726C4E">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726C4E">
            <w:pPr>
              <w:pStyle w:val="TAL"/>
            </w:pPr>
            <w:r>
              <w:t>messageType</w:t>
            </w:r>
          </w:p>
        </w:tc>
        <w:tc>
          <w:tcPr>
            <w:tcW w:w="2552" w:type="dxa"/>
          </w:tcPr>
          <w:p w14:paraId="63258D55" w14:textId="77777777" w:rsidR="00107A98" w:rsidRDefault="00107A98" w:rsidP="00726C4E">
            <w:pPr>
              <w:pStyle w:val="TAL"/>
            </w:pPr>
            <w:r>
              <w:t>SMSMessageType</w:t>
            </w:r>
          </w:p>
        </w:tc>
        <w:tc>
          <w:tcPr>
            <w:tcW w:w="708" w:type="dxa"/>
          </w:tcPr>
          <w:p w14:paraId="32ABE167" w14:textId="77777777" w:rsidR="00107A98" w:rsidRDefault="00107A98" w:rsidP="00726C4E">
            <w:pPr>
              <w:pStyle w:val="TAL"/>
            </w:pPr>
            <w:r>
              <w:t>1</w:t>
            </w:r>
          </w:p>
        </w:tc>
        <w:tc>
          <w:tcPr>
            <w:tcW w:w="3828" w:type="dxa"/>
          </w:tcPr>
          <w:p w14:paraId="06F2F900" w14:textId="7EC97D8D" w:rsidR="00107A98" w:rsidRDefault="00107A98" w:rsidP="00726C4E">
            <w:pPr>
              <w:pStyle w:val="TAL"/>
            </w:pPr>
            <w:r>
              <w:t xml:space="preserve">See table </w:t>
            </w:r>
            <w:r w:rsidR="007C6BD1">
              <w:t>6.2.5.3-4</w:t>
            </w:r>
            <w:r>
              <w:t>.</w:t>
            </w:r>
          </w:p>
        </w:tc>
        <w:tc>
          <w:tcPr>
            <w:tcW w:w="705" w:type="dxa"/>
          </w:tcPr>
          <w:p w14:paraId="32471A8A" w14:textId="77777777" w:rsidR="00107A98" w:rsidRDefault="00107A98" w:rsidP="00726C4E">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726C4E">
            <w:pPr>
              <w:pStyle w:val="TAL"/>
            </w:pPr>
            <w:r>
              <w:t>rPMessageReference</w:t>
            </w:r>
          </w:p>
        </w:tc>
        <w:tc>
          <w:tcPr>
            <w:tcW w:w="2552" w:type="dxa"/>
          </w:tcPr>
          <w:p w14:paraId="184C1059" w14:textId="77777777" w:rsidR="00107A98" w:rsidRDefault="00107A98" w:rsidP="00726C4E">
            <w:pPr>
              <w:pStyle w:val="TAL"/>
            </w:pPr>
            <w:r>
              <w:t>SMSRPMessageReference</w:t>
            </w:r>
          </w:p>
        </w:tc>
        <w:tc>
          <w:tcPr>
            <w:tcW w:w="708" w:type="dxa"/>
          </w:tcPr>
          <w:p w14:paraId="391BD58A" w14:textId="77777777" w:rsidR="00107A98" w:rsidRDefault="00107A98" w:rsidP="00726C4E">
            <w:pPr>
              <w:pStyle w:val="TAL"/>
            </w:pPr>
            <w:r>
              <w:t>1</w:t>
            </w:r>
          </w:p>
        </w:tc>
        <w:tc>
          <w:tcPr>
            <w:tcW w:w="3828" w:type="dxa"/>
          </w:tcPr>
          <w:p w14:paraId="7BDBD33D" w14:textId="77777777" w:rsidR="00107A98" w:rsidRDefault="00107A98" w:rsidP="00726C4E">
            <w:pPr>
              <w:pStyle w:val="TAL"/>
            </w:pPr>
            <w:r>
              <w:t>The SM-RL Message Reference of the message per TS 24.011 [46] clause 7.3.</w:t>
            </w:r>
          </w:p>
        </w:tc>
        <w:tc>
          <w:tcPr>
            <w:tcW w:w="705" w:type="dxa"/>
          </w:tcPr>
          <w:p w14:paraId="3B43CFA2" w14:textId="77777777" w:rsidR="00107A98" w:rsidRDefault="00107A98" w:rsidP="00726C4E">
            <w:pPr>
              <w:pStyle w:val="TAL"/>
            </w:pPr>
            <w:r>
              <w:t>M</w:t>
            </w:r>
          </w:p>
        </w:tc>
      </w:tr>
    </w:tbl>
    <w:p w14:paraId="5164D341" w14:textId="77777777" w:rsidR="007D6502" w:rsidRDefault="007D6502" w:rsidP="007D6502"/>
    <w:p w14:paraId="2409548F" w14:textId="05C606DD" w:rsidR="007D6502" w:rsidRPr="001A1E56" w:rsidRDefault="007D6502" w:rsidP="007D6502">
      <w:pPr>
        <w:pStyle w:val="TH"/>
      </w:pPr>
      <w:r>
        <w:t xml:space="preserve">Table </w:t>
      </w:r>
      <w:r w:rsidR="007C6BD1">
        <w:t>6.2.5.3-3</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726C4E">
            <w:pPr>
              <w:pStyle w:val="TAH"/>
            </w:pPr>
            <w:r>
              <w:t>Field name</w:t>
            </w:r>
          </w:p>
        </w:tc>
        <w:tc>
          <w:tcPr>
            <w:tcW w:w="1985" w:type="dxa"/>
          </w:tcPr>
          <w:p w14:paraId="0B51D8C3" w14:textId="77777777" w:rsidR="00F14791" w:rsidRDefault="00F14791" w:rsidP="00726C4E">
            <w:pPr>
              <w:pStyle w:val="TAH"/>
            </w:pPr>
            <w:r>
              <w:t>Type</w:t>
            </w:r>
          </w:p>
        </w:tc>
        <w:tc>
          <w:tcPr>
            <w:tcW w:w="5816" w:type="dxa"/>
          </w:tcPr>
          <w:p w14:paraId="5DF56EA7" w14:textId="77777777" w:rsidR="00F14791" w:rsidRDefault="00F14791" w:rsidP="00726C4E">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726C4E">
            <w:pPr>
              <w:pStyle w:val="TAL"/>
            </w:pPr>
            <w:r>
              <w:t>sMSTPDU</w:t>
            </w:r>
          </w:p>
        </w:tc>
        <w:tc>
          <w:tcPr>
            <w:tcW w:w="1985" w:type="dxa"/>
          </w:tcPr>
          <w:p w14:paraId="243DB52A" w14:textId="77777777" w:rsidR="00F14791" w:rsidRDefault="00F14791" w:rsidP="00726C4E">
            <w:pPr>
              <w:pStyle w:val="TAL"/>
              <w:rPr>
                <w:lang w:val="en-US"/>
              </w:rPr>
            </w:pPr>
            <w:r>
              <w:rPr>
                <w:lang w:val="en-US"/>
              </w:rPr>
              <w:t>SMSTPDU</w:t>
            </w:r>
          </w:p>
        </w:tc>
        <w:tc>
          <w:tcPr>
            <w:tcW w:w="5816" w:type="dxa"/>
          </w:tcPr>
          <w:p w14:paraId="6E5BE4BF" w14:textId="77777777" w:rsidR="00F14791" w:rsidRDefault="00F14791" w:rsidP="00726C4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726C4E">
            <w:pPr>
              <w:pStyle w:val="TAL"/>
            </w:pPr>
            <w:r>
              <w:t>truncatedSMSTPDU</w:t>
            </w:r>
          </w:p>
        </w:tc>
        <w:tc>
          <w:tcPr>
            <w:tcW w:w="1985" w:type="dxa"/>
          </w:tcPr>
          <w:p w14:paraId="60F99E70" w14:textId="77777777" w:rsidR="00F14791" w:rsidRDefault="00F14791" w:rsidP="00726C4E">
            <w:pPr>
              <w:pStyle w:val="TAL"/>
            </w:pPr>
            <w:r>
              <w:t>TruncatedSMSTPDU</w:t>
            </w:r>
          </w:p>
        </w:tc>
        <w:tc>
          <w:tcPr>
            <w:tcW w:w="5816" w:type="dxa"/>
          </w:tcPr>
          <w:p w14:paraId="63401377" w14:textId="6565445F" w:rsidR="00F14791" w:rsidRDefault="00F14791" w:rsidP="00726C4E">
            <w:pPr>
              <w:pStyle w:val="TAL"/>
            </w:pPr>
            <w:bookmarkStart w:id="224"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24"/>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726C4E">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726C4E">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726C4E">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726C4E">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726C4E">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614B0AC5" w:rsidR="00E175AC" w:rsidRDefault="00EC0212" w:rsidP="00726C4E">
            <w:pPr>
              <w:pStyle w:val="TAL"/>
            </w:pPr>
            <w:r>
              <w:t>r</w:t>
            </w:r>
            <w:r w:rsidR="00E175AC">
              <w:t>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726C4E">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1EE6B887" w:rsidR="007D6502" w:rsidRPr="006F61BE" w:rsidRDefault="007D6502" w:rsidP="00E7367D">
      <w:pPr>
        <w:pStyle w:val="TH"/>
      </w:pPr>
      <w:r>
        <w:t xml:space="preserve">Table </w:t>
      </w:r>
      <w:r w:rsidR="007C6BD1">
        <w:t>6.2.5.3-4</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2FC98532" w:rsidR="007D6502" w:rsidRDefault="007D6502" w:rsidP="007D6502">
      <w:r w:rsidRPr="004C08AD">
        <w:t xml:space="preserve">The IRI-POI in the SMSF shall populate the messageType field with the values listed in </w:t>
      </w:r>
      <w:r w:rsidRPr="00E226A7">
        <w:t xml:space="preserve">table </w:t>
      </w:r>
      <w:r w:rsidR="007C6BD1">
        <w:t>6.2.5.3-4</w:t>
      </w:r>
      <w:r>
        <w:t xml:space="preserve">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25" w:name="_Toc209001903"/>
      <w:r>
        <w:t>6.2.5.4</w:t>
      </w:r>
      <w:r>
        <w:tab/>
        <w:t>Generation of IRI over LI_HI2</w:t>
      </w:r>
      <w:bookmarkEnd w:id="225"/>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0FB85ADE" w14:textId="77777777" w:rsidR="0014054C" w:rsidRDefault="0014054C" w:rsidP="0014054C">
      <w:r>
        <w:t xml:space="preserve">If the MDF2 is provisioned with the TruncateTPUserData parameter included, the </w:t>
      </w:r>
      <w:r w:rsidRPr="00D60DFF">
        <w:rPr>
          <w:i/>
          <w:iCs/>
        </w:rPr>
        <w:t>sMSTPDUData</w:t>
      </w:r>
      <w:r w:rsidRPr="00D60DFF">
        <w:t>.</w:t>
      </w:r>
      <w:r w:rsidRPr="00D60DFF">
        <w:rPr>
          <w:i/>
          <w:iCs/>
        </w:rPr>
        <w:t>redactedSMSTPDU</w:t>
      </w:r>
      <w:r w:rsidRPr="00D60DFF">
        <w:t xml:space="preserve"> </w:t>
      </w:r>
      <w:r>
        <w:t xml:space="preserve">field shall be used in SMSMessage IRI message, otherwise, the </w:t>
      </w:r>
      <w:r w:rsidRPr="00D60DFF">
        <w:rPr>
          <w:i/>
          <w:iCs/>
        </w:rPr>
        <w:t>sMSTPDUData</w:t>
      </w:r>
      <w:r w:rsidRPr="00D60DFF">
        <w:t>.</w:t>
      </w:r>
      <w:r w:rsidRPr="00D60DFF">
        <w:rPr>
          <w:i/>
          <w:iCs/>
        </w:rPr>
        <w:t>sMSTPDU</w:t>
      </w:r>
      <w:r w:rsidRPr="00D60DFF">
        <w:t xml:space="preserve"> </w:t>
      </w:r>
      <w:r>
        <w:t>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26" w:name="_Toc209001904"/>
      <w:r w:rsidRPr="00760004">
        <w:rPr>
          <w:szCs w:val="22"/>
        </w:rPr>
        <w:t>6.2.6</w:t>
      </w:r>
      <w:r w:rsidRPr="00760004">
        <w:rPr>
          <w:szCs w:val="22"/>
        </w:rPr>
        <w:tab/>
        <w:t>LI support at NRF</w:t>
      </w:r>
      <w:bookmarkEnd w:id="226"/>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27" w:name="_Toc209001905"/>
      <w:r w:rsidRPr="00760004">
        <w:rPr>
          <w:szCs w:val="22"/>
        </w:rPr>
        <w:t>6.3</w:t>
      </w:r>
      <w:r w:rsidRPr="00760004">
        <w:rPr>
          <w:szCs w:val="22"/>
        </w:rPr>
        <w:tab/>
        <w:t>4G</w:t>
      </w:r>
      <w:bookmarkEnd w:id="227"/>
    </w:p>
    <w:p w14:paraId="2E106B63" w14:textId="77777777" w:rsidR="00DB62FE" w:rsidRPr="00760004" w:rsidRDefault="00DB62FE" w:rsidP="00DB62FE">
      <w:pPr>
        <w:pStyle w:val="Heading3"/>
      </w:pPr>
      <w:bookmarkStart w:id="228" w:name="_Toc209001906"/>
      <w:r w:rsidRPr="00760004">
        <w:t>6.3.1</w:t>
      </w:r>
      <w:r w:rsidRPr="00760004">
        <w:tab/>
        <w:t>General</w:t>
      </w:r>
      <w:bookmarkEnd w:id="228"/>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608C5814"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MMEIdentifierAssociation </w:t>
      </w:r>
      <w:r w:rsidR="001D283A">
        <w:t xml:space="preserve">and MMEIdentifierDeassociation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54598041" w14:textId="71479A44" w:rsidR="007358CB" w:rsidRPr="004907E5" w:rsidRDefault="007358CB" w:rsidP="007358CB">
      <w:r w:rsidRPr="004907E5">
        <w:t>For implementations that include EPS features introduced after release 15, Option A shall be used.</w:t>
      </w:r>
    </w:p>
    <w:p w14:paraId="089A1129" w14:textId="77777777" w:rsidR="007358CB" w:rsidRPr="00F7144C" w:rsidRDefault="007358CB" w:rsidP="007358CB">
      <w:r w:rsidRPr="004907E5">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29" w:name="_Toc209001907"/>
      <w:r w:rsidRPr="00760004">
        <w:t>6.3.2</w:t>
      </w:r>
      <w:r w:rsidRPr="00760004">
        <w:tab/>
        <w:t>LI at MME</w:t>
      </w:r>
      <w:bookmarkEnd w:id="229"/>
    </w:p>
    <w:p w14:paraId="5B5CE071" w14:textId="69945228" w:rsidR="00DB62FE" w:rsidRPr="00760004" w:rsidRDefault="00DB62FE" w:rsidP="00DB62FE">
      <w:pPr>
        <w:pStyle w:val="Heading4"/>
      </w:pPr>
      <w:bookmarkStart w:id="230" w:name="_Toc209001908"/>
      <w:r w:rsidRPr="00760004">
        <w:t>6.3.2.1</w:t>
      </w:r>
      <w:r w:rsidRPr="00760004">
        <w:tab/>
        <w:t>Provisioning over LI_X1</w:t>
      </w:r>
      <w:bookmarkEnd w:id="230"/>
    </w:p>
    <w:p w14:paraId="151B284B" w14:textId="5035CD29" w:rsidR="00DB62FE" w:rsidRPr="00760004" w:rsidRDefault="00DB62FE" w:rsidP="00DB62FE">
      <w:r w:rsidRPr="00760004">
        <w:t>The IRI-POI present in the MME is provisioned over LI_X1 by the LIPF using the X1 protocol as described in clause 5.2.2</w:t>
      </w:r>
      <w:r w:rsidR="007A01C0">
        <w:t xml:space="preserve"> with the additional details shown in table 6.3.2.1-1</w:t>
      </w:r>
      <w:r w:rsidRPr="00760004">
        <w:t>.</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38D89721" w:rsidR="00F3008E" w:rsidRDefault="00F3008E" w:rsidP="00F3008E">
      <w:r>
        <w:t xml:space="preserve">Table </w:t>
      </w:r>
      <w:r w:rsidR="00B71A27">
        <w:t>6.3.2.1-1</w:t>
      </w:r>
      <w:r w:rsidRPr="00CE0181">
        <w:t xml:space="preserve"> shows </w:t>
      </w:r>
      <w:r w:rsidR="007A01C0">
        <w:t>additional</w:t>
      </w:r>
      <w:r>
        <w:t xml:space="preserve"> </w:t>
      </w:r>
      <w:r w:rsidRPr="00CE0181">
        <w:t xml:space="preserve">details </w:t>
      </w:r>
      <w:r w:rsidR="007A01C0">
        <w:t>for</w:t>
      </w:r>
      <w:r w:rsidRPr="00CE0181">
        <w:t xml:space="preserve"> the LI_X1 ActivateTask message used for provisioning </w:t>
      </w:r>
      <w:r>
        <w:t>the IRI-POI in the MME</w:t>
      </w:r>
      <w:r w:rsidRPr="00CE0181">
        <w:t>.</w:t>
      </w:r>
    </w:p>
    <w:p w14:paraId="1709D0ED" w14:textId="2929ED27" w:rsidR="00F3008E" w:rsidRPr="00CE0181" w:rsidRDefault="00F3008E" w:rsidP="00F3008E">
      <w:pPr>
        <w:pStyle w:val="TH"/>
      </w:pPr>
      <w:r>
        <w:t xml:space="preserve">Table </w:t>
      </w:r>
      <w:r w:rsidR="00B71A27">
        <w:t>6.3.2.1-1</w:t>
      </w:r>
      <w:r w:rsidRPr="00CE0181">
        <w:t xml:space="preserve">: </w:t>
      </w:r>
      <w:r w:rsidR="007A01C0">
        <w:t xml:space="preserve">Additional details for </w:t>
      </w:r>
      <w:r w:rsidRPr="00CE0181">
        <w:t xml:space="preserve">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52503E99" w:rsidR="00F3008E" w:rsidRPr="00CE0181" w:rsidRDefault="00F3008E" w:rsidP="00822E9A">
            <w:pPr>
              <w:pStyle w:val="TAL"/>
            </w:pPr>
            <w:r>
              <w:t xml:space="preserve">This field shall be included if the IRI-POI is required to generate MMEIdentifierAssociation </w:t>
            </w:r>
            <w:r w:rsidR="00B22279">
              <w:rPr>
                <w:rFonts w:cs="Arial"/>
              </w:rPr>
              <w:t>and MMEIdentifierDeassociation</w:t>
            </w:r>
            <w:r w:rsidR="00B22279">
              <w:t xml:space="preserve"> </w:t>
            </w:r>
            <w:r>
              <w:t xml:space="preserve">records (see clause 6.3.2.2.1). If the field is absent, MMEIdentifierAssociation </w:t>
            </w:r>
            <w:r w:rsidR="00B22279">
              <w:rPr>
                <w:rFonts w:cs="Arial"/>
              </w:rPr>
              <w:t>and MMEIdentifierDeassociation</w:t>
            </w:r>
            <w:r w:rsidR="00B22279">
              <w:t xml:space="preserve"> </w:t>
            </w:r>
            <w:r>
              <w:t>records shall not be generated.</w:t>
            </w:r>
            <w:r w:rsidR="00C20318">
              <w:t xml:space="preserve"> See table 6.2.2.1-2.</w:t>
            </w:r>
          </w:p>
        </w:tc>
        <w:tc>
          <w:tcPr>
            <w:tcW w:w="708" w:type="dxa"/>
          </w:tcPr>
          <w:p w14:paraId="0E323C6F" w14:textId="77777777" w:rsidR="00F3008E" w:rsidRPr="00CE0181" w:rsidRDefault="00F3008E" w:rsidP="00822E9A">
            <w:pPr>
              <w:pStyle w:val="TAL"/>
            </w:pPr>
            <w:r>
              <w:t>C</w:t>
            </w:r>
          </w:p>
        </w:tc>
      </w:tr>
    </w:tbl>
    <w:p w14:paraId="4F5C8513" w14:textId="77777777" w:rsidR="00F3008E" w:rsidRDefault="00F3008E" w:rsidP="00F3008E">
      <w:pPr>
        <w:rPr>
          <w:noProof/>
        </w:rPr>
      </w:pPr>
    </w:p>
    <w:p w14:paraId="2B6A0E15" w14:textId="53760F5A" w:rsidR="00F3008E" w:rsidRPr="00CE0181" w:rsidRDefault="00F3008E" w:rsidP="00F3008E">
      <w:pPr>
        <w:pStyle w:val="TH"/>
      </w:pPr>
      <w:r>
        <w:t xml:space="preserve">Table </w:t>
      </w:r>
      <w:r w:rsidR="00B71A27">
        <w:t>6.3.2.1-2</w:t>
      </w:r>
      <w:r w:rsidRPr="000D4A22">
        <w:t xml:space="preserve">: </w:t>
      </w:r>
      <w:r w:rsidR="00C20318">
        <w:t>Void</w:t>
      </w:r>
    </w:p>
    <w:p w14:paraId="450F3EFE" w14:textId="77777777" w:rsidR="00F3008E" w:rsidRDefault="00F3008E" w:rsidP="00F3008E"/>
    <w:p w14:paraId="454E28D5" w14:textId="3643D9FF" w:rsidR="00DB62FE" w:rsidRPr="00760004" w:rsidRDefault="00DB62FE" w:rsidP="00DB62FE">
      <w:pPr>
        <w:pStyle w:val="Heading4"/>
      </w:pPr>
      <w:bookmarkStart w:id="231" w:name="_Toc209001909"/>
      <w:r w:rsidRPr="00760004">
        <w:t>6.3.2.2</w:t>
      </w:r>
      <w:r w:rsidRPr="00760004">
        <w:tab/>
        <w:t>Generation of xIRI over LI_X2</w:t>
      </w:r>
      <w:bookmarkEnd w:id="231"/>
    </w:p>
    <w:p w14:paraId="726600A6" w14:textId="77777777" w:rsidR="00CF1C5E" w:rsidRPr="002B2D56" w:rsidRDefault="00CF1C5E" w:rsidP="00CF1C5E">
      <w:pPr>
        <w:pStyle w:val="Heading5"/>
      </w:pPr>
      <w:bookmarkStart w:id="232" w:name="_Toc209001910"/>
      <w:r>
        <w:t>6.3.2.2.1</w:t>
      </w:r>
      <w:r>
        <w:tab/>
        <w:t>General</w:t>
      </w:r>
      <w:bookmarkEnd w:id="232"/>
    </w:p>
    <w:p w14:paraId="20A819A3" w14:textId="77777777" w:rsidR="007951F2" w:rsidRDefault="007951F2" w:rsidP="007951F2">
      <w:bookmarkStart w:id="233"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080A7988" w:rsidR="007951F2" w:rsidRDefault="007951F2" w:rsidP="007951F2">
      <w:r>
        <w:t xml:space="preserve">The IRI-POI in the MME shall only generate xIRI containing the MMEIdentifierAssociation </w:t>
      </w:r>
      <w:bookmarkStart w:id="234" w:name="_Hlk187677116"/>
      <w:r w:rsidR="003661FD">
        <w:t>and MMEIDentifierDeassociation</w:t>
      </w:r>
      <w:bookmarkEnd w:id="234"/>
      <w:r w:rsidR="003661FD">
        <w:t xml:space="preserve"> records </w:t>
      </w:r>
      <w:r>
        <w:t>in the following scenarios:</w:t>
      </w:r>
    </w:p>
    <w:p w14:paraId="6321B2F3" w14:textId="1CC63727" w:rsidR="007951F2" w:rsidRDefault="007951F2" w:rsidP="007951F2">
      <w:pPr>
        <w:pStyle w:val="B1"/>
      </w:pPr>
      <w:r>
        <w:t>-</w:t>
      </w:r>
      <w:r>
        <w:tab/>
        <w:t>IdentifierAssociation: MMEIdentifierAssociation</w:t>
      </w:r>
      <w:bookmarkStart w:id="235" w:name="_Hlk187677136"/>
      <w:r w:rsidR="00BE26AE">
        <w:t>, MMEIdentifierDeassociation</w:t>
      </w:r>
      <w:bookmarkEnd w:id="235"/>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2B07B978" w:rsidR="00531CC1" w:rsidRDefault="007951F2" w:rsidP="000557F0">
      <w:pPr>
        <w:pStyle w:val="B1"/>
      </w:pPr>
      <w:r>
        <w:t>-</w:t>
      </w:r>
      <w:r>
        <w:tab/>
        <w:t xml:space="preserve">In addition to the xIRI events listed in TS 33.107 [36], the MME shall support xIRI containing the MMEIdentiferAssociation </w:t>
      </w:r>
      <w:r w:rsidR="00627DE5">
        <w:t xml:space="preserve">and MMEIdentifierDeassociation records </w:t>
      </w:r>
      <w:r>
        <w:t>in clause 6.3.2.2.2.</w:t>
      </w:r>
      <w:bookmarkEnd w:id="233"/>
    </w:p>
    <w:p w14:paraId="46164E15" w14:textId="6F0EF369" w:rsidR="00531CC1" w:rsidRDefault="00531CC1" w:rsidP="00531CC1">
      <w:pPr>
        <w:pStyle w:val="Heading5"/>
      </w:pPr>
      <w:bookmarkStart w:id="236" w:name="_Toc209001911"/>
      <w:r>
        <w:t>6.3.2.2.2</w:t>
      </w:r>
      <w:r>
        <w:tab/>
        <w:t>MME identifier association</w:t>
      </w:r>
      <w:r w:rsidR="00A55F12">
        <w:t>/deassociation</w:t>
      </w:r>
      <w:bookmarkEnd w:id="236"/>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35245DD8" w:rsidR="00531CC1" w:rsidRDefault="00531CC1" w:rsidP="00531CC1">
      <w:pPr>
        <w:pStyle w:val="TH"/>
      </w:pPr>
      <w:r>
        <w:t xml:space="preserve">Table </w:t>
      </w:r>
      <w:r w:rsidR="00B71A27">
        <w:t>6.3.2.2.2-1</w:t>
      </w:r>
      <w:r>
        <w:t>: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5917320C" w14:textId="77777777" w:rsidR="00F305E1" w:rsidRDefault="00F305E1" w:rsidP="00F305E1">
      <w:pPr>
        <w:rPr>
          <w:lang w:val="en-US"/>
        </w:rPr>
      </w:pPr>
      <w:r w:rsidRPr="00494322">
        <w:rPr>
          <w:lang w:val="en-US"/>
        </w:rPr>
        <w:t>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MMEIdentifierAssociation xIRI. This xIRI shall be generated regardless of whether the ATTACH ACCEPT, TRACKING AREA UPDATE ACCEPT or GUTI REALLOCATION COMMAND procedure is subsequently successfully completed or not.</w:t>
      </w:r>
    </w:p>
    <w:p w14:paraId="69E7D5BE" w14:textId="77777777" w:rsidR="00F305E1" w:rsidRDefault="00F305E1" w:rsidP="00F305E1">
      <w:r>
        <w:rPr>
          <w:lang w:val="en-US"/>
        </w:rPr>
        <w:t xml:space="preserve">The IRI-POI present in the MME shall </w:t>
      </w:r>
      <w:r>
        <w:t>generate an xIRI containing an MMEIdentifierDeassociation record when the IRI-POI present in the MME detects an identifier deassociation without a new association within the same UE context inside the same MME for a UE matching one of the target identifiers provided via LI_X1. Generation of this record is subject to this record type being enabled for a specific target (see clause 6.3.2.2.1).</w:t>
      </w:r>
    </w:p>
    <w:p w14:paraId="7DFFBCA0" w14:textId="77777777" w:rsidR="00F305E1" w:rsidRDefault="00F305E1" w:rsidP="00F305E1">
      <w:pPr>
        <w:pStyle w:val="TH"/>
      </w:pPr>
      <w:r>
        <w:t>Table 6.3.2.2.2-2: Payload for MMEIdentifierDeassociation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F305E1" w14:paraId="6D69A632" w14:textId="77777777" w:rsidTr="008508D6">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56F447D3" w14:textId="77777777" w:rsidR="00F305E1" w:rsidRDefault="00F305E1" w:rsidP="008508D6">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747453AC" w14:textId="77777777" w:rsidR="00F305E1" w:rsidRDefault="00F305E1" w:rsidP="008508D6">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DBAEE83" w14:textId="77777777" w:rsidR="00F305E1" w:rsidRDefault="00F305E1" w:rsidP="008508D6">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775CE955" w14:textId="77777777" w:rsidR="00F305E1" w:rsidRDefault="00F305E1" w:rsidP="008508D6">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270689A" w14:textId="77777777" w:rsidR="00F305E1" w:rsidRDefault="00F305E1" w:rsidP="008508D6">
            <w:pPr>
              <w:pStyle w:val="TAH"/>
              <w:keepNext w:val="0"/>
            </w:pPr>
            <w:r>
              <w:t>M/C/O</w:t>
            </w:r>
          </w:p>
        </w:tc>
      </w:tr>
      <w:tr w:rsidR="00F305E1" w14:paraId="68ABA77C"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0919CC98" w14:textId="77777777" w:rsidR="00F305E1" w:rsidRDefault="00F305E1" w:rsidP="008508D6">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3DCAA395" w14:textId="77777777" w:rsidR="00F305E1" w:rsidRDefault="00F305E1" w:rsidP="008508D6">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21F26618"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6B436DD3" w14:textId="77777777" w:rsidR="00F305E1" w:rsidRDefault="00F305E1" w:rsidP="008508D6">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14D91FF5" w14:textId="77777777" w:rsidR="00F305E1" w:rsidRDefault="00F305E1" w:rsidP="008508D6">
            <w:pPr>
              <w:pStyle w:val="TAL"/>
              <w:keepNext w:val="0"/>
            </w:pPr>
            <w:r>
              <w:t>M</w:t>
            </w:r>
          </w:p>
        </w:tc>
      </w:tr>
      <w:tr w:rsidR="00F305E1" w14:paraId="0FF5DCE7"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C4523B4" w14:textId="77777777" w:rsidR="00F305E1" w:rsidRDefault="00F305E1" w:rsidP="008508D6">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23777A32" w14:textId="77777777" w:rsidR="00F305E1" w:rsidRDefault="00F305E1" w:rsidP="008508D6">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997A6C8"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9E61F9A" w14:textId="77777777" w:rsidR="00F305E1" w:rsidRDefault="00F305E1" w:rsidP="008508D6">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5C56FB5C" w14:textId="77777777" w:rsidR="00F305E1" w:rsidRDefault="00F305E1" w:rsidP="008508D6">
            <w:pPr>
              <w:pStyle w:val="TAL"/>
              <w:keepNext w:val="0"/>
            </w:pPr>
            <w:r>
              <w:t>C</w:t>
            </w:r>
          </w:p>
        </w:tc>
      </w:tr>
      <w:tr w:rsidR="00F305E1" w14:paraId="5BFF76AA"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62853A5" w14:textId="77777777" w:rsidR="00F305E1" w:rsidRDefault="00F305E1" w:rsidP="008508D6">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341DD6F4" w14:textId="77777777" w:rsidR="00F305E1" w:rsidRDefault="00F305E1" w:rsidP="008508D6">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77CC2BB3"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EB562CB" w14:textId="77777777" w:rsidR="00F305E1" w:rsidRDefault="00F305E1" w:rsidP="008508D6">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3F9BEDD2" w14:textId="77777777" w:rsidR="00F305E1" w:rsidRDefault="00F305E1" w:rsidP="008508D6">
            <w:pPr>
              <w:pStyle w:val="TAL"/>
              <w:keepNext w:val="0"/>
            </w:pPr>
            <w:r>
              <w:t>C</w:t>
            </w:r>
          </w:p>
        </w:tc>
      </w:tr>
      <w:tr w:rsidR="00F305E1" w14:paraId="30BC4D74" w14:textId="77777777" w:rsidTr="008508D6">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2784EBE" w14:textId="77777777" w:rsidR="00F305E1" w:rsidRDefault="00F305E1" w:rsidP="008508D6">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C71B9F3" w14:textId="77777777" w:rsidR="00F305E1" w:rsidRDefault="00F305E1" w:rsidP="008508D6">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01F75A8D"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09597A57" w14:textId="77777777" w:rsidR="00F305E1" w:rsidRDefault="00F305E1" w:rsidP="008508D6">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48B7080A" w14:textId="77777777" w:rsidR="00F305E1" w:rsidDel="00960AAF" w:rsidRDefault="00F305E1" w:rsidP="008508D6">
            <w:pPr>
              <w:pStyle w:val="TAL"/>
              <w:keepNext w:val="0"/>
            </w:pPr>
            <w:r>
              <w:t>M</w:t>
            </w:r>
          </w:p>
        </w:tc>
      </w:tr>
      <w:tr w:rsidR="00F305E1" w14:paraId="7BC29F8F"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F41FED" w14:textId="77777777" w:rsidR="00F305E1" w:rsidRDefault="00F305E1" w:rsidP="008508D6">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2A799733" w14:textId="77777777" w:rsidR="00F305E1" w:rsidRDefault="00F305E1" w:rsidP="008508D6">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5AA39AD"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3E735387" w14:textId="77777777" w:rsidR="00F305E1" w:rsidRDefault="00F305E1" w:rsidP="008508D6">
            <w:pPr>
              <w:pStyle w:val="TAL"/>
              <w:keepNext w:val="0"/>
            </w:pPr>
            <w:r>
              <w:t>Location information available when identifier deassociation occurs, sent only if it is the current location.</w:t>
            </w:r>
          </w:p>
          <w:p w14:paraId="695825ED" w14:textId="77777777" w:rsidR="00F305E1" w:rsidRDefault="00F305E1" w:rsidP="008508D6">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75B3E4AA" w14:textId="77777777" w:rsidR="00F305E1" w:rsidRPr="00312BCC" w:rsidRDefault="00F305E1" w:rsidP="008508D6">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1158395C" w14:textId="77777777" w:rsidR="00F305E1" w:rsidRPr="00312BCC" w:rsidRDefault="00F305E1" w:rsidP="008508D6">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9D2B9C" w14:textId="77777777" w:rsidR="00F305E1" w:rsidRDefault="00F305E1" w:rsidP="008508D6">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289EA117" w14:textId="77777777" w:rsidR="00F305E1" w:rsidRDefault="00F305E1" w:rsidP="008508D6">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6896C9A5" w14:textId="77777777" w:rsidR="00F305E1" w:rsidRDefault="00F305E1" w:rsidP="008508D6">
            <w:pPr>
              <w:pStyle w:val="TAL"/>
              <w:keepNext w:val="0"/>
            </w:pPr>
            <w:r>
              <w:t>C</w:t>
            </w:r>
          </w:p>
        </w:tc>
      </w:tr>
      <w:tr w:rsidR="00F305E1" w14:paraId="488B5CBA" w14:textId="77777777" w:rsidTr="008508D6">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4702695" w14:textId="77777777" w:rsidR="00F305E1" w:rsidRDefault="00F305E1" w:rsidP="008508D6">
            <w:pPr>
              <w:pStyle w:val="NO"/>
            </w:pPr>
            <w:r w:rsidRPr="00B34E31">
              <w:t>N</w:t>
            </w:r>
            <w:r>
              <w:t>OTE 1</w:t>
            </w:r>
            <w:r w:rsidRPr="00B34E31">
              <w:t>:</w:t>
            </w:r>
            <w:r>
              <w:tab/>
              <w:t>IMSI shall always be provided, in addition to the warrant target identifier if different to IMSI. Other identifiers shall be provided if available.</w:t>
            </w:r>
          </w:p>
          <w:p w14:paraId="0D85293A" w14:textId="77777777" w:rsidR="00F305E1" w:rsidRDefault="00F305E1" w:rsidP="008508D6">
            <w:pPr>
              <w:pStyle w:val="NO"/>
            </w:pPr>
            <w:r>
              <w:t>NOTE 2:</w:t>
            </w:r>
            <w:r>
              <w:tab/>
            </w:r>
            <w:r w:rsidRPr="00F64DF7">
              <w:t xml:space="preserve">The location information was sent </w:t>
            </w:r>
            <w:r>
              <w:t xml:space="preserve">in the </w:t>
            </w:r>
            <w:r w:rsidRPr="00E12BE7">
              <w:t>MMEIdentifierAssociation</w:t>
            </w:r>
            <w:r w:rsidRPr="00F64DF7">
              <w:t xml:space="preserve">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571306D" w14:textId="77777777" w:rsidR="00F305E1" w:rsidRDefault="00F305E1" w:rsidP="00F305E1"/>
    <w:p w14:paraId="025B8BCF" w14:textId="77777777" w:rsidR="00F305E1" w:rsidRPr="00760004" w:rsidRDefault="00F305E1" w:rsidP="00F305E1">
      <w:pPr>
        <w:tabs>
          <w:tab w:val="left" w:pos="5736"/>
        </w:tabs>
      </w:pPr>
      <w:bookmarkStart w:id="237" w:name="_Hlk187677639"/>
      <w:r w:rsidRPr="00760004">
        <w:t xml:space="preserve">The IRI-POI present in the </w:t>
      </w:r>
      <w:r>
        <w:t>MME</w:t>
      </w:r>
      <w:r w:rsidRPr="00760004">
        <w:t xml:space="preserve"> generating an xIRI containing an </w:t>
      </w:r>
      <w:r>
        <w:t xml:space="preserve">MMEIdentifierDeassociation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0D0F3F3F" w14:textId="77777777" w:rsidR="00F305E1" w:rsidRPr="00CC3414" w:rsidRDefault="00F305E1" w:rsidP="00F305E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38" w:name="_Toc209001912"/>
      <w:bookmarkEnd w:id="237"/>
      <w:r>
        <w:t>6.3.2.2.3</w:t>
      </w:r>
      <w:r>
        <w:tab/>
        <w:t>Attach</w:t>
      </w:r>
      <w:bookmarkEnd w:id="23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11344693" w:rsidR="00DB1298" w:rsidRPr="00760004" w:rsidRDefault="00DB1298" w:rsidP="00DB1298">
      <w:pPr>
        <w:pStyle w:val="TH"/>
      </w:pPr>
      <w:r>
        <w:t xml:space="preserve">Table </w:t>
      </w:r>
      <w:r w:rsidR="00A619D5">
        <w:t>6.3.2.2.3-1</w:t>
      </w:r>
      <w:r>
        <w:t>: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7EC1648B" w:rsidR="006431B8" w:rsidRPr="005A5AE7" w:rsidRDefault="00997C2C" w:rsidP="00DB3C17">
            <w:pPr>
              <w:pStyle w:val="TAL"/>
              <w:keepNext w:val="0"/>
            </w:pPr>
            <w:r>
              <w:t>deprecatedS</w:t>
            </w:r>
            <w:r w:rsidR="006431B8">
              <w:t>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175E33AF" w:rsidR="006431B8" w:rsidRPr="005A5AE7" w:rsidRDefault="0018383B" w:rsidP="00DB3C17">
            <w:pPr>
              <w:pStyle w:val="TAL"/>
              <w:keepNext w:val="0"/>
            </w:pPr>
            <w:r>
              <w:rPr>
                <w:rFonts w:cs="Arial"/>
              </w:rPr>
              <w:t>No longer used in the present version of the present document. The S1Information in the location structure shall be used instead.</w:t>
            </w:r>
          </w:p>
        </w:tc>
        <w:tc>
          <w:tcPr>
            <w:tcW w:w="705" w:type="dxa"/>
          </w:tcPr>
          <w:p w14:paraId="418F0300" w14:textId="5F748088" w:rsidR="006431B8" w:rsidRPr="005A5AE7" w:rsidRDefault="0018383B" w:rsidP="00DB3C17">
            <w:pPr>
              <w:pStyle w:val="TAL"/>
              <w:keepNext w:val="0"/>
            </w:pPr>
            <w:r>
              <w:t>O</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39" w:name="_Toc209001913"/>
      <w:r>
        <w:t>6.3</w:t>
      </w:r>
      <w:r w:rsidRPr="00760004">
        <w:t>.2.2.</w:t>
      </w:r>
      <w:r>
        <w:t>4</w:t>
      </w:r>
      <w:r>
        <w:tab/>
        <w:t>Detach</w:t>
      </w:r>
      <w:bookmarkEnd w:id="23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61FCD9B6" w:rsidR="00DB1298" w:rsidRPr="00760004" w:rsidRDefault="00DB1298" w:rsidP="00DB1298">
      <w:pPr>
        <w:pStyle w:val="TH"/>
      </w:pPr>
      <w:r>
        <w:t xml:space="preserve">Table </w:t>
      </w:r>
      <w:r w:rsidR="00A619D5">
        <w:t>6.3.2.2.4-1</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48FDA5E2" w:rsidR="00A01105" w:rsidRPr="00760004" w:rsidRDefault="00A01105" w:rsidP="00C40FAE">
            <w:pPr>
              <w:pStyle w:val="TAL"/>
              <w:keepNext w:val="0"/>
            </w:pPr>
            <w:r>
              <w:rPr>
                <w:lang w:val="en-US"/>
              </w:rPr>
              <w:t xml:space="preserve">Indicates the type of detach as determined by the direction of the detach request and the value of the DetachType information element, see table </w:t>
            </w:r>
            <w:r w:rsidR="00A619D5">
              <w:rPr>
                <w:lang w:val="en-US"/>
              </w:rPr>
              <w:t>6.3.2.2.4-2</w:t>
            </w:r>
            <w:r>
              <w:rPr>
                <w:lang w:val="en-US"/>
              </w:rPr>
              <w:t>.</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726C4E">
        <w:trPr>
          <w:cantSplit/>
          <w:jc w:val="center"/>
        </w:trPr>
        <w:tc>
          <w:tcPr>
            <w:tcW w:w="9629" w:type="dxa"/>
            <w:gridSpan w:val="5"/>
          </w:tcPr>
          <w:p w14:paraId="0807A2F5" w14:textId="77777777" w:rsidR="00075EB1" w:rsidRDefault="00075EB1" w:rsidP="00726C4E">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2C4A148D" w:rsidR="00DB1298" w:rsidDel="007332FC" w:rsidRDefault="00DB1298" w:rsidP="00DB1298">
      <w:pPr>
        <w:pStyle w:val="TH"/>
      </w:pPr>
      <w:r>
        <w:t xml:space="preserve">Table </w:t>
      </w:r>
      <w:r w:rsidR="00A619D5">
        <w:t>6.3.2.2.4-2</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48356BA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rsidR="00A619D5">
        <w:t>6.3.2.2.4-2</w:t>
      </w:r>
      <w:r>
        <w:t xml:space="preserve">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40" w:name="_Toc209001914"/>
      <w:r>
        <w:t>6.3</w:t>
      </w:r>
      <w:r w:rsidRPr="00760004">
        <w:t>.2.2.</w:t>
      </w:r>
      <w:r>
        <w:t>5</w:t>
      </w:r>
      <w:r w:rsidRPr="00760004">
        <w:tab/>
      </w:r>
      <w:r>
        <w:t xml:space="preserve">Tracking Area/EPS </w:t>
      </w:r>
      <w:r w:rsidRPr="00760004">
        <w:t>Location update</w:t>
      </w:r>
      <w:bookmarkEnd w:id="24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0743B069" w:rsidR="00DB1298" w:rsidRPr="00760004" w:rsidRDefault="00DB1298" w:rsidP="00DB1298">
      <w:pPr>
        <w:pStyle w:val="TH"/>
      </w:pPr>
      <w:r w:rsidRPr="00760004">
        <w:t xml:space="preserve">Table </w:t>
      </w:r>
      <w:r w:rsidR="00A619D5">
        <w:t>6.3.2.2.5-1</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41" w:name="_Toc209001915"/>
      <w:r>
        <w:t>6.3</w:t>
      </w:r>
      <w:r w:rsidRPr="00760004">
        <w:t>.2.2.</w:t>
      </w:r>
      <w:r>
        <w:t>6</w:t>
      </w:r>
      <w:r w:rsidRPr="00760004">
        <w:tab/>
        <w:t xml:space="preserve">Start of interception with </w:t>
      </w:r>
      <w:r>
        <w:t>EPS attached</w:t>
      </w:r>
      <w:r w:rsidRPr="00760004">
        <w:t xml:space="preserve"> UE</w:t>
      </w:r>
      <w:bookmarkEnd w:id="24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350B7117" w:rsidR="00DB1298" w:rsidRPr="00760004" w:rsidRDefault="00DB1298" w:rsidP="00DB1298">
      <w:pPr>
        <w:pStyle w:val="TH"/>
      </w:pPr>
      <w:r>
        <w:t xml:space="preserve">Table </w:t>
      </w:r>
      <w:r w:rsidR="00A619D5">
        <w:t>6.3.2.2.6-1</w:t>
      </w:r>
      <w:r>
        <w:t>: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6E14C024" w:rsidR="00E432B0" w:rsidRPr="005A5AE7" w:rsidRDefault="001D189A" w:rsidP="00C40FAE">
            <w:pPr>
              <w:pStyle w:val="TAL"/>
              <w:keepNext w:val="0"/>
            </w:pPr>
            <w:r>
              <w:t>deprecatedS</w:t>
            </w:r>
            <w:r w:rsidR="00E432B0">
              <w:t>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7D046A09" w:rsidR="00E432B0" w:rsidRPr="005A5AE7" w:rsidRDefault="001D189A" w:rsidP="00C40FAE">
            <w:pPr>
              <w:pStyle w:val="TAL"/>
              <w:keepNext w:val="0"/>
            </w:pPr>
            <w:r>
              <w:rPr>
                <w:rFonts w:cs="Arial"/>
              </w:rPr>
              <w:t>No longer used in the present version of the present document. The S1Information field in the location structure shall be used instead.</w:t>
            </w:r>
          </w:p>
        </w:tc>
        <w:tc>
          <w:tcPr>
            <w:tcW w:w="705" w:type="dxa"/>
          </w:tcPr>
          <w:p w14:paraId="4EF48125" w14:textId="5919C340" w:rsidR="00E432B0" w:rsidRPr="005A5AE7" w:rsidRDefault="001D189A" w:rsidP="00C40FAE">
            <w:pPr>
              <w:pStyle w:val="TAL"/>
              <w:keepNext w:val="0"/>
            </w:pPr>
            <w:r>
              <w:t>O</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726C4E">
        <w:trPr>
          <w:cantSplit/>
          <w:jc w:val="center"/>
        </w:trPr>
        <w:tc>
          <w:tcPr>
            <w:tcW w:w="9629" w:type="dxa"/>
            <w:gridSpan w:val="5"/>
          </w:tcPr>
          <w:p w14:paraId="47A59A8D" w14:textId="77777777" w:rsidR="00C25648" w:rsidRDefault="00C25648" w:rsidP="00726C4E">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42" w:name="_Toc209001916"/>
      <w:r>
        <w:t>6.3</w:t>
      </w:r>
      <w:r w:rsidRPr="00760004">
        <w:t>.2.2.</w:t>
      </w:r>
      <w:r>
        <w:t>7</w:t>
      </w:r>
      <w:r w:rsidRPr="00760004">
        <w:tab/>
      </w:r>
      <w:r>
        <w:t>MME</w:t>
      </w:r>
      <w:r w:rsidRPr="00760004">
        <w:t xml:space="preserve"> unsuccessful procedure</w:t>
      </w:r>
      <w:bookmarkEnd w:id="24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2261549C" w:rsidR="00DB1298" w:rsidRPr="00760004" w:rsidRDefault="00DB1298" w:rsidP="00DB1298">
      <w:pPr>
        <w:pStyle w:val="TH"/>
      </w:pPr>
      <w:r w:rsidRPr="00760004">
        <w:t xml:space="preserve">Table </w:t>
      </w:r>
      <w:r w:rsidR="00A619D5">
        <w:t>6.3.2.2.7-1</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726C4E">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726C4E">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726C4E">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726C4E">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726C4E">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726C4E">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726C4E">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726C4E">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726C4E">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726C4E">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726C4E">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726C4E">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726C4E">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726C4E">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726C4E">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726C4E">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726C4E">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726C4E">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726C4E">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726C4E">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726C4E">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726C4E">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726C4E">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726C4E">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726C4E">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726C4E">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726C4E">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726C4E">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726C4E">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726C4E">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726C4E">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726C4E">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726C4E">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726C4E">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726C4E">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726C4E">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726C4E">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726C4E">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43" w:name="_Toc209001917"/>
      <w:r>
        <w:t>6.3.2.2.8</w:t>
      </w:r>
      <w:r>
        <w:tab/>
        <w:t>Positioning info transfer</w:t>
      </w:r>
      <w:bookmarkEnd w:id="24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42B56511" w:rsidR="00A92127" w:rsidRPr="00760004" w:rsidRDefault="00A92127" w:rsidP="00A92127">
      <w:pPr>
        <w:pStyle w:val="TH"/>
      </w:pPr>
      <w:r w:rsidRPr="00760004">
        <w:t xml:space="preserve">Table </w:t>
      </w:r>
      <w:r w:rsidR="00A619D5">
        <w:t>6.3.2.2.8-1</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726C4E">
        <w:trPr>
          <w:jc w:val="center"/>
        </w:trPr>
        <w:tc>
          <w:tcPr>
            <w:tcW w:w="2691" w:type="dxa"/>
          </w:tcPr>
          <w:p w14:paraId="5584AFB8" w14:textId="77777777" w:rsidR="00A92127" w:rsidRPr="00760004" w:rsidRDefault="00A92127" w:rsidP="00726C4E">
            <w:pPr>
              <w:pStyle w:val="TAH"/>
            </w:pPr>
            <w:r w:rsidRPr="00760004">
              <w:t>Field name</w:t>
            </w:r>
          </w:p>
        </w:tc>
        <w:tc>
          <w:tcPr>
            <w:tcW w:w="6516" w:type="dxa"/>
          </w:tcPr>
          <w:p w14:paraId="5E560E85" w14:textId="77777777" w:rsidR="00A92127" w:rsidRPr="00760004" w:rsidRDefault="00A92127" w:rsidP="00726C4E">
            <w:pPr>
              <w:pStyle w:val="TAH"/>
            </w:pPr>
            <w:r w:rsidRPr="00760004">
              <w:t>Description</w:t>
            </w:r>
          </w:p>
        </w:tc>
        <w:tc>
          <w:tcPr>
            <w:tcW w:w="715" w:type="dxa"/>
          </w:tcPr>
          <w:p w14:paraId="2677E01B" w14:textId="77777777" w:rsidR="00A92127" w:rsidRPr="00760004" w:rsidRDefault="00A92127" w:rsidP="00726C4E">
            <w:pPr>
              <w:pStyle w:val="TAH"/>
            </w:pPr>
            <w:r w:rsidRPr="00760004">
              <w:t>M/C/O</w:t>
            </w:r>
          </w:p>
        </w:tc>
      </w:tr>
      <w:tr w:rsidR="00A92127" w:rsidRPr="00197B48" w14:paraId="030CCB9B" w14:textId="77777777" w:rsidTr="00726C4E">
        <w:trPr>
          <w:jc w:val="center"/>
        </w:trPr>
        <w:tc>
          <w:tcPr>
            <w:tcW w:w="2691" w:type="dxa"/>
          </w:tcPr>
          <w:p w14:paraId="43F44370" w14:textId="77777777" w:rsidR="00A92127" w:rsidRPr="007D03E4" w:rsidRDefault="00A92127" w:rsidP="00726C4E">
            <w:pPr>
              <w:pStyle w:val="TAL"/>
            </w:pPr>
            <w:r w:rsidRPr="007D03E4">
              <w:t>iMSI</w:t>
            </w:r>
          </w:p>
        </w:tc>
        <w:tc>
          <w:tcPr>
            <w:tcW w:w="6516" w:type="dxa"/>
          </w:tcPr>
          <w:p w14:paraId="0CCBF7A8" w14:textId="77777777" w:rsidR="00A92127" w:rsidRPr="00197B48" w:rsidRDefault="00A92127" w:rsidP="00726C4E">
            <w:pPr>
              <w:pStyle w:val="TAL"/>
            </w:pPr>
            <w:r w:rsidRPr="00197B48">
              <w:t>IMSI associated with the location update.</w:t>
            </w:r>
          </w:p>
        </w:tc>
        <w:tc>
          <w:tcPr>
            <w:tcW w:w="715" w:type="dxa"/>
          </w:tcPr>
          <w:p w14:paraId="07E8A4F4" w14:textId="77777777" w:rsidR="00A92127" w:rsidRPr="00197B48" w:rsidRDefault="00A92127" w:rsidP="00726C4E">
            <w:pPr>
              <w:pStyle w:val="TAL"/>
            </w:pPr>
            <w:r w:rsidRPr="00197B48">
              <w:t>M</w:t>
            </w:r>
          </w:p>
        </w:tc>
      </w:tr>
      <w:tr w:rsidR="00A92127" w:rsidRPr="00197B48" w14:paraId="5C0ACADD" w14:textId="77777777" w:rsidTr="00726C4E">
        <w:trPr>
          <w:jc w:val="center"/>
        </w:trPr>
        <w:tc>
          <w:tcPr>
            <w:tcW w:w="2691" w:type="dxa"/>
          </w:tcPr>
          <w:p w14:paraId="1CEBBE2C" w14:textId="77777777" w:rsidR="00A92127" w:rsidRPr="007D03E4" w:rsidRDefault="00A92127" w:rsidP="00726C4E">
            <w:pPr>
              <w:pStyle w:val="TAL"/>
            </w:pPr>
            <w:r w:rsidRPr="007D03E4">
              <w:t>iMEI</w:t>
            </w:r>
          </w:p>
        </w:tc>
        <w:tc>
          <w:tcPr>
            <w:tcW w:w="6516" w:type="dxa"/>
          </w:tcPr>
          <w:p w14:paraId="1AEB4EB1" w14:textId="77777777" w:rsidR="00A92127" w:rsidRPr="00197B48" w:rsidRDefault="00A92127" w:rsidP="00726C4E">
            <w:pPr>
              <w:pStyle w:val="TAL"/>
            </w:pPr>
            <w:r w:rsidRPr="00197B48">
              <w:t>IMEI associated with the location update, if available.</w:t>
            </w:r>
          </w:p>
        </w:tc>
        <w:tc>
          <w:tcPr>
            <w:tcW w:w="715" w:type="dxa"/>
          </w:tcPr>
          <w:p w14:paraId="5036A954" w14:textId="77777777" w:rsidR="00A92127" w:rsidRPr="00197B48" w:rsidRDefault="00A92127" w:rsidP="00726C4E">
            <w:pPr>
              <w:pStyle w:val="TAL"/>
            </w:pPr>
            <w:r w:rsidRPr="00197B48">
              <w:t>C</w:t>
            </w:r>
          </w:p>
        </w:tc>
      </w:tr>
      <w:tr w:rsidR="00A92127" w:rsidRPr="00197B48" w14:paraId="61EE5354" w14:textId="77777777" w:rsidTr="00726C4E">
        <w:trPr>
          <w:jc w:val="center"/>
        </w:trPr>
        <w:tc>
          <w:tcPr>
            <w:tcW w:w="2691" w:type="dxa"/>
          </w:tcPr>
          <w:p w14:paraId="251567D7" w14:textId="77777777" w:rsidR="00A92127" w:rsidRPr="007D03E4" w:rsidRDefault="00A92127" w:rsidP="00726C4E">
            <w:pPr>
              <w:pStyle w:val="TAL"/>
            </w:pPr>
            <w:r w:rsidRPr="007D03E4">
              <w:t>mSISDN</w:t>
            </w:r>
          </w:p>
        </w:tc>
        <w:tc>
          <w:tcPr>
            <w:tcW w:w="6516" w:type="dxa"/>
          </w:tcPr>
          <w:p w14:paraId="413D57A1" w14:textId="77777777" w:rsidR="00A92127" w:rsidRPr="00197B48" w:rsidRDefault="00A92127" w:rsidP="00726C4E">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726C4E">
            <w:pPr>
              <w:pStyle w:val="TAL"/>
            </w:pPr>
            <w:r w:rsidRPr="00197B48">
              <w:t>C</w:t>
            </w:r>
          </w:p>
        </w:tc>
      </w:tr>
      <w:tr w:rsidR="00A92127" w:rsidRPr="00197B48" w14:paraId="53B50EF6" w14:textId="77777777" w:rsidTr="00726C4E">
        <w:trPr>
          <w:jc w:val="center"/>
        </w:trPr>
        <w:tc>
          <w:tcPr>
            <w:tcW w:w="2691" w:type="dxa"/>
          </w:tcPr>
          <w:p w14:paraId="0EFFB75A" w14:textId="77777777" w:rsidR="00A92127" w:rsidRPr="007D03E4" w:rsidRDefault="00A92127" w:rsidP="00726C4E">
            <w:pPr>
              <w:pStyle w:val="TAL"/>
            </w:pPr>
            <w:r w:rsidRPr="007D03E4">
              <w:t>gUTI</w:t>
            </w:r>
          </w:p>
        </w:tc>
        <w:tc>
          <w:tcPr>
            <w:tcW w:w="6516" w:type="dxa"/>
          </w:tcPr>
          <w:p w14:paraId="0329B883" w14:textId="77777777" w:rsidR="00A92127" w:rsidRPr="00197B48" w:rsidRDefault="00A92127" w:rsidP="00726C4E">
            <w:pPr>
              <w:pStyle w:val="TAL"/>
            </w:pPr>
            <w:r w:rsidRPr="00197B48">
              <w:t>GUTI assigned during the location update, if available, see TS 24.301 [50].</w:t>
            </w:r>
          </w:p>
        </w:tc>
        <w:tc>
          <w:tcPr>
            <w:tcW w:w="715" w:type="dxa"/>
          </w:tcPr>
          <w:p w14:paraId="729831A2" w14:textId="77777777" w:rsidR="00A92127" w:rsidRPr="00197B48" w:rsidRDefault="00A92127" w:rsidP="00726C4E">
            <w:pPr>
              <w:pStyle w:val="TAL"/>
            </w:pPr>
            <w:r w:rsidRPr="00197B48">
              <w:t>C</w:t>
            </w:r>
          </w:p>
        </w:tc>
      </w:tr>
      <w:tr w:rsidR="00A92127" w:rsidRPr="00197B48" w14:paraId="5CC64949"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726C4E">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726C4E">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726C4E">
            <w:pPr>
              <w:pStyle w:val="TAL"/>
            </w:pPr>
            <w:r>
              <w:t>C</w:t>
            </w:r>
          </w:p>
        </w:tc>
      </w:tr>
      <w:tr w:rsidR="00A92127" w:rsidRPr="00197B48" w14:paraId="186E26C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726C4E">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726C4E">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726C4E">
            <w:pPr>
              <w:pStyle w:val="TAL"/>
            </w:pPr>
            <w:r>
              <w:t>C</w:t>
            </w:r>
          </w:p>
        </w:tc>
      </w:tr>
      <w:tr w:rsidR="00A92127" w:rsidRPr="00197B48" w14:paraId="30FD1EE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726C4E">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726C4E">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726C4E">
            <w:pPr>
              <w:pStyle w:val="TAL"/>
            </w:pPr>
            <w:r w:rsidRPr="00B20373">
              <w:t>M</w:t>
            </w:r>
          </w:p>
        </w:tc>
      </w:tr>
      <w:tr w:rsidR="00873B31" w:rsidRPr="00197B48" w14:paraId="653EBE84" w14:textId="77777777" w:rsidTr="00726C4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44" w:name="_Toc209001918"/>
      <w:r>
        <w:t>6.3</w:t>
      </w:r>
      <w:r w:rsidRPr="00DA5C26">
        <w:t>.2.2.</w:t>
      </w:r>
      <w:r>
        <w:t>9</w:t>
      </w:r>
      <w:r w:rsidRPr="00DA5C26">
        <w:tab/>
        <w:t>Handovers</w:t>
      </w:r>
      <w:bookmarkEnd w:id="24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726C4E">
        <w:trPr>
          <w:jc w:val="center"/>
        </w:trPr>
        <w:tc>
          <w:tcPr>
            <w:tcW w:w="1255" w:type="dxa"/>
          </w:tcPr>
          <w:p w14:paraId="2CA309BD" w14:textId="77777777" w:rsidR="00AA19C3" w:rsidRPr="00DA5C26" w:rsidRDefault="00AA19C3" w:rsidP="00726C4E">
            <w:pPr>
              <w:pStyle w:val="TAH"/>
            </w:pPr>
            <w:r w:rsidRPr="00DA5C26">
              <w:t>Field name</w:t>
            </w:r>
          </w:p>
        </w:tc>
        <w:tc>
          <w:tcPr>
            <w:tcW w:w="1620" w:type="dxa"/>
          </w:tcPr>
          <w:p w14:paraId="05B96D62" w14:textId="77777777" w:rsidR="00AA19C3" w:rsidRPr="00DA5C26" w:rsidRDefault="00AA19C3" w:rsidP="00726C4E">
            <w:pPr>
              <w:pStyle w:val="TAH"/>
            </w:pPr>
            <w:r>
              <w:t>Type</w:t>
            </w:r>
          </w:p>
        </w:tc>
        <w:tc>
          <w:tcPr>
            <w:tcW w:w="720" w:type="dxa"/>
          </w:tcPr>
          <w:p w14:paraId="35A5F449" w14:textId="77777777" w:rsidR="00AA19C3" w:rsidRPr="00DA5C26" w:rsidRDefault="00AA19C3" w:rsidP="00726C4E">
            <w:pPr>
              <w:pStyle w:val="TAH"/>
            </w:pPr>
            <w:r>
              <w:t>Cardinality</w:t>
            </w:r>
          </w:p>
        </w:tc>
        <w:tc>
          <w:tcPr>
            <w:tcW w:w="5580" w:type="dxa"/>
          </w:tcPr>
          <w:p w14:paraId="3A996A63" w14:textId="77777777" w:rsidR="00AA19C3" w:rsidRPr="00DA5C26" w:rsidRDefault="00AA19C3" w:rsidP="00726C4E">
            <w:pPr>
              <w:pStyle w:val="TAH"/>
            </w:pPr>
            <w:r w:rsidRPr="00DA5C26">
              <w:t>Description</w:t>
            </w:r>
          </w:p>
        </w:tc>
        <w:tc>
          <w:tcPr>
            <w:tcW w:w="454" w:type="dxa"/>
          </w:tcPr>
          <w:p w14:paraId="2A9337F3" w14:textId="77777777" w:rsidR="00AA19C3" w:rsidRPr="00DA5C26" w:rsidRDefault="00AA19C3" w:rsidP="00726C4E">
            <w:pPr>
              <w:pStyle w:val="TAH"/>
            </w:pPr>
            <w:r w:rsidRPr="00DA5C26">
              <w:t>M/C/O</w:t>
            </w:r>
          </w:p>
        </w:tc>
      </w:tr>
      <w:tr w:rsidR="00AA19C3" w:rsidRPr="00DA5C26" w14:paraId="2C9ACA76" w14:textId="77777777" w:rsidTr="00726C4E">
        <w:trPr>
          <w:trHeight w:val="458"/>
          <w:jc w:val="center"/>
        </w:trPr>
        <w:tc>
          <w:tcPr>
            <w:tcW w:w="1255" w:type="dxa"/>
          </w:tcPr>
          <w:p w14:paraId="706BA8A6" w14:textId="77777777" w:rsidR="00AA19C3" w:rsidRPr="00DA5C26" w:rsidRDefault="00AA19C3" w:rsidP="00726C4E">
            <w:pPr>
              <w:pStyle w:val="TAL"/>
            </w:pPr>
            <w:r w:rsidRPr="00DA5C26">
              <w:t>userIdentifiers</w:t>
            </w:r>
          </w:p>
        </w:tc>
        <w:tc>
          <w:tcPr>
            <w:tcW w:w="1620" w:type="dxa"/>
          </w:tcPr>
          <w:p w14:paraId="6D31D553" w14:textId="77777777" w:rsidR="00AA19C3" w:rsidRPr="00DA5C26" w:rsidRDefault="00AA19C3" w:rsidP="00726C4E">
            <w:pPr>
              <w:pStyle w:val="TAL"/>
            </w:pPr>
            <w:r>
              <w:t>UserIdentifiers</w:t>
            </w:r>
          </w:p>
        </w:tc>
        <w:tc>
          <w:tcPr>
            <w:tcW w:w="720" w:type="dxa"/>
          </w:tcPr>
          <w:p w14:paraId="2BD1B615" w14:textId="77777777" w:rsidR="00AA19C3" w:rsidRPr="00DA5C26" w:rsidRDefault="00AA19C3" w:rsidP="00726C4E">
            <w:pPr>
              <w:pStyle w:val="TAL"/>
            </w:pPr>
            <w:r>
              <w:t>1</w:t>
            </w:r>
          </w:p>
        </w:tc>
        <w:tc>
          <w:tcPr>
            <w:tcW w:w="5580" w:type="dxa"/>
          </w:tcPr>
          <w:p w14:paraId="274310E2"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726C4E">
            <w:pPr>
              <w:pStyle w:val="TAL"/>
            </w:pPr>
            <w:r w:rsidRPr="00DA5C26">
              <w:t>M</w:t>
            </w:r>
          </w:p>
        </w:tc>
      </w:tr>
      <w:tr w:rsidR="00AA19C3" w:rsidRPr="00DA5C26" w14:paraId="0B9C4AD1" w14:textId="77777777" w:rsidTr="00726C4E">
        <w:trPr>
          <w:jc w:val="center"/>
        </w:trPr>
        <w:tc>
          <w:tcPr>
            <w:tcW w:w="1255" w:type="dxa"/>
          </w:tcPr>
          <w:p w14:paraId="4955ECE1" w14:textId="77777777" w:rsidR="00AA19C3" w:rsidRPr="00DA5C26" w:rsidRDefault="00AA19C3" w:rsidP="00726C4E">
            <w:pPr>
              <w:pStyle w:val="TAL"/>
            </w:pPr>
            <w:r>
              <w:t>mMEUES1</w:t>
            </w:r>
            <w:r w:rsidRPr="00DA5C26">
              <w:t>APID</w:t>
            </w:r>
          </w:p>
        </w:tc>
        <w:tc>
          <w:tcPr>
            <w:tcW w:w="1620" w:type="dxa"/>
          </w:tcPr>
          <w:p w14:paraId="006D4FAE" w14:textId="77777777" w:rsidR="00AA19C3" w:rsidRDefault="00AA19C3" w:rsidP="00726C4E">
            <w:pPr>
              <w:pStyle w:val="TAL"/>
            </w:pPr>
            <w:r>
              <w:t>MMEUES1APID</w:t>
            </w:r>
          </w:p>
        </w:tc>
        <w:tc>
          <w:tcPr>
            <w:tcW w:w="720" w:type="dxa"/>
          </w:tcPr>
          <w:p w14:paraId="7C9674D0" w14:textId="77777777" w:rsidR="00AA19C3" w:rsidRDefault="00AA19C3" w:rsidP="00726C4E">
            <w:pPr>
              <w:pStyle w:val="TAL"/>
            </w:pPr>
            <w:r>
              <w:t>1</w:t>
            </w:r>
          </w:p>
        </w:tc>
        <w:tc>
          <w:tcPr>
            <w:tcW w:w="5580" w:type="dxa"/>
          </w:tcPr>
          <w:p w14:paraId="330C4F05" w14:textId="77777777" w:rsidR="00AA19C3" w:rsidRPr="00DA5C26" w:rsidRDefault="00AA19C3"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726C4E">
            <w:pPr>
              <w:pStyle w:val="TAL"/>
            </w:pPr>
            <w:r w:rsidRPr="00DA5C26">
              <w:t>M</w:t>
            </w:r>
          </w:p>
        </w:tc>
      </w:tr>
      <w:tr w:rsidR="00AA19C3" w:rsidRPr="00DA5C26" w14:paraId="72E38D9A" w14:textId="77777777" w:rsidTr="00726C4E">
        <w:trPr>
          <w:jc w:val="center"/>
        </w:trPr>
        <w:tc>
          <w:tcPr>
            <w:tcW w:w="1255" w:type="dxa"/>
          </w:tcPr>
          <w:p w14:paraId="05EEE59B" w14:textId="77777777" w:rsidR="00AA19C3" w:rsidRPr="00DA5C26" w:rsidRDefault="00AA19C3" w:rsidP="00726C4E">
            <w:pPr>
              <w:pStyle w:val="TAL"/>
            </w:pPr>
            <w:r>
              <w:t>eNBUES1APID</w:t>
            </w:r>
          </w:p>
        </w:tc>
        <w:tc>
          <w:tcPr>
            <w:tcW w:w="1620" w:type="dxa"/>
          </w:tcPr>
          <w:p w14:paraId="38EB2F32" w14:textId="77777777" w:rsidR="00AA19C3" w:rsidRDefault="00AA19C3" w:rsidP="00726C4E">
            <w:pPr>
              <w:pStyle w:val="TAL"/>
            </w:pPr>
            <w:r>
              <w:t>RANUES1APID</w:t>
            </w:r>
          </w:p>
        </w:tc>
        <w:tc>
          <w:tcPr>
            <w:tcW w:w="720" w:type="dxa"/>
          </w:tcPr>
          <w:p w14:paraId="317E5A5F" w14:textId="77777777" w:rsidR="00AA19C3" w:rsidRDefault="00AA19C3" w:rsidP="00726C4E">
            <w:pPr>
              <w:pStyle w:val="TAL"/>
            </w:pPr>
            <w:r>
              <w:t>1</w:t>
            </w:r>
          </w:p>
        </w:tc>
        <w:tc>
          <w:tcPr>
            <w:tcW w:w="5580" w:type="dxa"/>
          </w:tcPr>
          <w:p w14:paraId="575DB3BF" w14:textId="77777777" w:rsidR="00AA19C3" w:rsidRPr="00DA5C26" w:rsidRDefault="00AA19C3" w:rsidP="00726C4E">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726C4E">
            <w:pPr>
              <w:pStyle w:val="TAL"/>
            </w:pPr>
            <w:r w:rsidRPr="00DA5C26">
              <w:t>M</w:t>
            </w:r>
          </w:p>
        </w:tc>
      </w:tr>
      <w:tr w:rsidR="00AA19C3" w:rsidRPr="00DA5C26" w14:paraId="6931B224" w14:textId="77777777" w:rsidTr="00726C4E">
        <w:trPr>
          <w:jc w:val="center"/>
        </w:trPr>
        <w:tc>
          <w:tcPr>
            <w:tcW w:w="1255" w:type="dxa"/>
          </w:tcPr>
          <w:p w14:paraId="1EBC4D99" w14:textId="77777777" w:rsidR="00AA19C3" w:rsidRPr="00DA5C26" w:rsidRDefault="00AA19C3" w:rsidP="00726C4E">
            <w:pPr>
              <w:pStyle w:val="TAL"/>
            </w:pPr>
            <w:r w:rsidRPr="00DA5C26">
              <w:t>handoverType</w:t>
            </w:r>
          </w:p>
        </w:tc>
        <w:tc>
          <w:tcPr>
            <w:tcW w:w="1620" w:type="dxa"/>
          </w:tcPr>
          <w:p w14:paraId="38F9BBC7" w14:textId="77777777" w:rsidR="00AA19C3" w:rsidRPr="00DA5C26" w:rsidRDefault="00AA19C3" w:rsidP="00726C4E">
            <w:pPr>
              <w:pStyle w:val="TAL"/>
            </w:pPr>
            <w:r>
              <w:t>EPSHandoverType</w:t>
            </w:r>
          </w:p>
        </w:tc>
        <w:tc>
          <w:tcPr>
            <w:tcW w:w="720" w:type="dxa"/>
          </w:tcPr>
          <w:p w14:paraId="5FA588EC" w14:textId="77777777" w:rsidR="00AA19C3" w:rsidRPr="00DA5C26" w:rsidRDefault="00AA19C3" w:rsidP="00726C4E">
            <w:pPr>
              <w:pStyle w:val="TAL"/>
            </w:pPr>
            <w:r>
              <w:t>1</w:t>
            </w:r>
          </w:p>
        </w:tc>
        <w:tc>
          <w:tcPr>
            <w:tcW w:w="5580" w:type="dxa"/>
          </w:tcPr>
          <w:p w14:paraId="6C82B872" w14:textId="77777777" w:rsidR="00AA19C3" w:rsidRPr="00DA5C26" w:rsidRDefault="00AA19C3" w:rsidP="00726C4E">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726C4E">
            <w:pPr>
              <w:pStyle w:val="TAL"/>
            </w:pPr>
            <w:r w:rsidRPr="00DA5C26">
              <w:t>M</w:t>
            </w:r>
          </w:p>
        </w:tc>
      </w:tr>
      <w:tr w:rsidR="00AA19C3" w:rsidRPr="00DA5C26" w14:paraId="00F9EFF9" w14:textId="77777777" w:rsidTr="00726C4E">
        <w:trPr>
          <w:jc w:val="center"/>
        </w:trPr>
        <w:tc>
          <w:tcPr>
            <w:tcW w:w="1255" w:type="dxa"/>
          </w:tcPr>
          <w:p w14:paraId="328BF49B" w14:textId="77777777" w:rsidR="00AA19C3" w:rsidRPr="00DA5C26" w:rsidRDefault="00AA19C3" w:rsidP="00726C4E">
            <w:pPr>
              <w:pStyle w:val="TAL"/>
            </w:pPr>
            <w:r>
              <w:t>eRABsToBeForwarded</w:t>
            </w:r>
          </w:p>
        </w:tc>
        <w:tc>
          <w:tcPr>
            <w:tcW w:w="1620" w:type="dxa"/>
          </w:tcPr>
          <w:p w14:paraId="3E33BCDE" w14:textId="77777777" w:rsidR="00AA19C3" w:rsidRDefault="00AA19C3" w:rsidP="00726C4E">
            <w:pPr>
              <w:pStyle w:val="TAL"/>
            </w:pPr>
            <w:r>
              <w:t>ERABContextList</w:t>
            </w:r>
          </w:p>
        </w:tc>
        <w:tc>
          <w:tcPr>
            <w:tcW w:w="720" w:type="dxa"/>
          </w:tcPr>
          <w:p w14:paraId="61E17354" w14:textId="77777777" w:rsidR="00AA19C3" w:rsidRDefault="00AA19C3" w:rsidP="00726C4E">
            <w:pPr>
              <w:pStyle w:val="TAL"/>
            </w:pPr>
            <w:r>
              <w:t>0..1</w:t>
            </w:r>
          </w:p>
        </w:tc>
        <w:tc>
          <w:tcPr>
            <w:tcW w:w="5580" w:type="dxa"/>
          </w:tcPr>
          <w:p w14:paraId="21123FD3" w14:textId="77777777" w:rsidR="00AA19C3" w:rsidRPr="00DA5C26" w:rsidRDefault="00AA19C3" w:rsidP="00726C4E">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726C4E">
            <w:pPr>
              <w:pStyle w:val="TAL"/>
            </w:pPr>
            <w:r>
              <w:t>C</w:t>
            </w:r>
          </w:p>
        </w:tc>
      </w:tr>
      <w:tr w:rsidR="00AA19C3" w:rsidRPr="00DA5C26" w14:paraId="5B8CFF41" w14:textId="77777777" w:rsidTr="00726C4E">
        <w:trPr>
          <w:jc w:val="center"/>
        </w:trPr>
        <w:tc>
          <w:tcPr>
            <w:tcW w:w="1255" w:type="dxa"/>
          </w:tcPr>
          <w:p w14:paraId="0F77CF4B" w14:textId="77777777" w:rsidR="00AA19C3" w:rsidRDefault="00AA19C3" w:rsidP="00726C4E">
            <w:pPr>
              <w:pStyle w:val="TAL"/>
            </w:pPr>
            <w:r>
              <w:t>eRABsToRelease</w:t>
            </w:r>
          </w:p>
        </w:tc>
        <w:tc>
          <w:tcPr>
            <w:tcW w:w="1620" w:type="dxa"/>
          </w:tcPr>
          <w:p w14:paraId="02582DB1" w14:textId="77777777" w:rsidR="00AA19C3" w:rsidRDefault="00AA19C3" w:rsidP="00726C4E">
            <w:pPr>
              <w:pStyle w:val="TAL"/>
            </w:pPr>
            <w:r>
              <w:t>ERABReleaseList</w:t>
            </w:r>
          </w:p>
        </w:tc>
        <w:tc>
          <w:tcPr>
            <w:tcW w:w="720" w:type="dxa"/>
          </w:tcPr>
          <w:p w14:paraId="0BDD9C2F" w14:textId="77777777" w:rsidR="00AA19C3" w:rsidRDefault="00AA19C3" w:rsidP="00726C4E">
            <w:pPr>
              <w:pStyle w:val="TAL"/>
            </w:pPr>
            <w:r>
              <w:t>0..1</w:t>
            </w:r>
          </w:p>
        </w:tc>
        <w:tc>
          <w:tcPr>
            <w:tcW w:w="5580" w:type="dxa"/>
          </w:tcPr>
          <w:p w14:paraId="4FBD6DBC" w14:textId="77777777" w:rsidR="00AA19C3" w:rsidRDefault="00AA19C3" w:rsidP="00726C4E">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726C4E">
            <w:pPr>
              <w:pStyle w:val="TAL"/>
            </w:pPr>
            <w:r>
              <w:t>C</w:t>
            </w:r>
          </w:p>
        </w:tc>
      </w:tr>
      <w:tr w:rsidR="00AA19C3" w:rsidRPr="00DA5C26" w14:paraId="694FE74D" w14:textId="77777777" w:rsidTr="00726C4E">
        <w:trPr>
          <w:jc w:val="center"/>
        </w:trPr>
        <w:tc>
          <w:tcPr>
            <w:tcW w:w="1255" w:type="dxa"/>
          </w:tcPr>
          <w:p w14:paraId="4B295427" w14:textId="77777777" w:rsidR="00AA19C3" w:rsidRPr="00DA5C26" w:rsidRDefault="00AA19C3" w:rsidP="00726C4E">
            <w:pPr>
              <w:pStyle w:val="TAL"/>
            </w:pPr>
            <w:r w:rsidRPr="00DA5C26">
              <w:t>targetToSourceContainer</w:t>
            </w:r>
            <w:r>
              <w:t>s</w:t>
            </w:r>
          </w:p>
        </w:tc>
        <w:tc>
          <w:tcPr>
            <w:tcW w:w="1620" w:type="dxa"/>
          </w:tcPr>
          <w:p w14:paraId="0B8E3975" w14:textId="77777777" w:rsidR="00AA19C3" w:rsidRPr="00DA5C26" w:rsidRDefault="00AA19C3" w:rsidP="00726C4E">
            <w:pPr>
              <w:pStyle w:val="TAL"/>
            </w:pPr>
            <w:r>
              <w:t>SEQUENCE OF RANTargetToSourceContainer</w:t>
            </w:r>
          </w:p>
        </w:tc>
        <w:tc>
          <w:tcPr>
            <w:tcW w:w="720" w:type="dxa"/>
          </w:tcPr>
          <w:p w14:paraId="6A3EF672" w14:textId="77777777" w:rsidR="00AA19C3" w:rsidRPr="00DA5C26" w:rsidRDefault="00AA19C3" w:rsidP="00726C4E">
            <w:pPr>
              <w:pStyle w:val="TAL"/>
            </w:pPr>
            <w:r>
              <w:t>1..MAX</w:t>
            </w:r>
          </w:p>
        </w:tc>
        <w:tc>
          <w:tcPr>
            <w:tcW w:w="5580" w:type="dxa"/>
          </w:tcPr>
          <w:p w14:paraId="0C81756B" w14:textId="77777777" w:rsidR="00AA19C3" w:rsidRPr="00DA5C26" w:rsidRDefault="00AA19C3" w:rsidP="00726C4E">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726C4E">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726C4E">
        <w:trPr>
          <w:jc w:val="center"/>
        </w:trPr>
        <w:tc>
          <w:tcPr>
            <w:tcW w:w="2155" w:type="dxa"/>
          </w:tcPr>
          <w:p w14:paraId="21A835D0" w14:textId="77777777" w:rsidR="00AA19C3" w:rsidRPr="00DA5C26" w:rsidRDefault="00AA19C3" w:rsidP="00726C4E">
            <w:pPr>
              <w:pStyle w:val="TAH"/>
            </w:pPr>
            <w:r w:rsidRPr="00DA5C26">
              <w:t>Field name</w:t>
            </w:r>
          </w:p>
        </w:tc>
        <w:tc>
          <w:tcPr>
            <w:tcW w:w="1710" w:type="dxa"/>
          </w:tcPr>
          <w:p w14:paraId="4D252E20" w14:textId="77777777" w:rsidR="00AA19C3" w:rsidRPr="00DA5C26" w:rsidRDefault="00AA19C3" w:rsidP="00726C4E">
            <w:pPr>
              <w:pStyle w:val="TAH"/>
            </w:pPr>
            <w:r>
              <w:t>Type</w:t>
            </w:r>
          </w:p>
        </w:tc>
        <w:tc>
          <w:tcPr>
            <w:tcW w:w="630" w:type="dxa"/>
          </w:tcPr>
          <w:p w14:paraId="266758FE" w14:textId="77777777" w:rsidR="00AA19C3" w:rsidRPr="00DA5C26" w:rsidRDefault="00AA19C3" w:rsidP="00726C4E">
            <w:pPr>
              <w:pStyle w:val="TAH"/>
            </w:pPr>
            <w:r>
              <w:t>Cardinality</w:t>
            </w:r>
          </w:p>
        </w:tc>
        <w:tc>
          <w:tcPr>
            <w:tcW w:w="4680" w:type="dxa"/>
          </w:tcPr>
          <w:p w14:paraId="65CDDA2B" w14:textId="77777777" w:rsidR="00AA19C3" w:rsidRPr="00DA5C26" w:rsidRDefault="00AA19C3" w:rsidP="00726C4E">
            <w:pPr>
              <w:pStyle w:val="TAH"/>
            </w:pPr>
            <w:r w:rsidRPr="00DA5C26">
              <w:t>Description</w:t>
            </w:r>
          </w:p>
        </w:tc>
        <w:tc>
          <w:tcPr>
            <w:tcW w:w="454" w:type="dxa"/>
          </w:tcPr>
          <w:p w14:paraId="253791EB" w14:textId="77777777" w:rsidR="00AA19C3" w:rsidRPr="00DA5C26" w:rsidRDefault="00AA19C3" w:rsidP="00726C4E">
            <w:pPr>
              <w:pStyle w:val="TAH"/>
            </w:pPr>
            <w:r w:rsidRPr="00DA5C26">
              <w:t>M/C/O</w:t>
            </w:r>
          </w:p>
        </w:tc>
      </w:tr>
      <w:tr w:rsidR="00AA19C3" w:rsidRPr="00DA5C26" w14:paraId="33EC4A19" w14:textId="77777777" w:rsidTr="00726C4E">
        <w:trPr>
          <w:jc w:val="center"/>
        </w:trPr>
        <w:tc>
          <w:tcPr>
            <w:tcW w:w="2155" w:type="dxa"/>
          </w:tcPr>
          <w:p w14:paraId="082718AD" w14:textId="77777777" w:rsidR="00AA19C3" w:rsidRPr="00DA5C26" w:rsidRDefault="00AA19C3" w:rsidP="00726C4E">
            <w:pPr>
              <w:pStyle w:val="TAL"/>
            </w:pPr>
            <w:r w:rsidRPr="00DA5C26">
              <w:t>userIdentifiers</w:t>
            </w:r>
          </w:p>
        </w:tc>
        <w:tc>
          <w:tcPr>
            <w:tcW w:w="1710" w:type="dxa"/>
          </w:tcPr>
          <w:p w14:paraId="5EEA6642" w14:textId="77777777" w:rsidR="00AA19C3" w:rsidRPr="00DA5C26" w:rsidRDefault="00AA19C3" w:rsidP="00726C4E">
            <w:pPr>
              <w:pStyle w:val="TAL"/>
            </w:pPr>
            <w:r>
              <w:t>UserIdentifiers</w:t>
            </w:r>
          </w:p>
        </w:tc>
        <w:tc>
          <w:tcPr>
            <w:tcW w:w="630" w:type="dxa"/>
          </w:tcPr>
          <w:p w14:paraId="6161E1C5" w14:textId="77777777" w:rsidR="00AA19C3" w:rsidRPr="00DA5C26" w:rsidRDefault="00AA19C3" w:rsidP="00726C4E">
            <w:pPr>
              <w:pStyle w:val="TAL"/>
            </w:pPr>
            <w:r>
              <w:t>1</w:t>
            </w:r>
          </w:p>
        </w:tc>
        <w:tc>
          <w:tcPr>
            <w:tcW w:w="4680" w:type="dxa"/>
          </w:tcPr>
          <w:p w14:paraId="031F1CB6"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726C4E">
            <w:pPr>
              <w:pStyle w:val="TAL"/>
            </w:pPr>
            <w:r w:rsidRPr="00DA5C26">
              <w:t>M</w:t>
            </w:r>
          </w:p>
        </w:tc>
      </w:tr>
      <w:tr w:rsidR="00AA19C3" w:rsidRPr="00DA5C26" w14:paraId="50D1354C" w14:textId="77777777" w:rsidTr="00726C4E">
        <w:trPr>
          <w:jc w:val="center"/>
        </w:trPr>
        <w:tc>
          <w:tcPr>
            <w:tcW w:w="2155" w:type="dxa"/>
          </w:tcPr>
          <w:p w14:paraId="0AE36173" w14:textId="77777777" w:rsidR="00AA19C3" w:rsidRPr="00DA5C26" w:rsidRDefault="00AA19C3" w:rsidP="00726C4E">
            <w:pPr>
              <w:pStyle w:val="TAL"/>
            </w:pPr>
            <w:r w:rsidRPr="00DA5C26">
              <w:t>handoverType</w:t>
            </w:r>
          </w:p>
        </w:tc>
        <w:tc>
          <w:tcPr>
            <w:tcW w:w="1710" w:type="dxa"/>
          </w:tcPr>
          <w:p w14:paraId="501E2D60" w14:textId="77777777" w:rsidR="00AA19C3" w:rsidRPr="00175BB5" w:rsidRDefault="00AA19C3" w:rsidP="00726C4E">
            <w:pPr>
              <w:pStyle w:val="TAL"/>
            </w:pPr>
            <w:r w:rsidRPr="00175BB5">
              <w:t>EPSHandoverType</w:t>
            </w:r>
          </w:p>
        </w:tc>
        <w:tc>
          <w:tcPr>
            <w:tcW w:w="630" w:type="dxa"/>
          </w:tcPr>
          <w:p w14:paraId="30BFA959" w14:textId="77777777" w:rsidR="00AA19C3" w:rsidRPr="007C6C37" w:rsidRDefault="00AA19C3" w:rsidP="00726C4E">
            <w:pPr>
              <w:pStyle w:val="TAL"/>
            </w:pPr>
            <w:r w:rsidRPr="007C6C37">
              <w:t>1</w:t>
            </w:r>
          </w:p>
        </w:tc>
        <w:tc>
          <w:tcPr>
            <w:tcW w:w="4680" w:type="dxa"/>
          </w:tcPr>
          <w:p w14:paraId="43D07D45" w14:textId="77777777" w:rsidR="00AA19C3" w:rsidRPr="00175BB5" w:rsidRDefault="00AA19C3" w:rsidP="00726C4E">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726C4E">
            <w:pPr>
              <w:pStyle w:val="TAL"/>
            </w:pPr>
            <w:r w:rsidRPr="00DA5C26">
              <w:t>M</w:t>
            </w:r>
          </w:p>
        </w:tc>
      </w:tr>
      <w:tr w:rsidR="00AA19C3" w:rsidRPr="00DA5C26" w14:paraId="6A11D3E2" w14:textId="77777777" w:rsidTr="00726C4E">
        <w:trPr>
          <w:jc w:val="center"/>
        </w:trPr>
        <w:tc>
          <w:tcPr>
            <w:tcW w:w="2155" w:type="dxa"/>
          </w:tcPr>
          <w:p w14:paraId="04F694C8" w14:textId="77777777" w:rsidR="00AA19C3" w:rsidRPr="00DA5C26" w:rsidRDefault="00AA19C3" w:rsidP="00726C4E">
            <w:pPr>
              <w:pStyle w:val="TAL"/>
            </w:pPr>
            <w:r w:rsidRPr="00DA5C26">
              <w:t>handoverCause</w:t>
            </w:r>
          </w:p>
        </w:tc>
        <w:tc>
          <w:tcPr>
            <w:tcW w:w="1710" w:type="dxa"/>
          </w:tcPr>
          <w:p w14:paraId="02B66CEA" w14:textId="77777777" w:rsidR="00AA19C3" w:rsidRPr="00175BB5" w:rsidRDefault="00AA19C3" w:rsidP="00726C4E">
            <w:pPr>
              <w:pStyle w:val="TAL"/>
            </w:pPr>
            <w:r w:rsidRPr="00175BB5">
              <w:t>EPSRANCause</w:t>
            </w:r>
          </w:p>
        </w:tc>
        <w:tc>
          <w:tcPr>
            <w:tcW w:w="630" w:type="dxa"/>
          </w:tcPr>
          <w:p w14:paraId="2B7CFF96" w14:textId="77777777" w:rsidR="00AA19C3" w:rsidRPr="007C6C37" w:rsidRDefault="00AA19C3" w:rsidP="00726C4E">
            <w:pPr>
              <w:pStyle w:val="TAL"/>
            </w:pPr>
            <w:r w:rsidRPr="007C6C37">
              <w:t>1</w:t>
            </w:r>
          </w:p>
        </w:tc>
        <w:tc>
          <w:tcPr>
            <w:tcW w:w="4680" w:type="dxa"/>
          </w:tcPr>
          <w:p w14:paraId="7565E845" w14:textId="77777777" w:rsidR="00AA19C3" w:rsidRPr="0032035B" w:rsidRDefault="00AA19C3" w:rsidP="00726C4E">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726C4E">
            <w:pPr>
              <w:pStyle w:val="TAL"/>
            </w:pPr>
            <w:r w:rsidRPr="00DA5C26">
              <w:t>M</w:t>
            </w:r>
          </w:p>
        </w:tc>
      </w:tr>
      <w:tr w:rsidR="00AA19C3" w:rsidRPr="00DA5C26" w14:paraId="7643FAE8" w14:textId="77777777" w:rsidTr="00726C4E">
        <w:trPr>
          <w:jc w:val="center"/>
        </w:trPr>
        <w:tc>
          <w:tcPr>
            <w:tcW w:w="2155" w:type="dxa"/>
          </w:tcPr>
          <w:p w14:paraId="48FA7BF0" w14:textId="77777777" w:rsidR="00AA19C3" w:rsidRDefault="00AA19C3" w:rsidP="00726C4E">
            <w:pPr>
              <w:pStyle w:val="TAL"/>
            </w:pPr>
            <w:r>
              <w:t>s</w:t>
            </w:r>
            <w:r w:rsidRPr="00940B16">
              <w:t>ourceToTargetContainer</w:t>
            </w:r>
          </w:p>
        </w:tc>
        <w:tc>
          <w:tcPr>
            <w:tcW w:w="1710" w:type="dxa"/>
          </w:tcPr>
          <w:p w14:paraId="4C71832C" w14:textId="77777777" w:rsidR="00AA19C3" w:rsidRDefault="00AA19C3" w:rsidP="00726C4E">
            <w:pPr>
              <w:pStyle w:val="TAL"/>
            </w:pPr>
            <w:r>
              <w:t>RANSourceToTargetContainer</w:t>
            </w:r>
          </w:p>
        </w:tc>
        <w:tc>
          <w:tcPr>
            <w:tcW w:w="630" w:type="dxa"/>
          </w:tcPr>
          <w:p w14:paraId="39C218C9" w14:textId="77777777" w:rsidR="00AA19C3" w:rsidRPr="007C6C37" w:rsidRDefault="00AA19C3" w:rsidP="00726C4E">
            <w:pPr>
              <w:pStyle w:val="TAL"/>
            </w:pPr>
            <w:r>
              <w:t>1</w:t>
            </w:r>
          </w:p>
        </w:tc>
        <w:tc>
          <w:tcPr>
            <w:tcW w:w="4680" w:type="dxa"/>
          </w:tcPr>
          <w:p w14:paraId="663D9CC7" w14:textId="77777777" w:rsidR="00AA19C3" w:rsidRPr="007C6C37" w:rsidRDefault="00AA19C3" w:rsidP="00726C4E">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726C4E">
            <w:pPr>
              <w:pStyle w:val="TAL"/>
            </w:pPr>
            <w:r>
              <w:t>M</w:t>
            </w:r>
          </w:p>
        </w:tc>
      </w:tr>
      <w:tr w:rsidR="00AA19C3" w:rsidRPr="00DA5C26" w14:paraId="674C0CF7" w14:textId="77777777" w:rsidTr="00726C4E">
        <w:trPr>
          <w:jc w:val="center"/>
        </w:trPr>
        <w:tc>
          <w:tcPr>
            <w:tcW w:w="2155" w:type="dxa"/>
          </w:tcPr>
          <w:p w14:paraId="28FD998F" w14:textId="77777777" w:rsidR="00AA19C3" w:rsidRDefault="00AA19C3" w:rsidP="00726C4E">
            <w:pPr>
              <w:pStyle w:val="TAL"/>
            </w:pPr>
            <w:r>
              <w:t>cSGInfo</w:t>
            </w:r>
          </w:p>
        </w:tc>
        <w:tc>
          <w:tcPr>
            <w:tcW w:w="1710" w:type="dxa"/>
          </w:tcPr>
          <w:p w14:paraId="23F8BF6B" w14:textId="77777777" w:rsidR="00AA19C3" w:rsidRDefault="00AA19C3" w:rsidP="00726C4E">
            <w:pPr>
              <w:pStyle w:val="TAL"/>
            </w:pPr>
            <w:r>
              <w:t>EPSCSGInfo</w:t>
            </w:r>
          </w:p>
        </w:tc>
        <w:tc>
          <w:tcPr>
            <w:tcW w:w="630" w:type="dxa"/>
          </w:tcPr>
          <w:p w14:paraId="18D435C1" w14:textId="77777777" w:rsidR="00AA19C3" w:rsidRDefault="00AA19C3" w:rsidP="00726C4E">
            <w:pPr>
              <w:pStyle w:val="TAL"/>
            </w:pPr>
            <w:r>
              <w:t>0..1</w:t>
            </w:r>
          </w:p>
        </w:tc>
        <w:tc>
          <w:tcPr>
            <w:tcW w:w="4680" w:type="dxa"/>
          </w:tcPr>
          <w:p w14:paraId="201EE456" w14:textId="31856EC8" w:rsidR="00AA19C3" w:rsidRDefault="00AA19C3" w:rsidP="00726C4E">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726C4E">
            <w:pPr>
              <w:pStyle w:val="TAL"/>
            </w:pPr>
            <w:r>
              <w:t>C</w:t>
            </w:r>
          </w:p>
        </w:tc>
      </w:tr>
      <w:tr w:rsidR="00AA19C3" w:rsidRPr="00DA5C26" w14:paraId="51E59D8F" w14:textId="77777777" w:rsidTr="00726C4E">
        <w:trPr>
          <w:jc w:val="center"/>
        </w:trPr>
        <w:tc>
          <w:tcPr>
            <w:tcW w:w="2155" w:type="dxa"/>
          </w:tcPr>
          <w:p w14:paraId="6B9A40AF" w14:textId="77777777" w:rsidR="00AA19C3" w:rsidRDefault="00AA19C3" w:rsidP="00726C4E">
            <w:pPr>
              <w:pStyle w:val="TAL"/>
            </w:pPr>
            <w:r>
              <w:t>targetToSource</w:t>
            </w:r>
            <w:r w:rsidRPr="00940B16">
              <w:t>Container</w:t>
            </w:r>
          </w:p>
        </w:tc>
        <w:tc>
          <w:tcPr>
            <w:tcW w:w="1710" w:type="dxa"/>
          </w:tcPr>
          <w:p w14:paraId="17B07B6E" w14:textId="77777777" w:rsidR="00AA19C3" w:rsidRPr="00175BB5" w:rsidRDefault="00AA19C3" w:rsidP="00726C4E">
            <w:pPr>
              <w:pStyle w:val="TAL"/>
            </w:pPr>
            <w:r>
              <w:t>RANTargetToSourceContainer</w:t>
            </w:r>
          </w:p>
        </w:tc>
        <w:tc>
          <w:tcPr>
            <w:tcW w:w="630" w:type="dxa"/>
          </w:tcPr>
          <w:p w14:paraId="687BD631" w14:textId="77777777" w:rsidR="00AA19C3" w:rsidRPr="00175BB5" w:rsidRDefault="00AA19C3" w:rsidP="00726C4E">
            <w:pPr>
              <w:pStyle w:val="TAL"/>
            </w:pPr>
            <w:r>
              <w:t>1</w:t>
            </w:r>
          </w:p>
        </w:tc>
        <w:tc>
          <w:tcPr>
            <w:tcW w:w="4680" w:type="dxa"/>
          </w:tcPr>
          <w:p w14:paraId="71D50E95" w14:textId="77777777" w:rsidR="00AA19C3" w:rsidRPr="00175BB5" w:rsidRDefault="00AA19C3" w:rsidP="00726C4E">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726C4E">
            <w:pPr>
              <w:pStyle w:val="TAL"/>
            </w:pPr>
            <w:r>
              <w:t>M</w:t>
            </w:r>
          </w:p>
        </w:tc>
      </w:tr>
      <w:tr w:rsidR="00AA19C3" w:rsidRPr="00DA5C26" w14:paraId="2AE0FD98" w14:textId="77777777" w:rsidTr="00726C4E">
        <w:trPr>
          <w:jc w:val="center"/>
        </w:trPr>
        <w:tc>
          <w:tcPr>
            <w:tcW w:w="2155" w:type="dxa"/>
          </w:tcPr>
          <w:p w14:paraId="70DA4D6A" w14:textId="77777777" w:rsidR="00AA19C3" w:rsidRDefault="00AA19C3" w:rsidP="00726C4E">
            <w:pPr>
              <w:pStyle w:val="TAL"/>
            </w:pPr>
            <w:r w:rsidRPr="00B93900">
              <w:t>admittedCSGID</w:t>
            </w:r>
          </w:p>
        </w:tc>
        <w:tc>
          <w:tcPr>
            <w:tcW w:w="1710" w:type="dxa"/>
          </w:tcPr>
          <w:p w14:paraId="01D8CCE1" w14:textId="77777777" w:rsidR="00AA19C3" w:rsidRPr="00940B16" w:rsidRDefault="00AA19C3" w:rsidP="00726C4E">
            <w:pPr>
              <w:pStyle w:val="TAL"/>
            </w:pPr>
            <w:r w:rsidRPr="00B93900">
              <w:t>CSGID</w:t>
            </w:r>
          </w:p>
        </w:tc>
        <w:tc>
          <w:tcPr>
            <w:tcW w:w="630" w:type="dxa"/>
          </w:tcPr>
          <w:p w14:paraId="75388078" w14:textId="77777777" w:rsidR="00AA19C3" w:rsidRPr="00940B16" w:rsidRDefault="00AA19C3" w:rsidP="00726C4E">
            <w:pPr>
              <w:pStyle w:val="TAL"/>
            </w:pPr>
            <w:r>
              <w:t>0..1</w:t>
            </w:r>
          </w:p>
        </w:tc>
        <w:tc>
          <w:tcPr>
            <w:tcW w:w="4680" w:type="dxa"/>
          </w:tcPr>
          <w:p w14:paraId="13A5664C" w14:textId="77777777" w:rsidR="00AA19C3" w:rsidRDefault="00AA19C3" w:rsidP="00726C4E">
            <w:pPr>
              <w:pStyle w:val="TAL"/>
            </w:pPr>
            <w:r>
              <w:t>Derived from the CSG Id IE in the handover request acknowledge. See TS 36.413 [38] clause 9.1.5.5.</w:t>
            </w:r>
          </w:p>
        </w:tc>
        <w:tc>
          <w:tcPr>
            <w:tcW w:w="454" w:type="dxa"/>
          </w:tcPr>
          <w:p w14:paraId="4B522EFA" w14:textId="77777777" w:rsidR="00AA19C3" w:rsidRDefault="00AA19C3" w:rsidP="00726C4E">
            <w:pPr>
              <w:pStyle w:val="TAL"/>
            </w:pPr>
            <w:r>
              <w:t>C</w:t>
            </w:r>
          </w:p>
        </w:tc>
      </w:tr>
      <w:tr w:rsidR="00AA19C3" w:rsidRPr="00DA5C26" w14:paraId="26342C10" w14:textId="77777777" w:rsidTr="00726C4E">
        <w:trPr>
          <w:jc w:val="center"/>
        </w:trPr>
        <w:tc>
          <w:tcPr>
            <w:tcW w:w="2155" w:type="dxa"/>
          </w:tcPr>
          <w:p w14:paraId="146D82B8" w14:textId="77777777" w:rsidR="00AA19C3" w:rsidRPr="00B93900" w:rsidRDefault="00AA19C3" w:rsidP="00726C4E">
            <w:pPr>
              <w:pStyle w:val="TAL"/>
            </w:pPr>
            <w:r>
              <w:t>ePSRANUEContext</w:t>
            </w:r>
          </w:p>
        </w:tc>
        <w:tc>
          <w:tcPr>
            <w:tcW w:w="1710" w:type="dxa"/>
          </w:tcPr>
          <w:p w14:paraId="483C7FCB" w14:textId="77777777" w:rsidR="00AA19C3" w:rsidRPr="00B93900" w:rsidRDefault="00AA19C3" w:rsidP="00726C4E">
            <w:pPr>
              <w:pStyle w:val="TAL"/>
            </w:pPr>
            <w:r>
              <w:t>EPSRANUEContext</w:t>
            </w:r>
          </w:p>
        </w:tc>
        <w:tc>
          <w:tcPr>
            <w:tcW w:w="630" w:type="dxa"/>
          </w:tcPr>
          <w:p w14:paraId="53FF7C5E" w14:textId="77777777" w:rsidR="00AA19C3" w:rsidRDefault="00AA19C3" w:rsidP="00726C4E">
            <w:pPr>
              <w:pStyle w:val="TAL"/>
            </w:pPr>
            <w:r>
              <w:t>1</w:t>
            </w:r>
          </w:p>
        </w:tc>
        <w:tc>
          <w:tcPr>
            <w:tcW w:w="4680" w:type="dxa"/>
          </w:tcPr>
          <w:p w14:paraId="0B52F207" w14:textId="77777777" w:rsidR="00AA19C3" w:rsidRDefault="00AA19C3" w:rsidP="00726C4E">
            <w:pPr>
              <w:pStyle w:val="TAL"/>
            </w:pPr>
            <w:r>
              <w:t>Includes RAN related information for the UE.</w:t>
            </w:r>
          </w:p>
        </w:tc>
        <w:tc>
          <w:tcPr>
            <w:tcW w:w="454" w:type="dxa"/>
          </w:tcPr>
          <w:p w14:paraId="081B9BC9" w14:textId="77777777" w:rsidR="00AA19C3" w:rsidRDefault="00AA19C3" w:rsidP="00726C4E">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45" w:name="_Toc209001919"/>
      <w:r>
        <w:t>6.3.2.2.10</w:t>
      </w:r>
      <w:r w:rsidRPr="00B572E4">
        <w:tab/>
      </w:r>
      <w:r>
        <w:t>Trace</w:t>
      </w:r>
      <w:bookmarkEnd w:id="245"/>
    </w:p>
    <w:p w14:paraId="48545F69" w14:textId="77777777" w:rsidR="00AA19C3" w:rsidRPr="00B572E4" w:rsidRDefault="00AA19C3" w:rsidP="00AA19C3">
      <w:pPr>
        <w:pStyle w:val="Heading6"/>
      </w:pPr>
      <w:bookmarkStart w:id="246" w:name="_Toc209001920"/>
      <w:r>
        <w:t>6.3.2.2.10</w:t>
      </w:r>
      <w:r w:rsidRPr="00B572E4">
        <w:t>.1</w:t>
      </w:r>
      <w:r w:rsidRPr="00B572E4">
        <w:tab/>
        <w:t>General</w:t>
      </w:r>
      <w:bookmarkEnd w:id="24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47" w:name="_Toc209001921"/>
      <w:r>
        <w:t>6.3.2.2.10</w:t>
      </w:r>
      <w:r w:rsidRPr="00B572E4">
        <w:t>.2</w:t>
      </w:r>
      <w:r w:rsidRPr="00B572E4">
        <w:tab/>
      </w:r>
      <w:r>
        <w:t>MME RAN trace report</w:t>
      </w:r>
      <w:bookmarkEnd w:id="247"/>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726C4E">
        <w:trPr>
          <w:jc w:val="center"/>
        </w:trPr>
        <w:tc>
          <w:tcPr>
            <w:tcW w:w="1345" w:type="dxa"/>
          </w:tcPr>
          <w:p w14:paraId="06CDFC2E"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726C4E">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726C4E">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726C4E">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726C4E">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726C4E">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726C4E">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726C4E">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726C4E">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726C4E">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726C4E">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726C4E">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726C4E">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726C4E">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48" w:name="_Toc209001922"/>
      <w:r>
        <w:t>6.3.2.2.11</w:t>
      </w:r>
      <w:r w:rsidRPr="00CE2E9A">
        <w:tab/>
      </w:r>
      <w:r>
        <w:t>Service Accept</w:t>
      </w:r>
      <w:bookmarkEnd w:id="248"/>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49" w:name="_Toc209001923"/>
      <w:r>
        <w:t>6.3.2.2A</w:t>
      </w:r>
      <w:r w:rsidRPr="00760004">
        <w:tab/>
      </w:r>
      <w:r>
        <w:t>Definitions for MME message Types</w:t>
      </w:r>
      <w:bookmarkEnd w:id="249"/>
    </w:p>
    <w:p w14:paraId="4D724EB9" w14:textId="77777777" w:rsidR="00AF5E24" w:rsidRDefault="00AF5E24" w:rsidP="00AF5E24">
      <w:pPr>
        <w:pStyle w:val="Heading5"/>
      </w:pPr>
      <w:bookmarkStart w:id="250" w:name="_Toc209001924"/>
      <w:r>
        <w:t>6.3.2.2A.1</w:t>
      </w:r>
      <w:r>
        <w:tab/>
        <w:t>Simple data types</w:t>
      </w:r>
      <w:bookmarkEnd w:id="25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726C4E">
        <w:trPr>
          <w:trHeight w:val="88"/>
          <w:jc w:val="center"/>
        </w:trPr>
        <w:tc>
          <w:tcPr>
            <w:tcW w:w="2245" w:type="dxa"/>
          </w:tcPr>
          <w:p w14:paraId="66689B32" w14:textId="77777777" w:rsidR="00AF5E24" w:rsidRPr="007B1D70" w:rsidRDefault="00AF5E24" w:rsidP="00726C4E">
            <w:pPr>
              <w:pStyle w:val="TAH"/>
            </w:pPr>
            <w:r>
              <w:t>Type name</w:t>
            </w:r>
          </w:p>
        </w:tc>
        <w:tc>
          <w:tcPr>
            <w:tcW w:w="1440" w:type="dxa"/>
          </w:tcPr>
          <w:p w14:paraId="5616C99E" w14:textId="77777777" w:rsidR="00AF5E24" w:rsidRPr="007B1D70" w:rsidRDefault="00AF5E24" w:rsidP="00726C4E">
            <w:pPr>
              <w:pStyle w:val="TAH"/>
            </w:pPr>
            <w:r>
              <w:t>Type definition</w:t>
            </w:r>
          </w:p>
        </w:tc>
        <w:tc>
          <w:tcPr>
            <w:tcW w:w="5711" w:type="dxa"/>
          </w:tcPr>
          <w:p w14:paraId="4341A749" w14:textId="77777777" w:rsidR="00AF5E24" w:rsidRPr="007B1D70" w:rsidRDefault="00AF5E24" w:rsidP="00726C4E">
            <w:pPr>
              <w:pStyle w:val="TAH"/>
            </w:pPr>
            <w:r>
              <w:t>Description</w:t>
            </w:r>
          </w:p>
        </w:tc>
      </w:tr>
      <w:tr w:rsidR="00AF5E24" w14:paraId="2AB1EEB4" w14:textId="77777777" w:rsidTr="00726C4E">
        <w:trPr>
          <w:jc w:val="center"/>
        </w:trPr>
        <w:tc>
          <w:tcPr>
            <w:tcW w:w="2245" w:type="dxa"/>
          </w:tcPr>
          <w:p w14:paraId="5CA3044C" w14:textId="77777777" w:rsidR="00AF5E24" w:rsidRDefault="00AF5E24" w:rsidP="00726C4E">
            <w:pPr>
              <w:pStyle w:val="TAL"/>
            </w:pPr>
            <w:r w:rsidRPr="00B14249">
              <w:t>MMEUES1APID</w:t>
            </w:r>
          </w:p>
        </w:tc>
        <w:tc>
          <w:tcPr>
            <w:tcW w:w="1440" w:type="dxa"/>
          </w:tcPr>
          <w:p w14:paraId="74E8B9FD" w14:textId="77777777" w:rsidR="00AF5E24" w:rsidRDefault="00AF5E24" w:rsidP="00726C4E">
            <w:pPr>
              <w:pStyle w:val="TAL"/>
            </w:pPr>
            <w:r w:rsidRPr="00B14249">
              <w:t>INTEGER (0..4294967295)</w:t>
            </w:r>
          </w:p>
        </w:tc>
        <w:tc>
          <w:tcPr>
            <w:tcW w:w="5711" w:type="dxa"/>
          </w:tcPr>
          <w:p w14:paraId="1F340BB5" w14:textId="77777777" w:rsidR="00AF5E24" w:rsidRDefault="00AF5E24"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726C4E">
        <w:trPr>
          <w:jc w:val="center"/>
        </w:trPr>
        <w:tc>
          <w:tcPr>
            <w:tcW w:w="2245" w:type="dxa"/>
          </w:tcPr>
          <w:p w14:paraId="071F41F7" w14:textId="77777777" w:rsidR="00AF5E24" w:rsidRDefault="00AF5E24" w:rsidP="00726C4E">
            <w:pPr>
              <w:pStyle w:val="TAL"/>
            </w:pPr>
            <w:r>
              <w:t>RANUES1APID</w:t>
            </w:r>
          </w:p>
        </w:tc>
        <w:tc>
          <w:tcPr>
            <w:tcW w:w="1440" w:type="dxa"/>
          </w:tcPr>
          <w:p w14:paraId="55325AA6" w14:textId="77777777" w:rsidR="00AF5E24" w:rsidRDefault="00AF5E24" w:rsidP="00726C4E">
            <w:pPr>
              <w:pStyle w:val="TAL"/>
            </w:pPr>
            <w:r>
              <w:t xml:space="preserve">INTEGER (0.. </w:t>
            </w:r>
            <w:r w:rsidRPr="004B54CA">
              <w:t>16777215</w:t>
            </w:r>
            <w:r>
              <w:t>)</w:t>
            </w:r>
          </w:p>
        </w:tc>
        <w:tc>
          <w:tcPr>
            <w:tcW w:w="5711" w:type="dxa"/>
          </w:tcPr>
          <w:p w14:paraId="07CC7BCF" w14:textId="77777777" w:rsidR="00AF5E24" w:rsidRDefault="00AF5E24" w:rsidP="00726C4E">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726C4E">
        <w:trPr>
          <w:jc w:val="center"/>
        </w:trPr>
        <w:tc>
          <w:tcPr>
            <w:tcW w:w="2245" w:type="dxa"/>
          </w:tcPr>
          <w:p w14:paraId="51443A13" w14:textId="77777777" w:rsidR="00AF5E24" w:rsidRDefault="00AF5E24" w:rsidP="00726C4E">
            <w:pPr>
              <w:pStyle w:val="TAL"/>
            </w:pPr>
            <w:r>
              <w:t>EPSUENetworkCapability</w:t>
            </w:r>
          </w:p>
        </w:tc>
        <w:tc>
          <w:tcPr>
            <w:tcW w:w="1440" w:type="dxa"/>
          </w:tcPr>
          <w:p w14:paraId="4174BAB4" w14:textId="77777777" w:rsidR="00AF5E24" w:rsidRDefault="00AF5E24" w:rsidP="00726C4E">
            <w:pPr>
              <w:pStyle w:val="TAL"/>
            </w:pPr>
            <w:r>
              <w:t>OCTET STRING (SIZE(2..13))</w:t>
            </w:r>
          </w:p>
        </w:tc>
        <w:tc>
          <w:tcPr>
            <w:tcW w:w="5711" w:type="dxa"/>
          </w:tcPr>
          <w:p w14:paraId="362B5007" w14:textId="77777777" w:rsidR="00AF5E24" w:rsidRDefault="00AF5E24" w:rsidP="00726C4E">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726C4E">
        <w:trPr>
          <w:jc w:val="center"/>
        </w:trPr>
        <w:tc>
          <w:tcPr>
            <w:tcW w:w="2245" w:type="dxa"/>
          </w:tcPr>
          <w:p w14:paraId="2DD18824" w14:textId="77777777" w:rsidR="00AF5E24" w:rsidRDefault="00AF5E24" w:rsidP="00726C4E">
            <w:pPr>
              <w:pStyle w:val="TAL"/>
            </w:pPr>
            <w:r>
              <w:t>EPSUERadioCapability</w:t>
            </w:r>
          </w:p>
        </w:tc>
        <w:tc>
          <w:tcPr>
            <w:tcW w:w="1440" w:type="dxa"/>
          </w:tcPr>
          <w:p w14:paraId="5A60A45E" w14:textId="77777777" w:rsidR="00AF5E24" w:rsidRDefault="00AF5E24" w:rsidP="00726C4E">
            <w:pPr>
              <w:pStyle w:val="TAL"/>
            </w:pPr>
            <w:r>
              <w:t>OCTET STRING</w:t>
            </w:r>
          </w:p>
        </w:tc>
        <w:tc>
          <w:tcPr>
            <w:tcW w:w="5711" w:type="dxa"/>
          </w:tcPr>
          <w:p w14:paraId="488E9B71" w14:textId="77777777" w:rsidR="00AF5E24" w:rsidRDefault="00AF5E24" w:rsidP="00726C4E">
            <w:pPr>
              <w:pStyle w:val="TAL"/>
              <w:rPr>
                <w:rFonts w:cs="Arial"/>
                <w:szCs w:val="18"/>
              </w:rPr>
            </w:pPr>
            <w:r>
              <w:rPr>
                <w:rFonts w:cs="Arial"/>
                <w:szCs w:val="18"/>
              </w:rPr>
              <w:t>Indicates the radio capabilities of the UE. Encoded per 36.413 [38] clause 9.2.1.27.</w:t>
            </w:r>
          </w:p>
        </w:tc>
      </w:tr>
      <w:tr w:rsidR="00AF5E24" w14:paraId="2A37BFF2" w14:textId="77777777" w:rsidTr="00726C4E">
        <w:trPr>
          <w:jc w:val="center"/>
        </w:trPr>
        <w:tc>
          <w:tcPr>
            <w:tcW w:w="2245" w:type="dxa"/>
          </w:tcPr>
          <w:p w14:paraId="44066F4C" w14:textId="77777777" w:rsidR="00AF5E24" w:rsidRDefault="00AF5E24" w:rsidP="00726C4E">
            <w:pPr>
              <w:pStyle w:val="TAL"/>
            </w:pPr>
            <w:r>
              <w:t>EPSNetworkPolicy</w:t>
            </w:r>
          </w:p>
        </w:tc>
        <w:tc>
          <w:tcPr>
            <w:tcW w:w="1440" w:type="dxa"/>
          </w:tcPr>
          <w:p w14:paraId="45E88702" w14:textId="77777777" w:rsidR="00AF5E24" w:rsidRDefault="00AF5E24" w:rsidP="00726C4E">
            <w:pPr>
              <w:pStyle w:val="TAL"/>
            </w:pPr>
            <w:r>
              <w:t>OCTET STRING (SIZE(1))</w:t>
            </w:r>
          </w:p>
        </w:tc>
        <w:tc>
          <w:tcPr>
            <w:tcW w:w="5711" w:type="dxa"/>
          </w:tcPr>
          <w:p w14:paraId="04902DC0" w14:textId="77777777" w:rsidR="00AF5E24" w:rsidRDefault="00AF5E24" w:rsidP="00726C4E">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51" w:name="_Toc209001925"/>
      <w:r>
        <w:t>6.3.2.2A.2</w:t>
      </w:r>
      <w:r>
        <w:tab/>
        <w:t>Type: EPSHandoverType</w:t>
      </w:r>
      <w:bookmarkEnd w:id="251"/>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726C4E">
        <w:trPr>
          <w:jc w:val="center"/>
        </w:trPr>
        <w:tc>
          <w:tcPr>
            <w:tcW w:w="418" w:type="pct"/>
          </w:tcPr>
          <w:p w14:paraId="46708A39" w14:textId="77777777" w:rsidR="00AF5E24" w:rsidRPr="00760004" w:rsidRDefault="00AF5E24" w:rsidP="00726C4E">
            <w:pPr>
              <w:pStyle w:val="TAH"/>
            </w:pPr>
            <w:r w:rsidRPr="00760004">
              <w:t>Field name</w:t>
            </w:r>
          </w:p>
        </w:tc>
        <w:tc>
          <w:tcPr>
            <w:tcW w:w="467" w:type="pct"/>
          </w:tcPr>
          <w:p w14:paraId="667380ED" w14:textId="77777777" w:rsidR="00AF5E24" w:rsidRPr="00760004" w:rsidRDefault="00AF5E24" w:rsidP="00726C4E">
            <w:pPr>
              <w:pStyle w:val="TAH"/>
            </w:pPr>
            <w:r>
              <w:t>Type</w:t>
            </w:r>
          </w:p>
        </w:tc>
        <w:tc>
          <w:tcPr>
            <w:tcW w:w="328" w:type="pct"/>
          </w:tcPr>
          <w:p w14:paraId="7825E43A" w14:textId="77777777" w:rsidR="00AF5E24" w:rsidRPr="00760004" w:rsidRDefault="00AF5E24" w:rsidP="00726C4E">
            <w:pPr>
              <w:pStyle w:val="TAH"/>
            </w:pPr>
            <w:r>
              <w:t>Cardinality</w:t>
            </w:r>
          </w:p>
        </w:tc>
        <w:tc>
          <w:tcPr>
            <w:tcW w:w="3552" w:type="pct"/>
          </w:tcPr>
          <w:p w14:paraId="60B186FF" w14:textId="77777777" w:rsidR="00AF5E24" w:rsidRPr="00760004" w:rsidRDefault="00AF5E24" w:rsidP="00726C4E">
            <w:pPr>
              <w:pStyle w:val="TAH"/>
            </w:pPr>
            <w:r w:rsidRPr="00760004">
              <w:t>Description</w:t>
            </w:r>
          </w:p>
        </w:tc>
        <w:tc>
          <w:tcPr>
            <w:tcW w:w="235" w:type="pct"/>
          </w:tcPr>
          <w:p w14:paraId="1594BD48" w14:textId="77777777" w:rsidR="00AF5E24" w:rsidRPr="00760004" w:rsidRDefault="00AF5E24" w:rsidP="00726C4E">
            <w:pPr>
              <w:pStyle w:val="TAH"/>
            </w:pPr>
            <w:r w:rsidRPr="00760004">
              <w:t>M/C/O</w:t>
            </w:r>
          </w:p>
        </w:tc>
      </w:tr>
      <w:tr w:rsidR="00AF5E24" w:rsidRPr="00760004" w14:paraId="0A370EB0" w14:textId="77777777" w:rsidTr="00726C4E">
        <w:trPr>
          <w:jc w:val="center"/>
        </w:trPr>
        <w:tc>
          <w:tcPr>
            <w:tcW w:w="418" w:type="pct"/>
          </w:tcPr>
          <w:p w14:paraId="32DD8E6A" w14:textId="77777777" w:rsidR="00AF5E24" w:rsidRPr="00760004" w:rsidRDefault="00AF5E24" w:rsidP="00726C4E">
            <w:pPr>
              <w:pStyle w:val="TAL"/>
            </w:pPr>
            <w:r>
              <w:t>eSHandoverType</w:t>
            </w:r>
          </w:p>
        </w:tc>
        <w:tc>
          <w:tcPr>
            <w:tcW w:w="467" w:type="pct"/>
          </w:tcPr>
          <w:p w14:paraId="78AD40BC" w14:textId="77777777" w:rsidR="00AF5E24" w:rsidRDefault="00AF5E24" w:rsidP="00726C4E">
            <w:pPr>
              <w:pStyle w:val="TAL"/>
            </w:pPr>
            <w:r>
              <w:t>ExternalASNType</w:t>
            </w:r>
          </w:p>
        </w:tc>
        <w:tc>
          <w:tcPr>
            <w:tcW w:w="328" w:type="pct"/>
          </w:tcPr>
          <w:p w14:paraId="29997066" w14:textId="77777777" w:rsidR="00AF5E24" w:rsidRDefault="00AF5E24" w:rsidP="00726C4E">
            <w:pPr>
              <w:pStyle w:val="TAL"/>
            </w:pPr>
            <w:r>
              <w:t>1</w:t>
            </w:r>
          </w:p>
        </w:tc>
        <w:tc>
          <w:tcPr>
            <w:tcW w:w="3552" w:type="pct"/>
          </w:tcPr>
          <w:p w14:paraId="7E79B585" w14:textId="16BC776A" w:rsidR="00AF5E24" w:rsidRPr="00906517" w:rsidRDefault="00AF5E24" w:rsidP="00726C4E">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726C4E">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52" w:name="_Toc209001926"/>
      <w:r>
        <w:t>6.3.2.2A.3</w:t>
      </w:r>
      <w:r>
        <w:tab/>
        <w:t xml:space="preserve">Type: </w:t>
      </w:r>
      <w:r w:rsidRPr="00FE1664">
        <w:t>ERABContextList</w:t>
      </w:r>
      <w:bookmarkEnd w:id="252"/>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726C4E">
        <w:trPr>
          <w:jc w:val="center"/>
        </w:trPr>
        <w:tc>
          <w:tcPr>
            <w:tcW w:w="1076" w:type="pct"/>
          </w:tcPr>
          <w:p w14:paraId="00954B0B" w14:textId="77777777" w:rsidR="00AF5E24" w:rsidRPr="00760004" w:rsidRDefault="00AF5E24" w:rsidP="00726C4E">
            <w:pPr>
              <w:pStyle w:val="TAH"/>
            </w:pPr>
            <w:r>
              <w:t>Type name</w:t>
            </w:r>
          </w:p>
        </w:tc>
        <w:tc>
          <w:tcPr>
            <w:tcW w:w="1619" w:type="pct"/>
          </w:tcPr>
          <w:p w14:paraId="7A6C8E34" w14:textId="77777777" w:rsidR="00AF5E24" w:rsidRPr="00760004" w:rsidRDefault="00AF5E24" w:rsidP="00726C4E">
            <w:pPr>
              <w:pStyle w:val="TAH"/>
            </w:pPr>
            <w:r>
              <w:t>Definition</w:t>
            </w:r>
          </w:p>
        </w:tc>
        <w:tc>
          <w:tcPr>
            <w:tcW w:w="392" w:type="pct"/>
          </w:tcPr>
          <w:p w14:paraId="31985D59" w14:textId="77777777" w:rsidR="00AF5E24" w:rsidRPr="00760004" w:rsidRDefault="00AF5E24" w:rsidP="00726C4E">
            <w:pPr>
              <w:pStyle w:val="TAH"/>
            </w:pPr>
            <w:r>
              <w:t>Cardinality</w:t>
            </w:r>
          </w:p>
        </w:tc>
        <w:tc>
          <w:tcPr>
            <w:tcW w:w="1913" w:type="pct"/>
          </w:tcPr>
          <w:p w14:paraId="3D41F979" w14:textId="77777777" w:rsidR="00AF5E24" w:rsidRPr="00760004" w:rsidRDefault="00AF5E24" w:rsidP="00726C4E">
            <w:pPr>
              <w:pStyle w:val="TAH"/>
            </w:pPr>
            <w:r w:rsidRPr="00760004">
              <w:t>Description</w:t>
            </w:r>
          </w:p>
        </w:tc>
      </w:tr>
      <w:tr w:rsidR="00AF5E24" w:rsidRPr="00760004" w14:paraId="31E71E29" w14:textId="77777777" w:rsidTr="00726C4E">
        <w:trPr>
          <w:jc w:val="center"/>
        </w:trPr>
        <w:tc>
          <w:tcPr>
            <w:tcW w:w="1076" w:type="pct"/>
          </w:tcPr>
          <w:p w14:paraId="208453FC" w14:textId="77777777" w:rsidR="00AF5E24" w:rsidRPr="00760004" w:rsidRDefault="00AF5E24" w:rsidP="00726C4E">
            <w:pPr>
              <w:pStyle w:val="TAL"/>
            </w:pPr>
            <w:r>
              <w:t>E</w:t>
            </w:r>
            <w:r w:rsidRPr="00DE324F">
              <w:t>RABContextList</w:t>
            </w:r>
          </w:p>
        </w:tc>
        <w:tc>
          <w:tcPr>
            <w:tcW w:w="1619" w:type="pct"/>
          </w:tcPr>
          <w:p w14:paraId="0F96BA46" w14:textId="77777777" w:rsidR="00AF5E24" w:rsidRDefault="00AF5E24" w:rsidP="00726C4E">
            <w:pPr>
              <w:pStyle w:val="TAL"/>
            </w:pPr>
            <w:r>
              <w:t xml:space="preserve">SEQUENCE OF </w:t>
            </w:r>
            <w:r w:rsidRPr="00DE324F">
              <w:t>ERABContext</w:t>
            </w:r>
          </w:p>
        </w:tc>
        <w:tc>
          <w:tcPr>
            <w:tcW w:w="392" w:type="pct"/>
          </w:tcPr>
          <w:p w14:paraId="2474CD19" w14:textId="77777777" w:rsidR="00AF5E24" w:rsidRDefault="00AF5E24" w:rsidP="00726C4E">
            <w:pPr>
              <w:pStyle w:val="TAL"/>
            </w:pPr>
            <w:r>
              <w:t>1..MAX</w:t>
            </w:r>
          </w:p>
        </w:tc>
        <w:tc>
          <w:tcPr>
            <w:tcW w:w="1913" w:type="pct"/>
          </w:tcPr>
          <w:p w14:paraId="2FECFE5E" w14:textId="77777777" w:rsidR="00AF5E24" w:rsidRPr="00760004" w:rsidRDefault="00AF5E24" w:rsidP="00726C4E">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53" w:name="_Toc209001927"/>
      <w:r>
        <w:t>6.3.2.2A.4</w:t>
      </w:r>
      <w:r>
        <w:tab/>
        <w:t>Type: ERABContext</w:t>
      </w:r>
      <w:bookmarkEnd w:id="253"/>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726C4E">
        <w:trPr>
          <w:jc w:val="center"/>
        </w:trPr>
        <w:tc>
          <w:tcPr>
            <w:tcW w:w="698" w:type="pct"/>
          </w:tcPr>
          <w:p w14:paraId="5C035FB8" w14:textId="77777777" w:rsidR="00AF5E24" w:rsidRPr="00760004" w:rsidRDefault="00AF5E24" w:rsidP="00726C4E">
            <w:pPr>
              <w:pStyle w:val="TAH"/>
            </w:pPr>
            <w:r w:rsidRPr="00760004">
              <w:t>Field name</w:t>
            </w:r>
          </w:p>
        </w:tc>
        <w:tc>
          <w:tcPr>
            <w:tcW w:w="702" w:type="pct"/>
          </w:tcPr>
          <w:p w14:paraId="087C009F" w14:textId="77777777" w:rsidR="00AF5E24" w:rsidRPr="00760004" w:rsidRDefault="00AF5E24" w:rsidP="00726C4E">
            <w:pPr>
              <w:pStyle w:val="TAH"/>
            </w:pPr>
            <w:r>
              <w:t>Type</w:t>
            </w:r>
          </w:p>
        </w:tc>
        <w:tc>
          <w:tcPr>
            <w:tcW w:w="327" w:type="pct"/>
          </w:tcPr>
          <w:p w14:paraId="18308105" w14:textId="77777777" w:rsidR="00AF5E24" w:rsidRPr="00760004" w:rsidRDefault="00AF5E24" w:rsidP="00726C4E">
            <w:pPr>
              <w:pStyle w:val="TAH"/>
            </w:pPr>
            <w:r>
              <w:t>Cardinality</w:t>
            </w:r>
          </w:p>
        </w:tc>
        <w:tc>
          <w:tcPr>
            <w:tcW w:w="3038" w:type="pct"/>
          </w:tcPr>
          <w:p w14:paraId="17D26B92" w14:textId="77777777" w:rsidR="00AF5E24" w:rsidRPr="00760004" w:rsidRDefault="00AF5E24" w:rsidP="00726C4E">
            <w:pPr>
              <w:pStyle w:val="TAH"/>
            </w:pPr>
            <w:r w:rsidRPr="00760004">
              <w:t>Description</w:t>
            </w:r>
          </w:p>
        </w:tc>
        <w:tc>
          <w:tcPr>
            <w:tcW w:w="235" w:type="pct"/>
          </w:tcPr>
          <w:p w14:paraId="7E756FD7" w14:textId="77777777" w:rsidR="00AF5E24" w:rsidRPr="00760004" w:rsidRDefault="00AF5E24" w:rsidP="00726C4E">
            <w:pPr>
              <w:pStyle w:val="TAH"/>
            </w:pPr>
            <w:r w:rsidRPr="00760004">
              <w:t>M/C/O</w:t>
            </w:r>
          </w:p>
        </w:tc>
      </w:tr>
      <w:tr w:rsidR="00AF5E24" w:rsidRPr="00760004" w14:paraId="528BB47B" w14:textId="77777777" w:rsidTr="00726C4E">
        <w:trPr>
          <w:jc w:val="center"/>
        </w:trPr>
        <w:tc>
          <w:tcPr>
            <w:tcW w:w="698" w:type="pct"/>
          </w:tcPr>
          <w:p w14:paraId="7E566EF2" w14:textId="77777777" w:rsidR="00AF5E24" w:rsidRPr="00760004" w:rsidRDefault="00AF5E24" w:rsidP="00726C4E">
            <w:pPr>
              <w:pStyle w:val="TAL"/>
            </w:pPr>
            <w:r>
              <w:t>eRABID</w:t>
            </w:r>
          </w:p>
        </w:tc>
        <w:tc>
          <w:tcPr>
            <w:tcW w:w="702" w:type="pct"/>
          </w:tcPr>
          <w:p w14:paraId="54EB2330" w14:textId="77777777" w:rsidR="00AF5E24" w:rsidRDefault="00AF5E24" w:rsidP="00726C4E">
            <w:pPr>
              <w:pStyle w:val="TAL"/>
            </w:pPr>
            <w:r>
              <w:t>EPSBearerID</w:t>
            </w:r>
          </w:p>
        </w:tc>
        <w:tc>
          <w:tcPr>
            <w:tcW w:w="327" w:type="pct"/>
          </w:tcPr>
          <w:p w14:paraId="5BB1CA38" w14:textId="77777777" w:rsidR="00AF5E24" w:rsidRDefault="00AF5E24" w:rsidP="00726C4E">
            <w:pPr>
              <w:pStyle w:val="TAL"/>
            </w:pPr>
            <w:r>
              <w:t>1</w:t>
            </w:r>
          </w:p>
        </w:tc>
        <w:tc>
          <w:tcPr>
            <w:tcW w:w="3038" w:type="pct"/>
          </w:tcPr>
          <w:p w14:paraId="4EA7A1C1"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726C4E">
            <w:pPr>
              <w:pStyle w:val="TAL"/>
            </w:pPr>
            <w:r>
              <w:t>M</w:t>
            </w:r>
          </w:p>
        </w:tc>
      </w:tr>
      <w:tr w:rsidR="00AF5E24" w:rsidRPr="00760004" w14:paraId="359403BD" w14:textId="77777777" w:rsidTr="00726C4E">
        <w:trPr>
          <w:jc w:val="center"/>
        </w:trPr>
        <w:tc>
          <w:tcPr>
            <w:tcW w:w="698" w:type="pct"/>
          </w:tcPr>
          <w:p w14:paraId="5497A8C6" w14:textId="77777777" w:rsidR="00AF5E24" w:rsidRDefault="00AF5E24" w:rsidP="00726C4E">
            <w:pPr>
              <w:pStyle w:val="TAL"/>
            </w:pPr>
            <w:r>
              <w:t>eRABQoSParameters</w:t>
            </w:r>
          </w:p>
        </w:tc>
        <w:tc>
          <w:tcPr>
            <w:tcW w:w="702" w:type="pct"/>
          </w:tcPr>
          <w:p w14:paraId="5932A8D1" w14:textId="77777777" w:rsidR="00AF5E24" w:rsidRDefault="00AF5E24" w:rsidP="00726C4E">
            <w:pPr>
              <w:pStyle w:val="TAL"/>
            </w:pPr>
            <w:r>
              <w:t>ERABQoSParameters</w:t>
            </w:r>
          </w:p>
        </w:tc>
        <w:tc>
          <w:tcPr>
            <w:tcW w:w="327" w:type="pct"/>
          </w:tcPr>
          <w:p w14:paraId="0783418E" w14:textId="77777777" w:rsidR="00AF5E24" w:rsidRDefault="00AF5E24" w:rsidP="00726C4E">
            <w:pPr>
              <w:pStyle w:val="TAL"/>
            </w:pPr>
            <w:r>
              <w:t>0..1</w:t>
            </w:r>
          </w:p>
        </w:tc>
        <w:tc>
          <w:tcPr>
            <w:tcW w:w="3038" w:type="pct"/>
          </w:tcPr>
          <w:p w14:paraId="5176A014" w14:textId="77777777" w:rsidR="00AF5E24" w:rsidRDefault="00AF5E24" w:rsidP="00726C4E">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726C4E">
            <w:pPr>
              <w:pStyle w:val="TAL"/>
            </w:pPr>
            <w:r>
              <w:t>C</w:t>
            </w:r>
          </w:p>
        </w:tc>
      </w:tr>
      <w:tr w:rsidR="00AF5E24" w:rsidRPr="00760004" w14:paraId="3651F2DB" w14:textId="77777777" w:rsidTr="00726C4E">
        <w:trPr>
          <w:jc w:val="center"/>
        </w:trPr>
        <w:tc>
          <w:tcPr>
            <w:tcW w:w="698" w:type="pct"/>
          </w:tcPr>
          <w:p w14:paraId="0A60399D" w14:textId="77777777" w:rsidR="00AF5E24" w:rsidRDefault="00AF5E24" w:rsidP="00726C4E">
            <w:pPr>
              <w:pStyle w:val="TAL"/>
            </w:pPr>
            <w:r>
              <w:t>transportLayerAddress</w:t>
            </w:r>
          </w:p>
        </w:tc>
        <w:tc>
          <w:tcPr>
            <w:tcW w:w="702" w:type="pct"/>
          </w:tcPr>
          <w:p w14:paraId="288EE83F" w14:textId="77777777" w:rsidR="00AF5E24" w:rsidRDefault="00AF5E24" w:rsidP="00726C4E">
            <w:pPr>
              <w:pStyle w:val="TAL"/>
            </w:pPr>
            <w:r>
              <w:t>IPAddr</w:t>
            </w:r>
          </w:p>
        </w:tc>
        <w:tc>
          <w:tcPr>
            <w:tcW w:w="327" w:type="pct"/>
          </w:tcPr>
          <w:p w14:paraId="0D7072CF" w14:textId="77777777" w:rsidR="00AF5E24" w:rsidRDefault="00AF5E24" w:rsidP="00726C4E">
            <w:pPr>
              <w:pStyle w:val="TAL"/>
            </w:pPr>
            <w:r>
              <w:t>0..1</w:t>
            </w:r>
          </w:p>
        </w:tc>
        <w:tc>
          <w:tcPr>
            <w:tcW w:w="3038" w:type="pct"/>
          </w:tcPr>
          <w:p w14:paraId="2DF13256" w14:textId="77777777" w:rsidR="00AF5E24" w:rsidRDefault="00AF5E24" w:rsidP="00726C4E">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726C4E">
            <w:pPr>
              <w:pStyle w:val="TAL"/>
            </w:pPr>
            <w:r>
              <w:t>C</w:t>
            </w:r>
          </w:p>
        </w:tc>
      </w:tr>
      <w:tr w:rsidR="00AF5E24" w:rsidRPr="00760004" w14:paraId="71924405" w14:textId="77777777" w:rsidTr="00726C4E">
        <w:trPr>
          <w:jc w:val="center"/>
        </w:trPr>
        <w:tc>
          <w:tcPr>
            <w:tcW w:w="698" w:type="pct"/>
          </w:tcPr>
          <w:p w14:paraId="00DE8B5D" w14:textId="77777777" w:rsidR="00AF5E24" w:rsidRDefault="00AF5E24" w:rsidP="00726C4E">
            <w:pPr>
              <w:pStyle w:val="TAL"/>
            </w:pPr>
            <w:r>
              <w:t>uLGTPTEID</w:t>
            </w:r>
          </w:p>
        </w:tc>
        <w:tc>
          <w:tcPr>
            <w:tcW w:w="702" w:type="pct"/>
          </w:tcPr>
          <w:p w14:paraId="74950D0E" w14:textId="77777777" w:rsidR="00AF5E24" w:rsidRDefault="00AF5E24" w:rsidP="00726C4E">
            <w:pPr>
              <w:pStyle w:val="TAL"/>
            </w:pPr>
            <w:r>
              <w:t>FTEID</w:t>
            </w:r>
          </w:p>
        </w:tc>
        <w:tc>
          <w:tcPr>
            <w:tcW w:w="327" w:type="pct"/>
          </w:tcPr>
          <w:p w14:paraId="1522BA9D" w14:textId="77777777" w:rsidR="00AF5E24" w:rsidRDefault="00AF5E24" w:rsidP="00726C4E">
            <w:pPr>
              <w:pStyle w:val="TAL"/>
            </w:pPr>
            <w:r>
              <w:t>0..1</w:t>
            </w:r>
          </w:p>
        </w:tc>
        <w:tc>
          <w:tcPr>
            <w:tcW w:w="3038" w:type="pct"/>
          </w:tcPr>
          <w:p w14:paraId="705DE708" w14:textId="77777777" w:rsidR="00AF5E24" w:rsidRDefault="00AF5E24" w:rsidP="00726C4E">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726C4E">
            <w:pPr>
              <w:pStyle w:val="TAL"/>
            </w:pPr>
            <w:r>
              <w:t>C</w:t>
            </w:r>
          </w:p>
        </w:tc>
      </w:tr>
      <w:tr w:rsidR="00AF5E24" w:rsidRPr="00760004" w14:paraId="71D95DFA" w14:textId="77777777" w:rsidTr="00726C4E">
        <w:trPr>
          <w:jc w:val="center"/>
        </w:trPr>
        <w:tc>
          <w:tcPr>
            <w:tcW w:w="698" w:type="pct"/>
          </w:tcPr>
          <w:p w14:paraId="134879F1" w14:textId="77777777" w:rsidR="00AF5E24" w:rsidRDefault="00AF5E24" w:rsidP="00726C4E">
            <w:pPr>
              <w:pStyle w:val="TAL"/>
            </w:pPr>
            <w:r>
              <w:t>dLGTPTEID</w:t>
            </w:r>
          </w:p>
        </w:tc>
        <w:tc>
          <w:tcPr>
            <w:tcW w:w="702" w:type="pct"/>
          </w:tcPr>
          <w:p w14:paraId="5E7ACB6B" w14:textId="77777777" w:rsidR="00AF5E24" w:rsidRDefault="00AF5E24" w:rsidP="00726C4E">
            <w:pPr>
              <w:pStyle w:val="TAL"/>
            </w:pPr>
            <w:r>
              <w:t>FTEID</w:t>
            </w:r>
          </w:p>
        </w:tc>
        <w:tc>
          <w:tcPr>
            <w:tcW w:w="327" w:type="pct"/>
          </w:tcPr>
          <w:p w14:paraId="27DAC2E8" w14:textId="77777777" w:rsidR="00AF5E24" w:rsidRDefault="00AF5E24" w:rsidP="00726C4E">
            <w:pPr>
              <w:pStyle w:val="TAL"/>
            </w:pPr>
            <w:r>
              <w:t>0..1</w:t>
            </w:r>
          </w:p>
        </w:tc>
        <w:tc>
          <w:tcPr>
            <w:tcW w:w="3038" w:type="pct"/>
          </w:tcPr>
          <w:p w14:paraId="0E73FB80" w14:textId="77777777" w:rsidR="00AF5E24" w:rsidRDefault="00AF5E24" w:rsidP="00726C4E">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726C4E">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54" w:name="_Toc209001928"/>
      <w:r>
        <w:t>6.3.2.2A.5</w:t>
      </w:r>
      <w:r>
        <w:tab/>
        <w:t>Type: ERABReleaseList</w:t>
      </w:r>
      <w:bookmarkEnd w:id="254"/>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726C4E">
        <w:trPr>
          <w:jc w:val="center"/>
        </w:trPr>
        <w:tc>
          <w:tcPr>
            <w:tcW w:w="881" w:type="pct"/>
          </w:tcPr>
          <w:p w14:paraId="689C50BA" w14:textId="77777777" w:rsidR="00AF5E24" w:rsidRPr="00760004" w:rsidRDefault="00AF5E24" w:rsidP="00726C4E">
            <w:pPr>
              <w:pStyle w:val="TAH"/>
            </w:pPr>
            <w:r>
              <w:t>Type</w:t>
            </w:r>
            <w:r w:rsidRPr="00760004">
              <w:t xml:space="preserve"> name</w:t>
            </w:r>
          </w:p>
        </w:tc>
        <w:tc>
          <w:tcPr>
            <w:tcW w:w="1324" w:type="pct"/>
          </w:tcPr>
          <w:p w14:paraId="4FD1DFE3" w14:textId="77777777" w:rsidR="00AF5E24" w:rsidRPr="00760004" w:rsidRDefault="00AF5E24" w:rsidP="00726C4E">
            <w:pPr>
              <w:pStyle w:val="TAH"/>
            </w:pPr>
            <w:r>
              <w:t>Definition</w:t>
            </w:r>
          </w:p>
        </w:tc>
        <w:tc>
          <w:tcPr>
            <w:tcW w:w="392" w:type="pct"/>
          </w:tcPr>
          <w:p w14:paraId="4186EC05" w14:textId="77777777" w:rsidR="00AF5E24" w:rsidRPr="00760004" w:rsidRDefault="00AF5E24" w:rsidP="00726C4E">
            <w:pPr>
              <w:pStyle w:val="TAH"/>
            </w:pPr>
            <w:r>
              <w:t>Cardinality</w:t>
            </w:r>
          </w:p>
        </w:tc>
        <w:tc>
          <w:tcPr>
            <w:tcW w:w="2403" w:type="pct"/>
          </w:tcPr>
          <w:p w14:paraId="70194C83" w14:textId="77777777" w:rsidR="00AF5E24" w:rsidRPr="00760004" w:rsidRDefault="00AF5E24" w:rsidP="00726C4E">
            <w:pPr>
              <w:pStyle w:val="TAH"/>
            </w:pPr>
            <w:r w:rsidRPr="00760004">
              <w:t>Description</w:t>
            </w:r>
          </w:p>
        </w:tc>
      </w:tr>
      <w:tr w:rsidR="00AF5E24" w:rsidRPr="00760004" w14:paraId="6C4952CE" w14:textId="77777777" w:rsidTr="00726C4E">
        <w:trPr>
          <w:jc w:val="center"/>
        </w:trPr>
        <w:tc>
          <w:tcPr>
            <w:tcW w:w="881" w:type="pct"/>
          </w:tcPr>
          <w:p w14:paraId="30BF5F1F" w14:textId="77777777" w:rsidR="00AF5E24" w:rsidRPr="00760004" w:rsidRDefault="00AF5E24" w:rsidP="00726C4E">
            <w:pPr>
              <w:pStyle w:val="TAL"/>
            </w:pPr>
            <w:r>
              <w:t>ERABReleaseList</w:t>
            </w:r>
          </w:p>
        </w:tc>
        <w:tc>
          <w:tcPr>
            <w:tcW w:w="1324" w:type="pct"/>
          </w:tcPr>
          <w:p w14:paraId="38B0EF25" w14:textId="77777777" w:rsidR="00AF5E24" w:rsidRDefault="00AF5E24" w:rsidP="00726C4E">
            <w:pPr>
              <w:pStyle w:val="TAL"/>
            </w:pPr>
            <w:r>
              <w:t>SEQUENCE OF ERABError</w:t>
            </w:r>
          </w:p>
        </w:tc>
        <w:tc>
          <w:tcPr>
            <w:tcW w:w="392" w:type="pct"/>
          </w:tcPr>
          <w:p w14:paraId="76D331D5" w14:textId="77777777" w:rsidR="00AF5E24" w:rsidRDefault="00AF5E24" w:rsidP="00726C4E">
            <w:pPr>
              <w:pStyle w:val="TAL"/>
            </w:pPr>
            <w:r>
              <w:t>1..MAX</w:t>
            </w:r>
          </w:p>
        </w:tc>
        <w:tc>
          <w:tcPr>
            <w:tcW w:w="2403" w:type="pct"/>
          </w:tcPr>
          <w:p w14:paraId="1F2BBEF4" w14:textId="77777777" w:rsidR="00AF5E24" w:rsidRPr="00760004" w:rsidRDefault="00AF5E24" w:rsidP="00726C4E">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55" w:name="_Toc209001929"/>
      <w:r>
        <w:t>6.3.2.2A.6</w:t>
      </w:r>
      <w:r>
        <w:tab/>
        <w:t xml:space="preserve">Type: </w:t>
      </w:r>
      <w:r w:rsidRPr="000852C0">
        <w:t>ERABError</w:t>
      </w:r>
      <w:bookmarkEnd w:id="255"/>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726C4E">
        <w:trPr>
          <w:jc w:val="center"/>
        </w:trPr>
        <w:tc>
          <w:tcPr>
            <w:tcW w:w="418" w:type="pct"/>
          </w:tcPr>
          <w:p w14:paraId="42F68C55" w14:textId="77777777" w:rsidR="00AF5E24" w:rsidRPr="00760004" w:rsidRDefault="00AF5E24" w:rsidP="00726C4E">
            <w:pPr>
              <w:pStyle w:val="TAH"/>
            </w:pPr>
            <w:r w:rsidRPr="00760004">
              <w:t>Field name</w:t>
            </w:r>
          </w:p>
        </w:tc>
        <w:tc>
          <w:tcPr>
            <w:tcW w:w="748" w:type="pct"/>
          </w:tcPr>
          <w:p w14:paraId="077265D6" w14:textId="77777777" w:rsidR="00AF5E24" w:rsidRPr="00760004" w:rsidRDefault="00AF5E24" w:rsidP="00726C4E">
            <w:pPr>
              <w:pStyle w:val="TAH"/>
            </w:pPr>
            <w:r>
              <w:t>Type</w:t>
            </w:r>
          </w:p>
        </w:tc>
        <w:tc>
          <w:tcPr>
            <w:tcW w:w="327" w:type="pct"/>
          </w:tcPr>
          <w:p w14:paraId="4AB964C2" w14:textId="77777777" w:rsidR="00AF5E24" w:rsidRPr="00760004" w:rsidRDefault="00AF5E24" w:rsidP="00726C4E">
            <w:pPr>
              <w:pStyle w:val="TAH"/>
            </w:pPr>
            <w:r>
              <w:t>Cardinality</w:t>
            </w:r>
          </w:p>
        </w:tc>
        <w:tc>
          <w:tcPr>
            <w:tcW w:w="3272" w:type="pct"/>
          </w:tcPr>
          <w:p w14:paraId="455B5226" w14:textId="77777777" w:rsidR="00AF5E24" w:rsidRPr="00760004" w:rsidRDefault="00AF5E24" w:rsidP="00726C4E">
            <w:pPr>
              <w:pStyle w:val="TAH"/>
            </w:pPr>
            <w:r w:rsidRPr="00760004">
              <w:t>Description</w:t>
            </w:r>
          </w:p>
        </w:tc>
        <w:tc>
          <w:tcPr>
            <w:tcW w:w="235" w:type="pct"/>
          </w:tcPr>
          <w:p w14:paraId="5B6B5651" w14:textId="77777777" w:rsidR="00AF5E24" w:rsidRPr="00760004" w:rsidRDefault="00AF5E24" w:rsidP="00726C4E">
            <w:pPr>
              <w:pStyle w:val="TAH"/>
            </w:pPr>
            <w:r w:rsidRPr="00760004">
              <w:t>M/C/O</w:t>
            </w:r>
          </w:p>
        </w:tc>
      </w:tr>
      <w:tr w:rsidR="00AF5E24" w:rsidRPr="00760004" w14:paraId="5C393366" w14:textId="77777777" w:rsidTr="00726C4E">
        <w:trPr>
          <w:jc w:val="center"/>
        </w:trPr>
        <w:tc>
          <w:tcPr>
            <w:tcW w:w="418" w:type="pct"/>
          </w:tcPr>
          <w:p w14:paraId="5AEA5570" w14:textId="77777777" w:rsidR="00AF5E24" w:rsidRPr="00760004" w:rsidRDefault="00AF5E24" w:rsidP="00726C4E">
            <w:pPr>
              <w:pStyle w:val="TAL"/>
            </w:pPr>
            <w:r>
              <w:t>eRABID</w:t>
            </w:r>
          </w:p>
        </w:tc>
        <w:tc>
          <w:tcPr>
            <w:tcW w:w="748" w:type="pct"/>
          </w:tcPr>
          <w:p w14:paraId="6ADCA1A5" w14:textId="77777777" w:rsidR="00AF5E24" w:rsidRDefault="00AF5E24" w:rsidP="00726C4E">
            <w:pPr>
              <w:pStyle w:val="TAL"/>
            </w:pPr>
            <w:r>
              <w:t>EPSBearerID</w:t>
            </w:r>
          </w:p>
        </w:tc>
        <w:tc>
          <w:tcPr>
            <w:tcW w:w="327" w:type="pct"/>
          </w:tcPr>
          <w:p w14:paraId="2D322FBA" w14:textId="77777777" w:rsidR="00AF5E24" w:rsidRDefault="00AF5E24" w:rsidP="00726C4E">
            <w:pPr>
              <w:pStyle w:val="TAL"/>
            </w:pPr>
            <w:r>
              <w:t>1</w:t>
            </w:r>
          </w:p>
        </w:tc>
        <w:tc>
          <w:tcPr>
            <w:tcW w:w="3272" w:type="pct"/>
          </w:tcPr>
          <w:p w14:paraId="795DC4EA"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726C4E">
            <w:pPr>
              <w:pStyle w:val="TAL"/>
            </w:pPr>
            <w:r>
              <w:t>M</w:t>
            </w:r>
          </w:p>
        </w:tc>
      </w:tr>
      <w:tr w:rsidR="00AF5E24" w:rsidRPr="00760004" w14:paraId="1FE486DC" w14:textId="77777777" w:rsidTr="00726C4E">
        <w:trPr>
          <w:jc w:val="center"/>
        </w:trPr>
        <w:tc>
          <w:tcPr>
            <w:tcW w:w="418" w:type="pct"/>
          </w:tcPr>
          <w:p w14:paraId="1975AD1E" w14:textId="77777777" w:rsidR="00AF5E24" w:rsidRDefault="00AF5E24" w:rsidP="00726C4E">
            <w:pPr>
              <w:pStyle w:val="TAL"/>
            </w:pPr>
            <w:r>
              <w:t>cause</w:t>
            </w:r>
          </w:p>
        </w:tc>
        <w:tc>
          <w:tcPr>
            <w:tcW w:w="748" w:type="pct"/>
          </w:tcPr>
          <w:p w14:paraId="527F224D" w14:textId="77777777" w:rsidR="00AF5E24" w:rsidRDefault="00AF5E24" w:rsidP="00726C4E">
            <w:pPr>
              <w:pStyle w:val="TAL"/>
            </w:pPr>
            <w:r>
              <w:t>EPSRANCause</w:t>
            </w:r>
          </w:p>
        </w:tc>
        <w:tc>
          <w:tcPr>
            <w:tcW w:w="327" w:type="pct"/>
          </w:tcPr>
          <w:p w14:paraId="7253CBF8" w14:textId="77777777" w:rsidR="00AF5E24" w:rsidRDefault="00AF5E24" w:rsidP="00726C4E">
            <w:pPr>
              <w:pStyle w:val="TAL"/>
            </w:pPr>
            <w:r>
              <w:t>1</w:t>
            </w:r>
          </w:p>
        </w:tc>
        <w:tc>
          <w:tcPr>
            <w:tcW w:w="3272" w:type="pct"/>
          </w:tcPr>
          <w:p w14:paraId="13C4EDCB" w14:textId="77777777" w:rsidR="00AF5E24" w:rsidRDefault="00AF5E24" w:rsidP="00726C4E">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726C4E">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56" w:name="_Toc209001930"/>
      <w:r>
        <w:t>6.3.2.2A.7</w:t>
      </w:r>
      <w:r>
        <w:tab/>
        <w:t xml:space="preserve">Type: </w:t>
      </w:r>
      <w:r w:rsidRPr="00C92955">
        <w:t>EPSRANCause</w:t>
      </w:r>
      <w:bookmarkEnd w:id="256"/>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726C4E">
        <w:trPr>
          <w:jc w:val="center"/>
        </w:trPr>
        <w:tc>
          <w:tcPr>
            <w:tcW w:w="418" w:type="pct"/>
          </w:tcPr>
          <w:p w14:paraId="7D5ADCEA" w14:textId="77777777" w:rsidR="00AF5E24" w:rsidRPr="00760004" w:rsidRDefault="00AF5E24" w:rsidP="00726C4E">
            <w:pPr>
              <w:pStyle w:val="TAH"/>
            </w:pPr>
            <w:r w:rsidRPr="00760004">
              <w:t>Field name</w:t>
            </w:r>
          </w:p>
        </w:tc>
        <w:tc>
          <w:tcPr>
            <w:tcW w:w="467" w:type="pct"/>
          </w:tcPr>
          <w:p w14:paraId="21D9EC0E" w14:textId="77777777" w:rsidR="00AF5E24" w:rsidRPr="00760004" w:rsidRDefault="00AF5E24" w:rsidP="00726C4E">
            <w:pPr>
              <w:pStyle w:val="TAH"/>
            </w:pPr>
            <w:r>
              <w:t>Type</w:t>
            </w:r>
          </w:p>
        </w:tc>
        <w:tc>
          <w:tcPr>
            <w:tcW w:w="328" w:type="pct"/>
          </w:tcPr>
          <w:p w14:paraId="4041900E" w14:textId="77777777" w:rsidR="00AF5E24" w:rsidRPr="00760004" w:rsidRDefault="00AF5E24" w:rsidP="00726C4E">
            <w:pPr>
              <w:pStyle w:val="TAH"/>
            </w:pPr>
            <w:r>
              <w:t>Cardinality</w:t>
            </w:r>
          </w:p>
        </w:tc>
        <w:tc>
          <w:tcPr>
            <w:tcW w:w="3552" w:type="pct"/>
          </w:tcPr>
          <w:p w14:paraId="2E40410E" w14:textId="77777777" w:rsidR="00AF5E24" w:rsidRPr="00760004" w:rsidRDefault="00AF5E24" w:rsidP="00726C4E">
            <w:pPr>
              <w:pStyle w:val="TAH"/>
            </w:pPr>
            <w:r w:rsidRPr="00760004">
              <w:t>Description</w:t>
            </w:r>
          </w:p>
        </w:tc>
        <w:tc>
          <w:tcPr>
            <w:tcW w:w="235" w:type="pct"/>
          </w:tcPr>
          <w:p w14:paraId="720C7300" w14:textId="77777777" w:rsidR="00AF5E24" w:rsidRPr="00760004" w:rsidRDefault="00AF5E24" w:rsidP="00726C4E">
            <w:pPr>
              <w:pStyle w:val="TAH"/>
            </w:pPr>
            <w:r w:rsidRPr="00760004">
              <w:t>M/C/O</w:t>
            </w:r>
          </w:p>
        </w:tc>
      </w:tr>
      <w:tr w:rsidR="00AF5E24" w:rsidRPr="00760004" w14:paraId="533F6288" w14:textId="77777777" w:rsidTr="00726C4E">
        <w:trPr>
          <w:jc w:val="center"/>
        </w:trPr>
        <w:tc>
          <w:tcPr>
            <w:tcW w:w="418" w:type="pct"/>
          </w:tcPr>
          <w:p w14:paraId="649ADD28" w14:textId="77777777" w:rsidR="00AF5E24" w:rsidRPr="00760004" w:rsidRDefault="00AF5E24" w:rsidP="00726C4E">
            <w:pPr>
              <w:pStyle w:val="TAL"/>
            </w:pPr>
            <w:r>
              <w:t>ePSRANCause</w:t>
            </w:r>
          </w:p>
        </w:tc>
        <w:tc>
          <w:tcPr>
            <w:tcW w:w="467" w:type="pct"/>
          </w:tcPr>
          <w:p w14:paraId="242344F7" w14:textId="77777777" w:rsidR="00AF5E24" w:rsidRDefault="00AF5E24" w:rsidP="00726C4E">
            <w:pPr>
              <w:pStyle w:val="TAL"/>
            </w:pPr>
            <w:r>
              <w:t>ExternalASNType</w:t>
            </w:r>
          </w:p>
        </w:tc>
        <w:tc>
          <w:tcPr>
            <w:tcW w:w="328" w:type="pct"/>
          </w:tcPr>
          <w:p w14:paraId="78196DC0" w14:textId="77777777" w:rsidR="00AF5E24" w:rsidRDefault="00AF5E24" w:rsidP="00726C4E">
            <w:pPr>
              <w:pStyle w:val="TAL"/>
            </w:pPr>
            <w:r>
              <w:t>1</w:t>
            </w:r>
          </w:p>
        </w:tc>
        <w:tc>
          <w:tcPr>
            <w:tcW w:w="3552" w:type="pct"/>
          </w:tcPr>
          <w:p w14:paraId="02945D88" w14:textId="773BE17B" w:rsidR="00AF5E24" w:rsidRPr="00721219" w:rsidRDefault="00AF5E24" w:rsidP="00726C4E">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726C4E">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57" w:name="_Toc209001931"/>
      <w:r>
        <w:t>6.3.2.2A.8</w:t>
      </w:r>
      <w:r>
        <w:tab/>
        <w:t>Type: EPSHandoverRestrictionList</w:t>
      </w:r>
      <w:bookmarkEnd w:id="257"/>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726C4E">
        <w:trPr>
          <w:jc w:val="center"/>
        </w:trPr>
        <w:tc>
          <w:tcPr>
            <w:tcW w:w="884" w:type="pct"/>
          </w:tcPr>
          <w:p w14:paraId="500989FF" w14:textId="77777777" w:rsidR="00AF5E24" w:rsidRPr="00760004" w:rsidRDefault="00AF5E24" w:rsidP="00726C4E">
            <w:pPr>
              <w:pStyle w:val="TAH"/>
            </w:pPr>
            <w:r w:rsidRPr="00760004">
              <w:t>Field name</w:t>
            </w:r>
          </w:p>
        </w:tc>
        <w:tc>
          <w:tcPr>
            <w:tcW w:w="935" w:type="pct"/>
          </w:tcPr>
          <w:p w14:paraId="18FFD434" w14:textId="77777777" w:rsidR="00AF5E24" w:rsidRPr="00760004" w:rsidRDefault="00AF5E24" w:rsidP="00726C4E">
            <w:pPr>
              <w:pStyle w:val="TAH"/>
            </w:pPr>
            <w:r>
              <w:t>Type</w:t>
            </w:r>
          </w:p>
        </w:tc>
        <w:tc>
          <w:tcPr>
            <w:tcW w:w="327" w:type="pct"/>
          </w:tcPr>
          <w:p w14:paraId="297C9D31" w14:textId="77777777" w:rsidR="00AF5E24" w:rsidRPr="00760004" w:rsidRDefault="00AF5E24" w:rsidP="00726C4E">
            <w:pPr>
              <w:pStyle w:val="TAH"/>
            </w:pPr>
            <w:r>
              <w:t>Cardinality</w:t>
            </w:r>
          </w:p>
        </w:tc>
        <w:tc>
          <w:tcPr>
            <w:tcW w:w="2618" w:type="pct"/>
          </w:tcPr>
          <w:p w14:paraId="2CA73386" w14:textId="77777777" w:rsidR="00AF5E24" w:rsidRPr="00760004" w:rsidRDefault="00AF5E24" w:rsidP="00726C4E">
            <w:pPr>
              <w:pStyle w:val="TAH"/>
            </w:pPr>
            <w:r w:rsidRPr="00760004">
              <w:t>Description</w:t>
            </w:r>
          </w:p>
        </w:tc>
        <w:tc>
          <w:tcPr>
            <w:tcW w:w="235" w:type="pct"/>
          </w:tcPr>
          <w:p w14:paraId="2570638A" w14:textId="77777777" w:rsidR="00AF5E24" w:rsidRPr="00760004" w:rsidRDefault="00AF5E24" w:rsidP="00726C4E">
            <w:pPr>
              <w:pStyle w:val="TAH"/>
            </w:pPr>
            <w:r w:rsidRPr="00760004">
              <w:t>M/C/O</w:t>
            </w:r>
          </w:p>
        </w:tc>
      </w:tr>
      <w:tr w:rsidR="00AF5E24" w:rsidRPr="00760004" w14:paraId="3F8228AA" w14:textId="77777777" w:rsidTr="00726C4E">
        <w:trPr>
          <w:jc w:val="center"/>
        </w:trPr>
        <w:tc>
          <w:tcPr>
            <w:tcW w:w="884" w:type="pct"/>
          </w:tcPr>
          <w:p w14:paraId="271BBD8B" w14:textId="77777777" w:rsidR="00AF5E24" w:rsidRPr="00760004" w:rsidRDefault="00AF5E24" w:rsidP="00726C4E">
            <w:pPr>
              <w:pStyle w:val="TAL"/>
            </w:pPr>
            <w:r>
              <w:t>ePSHandoverRestrictionList</w:t>
            </w:r>
          </w:p>
        </w:tc>
        <w:tc>
          <w:tcPr>
            <w:tcW w:w="935" w:type="pct"/>
          </w:tcPr>
          <w:p w14:paraId="6E433E88" w14:textId="77777777" w:rsidR="00AF5E24" w:rsidRDefault="00AF5E24" w:rsidP="00726C4E">
            <w:pPr>
              <w:pStyle w:val="TAL"/>
            </w:pPr>
            <w:r>
              <w:t>ExternalASNType</w:t>
            </w:r>
          </w:p>
        </w:tc>
        <w:tc>
          <w:tcPr>
            <w:tcW w:w="327" w:type="pct"/>
          </w:tcPr>
          <w:p w14:paraId="24C2DAB9" w14:textId="77777777" w:rsidR="00AF5E24" w:rsidRDefault="00AF5E24" w:rsidP="00726C4E">
            <w:pPr>
              <w:pStyle w:val="TAL"/>
            </w:pPr>
            <w:r>
              <w:t>1</w:t>
            </w:r>
          </w:p>
        </w:tc>
        <w:tc>
          <w:tcPr>
            <w:tcW w:w="2618" w:type="pct"/>
          </w:tcPr>
          <w:p w14:paraId="624DB3A9" w14:textId="027AE4D8" w:rsidR="00AF5E24" w:rsidRPr="00721219" w:rsidRDefault="00AF5E24" w:rsidP="00726C4E">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726C4E">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58" w:name="_Toc209001932"/>
      <w:r>
        <w:t>6.3.2.2A.9</w:t>
      </w:r>
      <w:r>
        <w:tab/>
        <w:t xml:space="preserve">Type: </w:t>
      </w:r>
      <w:r w:rsidRPr="00E748FD">
        <w:t>EPSCSGInfo</w:t>
      </w:r>
      <w:bookmarkEnd w:id="258"/>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726C4E">
        <w:trPr>
          <w:jc w:val="center"/>
        </w:trPr>
        <w:tc>
          <w:tcPr>
            <w:tcW w:w="1026" w:type="pct"/>
          </w:tcPr>
          <w:p w14:paraId="44349EFE" w14:textId="77777777" w:rsidR="00AF5E24" w:rsidRPr="00760004" w:rsidRDefault="00AF5E24" w:rsidP="00726C4E">
            <w:pPr>
              <w:pStyle w:val="TAH"/>
            </w:pPr>
            <w:r w:rsidRPr="00760004">
              <w:t>Field name</w:t>
            </w:r>
          </w:p>
        </w:tc>
        <w:tc>
          <w:tcPr>
            <w:tcW w:w="1168" w:type="pct"/>
          </w:tcPr>
          <w:p w14:paraId="31C449F8" w14:textId="77777777" w:rsidR="00AF5E24" w:rsidRPr="00760004" w:rsidRDefault="00AF5E24" w:rsidP="00726C4E">
            <w:pPr>
              <w:pStyle w:val="TAH"/>
            </w:pPr>
            <w:r>
              <w:t>Type</w:t>
            </w:r>
          </w:p>
        </w:tc>
        <w:tc>
          <w:tcPr>
            <w:tcW w:w="327" w:type="pct"/>
          </w:tcPr>
          <w:p w14:paraId="525684D0" w14:textId="77777777" w:rsidR="00AF5E24" w:rsidRPr="00760004" w:rsidRDefault="00AF5E24" w:rsidP="00726C4E">
            <w:pPr>
              <w:pStyle w:val="TAH"/>
            </w:pPr>
            <w:r>
              <w:t>Cardinality</w:t>
            </w:r>
          </w:p>
        </w:tc>
        <w:tc>
          <w:tcPr>
            <w:tcW w:w="2244" w:type="pct"/>
          </w:tcPr>
          <w:p w14:paraId="5C31F19C" w14:textId="77777777" w:rsidR="00AF5E24" w:rsidRPr="00760004" w:rsidRDefault="00AF5E24" w:rsidP="00726C4E">
            <w:pPr>
              <w:pStyle w:val="TAH"/>
            </w:pPr>
            <w:r w:rsidRPr="00760004">
              <w:t>Description</w:t>
            </w:r>
          </w:p>
        </w:tc>
        <w:tc>
          <w:tcPr>
            <w:tcW w:w="235" w:type="pct"/>
          </w:tcPr>
          <w:p w14:paraId="030EC38B" w14:textId="77777777" w:rsidR="00AF5E24" w:rsidRPr="00760004" w:rsidRDefault="00AF5E24" w:rsidP="00726C4E">
            <w:pPr>
              <w:pStyle w:val="TAH"/>
            </w:pPr>
            <w:r w:rsidRPr="00760004">
              <w:t>M/C/O</w:t>
            </w:r>
          </w:p>
        </w:tc>
      </w:tr>
      <w:tr w:rsidR="00AF5E24" w:rsidRPr="00760004" w14:paraId="4EDB7182" w14:textId="77777777" w:rsidTr="00726C4E">
        <w:trPr>
          <w:jc w:val="center"/>
        </w:trPr>
        <w:tc>
          <w:tcPr>
            <w:tcW w:w="1026" w:type="pct"/>
          </w:tcPr>
          <w:p w14:paraId="3AE3FD87" w14:textId="77777777" w:rsidR="00AF5E24" w:rsidRPr="00760004" w:rsidRDefault="00AF5E24" w:rsidP="00726C4E">
            <w:pPr>
              <w:pStyle w:val="TAL"/>
            </w:pPr>
            <w:r>
              <w:t>cSGID</w:t>
            </w:r>
          </w:p>
        </w:tc>
        <w:tc>
          <w:tcPr>
            <w:tcW w:w="1168" w:type="pct"/>
          </w:tcPr>
          <w:p w14:paraId="5781F56A" w14:textId="77777777" w:rsidR="00AF5E24" w:rsidRDefault="00AF5E24" w:rsidP="00726C4E">
            <w:pPr>
              <w:pStyle w:val="TAL"/>
            </w:pPr>
            <w:r>
              <w:t>CSGID</w:t>
            </w:r>
          </w:p>
        </w:tc>
        <w:tc>
          <w:tcPr>
            <w:tcW w:w="327" w:type="pct"/>
          </w:tcPr>
          <w:p w14:paraId="2FB0C763" w14:textId="77777777" w:rsidR="00AF5E24" w:rsidRDefault="00AF5E24" w:rsidP="00726C4E">
            <w:pPr>
              <w:pStyle w:val="TAL"/>
            </w:pPr>
            <w:r>
              <w:t>0..1</w:t>
            </w:r>
          </w:p>
        </w:tc>
        <w:tc>
          <w:tcPr>
            <w:tcW w:w="2244" w:type="pct"/>
          </w:tcPr>
          <w:p w14:paraId="2BDDFFAD" w14:textId="77777777" w:rsidR="00AF5E24" w:rsidRPr="00760004" w:rsidRDefault="00AF5E24" w:rsidP="00726C4E">
            <w:pPr>
              <w:pStyle w:val="TAL"/>
            </w:pPr>
            <w:r>
              <w:rPr>
                <w:rFonts w:eastAsia="DengXian"/>
                <w:snapToGrid w:val="0"/>
              </w:rPr>
              <w:t>Indicates the CSG being described.</w:t>
            </w:r>
          </w:p>
        </w:tc>
        <w:tc>
          <w:tcPr>
            <w:tcW w:w="235" w:type="pct"/>
          </w:tcPr>
          <w:p w14:paraId="7EA65A19" w14:textId="77777777" w:rsidR="00AF5E24" w:rsidRPr="00760004" w:rsidRDefault="00AF5E24" w:rsidP="00726C4E">
            <w:pPr>
              <w:pStyle w:val="TAL"/>
            </w:pPr>
            <w:r>
              <w:t>C</w:t>
            </w:r>
          </w:p>
        </w:tc>
      </w:tr>
      <w:tr w:rsidR="00AF5E24" w:rsidRPr="00760004" w14:paraId="36500F15" w14:textId="77777777" w:rsidTr="00726C4E">
        <w:trPr>
          <w:jc w:val="center"/>
        </w:trPr>
        <w:tc>
          <w:tcPr>
            <w:tcW w:w="1026" w:type="pct"/>
          </w:tcPr>
          <w:p w14:paraId="539E6EF4" w14:textId="77777777" w:rsidR="00AF5E24" w:rsidRPr="00BF5209" w:rsidRDefault="00AF5E24" w:rsidP="00726C4E">
            <w:pPr>
              <w:pStyle w:val="TAL"/>
            </w:pPr>
            <w:r>
              <w:t>cSGMembershipStatus</w:t>
            </w:r>
          </w:p>
        </w:tc>
        <w:tc>
          <w:tcPr>
            <w:tcW w:w="1168" w:type="pct"/>
          </w:tcPr>
          <w:p w14:paraId="0013619C" w14:textId="77777777" w:rsidR="00AF5E24" w:rsidRPr="00BF5209" w:rsidRDefault="00AF5E24" w:rsidP="00726C4E">
            <w:pPr>
              <w:pStyle w:val="TAL"/>
            </w:pPr>
            <w:r>
              <w:t>CSGMembershipIndication</w:t>
            </w:r>
          </w:p>
        </w:tc>
        <w:tc>
          <w:tcPr>
            <w:tcW w:w="327" w:type="pct"/>
          </w:tcPr>
          <w:p w14:paraId="02943E6B" w14:textId="77777777" w:rsidR="00AF5E24" w:rsidRDefault="00AF5E24" w:rsidP="00726C4E">
            <w:pPr>
              <w:pStyle w:val="TAL"/>
            </w:pPr>
            <w:r>
              <w:t>0..1</w:t>
            </w:r>
          </w:p>
        </w:tc>
        <w:tc>
          <w:tcPr>
            <w:tcW w:w="2244" w:type="pct"/>
          </w:tcPr>
          <w:p w14:paraId="0C2B50D0" w14:textId="77777777" w:rsidR="00AF5E24" w:rsidRDefault="00AF5E24" w:rsidP="00726C4E">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726C4E">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59" w:name="_Toc209001933"/>
      <w:r>
        <w:t>6.3.2.2A.10</w:t>
      </w:r>
      <w:r>
        <w:tab/>
        <w:t xml:space="preserve">Type: </w:t>
      </w:r>
      <w:r w:rsidRPr="00786EEF">
        <w:t>EPSProSeAuthorization</w:t>
      </w:r>
      <w:bookmarkEnd w:id="259"/>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726C4E">
        <w:trPr>
          <w:jc w:val="center"/>
        </w:trPr>
        <w:tc>
          <w:tcPr>
            <w:tcW w:w="605" w:type="pct"/>
          </w:tcPr>
          <w:p w14:paraId="2266B8EA" w14:textId="77777777" w:rsidR="00AF5E24" w:rsidRPr="00760004" w:rsidRDefault="00AF5E24" w:rsidP="00726C4E">
            <w:pPr>
              <w:pStyle w:val="TAH"/>
            </w:pPr>
            <w:r w:rsidRPr="00760004">
              <w:t>Field name</w:t>
            </w:r>
          </w:p>
        </w:tc>
        <w:tc>
          <w:tcPr>
            <w:tcW w:w="560" w:type="pct"/>
          </w:tcPr>
          <w:p w14:paraId="59D0A5B3" w14:textId="77777777" w:rsidR="00AF5E24" w:rsidRPr="00760004" w:rsidRDefault="00AF5E24" w:rsidP="00726C4E">
            <w:pPr>
              <w:pStyle w:val="TAH"/>
            </w:pPr>
            <w:r>
              <w:t>Type</w:t>
            </w:r>
          </w:p>
        </w:tc>
        <w:tc>
          <w:tcPr>
            <w:tcW w:w="328" w:type="pct"/>
          </w:tcPr>
          <w:p w14:paraId="3471A2D0" w14:textId="77777777" w:rsidR="00AF5E24" w:rsidRPr="00760004" w:rsidRDefault="00AF5E24" w:rsidP="00726C4E">
            <w:pPr>
              <w:pStyle w:val="TAH"/>
            </w:pPr>
            <w:r>
              <w:t>Cardinality</w:t>
            </w:r>
          </w:p>
        </w:tc>
        <w:tc>
          <w:tcPr>
            <w:tcW w:w="3271" w:type="pct"/>
          </w:tcPr>
          <w:p w14:paraId="067FD6CA" w14:textId="77777777" w:rsidR="00AF5E24" w:rsidRPr="00760004" w:rsidRDefault="00AF5E24" w:rsidP="00726C4E">
            <w:pPr>
              <w:pStyle w:val="TAH"/>
            </w:pPr>
            <w:r w:rsidRPr="00760004">
              <w:t>Description</w:t>
            </w:r>
          </w:p>
        </w:tc>
        <w:tc>
          <w:tcPr>
            <w:tcW w:w="236" w:type="pct"/>
          </w:tcPr>
          <w:p w14:paraId="715FB2F6" w14:textId="77777777" w:rsidR="00AF5E24" w:rsidRPr="00760004" w:rsidRDefault="00AF5E24" w:rsidP="00726C4E">
            <w:pPr>
              <w:pStyle w:val="TAH"/>
            </w:pPr>
            <w:r w:rsidRPr="00760004">
              <w:t>M/C/O</w:t>
            </w:r>
          </w:p>
        </w:tc>
      </w:tr>
      <w:tr w:rsidR="00AF5E24" w:rsidRPr="00760004" w14:paraId="32764EA3" w14:textId="77777777" w:rsidTr="00726C4E">
        <w:trPr>
          <w:jc w:val="center"/>
        </w:trPr>
        <w:tc>
          <w:tcPr>
            <w:tcW w:w="605" w:type="pct"/>
          </w:tcPr>
          <w:p w14:paraId="57D20971" w14:textId="77777777" w:rsidR="00AF5E24" w:rsidRPr="00760004" w:rsidRDefault="00AF5E24" w:rsidP="00726C4E">
            <w:pPr>
              <w:pStyle w:val="TAL"/>
            </w:pPr>
            <w:r>
              <w:t>ePSProSeAuthorization</w:t>
            </w:r>
          </w:p>
        </w:tc>
        <w:tc>
          <w:tcPr>
            <w:tcW w:w="560" w:type="pct"/>
          </w:tcPr>
          <w:p w14:paraId="2FC1232C" w14:textId="77777777" w:rsidR="00AF5E24" w:rsidRDefault="00AF5E24" w:rsidP="00726C4E">
            <w:pPr>
              <w:pStyle w:val="TAL"/>
            </w:pPr>
            <w:r>
              <w:t>ExternalASNReference</w:t>
            </w:r>
          </w:p>
        </w:tc>
        <w:tc>
          <w:tcPr>
            <w:tcW w:w="328" w:type="pct"/>
          </w:tcPr>
          <w:p w14:paraId="1F6F10C6" w14:textId="77777777" w:rsidR="00AF5E24" w:rsidRDefault="00AF5E24" w:rsidP="00726C4E">
            <w:pPr>
              <w:pStyle w:val="TAL"/>
            </w:pPr>
            <w:r>
              <w:t>0..1</w:t>
            </w:r>
          </w:p>
        </w:tc>
        <w:tc>
          <w:tcPr>
            <w:tcW w:w="3271" w:type="pct"/>
          </w:tcPr>
          <w:p w14:paraId="02E341D8" w14:textId="775776FB" w:rsidR="00AF5E24" w:rsidRPr="00760004" w:rsidRDefault="00AF5E24" w:rsidP="00726C4E">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726C4E">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60" w:name="_Toc209001934"/>
      <w:r>
        <w:t>6.3.2.2A.11</w:t>
      </w:r>
      <w:r>
        <w:tab/>
        <w:t xml:space="preserve">Type: </w:t>
      </w:r>
      <w:r w:rsidRPr="00C41526">
        <w:t>EPSSubscriptionBasedUEDifferentiationIndication</w:t>
      </w:r>
      <w:bookmarkEnd w:id="260"/>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726C4E">
        <w:trPr>
          <w:jc w:val="center"/>
        </w:trPr>
        <w:tc>
          <w:tcPr>
            <w:tcW w:w="605" w:type="pct"/>
          </w:tcPr>
          <w:p w14:paraId="3DFA6360" w14:textId="77777777" w:rsidR="00AF5E24" w:rsidRPr="00760004" w:rsidRDefault="00AF5E24" w:rsidP="00726C4E">
            <w:pPr>
              <w:pStyle w:val="TAH"/>
            </w:pPr>
            <w:r w:rsidRPr="00760004">
              <w:t>Field name</w:t>
            </w:r>
          </w:p>
        </w:tc>
        <w:tc>
          <w:tcPr>
            <w:tcW w:w="560" w:type="pct"/>
          </w:tcPr>
          <w:p w14:paraId="49C326D3" w14:textId="77777777" w:rsidR="00AF5E24" w:rsidRPr="00760004" w:rsidRDefault="00AF5E24" w:rsidP="00726C4E">
            <w:pPr>
              <w:pStyle w:val="TAH"/>
            </w:pPr>
            <w:r>
              <w:t>Type</w:t>
            </w:r>
          </w:p>
        </w:tc>
        <w:tc>
          <w:tcPr>
            <w:tcW w:w="328" w:type="pct"/>
          </w:tcPr>
          <w:p w14:paraId="5EB55B65" w14:textId="77777777" w:rsidR="00AF5E24" w:rsidRPr="00760004" w:rsidRDefault="00AF5E24" w:rsidP="00726C4E">
            <w:pPr>
              <w:pStyle w:val="TAH"/>
            </w:pPr>
            <w:r>
              <w:t>Cardinality</w:t>
            </w:r>
          </w:p>
        </w:tc>
        <w:tc>
          <w:tcPr>
            <w:tcW w:w="3271" w:type="pct"/>
          </w:tcPr>
          <w:p w14:paraId="6E801D5C" w14:textId="77777777" w:rsidR="00AF5E24" w:rsidRPr="00760004" w:rsidRDefault="00AF5E24" w:rsidP="00726C4E">
            <w:pPr>
              <w:pStyle w:val="TAH"/>
            </w:pPr>
            <w:r w:rsidRPr="00760004">
              <w:t>Description</w:t>
            </w:r>
          </w:p>
        </w:tc>
        <w:tc>
          <w:tcPr>
            <w:tcW w:w="236" w:type="pct"/>
          </w:tcPr>
          <w:p w14:paraId="43F3534C" w14:textId="77777777" w:rsidR="00AF5E24" w:rsidRPr="00760004" w:rsidRDefault="00AF5E24" w:rsidP="00726C4E">
            <w:pPr>
              <w:pStyle w:val="TAH"/>
            </w:pPr>
            <w:r w:rsidRPr="00760004">
              <w:t>M/C/O</w:t>
            </w:r>
          </w:p>
        </w:tc>
      </w:tr>
      <w:tr w:rsidR="00AF5E24" w:rsidRPr="00760004" w14:paraId="088522F0" w14:textId="77777777" w:rsidTr="00726C4E">
        <w:trPr>
          <w:jc w:val="center"/>
        </w:trPr>
        <w:tc>
          <w:tcPr>
            <w:tcW w:w="605" w:type="pct"/>
          </w:tcPr>
          <w:p w14:paraId="79BA4583" w14:textId="77777777" w:rsidR="00AF5E24" w:rsidRPr="00760004" w:rsidRDefault="00AF5E24" w:rsidP="00726C4E">
            <w:pPr>
              <w:pStyle w:val="TAL"/>
            </w:pPr>
            <w:r>
              <w:t>e</w:t>
            </w:r>
            <w:r w:rsidRPr="00C41526">
              <w:t>PSSubscriptionBasedUEDifferentiationIndication</w:t>
            </w:r>
          </w:p>
        </w:tc>
        <w:tc>
          <w:tcPr>
            <w:tcW w:w="560" w:type="pct"/>
          </w:tcPr>
          <w:p w14:paraId="7A09AA8C" w14:textId="77777777" w:rsidR="00AF5E24" w:rsidRDefault="00AF5E24" w:rsidP="00726C4E">
            <w:pPr>
              <w:pStyle w:val="TAL"/>
            </w:pPr>
            <w:r>
              <w:t>ExternalASNReference</w:t>
            </w:r>
          </w:p>
        </w:tc>
        <w:tc>
          <w:tcPr>
            <w:tcW w:w="328" w:type="pct"/>
          </w:tcPr>
          <w:p w14:paraId="5FE0B5B8" w14:textId="77777777" w:rsidR="00AF5E24" w:rsidRDefault="00AF5E24" w:rsidP="00726C4E">
            <w:pPr>
              <w:pStyle w:val="TAL"/>
            </w:pPr>
            <w:r>
              <w:t>0..1</w:t>
            </w:r>
          </w:p>
        </w:tc>
        <w:tc>
          <w:tcPr>
            <w:tcW w:w="3271" w:type="pct"/>
          </w:tcPr>
          <w:p w14:paraId="4AA82D3C" w14:textId="65037686" w:rsidR="00AF5E24" w:rsidRPr="00760004" w:rsidRDefault="00AF5E24" w:rsidP="00726C4E">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726C4E">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61" w:name="_Toc209001935"/>
      <w:r>
        <w:t>6.3.2.2A.12</w:t>
      </w:r>
      <w:r>
        <w:tab/>
        <w:t xml:space="preserve">Type: </w:t>
      </w:r>
      <w:r w:rsidRPr="0037148A">
        <w:t>S1Information</w:t>
      </w:r>
      <w:bookmarkEnd w:id="26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726C4E">
        <w:trPr>
          <w:jc w:val="center"/>
        </w:trPr>
        <w:tc>
          <w:tcPr>
            <w:tcW w:w="1118" w:type="pct"/>
          </w:tcPr>
          <w:p w14:paraId="6A3D4A1C" w14:textId="77777777" w:rsidR="00AF5E24" w:rsidRPr="00760004" w:rsidRDefault="00AF5E24" w:rsidP="00726C4E">
            <w:pPr>
              <w:pStyle w:val="TAH"/>
            </w:pPr>
            <w:r w:rsidRPr="00760004">
              <w:t>Field name</w:t>
            </w:r>
          </w:p>
        </w:tc>
        <w:tc>
          <w:tcPr>
            <w:tcW w:w="1123" w:type="pct"/>
          </w:tcPr>
          <w:p w14:paraId="4C5114E6" w14:textId="77777777" w:rsidR="00AF5E24" w:rsidRPr="00760004" w:rsidRDefault="00AF5E24" w:rsidP="00726C4E">
            <w:pPr>
              <w:pStyle w:val="TAH"/>
            </w:pPr>
            <w:r>
              <w:t>Type</w:t>
            </w:r>
          </w:p>
        </w:tc>
        <w:tc>
          <w:tcPr>
            <w:tcW w:w="327" w:type="pct"/>
          </w:tcPr>
          <w:p w14:paraId="5D9B97A4" w14:textId="77777777" w:rsidR="00AF5E24" w:rsidRPr="00760004" w:rsidRDefault="00AF5E24" w:rsidP="00726C4E">
            <w:pPr>
              <w:pStyle w:val="TAH"/>
            </w:pPr>
            <w:r>
              <w:t>Cardinality</w:t>
            </w:r>
          </w:p>
        </w:tc>
        <w:tc>
          <w:tcPr>
            <w:tcW w:w="2199" w:type="pct"/>
          </w:tcPr>
          <w:p w14:paraId="3515517C" w14:textId="77777777" w:rsidR="00AF5E24" w:rsidRPr="00760004" w:rsidRDefault="00AF5E24" w:rsidP="00726C4E">
            <w:pPr>
              <w:pStyle w:val="TAH"/>
            </w:pPr>
            <w:r w:rsidRPr="00760004">
              <w:t>Description</w:t>
            </w:r>
          </w:p>
        </w:tc>
        <w:tc>
          <w:tcPr>
            <w:tcW w:w="233" w:type="pct"/>
          </w:tcPr>
          <w:p w14:paraId="0DE3D2E6" w14:textId="77777777" w:rsidR="00AF5E24" w:rsidRPr="00760004" w:rsidRDefault="00AF5E24" w:rsidP="00726C4E">
            <w:pPr>
              <w:pStyle w:val="TAH"/>
            </w:pPr>
            <w:r w:rsidRPr="00760004">
              <w:t>M/C/O</w:t>
            </w:r>
          </w:p>
        </w:tc>
      </w:tr>
      <w:tr w:rsidR="00AF5E24" w:rsidRPr="00760004" w14:paraId="72440C9F" w14:textId="77777777" w:rsidTr="00726C4E">
        <w:trPr>
          <w:jc w:val="center"/>
        </w:trPr>
        <w:tc>
          <w:tcPr>
            <w:tcW w:w="1118" w:type="pct"/>
            <w:vAlign w:val="bottom"/>
          </w:tcPr>
          <w:p w14:paraId="436E263A" w14:textId="77777777" w:rsidR="00AF5E24" w:rsidRPr="00760004" w:rsidRDefault="00AF5E24" w:rsidP="00726C4E">
            <w:pPr>
              <w:pStyle w:val="TAL"/>
            </w:pPr>
            <w:r w:rsidRPr="0037148A">
              <w:t>globalRANNodeID</w:t>
            </w:r>
          </w:p>
        </w:tc>
        <w:tc>
          <w:tcPr>
            <w:tcW w:w="1123" w:type="pct"/>
            <w:vAlign w:val="bottom"/>
          </w:tcPr>
          <w:p w14:paraId="73BD46C6" w14:textId="77777777" w:rsidR="00AF5E24" w:rsidRDefault="00AF5E24" w:rsidP="00726C4E">
            <w:pPr>
              <w:pStyle w:val="TAL"/>
            </w:pPr>
            <w:r w:rsidRPr="0037148A">
              <w:t>GlobalRANNodeID</w:t>
            </w:r>
          </w:p>
        </w:tc>
        <w:tc>
          <w:tcPr>
            <w:tcW w:w="327" w:type="pct"/>
          </w:tcPr>
          <w:p w14:paraId="3F51139D" w14:textId="77777777" w:rsidR="00AF5E24" w:rsidRDefault="00AF5E24" w:rsidP="00726C4E">
            <w:pPr>
              <w:pStyle w:val="TAL"/>
            </w:pPr>
            <w:r>
              <w:t>0..1</w:t>
            </w:r>
          </w:p>
        </w:tc>
        <w:tc>
          <w:tcPr>
            <w:tcW w:w="2199" w:type="pct"/>
          </w:tcPr>
          <w:p w14:paraId="246A4747" w14:textId="77777777" w:rsidR="00AF5E24" w:rsidRPr="00760004" w:rsidRDefault="00AF5E24" w:rsidP="00726C4E">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726C4E">
            <w:pPr>
              <w:pStyle w:val="TAL"/>
            </w:pPr>
            <w:r>
              <w:t>C</w:t>
            </w:r>
          </w:p>
        </w:tc>
      </w:tr>
      <w:tr w:rsidR="00AF5E24" w:rsidRPr="00760004" w14:paraId="5B7FC9EA" w14:textId="77777777" w:rsidTr="00726C4E">
        <w:trPr>
          <w:jc w:val="center"/>
        </w:trPr>
        <w:tc>
          <w:tcPr>
            <w:tcW w:w="1118" w:type="pct"/>
            <w:vAlign w:val="bottom"/>
          </w:tcPr>
          <w:p w14:paraId="37A5215B" w14:textId="77777777" w:rsidR="00AF5E24" w:rsidRPr="00BF5209" w:rsidRDefault="00AF5E24" w:rsidP="00726C4E">
            <w:pPr>
              <w:pStyle w:val="TAL"/>
            </w:pPr>
            <w:r w:rsidRPr="0037148A">
              <w:t>rANNodeName</w:t>
            </w:r>
          </w:p>
        </w:tc>
        <w:tc>
          <w:tcPr>
            <w:tcW w:w="1123" w:type="pct"/>
            <w:vAlign w:val="bottom"/>
          </w:tcPr>
          <w:p w14:paraId="54FD619F" w14:textId="77777777" w:rsidR="00AF5E24" w:rsidRPr="00BF5209" w:rsidRDefault="00AF5E24" w:rsidP="00726C4E">
            <w:pPr>
              <w:pStyle w:val="TAL"/>
            </w:pPr>
            <w:r w:rsidRPr="0037148A">
              <w:t>RANNodeName</w:t>
            </w:r>
          </w:p>
        </w:tc>
        <w:tc>
          <w:tcPr>
            <w:tcW w:w="327" w:type="pct"/>
          </w:tcPr>
          <w:p w14:paraId="1796E822" w14:textId="77777777" w:rsidR="00AF5E24" w:rsidRDefault="00AF5E24" w:rsidP="00726C4E">
            <w:pPr>
              <w:pStyle w:val="TAL"/>
            </w:pPr>
            <w:r>
              <w:t>0..1</w:t>
            </w:r>
          </w:p>
        </w:tc>
        <w:tc>
          <w:tcPr>
            <w:tcW w:w="2199" w:type="pct"/>
          </w:tcPr>
          <w:p w14:paraId="13540BE3" w14:textId="04037B35" w:rsidR="00AF5E24" w:rsidRDefault="00AF5E24" w:rsidP="00726C4E">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726C4E">
            <w:pPr>
              <w:pStyle w:val="TAL"/>
            </w:pPr>
            <w:r>
              <w:t>C</w:t>
            </w:r>
          </w:p>
        </w:tc>
      </w:tr>
      <w:tr w:rsidR="00AF5E24" w:rsidRPr="00760004" w14:paraId="00E2F630" w14:textId="77777777" w:rsidTr="00726C4E">
        <w:trPr>
          <w:jc w:val="center"/>
        </w:trPr>
        <w:tc>
          <w:tcPr>
            <w:tcW w:w="1118" w:type="pct"/>
            <w:vAlign w:val="bottom"/>
          </w:tcPr>
          <w:p w14:paraId="5072093F" w14:textId="77777777" w:rsidR="00AF5E24" w:rsidRPr="00786EEF" w:rsidRDefault="00AF5E24" w:rsidP="00726C4E">
            <w:pPr>
              <w:pStyle w:val="TAL"/>
            </w:pPr>
            <w:r w:rsidRPr="0037148A">
              <w:t>supportedTAList</w:t>
            </w:r>
          </w:p>
        </w:tc>
        <w:tc>
          <w:tcPr>
            <w:tcW w:w="1123" w:type="pct"/>
            <w:vAlign w:val="bottom"/>
          </w:tcPr>
          <w:p w14:paraId="41D99DAA" w14:textId="77777777" w:rsidR="00AF5E24" w:rsidRPr="00786EEF" w:rsidRDefault="00AF5E24" w:rsidP="00726C4E">
            <w:pPr>
              <w:pStyle w:val="TAL"/>
            </w:pPr>
            <w:r w:rsidRPr="0037148A">
              <w:t>SupportedTAList</w:t>
            </w:r>
          </w:p>
        </w:tc>
        <w:tc>
          <w:tcPr>
            <w:tcW w:w="327" w:type="pct"/>
          </w:tcPr>
          <w:p w14:paraId="54824C30" w14:textId="77777777" w:rsidR="00AF5E24" w:rsidRDefault="00AF5E24" w:rsidP="00726C4E">
            <w:pPr>
              <w:pStyle w:val="TAL"/>
            </w:pPr>
            <w:r>
              <w:t>0..1</w:t>
            </w:r>
          </w:p>
        </w:tc>
        <w:tc>
          <w:tcPr>
            <w:tcW w:w="2199" w:type="pct"/>
          </w:tcPr>
          <w:p w14:paraId="25B1A794" w14:textId="77777777" w:rsidR="00AF5E24" w:rsidRDefault="00AF5E24" w:rsidP="00726C4E">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726C4E">
            <w:pPr>
              <w:pStyle w:val="TAL"/>
            </w:pPr>
            <w:r>
              <w:t>C</w:t>
            </w:r>
          </w:p>
        </w:tc>
      </w:tr>
      <w:tr w:rsidR="00AF5E24" w:rsidRPr="00760004" w14:paraId="644D8E64" w14:textId="77777777" w:rsidTr="00726C4E">
        <w:trPr>
          <w:jc w:val="center"/>
        </w:trPr>
        <w:tc>
          <w:tcPr>
            <w:tcW w:w="1118" w:type="pct"/>
            <w:vAlign w:val="bottom"/>
          </w:tcPr>
          <w:p w14:paraId="1E0B38CD" w14:textId="77777777" w:rsidR="00AF5E24" w:rsidRPr="00652CD9" w:rsidRDefault="00AF5E24" w:rsidP="00726C4E">
            <w:pPr>
              <w:pStyle w:val="TAL"/>
            </w:pPr>
            <w:r w:rsidRPr="0037148A">
              <w:t>cSGIDList</w:t>
            </w:r>
          </w:p>
        </w:tc>
        <w:tc>
          <w:tcPr>
            <w:tcW w:w="1123" w:type="pct"/>
            <w:vAlign w:val="bottom"/>
          </w:tcPr>
          <w:p w14:paraId="2F8ECE24" w14:textId="77777777" w:rsidR="00AF5E24" w:rsidRPr="00652CD9" w:rsidRDefault="00AF5E24" w:rsidP="00726C4E">
            <w:pPr>
              <w:pStyle w:val="TAL"/>
            </w:pPr>
            <w:r w:rsidRPr="0037148A">
              <w:t>CSGIDList</w:t>
            </w:r>
          </w:p>
        </w:tc>
        <w:tc>
          <w:tcPr>
            <w:tcW w:w="327" w:type="pct"/>
          </w:tcPr>
          <w:p w14:paraId="14870CDE" w14:textId="77777777" w:rsidR="00AF5E24" w:rsidRDefault="00AF5E24" w:rsidP="00726C4E">
            <w:pPr>
              <w:pStyle w:val="TAL"/>
            </w:pPr>
            <w:r>
              <w:t>0..1</w:t>
            </w:r>
          </w:p>
        </w:tc>
        <w:tc>
          <w:tcPr>
            <w:tcW w:w="2199" w:type="pct"/>
          </w:tcPr>
          <w:p w14:paraId="1C054AF3" w14:textId="77777777" w:rsidR="00AF5E24" w:rsidRPr="008711EA" w:rsidRDefault="00AF5E24" w:rsidP="00726C4E">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726C4E">
            <w:pPr>
              <w:pStyle w:val="TAL"/>
            </w:pPr>
            <w:r>
              <w:t>C</w:t>
            </w:r>
          </w:p>
        </w:tc>
      </w:tr>
      <w:tr w:rsidR="00AF5E24" w:rsidRPr="00760004" w14:paraId="7FBB4AA1" w14:textId="77777777" w:rsidTr="00726C4E">
        <w:trPr>
          <w:jc w:val="center"/>
        </w:trPr>
        <w:tc>
          <w:tcPr>
            <w:tcW w:w="1118" w:type="pct"/>
            <w:vAlign w:val="bottom"/>
          </w:tcPr>
          <w:p w14:paraId="0E5C7F64" w14:textId="77777777" w:rsidR="00AF5E24" w:rsidRPr="00652CD9" w:rsidRDefault="00AF5E24" w:rsidP="00726C4E">
            <w:pPr>
              <w:pStyle w:val="TAL"/>
            </w:pPr>
            <w:r w:rsidRPr="0037148A">
              <w:t>connectedENGNBList</w:t>
            </w:r>
          </w:p>
        </w:tc>
        <w:tc>
          <w:tcPr>
            <w:tcW w:w="1123" w:type="pct"/>
            <w:vAlign w:val="bottom"/>
          </w:tcPr>
          <w:p w14:paraId="0D8FCE16" w14:textId="77777777" w:rsidR="00AF5E24" w:rsidRPr="00652CD9" w:rsidRDefault="00AF5E24" w:rsidP="00726C4E">
            <w:pPr>
              <w:pStyle w:val="TAL"/>
            </w:pPr>
            <w:r w:rsidRPr="0037148A">
              <w:t>ConnectedENGNBList</w:t>
            </w:r>
          </w:p>
        </w:tc>
        <w:tc>
          <w:tcPr>
            <w:tcW w:w="327" w:type="pct"/>
          </w:tcPr>
          <w:p w14:paraId="60E1E2A7" w14:textId="77777777" w:rsidR="00AF5E24" w:rsidRDefault="00AF5E24" w:rsidP="00726C4E">
            <w:pPr>
              <w:pStyle w:val="TAL"/>
            </w:pPr>
            <w:r>
              <w:t>0..1</w:t>
            </w:r>
          </w:p>
        </w:tc>
        <w:tc>
          <w:tcPr>
            <w:tcW w:w="2199" w:type="pct"/>
          </w:tcPr>
          <w:p w14:paraId="54C11781" w14:textId="77777777" w:rsidR="00AF5E24" w:rsidRPr="008711EA" w:rsidRDefault="00AF5E24" w:rsidP="00726C4E">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726C4E">
            <w:pPr>
              <w:pStyle w:val="TAL"/>
            </w:pPr>
            <w:r>
              <w:t>C</w:t>
            </w:r>
          </w:p>
        </w:tc>
      </w:tr>
      <w:tr w:rsidR="00AF5E24" w:rsidRPr="00760004" w14:paraId="3F083B50" w14:textId="77777777" w:rsidTr="00726C4E">
        <w:trPr>
          <w:jc w:val="center"/>
        </w:trPr>
        <w:tc>
          <w:tcPr>
            <w:tcW w:w="1118" w:type="pct"/>
            <w:vAlign w:val="bottom"/>
          </w:tcPr>
          <w:p w14:paraId="4F2AEE9C" w14:textId="77777777" w:rsidR="00AF5E24" w:rsidRPr="00652CD9" w:rsidRDefault="00AF5E24" w:rsidP="00726C4E">
            <w:pPr>
              <w:pStyle w:val="TAL"/>
            </w:pPr>
            <w:r w:rsidRPr="00AD0C0B">
              <w:t>mMEServedGUMMEIList</w:t>
            </w:r>
          </w:p>
        </w:tc>
        <w:tc>
          <w:tcPr>
            <w:tcW w:w="1123" w:type="pct"/>
            <w:vAlign w:val="bottom"/>
          </w:tcPr>
          <w:p w14:paraId="3D10B4B5" w14:textId="77777777" w:rsidR="00AF5E24" w:rsidRPr="00652CD9" w:rsidRDefault="00AF5E24" w:rsidP="00726C4E">
            <w:pPr>
              <w:pStyle w:val="TAL"/>
            </w:pPr>
            <w:r w:rsidRPr="00AD0C0B">
              <w:t>MMEServedGUMMEIList</w:t>
            </w:r>
          </w:p>
        </w:tc>
        <w:tc>
          <w:tcPr>
            <w:tcW w:w="327" w:type="pct"/>
          </w:tcPr>
          <w:p w14:paraId="44F15C05" w14:textId="77777777" w:rsidR="00AF5E24" w:rsidRDefault="00AF5E24" w:rsidP="00726C4E">
            <w:pPr>
              <w:pStyle w:val="TAL"/>
            </w:pPr>
            <w:r>
              <w:t>0..1</w:t>
            </w:r>
          </w:p>
        </w:tc>
        <w:tc>
          <w:tcPr>
            <w:tcW w:w="2199" w:type="pct"/>
          </w:tcPr>
          <w:p w14:paraId="7A64049A" w14:textId="77777777" w:rsidR="00AF5E24" w:rsidRPr="008711EA" w:rsidRDefault="00AF5E24" w:rsidP="00726C4E">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726C4E">
            <w:pPr>
              <w:pStyle w:val="TAL"/>
            </w:pPr>
            <w:r>
              <w:t>C</w:t>
            </w:r>
          </w:p>
        </w:tc>
      </w:tr>
      <w:tr w:rsidR="00AF5E24" w:rsidRPr="00760004" w14:paraId="460B8210" w14:textId="77777777" w:rsidTr="00726C4E">
        <w:trPr>
          <w:jc w:val="center"/>
        </w:trPr>
        <w:tc>
          <w:tcPr>
            <w:tcW w:w="1118" w:type="pct"/>
            <w:vAlign w:val="bottom"/>
          </w:tcPr>
          <w:p w14:paraId="39D8350B" w14:textId="77777777" w:rsidR="00AF5E24" w:rsidRPr="00652CD9" w:rsidRDefault="00AF5E24" w:rsidP="00726C4E">
            <w:pPr>
              <w:pStyle w:val="TAL"/>
            </w:pPr>
            <w:r w:rsidRPr="0037148A">
              <w:t>iABSupported</w:t>
            </w:r>
          </w:p>
        </w:tc>
        <w:tc>
          <w:tcPr>
            <w:tcW w:w="1123" w:type="pct"/>
            <w:vAlign w:val="bottom"/>
          </w:tcPr>
          <w:p w14:paraId="3677BDB0" w14:textId="77777777" w:rsidR="00AF5E24" w:rsidRPr="00652CD9" w:rsidRDefault="00AF5E24" w:rsidP="00726C4E">
            <w:pPr>
              <w:pStyle w:val="TAL"/>
            </w:pPr>
            <w:r w:rsidRPr="0037148A">
              <w:t>BOOLEAN</w:t>
            </w:r>
          </w:p>
        </w:tc>
        <w:tc>
          <w:tcPr>
            <w:tcW w:w="327" w:type="pct"/>
          </w:tcPr>
          <w:p w14:paraId="2AB4E8D9" w14:textId="77777777" w:rsidR="00AF5E24" w:rsidRDefault="00AF5E24" w:rsidP="00726C4E">
            <w:pPr>
              <w:pStyle w:val="TAL"/>
            </w:pPr>
            <w:r>
              <w:t>0..1</w:t>
            </w:r>
          </w:p>
        </w:tc>
        <w:tc>
          <w:tcPr>
            <w:tcW w:w="2199" w:type="pct"/>
          </w:tcPr>
          <w:p w14:paraId="7955937C" w14:textId="77777777" w:rsidR="00AF5E24" w:rsidRPr="008711EA" w:rsidRDefault="00AF5E24" w:rsidP="00726C4E">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726C4E">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62" w:name="_Toc209001936"/>
      <w:r>
        <w:t>6.3.2.2A.13</w:t>
      </w:r>
      <w:r>
        <w:tab/>
        <w:t xml:space="preserve">Type: </w:t>
      </w:r>
      <w:r w:rsidRPr="00AD0C0B">
        <w:t>MMEServedGUMMEIList</w:t>
      </w:r>
      <w:bookmarkEnd w:id="262"/>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726C4E">
        <w:trPr>
          <w:jc w:val="center"/>
        </w:trPr>
        <w:tc>
          <w:tcPr>
            <w:tcW w:w="1120" w:type="pct"/>
          </w:tcPr>
          <w:p w14:paraId="1F858704" w14:textId="77777777" w:rsidR="00AF5E24" w:rsidRPr="00760004" w:rsidRDefault="00AF5E24" w:rsidP="00726C4E">
            <w:pPr>
              <w:pStyle w:val="TAH"/>
            </w:pPr>
            <w:r w:rsidRPr="00760004">
              <w:t>Field name</w:t>
            </w:r>
          </w:p>
        </w:tc>
        <w:tc>
          <w:tcPr>
            <w:tcW w:w="981" w:type="pct"/>
          </w:tcPr>
          <w:p w14:paraId="60996AA9" w14:textId="77777777" w:rsidR="00AF5E24" w:rsidRPr="00760004" w:rsidRDefault="00AF5E24" w:rsidP="00726C4E">
            <w:pPr>
              <w:pStyle w:val="TAH"/>
            </w:pPr>
            <w:r>
              <w:t>Type</w:t>
            </w:r>
          </w:p>
        </w:tc>
        <w:tc>
          <w:tcPr>
            <w:tcW w:w="374" w:type="pct"/>
          </w:tcPr>
          <w:p w14:paraId="789DB6CC" w14:textId="77777777" w:rsidR="00AF5E24" w:rsidRPr="00760004" w:rsidRDefault="00AF5E24" w:rsidP="00726C4E">
            <w:pPr>
              <w:pStyle w:val="TAH"/>
            </w:pPr>
            <w:r>
              <w:t>Cardinality</w:t>
            </w:r>
          </w:p>
        </w:tc>
        <w:tc>
          <w:tcPr>
            <w:tcW w:w="2292" w:type="pct"/>
          </w:tcPr>
          <w:p w14:paraId="557AB568" w14:textId="77777777" w:rsidR="00AF5E24" w:rsidRPr="00760004" w:rsidRDefault="00AF5E24" w:rsidP="00726C4E">
            <w:pPr>
              <w:pStyle w:val="TAH"/>
            </w:pPr>
            <w:r w:rsidRPr="00760004">
              <w:t>Description</w:t>
            </w:r>
          </w:p>
        </w:tc>
        <w:tc>
          <w:tcPr>
            <w:tcW w:w="234" w:type="pct"/>
          </w:tcPr>
          <w:p w14:paraId="5F8E3603" w14:textId="77777777" w:rsidR="00AF5E24" w:rsidRPr="00760004" w:rsidRDefault="00AF5E24" w:rsidP="00726C4E">
            <w:pPr>
              <w:pStyle w:val="TAH"/>
            </w:pPr>
            <w:r w:rsidRPr="00760004">
              <w:t>M/C/O</w:t>
            </w:r>
          </w:p>
        </w:tc>
      </w:tr>
      <w:tr w:rsidR="00AF5E24" w:rsidRPr="00760004" w14:paraId="7B24C0D1" w14:textId="77777777" w:rsidTr="00726C4E">
        <w:trPr>
          <w:jc w:val="center"/>
        </w:trPr>
        <w:tc>
          <w:tcPr>
            <w:tcW w:w="1120" w:type="pct"/>
            <w:vAlign w:val="bottom"/>
          </w:tcPr>
          <w:p w14:paraId="3BCCE4D8" w14:textId="77777777" w:rsidR="00AF5E24" w:rsidRPr="00760004" w:rsidRDefault="00AF5E24" w:rsidP="00726C4E">
            <w:pPr>
              <w:pStyle w:val="TAL"/>
            </w:pPr>
            <w:r>
              <w:t>m</w:t>
            </w:r>
            <w:r w:rsidRPr="00AD0C0B">
              <w:t>MEServedGUMMEIList</w:t>
            </w:r>
          </w:p>
        </w:tc>
        <w:tc>
          <w:tcPr>
            <w:tcW w:w="981" w:type="pct"/>
            <w:vAlign w:val="bottom"/>
          </w:tcPr>
          <w:p w14:paraId="3E73F561" w14:textId="77777777" w:rsidR="00AF5E24" w:rsidRDefault="00AF5E24" w:rsidP="00726C4E">
            <w:pPr>
              <w:pStyle w:val="TAL"/>
            </w:pPr>
            <w:r w:rsidRPr="00AD0C0B">
              <w:t>MMEServedGUMMEI</w:t>
            </w:r>
          </w:p>
        </w:tc>
        <w:tc>
          <w:tcPr>
            <w:tcW w:w="374" w:type="pct"/>
          </w:tcPr>
          <w:p w14:paraId="01996BF3" w14:textId="77777777" w:rsidR="00AF5E24" w:rsidRDefault="00AF5E24" w:rsidP="00726C4E">
            <w:pPr>
              <w:pStyle w:val="TAL"/>
            </w:pPr>
            <w:r>
              <w:t>1..MAX</w:t>
            </w:r>
          </w:p>
        </w:tc>
        <w:tc>
          <w:tcPr>
            <w:tcW w:w="2292" w:type="pct"/>
          </w:tcPr>
          <w:p w14:paraId="75CEF75B" w14:textId="77777777" w:rsidR="00AF5E24" w:rsidRPr="00760004" w:rsidRDefault="00AF5E24" w:rsidP="00726C4E">
            <w:pPr>
              <w:pStyle w:val="TAL"/>
            </w:pPr>
            <w:r>
              <w:t>A list of the GUMMEIs supported by the MME.</w:t>
            </w:r>
          </w:p>
        </w:tc>
        <w:tc>
          <w:tcPr>
            <w:tcW w:w="234" w:type="pct"/>
          </w:tcPr>
          <w:p w14:paraId="1FF4531A" w14:textId="77777777" w:rsidR="00AF5E24" w:rsidRPr="00760004" w:rsidRDefault="00AF5E24" w:rsidP="00726C4E">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63" w:name="_Toc209001937"/>
      <w:r>
        <w:t>6.3.2.2A.14</w:t>
      </w:r>
      <w:r>
        <w:tab/>
        <w:t xml:space="preserve">Type: </w:t>
      </w:r>
      <w:r w:rsidRPr="00AD0C0B">
        <w:t>MMEServedGUMMEI</w:t>
      </w:r>
      <w:bookmarkEnd w:id="263"/>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726C4E">
        <w:trPr>
          <w:jc w:val="center"/>
        </w:trPr>
        <w:tc>
          <w:tcPr>
            <w:tcW w:w="652" w:type="pct"/>
          </w:tcPr>
          <w:p w14:paraId="251EB5C6" w14:textId="77777777" w:rsidR="00AF5E24" w:rsidRPr="00760004" w:rsidRDefault="00AF5E24" w:rsidP="00726C4E">
            <w:pPr>
              <w:pStyle w:val="TAH"/>
            </w:pPr>
            <w:r w:rsidRPr="00760004">
              <w:t>Field name</w:t>
            </w:r>
          </w:p>
        </w:tc>
        <w:tc>
          <w:tcPr>
            <w:tcW w:w="794" w:type="pct"/>
          </w:tcPr>
          <w:p w14:paraId="263036E3" w14:textId="77777777" w:rsidR="00AF5E24" w:rsidRPr="00760004" w:rsidRDefault="00AF5E24" w:rsidP="00726C4E">
            <w:pPr>
              <w:pStyle w:val="TAH"/>
            </w:pPr>
            <w:r>
              <w:t>Type</w:t>
            </w:r>
          </w:p>
        </w:tc>
        <w:tc>
          <w:tcPr>
            <w:tcW w:w="328" w:type="pct"/>
          </w:tcPr>
          <w:p w14:paraId="22B660A8" w14:textId="77777777" w:rsidR="00AF5E24" w:rsidRPr="00760004" w:rsidRDefault="00AF5E24" w:rsidP="00726C4E">
            <w:pPr>
              <w:pStyle w:val="TAH"/>
            </w:pPr>
            <w:r>
              <w:t>Cardinality</w:t>
            </w:r>
          </w:p>
        </w:tc>
        <w:tc>
          <w:tcPr>
            <w:tcW w:w="2993" w:type="pct"/>
          </w:tcPr>
          <w:p w14:paraId="49A6DDBB" w14:textId="77777777" w:rsidR="00AF5E24" w:rsidRPr="00760004" w:rsidRDefault="00AF5E24" w:rsidP="00726C4E">
            <w:pPr>
              <w:pStyle w:val="TAH"/>
            </w:pPr>
            <w:r w:rsidRPr="00760004">
              <w:t>Description</w:t>
            </w:r>
          </w:p>
        </w:tc>
        <w:tc>
          <w:tcPr>
            <w:tcW w:w="234" w:type="pct"/>
          </w:tcPr>
          <w:p w14:paraId="21951A77" w14:textId="77777777" w:rsidR="00AF5E24" w:rsidRPr="00760004" w:rsidRDefault="00AF5E24" w:rsidP="00726C4E">
            <w:pPr>
              <w:pStyle w:val="TAH"/>
            </w:pPr>
            <w:r w:rsidRPr="00760004">
              <w:t>M/C/O</w:t>
            </w:r>
          </w:p>
        </w:tc>
      </w:tr>
      <w:tr w:rsidR="00AF5E24" w:rsidRPr="00760004" w14:paraId="24DE1DDB" w14:textId="77777777" w:rsidTr="00726C4E">
        <w:trPr>
          <w:jc w:val="center"/>
        </w:trPr>
        <w:tc>
          <w:tcPr>
            <w:tcW w:w="652" w:type="pct"/>
            <w:vAlign w:val="bottom"/>
          </w:tcPr>
          <w:p w14:paraId="563CBD38" w14:textId="77777777" w:rsidR="00AF5E24" w:rsidRPr="00760004" w:rsidRDefault="00AF5E24" w:rsidP="00726C4E">
            <w:pPr>
              <w:pStyle w:val="TAL"/>
            </w:pPr>
            <w:r>
              <w:t>servedPLMNs</w:t>
            </w:r>
          </w:p>
        </w:tc>
        <w:tc>
          <w:tcPr>
            <w:tcW w:w="794" w:type="pct"/>
            <w:vAlign w:val="bottom"/>
          </w:tcPr>
          <w:p w14:paraId="7333E0E3" w14:textId="77777777" w:rsidR="00AF5E24" w:rsidRDefault="00AF5E24" w:rsidP="00726C4E">
            <w:pPr>
              <w:pStyle w:val="TAL"/>
            </w:pPr>
            <w:r>
              <w:t>PLMNSupportList</w:t>
            </w:r>
          </w:p>
        </w:tc>
        <w:tc>
          <w:tcPr>
            <w:tcW w:w="328" w:type="pct"/>
          </w:tcPr>
          <w:p w14:paraId="2847529C" w14:textId="77777777" w:rsidR="00AF5E24" w:rsidRDefault="00AF5E24" w:rsidP="00726C4E">
            <w:pPr>
              <w:pStyle w:val="TAL"/>
            </w:pPr>
            <w:r>
              <w:t>1</w:t>
            </w:r>
          </w:p>
        </w:tc>
        <w:tc>
          <w:tcPr>
            <w:tcW w:w="2993" w:type="pct"/>
          </w:tcPr>
          <w:p w14:paraId="5339051C" w14:textId="77777777" w:rsidR="00AF5E24" w:rsidRPr="00760004" w:rsidRDefault="00AF5E24" w:rsidP="00726C4E">
            <w:pPr>
              <w:pStyle w:val="TAL"/>
            </w:pPr>
            <w:r>
              <w:t>A list of PLMNs served by the MME for the GUMMEI.</w:t>
            </w:r>
          </w:p>
        </w:tc>
        <w:tc>
          <w:tcPr>
            <w:tcW w:w="234" w:type="pct"/>
          </w:tcPr>
          <w:p w14:paraId="4D85E63A" w14:textId="77777777" w:rsidR="00AF5E24" w:rsidRPr="00760004" w:rsidRDefault="00AF5E24" w:rsidP="00726C4E">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64" w:name="_Toc209001938"/>
      <w:r>
        <w:t>6.3.2.2A.15</w:t>
      </w:r>
      <w:r>
        <w:tab/>
        <w:t xml:space="preserve">Type: </w:t>
      </w:r>
      <w:r w:rsidRPr="00D4055E">
        <w:t>EPSNASTransportInitialInformation</w:t>
      </w:r>
      <w:bookmarkEnd w:id="264"/>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726C4E">
        <w:trPr>
          <w:jc w:val="center"/>
        </w:trPr>
        <w:tc>
          <w:tcPr>
            <w:tcW w:w="1026" w:type="pct"/>
          </w:tcPr>
          <w:p w14:paraId="4945CA6D" w14:textId="77777777" w:rsidR="00AF5E24" w:rsidRPr="00760004" w:rsidRDefault="00AF5E24" w:rsidP="00726C4E">
            <w:pPr>
              <w:pStyle w:val="TAH"/>
            </w:pPr>
            <w:r w:rsidRPr="00760004">
              <w:t>Field name</w:t>
            </w:r>
          </w:p>
        </w:tc>
        <w:tc>
          <w:tcPr>
            <w:tcW w:w="1028" w:type="pct"/>
          </w:tcPr>
          <w:p w14:paraId="1573A166" w14:textId="77777777" w:rsidR="00AF5E24" w:rsidRPr="00760004" w:rsidRDefault="00AF5E24" w:rsidP="00726C4E">
            <w:pPr>
              <w:pStyle w:val="TAH"/>
            </w:pPr>
            <w:r>
              <w:t>Type</w:t>
            </w:r>
          </w:p>
        </w:tc>
        <w:tc>
          <w:tcPr>
            <w:tcW w:w="327" w:type="pct"/>
          </w:tcPr>
          <w:p w14:paraId="10038BD1" w14:textId="77777777" w:rsidR="00AF5E24" w:rsidRPr="00760004" w:rsidRDefault="00AF5E24" w:rsidP="00726C4E">
            <w:pPr>
              <w:pStyle w:val="TAH"/>
            </w:pPr>
            <w:r>
              <w:t>Cardinality</w:t>
            </w:r>
          </w:p>
        </w:tc>
        <w:tc>
          <w:tcPr>
            <w:tcW w:w="2386" w:type="pct"/>
          </w:tcPr>
          <w:p w14:paraId="73178885" w14:textId="77777777" w:rsidR="00AF5E24" w:rsidRPr="00760004" w:rsidRDefault="00AF5E24" w:rsidP="00726C4E">
            <w:pPr>
              <w:pStyle w:val="TAH"/>
            </w:pPr>
            <w:r w:rsidRPr="00760004">
              <w:t>Description</w:t>
            </w:r>
          </w:p>
        </w:tc>
        <w:tc>
          <w:tcPr>
            <w:tcW w:w="233" w:type="pct"/>
          </w:tcPr>
          <w:p w14:paraId="68DD4DFA" w14:textId="77777777" w:rsidR="00AF5E24" w:rsidRPr="00760004" w:rsidRDefault="00AF5E24" w:rsidP="00726C4E">
            <w:pPr>
              <w:pStyle w:val="TAH"/>
            </w:pPr>
            <w:r w:rsidRPr="00760004">
              <w:t>M/C/O</w:t>
            </w:r>
          </w:p>
        </w:tc>
      </w:tr>
      <w:tr w:rsidR="00AF5E24" w:rsidRPr="00760004" w14:paraId="5F65103C" w14:textId="77777777" w:rsidTr="00726C4E">
        <w:trPr>
          <w:jc w:val="center"/>
        </w:trPr>
        <w:tc>
          <w:tcPr>
            <w:tcW w:w="1026" w:type="pct"/>
            <w:vAlign w:val="bottom"/>
          </w:tcPr>
          <w:p w14:paraId="1F6064A3" w14:textId="77777777" w:rsidR="00AF5E24" w:rsidRPr="00760004" w:rsidRDefault="00AF5E24" w:rsidP="00726C4E">
            <w:pPr>
              <w:pStyle w:val="TAL"/>
            </w:pPr>
            <w:r w:rsidRPr="00D4055E">
              <w:t>rANUES1APID</w:t>
            </w:r>
          </w:p>
        </w:tc>
        <w:tc>
          <w:tcPr>
            <w:tcW w:w="1028" w:type="pct"/>
            <w:vAlign w:val="bottom"/>
          </w:tcPr>
          <w:p w14:paraId="500186F9" w14:textId="77777777" w:rsidR="00AF5E24" w:rsidRDefault="00AF5E24" w:rsidP="00726C4E">
            <w:pPr>
              <w:pStyle w:val="TAL"/>
            </w:pPr>
            <w:r w:rsidRPr="00D4055E">
              <w:t>RANUES1APID</w:t>
            </w:r>
          </w:p>
        </w:tc>
        <w:tc>
          <w:tcPr>
            <w:tcW w:w="327" w:type="pct"/>
          </w:tcPr>
          <w:p w14:paraId="65A3DC6A" w14:textId="77777777" w:rsidR="00AF5E24" w:rsidRDefault="00AF5E24" w:rsidP="00726C4E">
            <w:pPr>
              <w:pStyle w:val="TAL"/>
            </w:pPr>
            <w:r>
              <w:t>1</w:t>
            </w:r>
          </w:p>
        </w:tc>
        <w:tc>
          <w:tcPr>
            <w:tcW w:w="2386" w:type="pct"/>
          </w:tcPr>
          <w:p w14:paraId="5A4BC62B" w14:textId="77777777" w:rsidR="00AF5E24" w:rsidRPr="00760004" w:rsidRDefault="00AF5E24" w:rsidP="00726C4E">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726C4E">
            <w:pPr>
              <w:pStyle w:val="TAL"/>
            </w:pPr>
            <w:r>
              <w:t>M</w:t>
            </w:r>
          </w:p>
        </w:tc>
      </w:tr>
      <w:tr w:rsidR="00AF5E24" w:rsidRPr="00760004" w14:paraId="3C08FFEF" w14:textId="77777777" w:rsidTr="00726C4E">
        <w:trPr>
          <w:jc w:val="center"/>
        </w:trPr>
        <w:tc>
          <w:tcPr>
            <w:tcW w:w="1026" w:type="pct"/>
            <w:vAlign w:val="bottom"/>
          </w:tcPr>
          <w:p w14:paraId="432CBE0A" w14:textId="77777777" w:rsidR="00AF5E24" w:rsidRPr="00D4055E" w:rsidRDefault="00AF5E24" w:rsidP="00726C4E">
            <w:pPr>
              <w:pStyle w:val="TAL"/>
            </w:pPr>
            <w:r>
              <w:t>relayNodeIndicator</w:t>
            </w:r>
          </w:p>
        </w:tc>
        <w:tc>
          <w:tcPr>
            <w:tcW w:w="1028" w:type="pct"/>
            <w:vAlign w:val="bottom"/>
          </w:tcPr>
          <w:p w14:paraId="26836338" w14:textId="77777777" w:rsidR="00AF5E24" w:rsidRPr="00D4055E" w:rsidRDefault="00AF5E24" w:rsidP="00726C4E">
            <w:pPr>
              <w:pStyle w:val="TAL"/>
            </w:pPr>
            <w:r>
              <w:t>BOOLEAN</w:t>
            </w:r>
          </w:p>
        </w:tc>
        <w:tc>
          <w:tcPr>
            <w:tcW w:w="327" w:type="pct"/>
          </w:tcPr>
          <w:p w14:paraId="1982302A" w14:textId="77777777" w:rsidR="00AF5E24" w:rsidRDefault="00AF5E24" w:rsidP="00726C4E">
            <w:pPr>
              <w:pStyle w:val="TAL"/>
            </w:pPr>
            <w:r>
              <w:t>0..1</w:t>
            </w:r>
          </w:p>
        </w:tc>
        <w:tc>
          <w:tcPr>
            <w:tcW w:w="2386" w:type="pct"/>
          </w:tcPr>
          <w:p w14:paraId="327E8669" w14:textId="77777777" w:rsidR="00AF5E24" w:rsidRPr="00D4055E" w:rsidRDefault="00AF5E24" w:rsidP="00726C4E">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726C4E">
            <w:pPr>
              <w:pStyle w:val="TAL"/>
            </w:pPr>
            <w:r>
              <w:t>C</w:t>
            </w:r>
          </w:p>
        </w:tc>
      </w:tr>
      <w:tr w:rsidR="00AF5E24" w:rsidRPr="00760004" w14:paraId="3304B0C6" w14:textId="77777777" w:rsidTr="00726C4E">
        <w:trPr>
          <w:jc w:val="center"/>
        </w:trPr>
        <w:tc>
          <w:tcPr>
            <w:tcW w:w="1026" w:type="pct"/>
            <w:vAlign w:val="bottom"/>
          </w:tcPr>
          <w:p w14:paraId="404F4559" w14:textId="77777777" w:rsidR="00AF5E24" w:rsidRDefault="00AF5E24" w:rsidP="00726C4E">
            <w:pPr>
              <w:pStyle w:val="TAL"/>
            </w:pPr>
            <w:r w:rsidRPr="00D4055E">
              <w:t>bBFTunnelInformation</w:t>
            </w:r>
          </w:p>
        </w:tc>
        <w:tc>
          <w:tcPr>
            <w:tcW w:w="1028" w:type="pct"/>
            <w:vAlign w:val="bottom"/>
          </w:tcPr>
          <w:p w14:paraId="3C2432C9" w14:textId="77777777" w:rsidR="00AF5E24" w:rsidRDefault="00AF5E24" w:rsidP="00726C4E">
            <w:pPr>
              <w:pStyle w:val="TAL"/>
            </w:pPr>
            <w:r w:rsidRPr="00D4055E">
              <w:t>BBFTunnelInformation</w:t>
            </w:r>
          </w:p>
        </w:tc>
        <w:tc>
          <w:tcPr>
            <w:tcW w:w="327" w:type="pct"/>
          </w:tcPr>
          <w:p w14:paraId="53BD1F7C" w14:textId="77777777" w:rsidR="00AF5E24" w:rsidRDefault="00AF5E24" w:rsidP="00726C4E">
            <w:pPr>
              <w:pStyle w:val="TAL"/>
            </w:pPr>
            <w:r>
              <w:t>0..1</w:t>
            </w:r>
          </w:p>
        </w:tc>
        <w:tc>
          <w:tcPr>
            <w:tcW w:w="2386" w:type="pct"/>
          </w:tcPr>
          <w:p w14:paraId="196DC96B" w14:textId="149A57EE" w:rsidR="00AF5E24" w:rsidRDefault="00AF5E24" w:rsidP="00726C4E">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726C4E">
            <w:pPr>
              <w:pStyle w:val="TAL"/>
            </w:pPr>
            <w:r>
              <w:t>C</w:t>
            </w:r>
          </w:p>
        </w:tc>
      </w:tr>
      <w:tr w:rsidR="00AF5E24" w:rsidRPr="00760004" w14:paraId="30FC08B5" w14:textId="77777777" w:rsidTr="00726C4E">
        <w:trPr>
          <w:jc w:val="center"/>
        </w:trPr>
        <w:tc>
          <w:tcPr>
            <w:tcW w:w="1026" w:type="pct"/>
            <w:vAlign w:val="bottom"/>
          </w:tcPr>
          <w:p w14:paraId="55FE6CB4" w14:textId="77777777" w:rsidR="00AF5E24" w:rsidRPr="00D4055E" w:rsidRDefault="00AF5E24" w:rsidP="00726C4E">
            <w:pPr>
              <w:pStyle w:val="TAL"/>
            </w:pPr>
            <w:r>
              <w:t>eDTSession</w:t>
            </w:r>
          </w:p>
        </w:tc>
        <w:tc>
          <w:tcPr>
            <w:tcW w:w="1028" w:type="pct"/>
            <w:vAlign w:val="bottom"/>
          </w:tcPr>
          <w:p w14:paraId="1C9D07E4" w14:textId="77777777" w:rsidR="00AF5E24" w:rsidRPr="00D4055E" w:rsidRDefault="00AF5E24" w:rsidP="00726C4E">
            <w:pPr>
              <w:pStyle w:val="TAL"/>
            </w:pPr>
            <w:r>
              <w:t>BOOLEAN</w:t>
            </w:r>
          </w:p>
        </w:tc>
        <w:tc>
          <w:tcPr>
            <w:tcW w:w="327" w:type="pct"/>
          </w:tcPr>
          <w:p w14:paraId="4F4468C7" w14:textId="77777777" w:rsidR="00AF5E24" w:rsidRDefault="00AF5E24" w:rsidP="00726C4E">
            <w:pPr>
              <w:pStyle w:val="TAL"/>
            </w:pPr>
            <w:r>
              <w:t>0..1</w:t>
            </w:r>
          </w:p>
        </w:tc>
        <w:tc>
          <w:tcPr>
            <w:tcW w:w="2386" w:type="pct"/>
          </w:tcPr>
          <w:p w14:paraId="0E7487EB" w14:textId="77777777" w:rsidR="00AF5E24" w:rsidRDefault="00AF5E24" w:rsidP="00726C4E">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726C4E">
            <w:pPr>
              <w:pStyle w:val="TAL"/>
            </w:pPr>
            <w:r>
              <w:t>C</w:t>
            </w:r>
          </w:p>
        </w:tc>
      </w:tr>
      <w:tr w:rsidR="00AF5E24" w:rsidRPr="00760004" w14:paraId="64E6584D" w14:textId="77777777" w:rsidTr="00726C4E">
        <w:trPr>
          <w:jc w:val="center"/>
        </w:trPr>
        <w:tc>
          <w:tcPr>
            <w:tcW w:w="1026" w:type="pct"/>
            <w:vAlign w:val="bottom"/>
          </w:tcPr>
          <w:p w14:paraId="4FE6C5CB" w14:textId="77777777" w:rsidR="00AF5E24" w:rsidRDefault="00AF5E24" w:rsidP="00726C4E">
            <w:pPr>
              <w:pStyle w:val="TAL"/>
            </w:pPr>
            <w:r>
              <w:t>iABNodeIndication</w:t>
            </w:r>
          </w:p>
        </w:tc>
        <w:tc>
          <w:tcPr>
            <w:tcW w:w="1028" w:type="pct"/>
            <w:vAlign w:val="bottom"/>
          </w:tcPr>
          <w:p w14:paraId="633EE5DE" w14:textId="77777777" w:rsidR="00AF5E24" w:rsidRDefault="00AF5E24" w:rsidP="00726C4E">
            <w:pPr>
              <w:pStyle w:val="TAL"/>
            </w:pPr>
            <w:r>
              <w:t>BOOLEAN</w:t>
            </w:r>
          </w:p>
        </w:tc>
        <w:tc>
          <w:tcPr>
            <w:tcW w:w="327" w:type="pct"/>
          </w:tcPr>
          <w:p w14:paraId="7F056FC7" w14:textId="77777777" w:rsidR="00AF5E24" w:rsidRDefault="00AF5E24" w:rsidP="00726C4E">
            <w:pPr>
              <w:pStyle w:val="TAL"/>
            </w:pPr>
            <w:r>
              <w:t>0..1</w:t>
            </w:r>
          </w:p>
        </w:tc>
        <w:tc>
          <w:tcPr>
            <w:tcW w:w="2386" w:type="pct"/>
          </w:tcPr>
          <w:p w14:paraId="0E9E2859" w14:textId="77777777" w:rsidR="00AF5E24" w:rsidRDefault="00AF5E24" w:rsidP="00726C4E">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726C4E">
            <w:pPr>
              <w:pStyle w:val="TAL"/>
            </w:pPr>
            <w:r>
              <w:t>C</w:t>
            </w:r>
          </w:p>
        </w:tc>
      </w:tr>
      <w:tr w:rsidR="00AF5E24" w:rsidRPr="00760004" w14:paraId="68BCEAF0" w14:textId="77777777" w:rsidTr="00726C4E">
        <w:trPr>
          <w:jc w:val="center"/>
        </w:trPr>
        <w:tc>
          <w:tcPr>
            <w:tcW w:w="1026" w:type="pct"/>
            <w:vAlign w:val="bottom"/>
          </w:tcPr>
          <w:p w14:paraId="73D680AC" w14:textId="77777777" w:rsidR="00AF5E24" w:rsidRDefault="00AF5E24" w:rsidP="00726C4E">
            <w:pPr>
              <w:pStyle w:val="TAL"/>
            </w:pPr>
            <w:r>
              <w:t>lTENTNTAIInformation</w:t>
            </w:r>
          </w:p>
        </w:tc>
        <w:tc>
          <w:tcPr>
            <w:tcW w:w="1028" w:type="pct"/>
            <w:vAlign w:val="bottom"/>
          </w:tcPr>
          <w:p w14:paraId="07134C9C" w14:textId="77777777" w:rsidR="00AF5E24" w:rsidRDefault="00AF5E24" w:rsidP="00726C4E">
            <w:pPr>
              <w:pStyle w:val="TAL"/>
            </w:pPr>
            <w:r>
              <w:t>LTENTNTAIInformation</w:t>
            </w:r>
          </w:p>
        </w:tc>
        <w:tc>
          <w:tcPr>
            <w:tcW w:w="327" w:type="pct"/>
          </w:tcPr>
          <w:p w14:paraId="0A6EB58C" w14:textId="77777777" w:rsidR="00AF5E24" w:rsidRDefault="00AF5E24" w:rsidP="00726C4E">
            <w:pPr>
              <w:pStyle w:val="TAL"/>
            </w:pPr>
            <w:r>
              <w:t>0..1</w:t>
            </w:r>
          </w:p>
        </w:tc>
        <w:tc>
          <w:tcPr>
            <w:tcW w:w="2386" w:type="pct"/>
          </w:tcPr>
          <w:p w14:paraId="54376A2A" w14:textId="77777777" w:rsidR="00AF5E24" w:rsidRDefault="00AF5E24" w:rsidP="00726C4E">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726C4E">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65" w:name="_Toc209001939"/>
      <w:r>
        <w:t>6.3.2.2A.16</w:t>
      </w:r>
      <w:r>
        <w:tab/>
        <w:t xml:space="preserve">Type: </w:t>
      </w:r>
      <w:r w:rsidRPr="004013A4">
        <w:t>BBFTunnelInformation</w:t>
      </w:r>
      <w:bookmarkEnd w:id="265"/>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726C4E">
        <w:trPr>
          <w:jc w:val="center"/>
        </w:trPr>
        <w:tc>
          <w:tcPr>
            <w:tcW w:w="1306" w:type="pct"/>
          </w:tcPr>
          <w:p w14:paraId="139E3DC5" w14:textId="77777777" w:rsidR="00AF5E24" w:rsidRPr="00760004" w:rsidRDefault="00AF5E24" w:rsidP="00726C4E">
            <w:pPr>
              <w:pStyle w:val="TAH"/>
            </w:pPr>
            <w:r w:rsidRPr="00760004">
              <w:t>Field name</w:t>
            </w:r>
          </w:p>
        </w:tc>
        <w:tc>
          <w:tcPr>
            <w:tcW w:w="560" w:type="pct"/>
          </w:tcPr>
          <w:p w14:paraId="38B46976" w14:textId="77777777" w:rsidR="00AF5E24" w:rsidRPr="00760004" w:rsidRDefault="00AF5E24" w:rsidP="00726C4E">
            <w:pPr>
              <w:pStyle w:val="TAH"/>
            </w:pPr>
            <w:r>
              <w:t>Type</w:t>
            </w:r>
          </w:p>
        </w:tc>
        <w:tc>
          <w:tcPr>
            <w:tcW w:w="327" w:type="pct"/>
          </w:tcPr>
          <w:p w14:paraId="7C3EA4DC" w14:textId="77777777" w:rsidR="00AF5E24" w:rsidRPr="00760004" w:rsidRDefault="00AF5E24" w:rsidP="00726C4E">
            <w:pPr>
              <w:pStyle w:val="TAH"/>
            </w:pPr>
            <w:r>
              <w:t>Cardinality</w:t>
            </w:r>
          </w:p>
        </w:tc>
        <w:tc>
          <w:tcPr>
            <w:tcW w:w="2573" w:type="pct"/>
          </w:tcPr>
          <w:p w14:paraId="0A4799B1" w14:textId="77777777" w:rsidR="00AF5E24" w:rsidRPr="00760004" w:rsidRDefault="00AF5E24" w:rsidP="00726C4E">
            <w:pPr>
              <w:pStyle w:val="TAH"/>
            </w:pPr>
            <w:r w:rsidRPr="00760004">
              <w:t>Description</w:t>
            </w:r>
          </w:p>
        </w:tc>
        <w:tc>
          <w:tcPr>
            <w:tcW w:w="233" w:type="pct"/>
          </w:tcPr>
          <w:p w14:paraId="77DFC1E3" w14:textId="77777777" w:rsidR="00AF5E24" w:rsidRPr="00760004" w:rsidRDefault="00AF5E24" w:rsidP="00726C4E">
            <w:pPr>
              <w:pStyle w:val="TAH"/>
            </w:pPr>
            <w:r w:rsidRPr="00760004">
              <w:t>M/C/O</w:t>
            </w:r>
          </w:p>
        </w:tc>
      </w:tr>
      <w:tr w:rsidR="00AF5E24" w:rsidRPr="00760004" w14:paraId="24DFE3C5" w14:textId="77777777" w:rsidTr="00726C4E">
        <w:trPr>
          <w:jc w:val="center"/>
        </w:trPr>
        <w:tc>
          <w:tcPr>
            <w:tcW w:w="1306" w:type="pct"/>
            <w:vAlign w:val="bottom"/>
          </w:tcPr>
          <w:p w14:paraId="4260AD13" w14:textId="77777777" w:rsidR="00AF5E24" w:rsidRPr="00760004" w:rsidRDefault="00AF5E24" w:rsidP="00726C4E">
            <w:pPr>
              <w:pStyle w:val="TAL"/>
            </w:pPr>
            <w:r w:rsidRPr="004013A4">
              <w:t>hENBTransportLayerAddress</w:t>
            </w:r>
          </w:p>
        </w:tc>
        <w:tc>
          <w:tcPr>
            <w:tcW w:w="560" w:type="pct"/>
            <w:vAlign w:val="bottom"/>
          </w:tcPr>
          <w:p w14:paraId="11DC9A5B" w14:textId="77777777" w:rsidR="00AF5E24" w:rsidRDefault="00AF5E24" w:rsidP="00726C4E">
            <w:pPr>
              <w:pStyle w:val="TAL"/>
            </w:pPr>
            <w:r w:rsidRPr="004013A4">
              <w:t>IPAddr</w:t>
            </w:r>
          </w:p>
        </w:tc>
        <w:tc>
          <w:tcPr>
            <w:tcW w:w="327" w:type="pct"/>
          </w:tcPr>
          <w:p w14:paraId="571A507A" w14:textId="77777777" w:rsidR="00AF5E24" w:rsidRDefault="00AF5E24" w:rsidP="00726C4E">
            <w:pPr>
              <w:pStyle w:val="TAL"/>
            </w:pPr>
            <w:r>
              <w:t>1</w:t>
            </w:r>
          </w:p>
        </w:tc>
        <w:tc>
          <w:tcPr>
            <w:tcW w:w="2573" w:type="pct"/>
          </w:tcPr>
          <w:p w14:paraId="278E33BC" w14:textId="77777777" w:rsidR="00AF5E24" w:rsidRPr="00760004" w:rsidRDefault="00AF5E24" w:rsidP="00726C4E">
            <w:pPr>
              <w:pStyle w:val="TAL"/>
            </w:pPr>
            <w:r>
              <w:t>Indicates the transport layer address of the HeNB.</w:t>
            </w:r>
          </w:p>
        </w:tc>
        <w:tc>
          <w:tcPr>
            <w:tcW w:w="233" w:type="pct"/>
          </w:tcPr>
          <w:p w14:paraId="15637DDA" w14:textId="77777777" w:rsidR="00AF5E24" w:rsidRPr="00760004" w:rsidRDefault="00AF5E24" w:rsidP="00726C4E">
            <w:pPr>
              <w:pStyle w:val="TAL"/>
            </w:pPr>
            <w:r>
              <w:t>M</w:t>
            </w:r>
          </w:p>
        </w:tc>
      </w:tr>
      <w:tr w:rsidR="00AF5E24" w:rsidRPr="00760004" w14:paraId="2FAAC1F7" w14:textId="77777777" w:rsidTr="00726C4E">
        <w:trPr>
          <w:jc w:val="center"/>
        </w:trPr>
        <w:tc>
          <w:tcPr>
            <w:tcW w:w="1306" w:type="pct"/>
            <w:vAlign w:val="bottom"/>
          </w:tcPr>
          <w:p w14:paraId="3C31D2A9" w14:textId="77777777" w:rsidR="00AF5E24" w:rsidRPr="00D4055E" w:rsidRDefault="00AF5E24" w:rsidP="00726C4E">
            <w:pPr>
              <w:pStyle w:val="TAL"/>
            </w:pPr>
            <w:r w:rsidRPr="004013A4">
              <w:t>uDPPortNumber</w:t>
            </w:r>
          </w:p>
        </w:tc>
        <w:tc>
          <w:tcPr>
            <w:tcW w:w="560" w:type="pct"/>
            <w:vAlign w:val="bottom"/>
          </w:tcPr>
          <w:p w14:paraId="5E6B6BEB" w14:textId="77777777" w:rsidR="00AF5E24" w:rsidRPr="00D4055E" w:rsidRDefault="00AF5E24" w:rsidP="00726C4E">
            <w:pPr>
              <w:pStyle w:val="TAL"/>
            </w:pPr>
            <w:r w:rsidRPr="004013A4">
              <w:t>PortNumber</w:t>
            </w:r>
          </w:p>
        </w:tc>
        <w:tc>
          <w:tcPr>
            <w:tcW w:w="327" w:type="pct"/>
          </w:tcPr>
          <w:p w14:paraId="5A17FDFF" w14:textId="77777777" w:rsidR="00AF5E24" w:rsidRDefault="00AF5E24" w:rsidP="00726C4E">
            <w:pPr>
              <w:pStyle w:val="TAL"/>
            </w:pPr>
            <w:r>
              <w:t>0..1</w:t>
            </w:r>
          </w:p>
        </w:tc>
        <w:tc>
          <w:tcPr>
            <w:tcW w:w="2573" w:type="pct"/>
          </w:tcPr>
          <w:p w14:paraId="6578017E" w14:textId="77777777" w:rsidR="00AF5E24" w:rsidRPr="00D4055E" w:rsidRDefault="00AF5E24" w:rsidP="00726C4E">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726C4E">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66" w:name="_Toc209001940"/>
      <w:r>
        <w:t>6.3.2.2A.17</w:t>
      </w:r>
      <w:r>
        <w:tab/>
        <w:t xml:space="preserve">Type: </w:t>
      </w:r>
      <w:r w:rsidRPr="004C2C8D">
        <w:t>LTENTNTAIInformation</w:t>
      </w:r>
      <w:bookmarkEnd w:id="266"/>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726C4E">
        <w:trPr>
          <w:jc w:val="center"/>
        </w:trPr>
        <w:tc>
          <w:tcPr>
            <w:tcW w:w="839" w:type="pct"/>
          </w:tcPr>
          <w:p w14:paraId="5951912F" w14:textId="77777777" w:rsidR="00AF5E24" w:rsidRPr="00760004" w:rsidRDefault="00AF5E24" w:rsidP="00726C4E">
            <w:pPr>
              <w:pStyle w:val="TAH"/>
            </w:pPr>
            <w:r w:rsidRPr="00760004">
              <w:t>Field name</w:t>
            </w:r>
          </w:p>
        </w:tc>
        <w:tc>
          <w:tcPr>
            <w:tcW w:w="421" w:type="pct"/>
          </w:tcPr>
          <w:p w14:paraId="293BA685" w14:textId="77777777" w:rsidR="00AF5E24" w:rsidRPr="00760004" w:rsidRDefault="00AF5E24" w:rsidP="00726C4E">
            <w:pPr>
              <w:pStyle w:val="TAH"/>
            </w:pPr>
            <w:r>
              <w:t>Type</w:t>
            </w:r>
          </w:p>
        </w:tc>
        <w:tc>
          <w:tcPr>
            <w:tcW w:w="327" w:type="pct"/>
          </w:tcPr>
          <w:p w14:paraId="70700C1D" w14:textId="77777777" w:rsidR="00AF5E24" w:rsidRPr="00760004" w:rsidRDefault="00AF5E24" w:rsidP="00726C4E">
            <w:pPr>
              <w:pStyle w:val="TAH"/>
            </w:pPr>
            <w:r>
              <w:t>Cardinality</w:t>
            </w:r>
          </w:p>
        </w:tc>
        <w:tc>
          <w:tcPr>
            <w:tcW w:w="3182" w:type="pct"/>
          </w:tcPr>
          <w:p w14:paraId="158D9F89" w14:textId="77777777" w:rsidR="00AF5E24" w:rsidRPr="00760004" w:rsidRDefault="00AF5E24" w:rsidP="00726C4E">
            <w:pPr>
              <w:pStyle w:val="TAH"/>
            </w:pPr>
            <w:r w:rsidRPr="00760004">
              <w:t>Description</w:t>
            </w:r>
          </w:p>
        </w:tc>
        <w:tc>
          <w:tcPr>
            <w:tcW w:w="232" w:type="pct"/>
          </w:tcPr>
          <w:p w14:paraId="752E0CEE" w14:textId="77777777" w:rsidR="00AF5E24" w:rsidRPr="00760004" w:rsidRDefault="00AF5E24" w:rsidP="00726C4E">
            <w:pPr>
              <w:pStyle w:val="TAH"/>
            </w:pPr>
            <w:r w:rsidRPr="00760004">
              <w:t>M/C/O</w:t>
            </w:r>
          </w:p>
        </w:tc>
      </w:tr>
      <w:tr w:rsidR="00AF5E24" w:rsidRPr="00760004" w14:paraId="5BFC9290" w14:textId="77777777" w:rsidTr="00726C4E">
        <w:trPr>
          <w:jc w:val="center"/>
        </w:trPr>
        <w:tc>
          <w:tcPr>
            <w:tcW w:w="839" w:type="pct"/>
            <w:vAlign w:val="bottom"/>
          </w:tcPr>
          <w:p w14:paraId="258FC20F" w14:textId="77777777" w:rsidR="00AF5E24" w:rsidRPr="00760004" w:rsidRDefault="00AF5E24" w:rsidP="00726C4E">
            <w:pPr>
              <w:pStyle w:val="TAL"/>
            </w:pPr>
            <w:r>
              <w:t>pLMN</w:t>
            </w:r>
          </w:p>
        </w:tc>
        <w:tc>
          <w:tcPr>
            <w:tcW w:w="421" w:type="pct"/>
            <w:vAlign w:val="bottom"/>
          </w:tcPr>
          <w:p w14:paraId="17149252" w14:textId="77777777" w:rsidR="00AF5E24" w:rsidRDefault="00AF5E24" w:rsidP="00726C4E">
            <w:pPr>
              <w:pStyle w:val="TAL"/>
            </w:pPr>
            <w:r>
              <w:t>PLMN</w:t>
            </w:r>
          </w:p>
        </w:tc>
        <w:tc>
          <w:tcPr>
            <w:tcW w:w="327" w:type="pct"/>
          </w:tcPr>
          <w:p w14:paraId="0B3E083E" w14:textId="77777777" w:rsidR="00AF5E24" w:rsidRDefault="00AF5E24" w:rsidP="00726C4E">
            <w:pPr>
              <w:pStyle w:val="TAL"/>
            </w:pPr>
            <w:r>
              <w:t>1</w:t>
            </w:r>
          </w:p>
        </w:tc>
        <w:tc>
          <w:tcPr>
            <w:tcW w:w="3182" w:type="pct"/>
          </w:tcPr>
          <w:p w14:paraId="65CEEBB1" w14:textId="77777777" w:rsidR="00AF5E24" w:rsidRPr="00760004" w:rsidRDefault="00AF5E24" w:rsidP="00726C4E">
            <w:pPr>
              <w:pStyle w:val="TAL"/>
            </w:pPr>
            <w:r>
              <w:t>Indicates the serving PLMN for the UE.</w:t>
            </w:r>
          </w:p>
        </w:tc>
        <w:tc>
          <w:tcPr>
            <w:tcW w:w="232" w:type="pct"/>
          </w:tcPr>
          <w:p w14:paraId="4E34D5D8" w14:textId="77777777" w:rsidR="00AF5E24" w:rsidRPr="00760004" w:rsidRDefault="00AF5E24" w:rsidP="00726C4E">
            <w:pPr>
              <w:pStyle w:val="TAL"/>
            </w:pPr>
            <w:r>
              <w:t>M</w:t>
            </w:r>
          </w:p>
        </w:tc>
      </w:tr>
      <w:tr w:rsidR="00AF5E24" w:rsidRPr="00760004" w14:paraId="38CDA30F" w14:textId="77777777" w:rsidTr="00726C4E">
        <w:trPr>
          <w:jc w:val="center"/>
        </w:trPr>
        <w:tc>
          <w:tcPr>
            <w:tcW w:w="839" w:type="pct"/>
            <w:vAlign w:val="bottom"/>
          </w:tcPr>
          <w:p w14:paraId="038F8904" w14:textId="77777777" w:rsidR="00AF5E24" w:rsidRPr="00D4055E" w:rsidRDefault="00AF5E24" w:rsidP="00726C4E">
            <w:pPr>
              <w:pStyle w:val="TAL"/>
            </w:pPr>
            <w:r>
              <w:t>tACListInLTENTN</w:t>
            </w:r>
          </w:p>
        </w:tc>
        <w:tc>
          <w:tcPr>
            <w:tcW w:w="421" w:type="pct"/>
            <w:vAlign w:val="bottom"/>
          </w:tcPr>
          <w:p w14:paraId="348804BE" w14:textId="77777777" w:rsidR="00AF5E24" w:rsidRPr="00D4055E" w:rsidRDefault="00AF5E24" w:rsidP="00726C4E">
            <w:pPr>
              <w:pStyle w:val="TAL"/>
            </w:pPr>
            <w:r>
              <w:t>TACList</w:t>
            </w:r>
          </w:p>
        </w:tc>
        <w:tc>
          <w:tcPr>
            <w:tcW w:w="327" w:type="pct"/>
          </w:tcPr>
          <w:p w14:paraId="612ABFE4" w14:textId="77777777" w:rsidR="00AF5E24" w:rsidRDefault="00AF5E24" w:rsidP="00726C4E">
            <w:pPr>
              <w:pStyle w:val="TAL"/>
            </w:pPr>
            <w:r>
              <w:t>1</w:t>
            </w:r>
          </w:p>
        </w:tc>
        <w:tc>
          <w:tcPr>
            <w:tcW w:w="3182" w:type="pct"/>
          </w:tcPr>
          <w:p w14:paraId="401089FC" w14:textId="77777777" w:rsidR="00AF5E24" w:rsidRPr="00D4055E" w:rsidRDefault="00AF5E24" w:rsidP="00726C4E">
            <w:pPr>
              <w:pStyle w:val="TAL"/>
            </w:pPr>
            <w:r>
              <w:rPr>
                <w:rFonts w:cs="Arial"/>
                <w:lang w:eastAsia="ja-JP"/>
              </w:rPr>
              <w:t>Includes all TACs broadcast in the cell for the UE's serving PLMN.</w:t>
            </w:r>
          </w:p>
        </w:tc>
        <w:tc>
          <w:tcPr>
            <w:tcW w:w="232" w:type="pct"/>
          </w:tcPr>
          <w:p w14:paraId="558A6190" w14:textId="77777777" w:rsidR="00AF5E24" w:rsidRDefault="00AF5E24" w:rsidP="00726C4E">
            <w:pPr>
              <w:pStyle w:val="TAL"/>
            </w:pPr>
            <w:r>
              <w:t>M</w:t>
            </w:r>
          </w:p>
        </w:tc>
      </w:tr>
      <w:tr w:rsidR="00AF5E24" w:rsidRPr="00760004" w14:paraId="657A5E5F" w14:textId="77777777" w:rsidTr="00726C4E">
        <w:trPr>
          <w:jc w:val="center"/>
        </w:trPr>
        <w:tc>
          <w:tcPr>
            <w:tcW w:w="839" w:type="pct"/>
            <w:vAlign w:val="bottom"/>
          </w:tcPr>
          <w:p w14:paraId="43F556CF" w14:textId="77777777" w:rsidR="00AF5E24" w:rsidRDefault="00AF5E24" w:rsidP="00726C4E">
            <w:pPr>
              <w:pStyle w:val="TAL"/>
            </w:pPr>
            <w:r>
              <w:t>uETAC</w:t>
            </w:r>
          </w:p>
        </w:tc>
        <w:tc>
          <w:tcPr>
            <w:tcW w:w="421" w:type="pct"/>
            <w:vAlign w:val="bottom"/>
          </w:tcPr>
          <w:p w14:paraId="36100D4E" w14:textId="77777777" w:rsidR="00AF5E24" w:rsidRDefault="00AF5E24" w:rsidP="00726C4E">
            <w:pPr>
              <w:pStyle w:val="TAL"/>
            </w:pPr>
            <w:r>
              <w:t>TAC</w:t>
            </w:r>
          </w:p>
        </w:tc>
        <w:tc>
          <w:tcPr>
            <w:tcW w:w="327" w:type="pct"/>
          </w:tcPr>
          <w:p w14:paraId="20DB3577" w14:textId="77777777" w:rsidR="00AF5E24" w:rsidRDefault="00AF5E24" w:rsidP="00726C4E">
            <w:pPr>
              <w:pStyle w:val="TAL"/>
            </w:pPr>
            <w:r>
              <w:t>0..1</w:t>
            </w:r>
          </w:p>
        </w:tc>
        <w:tc>
          <w:tcPr>
            <w:tcW w:w="3182" w:type="pct"/>
          </w:tcPr>
          <w:p w14:paraId="149EDEB0" w14:textId="77777777" w:rsidR="00AF5E24" w:rsidRPr="008711EA" w:rsidRDefault="00AF5E24" w:rsidP="00726C4E">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726C4E">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67" w:name="_Toc209001941"/>
      <w:r>
        <w:t>6.3.2.2A.18</w:t>
      </w:r>
      <w:r>
        <w:tab/>
        <w:t>Type: EPSRANUEContext</w:t>
      </w:r>
      <w:bookmarkEnd w:id="267"/>
    </w:p>
    <w:p w14:paraId="4E5CCB60" w14:textId="3FC48496"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68" w:name="_Toc209001942"/>
      <w:r>
        <w:t>6.3.2.2A.19</w:t>
      </w:r>
      <w:r>
        <w:tab/>
        <w:t xml:space="preserve">Enumeration: </w:t>
      </w:r>
      <w:r w:rsidRPr="00894B6C">
        <w:t>EPSCSFallbackIndicator</w:t>
      </w:r>
      <w:bookmarkEnd w:id="268"/>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798877" w14:textId="77777777" w:rsidR="00AF5E24" w:rsidRPr="00F11966" w:rsidRDefault="00AF5E24"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753D22" w14:textId="77777777" w:rsidR="00AF5E24" w:rsidRPr="00F11966" w:rsidRDefault="00AF5E24" w:rsidP="00726C4E">
            <w:pPr>
              <w:pStyle w:val="TAH"/>
            </w:pPr>
            <w:r w:rsidRPr="00F11966">
              <w:t>Description</w:t>
            </w:r>
          </w:p>
        </w:tc>
      </w:tr>
      <w:tr w:rsidR="00AF5E24" w:rsidRPr="00F11966" w14:paraId="0CEC120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726C4E">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726C4E">
            <w:pPr>
              <w:pStyle w:val="TAL"/>
            </w:pPr>
            <w:r>
              <w:t>Fallback to the CS domain is required.</w:t>
            </w:r>
          </w:p>
        </w:tc>
      </w:tr>
      <w:tr w:rsidR="00AF5E24" w:rsidRPr="00F11966" w14:paraId="35D984F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726C4E">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726C4E">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69" w:name="_Toc209001943"/>
      <w:r w:rsidRPr="00760004">
        <w:t>6.3.2.3</w:t>
      </w:r>
      <w:r w:rsidRPr="00760004">
        <w:tab/>
        <w:t>Generation of IRI over LI_HI2</w:t>
      </w:r>
      <w:bookmarkEnd w:id="269"/>
    </w:p>
    <w:p w14:paraId="577D98B6" w14:textId="77777777" w:rsidR="00DB1298" w:rsidRPr="00675B88" w:rsidRDefault="00DB1298" w:rsidP="00DB1298">
      <w:pPr>
        <w:pStyle w:val="Heading5"/>
      </w:pPr>
      <w:bookmarkStart w:id="270" w:name="_Toc209001944"/>
      <w:r>
        <w:t>6.3.2.3.1</w:t>
      </w:r>
      <w:r>
        <w:tab/>
        <w:t>General</w:t>
      </w:r>
      <w:bookmarkEnd w:id="27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71" w:name="_Toc209001945"/>
      <w:r>
        <w:t>6.3.2.3.2</w:t>
      </w:r>
      <w:r>
        <w:tab/>
        <w:t>Option A</w:t>
      </w:r>
      <w:bookmarkEnd w:id="271"/>
    </w:p>
    <w:p w14:paraId="7C17F0DE" w14:textId="6E5A2719" w:rsidR="00DB1298" w:rsidRDefault="00DB1298" w:rsidP="00DB1298">
      <w:r w:rsidRPr="00760004">
        <w:t xml:space="preserve">The IRI message </w:t>
      </w:r>
      <w:r>
        <w:t>the MDF2 generates</w:t>
      </w:r>
      <w:r w:rsidR="00D0131C">
        <w:t>, unless restricted by the provisioned service scoping for the specific warrant,</w:t>
      </w:r>
      <w:r>
        <w:t xml:space="preserve">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36D6A50C"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w:t>
      </w:r>
      <w:r w:rsidR="004837BB">
        <w:rPr>
          <w:lang w:eastAsia="en-GB"/>
        </w:rPr>
        <w:t>6.3.2.3.2-1</w:t>
      </w:r>
      <w:r w:rsidRPr="00485CDA">
        <w:rPr>
          <w:lang w:eastAsia="en-GB"/>
        </w:rPr>
        <w:t>.</w:t>
      </w:r>
    </w:p>
    <w:p w14:paraId="0C366869" w14:textId="61DB6679" w:rsidR="00DB1298" w:rsidRDefault="00DB1298" w:rsidP="00DB1298">
      <w:pPr>
        <w:pStyle w:val="TH"/>
        <w:rPr>
          <w:lang w:eastAsia="en-GB"/>
        </w:rPr>
      </w:pPr>
      <w:r>
        <w:rPr>
          <w:lang w:eastAsia="en-GB"/>
        </w:rPr>
        <w:t xml:space="preserve">Table </w:t>
      </w:r>
      <w:r w:rsidR="004837BB">
        <w:rPr>
          <w:lang w:eastAsia="en-GB"/>
        </w:rPr>
        <w:t>6.3.2.3.2-1</w:t>
      </w:r>
      <w:r>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4A6BDF" w14:paraId="33DD973D" w14:textId="77777777" w:rsidTr="008508D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36DC67" w14:textId="77777777" w:rsidR="004A6BDF" w:rsidRDefault="004A6BDF" w:rsidP="008508D6">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3B22261" w14:textId="77777777" w:rsidR="004A6BDF" w:rsidRDefault="004A6BDF" w:rsidP="008508D6">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28A5DEAF" w:rsidR="00DB1298" w:rsidRDefault="00DB1298" w:rsidP="00822E9A">
            <w:pPr>
              <w:pStyle w:val="TAL"/>
              <w:rPr>
                <w:lang w:eastAsia="en-GB"/>
              </w:rPr>
            </w:pPr>
            <w:r>
              <w:rPr>
                <w:lang w:eastAsia="en-GB"/>
              </w:rPr>
              <w:t>MMEIdentifier</w:t>
            </w:r>
            <w:r w:rsidR="004A6BDF">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726C4E">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726C4E">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726C4E">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726C4E">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726C4E">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726C4E">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726C4E">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726C4E">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726C4E">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726C4E">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6567E0A5" w:rsidR="00DB1298" w:rsidRDefault="00DB1298" w:rsidP="00DB1298">
      <w:r>
        <w:t xml:space="preserve">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w:t>
      </w:r>
      <w:r w:rsidR="00A619D5">
        <w:t>6.3.2.2.6-1</w:t>
      </w:r>
      <w:r>
        <w:t>.</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72" w:name="_Toc209001946"/>
      <w:r>
        <w:t>6.3.2.3.3</w:t>
      </w:r>
      <w:r>
        <w:tab/>
        <w:t>Option B and Option C</w:t>
      </w:r>
      <w:bookmarkEnd w:id="272"/>
    </w:p>
    <w:p w14:paraId="3BB602A1" w14:textId="2F661760" w:rsidR="00DB1298" w:rsidRDefault="00DB1298" w:rsidP="00DB1298">
      <w:r>
        <w:t>For all messages except MMEIdentifierAssociation</w:t>
      </w:r>
      <w:bookmarkStart w:id="273" w:name="_Hlk187677744"/>
      <w:r w:rsidR="00F648FB" w:rsidRPr="00F648FB">
        <w:t xml:space="preserve"> </w:t>
      </w:r>
      <w:r w:rsidR="00F648FB">
        <w:t>and MMEIdentifierDeassociation</w:t>
      </w:r>
      <w:bookmarkEnd w:id="273"/>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7C03FA14" w:rsidR="00DB1298" w:rsidDel="004227AC" w:rsidRDefault="00DB1298" w:rsidP="00DB1298">
      <w:r w:rsidDel="004227AC">
        <w:t>For MMEIdentifierAssociation</w:t>
      </w:r>
      <w:r w:rsidR="00F648FB" w:rsidRPr="00F648FB">
        <w:t xml:space="preserve"> </w:t>
      </w:r>
      <w:r w:rsidR="00F648FB">
        <w:t>and MMEIdentifierDeassociation</w:t>
      </w:r>
      <w:r w:rsidDel="004227AC">
        <w:t xml:space="preserve"> messages, the IRI message shall be encoded as an IRIEvent structure according to Annex </w:t>
      </w:r>
      <w:r w:rsidR="00F648FB">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74" w:name="_Toc209001947"/>
      <w:r w:rsidRPr="00760004">
        <w:t>6.3.3</w:t>
      </w:r>
      <w:r w:rsidRPr="00760004">
        <w:tab/>
        <w:t>LI at SGW/PGW and ePDG</w:t>
      </w:r>
      <w:bookmarkEnd w:id="274"/>
    </w:p>
    <w:p w14:paraId="3ADB7F26" w14:textId="77777777" w:rsidR="001C3787" w:rsidRDefault="001C3787" w:rsidP="001C3787">
      <w:pPr>
        <w:pStyle w:val="Heading4"/>
      </w:pPr>
      <w:bookmarkStart w:id="275" w:name="_Toc209001948"/>
      <w:r>
        <w:t>6.3.3.0</w:t>
      </w:r>
      <w:r>
        <w:tab/>
        <w:t>General</w:t>
      </w:r>
      <w:bookmarkEnd w:id="275"/>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6FB765D3" w:rsidR="00E06339" w:rsidRPr="00F31A5F" w:rsidRDefault="00E06339" w:rsidP="001C3787">
      <w:r>
        <w:t>Unless otherwise specified, the following clauses apply in the case of EPC-5GC interworking via combined SMF+PGW-C and UPF+PGW-U.</w:t>
      </w:r>
      <w:r w:rsidR="0046374C" w:rsidRPr="0046374C">
        <w:t xml:space="preserve"> </w:t>
      </w:r>
      <w:r w:rsidR="0046374C" w:rsidRPr="00153764">
        <w:t xml:space="preserve">When EPC-5GC interworking via combined SMF+PGW-C and UPF+PGW-U is used, unless otherwise specified, the term SGW/PGW refers to SMF+PGW-C and </w:t>
      </w:r>
      <w:r w:rsidR="0046374C">
        <w:t>UP</w:t>
      </w:r>
      <w:r w:rsidR="0046374C" w:rsidRPr="00153764">
        <w:t>F+PGW-U.</w:t>
      </w:r>
    </w:p>
    <w:p w14:paraId="5657FBAA" w14:textId="77777777" w:rsidR="00742C15" w:rsidRPr="00760004" w:rsidRDefault="00742C15" w:rsidP="00742C15">
      <w:pPr>
        <w:pStyle w:val="Heading4"/>
      </w:pPr>
      <w:bookmarkStart w:id="276" w:name="_Toc90924772"/>
      <w:bookmarkStart w:id="277" w:name="_Toc209001949"/>
      <w:r w:rsidRPr="00760004">
        <w:t>6.3.3.1</w:t>
      </w:r>
      <w:r w:rsidRPr="00760004">
        <w:tab/>
        <w:t>Provisioning over LI_X1</w:t>
      </w:r>
      <w:bookmarkEnd w:id="276"/>
      <w:bookmarkEnd w:id="277"/>
    </w:p>
    <w:p w14:paraId="085E8D8A" w14:textId="77777777" w:rsidR="00742C15" w:rsidRDefault="00742C15" w:rsidP="00742C15">
      <w:pPr>
        <w:pStyle w:val="Heading5"/>
      </w:pPr>
      <w:bookmarkStart w:id="278" w:name="_Toc90924773"/>
      <w:bookmarkStart w:id="279" w:name="_Toc209001950"/>
      <w:r>
        <w:t>6.3.3.1.1</w:t>
      </w:r>
      <w:r>
        <w:tab/>
        <w:t>General</w:t>
      </w:r>
      <w:bookmarkEnd w:id="278"/>
      <w:bookmarkEnd w:id="279"/>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34A1EA4C" w14:textId="77777777" w:rsidR="0057327C"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p>
    <w:p w14:paraId="7FC37009" w14:textId="1397764B" w:rsidR="00742C15" w:rsidRDefault="00742C15" w:rsidP="00742C15">
      <w:pPr>
        <w:rPr>
          <w:rFonts w:eastAsiaTheme="minorHAnsi" w:cs="Arial"/>
          <w:szCs w:val="24"/>
        </w:rPr>
      </w:pP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80"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0DB2D018" w14:textId="77777777" w:rsidR="00946733" w:rsidRDefault="00946733" w:rsidP="00946733">
      <w:r>
        <w:t>Table 6.3.3.1.1-1 shows the additional details for the provisioning message for the IRI-POI, CC-TF and IRI-TF in the SGW/PGW and ePDG.</w:t>
      </w:r>
    </w:p>
    <w:p w14:paraId="1FE5D8E6" w14:textId="77777777" w:rsidR="00946733" w:rsidRPr="00CE0181" w:rsidRDefault="00946733" w:rsidP="00946733">
      <w:pPr>
        <w:pStyle w:val="TH"/>
      </w:pPr>
      <w:r>
        <w:t>Table 6.3.3.1.1-1</w:t>
      </w:r>
      <w:r w:rsidRPr="00CE0181">
        <w:t xml:space="preserve">: </w:t>
      </w:r>
      <w:r>
        <w:t xml:space="preserve">Additional details for the </w:t>
      </w:r>
      <w:r w:rsidRPr="00CE0181">
        <w:t xml:space="preserve">ActivateTask message for </w:t>
      </w:r>
      <w:r>
        <w:t>the IRI-POI and CC-POI in the SGW/PGW and ePDG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46733" w:rsidRPr="00CE0181" w14:paraId="52302D48" w14:textId="77777777" w:rsidTr="00821AC1">
        <w:trPr>
          <w:jc w:val="center"/>
        </w:trPr>
        <w:tc>
          <w:tcPr>
            <w:tcW w:w="2972" w:type="dxa"/>
          </w:tcPr>
          <w:p w14:paraId="4FBEC187" w14:textId="77777777" w:rsidR="00946733" w:rsidRPr="00CE0181" w:rsidRDefault="00946733" w:rsidP="00821AC1">
            <w:pPr>
              <w:pStyle w:val="TAH"/>
            </w:pPr>
            <w:r>
              <w:t xml:space="preserve">ETSI </w:t>
            </w:r>
            <w:r w:rsidRPr="00CE0181">
              <w:t xml:space="preserve">TS 103 221-1 </w:t>
            </w:r>
            <w:r>
              <w:t>[7] f</w:t>
            </w:r>
            <w:r w:rsidRPr="00CE0181">
              <w:t>ield name</w:t>
            </w:r>
          </w:p>
        </w:tc>
        <w:tc>
          <w:tcPr>
            <w:tcW w:w="6242" w:type="dxa"/>
          </w:tcPr>
          <w:p w14:paraId="641326F1" w14:textId="77777777" w:rsidR="00946733" w:rsidRPr="00CE0181" w:rsidRDefault="00946733" w:rsidP="00821AC1">
            <w:pPr>
              <w:pStyle w:val="TAH"/>
            </w:pPr>
            <w:r>
              <w:t>Description</w:t>
            </w:r>
          </w:p>
        </w:tc>
        <w:tc>
          <w:tcPr>
            <w:tcW w:w="708" w:type="dxa"/>
          </w:tcPr>
          <w:p w14:paraId="4DC9CFA8" w14:textId="77777777" w:rsidR="00946733" w:rsidRPr="00CE0181" w:rsidRDefault="00946733" w:rsidP="00821AC1">
            <w:pPr>
              <w:pStyle w:val="TAH"/>
            </w:pPr>
            <w:r w:rsidRPr="00CE0181">
              <w:t>M/C/O</w:t>
            </w:r>
          </w:p>
        </w:tc>
      </w:tr>
      <w:tr w:rsidR="00946733" w:rsidRPr="00CE0181" w14:paraId="4FF7642C" w14:textId="77777777" w:rsidTr="00821AC1">
        <w:trPr>
          <w:jc w:val="center"/>
        </w:trPr>
        <w:tc>
          <w:tcPr>
            <w:tcW w:w="2972" w:type="dxa"/>
          </w:tcPr>
          <w:p w14:paraId="1D46076A" w14:textId="77777777" w:rsidR="00946733" w:rsidRPr="00CE0181" w:rsidRDefault="00946733" w:rsidP="00821AC1">
            <w:pPr>
              <w:pStyle w:val="TAL"/>
            </w:pPr>
            <w:r w:rsidRPr="00CE0181">
              <w:t>TaskDetailsExtensions/</w:t>
            </w:r>
          </w:p>
          <w:p w14:paraId="22972256" w14:textId="77777777" w:rsidR="00946733" w:rsidRPr="00CE0181" w:rsidRDefault="00946733" w:rsidP="00821AC1">
            <w:pPr>
              <w:pStyle w:val="TAL"/>
            </w:pPr>
            <w:r>
              <w:t>HeaderReporting</w:t>
            </w:r>
          </w:p>
        </w:tc>
        <w:tc>
          <w:tcPr>
            <w:tcW w:w="6242" w:type="dxa"/>
          </w:tcPr>
          <w:p w14:paraId="1B0CF2E5" w14:textId="77777777" w:rsidR="00946733" w:rsidRPr="00CE0181" w:rsidRDefault="00946733" w:rsidP="00821AC1">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ACEF0C4" w14:textId="77777777" w:rsidR="00946733" w:rsidRPr="00CE0181" w:rsidRDefault="00946733" w:rsidP="00821AC1">
            <w:pPr>
              <w:pStyle w:val="TAL"/>
            </w:pPr>
            <w:r>
              <w:t>C</w:t>
            </w:r>
          </w:p>
        </w:tc>
      </w:tr>
    </w:tbl>
    <w:p w14:paraId="60CAC513" w14:textId="77777777" w:rsidR="00946733" w:rsidRDefault="00946733" w:rsidP="00946733">
      <w:pPr>
        <w:keepNext/>
      </w:pPr>
    </w:p>
    <w:p w14:paraId="51093D6F" w14:textId="7787EB31" w:rsidR="00742C15" w:rsidRPr="00C22CB4" w:rsidRDefault="00742C15" w:rsidP="00742C15">
      <w:pPr>
        <w:pStyle w:val="Heading5"/>
      </w:pPr>
      <w:bookmarkStart w:id="281" w:name="_Toc209001951"/>
      <w:r>
        <w:t>6.3.3.1.2</w:t>
      </w:r>
      <w:r>
        <w:tab/>
        <w:t>Non-CUPS Architecture</w:t>
      </w:r>
      <w:bookmarkEnd w:id="280"/>
      <w:bookmarkEnd w:id="281"/>
    </w:p>
    <w:p w14:paraId="6A86A623" w14:textId="554EE87B"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w:t>
      </w:r>
      <w:r w:rsidR="00E935CA">
        <w:t xml:space="preserve"> with the additional details shown in table 6.3.3.1.1-1</w:t>
      </w:r>
      <w:r w:rsidRPr="00760004">
        <w:t>. A single task may be used.</w:t>
      </w:r>
    </w:p>
    <w:p w14:paraId="1BF53D22" w14:textId="77777777" w:rsidR="00571E6F" w:rsidRDefault="00571E6F" w:rsidP="00571E6F">
      <w:r>
        <w:t>For non-CUPS Architecture, the DeliveryType of "X2andX3" may be used.</w:t>
      </w:r>
    </w:p>
    <w:p w14:paraId="4E73F9AB" w14:textId="0A115BEC" w:rsidR="00742C15" w:rsidRDefault="00742C15" w:rsidP="00571E6F">
      <w:pPr>
        <w:pStyle w:val="TH"/>
      </w:pPr>
      <w:r>
        <w:t xml:space="preserve">Table </w:t>
      </w:r>
      <w:r w:rsidR="004837BB">
        <w:t>6.3.3.1.2-1</w:t>
      </w:r>
      <w:r w:rsidRPr="00CE0181">
        <w:t xml:space="preserve">: </w:t>
      </w:r>
      <w:r w:rsidR="00571E6F">
        <w:t>Void</w:t>
      </w:r>
    </w:p>
    <w:p w14:paraId="44D92E91" w14:textId="57001EB6" w:rsidR="00EE4B25" w:rsidRDefault="00EE4B25" w:rsidP="00EE4B25">
      <w:bookmarkStart w:id="282" w:name="_Toc90924775"/>
    </w:p>
    <w:p w14:paraId="523DF5DA" w14:textId="378D5A97" w:rsidR="00742C15" w:rsidRDefault="00742C15" w:rsidP="00742C15">
      <w:pPr>
        <w:pStyle w:val="Heading5"/>
      </w:pPr>
      <w:bookmarkStart w:id="283" w:name="_Toc209001952"/>
      <w:r>
        <w:t>6.3.3.1.3</w:t>
      </w:r>
      <w:r>
        <w:tab/>
        <w:t>CUPS Architecture</w:t>
      </w:r>
      <w:bookmarkEnd w:id="282"/>
      <w:bookmarkEnd w:id="283"/>
    </w:p>
    <w:p w14:paraId="2E0D9924" w14:textId="1C338E81"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r w:rsidR="00A12F50" w:rsidRPr="00A12F50">
        <w:t xml:space="preserve"> </w:t>
      </w:r>
      <w:r w:rsidR="00A12F50">
        <w:t>with the additional details shown in table 6.3.3.1.1-1</w:t>
      </w:r>
      <w:r w:rsidRPr="00760004">
        <w:t>.</w:t>
      </w:r>
    </w:p>
    <w:p w14:paraId="5C1BA6A2" w14:textId="3F73CE01" w:rsidR="00742C15" w:rsidRDefault="00742C15" w:rsidP="00A12F50">
      <w:pPr>
        <w:pStyle w:val="TH"/>
      </w:pPr>
      <w:r w:rsidRPr="001A1E56">
        <w:t xml:space="preserve">Table </w:t>
      </w:r>
      <w:r w:rsidR="004837BB">
        <w:t>6.3.3.1.3-1</w:t>
      </w:r>
      <w:r>
        <w:t>:</w:t>
      </w:r>
      <w:r w:rsidRPr="001A1E56">
        <w:t xml:space="preserve"> </w:t>
      </w:r>
      <w:r w:rsidR="00A12F50">
        <w:t>Void</w:t>
      </w:r>
    </w:p>
    <w:p w14:paraId="2BD47091" w14:textId="7FED7DDB" w:rsidR="00742C15" w:rsidRDefault="00742C15" w:rsidP="00742C15">
      <w:pPr>
        <w:pStyle w:val="Heading5"/>
        <w:rPr>
          <w:rFonts w:eastAsiaTheme="minorHAnsi"/>
          <w:lang w:val="en-US"/>
        </w:rPr>
      </w:pPr>
      <w:bookmarkStart w:id="284" w:name="_Toc65946643"/>
      <w:bookmarkStart w:id="285" w:name="_Toc209001953"/>
      <w:bookmarkStart w:id="286" w:name="_Toc90924776"/>
      <w:r>
        <w:rPr>
          <w:rFonts w:eastAsiaTheme="minorHAnsi"/>
          <w:lang w:val="en-US"/>
        </w:rPr>
        <w:t>6.3.3.1.4</w:t>
      </w:r>
      <w:r>
        <w:rPr>
          <w:rFonts w:eastAsiaTheme="minorHAnsi"/>
          <w:lang w:val="en-US"/>
        </w:rPr>
        <w:tab/>
        <w:t>Provisioning of the MDF2</w:t>
      </w:r>
      <w:bookmarkEnd w:id="284"/>
      <w:bookmarkEnd w:id="285"/>
    </w:p>
    <w:p w14:paraId="5DEDF40A" w14:textId="77777777" w:rsidR="008E61B0" w:rsidRDefault="008E61B0" w:rsidP="008E61B0">
      <w:r>
        <w:t xml:space="preserve">The MDF2 listed as the delivery endpoint for xIRI generated by the IRI-POI in the CP entity of the SGW/PGW or ePDG shall be provisioned as described in clause 5.2.2 with the additional details in </w:t>
      </w:r>
      <w:r w:rsidRPr="00CE0181">
        <w:t xml:space="preserve">Table </w:t>
      </w:r>
      <w:r>
        <w:t>6.3.3.1.4-1</w:t>
      </w:r>
      <w:r w:rsidRPr="00CE0181">
        <w:t>.</w:t>
      </w:r>
    </w:p>
    <w:p w14:paraId="0CB8163D" w14:textId="77777777" w:rsidR="008E61B0" w:rsidRPr="001A1E56" w:rsidRDefault="008E61B0" w:rsidP="008E61B0">
      <w:pPr>
        <w:pStyle w:val="TH"/>
      </w:pPr>
      <w:r w:rsidRPr="001A1E56">
        <w:t xml:space="preserve">Table </w:t>
      </w:r>
      <w:r>
        <w:t>6.3.3.1.4-1:</w:t>
      </w:r>
      <w:r w:rsidRPr="001A1E56">
        <w:t xml:space="preserve"> </w:t>
      </w:r>
      <w:r>
        <w:t>Additional details for the ActivateTask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14:paraId="1A25D0D7" w14:textId="77777777" w:rsidTr="008508D6">
        <w:trPr>
          <w:jc w:val="center"/>
        </w:trPr>
        <w:tc>
          <w:tcPr>
            <w:tcW w:w="2972" w:type="dxa"/>
          </w:tcPr>
          <w:p w14:paraId="0D39E1DA"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242" w:type="dxa"/>
          </w:tcPr>
          <w:p w14:paraId="009A2AD0" w14:textId="77777777" w:rsidR="008E61B0" w:rsidRPr="007B1D70" w:rsidRDefault="008E61B0" w:rsidP="008508D6">
            <w:pPr>
              <w:pStyle w:val="TAH"/>
            </w:pPr>
            <w:r>
              <w:t>Description</w:t>
            </w:r>
          </w:p>
        </w:tc>
        <w:tc>
          <w:tcPr>
            <w:tcW w:w="708" w:type="dxa"/>
          </w:tcPr>
          <w:p w14:paraId="35690D09" w14:textId="77777777" w:rsidR="008E61B0" w:rsidRPr="007B1D70" w:rsidRDefault="008E61B0" w:rsidP="008508D6">
            <w:pPr>
              <w:pStyle w:val="TAH"/>
            </w:pPr>
            <w:r w:rsidRPr="007B1D70">
              <w:t>M/C/O</w:t>
            </w:r>
          </w:p>
        </w:tc>
      </w:tr>
      <w:tr w:rsidR="008E61B0" w14:paraId="079DB071" w14:textId="77777777" w:rsidTr="008508D6">
        <w:trPr>
          <w:jc w:val="center"/>
        </w:trPr>
        <w:tc>
          <w:tcPr>
            <w:tcW w:w="2972" w:type="dxa"/>
          </w:tcPr>
          <w:p w14:paraId="37C97A62" w14:textId="77777777" w:rsidR="008E61B0" w:rsidRPr="00CE0181" w:rsidRDefault="008E61B0" w:rsidP="008508D6">
            <w:pPr>
              <w:pStyle w:val="TAL"/>
            </w:pPr>
            <w:r w:rsidRPr="00CE0181">
              <w:t>TaskDetailsExtensions/</w:t>
            </w:r>
          </w:p>
          <w:p w14:paraId="4768D6DF" w14:textId="77777777" w:rsidR="008E61B0" w:rsidRDefault="008E61B0" w:rsidP="008508D6">
            <w:pPr>
              <w:pStyle w:val="TAL"/>
            </w:pPr>
            <w:r>
              <w:t>HeaderReporting</w:t>
            </w:r>
          </w:p>
        </w:tc>
        <w:tc>
          <w:tcPr>
            <w:tcW w:w="6242" w:type="dxa"/>
          </w:tcPr>
          <w:p w14:paraId="1C07F79D" w14:textId="77777777" w:rsidR="008E61B0" w:rsidRDefault="008E61B0"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8B30A43" w14:textId="77777777" w:rsidR="008E61B0" w:rsidRDefault="008E61B0" w:rsidP="008508D6">
            <w:pPr>
              <w:pStyle w:val="TAL"/>
            </w:pPr>
            <w:r>
              <w:t>C</w:t>
            </w:r>
          </w:p>
        </w:tc>
      </w:tr>
      <w:tr w:rsidR="008E61B0" w14:paraId="03522893" w14:textId="77777777" w:rsidTr="008508D6">
        <w:trPr>
          <w:jc w:val="center"/>
        </w:trPr>
        <w:tc>
          <w:tcPr>
            <w:tcW w:w="2972" w:type="dxa"/>
          </w:tcPr>
          <w:p w14:paraId="47869B85" w14:textId="77777777" w:rsidR="008E61B0" w:rsidRDefault="008E61B0" w:rsidP="008508D6">
            <w:pPr>
              <w:pStyle w:val="TAL"/>
            </w:pPr>
            <w:r>
              <w:t>ListOfMediationDetails</w:t>
            </w:r>
          </w:p>
        </w:tc>
        <w:tc>
          <w:tcPr>
            <w:tcW w:w="6242" w:type="dxa"/>
          </w:tcPr>
          <w:p w14:paraId="12090733" w14:textId="77777777" w:rsidR="008E61B0" w:rsidRDefault="008E61B0" w:rsidP="008508D6">
            <w:pPr>
              <w:pStyle w:val="TAL"/>
            </w:pPr>
            <w:r>
              <w:t>Sequence of Mediation Details, See table 6.3.3.1.4-2.</w:t>
            </w:r>
          </w:p>
        </w:tc>
        <w:tc>
          <w:tcPr>
            <w:tcW w:w="708" w:type="dxa"/>
          </w:tcPr>
          <w:p w14:paraId="7F65E6BF" w14:textId="77777777" w:rsidR="008E61B0" w:rsidRDefault="008E61B0" w:rsidP="008508D6">
            <w:pPr>
              <w:pStyle w:val="TAL"/>
            </w:pPr>
            <w:r>
              <w:t>M</w:t>
            </w:r>
          </w:p>
        </w:tc>
      </w:tr>
    </w:tbl>
    <w:p w14:paraId="01EB3432" w14:textId="77777777" w:rsidR="008E61B0" w:rsidRDefault="008E61B0" w:rsidP="008E61B0"/>
    <w:p w14:paraId="373E1CC3" w14:textId="77777777" w:rsidR="008E61B0" w:rsidRPr="00CE0181" w:rsidRDefault="008E61B0" w:rsidP="008E61B0">
      <w:pPr>
        <w:pStyle w:val="TH"/>
      </w:pPr>
      <w:r w:rsidRPr="00CE0181">
        <w:t xml:space="preserve">Table </w:t>
      </w:r>
      <w:r>
        <w:t>6.3.3.1.4-2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rsidRPr="00CE0181" w14:paraId="088B1707" w14:textId="77777777" w:rsidTr="008508D6">
        <w:trPr>
          <w:jc w:val="center"/>
        </w:trPr>
        <w:tc>
          <w:tcPr>
            <w:tcW w:w="2972" w:type="dxa"/>
          </w:tcPr>
          <w:p w14:paraId="64E230F6"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242" w:type="dxa"/>
          </w:tcPr>
          <w:p w14:paraId="547D348B" w14:textId="77777777" w:rsidR="008E61B0" w:rsidRPr="00CE0181" w:rsidRDefault="008E61B0" w:rsidP="008508D6">
            <w:pPr>
              <w:pStyle w:val="TAH"/>
            </w:pPr>
            <w:r>
              <w:t>Description</w:t>
            </w:r>
          </w:p>
        </w:tc>
        <w:tc>
          <w:tcPr>
            <w:tcW w:w="708" w:type="dxa"/>
          </w:tcPr>
          <w:p w14:paraId="625596E7" w14:textId="77777777" w:rsidR="008E61B0" w:rsidRPr="00CE0181" w:rsidRDefault="008E61B0" w:rsidP="008508D6">
            <w:pPr>
              <w:pStyle w:val="TAH"/>
            </w:pPr>
            <w:r w:rsidRPr="00CE0181">
              <w:t>M/C/O</w:t>
            </w:r>
          </w:p>
        </w:tc>
      </w:tr>
      <w:tr w:rsidR="008E61B0" w:rsidRPr="00CE0181" w14:paraId="2FB3FC24" w14:textId="77777777" w:rsidTr="008508D6">
        <w:trPr>
          <w:jc w:val="center"/>
        </w:trPr>
        <w:tc>
          <w:tcPr>
            <w:tcW w:w="2972" w:type="dxa"/>
          </w:tcPr>
          <w:p w14:paraId="5AFF2BBA" w14:textId="77777777" w:rsidR="008E61B0" w:rsidRPr="00CE0181" w:rsidRDefault="008E61B0" w:rsidP="008508D6">
            <w:pPr>
              <w:pStyle w:val="TAL"/>
            </w:pPr>
            <w:r>
              <w:t>Mediation</w:t>
            </w:r>
            <w:r w:rsidRPr="00CE0181">
              <w:t>DetailsExtensions/</w:t>
            </w:r>
          </w:p>
          <w:p w14:paraId="0A3D63A7" w14:textId="77777777" w:rsidR="008E61B0" w:rsidRDefault="008E61B0" w:rsidP="008508D6">
            <w:pPr>
              <w:pStyle w:val="TAL"/>
            </w:pPr>
            <w:r>
              <w:t>HeaderReporting</w:t>
            </w:r>
          </w:p>
        </w:tc>
        <w:tc>
          <w:tcPr>
            <w:tcW w:w="6242" w:type="dxa"/>
          </w:tcPr>
          <w:p w14:paraId="7024B26A" w14:textId="77777777" w:rsidR="008E61B0" w:rsidRDefault="008E61B0"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4ADD87EA" w14:textId="77777777" w:rsidR="008E61B0" w:rsidRDefault="008E61B0" w:rsidP="008508D6">
            <w:pPr>
              <w:pStyle w:val="TAL"/>
            </w:pPr>
            <w:r>
              <w:t>C</w:t>
            </w:r>
          </w:p>
        </w:tc>
      </w:tr>
    </w:tbl>
    <w:p w14:paraId="26DCCCA4" w14:textId="77777777" w:rsidR="008E61B0" w:rsidRDefault="008E61B0" w:rsidP="008E61B0">
      <w:pPr>
        <w:keepNext/>
        <w:rPr>
          <w:rFonts w:eastAsiaTheme="minorHAnsi" w:cs="Arial"/>
          <w:szCs w:val="24"/>
        </w:rPr>
      </w:pPr>
    </w:p>
    <w:p w14:paraId="7FA38811" w14:textId="77777777" w:rsidR="008E61B0" w:rsidRDefault="008E61B0" w:rsidP="008E61B0">
      <w:pPr>
        <w:pStyle w:val="Heading5"/>
        <w:rPr>
          <w:rFonts w:eastAsiaTheme="minorHAnsi"/>
          <w:lang w:val="en-US"/>
        </w:rPr>
      </w:pPr>
      <w:bookmarkStart w:id="287" w:name="_Toc65946644"/>
      <w:bookmarkStart w:id="288" w:name="_Toc209001954"/>
      <w:r>
        <w:rPr>
          <w:rFonts w:eastAsiaTheme="minorHAnsi"/>
          <w:lang w:val="en-US"/>
        </w:rPr>
        <w:t>6.3.3.1.5</w:t>
      </w:r>
      <w:r>
        <w:rPr>
          <w:rFonts w:eastAsiaTheme="minorHAnsi"/>
          <w:lang w:val="en-US"/>
        </w:rPr>
        <w:tab/>
        <w:t>Provisioning of the MDF3</w:t>
      </w:r>
      <w:bookmarkEnd w:id="287"/>
      <w:bookmarkEnd w:id="288"/>
    </w:p>
    <w:p w14:paraId="3FA7E1DF" w14:textId="77777777" w:rsidR="008E61B0" w:rsidRDefault="008E61B0" w:rsidP="008E61B0">
      <w:pPr>
        <w:rPr>
          <w:rFonts w:eastAsiaTheme="minorHAnsi" w:cs="Arial"/>
          <w:szCs w:val="24"/>
        </w:rPr>
      </w:pPr>
      <w:r>
        <w:t xml:space="preserve">The MDF3 listed as the delivery endpoint for the xCC generated by the CC-POI in the UP entity of the SGW/PGW or ePDG shall be provisioned as described in clause 5.2.2 with the additional details in </w:t>
      </w:r>
      <w:r w:rsidRPr="00CE0181">
        <w:t xml:space="preserve">Table </w:t>
      </w:r>
      <w:r>
        <w:t>6.3.3.1.5-1</w:t>
      </w:r>
      <w:r w:rsidRPr="00CE0181">
        <w:t>.</w:t>
      </w:r>
      <w:r>
        <w:t xml:space="preserve"> If packet header reporting is authorised and </w:t>
      </w:r>
      <w:r>
        <w:rPr>
          <w:rFonts w:eastAsiaTheme="minorHAnsi" w:cs="Arial"/>
          <w:szCs w:val="24"/>
        </w:rPr>
        <w:t>approach 2 described in clause 6.2.3.9 is used, the endpoints for the MDF3 shall include the MDF2 over LI_MDF.</w:t>
      </w:r>
    </w:p>
    <w:p w14:paraId="2690FEDB" w14:textId="77777777" w:rsidR="008E61B0" w:rsidRPr="001A1E56" w:rsidRDefault="008E61B0" w:rsidP="008E61B0">
      <w:pPr>
        <w:pStyle w:val="TH"/>
      </w:pPr>
      <w:r w:rsidRPr="001A1E56">
        <w:t xml:space="preserve">Table </w:t>
      </w:r>
      <w:r>
        <w:t>6.3.3.1.5-1:</w:t>
      </w:r>
      <w:r w:rsidRPr="001A1E56">
        <w:t xml:space="preserve"> </w:t>
      </w:r>
      <w:r>
        <w:t>additional details for the ActivateTask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14:paraId="0393E0EB" w14:textId="77777777" w:rsidTr="008508D6">
        <w:trPr>
          <w:jc w:val="center"/>
        </w:trPr>
        <w:tc>
          <w:tcPr>
            <w:tcW w:w="3114" w:type="dxa"/>
          </w:tcPr>
          <w:p w14:paraId="238DDF0B"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100" w:type="dxa"/>
          </w:tcPr>
          <w:p w14:paraId="14B2676A" w14:textId="77777777" w:rsidR="008E61B0" w:rsidRPr="007B1D70" w:rsidRDefault="008E61B0" w:rsidP="008508D6">
            <w:pPr>
              <w:pStyle w:val="TAH"/>
            </w:pPr>
            <w:r>
              <w:t>Description</w:t>
            </w:r>
          </w:p>
        </w:tc>
        <w:tc>
          <w:tcPr>
            <w:tcW w:w="708" w:type="dxa"/>
          </w:tcPr>
          <w:p w14:paraId="1B360CC0" w14:textId="77777777" w:rsidR="008E61B0" w:rsidRPr="007B1D70" w:rsidRDefault="008E61B0" w:rsidP="008508D6">
            <w:pPr>
              <w:pStyle w:val="TAH"/>
            </w:pPr>
            <w:r w:rsidRPr="007B1D70">
              <w:t>M/C/O</w:t>
            </w:r>
          </w:p>
        </w:tc>
      </w:tr>
      <w:tr w:rsidR="008E61B0" w14:paraId="038BB91C" w14:textId="77777777" w:rsidTr="008508D6">
        <w:trPr>
          <w:jc w:val="center"/>
        </w:trPr>
        <w:tc>
          <w:tcPr>
            <w:tcW w:w="3114" w:type="dxa"/>
          </w:tcPr>
          <w:p w14:paraId="5B284F91" w14:textId="77777777" w:rsidR="008E61B0" w:rsidRPr="00CE0181" w:rsidRDefault="008E61B0" w:rsidP="008508D6">
            <w:pPr>
              <w:pStyle w:val="TAL"/>
            </w:pPr>
            <w:r w:rsidRPr="00CE0181">
              <w:t>TaskDetailsExtensions/</w:t>
            </w:r>
          </w:p>
          <w:p w14:paraId="3481505B" w14:textId="77777777" w:rsidR="008E61B0" w:rsidRDefault="008E61B0" w:rsidP="008508D6">
            <w:pPr>
              <w:pStyle w:val="TAL"/>
            </w:pPr>
            <w:r>
              <w:t>HeaderReporting</w:t>
            </w:r>
          </w:p>
        </w:tc>
        <w:tc>
          <w:tcPr>
            <w:tcW w:w="6100" w:type="dxa"/>
          </w:tcPr>
          <w:p w14:paraId="5FF4955D" w14:textId="77777777" w:rsidR="008E61B0" w:rsidRDefault="008E61B0"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512F69D" w14:textId="77777777" w:rsidR="008E61B0" w:rsidRDefault="008E61B0" w:rsidP="008508D6">
            <w:pPr>
              <w:pStyle w:val="TAL"/>
            </w:pPr>
            <w:r>
              <w:t>C</w:t>
            </w:r>
          </w:p>
        </w:tc>
      </w:tr>
      <w:tr w:rsidR="008E61B0" w14:paraId="0CD67C2A" w14:textId="77777777" w:rsidTr="008508D6">
        <w:trPr>
          <w:jc w:val="center"/>
        </w:trPr>
        <w:tc>
          <w:tcPr>
            <w:tcW w:w="3114" w:type="dxa"/>
          </w:tcPr>
          <w:p w14:paraId="22491302" w14:textId="77777777" w:rsidR="008E61B0" w:rsidRDefault="008E61B0" w:rsidP="008508D6">
            <w:pPr>
              <w:pStyle w:val="TAL"/>
            </w:pPr>
            <w:r>
              <w:t>ListOfMediationDetails</w:t>
            </w:r>
          </w:p>
        </w:tc>
        <w:tc>
          <w:tcPr>
            <w:tcW w:w="6100" w:type="dxa"/>
          </w:tcPr>
          <w:p w14:paraId="686AF12A" w14:textId="77777777" w:rsidR="008E61B0" w:rsidRDefault="008E61B0" w:rsidP="008508D6">
            <w:pPr>
              <w:pStyle w:val="TAL"/>
            </w:pPr>
            <w:r>
              <w:t>Sequence of Mediation Details, See table 6.3.3.1.5-2.</w:t>
            </w:r>
          </w:p>
        </w:tc>
        <w:tc>
          <w:tcPr>
            <w:tcW w:w="708" w:type="dxa"/>
          </w:tcPr>
          <w:p w14:paraId="69B2D65C" w14:textId="77777777" w:rsidR="008E61B0" w:rsidRDefault="008E61B0" w:rsidP="008508D6">
            <w:pPr>
              <w:pStyle w:val="TAL"/>
            </w:pPr>
            <w:r>
              <w:t>M</w:t>
            </w:r>
          </w:p>
        </w:tc>
      </w:tr>
    </w:tbl>
    <w:p w14:paraId="1B660A96" w14:textId="77777777" w:rsidR="008E61B0" w:rsidRDefault="008E61B0" w:rsidP="008E61B0"/>
    <w:p w14:paraId="34B0E03A" w14:textId="77777777" w:rsidR="008E61B0" w:rsidRPr="00CE0181" w:rsidRDefault="008E61B0" w:rsidP="008E61B0">
      <w:pPr>
        <w:pStyle w:val="TH"/>
      </w:pPr>
      <w:r w:rsidRPr="00CE0181">
        <w:t xml:space="preserve">Table </w:t>
      </w:r>
      <w:r>
        <w:t>6.3.3.1.5-2</w:t>
      </w:r>
      <w:r w:rsidRPr="00CE0181">
        <w:t xml:space="preserve">: </w:t>
      </w:r>
      <w:r>
        <w:t>Additional Mediation Details</w:t>
      </w:r>
      <w:r w:rsidRPr="00CE0181">
        <w:t xml:space="preserve"> for </w:t>
      </w:r>
      <w:r>
        <w:t>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rsidRPr="00CE0181" w14:paraId="21B17AB4" w14:textId="77777777" w:rsidTr="008508D6">
        <w:trPr>
          <w:jc w:val="center"/>
        </w:trPr>
        <w:tc>
          <w:tcPr>
            <w:tcW w:w="3114" w:type="dxa"/>
          </w:tcPr>
          <w:p w14:paraId="0096F2B5"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100" w:type="dxa"/>
          </w:tcPr>
          <w:p w14:paraId="39E9B0DE" w14:textId="77777777" w:rsidR="008E61B0" w:rsidRPr="00CE0181" w:rsidRDefault="008E61B0" w:rsidP="008508D6">
            <w:pPr>
              <w:pStyle w:val="TAH"/>
            </w:pPr>
            <w:r>
              <w:t>Description</w:t>
            </w:r>
          </w:p>
        </w:tc>
        <w:tc>
          <w:tcPr>
            <w:tcW w:w="708" w:type="dxa"/>
          </w:tcPr>
          <w:p w14:paraId="55330772" w14:textId="77777777" w:rsidR="008E61B0" w:rsidRPr="00CE0181" w:rsidRDefault="008E61B0" w:rsidP="008508D6">
            <w:pPr>
              <w:pStyle w:val="TAH"/>
            </w:pPr>
            <w:r w:rsidRPr="00CE0181">
              <w:t>M/C/O</w:t>
            </w:r>
          </w:p>
        </w:tc>
      </w:tr>
      <w:tr w:rsidR="008E61B0" w:rsidRPr="00CE0181" w14:paraId="3005709F" w14:textId="77777777" w:rsidTr="008508D6">
        <w:trPr>
          <w:jc w:val="center"/>
        </w:trPr>
        <w:tc>
          <w:tcPr>
            <w:tcW w:w="3114" w:type="dxa"/>
          </w:tcPr>
          <w:p w14:paraId="30BD2083" w14:textId="77777777" w:rsidR="008E61B0" w:rsidRPr="00CE0181" w:rsidRDefault="008E61B0" w:rsidP="008508D6">
            <w:pPr>
              <w:pStyle w:val="TAL"/>
            </w:pPr>
            <w:r>
              <w:t>Mediation</w:t>
            </w:r>
            <w:r w:rsidRPr="00CE0181">
              <w:t>DetailsExtensions/</w:t>
            </w:r>
          </w:p>
          <w:p w14:paraId="62950240" w14:textId="77777777" w:rsidR="008E61B0" w:rsidRDefault="008E61B0" w:rsidP="008508D6">
            <w:pPr>
              <w:pStyle w:val="TAL"/>
            </w:pPr>
            <w:r>
              <w:t>HeaderReporting</w:t>
            </w:r>
          </w:p>
        </w:tc>
        <w:tc>
          <w:tcPr>
            <w:tcW w:w="6100" w:type="dxa"/>
          </w:tcPr>
          <w:p w14:paraId="09844817" w14:textId="77777777" w:rsidR="008E61B0" w:rsidRDefault="008E61B0"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CE50FB" w14:textId="77777777" w:rsidR="008E61B0" w:rsidRDefault="008E61B0" w:rsidP="008508D6">
            <w:pPr>
              <w:pStyle w:val="TAL"/>
            </w:pPr>
            <w:r>
              <w:t>C</w:t>
            </w:r>
          </w:p>
        </w:tc>
      </w:tr>
    </w:tbl>
    <w:p w14:paraId="5BBE4985" w14:textId="77777777" w:rsidR="008E61B0" w:rsidRDefault="008E61B0" w:rsidP="008E61B0"/>
    <w:p w14:paraId="1FF55F7A" w14:textId="77777777" w:rsidR="00742C15" w:rsidRDefault="00742C15" w:rsidP="00742C15">
      <w:pPr>
        <w:pStyle w:val="Heading4"/>
      </w:pPr>
      <w:bookmarkStart w:id="289" w:name="_Toc209001955"/>
      <w:r w:rsidRPr="00760004">
        <w:t>6.3.3.2</w:t>
      </w:r>
      <w:r w:rsidRPr="00760004">
        <w:tab/>
        <w:t>Generation of xIRI over LI_X2</w:t>
      </w:r>
      <w:bookmarkEnd w:id="286"/>
      <w:bookmarkEnd w:id="289"/>
    </w:p>
    <w:p w14:paraId="235C8F48" w14:textId="77777777" w:rsidR="00742C15" w:rsidRPr="000F3B7D" w:rsidRDefault="00742C15" w:rsidP="00742C15">
      <w:pPr>
        <w:pStyle w:val="Heading5"/>
      </w:pPr>
      <w:bookmarkStart w:id="290" w:name="_Toc209001956"/>
      <w:r>
        <w:t>6.3.3.2.1</w:t>
      </w:r>
      <w:r>
        <w:tab/>
        <w:t>General</w:t>
      </w:r>
      <w:bookmarkEnd w:id="290"/>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552C719C" w:rsidR="00742C15" w:rsidRDefault="00742C15" w:rsidP="00742C15">
      <w:pPr>
        <w:pStyle w:val="B2"/>
      </w:pPr>
      <w:r>
        <w:t>-</w:t>
      </w:r>
      <w:r>
        <w:tab/>
      </w:r>
      <w:r w:rsidR="0046374C">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427D5BFF" w14:textId="59308891" w:rsidR="0046374C" w:rsidRDefault="0046374C" w:rsidP="0046374C">
      <w:pPr>
        <w:pStyle w:val="B1"/>
      </w:pPr>
      <w:r>
        <w:t>-</w:t>
      </w:r>
      <w:r>
        <w:tab/>
        <w:t xml:space="preserve">For architectures </w:t>
      </w:r>
      <w:r w:rsidR="009422B3" w:rsidRPr="0077475C">
        <w:t>with standalone EPC</w:t>
      </w:r>
      <w:r>
        <w:t>:</w:t>
      </w:r>
    </w:p>
    <w:p w14:paraId="5E3F2CD0" w14:textId="379F5512" w:rsidR="0046374C" w:rsidRDefault="0046374C" w:rsidP="0046374C">
      <w:pPr>
        <w:pStyle w:val="B2"/>
      </w:pPr>
      <w:r>
        <w:t>-</w:t>
      </w:r>
      <w:r>
        <w:tab/>
      </w:r>
      <w:r w:rsidR="001E4AF9" w:rsidRPr="0077475C">
        <w:t>The IRI-POI present in the SGW/PGW and ePDG shall send the xIRIs over LI_X2 for each of the events listed in TS 33.127 [5] clause 6.3.3.3.1.3, 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03E97098" w:rsidR="002642A5" w:rsidRDefault="002642A5" w:rsidP="002642A5">
      <w:pPr>
        <w:pStyle w:val="Heading5"/>
      </w:pPr>
      <w:bookmarkStart w:id="291" w:name="_Toc209001957"/>
      <w:r>
        <w:t>6.3.3.2.2</w:t>
      </w:r>
      <w:r>
        <w:tab/>
      </w:r>
      <w:r w:rsidR="009C6F1A">
        <w:t>PDN Connection Establishment or PDU Session Establishment in interworked EPS/5GS</w:t>
      </w:r>
      <w:bookmarkEnd w:id="291"/>
    </w:p>
    <w:p w14:paraId="440A47D4" w14:textId="77777777" w:rsidR="002218BE" w:rsidRDefault="002218BE" w:rsidP="002218BE">
      <w:r>
        <w:t>In the case of standalone EPS, the IRI-POI in the SGW/PGW shall generate an xIRI containing an ePSPDNConnectionEstablishment record when the IRI-POI present in the SGW/PGW detects that a PDN Connection has been established for the target UE. The IRI-POI present in the SGW/PGW shall generate the xIRI for the following events:</w:t>
      </w:r>
    </w:p>
    <w:p w14:paraId="5972679B" w14:textId="77777777" w:rsidR="002218BE" w:rsidRDefault="002218BE" w:rsidP="002218BE">
      <w:pPr>
        <w:pStyle w:val="B1"/>
      </w:pPr>
      <w:r>
        <w:t>-</w:t>
      </w:r>
      <w:r>
        <w:tab/>
        <w:t>The SGW/PGW creates a new PDN Connection in the target UE context of the SGW/PGW (see TS 23.401 [50] clauses 5.7.3 and 5.7.4).</w:t>
      </w:r>
    </w:p>
    <w:p w14:paraId="3F73B265" w14:textId="52CEC625" w:rsidR="002642A5" w:rsidRDefault="002218BE" w:rsidP="002218BE">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2A0BBDBE" w:rsidR="002642A5" w:rsidRDefault="002642A5" w:rsidP="002642A5">
      <w:pPr>
        <w:pStyle w:val="B1"/>
      </w:pPr>
      <w:r>
        <w:t>-</w:t>
      </w:r>
      <w:r>
        <w:tab/>
      </w:r>
      <w:r w:rsidR="00277ED2">
        <w:t xml:space="preserve">The ePSPDNConnectionEstablishment field shall be populated with the information in </w:t>
      </w:r>
      <w:r w:rsidR="001F3441">
        <w:t>t</w:t>
      </w:r>
      <w:r w:rsidR="00277ED2">
        <w:t xml:space="preserve">able </w:t>
      </w:r>
      <w:r w:rsidR="001F3441">
        <w:t>6.3.3.2.2-1</w:t>
      </w:r>
      <w:r w:rsidR="00277ED2">
        <w:t>.</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49FDD4E5"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6.3.3.2.2-1: Payload for </w:t>
      </w:r>
      <w:r>
        <w:rPr>
          <w:rFonts w:ascii="Arial" w:hAnsi="Arial"/>
          <w:b/>
        </w:rPr>
        <w:t>E</w:t>
      </w:r>
      <w:r w:rsidRPr="00732C80">
        <w:rPr>
          <w:rFonts w:ascii="Arial" w:hAnsi="Arial"/>
          <w:b/>
        </w:rPr>
        <w:t xml:space="preserve">PSPDNConnectionEstablishment </w:t>
      </w:r>
      <w:r>
        <w:rPr>
          <w:rFonts w:ascii="Arial" w:hAnsi="Arial"/>
          <w:b/>
        </w:rPr>
        <w:t>type/record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630"/>
        <w:gridCol w:w="5131"/>
        <w:gridCol w:w="454"/>
      </w:tblGrid>
      <w:tr w:rsidR="00873C20" w:rsidRPr="00732C80" w14:paraId="1F5EAA66" w14:textId="77777777" w:rsidTr="006C666F">
        <w:trPr>
          <w:cantSplit/>
          <w:tblHeader/>
          <w:jc w:val="center"/>
        </w:trPr>
        <w:tc>
          <w:tcPr>
            <w:tcW w:w="1615" w:type="dxa"/>
            <w:hideMark/>
          </w:tcPr>
          <w:p w14:paraId="29DD417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1800" w:type="dxa"/>
          </w:tcPr>
          <w:p w14:paraId="282537C4"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Type</w:t>
            </w:r>
          </w:p>
        </w:tc>
        <w:tc>
          <w:tcPr>
            <w:tcW w:w="630" w:type="dxa"/>
          </w:tcPr>
          <w:p w14:paraId="36D92342"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Cardina</w:t>
            </w:r>
            <w:r>
              <w:rPr>
                <w:rFonts w:ascii="Arial" w:hAnsi="Arial"/>
                <w:b/>
                <w:sz w:val="18"/>
                <w:lang w:val="fr-FR"/>
              </w:rPr>
              <w:t>l</w:t>
            </w:r>
            <w:r w:rsidRPr="00282DBC">
              <w:rPr>
                <w:rFonts w:ascii="Arial" w:hAnsi="Arial"/>
                <w:b/>
                <w:sz w:val="18"/>
                <w:lang w:val="fr-FR"/>
              </w:rPr>
              <w:t>ity</w:t>
            </w:r>
          </w:p>
        </w:tc>
        <w:tc>
          <w:tcPr>
            <w:tcW w:w="5130" w:type="dxa"/>
            <w:hideMark/>
          </w:tcPr>
          <w:p w14:paraId="432A78A3"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F62E100"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32BFC572" w14:textId="77777777" w:rsidTr="006C666F">
        <w:trPr>
          <w:cantSplit/>
          <w:jc w:val="center"/>
        </w:trPr>
        <w:tc>
          <w:tcPr>
            <w:tcW w:w="1615" w:type="dxa"/>
            <w:hideMark/>
          </w:tcPr>
          <w:p w14:paraId="0DBBC6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ePSSubscriberIDs</w:t>
            </w:r>
          </w:p>
        </w:tc>
        <w:tc>
          <w:tcPr>
            <w:tcW w:w="1800" w:type="dxa"/>
          </w:tcPr>
          <w:p w14:paraId="77A8AC2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EPSSubscriberIDs</w:t>
            </w:r>
          </w:p>
        </w:tc>
        <w:tc>
          <w:tcPr>
            <w:tcW w:w="630" w:type="dxa"/>
          </w:tcPr>
          <w:p w14:paraId="1CE0EAB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7B99889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Create Session Request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4C1A94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76C95AB4" w14:textId="77777777" w:rsidTr="006C666F">
        <w:trPr>
          <w:cantSplit/>
          <w:jc w:val="center"/>
        </w:trPr>
        <w:tc>
          <w:tcPr>
            <w:tcW w:w="1615" w:type="dxa"/>
            <w:hideMark/>
          </w:tcPr>
          <w:p w14:paraId="0206832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iMSIUnauthenticated</w:t>
            </w:r>
          </w:p>
        </w:tc>
        <w:tc>
          <w:tcPr>
            <w:tcW w:w="1800" w:type="dxa"/>
          </w:tcPr>
          <w:p w14:paraId="4EE32A3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IMSIUnauthenticatedIndication</w:t>
            </w:r>
          </w:p>
        </w:tc>
        <w:tc>
          <w:tcPr>
            <w:tcW w:w="630" w:type="dxa"/>
          </w:tcPr>
          <w:p w14:paraId="7BD85EA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6B3D3C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2BD0729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B070844" w14:textId="77777777" w:rsidTr="006C666F">
        <w:trPr>
          <w:cantSplit/>
          <w:jc w:val="center"/>
        </w:trPr>
        <w:tc>
          <w:tcPr>
            <w:tcW w:w="1615" w:type="dxa"/>
            <w:hideMark/>
          </w:tcPr>
          <w:p w14:paraId="25A9A6A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defaultBearerID</w:t>
            </w:r>
          </w:p>
        </w:tc>
        <w:tc>
          <w:tcPr>
            <w:tcW w:w="1800" w:type="dxa"/>
          </w:tcPr>
          <w:p w14:paraId="786B007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EPSBearerID</w:t>
            </w:r>
          </w:p>
        </w:tc>
        <w:tc>
          <w:tcPr>
            <w:tcW w:w="630" w:type="dxa"/>
          </w:tcPr>
          <w:p w14:paraId="3BFF124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436E121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70B857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CE64A9" w14:textId="77777777" w:rsidTr="006C666F">
        <w:trPr>
          <w:cantSplit/>
          <w:jc w:val="center"/>
        </w:trPr>
        <w:tc>
          <w:tcPr>
            <w:tcW w:w="1615" w:type="dxa"/>
            <w:hideMark/>
          </w:tcPr>
          <w:p w14:paraId="07D502E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gTPTunnelInfo</w:t>
            </w:r>
          </w:p>
        </w:tc>
        <w:tc>
          <w:tcPr>
            <w:tcW w:w="1800" w:type="dxa"/>
          </w:tcPr>
          <w:p w14:paraId="11DC340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GTPTunnelInfo</w:t>
            </w:r>
          </w:p>
        </w:tc>
        <w:tc>
          <w:tcPr>
            <w:tcW w:w="630" w:type="dxa"/>
          </w:tcPr>
          <w:p w14:paraId="47C5A70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04A6466A" w14:textId="77777777" w:rsidR="00873C20" w:rsidRPr="00732C80" w:rsidRDefault="00873C20" w:rsidP="006C666F">
            <w:pPr>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present in the Create Session Request or known in the context at the SGW or PGW. See table 6.2.3.2.2-3.</w:t>
            </w:r>
          </w:p>
        </w:tc>
        <w:tc>
          <w:tcPr>
            <w:tcW w:w="454" w:type="dxa"/>
            <w:hideMark/>
          </w:tcPr>
          <w:p w14:paraId="79E7F5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B06DD85" w14:textId="77777777" w:rsidTr="006C666F">
        <w:trPr>
          <w:cantSplit/>
          <w:jc w:val="center"/>
        </w:trPr>
        <w:tc>
          <w:tcPr>
            <w:tcW w:w="1615" w:type="dxa"/>
            <w:hideMark/>
          </w:tcPr>
          <w:p w14:paraId="52F88C79"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lang w:val="fr-FR"/>
              </w:rPr>
              <w:t>pDNConnectionType</w:t>
            </w:r>
          </w:p>
        </w:tc>
        <w:tc>
          <w:tcPr>
            <w:tcW w:w="1800" w:type="dxa"/>
          </w:tcPr>
          <w:p w14:paraId="2431D91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PDNConnectionType</w:t>
            </w:r>
          </w:p>
        </w:tc>
        <w:tc>
          <w:tcPr>
            <w:tcW w:w="630" w:type="dxa"/>
          </w:tcPr>
          <w:p w14:paraId="27615C9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5D29A02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20F3260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745A9E" w14:textId="77777777" w:rsidTr="006C666F">
        <w:trPr>
          <w:cantSplit/>
          <w:jc w:val="center"/>
        </w:trPr>
        <w:tc>
          <w:tcPr>
            <w:tcW w:w="1615" w:type="dxa"/>
            <w:hideMark/>
          </w:tcPr>
          <w:p w14:paraId="416CFE4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uEEndpoints</w:t>
            </w:r>
          </w:p>
        </w:tc>
        <w:tc>
          <w:tcPr>
            <w:tcW w:w="1800" w:type="dxa"/>
          </w:tcPr>
          <w:p w14:paraId="0D639DC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UEEndpointAddress</w:t>
            </w:r>
          </w:p>
        </w:tc>
        <w:tc>
          <w:tcPr>
            <w:tcW w:w="630" w:type="dxa"/>
          </w:tcPr>
          <w:p w14:paraId="41A950D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178EDE4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hideMark/>
          </w:tcPr>
          <w:p w14:paraId="5EF2675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D7003F2" w14:textId="77777777" w:rsidTr="006C666F">
        <w:trPr>
          <w:cantSplit/>
          <w:jc w:val="center"/>
        </w:trPr>
        <w:tc>
          <w:tcPr>
            <w:tcW w:w="1615" w:type="dxa"/>
            <w:hideMark/>
          </w:tcPr>
          <w:p w14:paraId="4EC50E3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non3GPPAccessEndpoint</w:t>
            </w:r>
          </w:p>
        </w:tc>
        <w:tc>
          <w:tcPr>
            <w:tcW w:w="1800" w:type="dxa"/>
          </w:tcPr>
          <w:p w14:paraId="78BFB51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UEEndpointAddress</w:t>
            </w:r>
          </w:p>
        </w:tc>
        <w:tc>
          <w:tcPr>
            <w:tcW w:w="630" w:type="dxa"/>
          </w:tcPr>
          <w:p w14:paraId="6D921986" w14:textId="77777777" w:rsidR="00873C20" w:rsidRPr="00732C80" w:rsidRDefault="00873C20" w:rsidP="006C666F">
            <w:pPr>
              <w:keepLines/>
              <w:spacing w:after="0"/>
              <w:rPr>
                <w:rFonts w:ascii="Arial" w:hAnsi="Arial"/>
                <w:sz w:val="18"/>
                <w:lang w:val="fr-FR"/>
              </w:rPr>
            </w:pPr>
            <w:r>
              <w:rPr>
                <w:rFonts w:ascii="Arial" w:hAnsi="Arial"/>
                <w:sz w:val="18"/>
                <w:lang w:val="fr-FR"/>
              </w:rPr>
              <w:t>0..</w:t>
            </w:r>
            <w:r w:rsidRPr="00282DBC">
              <w:rPr>
                <w:rFonts w:ascii="Arial" w:hAnsi="Arial"/>
                <w:sz w:val="18"/>
                <w:lang w:val="fr-FR"/>
              </w:rPr>
              <w:t>1</w:t>
            </w:r>
          </w:p>
        </w:tc>
        <w:tc>
          <w:tcPr>
            <w:tcW w:w="5130" w:type="dxa"/>
            <w:hideMark/>
          </w:tcPr>
          <w:p w14:paraId="18EA2D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UE's local IP address used to reach the ePDG, if present in the Create Session Request (see TS 29.274 [87] clause 7.2.1) or known at the context at the SGW or PGW.</w:t>
            </w:r>
          </w:p>
        </w:tc>
        <w:tc>
          <w:tcPr>
            <w:tcW w:w="454" w:type="dxa"/>
            <w:hideMark/>
          </w:tcPr>
          <w:p w14:paraId="6ADF8E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E17B4FF" w14:textId="77777777" w:rsidTr="006C666F">
        <w:trPr>
          <w:cantSplit/>
          <w:jc w:val="center"/>
        </w:trPr>
        <w:tc>
          <w:tcPr>
            <w:tcW w:w="1615" w:type="dxa"/>
            <w:hideMark/>
          </w:tcPr>
          <w:p w14:paraId="6D5410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w:t>
            </w:r>
          </w:p>
        </w:tc>
        <w:tc>
          <w:tcPr>
            <w:tcW w:w="1800" w:type="dxa"/>
          </w:tcPr>
          <w:p w14:paraId="4D14DFD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4DCEA0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B69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 information present in the Create Session Request (see TS 29.274 [87] clause 7.2.1) or known in the context at the SGW or PGW.</w:t>
            </w:r>
          </w:p>
        </w:tc>
        <w:tc>
          <w:tcPr>
            <w:tcW w:w="454" w:type="dxa"/>
            <w:hideMark/>
          </w:tcPr>
          <w:p w14:paraId="42E609E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40440CC" w14:textId="77777777" w:rsidTr="006C666F">
        <w:trPr>
          <w:cantSplit/>
          <w:jc w:val="center"/>
        </w:trPr>
        <w:tc>
          <w:tcPr>
            <w:tcW w:w="1615" w:type="dxa"/>
            <w:hideMark/>
          </w:tcPr>
          <w:p w14:paraId="3E8763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additionalLocation</w:t>
            </w:r>
          </w:p>
        </w:tc>
        <w:tc>
          <w:tcPr>
            <w:tcW w:w="1800" w:type="dxa"/>
          </w:tcPr>
          <w:p w14:paraId="6B085AF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A966B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799A4A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Additional location information present in the Create Session Request, known in the context at the SGW or PGW, or known at the MDF.</w:t>
            </w:r>
          </w:p>
        </w:tc>
        <w:tc>
          <w:tcPr>
            <w:tcW w:w="454" w:type="dxa"/>
            <w:hideMark/>
          </w:tcPr>
          <w:p w14:paraId="1C4DE98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BFF8474" w14:textId="77777777" w:rsidTr="006C666F">
        <w:trPr>
          <w:cantSplit/>
          <w:jc w:val="center"/>
        </w:trPr>
        <w:tc>
          <w:tcPr>
            <w:tcW w:w="1615" w:type="dxa"/>
            <w:hideMark/>
          </w:tcPr>
          <w:p w14:paraId="6236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aPN</w:t>
            </w:r>
          </w:p>
        </w:tc>
        <w:tc>
          <w:tcPr>
            <w:tcW w:w="1800" w:type="dxa"/>
          </w:tcPr>
          <w:p w14:paraId="67E7EA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APN</w:t>
            </w:r>
          </w:p>
        </w:tc>
        <w:tc>
          <w:tcPr>
            <w:tcW w:w="630" w:type="dxa"/>
          </w:tcPr>
          <w:p w14:paraId="470EE5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21774D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 Point Name associated with the PDN connection present in the Create Session Request (see TS 29.274 [87] clauses 7.2.1 and 8.6) or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78EC4AD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89D7F4" w14:textId="77777777" w:rsidTr="006C666F">
        <w:trPr>
          <w:cantSplit/>
          <w:jc w:val="center"/>
        </w:trPr>
        <w:tc>
          <w:tcPr>
            <w:tcW w:w="1615" w:type="dxa"/>
            <w:hideMark/>
          </w:tcPr>
          <w:p w14:paraId="34891D1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requestType</w:t>
            </w:r>
          </w:p>
        </w:tc>
        <w:tc>
          <w:tcPr>
            <w:tcW w:w="1800" w:type="dxa"/>
          </w:tcPr>
          <w:p w14:paraId="0B2E227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EPSPDNConnectionRequestType</w:t>
            </w:r>
          </w:p>
        </w:tc>
        <w:tc>
          <w:tcPr>
            <w:tcW w:w="630" w:type="dxa"/>
          </w:tcPr>
          <w:p w14:paraId="03EC4B81"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B19506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352E76A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749A7C1" w14:textId="77777777" w:rsidTr="006C666F">
        <w:trPr>
          <w:cantSplit/>
          <w:jc w:val="center"/>
        </w:trPr>
        <w:tc>
          <w:tcPr>
            <w:tcW w:w="1615" w:type="dxa"/>
            <w:hideMark/>
          </w:tcPr>
          <w:p w14:paraId="0D2E80D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accessType</w:t>
            </w:r>
          </w:p>
        </w:tc>
        <w:tc>
          <w:tcPr>
            <w:tcW w:w="1800" w:type="dxa"/>
          </w:tcPr>
          <w:p w14:paraId="4C11596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AccessType</w:t>
            </w:r>
          </w:p>
        </w:tc>
        <w:tc>
          <w:tcPr>
            <w:tcW w:w="630" w:type="dxa"/>
          </w:tcPr>
          <w:p w14:paraId="509E843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C43826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hideMark/>
          </w:tcPr>
          <w:p w14:paraId="74EF9C3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862CA68" w14:textId="77777777" w:rsidTr="006C666F">
        <w:trPr>
          <w:cantSplit/>
          <w:jc w:val="center"/>
        </w:trPr>
        <w:tc>
          <w:tcPr>
            <w:tcW w:w="1615" w:type="dxa"/>
            <w:hideMark/>
          </w:tcPr>
          <w:p w14:paraId="4FB557A0"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rATType</w:t>
            </w:r>
          </w:p>
        </w:tc>
        <w:tc>
          <w:tcPr>
            <w:tcW w:w="1800" w:type="dxa"/>
          </w:tcPr>
          <w:p w14:paraId="7AEF7E0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RATType</w:t>
            </w:r>
          </w:p>
        </w:tc>
        <w:tc>
          <w:tcPr>
            <w:tcW w:w="630" w:type="dxa"/>
          </w:tcPr>
          <w:p w14:paraId="50C2916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53512BE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RAT Type associated with the PDN connection. Shall be present if included in the Create Session Request (see TS 29.274 [87] clause 7.2.1) or known at the context at the SGW or PGW (see TS 23.401 [50] clause 5.6.4).</w:t>
            </w:r>
          </w:p>
        </w:tc>
        <w:tc>
          <w:tcPr>
            <w:tcW w:w="454" w:type="dxa"/>
            <w:hideMark/>
          </w:tcPr>
          <w:p w14:paraId="6C0E370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99E85BB" w14:textId="77777777" w:rsidTr="006C666F">
        <w:trPr>
          <w:cantSplit/>
          <w:jc w:val="center"/>
        </w:trPr>
        <w:tc>
          <w:tcPr>
            <w:tcW w:w="1615" w:type="dxa"/>
            <w:hideMark/>
          </w:tcPr>
          <w:p w14:paraId="00FBEC26"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800" w:type="dxa"/>
          </w:tcPr>
          <w:p w14:paraId="5B9F24B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0350D2E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B6E8D7" w14:textId="77777777" w:rsidR="00873C20" w:rsidRPr="00732C80" w:rsidRDefault="00873C20" w:rsidP="006C666F">
            <w:pPr>
              <w:keepLines/>
              <w:tabs>
                <w:tab w:val="left" w:pos="1020"/>
              </w:tabs>
              <w:spacing w:after="0"/>
              <w:rPr>
                <w:rFonts w:ascii="Arial" w:hAnsi="Arial"/>
                <w:sz w:val="18"/>
                <w:lang w:val="fr-FR"/>
              </w:rPr>
            </w:pPr>
            <w:r w:rsidRPr="00732C80">
              <w:rPr>
                <w:rFonts w:ascii="Arial" w:hAnsi="Arial"/>
                <w:sz w:val="18"/>
                <w:lang w:val="fr-FR"/>
              </w:rPr>
              <w:t>Shall be present if the Create Session Request or the Create Session Response (see TS 29.274 [87] clauses 7.2.2 and 7.2.3) contains the Protocol Configuration, Additional Protocol Configuration Options or extended Protocol Configuration Options IE. See table 6.3.3.2.2-4.</w:t>
            </w:r>
          </w:p>
        </w:tc>
        <w:tc>
          <w:tcPr>
            <w:tcW w:w="454" w:type="dxa"/>
            <w:hideMark/>
          </w:tcPr>
          <w:p w14:paraId="5A0F57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02D5E69" w14:textId="77777777" w:rsidTr="006C666F">
        <w:trPr>
          <w:cantSplit/>
          <w:jc w:val="center"/>
        </w:trPr>
        <w:tc>
          <w:tcPr>
            <w:tcW w:w="1615" w:type="dxa"/>
            <w:hideMark/>
          </w:tcPr>
          <w:p w14:paraId="717D11A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servingNetwork</w:t>
            </w:r>
          </w:p>
        </w:tc>
        <w:tc>
          <w:tcPr>
            <w:tcW w:w="1800" w:type="dxa"/>
          </w:tcPr>
          <w:p w14:paraId="661C034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SMFServingNetwork</w:t>
            </w:r>
          </w:p>
        </w:tc>
        <w:tc>
          <w:tcPr>
            <w:tcW w:w="630" w:type="dxa"/>
          </w:tcPr>
          <w:p w14:paraId="5BB65DC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7E38BB3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this IE is in the Create Session Request or the context for the PDN connection at the SGW/PGW.</w:t>
            </w:r>
          </w:p>
        </w:tc>
        <w:tc>
          <w:tcPr>
            <w:tcW w:w="454" w:type="dxa"/>
            <w:hideMark/>
          </w:tcPr>
          <w:p w14:paraId="617212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C1FFFB7" w14:textId="77777777" w:rsidTr="006C666F">
        <w:trPr>
          <w:cantSplit/>
          <w:jc w:val="center"/>
        </w:trPr>
        <w:tc>
          <w:tcPr>
            <w:tcW w:w="1615" w:type="dxa"/>
            <w:hideMark/>
          </w:tcPr>
          <w:p w14:paraId="178BE2B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sMPDUDNRequest</w:t>
            </w:r>
          </w:p>
        </w:tc>
        <w:tc>
          <w:tcPr>
            <w:tcW w:w="1800" w:type="dxa"/>
          </w:tcPr>
          <w:p w14:paraId="6C85A15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SMPDUDNRequest</w:t>
            </w:r>
          </w:p>
        </w:tc>
        <w:tc>
          <w:tcPr>
            <w:tcW w:w="630" w:type="dxa"/>
          </w:tcPr>
          <w:p w14:paraId="5D8C0B3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96C0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Contents of the SM PDU DN Request container, if available, as described in TS 24.501 [13] clause 9.11.4.15.</w:t>
            </w:r>
          </w:p>
        </w:tc>
        <w:tc>
          <w:tcPr>
            <w:tcW w:w="454" w:type="dxa"/>
            <w:hideMark/>
          </w:tcPr>
          <w:p w14:paraId="1263DCF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3493765" w14:textId="77777777" w:rsidTr="006C666F">
        <w:trPr>
          <w:cantSplit/>
          <w:jc w:val="center"/>
        </w:trPr>
        <w:tc>
          <w:tcPr>
            <w:tcW w:w="1615" w:type="dxa"/>
            <w:hideMark/>
          </w:tcPr>
          <w:p w14:paraId="12A1D4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bearerContextsCreated</w:t>
            </w:r>
          </w:p>
        </w:tc>
        <w:tc>
          <w:tcPr>
            <w:tcW w:w="1800" w:type="dxa"/>
          </w:tcPr>
          <w:p w14:paraId="655345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EPSBearerContextCreated</w:t>
            </w:r>
          </w:p>
        </w:tc>
        <w:tc>
          <w:tcPr>
            <w:tcW w:w="630" w:type="dxa"/>
          </w:tcPr>
          <w:p w14:paraId="468D3933" w14:textId="77777777" w:rsidR="00873C20" w:rsidRPr="00732C80" w:rsidRDefault="00873C20" w:rsidP="006C666F">
            <w:pPr>
              <w:keepLines/>
              <w:spacing w:after="0"/>
              <w:rPr>
                <w:rFonts w:ascii="Arial" w:hAnsi="Arial"/>
                <w:sz w:val="18"/>
                <w:lang w:val="fr-FR"/>
              </w:rPr>
            </w:pPr>
            <w:r>
              <w:rPr>
                <w:rFonts w:ascii="Arial" w:hAnsi="Arial"/>
                <w:sz w:val="18"/>
                <w:lang w:val="fr-FR"/>
              </w:rPr>
              <w:t>1</w:t>
            </w:r>
            <w:r w:rsidRPr="00282DBC">
              <w:rPr>
                <w:rFonts w:ascii="Arial" w:hAnsi="Arial"/>
                <w:sz w:val="18"/>
                <w:lang w:val="fr-FR"/>
              </w:rPr>
              <w:t>..MAX</w:t>
            </w:r>
          </w:p>
        </w:tc>
        <w:tc>
          <w:tcPr>
            <w:tcW w:w="5130" w:type="dxa"/>
            <w:hideMark/>
          </w:tcPr>
          <w:p w14:paraId="32D830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Shall include a list of the Bearer Contexts created sent in the Create Session Response message (see TS 29.274 [87] clause 7.2.2). See table 6.3.3.2.2-2. </w:t>
            </w:r>
          </w:p>
        </w:tc>
        <w:tc>
          <w:tcPr>
            <w:tcW w:w="454" w:type="dxa"/>
            <w:hideMark/>
          </w:tcPr>
          <w:p w14:paraId="2AD5B33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4B1DD6A" w14:textId="77777777" w:rsidTr="006C666F">
        <w:trPr>
          <w:cantSplit/>
          <w:jc w:val="center"/>
        </w:trPr>
        <w:tc>
          <w:tcPr>
            <w:tcW w:w="1615" w:type="dxa"/>
            <w:hideMark/>
          </w:tcPr>
          <w:p w14:paraId="0ADF05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bearerContextsMarkedForRemoval</w:t>
            </w:r>
          </w:p>
        </w:tc>
        <w:tc>
          <w:tcPr>
            <w:tcW w:w="1800" w:type="dxa"/>
          </w:tcPr>
          <w:p w14:paraId="28E475E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EPSBearerContextForRemoval</w:t>
            </w:r>
          </w:p>
        </w:tc>
        <w:tc>
          <w:tcPr>
            <w:tcW w:w="630" w:type="dxa"/>
          </w:tcPr>
          <w:p w14:paraId="5F8BA83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0BC0E72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include a list of the Bearer Contexts to be removed sent in the Create Session Response message (see TS 29.274 [87] clause 7.2.2). See table 6.3.3.2.2-3.</w:t>
            </w:r>
          </w:p>
        </w:tc>
        <w:tc>
          <w:tcPr>
            <w:tcW w:w="454" w:type="dxa"/>
            <w:hideMark/>
          </w:tcPr>
          <w:p w14:paraId="02716EB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22D0882" w14:textId="77777777" w:rsidTr="006C666F">
        <w:trPr>
          <w:cantSplit/>
          <w:jc w:val="center"/>
        </w:trPr>
        <w:tc>
          <w:tcPr>
            <w:tcW w:w="1615" w:type="dxa"/>
            <w:hideMark/>
          </w:tcPr>
          <w:p w14:paraId="4688116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indicationFlags</w:t>
            </w:r>
          </w:p>
        </w:tc>
        <w:tc>
          <w:tcPr>
            <w:tcW w:w="1800" w:type="dxa"/>
          </w:tcPr>
          <w:p w14:paraId="6D10DB2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PDNConnectionIndicationFlags</w:t>
            </w:r>
          </w:p>
        </w:tc>
        <w:tc>
          <w:tcPr>
            <w:tcW w:w="630" w:type="dxa"/>
          </w:tcPr>
          <w:p w14:paraId="3AB5857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CD4B7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hideMark/>
          </w:tcPr>
          <w:p w14:paraId="3ED5FBE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95EAAF9" w14:textId="77777777" w:rsidTr="006C666F">
        <w:trPr>
          <w:cantSplit/>
          <w:jc w:val="center"/>
        </w:trPr>
        <w:tc>
          <w:tcPr>
            <w:tcW w:w="1615" w:type="dxa"/>
            <w:hideMark/>
          </w:tcPr>
          <w:p w14:paraId="04AC434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handoverIndication</w:t>
            </w:r>
          </w:p>
        </w:tc>
        <w:tc>
          <w:tcPr>
            <w:tcW w:w="1800" w:type="dxa"/>
          </w:tcPr>
          <w:p w14:paraId="5F9E1C1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PDNHandoverIndication</w:t>
            </w:r>
          </w:p>
        </w:tc>
        <w:tc>
          <w:tcPr>
            <w:tcW w:w="630" w:type="dxa"/>
          </w:tcPr>
          <w:p w14:paraId="4FA9612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000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Handover Indication is set to 1 in the Create Session Request (see TS 29.274 [87] clauses 7.2.1 and 8.12).</w:t>
            </w:r>
          </w:p>
        </w:tc>
        <w:tc>
          <w:tcPr>
            <w:tcW w:w="454" w:type="dxa"/>
            <w:hideMark/>
          </w:tcPr>
          <w:p w14:paraId="2649D435"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54BCAEC" w14:textId="77777777" w:rsidTr="006C666F">
        <w:trPr>
          <w:cantSplit/>
          <w:jc w:val="center"/>
        </w:trPr>
        <w:tc>
          <w:tcPr>
            <w:tcW w:w="1615" w:type="dxa"/>
            <w:hideMark/>
          </w:tcPr>
          <w:p w14:paraId="3FD21BB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nBIFOMSupport</w:t>
            </w:r>
          </w:p>
        </w:tc>
        <w:tc>
          <w:tcPr>
            <w:tcW w:w="1800" w:type="dxa"/>
          </w:tcPr>
          <w:p w14:paraId="7A7E7F6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PDNNBIFOMSupport</w:t>
            </w:r>
          </w:p>
        </w:tc>
        <w:tc>
          <w:tcPr>
            <w:tcW w:w="630" w:type="dxa"/>
          </w:tcPr>
          <w:p w14:paraId="61EB055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038899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NBIFOM Support Indication is set to 1 in the Create Session Request (see TS 29.274 [87] clauses 7.2.1 and 8.12).</w:t>
            </w:r>
          </w:p>
        </w:tc>
        <w:tc>
          <w:tcPr>
            <w:tcW w:w="454" w:type="dxa"/>
            <w:hideMark/>
          </w:tcPr>
          <w:p w14:paraId="6403150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404FBC4" w14:textId="77777777" w:rsidTr="006C666F">
        <w:trPr>
          <w:cantSplit/>
          <w:jc w:val="center"/>
        </w:trPr>
        <w:tc>
          <w:tcPr>
            <w:tcW w:w="1615" w:type="dxa"/>
            <w:hideMark/>
          </w:tcPr>
          <w:p w14:paraId="27B49DD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fiveGSInterworkingInfo</w:t>
            </w:r>
          </w:p>
        </w:tc>
        <w:tc>
          <w:tcPr>
            <w:tcW w:w="1800" w:type="dxa"/>
          </w:tcPr>
          <w:p w14:paraId="571846B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FiveGSInterworkingInfo</w:t>
            </w:r>
          </w:p>
        </w:tc>
        <w:tc>
          <w:tcPr>
            <w:tcW w:w="630" w:type="dxa"/>
          </w:tcPr>
          <w:p w14:paraId="595D3C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8D5EF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5GS Interworking Indication is present in the Create Session Request (see TS 29.274 [87] clauses 7.2.1 and 8.12). See table 6.3.3.2.2-5.</w:t>
            </w:r>
          </w:p>
        </w:tc>
        <w:tc>
          <w:tcPr>
            <w:tcW w:w="454" w:type="dxa"/>
            <w:hideMark/>
          </w:tcPr>
          <w:p w14:paraId="723FC8B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A535C97" w14:textId="77777777" w:rsidTr="006C666F">
        <w:trPr>
          <w:cantSplit/>
          <w:jc w:val="center"/>
        </w:trPr>
        <w:tc>
          <w:tcPr>
            <w:tcW w:w="1615" w:type="dxa"/>
            <w:hideMark/>
          </w:tcPr>
          <w:p w14:paraId="1E3B40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cSRMFI</w:t>
            </w:r>
          </w:p>
        </w:tc>
        <w:tc>
          <w:tcPr>
            <w:tcW w:w="1800" w:type="dxa"/>
          </w:tcPr>
          <w:p w14:paraId="622583F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CSRMFI</w:t>
            </w:r>
          </w:p>
        </w:tc>
        <w:tc>
          <w:tcPr>
            <w:tcW w:w="630" w:type="dxa"/>
          </w:tcPr>
          <w:p w14:paraId="5443F63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4A70C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hideMark/>
          </w:tcPr>
          <w:p w14:paraId="18D479D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40F3466C" w14:textId="77777777" w:rsidTr="006C666F">
        <w:trPr>
          <w:cantSplit/>
          <w:jc w:val="center"/>
        </w:trPr>
        <w:tc>
          <w:tcPr>
            <w:tcW w:w="1615" w:type="dxa"/>
            <w:hideMark/>
          </w:tcPr>
          <w:p w14:paraId="5B13CFC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restorationOfPDNConnectionsSupport</w:t>
            </w:r>
          </w:p>
        </w:tc>
        <w:tc>
          <w:tcPr>
            <w:tcW w:w="1800" w:type="dxa"/>
          </w:tcPr>
          <w:p w14:paraId="221673E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RestorationOfPDNConnectionsSupport</w:t>
            </w:r>
          </w:p>
        </w:tc>
        <w:tc>
          <w:tcPr>
            <w:tcW w:w="630" w:type="dxa"/>
          </w:tcPr>
          <w:p w14:paraId="52698617"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549EF0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Restoration of PDN connection after an PGW-C/SMF Change Support Indication is present in the Create Session Request (see TS 29.274 [87] clauses 7.2.1 and 8.12).</w:t>
            </w:r>
          </w:p>
        </w:tc>
        <w:tc>
          <w:tcPr>
            <w:tcW w:w="454" w:type="dxa"/>
            <w:hideMark/>
          </w:tcPr>
          <w:p w14:paraId="7063D5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7FB8DFE" w14:textId="77777777" w:rsidTr="006C666F">
        <w:trPr>
          <w:cantSplit/>
          <w:jc w:val="center"/>
        </w:trPr>
        <w:tc>
          <w:tcPr>
            <w:tcW w:w="1615" w:type="dxa"/>
            <w:hideMark/>
          </w:tcPr>
          <w:p w14:paraId="4FE1805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pGWChangeIndication</w:t>
            </w:r>
          </w:p>
        </w:tc>
        <w:tc>
          <w:tcPr>
            <w:tcW w:w="1800" w:type="dxa"/>
          </w:tcPr>
          <w:p w14:paraId="1906558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PGWChangeIndication</w:t>
            </w:r>
          </w:p>
        </w:tc>
        <w:tc>
          <w:tcPr>
            <w:tcW w:w="630" w:type="dxa"/>
          </w:tcPr>
          <w:p w14:paraId="230C5C3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2C3B40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Change Indication is present in the Create Session Request (see TS 29.274 [87] clauses 7.2.1 and 8.12).</w:t>
            </w:r>
          </w:p>
        </w:tc>
        <w:tc>
          <w:tcPr>
            <w:tcW w:w="454" w:type="dxa"/>
            <w:hideMark/>
          </w:tcPr>
          <w:p w14:paraId="78177BF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7119525" w14:textId="77777777" w:rsidTr="006C666F">
        <w:trPr>
          <w:cantSplit/>
          <w:trHeight w:val="70"/>
          <w:jc w:val="center"/>
        </w:trPr>
        <w:tc>
          <w:tcPr>
            <w:tcW w:w="1615" w:type="dxa"/>
            <w:hideMark/>
          </w:tcPr>
          <w:p w14:paraId="48832C6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pGWRNSI</w:t>
            </w:r>
          </w:p>
        </w:tc>
        <w:tc>
          <w:tcPr>
            <w:tcW w:w="1800" w:type="dxa"/>
          </w:tcPr>
          <w:p w14:paraId="6B4B512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PGWRNSI</w:t>
            </w:r>
          </w:p>
        </w:tc>
        <w:tc>
          <w:tcPr>
            <w:tcW w:w="630" w:type="dxa"/>
          </w:tcPr>
          <w:p w14:paraId="4375D2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96C6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Redirection due to mismatch with Network Slice subscribed by the UE Support Indication is present in the Create Session Request (see TS 29.274 [87] clauses 7.2.1 and 8.12).</w:t>
            </w:r>
          </w:p>
        </w:tc>
        <w:tc>
          <w:tcPr>
            <w:tcW w:w="454" w:type="dxa"/>
            <w:hideMark/>
          </w:tcPr>
          <w:p w14:paraId="768FD5F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bl>
    <w:p w14:paraId="48936982" w14:textId="77777777" w:rsidR="00873C20" w:rsidRPr="00732C80" w:rsidRDefault="00873C20" w:rsidP="00873C20"/>
    <w:p w14:paraId="5A437B7D"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6.3.3.2.2-2: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earerContextsCreated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68FCC694" w14:textId="77777777" w:rsidTr="006C666F">
        <w:trPr>
          <w:jc w:val="center"/>
        </w:trPr>
        <w:tc>
          <w:tcPr>
            <w:tcW w:w="1296" w:type="dxa"/>
            <w:hideMark/>
          </w:tcPr>
          <w:p w14:paraId="69E54D6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1CD6CD26"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7788D9C8"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5817C99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39D6A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7E7750C" w14:textId="77777777" w:rsidTr="006C666F">
        <w:trPr>
          <w:jc w:val="center"/>
        </w:trPr>
        <w:tc>
          <w:tcPr>
            <w:tcW w:w="1296" w:type="dxa"/>
            <w:hideMark/>
          </w:tcPr>
          <w:p w14:paraId="445B191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489" w:type="dxa"/>
          </w:tcPr>
          <w:p w14:paraId="75DF8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1C97E2C0"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09E29FD1"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and 7.2.4).</w:t>
            </w:r>
          </w:p>
        </w:tc>
        <w:tc>
          <w:tcPr>
            <w:tcW w:w="454" w:type="dxa"/>
            <w:hideMark/>
          </w:tcPr>
          <w:p w14:paraId="5619D404"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03E319F1" w14:textId="77777777" w:rsidTr="006C666F">
        <w:trPr>
          <w:jc w:val="center"/>
        </w:trPr>
        <w:tc>
          <w:tcPr>
            <w:tcW w:w="1296" w:type="dxa"/>
            <w:hideMark/>
          </w:tcPr>
          <w:p w14:paraId="45820DC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489" w:type="dxa"/>
          </w:tcPr>
          <w:p w14:paraId="29582D0B"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EPSBearerCreationCauseValue</w:t>
            </w:r>
          </w:p>
        </w:tc>
        <w:tc>
          <w:tcPr>
            <w:tcW w:w="630" w:type="dxa"/>
          </w:tcPr>
          <w:p w14:paraId="36C4C1FC"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3552A2D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and 7.2.4). Sent as an integer cause value (see TS 29.274 [87] table 8.4-1) </w:t>
            </w:r>
          </w:p>
        </w:tc>
        <w:tc>
          <w:tcPr>
            <w:tcW w:w="454" w:type="dxa"/>
            <w:hideMark/>
          </w:tcPr>
          <w:p w14:paraId="3E3EA23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2BCEB3A2" w14:textId="77777777" w:rsidTr="006C666F">
        <w:trPr>
          <w:jc w:val="center"/>
        </w:trPr>
        <w:tc>
          <w:tcPr>
            <w:tcW w:w="1296" w:type="dxa"/>
            <w:hideMark/>
          </w:tcPr>
          <w:p w14:paraId="3A66D7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gTPTunnelInfo</w:t>
            </w:r>
          </w:p>
        </w:tc>
        <w:tc>
          <w:tcPr>
            <w:tcW w:w="1489" w:type="dxa"/>
          </w:tcPr>
          <w:p w14:paraId="167424A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GTPTunnelInfo</w:t>
            </w:r>
          </w:p>
        </w:tc>
        <w:tc>
          <w:tcPr>
            <w:tcW w:w="630" w:type="dxa"/>
          </w:tcPr>
          <w:p w14:paraId="00AF260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5A52FB6A"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lang w:val="fr-FR"/>
              </w:rPr>
              <w:t>Contains the information for the User Plane GTP Tunnels for the bearer context if present in the Request or Response (see TS 29.274 [87] clauses 7.2.2, 7.2.4 and 8.15) or known at the context at the SGW or PGW (see TS 23.401 [50] clause 5.</w:t>
            </w:r>
            <w:r>
              <w:rPr>
                <w:rFonts w:ascii="Arial" w:hAnsi="Arial"/>
                <w:sz w:val="18"/>
                <w:lang w:val="fr-FR"/>
              </w:rPr>
              <w:t>7</w:t>
            </w:r>
            <w:r w:rsidRPr="00732C80">
              <w:rPr>
                <w:rFonts w:ascii="Arial" w:hAnsi="Arial"/>
                <w:sz w:val="18"/>
                <w:lang w:val="fr-FR"/>
              </w:rPr>
              <w:t>.4). See table 6.2.3.2.2-3.</w:t>
            </w:r>
          </w:p>
        </w:tc>
        <w:tc>
          <w:tcPr>
            <w:tcW w:w="454" w:type="dxa"/>
            <w:hideMark/>
          </w:tcPr>
          <w:p w14:paraId="3C83EAA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FBCB607" w14:textId="77777777" w:rsidTr="006C666F">
        <w:trPr>
          <w:jc w:val="center"/>
        </w:trPr>
        <w:tc>
          <w:tcPr>
            <w:tcW w:w="1296" w:type="dxa"/>
            <w:hideMark/>
          </w:tcPr>
          <w:p w14:paraId="33CE1DF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bearerQOS</w:t>
            </w:r>
          </w:p>
        </w:tc>
        <w:tc>
          <w:tcPr>
            <w:tcW w:w="1489" w:type="dxa"/>
          </w:tcPr>
          <w:p w14:paraId="055FD3C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EPSBearerQOS</w:t>
            </w:r>
          </w:p>
        </w:tc>
        <w:tc>
          <w:tcPr>
            <w:tcW w:w="630" w:type="dxa"/>
          </w:tcPr>
          <w:p w14:paraId="484C9E0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3E588FB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include the QOS information for the bearer, if present in the Request or Response (see TS 29.274 [87] clauses 7.2.2, 7.2.15 and 8.15) or known at the context at the SGW or PGW (see TS 23.401 [50] clause 5.</w:t>
            </w:r>
            <w:r>
              <w:rPr>
                <w:rFonts w:ascii="Arial" w:hAnsi="Arial"/>
                <w:sz w:val="18"/>
                <w:lang w:val="fr-FR"/>
              </w:rPr>
              <w:t>7</w:t>
            </w:r>
            <w:r w:rsidRPr="00732C80">
              <w:rPr>
                <w:rFonts w:ascii="Arial" w:hAnsi="Arial"/>
                <w:sz w:val="18"/>
                <w:lang w:val="fr-FR"/>
              </w:rPr>
              <w:t>.4). See table 6.3.3.2.2-7.</w:t>
            </w:r>
          </w:p>
        </w:tc>
        <w:tc>
          <w:tcPr>
            <w:tcW w:w="454" w:type="dxa"/>
            <w:hideMark/>
          </w:tcPr>
          <w:p w14:paraId="668D8F3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D4BD7B0" w14:textId="77777777" w:rsidTr="006C666F">
        <w:trPr>
          <w:jc w:val="center"/>
        </w:trPr>
        <w:tc>
          <w:tcPr>
            <w:tcW w:w="1296" w:type="dxa"/>
            <w:hideMark/>
          </w:tcPr>
          <w:p w14:paraId="65A0247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protocolConfigurationOptions</w:t>
            </w:r>
          </w:p>
        </w:tc>
        <w:tc>
          <w:tcPr>
            <w:tcW w:w="1489" w:type="dxa"/>
          </w:tcPr>
          <w:p w14:paraId="4BA33DEC"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508B610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0E15F84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Bearer Context reported (see TS 29.274 [87] clauses 7.2.2, 7.2.3, and 7.2.4) contains the Protocol Configuration, Additional Protocol Configuration Options or extended Protocol Configuration Options IE. See table 7.6.3.3.2.2-4.</w:t>
            </w:r>
          </w:p>
        </w:tc>
        <w:tc>
          <w:tcPr>
            <w:tcW w:w="454" w:type="dxa"/>
            <w:hideMark/>
          </w:tcPr>
          <w:p w14:paraId="7BE362A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419E5813" w14:textId="77777777" w:rsidR="00873C20" w:rsidRPr="00732C80" w:rsidRDefault="00873C20" w:rsidP="00873C20"/>
    <w:p w14:paraId="72A5A246"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6.3.3.2.2-3: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earerContextsMarkedForRemoval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166"/>
        <w:gridCol w:w="1260"/>
        <w:gridCol w:w="630"/>
        <w:gridCol w:w="6121"/>
        <w:gridCol w:w="454"/>
      </w:tblGrid>
      <w:tr w:rsidR="00873C20" w:rsidRPr="00732C80" w14:paraId="47E91AB7" w14:textId="77777777" w:rsidTr="006C666F">
        <w:trPr>
          <w:jc w:val="center"/>
        </w:trPr>
        <w:tc>
          <w:tcPr>
            <w:tcW w:w="1165" w:type="dxa"/>
            <w:hideMark/>
          </w:tcPr>
          <w:p w14:paraId="574F3B4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260" w:type="dxa"/>
          </w:tcPr>
          <w:p w14:paraId="15A3247D"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EBB7A45"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120" w:type="dxa"/>
            <w:hideMark/>
          </w:tcPr>
          <w:p w14:paraId="694E7F02"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036B56A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EA82AD9" w14:textId="77777777" w:rsidTr="006C666F">
        <w:trPr>
          <w:jc w:val="center"/>
        </w:trPr>
        <w:tc>
          <w:tcPr>
            <w:tcW w:w="1165" w:type="dxa"/>
            <w:hideMark/>
          </w:tcPr>
          <w:p w14:paraId="54B2BF9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260" w:type="dxa"/>
          </w:tcPr>
          <w:p w14:paraId="686CC6EA"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3017EEA7"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12B48DF"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7.2.8 and 7.2.10).</w:t>
            </w:r>
          </w:p>
        </w:tc>
        <w:tc>
          <w:tcPr>
            <w:tcW w:w="454" w:type="dxa"/>
            <w:hideMark/>
          </w:tcPr>
          <w:p w14:paraId="1497627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5A707CFA" w14:textId="77777777" w:rsidTr="006C666F">
        <w:trPr>
          <w:jc w:val="center"/>
        </w:trPr>
        <w:tc>
          <w:tcPr>
            <w:tcW w:w="1165" w:type="dxa"/>
            <w:hideMark/>
          </w:tcPr>
          <w:p w14:paraId="6480773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260" w:type="dxa"/>
          </w:tcPr>
          <w:p w14:paraId="2F6B1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EPSBearerRemovalCauseValue</w:t>
            </w:r>
          </w:p>
        </w:tc>
        <w:tc>
          <w:tcPr>
            <w:tcW w:w="630" w:type="dxa"/>
          </w:tcPr>
          <w:p w14:paraId="3BAAF262"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8217ED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7.2.8 and 7.2.10).</w:t>
            </w:r>
          </w:p>
        </w:tc>
        <w:tc>
          <w:tcPr>
            <w:tcW w:w="454" w:type="dxa"/>
            <w:hideMark/>
          </w:tcPr>
          <w:p w14:paraId="280B741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bl>
    <w:p w14:paraId="287763A1" w14:textId="77777777" w:rsidR="00873C20" w:rsidRPr="00732C80" w:rsidRDefault="00873C20" w:rsidP="00873C20"/>
    <w:p w14:paraId="0735E50B"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6.3.3.2.2-4: </w:t>
      </w:r>
      <w:r>
        <w:rPr>
          <w:rFonts w:ascii="Arial" w:hAnsi="Arial"/>
          <w:b/>
        </w:rPr>
        <w:t>Structure of</w:t>
      </w:r>
      <w:r w:rsidRPr="00732C80">
        <w:rPr>
          <w:rFonts w:ascii="Arial" w:hAnsi="Arial"/>
          <w:b/>
        </w:rPr>
        <w:t xml:space="preserve"> </w:t>
      </w:r>
      <w:r>
        <w:rPr>
          <w:rFonts w:ascii="Arial" w:hAnsi="Arial"/>
          <w:b/>
        </w:rPr>
        <w:t>PDNP</w:t>
      </w:r>
      <w:r w:rsidRPr="00732C80">
        <w:rPr>
          <w:rFonts w:ascii="Arial" w:hAnsi="Arial"/>
          <w:b/>
        </w:rPr>
        <w:t xml:space="preserve">rotocolConfigurationOptions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873C20" w:rsidRPr="00732C80" w14:paraId="2B84C01F" w14:textId="77777777" w:rsidTr="006C666F">
        <w:trPr>
          <w:jc w:val="center"/>
        </w:trPr>
        <w:tc>
          <w:tcPr>
            <w:tcW w:w="1435" w:type="dxa"/>
            <w:hideMark/>
          </w:tcPr>
          <w:p w14:paraId="39A08A6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900" w:type="dxa"/>
          </w:tcPr>
          <w:p w14:paraId="5EEA35C2"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5A1D30F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210" w:type="dxa"/>
            <w:hideMark/>
          </w:tcPr>
          <w:p w14:paraId="2CED27C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11B33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31F844E" w14:textId="77777777" w:rsidTr="006C666F">
        <w:trPr>
          <w:jc w:val="center"/>
        </w:trPr>
        <w:tc>
          <w:tcPr>
            <w:tcW w:w="1435" w:type="dxa"/>
            <w:hideMark/>
          </w:tcPr>
          <w:p w14:paraId="1ECB1DE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requestPCO</w:t>
            </w:r>
          </w:p>
        </w:tc>
        <w:tc>
          <w:tcPr>
            <w:tcW w:w="900" w:type="dxa"/>
          </w:tcPr>
          <w:p w14:paraId="7147336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538C0CB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ED0FD6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hideMark/>
          </w:tcPr>
          <w:p w14:paraId="7297583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4A840F4" w14:textId="77777777" w:rsidTr="006C666F">
        <w:trPr>
          <w:jc w:val="center"/>
        </w:trPr>
        <w:tc>
          <w:tcPr>
            <w:tcW w:w="1435" w:type="dxa"/>
            <w:hideMark/>
          </w:tcPr>
          <w:p w14:paraId="5B236DD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requestAPCO</w:t>
            </w:r>
          </w:p>
        </w:tc>
        <w:tc>
          <w:tcPr>
            <w:tcW w:w="900" w:type="dxa"/>
          </w:tcPr>
          <w:p w14:paraId="7939B23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3576AB0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8C8E5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hideMark/>
          </w:tcPr>
          <w:p w14:paraId="3F3DE5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30FBD7D" w14:textId="77777777" w:rsidTr="006C666F">
        <w:trPr>
          <w:jc w:val="center"/>
        </w:trPr>
        <w:tc>
          <w:tcPr>
            <w:tcW w:w="1435" w:type="dxa"/>
            <w:hideMark/>
          </w:tcPr>
          <w:p w14:paraId="05D0992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requestEPCO</w:t>
            </w:r>
          </w:p>
        </w:tc>
        <w:tc>
          <w:tcPr>
            <w:tcW w:w="900" w:type="dxa"/>
          </w:tcPr>
          <w:p w14:paraId="2E91003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0BC2A9B5"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45F5492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hideMark/>
          </w:tcPr>
          <w:p w14:paraId="6E04A3E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EE774A3" w14:textId="77777777" w:rsidTr="006C666F">
        <w:trPr>
          <w:jc w:val="center"/>
        </w:trPr>
        <w:tc>
          <w:tcPr>
            <w:tcW w:w="1435" w:type="dxa"/>
            <w:hideMark/>
          </w:tcPr>
          <w:p w14:paraId="4DE53AA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responsePCO</w:t>
            </w:r>
          </w:p>
        </w:tc>
        <w:tc>
          <w:tcPr>
            <w:tcW w:w="900" w:type="dxa"/>
          </w:tcPr>
          <w:p w14:paraId="6E07F521"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4253D25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BA693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hideMark/>
          </w:tcPr>
          <w:p w14:paraId="1E625F1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8AC190A" w14:textId="77777777" w:rsidTr="006C666F">
        <w:trPr>
          <w:jc w:val="center"/>
        </w:trPr>
        <w:tc>
          <w:tcPr>
            <w:tcW w:w="1435" w:type="dxa"/>
            <w:hideMark/>
          </w:tcPr>
          <w:p w14:paraId="5072654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responseAPCO</w:t>
            </w:r>
          </w:p>
        </w:tc>
        <w:tc>
          <w:tcPr>
            <w:tcW w:w="900" w:type="dxa"/>
          </w:tcPr>
          <w:p w14:paraId="4FA473B7"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72F8174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2A2234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hideMark/>
          </w:tcPr>
          <w:p w14:paraId="112F8FC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5B2D7C2" w14:textId="77777777" w:rsidTr="006C666F">
        <w:trPr>
          <w:jc w:val="center"/>
        </w:trPr>
        <w:tc>
          <w:tcPr>
            <w:tcW w:w="1435" w:type="dxa"/>
            <w:hideMark/>
          </w:tcPr>
          <w:p w14:paraId="2D497A9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responseEPCO</w:t>
            </w:r>
          </w:p>
        </w:tc>
        <w:tc>
          <w:tcPr>
            <w:tcW w:w="900" w:type="dxa"/>
          </w:tcPr>
          <w:p w14:paraId="76F194AD"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2CE1A12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66F0ACE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hideMark/>
          </w:tcPr>
          <w:p w14:paraId="3A25582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790C0B49" w14:textId="77777777" w:rsidR="00873C20" w:rsidRPr="00732C80" w:rsidRDefault="00873C20" w:rsidP="00873C20"/>
    <w:p w14:paraId="5E19D93E"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6.3.3.2.2-5: </w:t>
      </w:r>
      <w:r>
        <w:rPr>
          <w:rFonts w:ascii="Arial" w:hAnsi="Arial"/>
          <w:b/>
        </w:rPr>
        <w:t>Structure of</w:t>
      </w:r>
      <w:r w:rsidRPr="00732C80">
        <w:rPr>
          <w:rFonts w:ascii="Arial" w:hAnsi="Arial"/>
          <w:b/>
        </w:rPr>
        <w:t xml:space="preserve"> </w:t>
      </w:r>
      <w:r>
        <w:rPr>
          <w:rFonts w:ascii="Arial" w:hAnsi="Arial"/>
          <w:b/>
        </w:rPr>
        <w:t>F</w:t>
      </w:r>
      <w:r w:rsidRPr="00732C80">
        <w:rPr>
          <w:rFonts w:ascii="Arial" w:hAnsi="Arial"/>
          <w:b/>
        </w:rPr>
        <w:t xml:space="preserve">iveGSInterworkingInfo </w:t>
      </w:r>
      <w:r>
        <w:rPr>
          <w:rFonts w:ascii="Arial" w:hAnsi="Arial"/>
          <w:b/>
        </w:rPr>
        <w:t>type</w:t>
      </w:r>
    </w:p>
    <w:tbl>
      <w:tblPr>
        <w:tblpPr w:leftFromText="180" w:rightFromText="180" w:vertAnchor="text" w:tblpY="146"/>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2721"/>
        <w:gridCol w:w="611"/>
        <w:gridCol w:w="4411"/>
        <w:gridCol w:w="473"/>
      </w:tblGrid>
      <w:tr w:rsidR="00873C20" w:rsidRPr="00732C80" w14:paraId="7253D5E1" w14:textId="77777777" w:rsidTr="006C666F">
        <w:trPr>
          <w:cantSplit/>
          <w:trHeight w:val="104"/>
          <w:tblHeader/>
        </w:trPr>
        <w:tc>
          <w:tcPr>
            <w:tcW w:w="1434" w:type="dxa"/>
            <w:hideMark/>
          </w:tcPr>
          <w:p w14:paraId="20B004C1"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2720" w:type="dxa"/>
          </w:tcPr>
          <w:p w14:paraId="1BB322CD"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Type</w:t>
            </w:r>
          </w:p>
        </w:tc>
        <w:tc>
          <w:tcPr>
            <w:tcW w:w="611" w:type="dxa"/>
          </w:tcPr>
          <w:p w14:paraId="424ADF46"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Cardinality</w:t>
            </w:r>
          </w:p>
        </w:tc>
        <w:tc>
          <w:tcPr>
            <w:tcW w:w="4410" w:type="dxa"/>
            <w:hideMark/>
          </w:tcPr>
          <w:p w14:paraId="4D64613D"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73" w:type="dxa"/>
            <w:hideMark/>
          </w:tcPr>
          <w:p w14:paraId="1EF32EB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63AF1462" w14:textId="77777777" w:rsidTr="006C666F">
        <w:trPr>
          <w:cantSplit/>
        </w:trPr>
        <w:tc>
          <w:tcPr>
            <w:tcW w:w="1434" w:type="dxa"/>
            <w:hideMark/>
          </w:tcPr>
          <w:p w14:paraId="154109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fiveGSInterworkingIndicator</w:t>
            </w:r>
          </w:p>
        </w:tc>
        <w:tc>
          <w:tcPr>
            <w:tcW w:w="2720" w:type="dxa"/>
          </w:tcPr>
          <w:p w14:paraId="7B22016B"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FiveGSInterworkingIndicator</w:t>
            </w:r>
          </w:p>
        </w:tc>
        <w:tc>
          <w:tcPr>
            <w:tcW w:w="611" w:type="dxa"/>
          </w:tcPr>
          <w:p w14:paraId="629D610D"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4AA1213D"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73" w:type="dxa"/>
            <w:hideMark/>
          </w:tcPr>
          <w:p w14:paraId="2285021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D82C4A" w14:textId="77777777" w:rsidTr="006C666F">
        <w:trPr>
          <w:cantSplit/>
        </w:trPr>
        <w:tc>
          <w:tcPr>
            <w:tcW w:w="1434" w:type="dxa"/>
            <w:hideMark/>
          </w:tcPr>
          <w:p w14:paraId="4EADEB7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fiveGSInterworkingWithoutN26</w:t>
            </w:r>
          </w:p>
        </w:tc>
        <w:tc>
          <w:tcPr>
            <w:tcW w:w="2720" w:type="dxa"/>
          </w:tcPr>
          <w:p w14:paraId="012FE5DE"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FiveGSInterworkingWithoutN26</w:t>
            </w:r>
          </w:p>
        </w:tc>
        <w:tc>
          <w:tcPr>
            <w:tcW w:w="611" w:type="dxa"/>
          </w:tcPr>
          <w:p w14:paraId="259225C1"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2BF281D"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 xml:space="preserve">flag in the Indication IE of the request or response is set to 1.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2A72E56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3D1507D5" w14:textId="77777777" w:rsidTr="006C666F">
        <w:trPr>
          <w:cantSplit/>
        </w:trPr>
        <w:tc>
          <w:tcPr>
            <w:tcW w:w="1434" w:type="dxa"/>
            <w:hideMark/>
          </w:tcPr>
          <w:p w14:paraId="4427D45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fiveGCNotRestrictedSupport</w:t>
            </w:r>
          </w:p>
        </w:tc>
        <w:tc>
          <w:tcPr>
            <w:tcW w:w="2720" w:type="dxa"/>
          </w:tcPr>
          <w:p w14:paraId="470B10E9"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FiveGCNotRestrictedSupport</w:t>
            </w:r>
          </w:p>
        </w:tc>
        <w:tc>
          <w:tcPr>
            <w:tcW w:w="611" w:type="dxa"/>
          </w:tcPr>
          <w:p w14:paraId="0E9490AA"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47E9150"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5GCNRS (5GC Not Restricted Support)</w:t>
            </w:r>
            <w:r w:rsidRPr="00732C80">
              <w:rPr>
                <w:rFonts w:ascii="Arial" w:hAnsi="Arial"/>
                <w:sz w:val="18"/>
                <w:szCs w:val="18"/>
                <w:lang w:val="fr-FR" w:eastAsia="zh-CN"/>
              </w:rPr>
              <w:t xml:space="preserve"> flag in the Indication IE of the request or response is set to 1. If the </w:t>
            </w:r>
            <w:r w:rsidRPr="00732C80">
              <w:rPr>
                <w:rFonts w:ascii="Arial" w:hAnsi="Arial" w:cs="Arial"/>
                <w:sz w:val="18"/>
                <w:szCs w:val="18"/>
                <w:lang w:val="fr-FR" w:eastAsia="zh-CN"/>
              </w:rPr>
              <w:t xml:space="preserve">5GCNRS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369995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bl>
    <w:p w14:paraId="6ADA43DA" w14:textId="77777777" w:rsidR="00873C20" w:rsidRPr="00732C80" w:rsidRDefault="00873C20" w:rsidP="00873C20"/>
    <w:p w14:paraId="5269FB5B"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6.3.3.2.2-6: </w:t>
      </w:r>
      <w:r>
        <w:rPr>
          <w:rFonts w:ascii="Arial" w:hAnsi="Arial"/>
          <w:b/>
        </w:rPr>
        <w:t>Structure of</w:t>
      </w:r>
      <w:r w:rsidRPr="00732C80">
        <w:rPr>
          <w:rFonts w:ascii="Arial" w:hAnsi="Arial"/>
          <w:b/>
        </w:rPr>
        <w:t xml:space="preserve"> </w:t>
      </w:r>
      <w:r>
        <w:rPr>
          <w:rFonts w:ascii="Arial" w:hAnsi="Arial"/>
          <w:b/>
        </w:rPr>
        <w:t>E</w:t>
      </w:r>
      <w:r w:rsidRPr="00732C80">
        <w:rPr>
          <w:rFonts w:ascii="Arial" w:hAnsi="Arial"/>
          <w:b/>
        </w:rPr>
        <w:t xml:space="preserve">PSGTPTunnels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8"/>
        <w:gridCol w:w="678"/>
        <w:gridCol w:w="630"/>
        <w:gridCol w:w="6571"/>
        <w:gridCol w:w="454"/>
      </w:tblGrid>
      <w:tr w:rsidR="00873C20" w:rsidRPr="00732C80" w14:paraId="77E5D897" w14:textId="77777777" w:rsidTr="006C666F">
        <w:trPr>
          <w:trHeight w:val="104"/>
          <w:jc w:val="center"/>
        </w:trPr>
        <w:tc>
          <w:tcPr>
            <w:tcW w:w="1297" w:type="dxa"/>
            <w:hideMark/>
          </w:tcPr>
          <w:p w14:paraId="46DCA0F5"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678" w:type="dxa"/>
          </w:tcPr>
          <w:p w14:paraId="1917BB1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3E71EE6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570" w:type="dxa"/>
            <w:hideMark/>
          </w:tcPr>
          <w:p w14:paraId="33D4897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7BAB5B98"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D9354A5" w14:textId="77777777" w:rsidTr="006C666F">
        <w:trPr>
          <w:jc w:val="center"/>
        </w:trPr>
        <w:tc>
          <w:tcPr>
            <w:tcW w:w="1297" w:type="dxa"/>
            <w:hideMark/>
          </w:tcPr>
          <w:p w14:paraId="47B31B2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controlPlaneSenderFTEID</w:t>
            </w:r>
          </w:p>
        </w:tc>
        <w:tc>
          <w:tcPr>
            <w:tcW w:w="678" w:type="dxa"/>
          </w:tcPr>
          <w:p w14:paraId="3D25A29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7DAC17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E3CA076"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hideMark/>
          </w:tcPr>
          <w:p w14:paraId="06E4AB7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85DD69" w14:textId="77777777" w:rsidTr="006C666F">
        <w:trPr>
          <w:jc w:val="center"/>
        </w:trPr>
        <w:tc>
          <w:tcPr>
            <w:tcW w:w="1297" w:type="dxa"/>
            <w:hideMark/>
          </w:tcPr>
          <w:p w14:paraId="6822F1F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controlPlanePGWS5S8FTEID</w:t>
            </w:r>
          </w:p>
        </w:tc>
        <w:tc>
          <w:tcPr>
            <w:tcW w:w="678" w:type="dxa"/>
          </w:tcPr>
          <w:p w14:paraId="1FA886A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1F41FE1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1BEBC1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hideMark/>
          </w:tcPr>
          <w:p w14:paraId="4D4357A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DD3D1E7" w14:textId="77777777" w:rsidTr="006C666F">
        <w:trPr>
          <w:jc w:val="center"/>
        </w:trPr>
        <w:tc>
          <w:tcPr>
            <w:tcW w:w="1297" w:type="dxa"/>
            <w:hideMark/>
          </w:tcPr>
          <w:p w14:paraId="498BCCC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s1UeNodeBFTEID</w:t>
            </w:r>
          </w:p>
        </w:tc>
        <w:tc>
          <w:tcPr>
            <w:tcW w:w="678" w:type="dxa"/>
          </w:tcPr>
          <w:p w14:paraId="133BBAA6"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7574294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4615541"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hideMark/>
          </w:tcPr>
          <w:p w14:paraId="25104FD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2E695F7" w14:textId="77777777" w:rsidTr="006C666F">
        <w:trPr>
          <w:jc w:val="center"/>
        </w:trPr>
        <w:tc>
          <w:tcPr>
            <w:tcW w:w="1297" w:type="dxa"/>
            <w:hideMark/>
          </w:tcPr>
          <w:p w14:paraId="4228933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s5S8SGWFTEID</w:t>
            </w:r>
          </w:p>
        </w:tc>
        <w:tc>
          <w:tcPr>
            <w:tcW w:w="678" w:type="dxa"/>
          </w:tcPr>
          <w:p w14:paraId="29A4680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338374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3EAD6AFF"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hideMark/>
          </w:tcPr>
          <w:p w14:paraId="1DEE881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335D2F9" w14:textId="77777777" w:rsidTr="006C666F">
        <w:trPr>
          <w:jc w:val="center"/>
        </w:trPr>
        <w:tc>
          <w:tcPr>
            <w:tcW w:w="1297" w:type="dxa"/>
            <w:hideMark/>
          </w:tcPr>
          <w:p w14:paraId="431421D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s5S8PGWFTEID</w:t>
            </w:r>
          </w:p>
        </w:tc>
        <w:tc>
          <w:tcPr>
            <w:tcW w:w="678" w:type="dxa"/>
          </w:tcPr>
          <w:p w14:paraId="7663DBC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FF40A0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030D3F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hideMark/>
          </w:tcPr>
          <w:p w14:paraId="6C4020C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1833B36B" w14:textId="77777777" w:rsidTr="006C666F">
        <w:trPr>
          <w:jc w:val="center"/>
        </w:trPr>
        <w:tc>
          <w:tcPr>
            <w:tcW w:w="1297" w:type="dxa"/>
            <w:hideMark/>
          </w:tcPr>
          <w:p w14:paraId="72EB858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s2bUePDGFTEID</w:t>
            </w:r>
          </w:p>
        </w:tc>
        <w:tc>
          <w:tcPr>
            <w:tcW w:w="678" w:type="dxa"/>
          </w:tcPr>
          <w:p w14:paraId="506E7B9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3988FB58"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1F397B"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hideMark/>
          </w:tcPr>
          <w:p w14:paraId="63ED0DB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1DA4AE" w14:textId="77777777" w:rsidTr="006C666F">
        <w:trPr>
          <w:jc w:val="center"/>
        </w:trPr>
        <w:tc>
          <w:tcPr>
            <w:tcW w:w="1297" w:type="dxa"/>
            <w:hideMark/>
          </w:tcPr>
          <w:p w14:paraId="1276E17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s2aUePDGFTEID</w:t>
            </w:r>
          </w:p>
        </w:tc>
        <w:tc>
          <w:tcPr>
            <w:tcW w:w="678" w:type="dxa"/>
          </w:tcPr>
          <w:p w14:paraId="75B48B0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A45EAC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4D85ED"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hideMark/>
          </w:tcPr>
          <w:p w14:paraId="5417AB9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2B437A3C" w14:textId="77777777" w:rsidR="00873C20" w:rsidRPr="00732C80" w:rsidRDefault="00873C20" w:rsidP="00873C20"/>
    <w:p w14:paraId="56B50D29"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6.3.3.2.2-7: </w:t>
      </w:r>
      <w:r>
        <w:rPr>
          <w:rFonts w:ascii="Arial" w:hAnsi="Arial"/>
          <w:b/>
        </w:rPr>
        <w:t>Structure</w:t>
      </w:r>
      <w:r w:rsidRPr="00732C80">
        <w:rPr>
          <w:rFonts w:ascii="Arial" w:hAnsi="Arial"/>
          <w:b/>
        </w:rPr>
        <w:t xml:space="preserve"> </w:t>
      </w:r>
      <w:r>
        <w:rPr>
          <w:rFonts w:ascii="Arial" w:hAnsi="Arial"/>
          <w:b/>
        </w:rPr>
        <w:t>of</w:t>
      </w:r>
      <w:r w:rsidRPr="00732C80">
        <w:rPr>
          <w:rFonts w:ascii="Arial" w:hAnsi="Arial"/>
          <w:b/>
        </w:rPr>
        <w:t xml:space="preserve"> </w:t>
      </w:r>
      <w:r>
        <w:rPr>
          <w:rFonts w:ascii="Arial" w:hAnsi="Arial"/>
          <w:b/>
        </w:rPr>
        <w:t>EPSB</w:t>
      </w:r>
      <w:r w:rsidRPr="00732C80">
        <w:rPr>
          <w:rFonts w:ascii="Arial" w:hAnsi="Arial"/>
          <w:b/>
        </w:rPr>
        <w:t xml:space="preserve">earerQOS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2B869EAD" w14:textId="77777777" w:rsidTr="006C666F">
        <w:trPr>
          <w:trHeight w:val="104"/>
          <w:jc w:val="center"/>
        </w:trPr>
        <w:tc>
          <w:tcPr>
            <w:tcW w:w="1296" w:type="dxa"/>
            <w:hideMark/>
          </w:tcPr>
          <w:p w14:paraId="7AC6D507"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38E76667"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05056CF"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451F116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53EC4E59"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557550D" w14:textId="77777777" w:rsidTr="006C666F">
        <w:trPr>
          <w:jc w:val="center"/>
        </w:trPr>
        <w:tc>
          <w:tcPr>
            <w:tcW w:w="1296" w:type="dxa"/>
            <w:hideMark/>
          </w:tcPr>
          <w:p w14:paraId="66820D5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qCI</w:t>
            </w:r>
          </w:p>
        </w:tc>
        <w:tc>
          <w:tcPr>
            <w:tcW w:w="1489" w:type="dxa"/>
          </w:tcPr>
          <w:p w14:paraId="2647A3A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QCI</w:t>
            </w:r>
          </w:p>
        </w:tc>
        <w:tc>
          <w:tcPr>
            <w:tcW w:w="630" w:type="dxa"/>
          </w:tcPr>
          <w:p w14:paraId="255EACC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3C16A648"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QCI for the bearer if present in the Request or response (see TS 29.274 [87] clauses 7.2.1, 7.2.2, 7.2.3 and 7.2.15), or known in the context at the SGW or PGW.</w:t>
            </w:r>
          </w:p>
        </w:tc>
        <w:tc>
          <w:tcPr>
            <w:tcW w:w="454" w:type="dxa"/>
            <w:hideMark/>
          </w:tcPr>
          <w:p w14:paraId="4BF5F22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E02B293" w14:textId="77777777" w:rsidTr="006C666F">
        <w:trPr>
          <w:jc w:val="center"/>
        </w:trPr>
        <w:tc>
          <w:tcPr>
            <w:tcW w:w="1296" w:type="dxa"/>
            <w:hideMark/>
          </w:tcPr>
          <w:p w14:paraId="7266A4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maximumUplinkBitRate</w:t>
            </w:r>
          </w:p>
        </w:tc>
        <w:tc>
          <w:tcPr>
            <w:tcW w:w="1489" w:type="dxa"/>
          </w:tcPr>
          <w:p w14:paraId="66CFCDF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4D1E27C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8E887A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BA82E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07B980F6" w14:textId="77777777" w:rsidTr="006C666F">
        <w:trPr>
          <w:jc w:val="center"/>
        </w:trPr>
        <w:tc>
          <w:tcPr>
            <w:tcW w:w="1296" w:type="dxa"/>
            <w:hideMark/>
          </w:tcPr>
          <w:p w14:paraId="7889982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maximumDownlinkBitRate</w:t>
            </w:r>
          </w:p>
        </w:tc>
        <w:tc>
          <w:tcPr>
            <w:tcW w:w="1489" w:type="dxa"/>
          </w:tcPr>
          <w:p w14:paraId="519E050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3633ABB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774E9072"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1C085BE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6785CC" w14:textId="77777777" w:rsidTr="006C666F">
        <w:trPr>
          <w:jc w:val="center"/>
        </w:trPr>
        <w:tc>
          <w:tcPr>
            <w:tcW w:w="1296" w:type="dxa"/>
            <w:hideMark/>
          </w:tcPr>
          <w:p w14:paraId="7295160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guaranteedUplinkBitRate</w:t>
            </w:r>
          </w:p>
        </w:tc>
        <w:tc>
          <w:tcPr>
            <w:tcW w:w="1489" w:type="dxa"/>
          </w:tcPr>
          <w:p w14:paraId="5C7A573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C70C8F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DDBCDA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46E6D6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118217" w14:textId="77777777" w:rsidTr="006C666F">
        <w:trPr>
          <w:jc w:val="center"/>
        </w:trPr>
        <w:tc>
          <w:tcPr>
            <w:tcW w:w="1296" w:type="dxa"/>
            <w:hideMark/>
          </w:tcPr>
          <w:p w14:paraId="0D84AF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guaranteedDownlinkBitRate</w:t>
            </w:r>
          </w:p>
        </w:tc>
        <w:tc>
          <w:tcPr>
            <w:tcW w:w="1489" w:type="dxa"/>
          </w:tcPr>
          <w:p w14:paraId="36437F9E"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6839CA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21E6F3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349E618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2741A69" w14:textId="77777777" w:rsidTr="006C666F">
        <w:trPr>
          <w:jc w:val="center"/>
        </w:trPr>
        <w:tc>
          <w:tcPr>
            <w:tcW w:w="1296" w:type="dxa"/>
            <w:hideMark/>
          </w:tcPr>
          <w:p w14:paraId="29B88FB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priorityLevel</w:t>
            </w:r>
          </w:p>
        </w:tc>
        <w:tc>
          <w:tcPr>
            <w:tcW w:w="1489" w:type="dxa"/>
          </w:tcPr>
          <w:p w14:paraId="286E0D6A"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EPSQOSPriority</w:t>
            </w:r>
          </w:p>
        </w:tc>
        <w:tc>
          <w:tcPr>
            <w:tcW w:w="630" w:type="dxa"/>
          </w:tcPr>
          <w:p w14:paraId="21055C40"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5B0B45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hideMark/>
          </w:tcPr>
          <w:p w14:paraId="4702D36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63A90554" w14:textId="77777777" w:rsidR="002642A5" w:rsidRDefault="002642A5" w:rsidP="002642A5"/>
    <w:p w14:paraId="4ACE8F86" w14:textId="5B2F386D" w:rsidR="002642A5" w:rsidRDefault="002642A5" w:rsidP="002642A5">
      <w:pPr>
        <w:pStyle w:val="Heading5"/>
      </w:pPr>
      <w:bookmarkStart w:id="292" w:name="_Toc209001958"/>
      <w:r>
        <w:t>6.3.3.2.3</w:t>
      </w:r>
      <w:r>
        <w:tab/>
      </w:r>
      <w:r w:rsidR="00CB5230">
        <w:t xml:space="preserve">PDN Connection Modification or </w:t>
      </w:r>
      <w:r w:rsidR="00CB5230" w:rsidRPr="00732C80">
        <w:t xml:space="preserve">PDU Session Modification </w:t>
      </w:r>
      <w:r w:rsidR="00CB5230">
        <w:t xml:space="preserve">in interworked EPS/5GS </w:t>
      </w:r>
      <w:r w:rsidR="00CB5230" w:rsidRPr="00732C80">
        <w:t xml:space="preserve"> or inter-system handover</w:t>
      </w:r>
      <w:bookmarkEnd w:id="292"/>
    </w:p>
    <w:p w14:paraId="18A6F710" w14:textId="77777777" w:rsidR="00BD2CF1" w:rsidRDefault="00BD2CF1" w:rsidP="00BD2CF1">
      <w:r>
        <w:t>In the case of standalone EPS, the IRI-POI in the SGW/PGW shall generate an xIRI containing an ePSPDNConnectionEstablishment record when the IRI-POI present in the SGW/PGW detects that a PDN Connection has been modified for the target UE. The IRI-POI present in the SGW/PGW shall generate the xIRI for following events:</w:t>
      </w:r>
    </w:p>
    <w:p w14:paraId="5860E213" w14:textId="77777777" w:rsidR="00BD2CF1" w:rsidRDefault="00BD2CF1" w:rsidP="00BD2CF1">
      <w:pPr>
        <w:pStyle w:val="B1"/>
      </w:pPr>
      <w:r>
        <w:t>-</w:t>
      </w:r>
      <w:r>
        <w:tab/>
        <w:t>The SGW/PGW modifies an existing PDN Connection in the target UE context of the SGW/PGW (see TS 23.401 [50] clauses 5.7.3 and 5.7.4).</w:t>
      </w:r>
    </w:p>
    <w:p w14:paraId="7164E902" w14:textId="17CDD4C3" w:rsidR="002642A5" w:rsidRDefault="00BD2CF1" w:rsidP="00BD2CF1">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E92D73D" w:rsidR="002642A5" w:rsidRDefault="002642A5" w:rsidP="002642A5">
      <w:pPr>
        <w:pStyle w:val="B1"/>
      </w:pPr>
      <w:r>
        <w:t>-</w:t>
      </w:r>
      <w:r>
        <w:tab/>
        <w:t>The SMF+PGW-C modifies an existing PDN Connection in the target UE context of the SMF+PGW-C (see TS 23.401 [50] clause</w:t>
      </w:r>
      <w:r w:rsidR="00BD2CF1">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740AA59A" w:rsidR="002642A5" w:rsidRDefault="002642A5" w:rsidP="002642A5">
      <w:pPr>
        <w:pStyle w:val="B1"/>
      </w:pPr>
      <w:r>
        <w:t>-</w:t>
      </w:r>
      <w:r>
        <w:tab/>
      </w:r>
      <w:r w:rsidR="00AA4674">
        <w:t xml:space="preserve">The ePSPDNConnectionModification field shall be populated with the information in </w:t>
      </w:r>
      <w:r w:rsidR="0030107D">
        <w:t>t</w:t>
      </w:r>
      <w:r w:rsidR="00AA4674">
        <w:t xml:space="preserve">able </w:t>
      </w:r>
      <w:r w:rsidR="00870023">
        <w:t>6.3.3.2.3-1</w:t>
      </w:r>
      <w:r w:rsidR="00AA4674">
        <w:t>.</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4DAC8102" w:rsidR="00C265D1" w:rsidRDefault="00C265D1" w:rsidP="00C265D1">
      <w:pPr>
        <w:pStyle w:val="TH"/>
      </w:pPr>
      <w:r>
        <w:t xml:space="preserve">Table </w:t>
      </w:r>
      <w:r w:rsidR="00870023">
        <w:t>6.3.3.2.3-1</w:t>
      </w:r>
      <w:r>
        <w:t xml:space="preserve">: Payload for </w:t>
      </w:r>
      <w:r w:rsidR="00BD2CF1">
        <w:t>E</w:t>
      </w:r>
      <w:r>
        <w:t xml:space="preserve">PSPDNConnectionModification </w:t>
      </w:r>
      <w:r w:rsidR="00BD2CF1">
        <w:t>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1EB20E7F"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BD2CF1">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57FFC00A"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sidR="00726C4E">
              <w:rPr>
                <w:lang w:val="fr-FR"/>
              </w:rPr>
              <w:t>able 6.2.3.2.2-3</w:t>
            </w:r>
            <w:r>
              <w:rPr>
                <w:lang w:val="fr-FR"/>
              </w:rPr>
              <w:t>.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405AABB9"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D03D08">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09F394B5"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D03D08">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4CF0E460"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6F40993F"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w:t>
            </w:r>
            <w:r w:rsidR="00F96C9A">
              <w:rPr>
                <w:lang w:val="fr-FR"/>
              </w:rPr>
              <w:t>6.3.3.2.2-2</w:t>
            </w:r>
            <w:r>
              <w:rPr>
                <w:lang w:val="fr-FR"/>
              </w:rPr>
              <w:t xml:space="preserve">.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3EB5AF90" w:rsidR="00C265D1" w:rsidRPr="00D52AC8" w:rsidRDefault="00C265D1" w:rsidP="00DB3C17">
            <w:pPr>
              <w:pStyle w:val="TAL"/>
              <w:keepNext w:val="0"/>
            </w:pPr>
            <w:r>
              <w:rPr>
                <w:lang w:val="fr-FR"/>
              </w:rPr>
              <w:t xml:space="preserve">See </w:t>
            </w:r>
            <w:r w:rsidR="00821289">
              <w:rPr>
                <w:lang w:val="fr-FR"/>
              </w:rPr>
              <w:t>t</w:t>
            </w:r>
            <w:r>
              <w:rPr>
                <w:lang w:val="fr-FR"/>
              </w:rPr>
              <w:t xml:space="preserve">able </w:t>
            </w:r>
            <w:r w:rsidR="00870023">
              <w:rPr>
                <w:lang w:val="fr-FR"/>
              </w:rPr>
              <w:t>6.3.3.2.3-2</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73AD6E7"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 xml:space="preserve">able </w:t>
            </w:r>
            <w:r w:rsidR="00F96C9A">
              <w:rPr>
                <w:lang w:val="fr-FR"/>
              </w:rPr>
              <w:t>6.3.3.2.2-3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054FC75D"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 xml:space="preserve">able </w:t>
            </w:r>
            <w:r w:rsidR="00870023">
              <w:rPr>
                <w:lang w:val="fr-FR"/>
              </w:rPr>
              <w:t>6.3.3.2.3-3</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1FF67846"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 xml:space="preserve">able </w:t>
            </w:r>
            <w:r w:rsidR="00F96C9A">
              <w:rPr>
                <w:lang w:val="fr-FR"/>
              </w:rPr>
              <w:t>6.3.3.2.2-5</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C2E6FC2" w:rsidR="00C265D1" w:rsidRDefault="00C265D1" w:rsidP="00C265D1">
      <w:pPr>
        <w:pStyle w:val="TH"/>
      </w:pPr>
      <w:r>
        <w:t xml:space="preserve">Table </w:t>
      </w:r>
      <w:r w:rsidR="00870023">
        <w:t>6.3.3.2.3-2</w:t>
      </w:r>
      <w:r>
        <w:t xml:space="preserve">: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726C4E">
            <w:pPr>
              <w:pStyle w:val="TAH"/>
            </w:pPr>
            <w:r>
              <w:t>M/C/O</w:t>
            </w:r>
          </w:p>
        </w:tc>
      </w:tr>
      <w:tr w:rsidR="00C265D1" w14:paraId="79ECB712" w14:textId="77777777" w:rsidTr="00726C4E">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726C4E">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726C4E">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726C4E">
            <w:pPr>
              <w:pStyle w:val="TAL"/>
              <w:rPr>
                <w:rFonts w:cs="Arial"/>
                <w:szCs w:val="18"/>
              </w:rPr>
            </w:pPr>
            <w:r>
              <w:rPr>
                <w:lang w:val="fr-FR"/>
              </w:rPr>
              <w:t>M</w:t>
            </w:r>
          </w:p>
        </w:tc>
      </w:tr>
      <w:tr w:rsidR="00C265D1" w14:paraId="0D9E9965" w14:textId="77777777" w:rsidTr="00726C4E">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726C4E">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726C4E">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726C4E">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726C4E">
            <w:pPr>
              <w:pStyle w:val="TAL"/>
              <w:rPr>
                <w:lang w:val="fr-FR"/>
              </w:rPr>
            </w:pPr>
            <w:r>
              <w:rPr>
                <w:lang w:val="fr-FR"/>
              </w:rPr>
              <w:t>M</w:t>
            </w:r>
          </w:p>
        </w:tc>
      </w:tr>
      <w:tr w:rsidR="00C265D1" w14:paraId="56199C4F" w14:textId="77777777" w:rsidTr="00726C4E">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726C4E">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726C4E">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FB5FD5B" w:rsidR="00C265D1" w:rsidRDefault="00C265D1" w:rsidP="00726C4E">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F664B2">
              <w:rPr>
                <w:lang w:val="fr-FR"/>
              </w:rPr>
              <w:t>t</w:t>
            </w:r>
            <w:r w:rsidR="00726C4E">
              <w:rPr>
                <w:lang w:val="fr-FR"/>
              </w:rPr>
              <w:t>able 6.2.3.2.2-3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726C4E">
            <w:pPr>
              <w:pStyle w:val="TAL"/>
              <w:rPr>
                <w:lang w:val="fr-FR"/>
              </w:rPr>
            </w:pPr>
            <w:r>
              <w:rPr>
                <w:lang w:val="fr-FR"/>
              </w:rPr>
              <w:t>C</w:t>
            </w:r>
          </w:p>
        </w:tc>
      </w:tr>
      <w:tr w:rsidR="00C265D1" w14:paraId="2952E094" w14:textId="77777777" w:rsidTr="00726C4E">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726C4E">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726C4E">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55961F6" w:rsidR="00C265D1" w:rsidRDefault="00C265D1" w:rsidP="00726C4E">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637E53">
              <w:rPr>
                <w:lang w:val="fr-FR"/>
              </w:rPr>
              <w:t>t</w:t>
            </w:r>
            <w:r>
              <w:rPr>
                <w:lang w:val="fr-FR"/>
              </w:rPr>
              <w:t xml:space="preserve">able </w:t>
            </w:r>
            <w:r w:rsidR="00F96C9A">
              <w:rPr>
                <w:lang w:val="fr-FR"/>
              </w:rPr>
              <w:t>6.3.3.2.2-7</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726C4E">
            <w:pPr>
              <w:pStyle w:val="TAL"/>
              <w:rPr>
                <w:lang w:val="fr-FR"/>
              </w:rPr>
            </w:pPr>
            <w:r>
              <w:rPr>
                <w:lang w:val="fr-FR"/>
              </w:rPr>
              <w:t>C</w:t>
            </w:r>
          </w:p>
        </w:tc>
      </w:tr>
      <w:tr w:rsidR="00C265D1" w14:paraId="16198054" w14:textId="77777777" w:rsidTr="00726C4E">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726C4E">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3CF993DE" w:rsidR="00C265D1" w:rsidRDefault="00C265D1" w:rsidP="00726C4E">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726C4E">
            <w:pPr>
              <w:pStyle w:val="TAL"/>
              <w:rPr>
                <w:lang w:val="fr-FR"/>
              </w:rPr>
            </w:pPr>
            <w:r>
              <w:rPr>
                <w:lang w:val="fr-FR"/>
              </w:rPr>
              <w:t>C</w:t>
            </w:r>
          </w:p>
        </w:tc>
      </w:tr>
      <w:tr w:rsidR="00C265D1" w14:paraId="4ABE26A8" w14:textId="77777777" w:rsidTr="00726C4E">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726C4E">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726C4E">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726C4E">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726C4E">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726C4E">
            <w:pPr>
              <w:pStyle w:val="TAL"/>
              <w:rPr>
                <w:lang w:val="fr-FR"/>
              </w:rPr>
            </w:pPr>
            <w:r>
              <w:rPr>
                <w:lang w:val="fr-FR"/>
              </w:rPr>
              <w:t>C</w:t>
            </w:r>
          </w:p>
        </w:tc>
      </w:tr>
    </w:tbl>
    <w:p w14:paraId="7BDDD11F" w14:textId="77777777" w:rsidR="00C265D1" w:rsidRDefault="00C265D1" w:rsidP="00C265D1"/>
    <w:p w14:paraId="07AC8727" w14:textId="0B905E59" w:rsidR="00C265D1" w:rsidRDefault="00C265D1" w:rsidP="00C265D1">
      <w:pPr>
        <w:pStyle w:val="TH"/>
      </w:pPr>
      <w:r>
        <w:t xml:space="preserve">Table </w:t>
      </w:r>
      <w:r w:rsidR="00870023">
        <w:t>6.3.3.2.3-3</w:t>
      </w:r>
      <w:r>
        <w:t xml:space="preserve">: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726C4E">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726C4E">
            <w:pPr>
              <w:pStyle w:val="TAH"/>
            </w:pPr>
            <w:r>
              <w:t>M/C/O</w:t>
            </w:r>
          </w:p>
        </w:tc>
      </w:tr>
      <w:tr w:rsidR="00C265D1" w14:paraId="44E151A5" w14:textId="77777777" w:rsidTr="00726C4E">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726C4E">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726C4E">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726C4E">
            <w:pPr>
              <w:pStyle w:val="TAL"/>
              <w:rPr>
                <w:rFonts w:cs="Arial"/>
                <w:szCs w:val="18"/>
              </w:rPr>
            </w:pPr>
            <w:r>
              <w:rPr>
                <w:lang w:val="fr-FR"/>
              </w:rPr>
              <w:t>C</w:t>
            </w:r>
          </w:p>
        </w:tc>
      </w:tr>
      <w:tr w:rsidR="00C265D1" w14:paraId="4CEC4870" w14:textId="77777777" w:rsidTr="00726C4E">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726C4E">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726C4E">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726C4E">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726C4E">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726C4E">
            <w:pPr>
              <w:pStyle w:val="TAL"/>
              <w:rPr>
                <w:lang w:val="fr-FR"/>
              </w:rPr>
            </w:pPr>
            <w:r>
              <w:rPr>
                <w:lang w:val="fr-FR"/>
              </w:rPr>
              <w:t>C</w:t>
            </w:r>
          </w:p>
        </w:tc>
      </w:tr>
      <w:tr w:rsidR="00C265D1" w14:paraId="74D6FBA0" w14:textId="77777777" w:rsidTr="00726C4E">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543D9BC0"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726C4E">
            <w:pPr>
              <w:pStyle w:val="TAL"/>
              <w:rPr>
                <w:lang w:val="fr-FR"/>
              </w:rPr>
            </w:pPr>
            <w:r>
              <w:rPr>
                <w:lang w:val="fr-FR"/>
              </w:rPr>
              <w:t>C</w:t>
            </w:r>
          </w:p>
        </w:tc>
      </w:tr>
      <w:tr w:rsidR="00C265D1" w14:paraId="4D26D226" w14:textId="77777777" w:rsidTr="00726C4E">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726C4E">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726C4E">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726C4E">
            <w:pPr>
              <w:pStyle w:val="TAL"/>
              <w:rPr>
                <w:lang w:val="fr-FR"/>
              </w:rPr>
            </w:pPr>
            <w:r>
              <w:rPr>
                <w:lang w:val="fr-FR"/>
              </w:rPr>
              <w:t>C</w:t>
            </w:r>
          </w:p>
        </w:tc>
      </w:tr>
      <w:tr w:rsidR="00C265D1" w14:paraId="1F617ED0" w14:textId="77777777" w:rsidTr="00726C4E">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726C4E">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726C4E">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726C4E">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04E3BA2B" w:rsidR="00C265D1" w:rsidRDefault="00C265D1" w:rsidP="00726C4E">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 xml:space="preserve">able </w:t>
            </w:r>
            <w:r w:rsidR="00870023">
              <w:rPr>
                <w:szCs w:val="18"/>
                <w:lang w:val="fr-FR" w:eastAsia="zh-CN"/>
              </w:rPr>
              <w:t>6.3.3.2.3-4</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726C4E">
            <w:pPr>
              <w:pStyle w:val="TAL"/>
              <w:rPr>
                <w:lang w:val="fr-FR"/>
              </w:rPr>
            </w:pPr>
            <w:r>
              <w:rPr>
                <w:lang w:val="fr-FR"/>
              </w:rPr>
              <w:t>M</w:t>
            </w:r>
          </w:p>
        </w:tc>
      </w:tr>
    </w:tbl>
    <w:p w14:paraId="7A4AC76D" w14:textId="77777777" w:rsidR="00C265D1" w:rsidRDefault="00C265D1" w:rsidP="00C265D1"/>
    <w:p w14:paraId="21D1A6F2" w14:textId="237524B9" w:rsidR="00C265D1" w:rsidRDefault="00C265D1" w:rsidP="00C265D1">
      <w:pPr>
        <w:pStyle w:val="TH"/>
      </w:pPr>
      <w:r>
        <w:t xml:space="preserve">Table </w:t>
      </w:r>
      <w:r w:rsidR="00870023">
        <w:t>6.3.3.2.3-4</w:t>
      </w:r>
      <w:r>
        <w:t xml:space="preserve">: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726C4E">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726C4E">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726C4E">
            <w:pPr>
              <w:pStyle w:val="TAH"/>
            </w:pPr>
            <w:r>
              <w:t>M/C/O</w:t>
            </w:r>
          </w:p>
        </w:tc>
      </w:tr>
      <w:tr w:rsidR="00C265D1" w14:paraId="2EE747C8" w14:textId="77777777" w:rsidTr="00726C4E">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726C4E">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726C4E">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726C4E">
            <w:pPr>
              <w:pStyle w:val="TAL"/>
              <w:rPr>
                <w:rFonts w:cs="Arial"/>
                <w:szCs w:val="18"/>
              </w:rPr>
            </w:pPr>
            <w:r>
              <w:rPr>
                <w:lang w:val="fr-FR"/>
              </w:rPr>
              <w:t>M</w:t>
            </w:r>
          </w:p>
        </w:tc>
      </w:tr>
      <w:tr w:rsidR="00C265D1" w14:paraId="6E822BED" w14:textId="77777777" w:rsidTr="00726C4E">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726C4E">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726C4E">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726C4E">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726C4E">
            <w:pPr>
              <w:pStyle w:val="TAL"/>
              <w:rPr>
                <w:lang w:val="fr-FR"/>
              </w:rPr>
            </w:pPr>
            <w:r>
              <w:rPr>
                <w:lang w:val="fr-FR"/>
              </w:rPr>
              <w:t>C</w:t>
            </w:r>
          </w:p>
        </w:tc>
      </w:tr>
      <w:tr w:rsidR="00C265D1" w14:paraId="30158DA4" w14:textId="77777777" w:rsidTr="00726C4E">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726C4E">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726C4E">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726C4E">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31E065" w:rsidR="00C265D1" w:rsidRDefault="00C265D1" w:rsidP="00726C4E">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 xml:space="preserve">able </w:t>
            </w:r>
            <w:r w:rsidR="00870023">
              <w:rPr>
                <w:szCs w:val="18"/>
                <w:lang w:val="fr-FR" w:eastAsia="zh-CN"/>
              </w:rPr>
              <w:t>6.3.3.2.3-5</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726C4E">
            <w:pPr>
              <w:pStyle w:val="TAL"/>
              <w:rPr>
                <w:lang w:val="fr-FR"/>
              </w:rPr>
            </w:pPr>
            <w:r>
              <w:rPr>
                <w:lang w:val="fr-FR"/>
              </w:rPr>
              <w:t>C</w:t>
            </w:r>
          </w:p>
        </w:tc>
      </w:tr>
      <w:tr w:rsidR="00C265D1" w14:paraId="4B5C8C86" w14:textId="77777777" w:rsidTr="00726C4E">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3A17783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726C4E">
            <w:pPr>
              <w:pStyle w:val="TAL"/>
              <w:rPr>
                <w:lang w:val="fr-FR"/>
              </w:rPr>
            </w:pPr>
            <w:r>
              <w:rPr>
                <w:lang w:val="fr-FR"/>
              </w:rPr>
              <w:t>C</w:t>
            </w:r>
          </w:p>
        </w:tc>
      </w:tr>
    </w:tbl>
    <w:p w14:paraId="3887BE28" w14:textId="77777777" w:rsidR="00C265D1" w:rsidRDefault="00C265D1" w:rsidP="00C265D1"/>
    <w:p w14:paraId="4A96D754" w14:textId="74A3EAE3" w:rsidR="00C265D1" w:rsidRDefault="00C265D1" w:rsidP="00C265D1">
      <w:pPr>
        <w:pStyle w:val="TH"/>
      </w:pPr>
      <w:r>
        <w:t xml:space="preserve">Table </w:t>
      </w:r>
      <w:r w:rsidR="00870023">
        <w:t>6.3.3.2.3-5</w:t>
      </w:r>
      <w:r>
        <w:t xml:space="preserve">: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726C4E">
            <w:pPr>
              <w:pStyle w:val="TAH"/>
            </w:pPr>
            <w:r>
              <w:t>M/C/O</w:t>
            </w:r>
          </w:p>
        </w:tc>
      </w:tr>
      <w:tr w:rsidR="00C265D1" w14:paraId="34E522D2" w14:textId="77777777" w:rsidTr="00726C4E">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726C4E">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726C4E">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726C4E">
            <w:pPr>
              <w:pStyle w:val="TAL"/>
              <w:rPr>
                <w:rFonts w:cs="Arial"/>
                <w:szCs w:val="18"/>
              </w:rPr>
            </w:pPr>
            <w:r>
              <w:rPr>
                <w:lang w:val="fr-FR"/>
              </w:rPr>
              <w:t>M</w:t>
            </w:r>
          </w:p>
        </w:tc>
      </w:tr>
      <w:tr w:rsidR="00C265D1" w14:paraId="639FAEE6" w14:textId="77777777" w:rsidTr="00726C4E">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726C4E">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726C4E">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726C4E">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726C4E">
            <w:pPr>
              <w:pStyle w:val="TAL"/>
              <w:rPr>
                <w:lang w:val="fr-FR"/>
              </w:rPr>
            </w:pPr>
            <w:r>
              <w:rPr>
                <w:lang w:val="fr-FR"/>
              </w:rPr>
              <w:t>M</w:t>
            </w:r>
          </w:p>
        </w:tc>
      </w:tr>
      <w:tr w:rsidR="00C265D1" w14:paraId="2549D486" w14:textId="77777777" w:rsidTr="00726C4E">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726C4E">
            <w:pPr>
              <w:pStyle w:val="TAL"/>
            </w:pPr>
            <w:r w:rsidRPr="00141D5C">
              <w:t>PDNProtocolConfigurationOptions</w:t>
            </w:r>
          </w:p>
          <w:p w14:paraId="313DA656" w14:textId="77777777" w:rsidR="00C265D1" w:rsidRPr="00141D5C" w:rsidRDefault="00C265D1" w:rsidP="00726C4E">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67C311C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726C4E">
            <w:pPr>
              <w:pStyle w:val="TAL"/>
              <w:rPr>
                <w:lang w:val="fr-FR"/>
              </w:rPr>
            </w:pPr>
            <w:r>
              <w:rPr>
                <w:lang w:val="fr-FR"/>
              </w:rPr>
              <w:t>C</w:t>
            </w:r>
          </w:p>
        </w:tc>
      </w:tr>
      <w:tr w:rsidR="00C265D1" w14:paraId="19FCA6B8" w14:textId="77777777" w:rsidTr="00726C4E">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726C4E">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726C4E">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726C4E">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726C4E">
            <w:pPr>
              <w:pStyle w:val="TAL"/>
              <w:rPr>
                <w:lang w:val="fr-FR"/>
              </w:rPr>
            </w:pPr>
            <w:r>
              <w:rPr>
                <w:lang w:val="fr-FR"/>
              </w:rPr>
              <w:t>C</w:t>
            </w:r>
          </w:p>
        </w:tc>
      </w:tr>
    </w:tbl>
    <w:p w14:paraId="0C94A542" w14:textId="77777777" w:rsidR="00C265D1" w:rsidRDefault="00C265D1" w:rsidP="00C265D1"/>
    <w:p w14:paraId="10DD0595" w14:textId="75A427FC" w:rsidR="002642A5" w:rsidRDefault="002642A5" w:rsidP="002642A5">
      <w:pPr>
        <w:pStyle w:val="Heading5"/>
      </w:pPr>
      <w:bookmarkStart w:id="293" w:name="_Toc209001959"/>
      <w:r>
        <w:t>6.3.3.2.4</w:t>
      </w:r>
      <w:r>
        <w:tab/>
      </w:r>
      <w:r w:rsidR="00AB06A8">
        <w:t xml:space="preserve">PDN Connection Release or </w:t>
      </w:r>
      <w:r w:rsidR="00AB06A8" w:rsidRPr="00732C80">
        <w:t xml:space="preserve">PDU Session Release </w:t>
      </w:r>
      <w:r w:rsidR="00AB06A8">
        <w:t>in interworked EPS/5GS</w:t>
      </w:r>
      <w:bookmarkEnd w:id="293"/>
    </w:p>
    <w:p w14:paraId="2058AF4F" w14:textId="77777777" w:rsidR="00D5054E" w:rsidRDefault="00D5054E" w:rsidP="00D5054E">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054A24D2" w14:textId="77777777" w:rsidR="00D5054E" w:rsidRDefault="00D5054E" w:rsidP="00D5054E">
      <w:pPr>
        <w:pStyle w:val="B1"/>
      </w:pPr>
      <w:r>
        <w:t>-</w:t>
      </w:r>
      <w:r>
        <w:tab/>
        <w:t>The SGW/PGW releases an existing PDN Connection in the target UE context of the SGW/PGW (see TS 23.401 [50] clauses 5.7.3 and 5.7.4).</w:t>
      </w:r>
    </w:p>
    <w:p w14:paraId="0A2BE4BF" w14:textId="3D7245E7" w:rsidR="002642A5" w:rsidRDefault="00D5054E" w:rsidP="00D5054E">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7C8D13C0" w:rsidR="002642A5" w:rsidRDefault="002642A5" w:rsidP="002642A5">
      <w:pPr>
        <w:pStyle w:val="B1"/>
      </w:pPr>
      <w:r>
        <w:t>-</w:t>
      </w:r>
      <w:r>
        <w:tab/>
      </w:r>
      <w:r w:rsidR="00AA4674">
        <w:t xml:space="preserve">The ePSPDNConnectionRelease field shall be populated with the information in </w:t>
      </w:r>
      <w:r w:rsidR="00870023">
        <w:t>t</w:t>
      </w:r>
      <w:r w:rsidR="00AA4674">
        <w:t xml:space="preserve">able </w:t>
      </w:r>
      <w:r w:rsidR="00870023">
        <w:t>6.3.3.2.4-1</w:t>
      </w:r>
      <w:r w:rsidR="00AA4674">
        <w:t>.</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5788914C" w:rsidR="002642A5" w:rsidRDefault="002642A5" w:rsidP="002642A5">
      <w:pPr>
        <w:pStyle w:val="TH"/>
      </w:pPr>
      <w:r>
        <w:t xml:space="preserve">Table </w:t>
      </w:r>
      <w:r w:rsidR="00870023">
        <w:t>6.3.3.2.4-1</w:t>
      </w:r>
      <w:r>
        <w:t xml:space="preserve">: Payload for </w:t>
      </w:r>
      <w:r w:rsidR="00D5054E">
        <w:t>E</w:t>
      </w:r>
      <w:r>
        <w:t xml:space="preserve">PSPDNConnectionRelease </w:t>
      </w:r>
      <w:r w:rsidR="00D5054E">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A8480E" w:rsidRPr="00732C80" w14:paraId="523F55F4" w14:textId="77777777" w:rsidTr="006C666F">
        <w:trPr>
          <w:jc w:val="center"/>
        </w:trPr>
        <w:tc>
          <w:tcPr>
            <w:tcW w:w="1435" w:type="dxa"/>
            <w:hideMark/>
          </w:tcPr>
          <w:p w14:paraId="79405EE0"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2610" w:type="dxa"/>
          </w:tcPr>
          <w:p w14:paraId="3584A61F"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Type</w:t>
            </w:r>
          </w:p>
        </w:tc>
        <w:tc>
          <w:tcPr>
            <w:tcW w:w="720" w:type="dxa"/>
          </w:tcPr>
          <w:p w14:paraId="3CE5B8B9"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Cardinality</w:t>
            </w:r>
          </w:p>
        </w:tc>
        <w:tc>
          <w:tcPr>
            <w:tcW w:w="4410" w:type="dxa"/>
            <w:hideMark/>
          </w:tcPr>
          <w:p w14:paraId="53EC534B"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C444607"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M/C/O</w:t>
            </w:r>
          </w:p>
        </w:tc>
      </w:tr>
      <w:tr w:rsidR="00A8480E" w:rsidRPr="00732C80" w14:paraId="302FA910" w14:textId="77777777" w:rsidTr="006C666F">
        <w:trPr>
          <w:jc w:val="center"/>
        </w:trPr>
        <w:tc>
          <w:tcPr>
            <w:tcW w:w="1435" w:type="dxa"/>
            <w:hideMark/>
          </w:tcPr>
          <w:p w14:paraId="62D1628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ePSSubscriberIDs</w:t>
            </w:r>
          </w:p>
        </w:tc>
        <w:tc>
          <w:tcPr>
            <w:tcW w:w="2610" w:type="dxa"/>
          </w:tcPr>
          <w:p w14:paraId="15BED787"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EPSSubscriberIDs</w:t>
            </w:r>
          </w:p>
        </w:tc>
        <w:tc>
          <w:tcPr>
            <w:tcW w:w="720" w:type="dxa"/>
          </w:tcPr>
          <w:p w14:paraId="555F05C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96D4B7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30F488C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73B602D8" w14:textId="77777777" w:rsidTr="006C666F">
        <w:trPr>
          <w:jc w:val="center"/>
        </w:trPr>
        <w:tc>
          <w:tcPr>
            <w:tcW w:w="1435" w:type="dxa"/>
            <w:hideMark/>
          </w:tcPr>
          <w:p w14:paraId="2F7586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iMSIUnauthenticated</w:t>
            </w:r>
          </w:p>
        </w:tc>
        <w:tc>
          <w:tcPr>
            <w:tcW w:w="2610" w:type="dxa"/>
          </w:tcPr>
          <w:p w14:paraId="4AC25FD0"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IMSIUnauthenticatedIndication</w:t>
            </w:r>
          </w:p>
        </w:tc>
        <w:tc>
          <w:tcPr>
            <w:tcW w:w="720" w:type="dxa"/>
          </w:tcPr>
          <w:p w14:paraId="1DE27E83"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151C3A2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76F0172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453D535D" w14:textId="77777777" w:rsidTr="006C666F">
        <w:trPr>
          <w:jc w:val="center"/>
        </w:trPr>
        <w:tc>
          <w:tcPr>
            <w:tcW w:w="1435" w:type="dxa"/>
            <w:hideMark/>
          </w:tcPr>
          <w:p w14:paraId="28980F1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defaultBearerID</w:t>
            </w:r>
          </w:p>
        </w:tc>
        <w:tc>
          <w:tcPr>
            <w:tcW w:w="2610" w:type="dxa"/>
          </w:tcPr>
          <w:p w14:paraId="6C8760C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EPSBearerID</w:t>
            </w:r>
          </w:p>
        </w:tc>
        <w:tc>
          <w:tcPr>
            <w:tcW w:w="720" w:type="dxa"/>
          </w:tcPr>
          <w:p w14:paraId="2098D5CA"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224E670C"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34D407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4034B06A" w14:textId="77777777" w:rsidTr="006C666F">
        <w:trPr>
          <w:jc w:val="center"/>
        </w:trPr>
        <w:tc>
          <w:tcPr>
            <w:tcW w:w="1435" w:type="dxa"/>
            <w:hideMark/>
          </w:tcPr>
          <w:p w14:paraId="5CB4009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w:t>
            </w:r>
          </w:p>
        </w:tc>
        <w:tc>
          <w:tcPr>
            <w:tcW w:w="2610" w:type="dxa"/>
          </w:tcPr>
          <w:p w14:paraId="0087404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Location</w:t>
            </w:r>
          </w:p>
        </w:tc>
        <w:tc>
          <w:tcPr>
            <w:tcW w:w="720" w:type="dxa"/>
          </w:tcPr>
          <w:p w14:paraId="5FB8B53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4C0CA9E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 information present in the network message (see TS 29.274 [87] clause 8.21) or known in the context at the SGW or PGW.</w:t>
            </w:r>
          </w:p>
        </w:tc>
        <w:tc>
          <w:tcPr>
            <w:tcW w:w="454" w:type="dxa"/>
            <w:hideMark/>
          </w:tcPr>
          <w:p w14:paraId="1CDF5E6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3146BC4A" w14:textId="77777777" w:rsidTr="006C666F">
        <w:trPr>
          <w:jc w:val="center"/>
        </w:trPr>
        <w:tc>
          <w:tcPr>
            <w:tcW w:w="1435" w:type="dxa"/>
            <w:hideMark/>
          </w:tcPr>
          <w:p w14:paraId="4060B20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gTPTunnelInfo</w:t>
            </w:r>
          </w:p>
        </w:tc>
        <w:tc>
          <w:tcPr>
            <w:tcW w:w="2610" w:type="dxa"/>
          </w:tcPr>
          <w:p w14:paraId="589B1A2D"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GTPTunnelInfo</w:t>
            </w:r>
          </w:p>
        </w:tc>
        <w:tc>
          <w:tcPr>
            <w:tcW w:w="720" w:type="dxa"/>
          </w:tcPr>
          <w:p w14:paraId="5148037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52B8F0BF"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Contains the information for the Control Plane GTP Tunnels present in the network message or known in the context at the SGW or PGW. See table 6.2.3.2.2-3. If the gTPTunnelInfo received in the network message is different than the gTPTunnelInfo in the context for the PDN Connection, this message shall be populated with the new information.</w:t>
            </w:r>
          </w:p>
        </w:tc>
        <w:tc>
          <w:tcPr>
            <w:tcW w:w="454" w:type="dxa"/>
            <w:hideMark/>
          </w:tcPr>
          <w:p w14:paraId="1BF8C26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0B92E7C3" w14:textId="77777777" w:rsidTr="006C666F">
        <w:trPr>
          <w:jc w:val="center"/>
        </w:trPr>
        <w:tc>
          <w:tcPr>
            <w:tcW w:w="1435" w:type="dxa"/>
            <w:hideMark/>
          </w:tcPr>
          <w:p w14:paraId="01B238A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rANNASCause</w:t>
            </w:r>
          </w:p>
        </w:tc>
        <w:tc>
          <w:tcPr>
            <w:tcW w:w="2610" w:type="dxa"/>
          </w:tcPr>
          <w:p w14:paraId="2D351DDD"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EPSRANNASCause</w:t>
            </w:r>
          </w:p>
        </w:tc>
        <w:tc>
          <w:tcPr>
            <w:tcW w:w="720" w:type="dxa"/>
          </w:tcPr>
          <w:p w14:paraId="69C77908"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7B1F45"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cs="Arial"/>
                <w:sz w:val="18"/>
                <w:szCs w:val="18"/>
                <w:lang w:val="fr-FR" w:eastAsia="zh-CN"/>
              </w:rPr>
              <w:t>Shall be present if the RAN/NAS Release Cause is present in the delete session request (see TS 29.274 [87] clause 7.2.9).</w:t>
            </w:r>
          </w:p>
        </w:tc>
        <w:tc>
          <w:tcPr>
            <w:tcW w:w="454" w:type="dxa"/>
            <w:hideMark/>
          </w:tcPr>
          <w:p w14:paraId="226B5B1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440B1E3" w14:textId="77777777" w:rsidTr="006C666F">
        <w:trPr>
          <w:jc w:val="center"/>
        </w:trPr>
        <w:tc>
          <w:tcPr>
            <w:tcW w:w="1435" w:type="dxa"/>
            <w:hideMark/>
          </w:tcPr>
          <w:p w14:paraId="1DD1EC39" w14:textId="77777777" w:rsidR="00A8480E" w:rsidRPr="00732C80" w:rsidRDefault="00A8480E"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2610" w:type="dxa"/>
          </w:tcPr>
          <w:p w14:paraId="19600C0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PDNConnectionType</w:t>
            </w:r>
          </w:p>
        </w:tc>
        <w:tc>
          <w:tcPr>
            <w:tcW w:w="720" w:type="dxa"/>
          </w:tcPr>
          <w:p w14:paraId="14B9CFF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76C20C1"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Identifies selected PDN session type, see TS 29.274 [13] clause 8.34.</w:t>
            </w:r>
          </w:p>
        </w:tc>
        <w:tc>
          <w:tcPr>
            <w:tcW w:w="454" w:type="dxa"/>
            <w:hideMark/>
          </w:tcPr>
          <w:p w14:paraId="4A3166C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52AFF83A" w14:textId="77777777" w:rsidTr="006C666F">
        <w:trPr>
          <w:jc w:val="center"/>
        </w:trPr>
        <w:tc>
          <w:tcPr>
            <w:tcW w:w="1435" w:type="dxa"/>
            <w:hideMark/>
          </w:tcPr>
          <w:p w14:paraId="20F54A40"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indicationFlags</w:t>
            </w:r>
          </w:p>
        </w:tc>
        <w:tc>
          <w:tcPr>
            <w:tcW w:w="2610" w:type="dxa"/>
          </w:tcPr>
          <w:p w14:paraId="7D2E4B9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PDNConnectionIndicationFlags</w:t>
            </w:r>
          </w:p>
        </w:tc>
        <w:tc>
          <w:tcPr>
            <w:tcW w:w="720" w:type="dxa"/>
          </w:tcPr>
          <w:p w14:paraId="7416F7F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30336804"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hideMark/>
          </w:tcPr>
          <w:p w14:paraId="3F2A3E9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1FE4E82D" w14:textId="77777777" w:rsidTr="006C666F">
        <w:trPr>
          <w:jc w:val="center"/>
        </w:trPr>
        <w:tc>
          <w:tcPr>
            <w:tcW w:w="1435" w:type="dxa"/>
            <w:hideMark/>
          </w:tcPr>
          <w:p w14:paraId="43D2ACF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scopeIndication</w:t>
            </w:r>
          </w:p>
        </w:tc>
        <w:tc>
          <w:tcPr>
            <w:tcW w:w="2610" w:type="dxa"/>
          </w:tcPr>
          <w:p w14:paraId="0441C4FE"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EPSPDNConnectionReleaseScopeIndication</w:t>
            </w:r>
          </w:p>
        </w:tc>
        <w:tc>
          <w:tcPr>
            <w:tcW w:w="720" w:type="dxa"/>
          </w:tcPr>
          <w:p w14:paraId="6A2EE829"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8D6D53" w14:textId="77777777" w:rsidR="00A8480E" w:rsidRPr="00732C80" w:rsidRDefault="00A8480E" w:rsidP="006C666F">
            <w:pPr>
              <w:keepNext/>
              <w:keepLines/>
              <w:spacing w:after="0"/>
              <w:rPr>
                <w:rFonts w:ascii="Arial" w:hAnsi="Arial"/>
                <w:sz w:val="18"/>
                <w:lang w:val="fr-FR"/>
              </w:rPr>
            </w:pPr>
            <w:r w:rsidRPr="00732C80">
              <w:rPr>
                <w:rFonts w:ascii="Arial" w:hAnsi="Arial" w:cs="Arial"/>
                <w:sz w:val="18"/>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hideMark/>
          </w:tcPr>
          <w:p w14:paraId="60A7C95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B17946E" w14:textId="77777777" w:rsidTr="006C666F">
        <w:trPr>
          <w:jc w:val="center"/>
        </w:trPr>
        <w:tc>
          <w:tcPr>
            <w:tcW w:w="1435" w:type="dxa"/>
            <w:hideMark/>
          </w:tcPr>
          <w:p w14:paraId="2BABD5B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bearersDeleted</w:t>
            </w:r>
          </w:p>
        </w:tc>
        <w:tc>
          <w:tcPr>
            <w:tcW w:w="2610" w:type="dxa"/>
          </w:tcPr>
          <w:p w14:paraId="7A31F536"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SEQUENCE OF EPSBearersDeleted</w:t>
            </w:r>
          </w:p>
        </w:tc>
        <w:tc>
          <w:tcPr>
            <w:tcW w:w="720" w:type="dxa"/>
          </w:tcPr>
          <w:p w14:paraId="699919DE"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0..MAX</w:t>
            </w:r>
          </w:p>
        </w:tc>
        <w:tc>
          <w:tcPr>
            <w:tcW w:w="4410" w:type="dxa"/>
            <w:hideMark/>
          </w:tcPr>
          <w:p w14:paraId="3182403A"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sz w:val="18"/>
                <w:lang w:val="fr-FR"/>
              </w:rPr>
              <w:t>Shall include a list of the Bearers to be deleted if the event that resulted in the generation of the message included a Delete Bearer Request or Response. (see TS 29.274 [87] clauses 7.2.9 and 7.2.10). See table 6.3.3.2.3-3</w:t>
            </w:r>
          </w:p>
        </w:tc>
        <w:tc>
          <w:tcPr>
            <w:tcW w:w="454" w:type="dxa"/>
            <w:hideMark/>
          </w:tcPr>
          <w:p w14:paraId="6CE6BE18"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bl>
    <w:p w14:paraId="131C2C5C" w14:textId="77777777" w:rsidR="002642A5" w:rsidRDefault="002642A5" w:rsidP="002642A5"/>
    <w:p w14:paraId="6771033D" w14:textId="534C9DA0" w:rsidR="002642A5" w:rsidRDefault="002642A5" w:rsidP="002642A5">
      <w:pPr>
        <w:pStyle w:val="Heading5"/>
      </w:pPr>
      <w:bookmarkStart w:id="294" w:name="_Toc209001960"/>
      <w:r>
        <w:t>6.3.3.2.5</w:t>
      </w:r>
      <w:r>
        <w:tab/>
      </w:r>
      <w:r w:rsidR="00BA11E4">
        <w:t xml:space="preserve">Start of Interception with Already Established PDN Connection or </w:t>
      </w:r>
      <w:r w:rsidR="00BA11E4" w:rsidRPr="00732C80">
        <w:t xml:space="preserve">SMF Start of Interception with Already Established PDU Session </w:t>
      </w:r>
      <w:r w:rsidR="00BA11E4">
        <w:t>in interworked EPS/5GS</w:t>
      </w:r>
      <w:bookmarkEnd w:id="294"/>
    </w:p>
    <w:p w14:paraId="0FBB95F0" w14:textId="77777777" w:rsidR="003F5A58" w:rsidRDefault="003F5A58" w:rsidP="003F5A58">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2A73E298" w14:textId="77777777" w:rsidR="003F5A58" w:rsidRDefault="003F5A58" w:rsidP="003F5A58">
      <w:pPr>
        <w:pStyle w:val="B1"/>
      </w:pPr>
      <w:r>
        <w:t>-</w:t>
      </w:r>
      <w:r>
        <w:tab/>
        <w:t>The SGW/PGW has an existing PDN Connection in the target UE context of the SGW/PGW (see TS 23.401 [50] clause 5.7.4).</w:t>
      </w:r>
    </w:p>
    <w:p w14:paraId="7596233C" w14:textId="77F0F139" w:rsidR="002642A5" w:rsidRDefault="003F5A58" w:rsidP="003F5A58">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5A37A0D7" w:rsidR="002642A5" w:rsidRDefault="002642A5" w:rsidP="002642A5">
      <w:pPr>
        <w:pStyle w:val="B1"/>
      </w:pPr>
      <w:r>
        <w:t>-</w:t>
      </w:r>
      <w:r>
        <w:tab/>
      </w:r>
      <w:r w:rsidR="00AA4674">
        <w:t xml:space="preserve">The ePSStartOfInterceptionWithEstablishedPDNConnection field shall be populated with the information in </w:t>
      </w:r>
      <w:r w:rsidR="00870023">
        <w:t>t</w:t>
      </w:r>
      <w:r w:rsidR="00AA4674">
        <w:t xml:space="preserve">able </w:t>
      </w:r>
      <w:r w:rsidR="00870023">
        <w:t>6.3.3.2.5-1</w:t>
      </w:r>
      <w:r w:rsidR="00AA4674">
        <w:t>.</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3D9D37B8" w:rsidR="002642A5" w:rsidRDefault="002642A5" w:rsidP="002642A5">
      <w:pPr>
        <w:pStyle w:val="TH"/>
      </w:pPr>
      <w:r>
        <w:t xml:space="preserve">Table </w:t>
      </w:r>
      <w:r w:rsidR="00870023">
        <w:t>6.3.3.2.5-1</w:t>
      </w:r>
      <w:r>
        <w:t xml:space="preserve">: Payload for </w:t>
      </w:r>
      <w:r w:rsidR="003F5A58">
        <w:t>EP</w:t>
      </w:r>
      <w:r>
        <w:t xml:space="preserve">SStartOfInterceptionWithEstablishedPDNConnection </w:t>
      </w:r>
      <w:r w:rsidR="003F5A58">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350"/>
        <w:gridCol w:w="630"/>
        <w:gridCol w:w="5581"/>
        <w:gridCol w:w="454"/>
      </w:tblGrid>
      <w:tr w:rsidR="009D4CF2" w:rsidRPr="00732C80" w14:paraId="42AE34A7" w14:textId="77777777" w:rsidTr="006C666F">
        <w:trPr>
          <w:jc w:val="center"/>
        </w:trPr>
        <w:tc>
          <w:tcPr>
            <w:tcW w:w="1615" w:type="dxa"/>
            <w:hideMark/>
          </w:tcPr>
          <w:p w14:paraId="64B9A414"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350" w:type="dxa"/>
          </w:tcPr>
          <w:p w14:paraId="40D8926B"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4F75F613"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Cardinality</w:t>
            </w:r>
          </w:p>
        </w:tc>
        <w:tc>
          <w:tcPr>
            <w:tcW w:w="5580" w:type="dxa"/>
            <w:hideMark/>
          </w:tcPr>
          <w:p w14:paraId="7B6E239F"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B597A1B"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M/C/O</w:t>
            </w:r>
          </w:p>
        </w:tc>
      </w:tr>
      <w:tr w:rsidR="009D4CF2" w:rsidRPr="00732C80" w14:paraId="320D516E" w14:textId="77777777" w:rsidTr="006C666F">
        <w:trPr>
          <w:jc w:val="center"/>
        </w:trPr>
        <w:tc>
          <w:tcPr>
            <w:tcW w:w="1615" w:type="dxa"/>
            <w:hideMark/>
          </w:tcPr>
          <w:p w14:paraId="3026B22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ePSSubscriberIDs</w:t>
            </w:r>
          </w:p>
        </w:tc>
        <w:tc>
          <w:tcPr>
            <w:tcW w:w="1350" w:type="dxa"/>
          </w:tcPr>
          <w:p w14:paraId="578D409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EPSSubscriberIDs</w:t>
            </w:r>
          </w:p>
        </w:tc>
        <w:tc>
          <w:tcPr>
            <w:tcW w:w="630" w:type="dxa"/>
          </w:tcPr>
          <w:p w14:paraId="60F379B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791E07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 Subscriber Identities associated with the PDN connection (as associated with the PDN connection in the context known at the NF). The IMSI shall be present except for unauthenticated emergency sessions.</w:t>
            </w:r>
          </w:p>
        </w:tc>
        <w:tc>
          <w:tcPr>
            <w:tcW w:w="454" w:type="dxa"/>
            <w:hideMark/>
          </w:tcPr>
          <w:p w14:paraId="325CED6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6DE42DB7" w14:textId="77777777" w:rsidTr="006C666F">
        <w:trPr>
          <w:jc w:val="center"/>
        </w:trPr>
        <w:tc>
          <w:tcPr>
            <w:tcW w:w="1615" w:type="dxa"/>
            <w:hideMark/>
          </w:tcPr>
          <w:p w14:paraId="43F9B2D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iMSIUnauthenticated</w:t>
            </w:r>
          </w:p>
        </w:tc>
        <w:tc>
          <w:tcPr>
            <w:tcW w:w="1350" w:type="dxa"/>
          </w:tcPr>
          <w:p w14:paraId="5D4EBFB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IMSIUnauthenticatedIndication</w:t>
            </w:r>
          </w:p>
        </w:tc>
        <w:tc>
          <w:tcPr>
            <w:tcW w:w="630" w:type="dxa"/>
          </w:tcPr>
          <w:p w14:paraId="311CBE1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6B676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10E9A17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C0C7967" w14:textId="77777777" w:rsidTr="006C666F">
        <w:trPr>
          <w:jc w:val="center"/>
        </w:trPr>
        <w:tc>
          <w:tcPr>
            <w:tcW w:w="1615" w:type="dxa"/>
            <w:hideMark/>
          </w:tcPr>
          <w:p w14:paraId="65BABD5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defaultBearerID</w:t>
            </w:r>
          </w:p>
        </w:tc>
        <w:tc>
          <w:tcPr>
            <w:tcW w:w="1350" w:type="dxa"/>
          </w:tcPr>
          <w:p w14:paraId="47FF8A9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EPSBearerID</w:t>
            </w:r>
          </w:p>
        </w:tc>
        <w:tc>
          <w:tcPr>
            <w:tcW w:w="630" w:type="dxa"/>
          </w:tcPr>
          <w:p w14:paraId="31750C6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26A098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68FBB99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D667094" w14:textId="77777777" w:rsidTr="006C666F">
        <w:trPr>
          <w:jc w:val="center"/>
        </w:trPr>
        <w:tc>
          <w:tcPr>
            <w:tcW w:w="1615" w:type="dxa"/>
            <w:hideMark/>
          </w:tcPr>
          <w:p w14:paraId="259A353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gTPTunnelInfo</w:t>
            </w:r>
          </w:p>
        </w:tc>
        <w:tc>
          <w:tcPr>
            <w:tcW w:w="1350" w:type="dxa"/>
          </w:tcPr>
          <w:p w14:paraId="27F76B4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GTPTunnelInfo</w:t>
            </w:r>
          </w:p>
        </w:tc>
        <w:tc>
          <w:tcPr>
            <w:tcW w:w="630" w:type="dxa"/>
          </w:tcPr>
          <w:p w14:paraId="59DC1B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6C281A5A" w14:textId="77777777" w:rsidR="009D4CF2" w:rsidRPr="00732C80" w:rsidRDefault="009D4CF2" w:rsidP="006C666F">
            <w:pPr>
              <w:keepNext/>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known in the context at the SGW or PGW. See table 6.2.3.2.2-3.</w:t>
            </w:r>
          </w:p>
        </w:tc>
        <w:tc>
          <w:tcPr>
            <w:tcW w:w="454" w:type="dxa"/>
            <w:hideMark/>
          </w:tcPr>
          <w:p w14:paraId="5987E4E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6820BA03" w14:textId="77777777" w:rsidTr="006C666F">
        <w:trPr>
          <w:jc w:val="center"/>
        </w:trPr>
        <w:tc>
          <w:tcPr>
            <w:tcW w:w="1615" w:type="dxa"/>
            <w:hideMark/>
          </w:tcPr>
          <w:p w14:paraId="6DF9A9BE" w14:textId="77777777" w:rsidR="009D4CF2" w:rsidRPr="00732C80" w:rsidRDefault="009D4CF2"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1350" w:type="dxa"/>
          </w:tcPr>
          <w:p w14:paraId="1DF1BEE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PDNConnectionType</w:t>
            </w:r>
          </w:p>
        </w:tc>
        <w:tc>
          <w:tcPr>
            <w:tcW w:w="630" w:type="dxa"/>
          </w:tcPr>
          <w:p w14:paraId="5E359EE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4A1CD3F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4EFD57D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53CF689" w14:textId="77777777" w:rsidTr="006C666F">
        <w:trPr>
          <w:jc w:val="center"/>
        </w:trPr>
        <w:tc>
          <w:tcPr>
            <w:tcW w:w="1615" w:type="dxa"/>
            <w:hideMark/>
          </w:tcPr>
          <w:p w14:paraId="4A8CE1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uEEndpoints</w:t>
            </w:r>
          </w:p>
        </w:tc>
        <w:tc>
          <w:tcPr>
            <w:tcW w:w="1350" w:type="dxa"/>
          </w:tcPr>
          <w:p w14:paraId="19A75E41"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SEQUENCE OF UEEndpointAddress</w:t>
            </w:r>
          </w:p>
        </w:tc>
        <w:tc>
          <w:tcPr>
            <w:tcW w:w="630" w:type="dxa"/>
          </w:tcPr>
          <w:p w14:paraId="44D7B47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0..MAX</w:t>
            </w:r>
          </w:p>
        </w:tc>
        <w:tc>
          <w:tcPr>
            <w:tcW w:w="5580" w:type="dxa"/>
            <w:hideMark/>
          </w:tcPr>
          <w:p w14:paraId="2232EC5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54" w:type="dxa"/>
            <w:hideMark/>
          </w:tcPr>
          <w:p w14:paraId="16A14E1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3E6DD45" w14:textId="77777777" w:rsidTr="006C666F">
        <w:trPr>
          <w:jc w:val="center"/>
        </w:trPr>
        <w:tc>
          <w:tcPr>
            <w:tcW w:w="1615" w:type="dxa"/>
            <w:hideMark/>
          </w:tcPr>
          <w:p w14:paraId="4ECAB21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non3GPPAccessEndpoint</w:t>
            </w:r>
          </w:p>
        </w:tc>
        <w:tc>
          <w:tcPr>
            <w:tcW w:w="1350" w:type="dxa"/>
          </w:tcPr>
          <w:p w14:paraId="51202C9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UEEndpointAddress</w:t>
            </w:r>
          </w:p>
        </w:tc>
        <w:tc>
          <w:tcPr>
            <w:tcW w:w="630" w:type="dxa"/>
          </w:tcPr>
          <w:p w14:paraId="5A5CB60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1C0752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UE's local IP address used to reach the ePDG, if known at the context at the SGW or PGW.</w:t>
            </w:r>
          </w:p>
        </w:tc>
        <w:tc>
          <w:tcPr>
            <w:tcW w:w="454" w:type="dxa"/>
            <w:hideMark/>
          </w:tcPr>
          <w:p w14:paraId="3F5B12A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9BAEB9B" w14:textId="77777777" w:rsidTr="006C666F">
        <w:trPr>
          <w:jc w:val="center"/>
        </w:trPr>
        <w:tc>
          <w:tcPr>
            <w:tcW w:w="1615" w:type="dxa"/>
            <w:hideMark/>
          </w:tcPr>
          <w:p w14:paraId="6AC362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w:t>
            </w:r>
          </w:p>
        </w:tc>
        <w:tc>
          <w:tcPr>
            <w:tcW w:w="1350" w:type="dxa"/>
          </w:tcPr>
          <w:p w14:paraId="64AD730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6D2351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F0ABE4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 information known in the context at the SGW or PGW.</w:t>
            </w:r>
          </w:p>
        </w:tc>
        <w:tc>
          <w:tcPr>
            <w:tcW w:w="454" w:type="dxa"/>
            <w:hideMark/>
          </w:tcPr>
          <w:p w14:paraId="5A3260D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BAB9BBC" w14:textId="77777777" w:rsidTr="006C666F">
        <w:trPr>
          <w:jc w:val="center"/>
        </w:trPr>
        <w:tc>
          <w:tcPr>
            <w:tcW w:w="1615" w:type="dxa"/>
            <w:hideMark/>
          </w:tcPr>
          <w:p w14:paraId="72ED73A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additionalLocation</w:t>
            </w:r>
          </w:p>
        </w:tc>
        <w:tc>
          <w:tcPr>
            <w:tcW w:w="1350" w:type="dxa"/>
          </w:tcPr>
          <w:p w14:paraId="1A7B69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0B8DE90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5E313CA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 location information known in the context at the SGW or PGW, or known at the MDF.</w:t>
            </w:r>
          </w:p>
        </w:tc>
        <w:tc>
          <w:tcPr>
            <w:tcW w:w="454" w:type="dxa"/>
            <w:hideMark/>
          </w:tcPr>
          <w:p w14:paraId="21EFE83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467CAF8A" w14:textId="77777777" w:rsidTr="006C666F">
        <w:trPr>
          <w:jc w:val="center"/>
        </w:trPr>
        <w:tc>
          <w:tcPr>
            <w:tcW w:w="1615" w:type="dxa"/>
            <w:hideMark/>
          </w:tcPr>
          <w:p w14:paraId="51823F6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aPN</w:t>
            </w:r>
          </w:p>
        </w:tc>
        <w:tc>
          <w:tcPr>
            <w:tcW w:w="1350" w:type="dxa"/>
          </w:tcPr>
          <w:p w14:paraId="0CC756E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APN</w:t>
            </w:r>
          </w:p>
        </w:tc>
        <w:tc>
          <w:tcPr>
            <w:tcW w:w="630" w:type="dxa"/>
          </w:tcPr>
          <w:p w14:paraId="565D48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53A2627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Point Name associated with the PDN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17A8EC4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3FA7EC67" w14:textId="77777777" w:rsidTr="006C666F">
        <w:trPr>
          <w:jc w:val="center"/>
        </w:trPr>
        <w:tc>
          <w:tcPr>
            <w:tcW w:w="1615" w:type="dxa"/>
            <w:hideMark/>
          </w:tcPr>
          <w:p w14:paraId="38671BD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requestType</w:t>
            </w:r>
          </w:p>
        </w:tc>
        <w:tc>
          <w:tcPr>
            <w:tcW w:w="1350" w:type="dxa"/>
          </w:tcPr>
          <w:p w14:paraId="66A512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EPSPDNConnectionRequestType</w:t>
            </w:r>
          </w:p>
        </w:tc>
        <w:tc>
          <w:tcPr>
            <w:tcW w:w="630" w:type="dxa"/>
          </w:tcPr>
          <w:p w14:paraId="65C686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0C120CE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2B859B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D377439" w14:textId="77777777" w:rsidTr="006C666F">
        <w:trPr>
          <w:jc w:val="center"/>
        </w:trPr>
        <w:tc>
          <w:tcPr>
            <w:tcW w:w="1615" w:type="dxa"/>
            <w:hideMark/>
          </w:tcPr>
          <w:p w14:paraId="2824FC6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accessType</w:t>
            </w:r>
          </w:p>
        </w:tc>
        <w:tc>
          <w:tcPr>
            <w:tcW w:w="1350" w:type="dxa"/>
          </w:tcPr>
          <w:p w14:paraId="2DF455E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AccessType</w:t>
            </w:r>
          </w:p>
        </w:tc>
        <w:tc>
          <w:tcPr>
            <w:tcW w:w="630" w:type="dxa"/>
          </w:tcPr>
          <w:p w14:paraId="1190989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33AEDF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type associated with the PDN connection (i.e. 3GPP or non-3GPP access).</w:t>
            </w:r>
          </w:p>
        </w:tc>
        <w:tc>
          <w:tcPr>
            <w:tcW w:w="454" w:type="dxa"/>
            <w:hideMark/>
          </w:tcPr>
          <w:p w14:paraId="36C7E20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CBC209B" w14:textId="77777777" w:rsidTr="006C666F">
        <w:trPr>
          <w:jc w:val="center"/>
        </w:trPr>
        <w:tc>
          <w:tcPr>
            <w:tcW w:w="1615" w:type="dxa"/>
            <w:hideMark/>
          </w:tcPr>
          <w:p w14:paraId="43727956"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rATType</w:t>
            </w:r>
          </w:p>
        </w:tc>
        <w:tc>
          <w:tcPr>
            <w:tcW w:w="1350" w:type="dxa"/>
          </w:tcPr>
          <w:p w14:paraId="19A5AEC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RATType</w:t>
            </w:r>
          </w:p>
        </w:tc>
        <w:tc>
          <w:tcPr>
            <w:tcW w:w="630" w:type="dxa"/>
          </w:tcPr>
          <w:p w14:paraId="042F26F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1FF7AD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RAT Type associated with the PDN connection. Shall be present if known at the context at the SGW or PGW (see TS 23.401 [50] clause 5.</w:t>
            </w:r>
            <w:r>
              <w:rPr>
                <w:rFonts w:ascii="Arial" w:hAnsi="Arial"/>
                <w:sz w:val="18"/>
                <w:lang w:val="fr-FR"/>
              </w:rPr>
              <w:t>7</w:t>
            </w:r>
            <w:r w:rsidRPr="00732C80">
              <w:rPr>
                <w:rFonts w:ascii="Arial" w:hAnsi="Arial"/>
                <w:sz w:val="18"/>
                <w:lang w:val="fr-FR"/>
              </w:rPr>
              <w:t>.4).</w:t>
            </w:r>
          </w:p>
        </w:tc>
        <w:tc>
          <w:tcPr>
            <w:tcW w:w="454" w:type="dxa"/>
            <w:hideMark/>
          </w:tcPr>
          <w:p w14:paraId="7BBB551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74AE3B15" w14:textId="77777777" w:rsidTr="006C666F">
        <w:trPr>
          <w:jc w:val="center"/>
        </w:trPr>
        <w:tc>
          <w:tcPr>
            <w:tcW w:w="1615" w:type="dxa"/>
            <w:hideMark/>
          </w:tcPr>
          <w:p w14:paraId="383BBEA3"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350" w:type="dxa"/>
          </w:tcPr>
          <w:p w14:paraId="670D555E"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PDNProtocolConfigurationOptions</w:t>
            </w:r>
          </w:p>
        </w:tc>
        <w:tc>
          <w:tcPr>
            <w:tcW w:w="630" w:type="dxa"/>
          </w:tcPr>
          <w:p w14:paraId="0590F56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25234CBB" w14:textId="77777777" w:rsidR="009D4CF2" w:rsidRPr="00732C80" w:rsidRDefault="009D4CF2" w:rsidP="006C666F">
            <w:pPr>
              <w:keepNext/>
              <w:keepLines/>
              <w:tabs>
                <w:tab w:val="left" w:pos="1020"/>
              </w:tabs>
              <w:spacing w:after="0"/>
              <w:rPr>
                <w:rFonts w:ascii="Arial" w:hAnsi="Arial"/>
                <w:sz w:val="18"/>
                <w:lang w:val="fr-FR"/>
              </w:rPr>
            </w:pPr>
            <w:r w:rsidRPr="00732C80">
              <w:rPr>
                <w:rFonts w:ascii="Arial" w:hAnsi="Arial"/>
                <w:sz w:val="18"/>
                <w:lang w:val="fr-FR"/>
              </w:rPr>
              <w:t>Shall be present the Protocol Configuration, Additional Protocol Configuration Options or extended Protocol Configuration Options are known in the context at the SGW or PGW. See table 6.3.3.2.2-4.</w:t>
            </w:r>
          </w:p>
        </w:tc>
        <w:tc>
          <w:tcPr>
            <w:tcW w:w="454" w:type="dxa"/>
            <w:hideMark/>
          </w:tcPr>
          <w:p w14:paraId="5643736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9709EC8" w14:textId="77777777" w:rsidTr="006C666F">
        <w:trPr>
          <w:jc w:val="center"/>
        </w:trPr>
        <w:tc>
          <w:tcPr>
            <w:tcW w:w="1615" w:type="dxa"/>
            <w:hideMark/>
          </w:tcPr>
          <w:p w14:paraId="5B1D959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servingNetwork</w:t>
            </w:r>
          </w:p>
        </w:tc>
        <w:tc>
          <w:tcPr>
            <w:tcW w:w="1350" w:type="dxa"/>
          </w:tcPr>
          <w:p w14:paraId="19003FD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SMFServingNetwork</w:t>
            </w:r>
          </w:p>
        </w:tc>
        <w:tc>
          <w:tcPr>
            <w:tcW w:w="630" w:type="dxa"/>
          </w:tcPr>
          <w:p w14:paraId="399DABE4"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0D817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this IE is in the context for the PDN connection at the SGW/PGW.</w:t>
            </w:r>
          </w:p>
        </w:tc>
        <w:tc>
          <w:tcPr>
            <w:tcW w:w="454" w:type="dxa"/>
            <w:hideMark/>
          </w:tcPr>
          <w:p w14:paraId="2D113D7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BA13B7F" w14:textId="77777777" w:rsidTr="006C666F">
        <w:trPr>
          <w:jc w:val="center"/>
        </w:trPr>
        <w:tc>
          <w:tcPr>
            <w:tcW w:w="1615" w:type="dxa"/>
          </w:tcPr>
          <w:p w14:paraId="4088253D"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1350" w:type="dxa"/>
          </w:tcPr>
          <w:p w14:paraId="4209730C"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630" w:type="dxa"/>
          </w:tcPr>
          <w:p w14:paraId="7F8F5DAF"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0..1</w:t>
            </w:r>
          </w:p>
        </w:tc>
        <w:tc>
          <w:tcPr>
            <w:tcW w:w="5580" w:type="dxa"/>
          </w:tcPr>
          <w:p w14:paraId="3A0A09F8"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Contents of the SM PDU DN Request container, if available, as described in TS 24.501 [13] clause 9.11.4.15.</w:t>
            </w:r>
          </w:p>
        </w:tc>
        <w:tc>
          <w:tcPr>
            <w:tcW w:w="454" w:type="dxa"/>
          </w:tcPr>
          <w:p w14:paraId="2E2D51A0"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w:t>
            </w:r>
          </w:p>
        </w:tc>
      </w:tr>
      <w:tr w:rsidR="009D4CF2" w:rsidRPr="00732C80" w14:paraId="4D09AF22" w14:textId="77777777" w:rsidTr="006C666F">
        <w:trPr>
          <w:jc w:val="center"/>
        </w:trPr>
        <w:tc>
          <w:tcPr>
            <w:tcW w:w="1615" w:type="dxa"/>
            <w:hideMark/>
          </w:tcPr>
          <w:p w14:paraId="13743ED9"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bearerContexts</w:t>
            </w:r>
          </w:p>
        </w:tc>
        <w:tc>
          <w:tcPr>
            <w:tcW w:w="1350" w:type="dxa"/>
          </w:tcPr>
          <w:p w14:paraId="6D9BB7C9"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SEQUENCE OF EPSBearerContext</w:t>
            </w:r>
          </w:p>
        </w:tc>
        <w:tc>
          <w:tcPr>
            <w:tcW w:w="630" w:type="dxa"/>
          </w:tcPr>
          <w:p w14:paraId="09E699A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r>
              <w:rPr>
                <w:rFonts w:ascii="Arial" w:hAnsi="Arial"/>
                <w:sz w:val="18"/>
                <w:lang w:val="fr-FR"/>
              </w:rPr>
              <w:t>..MAX</w:t>
            </w:r>
          </w:p>
        </w:tc>
        <w:tc>
          <w:tcPr>
            <w:tcW w:w="5580" w:type="dxa"/>
            <w:hideMark/>
          </w:tcPr>
          <w:p w14:paraId="6EA04F7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include a list of the Bearer Contexts present in the UE Context (see TS 23.401 [50] clauses 5.7.3 and 5.7.4). See table 6.3.3.2.2-2.</w:t>
            </w:r>
          </w:p>
        </w:tc>
        <w:tc>
          <w:tcPr>
            <w:tcW w:w="454" w:type="dxa"/>
            <w:hideMark/>
          </w:tcPr>
          <w:p w14:paraId="17164960"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bl>
    <w:p w14:paraId="63A43C8D" w14:textId="77777777" w:rsidR="002642A5" w:rsidRDefault="002642A5" w:rsidP="002642A5"/>
    <w:p w14:paraId="4881C9FD" w14:textId="4ADD9F5C" w:rsidR="0023051A" w:rsidRDefault="0023051A" w:rsidP="0023051A">
      <w:pPr>
        <w:pStyle w:val="Heading5"/>
      </w:pPr>
      <w:bookmarkStart w:id="295" w:name="_Toc209001961"/>
      <w:r>
        <w:t>6.3.3.2.6</w:t>
      </w:r>
      <w:r>
        <w:tab/>
      </w:r>
      <w:r w:rsidR="00BD258C" w:rsidRPr="00732C80">
        <w:t xml:space="preserve">MA PDU Session Establishment message </w:t>
      </w:r>
      <w:r w:rsidR="00BD258C">
        <w:t>in interworked EPS/5GS</w:t>
      </w:r>
      <w:bookmarkEnd w:id="29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11D6113C" w:rsidR="0023051A" w:rsidRDefault="0023051A" w:rsidP="0023051A">
      <w:pPr>
        <w:pStyle w:val="Heading5"/>
      </w:pPr>
      <w:bookmarkStart w:id="296" w:name="_Toc209001962"/>
      <w:r>
        <w:t>6.3.3.2.7</w:t>
      </w:r>
      <w:r>
        <w:tab/>
      </w:r>
      <w:r w:rsidR="00200321" w:rsidRPr="00732C80">
        <w:t xml:space="preserve">MA PDU Session Modification message </w:t>
      </w:r>
      <w:r w:rsidR="00200321">
        <w:t>in interworked EPS/5GS</w:t>
      </w:r>
      <w:bookmarkEnd w:id="29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2B10FEDE" w:rsidR="0023051A" w:rsidRDefault="0023051A" w:rsidP="0023051A">
      <w:pPr>
        <w:pStyle w:val="B1"/>
      </w:pPr>
      <w:r>
        <w:t>-</w:t>
      </w:r>
      <w:r>
        <w:tab/>
        <w:t xml:space="preserve">The ePSPDNConnectionModification field shall be populated with the information in table </w:t>
      </w:r>
      <w:r w:rsidR="00870023">
        <w:t>6.3.3.2.3-1</w:t>
      </w:r>
      <w:r>
        <w:t>.</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7B55443" w:rsidR="0023051A" w:rsidRDefault="0023051A" w:rsidP="0023051A">
      <w:pPr>
        <w:pStyle w:val="Heading5"/>
      </w:pPr>
      <w:bookmarkStart w:id="297" w:name="_Toc209001963"/>
      <w:r>
        <w:t>6.3.3.2.8</w:t>
      </w:r>
      <w:r>
        <w:tab/>
      </w:r>
      <w:r w:rsidR="00324E2B">
        <w:t>MA PDU Session Release message in interworked EPS/5GS</w:t>
      </w:r>
      <w:bookmarkEnd w:id="297"/>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01CF1707" w:rsidR="0023051A" w:rsidRDefault="0023051A" w:rsidP="0023051A">
      <w:pPr>
        <w:pStyle w:val="B1"/>
      </w:pPr>
      <w:r>
        <w:t>-</w:t>
      </w:r>
      <w:r>
        <w:tab/>
        <w:t xml:space="preserve">The ePSPDNConnectionRelease field shall be populated with the information in table </w:t>
      </w:r>
      <w:r w:rsidR="00870023">
        <w:t>6.3.3.2.4-1</w:t>
      </w:r>
      <w:r>
        <w:t>.</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A3A04C2" w:rsidR="0023051A" w:rsidRDefault="0023051A" w:rsidP="0023051A">
      <w:pPr>
        <w:pStyle w:val="Heading5"/>
      </w:pPr>
      <w:bookmarkStart w:id="298" w:name="_Toc209001964"/>
      <w:r>
        <w:t>6.3.3.2.9</w:t>
      </w:r>
      <w:r>
        <w:tab/>
      </w:r>
      <w:r w:rsidR="002F2217">
        <w:t>SMF Start of Interception with Already Established MA PDU Session in interworked EPS/5GS</w:t>
      </w:r>
      <w:bookmarkEnd w:id="29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3BDAF2A" w:rsidR="0023051A" w:rsidRDefault="0023051A" w:rsidP="0023051A">
      <w:pPr>
        <w:pStyle w:val="B1"/>
      </w:pPr>
      <w:r>
        <w:t>-</w:t>
      </w:r>
      <w:r>
        <w:tab/>
        <w:t xml:space="preserve">The ePSStartOfInterceptionWithEstablishedPDNConnection field shall be populated with the information in </w:t>
      </w:r>
      <w:r w:rsidR="00870023">
        <w:t>t</w:t>
      </w:r>
      <w:r>
        <w:t xml:space="preserve">able </w:t>
      </w:r>
      <w:r w:rsidR="00870023">
        <w:t>6.3.3.2.5-1</w:t>
      </w:r>
      <w:r>
        <w:t>.</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749F45BC" w14:textId="77777777" w:rsidR="0090031F" w:rsidRPr="007C6A33" w:rsidRDefault="0090031F" w:rsidP="0090031F">
      <w:pPr>
        <w:keepNext/>
        <w:keepLines/>
        <w:spacing w:before="120"/>
        <w:ind w:left="1701" w:hanging="1701"/>
        <w:outlineLvl w:val="4"/>
        <w:rPr>
          <w:rFonts w:ascii="Arial" w:hAnsi="Arial"/>
          <w:sz w:val="22"/>
        </w:rPr>
      </w:pPr>
      <w:r w:rsidRPr="007C6A33">
        <w:rPr>
          <w:rFonts w:ascii="Arial" w:hAnsi="Arial"/>
          <w:sz w:val="22"/>
        </w:rPr>
        <w:t>6.</w:t>
      </w:r>
      <w:r>
        <w:rPr>
          <w:rFonts w:ascii="Arial" w:hAnsi="Arial"/>
          <w:sz w:val="22"/>
        </w:rPr>
        <w:t>3</w:t>
      </w:r>
      <w:r w:rsidRPr="007C6A33">
        <w:rPr>
          <w:rFonts w:ascii="Arial" w:hAnsi="Arial"/>
          <w:sz w:val="22"/>
        </w:rPr>
        <w:t>.3.2.</w:t>
      </w:r>
      <w:r>
        <w:rPr>
          <w:rFonts w:ascii="Arial" w:hAnsi="Arial"/>
          <w:sz w:val="22"/>
        </w:rPr>
        <w:t>10</w:t>
      </w:r>
      <w:r w:rsidRPr="007C6A33">
        <w:rPr>
          <w:rFonts w:ascii="Arial" w:hAnsi="Arial"/>
          <w:sz w:val="22"/>
        </w:rPr>
        <w:tab/>
      </w:r>
      <w:r>
        <w:rPr>
          <w:rFonts w:ascii="Arial" w:hAnsi="Arial"/>
          <w:sz w:val="22"/>
        </w:rPr>
        <w:t>EPS PDN</w:t>
      </w:r>
      <w:r w:rsidRPr="007C6A33">
        <w:rPr>
          <w:rFonts w:ascii="Arial" w:hAnsi="Arial"/>
          <w:sz w:val="22"/>
        </w:rPr>
        <w:t xml:space="preserve"> unsuccessful procedure</w:t>
      </w:r>
      <w:r>
        <w:rPr>
          <w:rFonts w:ascii="Arial" w:hAnsi="Arial"/>
          <w:sz w:val="22"/>
        </w:rPr>
        <w:t xml:space="preserve"> or SMF unsuccessful procedure in interworked EPS/5GS</w:t>
      </w:r>
    </w:p>
    <w:p w14:paraId="1D432380" w14:textId="77777777" w:rsidR="0090031F" w:rsidRDefault="0090031F" w:rsidP="0090031F">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33B5B60D" w14:textId="77777777" w:rsidR="0090031F" w:rsidRDefault="0090031F" w:rsidP="0090031F">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5D15CE50" w14:textId="77777777" w:rsidR="0090031F" w:rsidRPr="00D16CC5" w:rsidRDefault="0090031F" w:rsidP="0060111E">
      <w:pPr>
        <w:pStyle w:val="B1"/>
      </w:pPr>
      <w:r w:rsidRPr="00D16CC5">
        <w:t>-</w:t>
      </w:r>
      <w:r w:rsidRPr="00D16CC5">
        <w:tab/>
        <w:t>SMF sends a PDU SESSION ESTABLISHMENT REJECT message to the target UE.</w:t>
      </w:r>
    </w:p>
    <w:p w14:paraId="2898B8BE" w14:textId="77777777" w:rsidR="0090031F" w:rsidRPr="00D16CC5" w:rsidRDefault="0090031F" w:rsidP="0060111E">
      <w:pPr>
        <w:pStyle w:val="B1"/>
      </w:pPr>
      <w:r w:rsidRPr="00D16CC5">
        <w:t>-</w:t>
      </w:r>
      <w:r w:rsidRPr="00D16CC5">
        <w:tab/>
        <w:t>SMF sends a PDU SESSION MODIFICATION REJECT message to the target UE.</w:t>
      </w:r>
    </w:p>
    <w:p w14:paraId="05F41729" w14:textId="77777777" w:rsidR="0090031F" w:rsidRPr="00D16CC5" w:rsidRDefault="0090031F" w:rsidP="0060111E">
      <w:pPr>
        <w:pStyle w:val="B1"/>
      </w:pPr>
      <w:r w:rsidRPr="00D16CC5">
        <w:t>-</w:t>
      </w:r>
      <w:r w:rsidRPr="00D16CC5">
        <w:tab/>
        <w:t>SMF sends a PDU SESSION RELEASE REJECT message to the target UE.</w:t>
      </w:r>
    </w:p>
    <w:p w14:paraId="002933F9" w14:textId="77777777" w:rsidR="0090031F" w:rsidRPr="00D16CC5" w:rsidRDefault="0090031F" w:rsidP="0060111E">
      <w:pPr>
        <w:pStyle w:val="B1"/>
      </w:pPr>
      <w:r w:rsidRPr="00D16CC5">
        <w:t>-</w:t>
      </w:r>
      <w:r w:rsidRPr="00D16CC5">
        <w:tab/>
        <w:t>SMF receives a PDU SESSION MODIFICATION COMMAND REJECT message from the target UE.</w:t>
      </w:r>
    </w:p>
    <w:p w14:paraId="47BB9426" w14:textId="77777777" w:rsidR="0090031F" w:rsidRPr="00D16CC5" w:rsidRDefault="0090031F" w:rsidP="0060111E">
      <w:pPr>
        <w:pStyle w:val="B1"/>
      </w:pPr>
      <w:r w:rsidRPr="00D16CC5">
        <w:t>-</w:t>
      </w:r>
      <w:r w:rsidRPr="00D16CC5">
        <w:tab/>
        <w:t>An ongoing SM procedure is aborted at the SMF, due to e.g. a 5GSM STATUS message sent from or received by the SMF.</w:t>
      </w:r>
    </w:p>
    <w:p w14:paraId="022F5498" w14:textId="77777777" w:rsidR="0090031F" w:rsidRDefault="0090031F" w:rsidP="0090031F">
      <w:r>
        <w:t>When the SMFUnsuccessfulProcedure record (see clause 6.2.3.2.6) is used to report an unsuccessful EPS PDN related procedure:</w:t>
      </w:r>
    </w:p>
    <w:p w14:paraId="6CCD0476" w14:textId="77777777" w:rsidR="0090031F" w:rsidRDefault="0090031F" w:rsidP="0090031F">
      <w:pPr>
        <w:pStyle w:val="B1"/>
      </w:pPr>
      <w:r>
        <w:t>-</w:t>
      </w:r>
      <w:r>
        <w:tab/>
        <w:t>The e</w:t>
      </w:r>
      <w:r w:rsidRPr="00F15140">
        <w:t xml:space="preserve">PSPDNUnsuccessfulProcedure </w:t>
      </w:r>
      <w:r>
        <w:t>field shall be populated with the information in table 6.3.3.2.10-1.</w:t>
      </w:r>
    </w:p>
    <w:p w14:paraId="10311A62" w14:textId="77777777" w:rsidR="0090031F" w:rsidRDefault="0090031F" w:rsidP="0090031F">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6CDE137" w14:textId="77777777" w:rsidR="0090031F" w:rsidRDefault="0090031F" w:rsidP="0090031F">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6345DCFC" w14:textId="77777777" w:rsidR="0090031F" w:rsidRPr="007C6A33" w:rsidRDefault="0090031F" w:rsidP="0090031F">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p w14:paraId="0A3B9FDE" w14:textId="77777777" w:rsidR="0090031F" w:rsidRPr="007C6A33" w:rsidRDefault="0090031F" w:rsidP="0060111E">
      <w:pPr>
        <w:pStyle w:val="TH"/>
      </w:pPr>
      <w:r w:rsidRPr="007C6A33">
        <w:t>Table 6.</w:t>
      </w:r>
      <w:r>
        <w:t>3</w:t>
      </w:r>
      <w:r w:rsidRPr="007C6A33">
        <w:t>.3.2.</w:t>
      </w:r>
      <w:r>
        <w:t>10</w:t>
      </w:r>
      <w:r w:rsidRPr="007C6A33">
        <w:t xml:space="preserve">-1: Payload for </w:t>
      </w:r>
      <w:r>
        <w:t>EPSPDNUnsuccessfulProcedure</w:t>
      </w:r>
      <w:r w:rsidRPr="007C6A33">
        <w:t xml:space="preserve"> </w:t>
      </w:r>
      <w:r>
        <w:t>type/</w:t>
      </w:r>
      <w:r w:rsidRPr="007C6A33">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90031F" w:rsidRPr="007C6A33" w14:paraId="0C041141" w14:textId="77777777" w:rsidTr="006C666F">
        <w:trPr>
          <w:jc w:val="center"/>
        </w:trPr>
        <w:tc>
          <w:tcPr>
            <w:tcW w:w="1434" w:type="dxa"/>
            <w:hideMark/>
          </w:tcPr>
          <w:p w14:paraId="2C70C5D7" w14:textId="77777777" w:rsidR="0090031F" w:rsidRPr="007C6A33" w:rsidRDefault="0090031F" w:rsidP="0060111E">
            <w:pPr>
              <w:pStyle w:val="TAH"/>
            </w:pPr>
            <w:r w:rsidRPr="007C6A33">
              <w:t>Field name</w:t>
            </w:r>
          </w:p>
        </w:tc>
        <w:tc>
          <w:tcPr>
            <w:tcW w:w="1800" w:type="dxa"/>
          </w:tcPr>
          <w:p w14:paraId="7D6299CD" w14:textId="77777777" w:rsidR="0090031F" w:rsidRPr="007C6A33" w:rsidRDefault="0090031F" w:rsidP="0060111E">
            <w:pPr>
              <w:pStyle w:val="TAH"/>
            </w:pPr>
            <w:r w:rsidRPr="007C6A33">
              <w:t>Type</w:t>
            </w:r>
          </w:p>
        </w:tc>
        <w:tc>
          <w:tcPr>
            <w:tcW w:w="720" w:type="dxa"/>
          </w:tcPr>
          <w:p w14:paraId="4AB33F5D" w14:textId="77777777" w:rsidR="0090031F" w:rsidRPr="007C6A33" w:rsidRDefault="0090031F" w:rsidP="0060111E">
            <w:pPr>
              <w:pStyle w:val="TAH"/>
            </w:pPr>
            <w:r w:rsidRPr="007C6A33">
              <w:t>Cardinality</w:t>
            </w:r>
          </w:p>
        </w:tc>
        <w:tc>
          <w:tcPr>
            <w:tcW w:w="5219" w:type="dxa"/>
            <w:hideMark/>
          </w:tcPr>
          <w:p w14:paraId="5992B038" w14:textId="77777777" w:rsidR="0090031F" w:rsidRPr="007C6A33" w:rsidRDefault="0090031F" w:rsidP="0060111E">
            <w:pPr>
              <w:pStyle w:val="TAH"/>
            </w:pPr>
            <w:r w:rsidRPr="007C6A33">
              <w:t>Description</w:t>
            </w:r>
          </w:p>
        </w:tc>
        <w:tc>
          <w:tcPr>
            <w:tcW w:w="456" w:type="dxa"/>
            <w:hideMark/>
          </w:tcPr>
          <w:p w14:paraId="6B7F4196" w14:textId="77777777" w:rsidR="0090031F" w:rsidRPr="007C6A33" w:rsidRDefault="0090031F" w:rsidP="0060111E">
            <w:pPr>
              <w:pStyle w:val="TAH"/>
            </w:pPr>
            <w:r w:rsidRPr="007C6A33">
              <w:t>M/C/O</w:t>
            </w:r>
          </w:p>
        </w:tc>
      </w:tr>
      <w:tr w:rsidR="0090031F" w:rsidRPr="007C6A33" w14:paraId="42676DFE" w14:textId="77777777" w:rsidTr="006C666F">
        <w:trPr>
          <w:jc w:val="center"/>
        </w:trPr>
        <w:tc>
          <w:tcPr>
            <w:tcW w:w="1434" w:type="dxa"/>
          </w:tcPr>
          <w:p w14:paraId="1316A489" w14:textId="77777777" w:rsidR="0090031F" w:rsidRPr="007C6A33" w:rsidRDefault="0090031F" w:rsidP="0060111E">
            <w:pPr>
              <w:pStyle w:val="TAL"/>
            </w:pPr>
            <w:r w:rsidRPr="007C6A33">
              <w:t>failureCause</w:t>
            </w:r>
          </w:p>
        </w:tc>
        <w:tc>
          <w:tcPr>
            <w:tcW w:w="1800" w:type="dxa"/>
          </w:tcPr>
          <w:p w14:paraId="66B2DEE7" w14:textId="77777777" w:rsidR="0090031F" w:rsidRPr="007C6A33" w:rsidRDefault="0090031F" w:rsidP="0060111E">
            <w:pPr>
              <w:pStyle w:val="TAL"/>
            </w:pPr>
            <w:r w:rsidRPr="004901C3">
              <w:t>E</w:t>
            </w:r>
            <w:r w:rsidRPr="007C6A33">
              <w:t>SMCause</w:t>
            </w:r>
          </w:p>
        </w:tc>
        <w:tc>
          <w:tcPr>
            <w:tcW w:w="720" w:type="dxa"/>
          </w:tcPr>
          <w:p w14:paraId="771E3A87" w14:textId="77777777" w:rsidR="0090031F" w:rsidRPr="007C6A33" w:rsidRDefault="0090031F" w:rsidP="0060111E">
            <w:pPr>
              <w:pStyle w:val="TAL"/>
            </w:pPr>
            <w:r w:rsidRPr="007C6A33">
              <w:t>1</w:t>
            </w:r>
          </w:p>
        </w:tc>
        <w:tc>
          <w:tcPr>
            <w:tcW w:w="5219" w:type="dxa"/>
          </w:tcPr>
          <w:p w14:paraId="5DB83B7C" w14:textId="77777777" w:rsidR="0090031F" w:rsidRPr="007C6A33" w:rsidRDefault="0090031F" w:rsidP="0060111E">
            <w:pPr>
              <w:pStyle w:val="TAL"/>
            </w:pPr>
            <w:r w:rsidRPr="007C6A33">
              <w:t xml:space="preserve">Provides the value of the </w:t>
            </w:r>
            <w:r>
              <w:t>E</w:t>
            </w:r>
            <w:r w:rsidRPr="007C6A33">
              <w:t>SM cause, see TS 24.</w:t>
            </w:r>
            <w:r>
              <w:t>3</w:t>
            </w:r>
            <w:r w:rsidRPr="007C6A33">
              <w:t>01 [</w:t>
            </w:r>
            <w:r>
              <w:t>50]</w:t>
            </w:r>
            <w:r w:rsidRPr="007C6A33">
              <w:t xml:space="preserve"> clause 9.</w:t>
            </w:r>
            <w:r>
              <w:t>9</w:t>
            </w:r>
            <w:r w:rsidRPr="007C6A33">
              <w:t>.4.</w:t>
            </w:r>
            <w:r>
              <w:t>4</w:t>
            </w:r>
            <w:r w:rsidRPr="007C6A33">
              <w:t xml:space="preserve">. </w:t>
            </w:r>
            <w:r w:rsidRPr="00C91E2A">
              <w:t>Sent as an integer cause value (see TS 29.274 [87] table 8.4-1)</w:t>
            </w:r>
            <w:r>
              <w:t xml:space="preserve">. </w:t>
            </w:r>
            <w:r w:rsidRPr="007C6A33">
              <w:t xml:space="preserve">In case the procedure is aborted due to a </w:t>
            </w:r>
            <w:r>
              <w:t>E</w:t>
            </w:r>
            <w:r w:rsidRPr="007C6A33">
              <w:t>SM STATUS message, the</w:t>
            </w:r>
            <w:r>
              <w:t xml:space="preserve"> E</w:t>
            </w:r>
            <w:r w:rsidRPr="007C6A33">
              <w:t xml:space="preserve">SM cause is the one included in the </w:t>
            </w:r>
            <w:r>
              <w:t>E</w:t>
            </w:r>
            <w:r w:rsidRPr="007C6A33">
              <w:t>SM status message.</w:t>
            </w:r>
          </w:p>
        </w:tc>
        <w:tc>
          <w:tcPr>
            <w:tcW w:w="456" w:type="dxa"/>
          </w:tcPr>
          <w:p w14:paraId="7FCEFA5B" w14:textId="77777777" w:rsidR="0090031F" w:rsidRPr="007C6A33" w:rsidRDefault="0090031F" w:rsidP="0060111E">
            <w:pPr>
              <w:pStyle w:val="TAL"/>
            </w:pPr>
            <w:r w:rsidRPr="007C6A33">
              <w:t>M</w:t>
            </w:r>
          </w:p>
        </w:tc>
      </w:tr>
      <w:tr w:rsidR="0090031F" w:rsidRPr="007C6A33" w14:paraId="74F2A29E" w14:textId="77777777" w:rsidTr="006C666F">
        <w:trPr>
          <w:jc w:val="center"/>
        </w:trPr>
        <w:tc>
          <w:tcPr>
            <w:tcW w:w="1434" w:type="dxa"/>
          </w:tcPr>
          <w:p w14:paraId="14F389B6" w14:textId="77777777" w:rsidR="0090031F" w:rsidRPr="007C6A33" w:rsidRDefault="0090031F" w:rsidP="0060111E">
            <w:pPr>
              <w:pStyle w:val="TAL"/>
            </w:pPr>
            <w:r w:rsidRPr="007C6A33">
              <w:t>initiator</w:t>
            </w:r>
          </w:p>
        </w:tc>
        <w:tc>
          <w:tcPr>
            <w:tcW w:w="1800" w:type="dxa"/>
          </w:tcPr>
          <w:p w14:paraId="5DF6B5D3" w14:textId="77777777" w:rsidR="0090031F" w:rsidRPr="007C6A33" w:rsidRDefault="0090031F" w:rsidP="0060111E">
            <w:pPr>
              <w:pStyle w:val="TAL"/>
            </w:pPr>
            <w:r w:rsidRPr="007C6A33">
              <w:t>Initiator</w:t>
            </w:r>
          </w:p>
        </w:tc>
        <w:tc>
          <w:tcPr>
            <w:tcW w:w="720" w:type="dxa"/>
          </w:tcPr>
          <w:p w14:paraId="5CAA4E05" w14:textId="77777777" w:rsidR="0090031F" w:rsidRPr="007C6A33" w:rsidRDefault="0090031F" w:rsidP="0060111E">
            <w:pPr>
              <w:pStyle w:val="TAL"/>
            </w:pPr>
            <w:r w:rsidRPr="007C6A33">
              <w:t>1</w:t>
            </w:r>
          </w:p>
        </w:tc>
        <w:tc>
          <w:tcPr>
            <w:tcW w:w="5219" w:type="dxa"/>
          </w:tcPr>
          <w:p w14:paraId="0C800503" w14:textId="77777777" w:rsidR="0090031F" w:rsidRPr="007C6A33" w:rsidRDefault="0090031F" w:rsidP="0060111E">
            <w:pPr>
              <w:pStyle w:val="TAL"/>
            </w:pPr>
            <w:r w:rsidRPr="007C6A33">
              <w:t>Specifies whether the network (</w:t>
            </w:r>
            <w:r>
              <w:t>SGW</w:t>
            </w:r>
            <w:r w:rsidRPr="007C6A33">
              <w:t>) or the UE is initiating the rejection or indicating the failure.</w:t>
            </w:r>
          </w:p>
        </w:tc>
        <w:tc>
          <w:tcPr>
            <w:tcW w:w="456" w:type="dxa"/>
          </w:tcPr>
          <w:p w14:paraId="264D0CD9" w14:textId="77777777" w:rsidR="0090031F" w:rsidRPr="007C6A33" w:rsidRDefault="0090031F" w:rsidP="0060111E">
            <w:pPr>
              <w:pStyle w:val="TAL"/>
            </w:pPr>
            <w:r w:rsidRPr="007C6A33">
              <w:t>M</w:t>
            </w:r>
          </w:p>
        </w:tc>
      </w:tr>
      <w:tr w:rsidR="0090031F" w:rsidRPr="007C6A33" w14:paraId="0C2AE8D6" w14:textId="77777777" w:rsidTr="006C666F">
        <w:trPr>
          <w:jc w:val="center"/>
        </w:trPr>
        <w:tc>
          <w:tcPr>
            <w:tcW w:w="1434" w:type="dxa"/>
            <w:hideMark/>
          </w:tcPr>
          <w:p w14:paraId="1B5573AC" w14:textId="77777777" w:rsidR="0090031F" w:rsidRPr="007C6A33" w:rsidRDefault="0090031F" w:rsidP="0060111E">
            <w:pPr>
              <w:pStyle w:val="TAL"/>
            </w:pPr>
            <w:r w:rsidRPr="00C91E2A">
              <w:t>ePSSubscriberIDs</w:t>
            </w:r>
          </w:p>
        </w:tc>
        <w:tc>
          <w:tcPr>
            <w:tcW w:w="1800" w:type="dxa"/>
          </w:tcPr>
          <w:p w14:paraId="38435318" w14:textId="77777777" w:rsidR="0090031F" w:rsidRPr="007C6A33" w:rsidRDefault="0090031F" w:rsidP="0060111E">
            <w:pPr>
              <w:pStyle w:val="TAL"/>
            </w:pPr>
            <w:r w:rsidRPr="00C91E2A">
              <w:t>EPSSubscriberIDs</w:t>
            </w:r>
          </w:p>
        </w:tc>
        <w:tc>
          <w:tcPr>
            <w:tcW w:w="720" w:type="dxa"/>
          </w:tcPr>
          <w:p w14:paraId="09D78FBF" w14:textId="77777777" w:rsidR="0090031F" w:rsidRPr="007C6A33" w:rsidRDefault="0090031F" w:rsidP="0060111E">
            <w:pPr>
              <w:pStyle w:val="TAL"/>
            </w:pPr>
            <w:r w:rsidRPr="00C91E2A">
              <w:t>1</w:t>
            </w:r>
          </w:p>
        </w:tc>
        <w:tc>
          <w:tcPr>
            <w:tcW w:w="5219" w:type="dxa"/>
            <w:hideMark/>
          </w:tcPr>
          <w:p w14:paraId="2DB24590" w14:textId="77777777" w:rsidR="0090031F" w:rsidRPr="007C6A33" w:rsidRDefault="0090031F" w:rsidP="0060111E">
            <w:pPr>
              <w:pStyle w:val="TAL"/>
            </w:pPr>
            <w:r w:rsidRPr="00C91E2A">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2B23817A" w14:textId="77777777" w:rsidR="0090031F" w:rsidRPr="007C6A33" w:rsidRDefault="0090031F" w:rsidP="0060111E">
            <w:pPr>
              <w:pStyle w:val="TAL"/>
            </w:pPr>
            <w:r w:rsidRPr="00C91E2A">
              <w:t>M</w:t>
            </w:r>
          </w:p>
        </w:tc>
      </w:tr>
      <w:tr w:rsidR="0090031F" w:rsidRPr="007C6A33" w14:paraId="1E096928"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hideMark/>
          </w:tcPr>
          <w:p w14:paraId="6533001B" w14:textId="77777777" w:rsidR="0090031F" w:rsidRPr="007C6A33" w:rsidRDefault="0090031F" w:rsidP="0060111E">
            <w:pPr>
              <w:pStyle w:val="TAL"/>
            </w:pPr>
            <w:r w:rsidRPr="00C91E2A">
              <w:t>iMSIUnauthenticated</w:t>
            </w:r>
          </w:p>
        </w:tc>
        <w:tc>
          <w:tcPr>
            <w:tcW w:w="1800" w:type="dxa"/>
            <w:tcBorders>
              <w:top w:val="single" w:sz="4" w:space="0" w:color="auto"/>
              <w:left w:val="single" w:sz="4" w:space="0" w:color="auto"/>
              <w:bottom w:val="single" w:sz="4" w:space="0" w:color="auto"/>
              <w:right w:val="single" w:sz="4" w:space="0" w:color="auto"/>
            </w:tcBorders>
          </w:tcPr>
          <w:p w14:paraId="7097E5A5" w14:textId="77777777" w:rsidR="0090031F" w:rsidRPr="007C6A33" w:rsidRDefault="0090031F" w:rsidP="0060111E">
            <w:pPr>
              <w:pStyle w:val="TAL"/>
            </w:pPr>
            <w:r w:rsidRPr="00C91E2A">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0E51E2FB" w14:textId="77777777" w:rsidR="0090031F" w:rsidRPr="007C6A33" w:rsidRDefault="0090031F" w:rsidP="0060111E">
            <w:pPr>
              <w:pStyle w:val="TAL"/>
            </w:pPr>
            <w:r w:rsidRPr="00C91E2A">
              <w:t>0..1</w:t>
            </w:r>
          </w:p>
        </w:tc>
        <w:tc>
          <w:tcPr>
            <w:tcW w:w="5219" w:type="dxa"/>
            <w:tcBorders>
              <w:top w:val="single" w:sz="4" w:space="0" w:color="auto"/>
              <w:left w:val="single" w:sz="4" w:space="0" w:color="auto"/>
              <w:bottom w:val="single" w:sz="4" w:space="0" w:color="auto"/>
              <w:right w:val="single" w:sz="4" w:space="0" w:color="auto"/>
            </w:tcBorders>
            <w:hideMark/>
          </w:tcPr>
          <w:p w14:paraId="767D6A5B" w14:textId="77777777" w:rsidR="0090031F" w:rsidRPr="007C6A33" w:rsidRDefault="0090031F" w:rsidP="0060111E">
            <w:pPr>
              <w:pStyle w:val="TAL"/>
            </w:pPr>
            <w:r w:rsidRPr="00C91E2A">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44662795" w14:textId="77777777" w:rsidR="0090031F" w:rsidRPr="007C6A33" w:rsidRDefault="0090031F" w:rsidP="0060111E">
            <w:pPr>
              <w:pStyle w:val="TAL"/>
            </w:pPr>
            <w:r w:rsidRPr="00C91E2A">
              <w:t>C</w:t>
            </w:r>
          </w:p>
        </w:tc>
      </w:tr>
      <w:tr w:rsidR="0090031F" w:rsidRPr="007C6A33" w14:paraId="656339B2"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tcPr>
          <w:p w14:paraId="6A13D7D4" w14:textId="77777777" w:rsidR="0090031F" w:rsidRPr="00C91E2A" w:rsidRDefault="0090031F" w:rsidP="0060111E">
            <w:pPr>
              <w:pStyle w:val="TAL"/>
            </w:pPr>
            <w:r>
              <w:t>failedProcedure</w:t>
            </w:r>
          </w:p>
        </w:tc>
        <w:tc>
          <w:tcPr>
            <w:tcW w:w="1800" w:type="dxa"/>
            <w:tcBorders>
              <w:top w:val="single" w:sz="4" w:space="0" w:color="auto"/>
              <w:left w:val="single" w:sz="4" w:space="0" w:color="auto"/>
              <w:bottom w:val="single" w:sz="4" w:space="0" w:color="auto"/>
              <w:right w:val="single" w:sz="4" w:space="0" w:color="auto"/>
            </w:tcBorders>
          </w:tcPr>
          <w:p w14:paraId="164BD7FB" w14:textId="77777777" w:rsidR="0090031F" w:rsidRPr="00C91E2A" w:rsidRDefault="0090031F" w:rsidP="0060111E">
            <w:pPr>
              <w:pStyle w:val="TAL"/>
            </w:pPr>
            <w:r w:rsidRPr="004901C3">
              <w:t>EPSPDNFailedProcedure</w:t>
            </w:r>
          </w:p>
        </w:tc>
        <w:tc>
          <w:tcPr>
            <w:tcW w:w="720" w:type="dxa"/>
            <w:tcBorders>
              <w:top w:val="single" w:sz="4" w:space="0" w:color="auto"/>
              <w:left w:val="single" w:sz="4" w:space="0" w:color="auto"/>
              <w:bottom w:val="single" w:sz="4" w:space="0" w:color="auto"/>
              <w:right w:val="single" w:sz="4" w:space="0" w:color="auto"/>
            </w:tcBorders>
          </w:tcPr>
          <w:p w14:paraId="76A9643D" w14:textId="77777777" w:rsidR="0090031F" w:rsidRPr="00C91E2A" w:rsidRDefault="0090031F" w:rsidP="0060111E">
            <w:pPr>
              <w:pStyle w:val="TAL"/>
            </w:pPr>
            <w:r>
              <w:t>1</w:t>
            </w:r>
          </w:p>
        </w:tc>
        <w:tc>
          <w:tcPr>
            <w:tcW w:w="5219" w:type="dxa"/>
            <w:tcBorders>
              <w:top w:val="single" w:sz="4" w:space="0" w:color="auto"/>
              <w:left w:val="single" w:sz="4" w:space="0" w:color="auto"/>
              <w:bottom w:val="single" w:sz="4" w:space="0" w:color="auto"/>
              <w:right w:val="single" w:sz="4" w:space="0" w:color="auto"/>
            </w:tcBorders>
          </w:tcPr>
          <w:p w14:paraId="5B7770DE" w14:textId="77777777" w:rsidR="0090031F" w:rsidRPr="00C91E2A" w:rsidRDefault="0090031F" w:rsidP="0060111E">
            <w:pPr>
              <w:pStyle w:val="TAL"/>
            </w:pPr>
            <w:r>
              <w:t>Contains the record corresponding to the failed procedure. See table 6.3.3.2.10-2.</w:t>
            </w:r>
          </w:p>
        </w:tc>
        <w:tc>
          <w:tcPr>
            <w:tcW w:w="456" w:type="dxa"/>
            <w:tcBorders>
              <w:top w:val="single" w:sz="4" w:space="0" w:color="auto"/>
              <w:left w:val="single" w:sz="4" w:space="0" w:color="auto"/>
              <w:bottom w:val="single" w:sz="4" w:space="0" w:color="auto"/>
              <w:right w:val="single" w:sz="4" w:space="0" w:color="auto"/>
            </w:tcBorders>
          </w:tcPr>
          <w:p w14:paraId="1031E678" w14:textId="77777777" w:rsidR="0090031F" w:rsidRPr="00C91E2A" w:rsidRDefault="0090031F" w:rsidP="0060111E">
            <w:pPr>
              <w:pStyle w:val="TAL"/>
            </w:pPr>
            <w:r>
              <w:t>M</w:t>
            </w:r>
          </w:p>
        </w:tc>
      </w:tr>
    </w:tbl>
    <w:p w14:paraId="2AA95308" w14:textId="77777777" w:rsidR="0090031F" w:rsidRDefault="0090031F" w:rsidP="0090031F">
      <w:pPr>
        <w:keepNext/>
        <w:keepLines/>
        <w:spacing w:before="60"/>
        <w:jc w:val="center"/>
        <w:rPr>
          <w:rFonts w:ascii="Arial" w:hAnsi="Arial"/>
          <w:b/>
        </w:rPr>
      </w:pPr>
    </w:p>
    <w:p w14:paraId="3CE32CED" w14:textId="77777777" w:rsidR="0090031F" w:rsidRPr="00F15140" w:rsidRDefault="0090031F" w:rsidP="0060111E">
      <w:pPr>
        <w:pStyle w:val="TH"/>
      </w:pPr>
      <w:r w:rsidRPr="00F15140">
        <w:t xml:space="preserve">Table </w:t>
      </w:r>
      <w:r>
        <w:t>6</w:t>
      </w:r>
      <w:r w:rsidRPr="00F15140">
        <w:t>.3.3.2.</w:t>
      </w:r>
      <w:r>
        <w:t>10</w:t>
      </w:r>
      <w:r w:rsidRPr="00F15140">
        <w:t>-</w:t>
      </w:r>
      <w:r>
        <w:t>2</w:t>
      </w:r>
      <w:r w:rsidRPr="00F15140">
        <w:t xml:space="preserve">: Definition of Choices for </w:t>
      </w:r>
      <w: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90031F" w:rsidRPr="00F15140" w14:paraId="23DC97CC" w14:textId="77777777" w:rsidTr="006C666F">
        <w:trPr>
          <w:jc w:val="center"/>
        </w:trPr>
        <w:tc>
          <w:tcPr>
            <w:tcW w:w="1795" w:type="dxa"/>
          </w:tcPr>
          <w:p w14:paraId="723F63D3" w14:textId="77777777" w:rsidR="0090031F" w:rsidRPr="00F15140" w:rsidRDefault="0090031F" w:rsidP="0060111E">
            <w:pPr>
              <w:pStyle w:val="TAH"/>
            </w:pPr>
            <w:r w:rsidRPr="00F15140">
              <w:t>CHOICE</w:t>
            </w:r>
          </w:p>
        </w:tc>
        <w:tc>
          <w:tcPr>
            <w:tcW w:w="1800" w:type="dxa"/>
          </w:tcPr>
          <w:p w14:paraId="04E58CCB" w14:textId="77777777" w:rsidR="0090031F" w:rsidRPr="00F15140" w:rsidRDefault="0090031F" w:rsidP="0060111E">
            <w:pPr>
              <w:pStyle w:val="TAH"/>
            </w:pPr>
            <w:r w:rsidRPr="00F15140">
              <w:t>Type</w:t>
            </w:r>
          </w:p>
        </w:tc>
        <w:tc>
          <w:tcPr>
            <w:tcW w:w="5580" w:type="dxa"/>
          </w:tcPr>
          <w:p w14:paraId="7556F407" w14:textId="77777777" w:rsidR="0090031F" w:rsidRPr="00F15140" w:rsidRDefault="0090031F" w:rsidP="0060111E">
            <w:pPr>
              <w:pStyle w:val="TAH"/>
            </w:pPr>
            <w:r w:rsidRPr="00F15140">
              <w:t>Description</w:t>
            </w:r>
          </w:p>
        </w:tc>
      </w:tr>
      <w:tr w:rsidR="0090031F" w:rsidRPr="00F15140" w14:paraId="795DEE29" w14:textId="77777777" w:rsidTr="006C666F">
        <w:trPr>
          <w:jc w:val="center"/>
        </w:trPr>
        <w:tc>
          <w:tcPr>
            <w:tcW w:w="1795" w:type="dxa"/>
          </w:tcPr>
          <w:p w14:paraId="60B82C46" w14:textId="77777777" w:rsidR="0090031F" w:rsidRPr="00F15140" w:rsidRDefault="0090031F" w:rsidP="0060111E">
            <w:pPr>
              <w:pStyle w:val="TAL"/>
            </w:pPr>
            <w:r>
              <w:t>ePSPDNConnectionEstablishment</w:t>
            </w:r>
          </w:p>
        </w:tc>
        <w:tc>
          <w:tcPr>
            <w:tcW w:w="1800" w:type="dxa"/>
          </w:tcPr>
          <w:p w14:paraId="148757FE" w14:textId="77777777" w:rsidR="0090031F" w:rsidRPr="00F15140" w:rsidRDefault="0090031F" w:rsidP="0060111E">
            <w:pPr>
              <w:pStyle w:val="TAL"/>
              <w:rPr>
                <w:rFonts w:cs="Arial"/>
                <w:szCs w:val="18"/>
                <w:lang w:val="fr-FR"/>
              </w:rPr>
            </w:pPr>
            <w:r w:rsidRPr="00F15140">
              <w:rPr>
                <w:rFonts w:cs="Arial"/>
                <w:szCs w:val="18"/>
                <w:lang w:val="fr-FR"/>
              </w:rPr>
              <w:t>EPSPDNConnectionEstablishment</w:t>
            </w:r>
          </w:p>
        </w:tc>
        <w:tc>
          <w:tcPr>
            <w:tcW w:w="5580" w:type="dxa"/>
          </w:tcPr>
          <w:p w14:paraId="27476798" w14:textId="77777777" w:rsidR="0090031F" w:rsidRPr="00F15140" w:rsidRDefault="0090031F" w:rsidP="0060111E">
            <w:pPr>
              <w:pStyle w:val="TAL"/>
              <w:rPr>
                <w:rFonts w:cs="Arial"/>
                <w:szCs w:val="18"/>
                <w:lang w:val="fr-FR"/>
              </w:rPr>
            </w:pPr>
            <w:r w:rsidRPr="00F15140">
              <w:rPr>
                <w:rFonts w:cs="Arial"/>
                <w:szCs w:val="18"/>
              </w:rPr>
              <w:t xml:space="preserve">Shall be used to report </w:t>
            </w:r>
            <w:r>
              <w:rPr>
                <w:rFonts w:cs="Arial"/>
                <w:szCs w:val="18"/>
              </w:rPr>
              <w:t>a failed EPS PDN connection establishment</w:t>
            </w:r>
            <w:r w:rsidRPr="00F15140">
              <w:rPr>
                <w:rFonts w:cs="Arial"/>
                <w:szCs w:val="18"/>
              </w:rPr>
              <w:t>.</w:t>
            </w:r>
          </w:p>
        </w:tc>
      </w:tr>
      <w:tr w:rsidR="0090031F" w:rsidRPr="00F15140" w14:paraId="17ECEDC2" w14:textId="77777777" w:rsidTr="006C666F">
        <w:trPr>
          <w:jc w:val="center"/>
        </w:trPr>
        <w:tc>
          <w:tcPr>
            <w:tcW w:w="1795" w:type="dxa"/>
          </w:tcPr>
          <w:p w14:paraId="238680B9" w14:textId="76D34E57" w:rsidR="0090031F" w:rsidRPr="00F15140" w:rsidRDefault="0090031F" w:rsidP="0060111E">
            <w:pPr>
              <w:pStyle w:val="TAL"/>
            </w:pPr>
            <w:r w:rsidRPr="00F15140">
              <w:t>ePSPDNConnectionModification</w:t>
            </w:r>
          </w:p>
        </w:tc>
        <w:tc>
          <w:tcPr>
            <w:tcW w:w="1800" w:type="dxa"/>
          </w:tcPr>
          <w:p w14:paraId="7A050D59" w14:textId="0D56FAF2"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PSPDNConnectionModification</w:t>
            </w:r>
          </w:p>
        </w:tc>
        <w:tc>
          <w:tcPr>
            <w:tcW w:w="5580" w:type="dxa"/>
          </w:tcPr>
          <w:p w14:paraId="2EDE0EDD"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EPSPDNConnectionModification</w:t>
            </w:r>
          </w:p>
        </w:tc>
      </w:tr>
      <w:tr w:rsidR="0090031F" w:rsidRPr="00F15140" w14:paraId="2E23274A" w14:textId="77777777" w:rsidTr="006C666F">
        <w:trPr>
          <w:jc w:val="center"/>
        </w:trPr>
        <w:tc>
          <w:tcPr>
            <w:tcW w:w="1795" w:type="dxa"/>
          </w:tcPr>
          <w:p w14:paraId="7769EB2A" w14:textId="11B56B73" w:rsidR="0090031F" w:rsidRPr="00F15140" w:rsidRDefault="0090031F" w:rsidP="0060111E">
            <w:pPr>
              <w:pStyle w:val="TAL"/>
            </w:pPr>
            <w:r w:rsidRPr="00F15140">
              <w:t>ePSPDNConnectionRelease</w:t>
            </w:r>
          </w:p>
        </w:tc>
        <w:tc>
          <w:tcPr>
            <w:tcW w:w="1800" w:type="dxa"/>
          </w:tcPr>
          <w:p w14:paraId="356F933C" w14:textId="0FC9DB1A"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PSPDNConnectionRelease</w:t>
            </w:r>
          </w:p>
        </w:tc>
        <w:tc>
          <w:tcPr>
            <w:tcW w:w="5580" w:type="dxa"/>
          </w:tcPr>
          <w:p w14:paraId="14702AB5"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 PDN connection release</w:t>
            </w:r>
            <w:r w:rsidRPr="00F15140">
              <w:rPr>
                <w:rFonts w:cs="Arial"/>
                <w:szCs w:val="18"/>
              </w:rPr>
              <w:t>.</w:t>
            </w:r>
          </w:p>
        </w:tc>
      </w:tr>
    </w:tbl>
    <w:p w14:paraId="15A70AF1" w14:textId="77777777" w:rsidR="0090031F" w:rsidRDefault="0090031F" w:rsidP="0090031F"/>
    <w:p w14:paraId="6CA42824" w14:textId="4C25DD36" w:rsidR="001C3787" w:rsidRDefault="001C3787" w:rsidP="001C3787">
      <w:pPr>
        <w:pStyle w:val="Heading4"/>
      </w:pPr>
      <w:bookmarkStart w:id="299" w:name="_Toc209001965"/>
      <w:r>
        <w:t>6.3.3.2A</w:t>
      </w:r>
      <w:r>
        <w:tab/>
        <w:t>Triggering of the CC-POI from CC-TF over LI_T3</w:t>
      </w:r>
      <w:bookmarkEnd w:id="29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300" w:name="_Toc209001966"/>
      <w:r w:rsidRPr="00760004">
        <w:t>6.3.3.3</w:t>
      </w:r>
      <w:r w:rsidRPr="00760004">
        <w:tab/>
        <w:t>Generation of xCC at CC-POI in the SGW/PGW and ePDG over LI_X3</w:t>
      </w:r>
      <w:bookmarkEnd w:id="300"/>
    </w:p>
    <w:p w14:paraId="7010C42E" w14:textId="77777777" w:rsidR="001C3787" w:rsidRPr="00C22CB4" w:rsidRDefault="001C3787" w:rsidP="001C3787">
      <w:pPr>
        <w:pStyle w:val="Heading5"/>
      </w:pPr>
      <w:bookmarkStart w:id="301" w:name="_Toc209001967"/>
      <w:r>
        <w:t>6.3.3.3.1</w:t>
      </w:r>
      <w:r>
        <w:tab/>
        <w:t>Non-CUPS architecture</w:t>
      </w:r>
      <w:bookmarkEnd w:id="30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302" w:name="_Toc209001968"/>
      <w:r>
        <w:t>6.3.3.3.2</w:t>
      </w:r>
      <w:r>
        <w:tab/>
        <w:t>CUPS architecture</w:t>
      </w:r>
      <w:bookmarkEnd w:id="30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303" w:name="_Toc209001969"/>
      <w:r w:rsidRPr="00760004">
        <w:t>6.3.3.4</w:t>
      </w:r>
      <w:r w:rsidRPr="00760004">
        <w:tab/>
        <w:t>Generation of IRI over LI_HI2</w:t>
      </w:r>
      <w:bookmarkEnd w:id="303"/>
    </w:p>
    <w:p w14:paraId="6273CE55" w14:textId="77777777" w:rsidR="000042EB" w:rsidRPr="004907E5" w:rsidRDefault="000042EB" w:rsidP="00AD573B">
      <w:pPr>
        <w:pStyle w:val="Heading5"/>
      </w:pPr>
      <w:bookmarkStart w:id="304" w:name="_Toc209001970"/>
      <w:r w:rsidRPr="004907E5">
        <w:t>6.3.3.4.1</w:t>
      </w:r>
      <w:r w:rsidRPr="004907E5">
        <w:tab/>
        <w:t>General</w:t>
      </w:r>
      <w:bookmarkEnd w:id="304"/>
    </w:p>
    <w:p w14:paraId="0FBF8A3E" w14:textId="77777777" w:rsidR="000042EB" w:rsidRPr="004907E5" w:rsidRDefault="000042EB" w:rsidP="000042EB">
      <w:r w:rsidRPr="004907E5">
        <w:t>When Option A or Option B specified in clause 6.3.1 are used and an xIRI is received over LI_X2 from the IRI-POI in the SGW/PGW or ePDG, the MDF2 shall generate the corresponding IRI message and deliver it over LI_HI2 without undue delay. The IRI message shall contain a copy of the relevant record received in the xIRI over LI_X2.When Option C specified in clause 6.3.1 is used, the MDF2 shall generate IRI messages based on the proprietary information received from the SGW/PGW or ePDG and provide it over LI_HI2 without undue delay.</w:t>
      </w:r>
    </w:p>
    <w:p w14:paraId="42272D90" w14:textId="77777777" w:rsidR="000042EB" w:rsidRPr="004907E5" w:rsidRDefault="000042EB" w:rsidP="000042EB">
      <w:r w:rsidRPr="004907E5">
        <w:t>The IRI record may be enriched with any additional information available at the MDF (e.g. additional location information).</w:t>
      </w:r>
    </w:p>
    <w:p w14:paraId="740BBA43" w14:textId="77777777" w:rsidR="000042EB" w:rsidRPr="004907E5" w:rsidRDefault="000042EB" w:rsidP="000042EB">
      <w:r w:rsidRPr="004907E5">
        <w:t>The IRI messages shall be delivered over LI_HI2 according to ETSI TS 102 232-7 [10] clause 10.</w:t>
      </w:r>
    </w:p>
    <w:p w14:paraId="00F58B17" w14:textId="77777777" w:rsidR="000042EB" w:rsidRPr="004907E5" w:rsidRDefault="000042EB" w:rsidP="000042EB">
      <w:r w:rsidRPr="004907E5">
        <w:t>When Option A specified in clause 6.3.1 is used, LI_HI2 shall be realised as described in clause 6.3.3.4.2.</w:t>
      </w:r>
    </w:p>
    <w:p w14:paraId="66E59073" w14:textId="77777777" w:rsidR="000042EB" w:rsidRPr="004907E5" w:rsidRDefault="000042EB" w:rsidP="000042EB">
      <w:r w:rsidRPr="004907E5">
        <w:t>When Option B or Option C specified in clause 6.3.1 is used, LI_HI2 shall be realised as described in clause 6.3.3.4.3.</w:t>
      </w:r>
    </w:p>
    <w:p w14:paraId="0FE3743B" w14:textId="77777777" w:rsidR="000042EB" w:rsidRPr="004907E5" w:rsidRDefault="000042EB" w:rsidP="00AD573B">
      <w:pPr>
        <w:pStyle w:val="Heading5"/>
      </w:pPr>
      <w:bookmarkStart w:id="305" w:name="_Toc209001971"/>
      <w:r w:rsidRPr="004907E5">
        <w:t>6.3.3.4.2</w:t>
      </w:r>
      <w:r w:rsidRPr="004907E5">
        <w:tab/>
        <w:t>Option A</w:t>
      </w:r>
      <w:bookmarkEnd w:id="305"/>
    </w:p>
    <w:p w14:paraId="23EEC251" w14:textId="77777777" w:rsidR="000042EB" w:rsidRPr="004907E5" w:rsidRDefault="000042EB" w:rsidP="000042EB">
      <w:r w:rsidRPr="004907E5">
        <w:t>The IRI message the MDF2 generates shall contain a copy of the relevant record received in the xIRI over LI_X2 and provide it over LI_HI2 without undue delay.</w:t>
      </w:r>
    </w:p>
    <w:p w14:paraId="19A170D3" w14:textId="77777777" w:rsidR="000042EB" w:rsidRPr="00FC167B" w:rsidRDefault="000042EB" w:rsidP="000042EB">
      <w:r w:rsidRPr="00FC167B">
        <w:t>The time of observation of the event shall given according to ETSI TS 102 232-1 [9] clause 5.2.6.</w:t>
      </w:r>
    </w:p>
    <w:p w14:paraId="6172087F" w14:textId="77777777" w:rsidR="000042EB" w:rsidRPr="00FC167B" w:rsidRDefault="000042EB" w:rsidP="000042EB">
      <w:pPr>
        <w:rPr>
          <w:lang w:eastAsia="en-GB"/>
        </w:rPr>
      </w:pPr>
      <w:r w:rsidRPr="00FC167B">
        <w:rPr>
          <w:lang w:eastAsia="en-GB"/>
        </w:rPr>
        <w:t xml:space="preserve">The </w:t>
      </w:r>
      <w:r w:rsidRPr="005269E8">
        <w:rPr>
          <w:i/>
          <w:iCs/>
          <w:lang w:eastAsia="en-GB"/>
        </w:rPr>
        <w:t>@LI-PS-PDU.IRIPayload</w:t>
      </w:r>
      <w:r w:rsidRPr="005269E8">
        <w:rPr>
          <w:i/>
          <w:iCs/>
        </w:rPr>
        <w:t>.iRIType</w:t>
      </w:r>
      <w:r w:rsidRPr="00FC167B">
        <w:rPr>
          <w:i/>
          <w:iCs/>
        </w:rPr>
        <w:t xml:space="preserve"> </w:t>
      </w:r>
      <w:r w:rsidRPr="00FC167B">
        <w:rPr>
          <w:lang w:eastAsia="en-GB"/>
        </w:rPr>
        <w:t>parameter shall be included and coded according to table 7.14.2.11-1 (see ETSI TS 102 232-1 [9] clause 5.2.10).</w:t>
      </w:r>
    </w:p>
    <w:p w14:paraId="6EBCD2AA" w14:textId="77777777" w:rsidR="000042EB" w:rsidRPr="00760004" w:rsidRDefault="000042EB" w:rsidP="000042EB">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0042EB" w:rsidRPr="00760004" w14:paraId="2D5094BF" w14:textId="77777777" w:rsidTr="006C666F">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CEABE7D" w14:textId="77777777" w:rsidR="000042EB" w:rsidRPr="00760004" w:rsidRDefault="000042EB" w:rsidP="006C666F">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49AAFA1" w14:textId="77777777" w:rsidR="000042EB" w:rsidRPr="00760004" w:rsidRDefault="000042EB" w:rsidP="006C666F">
            <w:pPr>
              <w:pStyle w:val="TAH"/>
              <w:rPr>
                <w:rFonts w:cs="Arial"/>
                <w:bCs/>
                <w:szCs w:val="18"/>
                <w:lang w:eastAsia="en-GB"/>
              </w:rPr>
            </w:pPr>
            <w:r w:rsidRPr="00760004">
              <w:rPr>
                <w:rFonts w:cs="Arial"/>
                <w:bCs/>
                <w:szCs w:val="18"/>
                <w:lang w:eastAsia="en-GB"/>
              </w:rPr>
              <w:t>IRI Type</w:t>
            </w:r>
          </w:p>
        </w:tc>
      </w:tr>
      <w:tr w:rsidR="000042EB" w:rsidRPr="00760004" w14:paraId="59E8A250"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7673463" w14:textId="77777777" w:rsidR="000042EB" w:rsidRPr="00760004" w:rsidRDefault="000042EB" w:rsidP="006C666F">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D517B01" w14:textId="77777777" w:rsidR="000042EB" w:rsidRPr="00760004" w:rsidRDefault="000042EB" w:rsidP="006C666F">
            <w:pPr>
              <w:pStyle w:val="TAL"/>
              <w:rPr>
                <w:lang w:eastAsia="en-GB"/>
              </w:rPr>
            </w:pPr>
            <w:r w:rsidRPr="00760004">
              <w:rPr>
                <w:lang w:eastAsia="en-GB"/>
              </w:rPr>
              <w:t>BEGIN</w:t>
            </w:r>
          </w:p>
        </w:tc>
      </w:tr>
      <w:tr w:rsidR="000042EB" w:rsidRPr="00760004" w14:paraId="012F64BE"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CA7C5CE" w14:textId="77777777" w:rsidR="000042EB" w:rsidRPr="00760004" w:rsidRDefault="000042EB" w:rsidP="006C666F">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B5C5B82" w14:textId="77777777" w:rsidR="000042EB" w:rsidRPr="00760004" w:rsidRDefault="000042EB" w:rsidP="006C666F">
            <w:pPr>
              <w:pStyle w:val="TAL"/>
              <w:rPr>
                <w:lang w:eastAsia="en-GB"/>
              </w:rPr>
            </w:pPr>
            <w:r>
              <w:rPr>
                <w:lang w:eastAsia="en-GB"/>
              </w:rPr>
              <w:t>CONTINUE</w:t>
            </w:r>
          </w:p>
        </w:tc>
      </w:tr>
      <w:tr w:rsidR="000042EB" w:rsidRPr="00760004" w14:paraId="45F95542"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3890B0" w14:textId="77777777" w:rsidR="000042EB" w:rsidRPr="00760004" w:rsidRDefault="000042EB" w:rsidP="006C666F">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F13643E" w14:textId="77777777" w:rsidR="000042EB" w:rsidRPr="00760004" w:rsidRDefault="000042EB" w:rsidP="006C666F">
            <w:pPr>
              <w:pStyle w:val="TAL"/>
              <w:rPr>
                <w:lang w:eastAsia="en-GB"/>
              </w:rPr>
            </w:pPr>
            <w:r>
              <w:rPr>
                <w:lang w:eastAsia="en-GB"/>
              </w:rPr>
              <w:t>END</w:t>
            </w:r>
          </w:p>
        </w:tc>
      </w:tr>
      <w:tr w:rsidR="000042EB" w:rsidRPr="00760004" w14:paraId="6192067C"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48A60D" w14:textId="77777777" w:rsidR="000042EB" w:rsidRPr="00760004" w:rsidRDefault="000042EB" w:rsidP="006C666F">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316ED15" w14:textId="77777777" w:rsidR="000042EB" w:rsidRPr="00760004" w:rsidRDefault="000042EB" w:rsidP="006C666F">
            <w:pPr>
              <w:pStyle w:val="TAL"/>
              <w:rPr>
                <w:lang w:eastAsia="en-GB"/>
              </w:rPr>
            </w:pPr>
            <w:r w:rsidRPr="00760004">
              <w:rPr>
                <w:lang w:eastAsia="en-GB"/>
              </w:rPr>
              <w:t>BEGIN</w:t>
            </w:r>
          </w:p>
        </w:tc>
      </w:tr>
      <w:tr w:rsidR="000042EB" w:rsidRPr="00760004" w14:paraId="14824548"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A0FA44E" w14:textId="77777777" w:rsidR="000042EB" w:rsidRPr="00760004" w:rsidRDefault="000042EB" w:rsidP="006C666F">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51F1556" w14:textId="77777777" w:rsidR="000042EB" w:rsidRPr="00760004" w:rsidRDefault="000042EB" w:rsidP="006C666F">
            <w:pPr>
              <w:pStyle w:val="TAL"/>
              <w:rPr>
                <w:lang w:eastAsia="en-GB"/>
              </w:rPr>
            </w:pPr>
            <w:r>
              <w:rPr>
                <w:lang w:eastAsia="en-GB"/>
              </w:rPr>
              <w:t>REPORT</w:t>
            </w:r>
          </w:p>
        </w:tc>
      </w:tr>
    </w:tbl>
    <w:p w14:paraId="64A8A81B" w14:textId="77777777" w:rsidR="000042EB" w:rsidRPr="004907E5" w:rsidRDefault="000042EB" w:rsidP="000042EB">
      <w:pPr>
        <w:rPr>
          <w:lang w:eastAsia="en-GB"/>
        </w:rPr>
      </w:pPr>
    </w:p>
    <w:p w14:paraId="3546028E" w14:textId="77777777" w:rsidR="000042EB" w:rsidRPr="004907E5" w:rsidRDefault="000042EB" w:rsidP="000042EB">
      <w:pPr>
        <w:rPr>
          <w:lang w:eastAsia="en-GB"/>
        </w:rPr>
      </w:pPr>
      <w:r w:rsidRPr="004907E5">
        <w:rPr>
          <w:lang w:eastAsia="en-GB"/>
        </w:rPr>
        <w:t>IRI messages associated with the same PDN Connection shall be assigned the same CIN (see ETSI TS 102 232-1 [9] clause 5.2.4).</w:t>
      </w:r>
    </w:p>
    <w:p w14:paraId="59DCC6E5" w14:textId="77777777" w:rsidR="000042EB" w:rsidRPr="004907E5" w:rsidRDefault="000042EB" w:rsidP="000042EB">
      <w:r w:rsidRPr="004907E5">
        <w:t xml:space="preserve">The </w:t>
      </w:r>
      <w:r w:rsidRPr="004907E5">
        <w:rPr>
          <w:i/>
          <w:iCs/>
        </w:rPr>
        <w:t>@LI-PS-PDU.payload.iRIPayloadSequence.iRIContents.threeGPP33128DefinedIRI</w:t>
      </w:r>
      <w:r w:rsidRPr="004907E5">
        <w:t xml:space="preserve"> field (see ETSI TS 102 232-7 [10] clause 15) of the LI_HI2 message shall be populated with the BER-encoded </w:t>
      </w:r>
      <w:r w:rsidRPr="004907E5">
        <w:rPr>
          <w:i/>
          <w:iCs/>
        </w:rPr>
        <w:t>IRIPayload</w:t>
      </w:r>
      <w:r w:rsidRPr="004907E5">
        <w:t>.</w:t>
      </w:r>
    </w:p>
    <w:p w14:paraId="05C719B5" w14:textId="77777777" w:rsidR="000042EB" w:rsidRPr="004907E5" w:rsidRDefault="000042EB" w:rsidP="000042EB">
      <w:r w:rsidRPr="004907E5">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4231F86A" w14:textId="77777777" w:rsidR="000042EB" w:rsidRPr="004907E5" w:rsidRDefault="000042EB" w:rsidP="000042EB">
      <w:r w:rsidRPr="004907E5">
        <w:t>When the delivery of packet header information is authorised and approach 2 described in clause 6.2.3.9.1 is used, the MDF2 shall generate the IRI message and send it over LI_HI2 without undue delay when xCC is received over LI_MDF from the MDF3. The MDF2 shall generate packet header information reporting as described in clause 6.2.3.5.</w:t>
      </w:r>
    </w:p>
    <w:p w14:paraId="1213D52D" w14:textId="77777777" w:rsidR="000042EB" w:rsidRPr="004907E5" w:rsidRDefault="000042EB" w:rsidP="00AD573B">
      <w:pPr>
        <w:pStyle w:val="Heading5"/>
      </w:pPr>
      <w:bookmarkStart w:id="306" w:name="_Toc209001972"/>
      <w:r w:rsidRPr="004907E5">
        <w:t>6.3.3.4.3</w:t>
      </w:r>
      <w:r w:rsidRPr="004907E5">
        <w:tab/>
        <w:t>Option B and C</w:t>
      </w:r>
      <w:bookmarkEnd w:id="306"/>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307" w:name="_Toc209001973"/>
      <w:r w:rsidRPr="00760004">
        <w:t>6.3.3.5</w:t>
      </w:r>
      <w:r w:rsidRPr="00760004">
        <w:tab/>
        <w:t>Generation of CC over LI_HI3</w:t>
      </w:r>
      <w:bookmarkEnd w:id="307"/>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8" w:name="_Toc209001974"/>
      <w:r w:rsidRPr="00760004">
        <w:rPr>
          <w:szCs w:val="22"/>
        </w:rPr>
        <w:t>6.4</w:t>
      </w:r>
      <w:r w:rsidRPr="00760004">
        <w:rPr>
          <w:szCs w:val="22"/>
        </w:rPr>
        <w:tab/>
        <w:t>3G</w:t>
      </w:r>
      <w:bookmarkEnd w:id="308"/>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9" w:name="_Toc209001975"/>
      <w:r w:rsidRPr="00760004">
        <w:t>7</w:t>
      </w:r>
      <w:r w:rsidR="002E303B" w:rsidRPr="00760004">
        <w:tab/>
        <w:t>Service Layer Based Interception</w:t>
      </w:r>
      <w:bookmarkEnd w:id="309"/>
    </w:p>
    <w:p w14:paraId="373D3027" w14:textId="77777777" w:rsidR="00716BA7" w:rsidRPr="00760004" w:rsidRDefault="00716BA7" w:rsidP="00716BA7">
      <w:pPr>
        <w:pStyle w:val="Heading2"/>
      </w:pPr>
      <w:bookmarkStart w:id="310" w:name="_Toc209001976"/>
      <w:r w:rsidRPr="00760004">
        <w:t>7.1</w:t>
      </w:r>
      <w:r w:rsidRPr="00760004">
        <w:tab/>
        <w:t>Introduction</w:t>
      </w:r>
      <w:bookmarkEnd w:id="310"/>
    </w:p>
    <w:p w14:paraId="3DC050F8" w14:textId="11101BA9" w:rsidR="001F7123" w:rsidRDefault="00303D29" w:rsidP="001F7123">
      <w:r>
        <w:t>C</w:t>
      </w:r>
      <w:r w:rsidR="00716BA7" w:rsidRPr="00760004">
        <w:t xml:space="preserve">lause </w:t>
      </w:r>
      <w:r>
        <w:t>7</w:t>
      </w:r>
      <w:r w:rsidR="00716BA7" w:rsidRPr="00760004">
        <w:t>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001F7123" w:rsidRPr="001F7123">
        <w:t xml:space="preserve"> </w:t>
      </w:r>
      <w:r w:rsidR="001F7123">
        <w:t>For 3GPP-defined services that utilize proprietary deployments, see clause X.3.</w:t>
      </w:r>
    </w:p>
    <w:p w14:paraId="416D24C8" w14:textId="15EF1BF4" w:rsidR="00716BA7" w:rsidRPr="00760004" w:rsidRDefault="001F7123" w:rsidP="001F7123">
      <w:r>
        <w:t>Additional or alternative triggers shall be used when required to ensure that all instances of the events listed in TS 33.127 [5] are reported.</w:t>
      </w:r>
    </w:p>
    <w:p w14:paraId="4C17D8E4" w14:textId="77777777" w:rsidR="008D4A9E" w:rsidRDefault="008D4A9E" w:rsidP="008D4A9E">
      <w:r>
        <w:t>The IRI-POI present in the HSS supporting IMS (IMS-HSS) shall support reporting the events described in TS 33.127 [5] clause 7.2.4.3 using the xIRI defined in clause 7.2.4 of the present document. The IRI-POI present in the HSS supporting EPC shall support reporting the events described in TS 33.127 [5] clause 7.2.3.3 using the xIRI defined in clause 7.2.3.</w:t>
      </w:r>
    </w:p>
    <w:p w14:paraId="49E87EFD" w14:textId="705A8A95" w:rsidR="008D4A9E" w:rsidRPr="00760004" w:rsidRDefault="008D4A9E" w:rsidP="008D4A9E">
      <w:pPr>
        <w:pStyle w:val="NO"/>
        <w:ind w:left="284" w:firstLine="0"/>
      </w:pPr>
      <w:r>
        <w:t>NOTE:</w:t>
      </w:r>
      <w:r>
        <w:tab/>
        <w:t>Dependent upon deployment architecture, there may be one or more HSS (e.g. EPC-HSS and IMS-HSS) instance present in a CSP network.</w:t>
      </w:r>
    </w:p>
    <w:p w14:paraId="1328D39E" w14:textId="77777777" w:rsidR="00716BA7" w:rsidRPr="00760004" w:rsidRDefault="00716BA7" w:rsidP="00716BA7">
      <w:pPr>
        <w:pStyle w:val="Heading2"/>
      </w:pPr>
      <w:bookmarkStart w:id="311" w:name="_Toc209001977"/>
      <w:r w:rsidRPr="00760004">
        <w:t>7.2</w:t>
      </w:r>
      <w:r w:rsidRPr="00760004">
        <w:tab/>
        <w:t>Central Subscriber Management</w:t>
      </w:r>
      <w:bookmarkEnd w:id="311"/>
    </w:p>
    <w:p w14:paraId="66ACB3BA" w14:textId="309E1230" w:rsidR="00154002" w:rsidRPr="00760004" w:rsidRDefault="00154002" w:rsidP="00154002">
      <w:pPr>
        <w:pStyle w:val="Heading3"/>
      </w:pPr>
      <w:bookmarkStart w:id="312" w:name="_Toc209001978"/>
      <w:r w:rsidRPr="00760004">
        <w:t>7.2.1</w:t>
      </w:r>
      <w:r w:rsidRPr="00760004">
        <w:tab/>
        <w:t>General description</w:t>
      </w:r>
      <w:bookmarkEnd w:id="312"/>
    </w:p>
    <w:p w14:paraId="098A12B1" w14:textId="07410FE9" w:rsidR="00276F35" w:rsidRPr="00760004" w:rsidRDefault="0057154D" w:rsidP="00276F35">
      <w:r>
        <w:t>C</w:t>
      </w:r>
      <w:r w:rsidR="000F2A89" w:rsidRPr="00760004">
        <w:t xml:space="preserve">lause </w:t>
      </w:r>
      <w:r>
        <w:t xml:space="preserve">7.2 </w:t>
      </w:r>
      <w:r w:rsidR="000F2A89" w:rsidRPr="00760004">
        <w:t>describes interception at central subscriber management functions or databases (e.g. UDM and HSS).</w:t>
      </w:r>
    </w:p>
    <w:p w14:paraId="0A77E713" w14:textId="77777777" w:rsidR="00154002" w:rsidRPr="00760004" w:rsidRDefault="00154002" w:rsidP="00154002">
      <w:pPr>
        <w:pStyle w:val="Heading3"/>
      </w:pPr>
      <w:bookmarkStart w:id="313" w:name="_Toc209001979"/>
      <w:r w:rsidRPr="00760004">
        <w:t>7.2.2</w:t>
      </w:r>
      <w:r w:rsidRPr="00760004">
        <w:tab/>
        <w:t>LI at UDM</w:t>
      </w:r>
      <w:bookmarkEnd w:id="313"/>
    </w:p>
    <w:p w14:paraId="34E88B16" w14:textId="77777777" w:rsidR="00154002" w:rsidRPr="00760004" w:rsidRDefault="00154002" w:rsidP="00154002">
      <w:pPr>
        <w:pStyle w:val="Heading4"/>
      </w:pPr>
      <w:bookmarkStart w:id="314" w:name="_Toc209001980"/>
      <w:r w:rsidRPr="00760004">
        <w:t>7.2.2.1</w:t>
      </w:r>
      <w:r w:rsidRPr="00760004">
        <w:tab/>
        <w:t>General description</w:t>
      </w:r>
      <w:bookmarkEnd w:id="314"/>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315" w:name="_Toc209001981"/>
      <w:r w:rsidRPr="00760004">
        <w:t>7.2.2.2</w:t>
      </w:r>
      <w:r w:rsidRPr="00760004">
        <w:tab/>
        <w:t>Provisioning over LI_X1</w:t>
      </w:r>
      <w:bookmarkEnd w:id="315"/>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B921BFF" w14:textId="77777777" w:rsidR="00603C5E" w:rsidRPr="00D40D34" w:rsidRDefault="00603C5E" w:rsidP="00603C5E">
      <w:r w:rsidRPr="00D40D34">
        <w:t>Table 7.</w:t>
      </w:r>
      <w:r>
        <w:t>2</w:t>
      </w:r>
      <w:r w:rsidRPr="00D40D34">
        <w:t>.2.</w:t>
      </w:r>
      <w:r>
        <w:t>2</w:t>
      </w:r>
      <w:r w:rsidRPr="00D40D34">
        <w:t xml:space="preserve">-1 shows the minimum details of the LI_X1 ActivateTask message used for provisioning the IRI-POI present in the </w:t>
      </w:r>
      <w:r>
        <w:t>UDM</w:t>
      </w:r>
      <w:r w:rsidRPr="00D40D34">
        <w:t>.</w:t>
      </w:r>
    </w:p>
    <w:p w14:paraId="0F48F8F4" w14:textId="77777777" w:rsidR="00603C5E" w:rsidRPr="00D40D34" w:rsidRDefault="00603C5E" w:rsidP="00603C5E">
      <w:pPr>
        <w:pStyle w:val="TH"/>
      </w:pPr>
      <w:r w:rsidRPr="00D40D34">
        <w:t>Table 7.</w:t>
      </w:r>
      <w:r>
        <w:t>2</w:t>
      </w:r>
      <w:r w:rsidRPr="00D40D34">
        <w:t>.2.</w:t>
      </w:r>
      <w:r>
        <w:t>2</w:t>
      </w:r>
      <w:r w:rsidRPr="00D40D34">
        <w:t xml:space="preserve">-1: ActivateTask message for activating IRI-POI present in the </w:t>
      </w:r>
      <w:r>
        <w:t>UDM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03C5E" w:rsidRPr="00D40D34" w14:paraId="569DC0A1" w14:textId="77777777" w:rsidTr="002F7C3B">
        <w:trPr>
          <w:jc w:val="center"/>
        </w:trPr>
        <w:tc>
          <w:tcPr>
            <w:tcW w:w="2972" w:type="dxa"/>
          </w:tcPr>
          <w:p w14:paraId="7D837105" w14:textId="77777777" w:rsidR="00603C5E" w:rsidRPr="00D40D34" w:rsidRDefault="00603C5E" w:rsidP="002F7C3B">
            <w:pPr>
              <w:pStyle w:val="TAH"/>
            </w:pPr>
            <w:r w:rsidRPr="00D40D34">
              <w:t>ETSI TS 103 221-1 [7] field name</w:t>
            </w:r>
          </w:p>
        </w:tc>
        <w:tc>
          <w:tcPr>
            <w:tcW w:w="6242" w:type="dxa"/>
          </w:tcPr>
          <w:p w14:paraId="3693B87D" w14:textId="77777777" w:rsidR="00603C5E" w:rsidRPr="00D40D34" w:rsidRDefault="00603C5E" w:rsidP="002F7C3B">
            <w:pPr>
              <w:pStyle w:val="TAH"/>
            </w:pPr>
            <w:r w:rsidRPr="00D40D34">
              <w:t>Description</w:t>
            </w:r>
          </w:p>
        </w:tc>
        <w:tc>
          <w:tcPr>
            <w:tcW w:w="708" w:type="dxa"/>
          </w:tcPr>
          <w:p w14:paraId="5C196DFF" w14:textId="77777777" w:rsidR="00603C5E" w:rsidRPr="00D40D34" w:rsidRDefault="00603C5E" w:rsidP="002F7C3B">
            <w:pPr>
              <w:pStyle w:val="TAH"/>
            </w:pPr>
            <w:r w:rsidRPr="00D40D34">
              <w:t>M/C/O</w:t>
            </w:r>
          </w:p>
        </w:tc>
      </w:tr>
      <w:tr w:rsidR="00603C5E" w:rsidRPr="00D40D34" w14:paraId="22A57610" w14:textId="77777777" w:rsidTr="002F7C3B">
        <w:trPr>
          <w:jc w:val="center"/>
        </w:trPr>
        <w:tc>
          <w:tcPr>
            <w:tcW w:w="2972" w:type="dxa"/>
          </w:tcPr>
          <w:p w14:paraId="7CF3B707" w14:textId="77777777" w:rsidR="00603C5E" w:rsidRPr="00D40D34" w:rsidRDefault="00603C5E" w:rsidP="002F7C3B">
            <w:pPr>
              <w:pStyle w:val="TAL"/>
            </w:pPr>
            <w:r w:rsidRPr="00D40D34">
              <w:t>XID</w:t>
            </w:r>
          </w:p>
        </w:tc>
        <w:tc>
          <w:tcPr>
            <w:tcW w:w="6242" w:type="dxa"/>
          </w:tcPr>
          <w:p w14:paraId="2CC17FE1" w14:textId="77777777" w:rsidR="00603C5E" w:rsidRPr="00D40D34" w:rsidRDefault="00603C5E" w:rsidP="002F7C3B">
            <w:pPr>
              <w:pStyle w:val="TAL"/>
            </w:pPr>
            <w:r w:rsidRPr="00D40D34">
              <w:t>XID assigned by LIPF. The same value shall be used for provisioning the IRI-POI</w:t>
            </w:r>
            <w:r>
              <w:t xml:space="preserve"> and MDF2.</w:t>
            </w:r>
          </w:p>
        </w:tc>
        <w:tc>
          <w:tcPr>
            <w:tcW w:w="708" w:type="dxa"/>
          </w:tcPr>
          <w:p w14:paraId="1653A9CA" w14:textId="77777777" w:rsidR="00603C5E" w:rsidRPr="00D40D34" w:rsidRDefault="00603C5E" w:rsidP="002F7C3B">
            <w:pPr>
              <w:pStyle w:val="TAL"/>
            </w:pPr>
            <w:r w:rsidRPr="00D40D34">
              <w:t>M</w:t>
            </w:r>
          </w:p>
        </w:tc>
      </w:tr>
      <w:tr w:rsidR="00603C5E" w:rsidRPr="00D40D34" w14:paraId="18892F7F" w14:textId="77777777" w:rsidTr="002F7C3B">
        <w:trPr>
          <w:jc w:val="center"/>
        </w:trPr>
        <w:tc>
          <w:tcPr>
            <w:tcW w:w="2972" w:type="dxa"/>
          </w:tcPr>
          <w:p w14:paraId="40AF08D2" w14:textId="77777777" w:rsidR="00603C5E" w:rsidRPr="00D40D34" w:rsidRDefault="00603C5E" w:rsidP="002F7C3B">
            <w:pPr>
              <w:pStyle w:val="TAL"/>
            </w:pPr>
            <w:r w:rsidRPr="00D40D34">
              <w:t>TargetIdentifiers</w:t>
            </w:r>
          </w:p>
        </w:tc>
        <w:tc>
          <w:tcPr>
            <w:tcW w:w="6242" w:type="dxa"/>
          </w:tcPr>
          <w:p w14:paraId="15F2454C" w14:textId="77777777" w:rsidR="00603C5E" w:rsidRPr="00D40D34" w:rsidRDefault="00603C5E" w:rsidP="002F7C3B">
            <w:pPr>
              <w:pStyle w:val="TAL"/>
            </w:pPr>
            <w:r w:rsidRPr="00D40D34">
              <w:t>One of the target identifiers listed in the clause above.</w:t>
            </w:r>
          </w:p>
        </w:tc>
        <w:tc>
          <w:tcPr>
            <w:tcW w:w="708" w:type="dxa"/>
          </w:tcPr>
          <w:p w14:paraId="0A592265" w14:textId="77777777" w:rsidR="00603C5E" w:rsidRPr="00D40D34" w:rsidRDefault="00603C5E" w:rsidP="002F7C3B">
            <w:pPr>
              <w:pStyle w:val="TAL"/>
            </w:pPr>
            <w:r w:rsidRPr="00D40D34">
              <w:t>M</w:t>
            </w:r>
          </w:p>
        </w:tc>
      </w:tr>
      <w:tr w:rsidR="00603C5E" w:rsidRPr="00D40D34" w14:paraId="41EE5C7C" w14:textId="77777777" w:rsidTr="002F7C3B">
        <w:trPr>
          <w:jc w:val="center"/>
        </w:trPr>
        <w:tc>
          <w:tcPr>
            <w:tcW w:w="2972" w:type="dxa"/>
          </w:tcPr>
          <w:p w14:paraId="61EFD475" w14:textId="77777777" w:rsidR="00603C5E" w:rsidRPr="00D40D34" w:rsidRDefault="00603C5E" w:rsidP="002F7C3B">
            <w:pPr>
              <w:pStyle w:val="TAL"/>
            </w:pPr>
            <w:r w:rsidRPr="00D40D34">
              <w:t>DeliveryType</w:t>
            </w:r>
          </w:p>
        </w:tc>
        <w:tc>
          <w:tcPr>
            <w:tcW w:w="6242" w:type="dxa"/>
          </w:tcPr>
          <w:p w14:paraId="48B6649F" w14:textId="77777777" w:rsidR="00603C5E" w:rsidRPr="00D40D34" w:rsidRDefault="00603C5E" w:rsidP="002F7C3B">
            <w:pPr>
              <w:pStyle w:val="TAL"/>
            </w:pPr>
            <w:r w:rsidRPr="00D40D34">
              <w:t xml:space="preserve">Set to </w:t>
            </w:r>
            <w:r>
              <w:t>"</w:t>
            </w:r>
            <w:r w:rsidRPr="00D40D34">
              <w:t>X2Only</w:t>
            </w:r>
            <w:r>
              <w:t>"</w:t>
            </w:r>
            <w:r w:rsidRPr="00D40D34">
              <w:t>.</w:t>
            </w:r>
          </w:p>
        </w:tc>
        <w:tc>
          <w:tcPr>
            <w:tcW w:w="708" w:type="dxa"/>
          </w:tcPr>
          <w:p w14:paraId="183EF29E" w14:textId="77777777" w:rsidR="00603C5E" w:rsidRPr="00D40D34" w:rsidRDefault="00603C5E" w:rsidP="002F7C3B">
            <w:pPr>
              <w:pStyle w:val="TAL"/>
            </w:pPr>
            <w:r w:rsidRPr="00D40D34">
              <w:t>M</w:t>
            </w:r>
          </w:p>
        </w:tc>
      </w:tr>
      <w:tr w:rsidR="00603C5E" w:rsidRPr="00D40D34" w14:paraId="35A5435D" w14:textId="77777777" w:rsidTr="002F7C3B">
        <w:trPr>
          <w:jc w:val="center"/>
        </w:trPr>
        <w:tc>
          <w:tcPr>
            <w:tcW w:w="2972" w:type="dxa"/>
          </w:tcPr>
          <w:p w14:paraId="705EC6A7" w14:textId="77777777" w:rsidR="00603C5E" w:rsidRPr="00D40D34" w:rsidRDefault="00603C5E" w:rsidP="002F7C3B">
            <w:pPr>
              <w:pStyle w:val="TAL"/>
            </w:pPr>
            <w:r w:rsidRPr="00D40D34">
              <w:t>ListOfDIDs</w:t>
            </w:r>
          </w:p>
        </w:tc>
        <w:tc>
          <w:tcPr>
            <w:tcW w:w="6242" w:type="dxa"/>
          </w:tcPr>
          <w:p w14:paraId="7EF7EB0D" w14:textId="77777777" w:rsidR="00603C5E" w:rsidRPr="00D40D34" w:rsidRDefault="00603C5E" w:rsidP="002F7C3B">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080151A1" w14:textId="77777777" w:rsidR="00603C5E" w:rsidRPr="00D40D34" w:rsidRDefault="00603C5E" w:rsidP="002F7C3B">
            <w:pPr>
              <w:pStyle w:val="TAL"/>
            </w:pPr>
            <w:r w:rsidRPr="00D40D34">
              <w:t>M</w:t>
            </w:r>
          </w:p>
        </w:tc>
      </w:tr>
    </w:tbl>
    <w:p w14:paraId="20161144" w14:textId="77777777" w:rsidR="00603C5E" w:rsidRPr="00D40D34" w:rsidRDefault="00603C5E" w:rsidP="00603C5E"/>
    <w:p w14:paraId="09A12650" w14:textId="77777777" w:rsidR="00603C5E" w:rsidRDefault="00603C5E" w:rsidP="00603C5E">
      <w:r w:rsidRPr="00D40D34">
        <w:t xml:space="preserve">The ModifyTask and DeactivateTask messages that the LIPF may send to the IRI-POI present in the </w:t>
      </w:r>
      <w:r>
        <w:t>UDM</w:t>
      </w:r>
      <w:r w:rsidRPr="00D40D34">
        <w:t xml:space="preserve"> shall include the XID of the Task created by the above ActivateTask message.</w:t>
      </w:r>
    </w:p>
    <w:p w14:paraId="5E030DEF" w14:textId="4BA34C1B" w:rsidR="00154002" w:rsidRPr="00760004" w:rsidRDefault="00324DE0" w:rsidP="00154002">
      <w:pPr>
        <w:pStyle w:val="Heading4"/>
      </w:pPr>
      <w:bookmarkStart w:id="316" w:name="_Toc209001982"/>
      <w:r w:rsidRPr="00760004">
        <w:t>7</w:t>
      </w:r>
      <w:r w:rsidR="00154002" w:rsidRPr="00760004">
        <w:t>.2.2.3</w:t>
      </w:r>
      <w:r w:rsidR="00154002" w:rsidRPr="00760004">
        <w:tab/>
        <w:t>Generation of xIRI over LI_X2</w:t>
      </w:r>
      <w:bookmarkEnd w:id="316"/>
    </w:p>
    <w:p w14:paraId="0AF74925" w14:textId="5D22AD48" w:rsidR="00B704F8" w:rsidRPr="00760004" w:rsidRDefault="00B704F8" w:rsidP="00160265">
      <w:pPr>
        <w:pStyle w:val="Heading5"/>
      </w:pPr>
      <w:bookmarkStart w:id="317" w:name="_Toc209001983"/>
      <w:r w:rsidRPr="00760004">
        <w:t>7.2.2.3</w:t>
      </w:r>
      <w:r w:rsidR="00EC66BD" w:rsidRPr="00760004">
        <w:t>.</w:t>
      </w:r>
      <w:r w:rsidRPr="00760004">
        <w:t>1</w:t>
      </w:r>
      <w:r w:rsidRPr="00760004">
        <w:tab/>
        <w:t>General description</w:t>
      </w:r>
      <w:bookmarkEnd w:id="317"/>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8" w:name="_Toc209001984"/>
      <w:r w:rsidRPr="00760004">
        <w:t>7.2.2.3.</w:t>
      </w:r>
      <w:r w:rsidR="00B704F8" w:rsidRPr="00760004">
        <w:t>2</w:t>
      </w:r>
      <w:r w:rsidRPr="00760004">
        <w:tab/>
        <w:t xml:space="preserve">Serving </w:t>
      </w:r>
      <w:r w:rsidR="006D5623" w:rsidRPr="00760004">
        <w:t>s</w:t>
      </w:r>
      <w:r w:rsidRPr="00760004">
        <w:t>ystem</w:t>
      </w:r>
      <w:bookmarkEnd w:id="318"/>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28ED0977" w:rsidR="00A00427" w:rsidRPr="00760004" w:rsidRDefault="00A00427" w:rsidP="00A00427">
      <w:pPr>
        <w:pStyle w:val="TH"/>
      </w:pPr>
      <w:r w:rsidRPr="00760004">
        <w:t xml:space="preserve">Table </w:t>
      </w:r>
      <w:r w:rsidR="008C3B62">
        <w:t>7.2.2.3.2-1</w:t>
      </w:r>
      <w:r w:rsidRPr="00760004">
        <w:t>: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9" w:name="_Toc209001985"/>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9"/>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726C4E">
            <w:pPr>
              <w:pStyle w:val="TAH"/>
            </w:pPr>
            <w:r>
              <w:t>Field name</w:t>
            </w:r>
          </w:p>
        </w:tc>
        <w:tc>
          <w:tcPr>
            <w:tcW w:w="1030" w:type="pct"/>
          </w:tcPr>
          <w:p w14:paraId="7B910638" w14:textId="77777777" w:rsidR="004A5F21" w:rsidRDefault="004A5F21" w:rsidP="00726C4E">
            <w:pPr>
              <w:pStyle w:val="TAH"/>
            </w:pPr>
            <w:r>
              <w:t>Type</w:t>
            </w:r>
          </w:p>
        </w:tc>
        <w:tc>
          <w:tcPr>
            <w:tcW w:w="662" w:type="pct"/>
          </w:tcPr>
          <w:p w14:paraId="05A8854A" w14:textId="77777777" w:rsidR="004A5F21" w:rsidRDefault="004A5F21" w:rsidP="00726C4E">
            <w:pPr>
              <w:pStyle w:val="TAH"/>
            </w:pPr>
            <w:r>
              <w:t>Cardinality</w:t>
            </w:r>
          </w:p>
        </w:tc>
        <w:tc>
          <w:tcPr>
            <w:tcW w:w="2135" w:type="pct"/>
          </w:tcPr>
          <w:p w14:paraId="2D0E0D93" w14:textId="77777777" w:rsidR="004A5F21" w:rsidRDefault="004A5F21" w:rsidP="00726C4E">
            <w:pPr>
              <w:pStyle w:val="TAH"/>
            </w:pPr>
            <w:r>
              <w:t>Description</w:t>
            </w:r>
          </w:p>
        </w:tc>
        <w:tc>
          <w:tcPr>
            <w:tcW w:w="366" w:type="pct"/>
          </w:tcPr>
          <w:p w14:paraId="0F2B81E5" w14:textId="77777777" w:rsidR="004A5F21" w:rsidRDefault="004A5F21" w:rsidP="00726C4E">
            <w:pPr>
              <w:pStyle w:val="TAH"/>
            </w:pPr>
            <w:r>
              <w:t>M/C/O</w:t>
            </w:r>
          </w:p>
        </w:tc>
      </w:tr>
      <w:tr w:rsidR="004A5F21" w14:paraId="4F366E7C" w14:textId="77777777" w:rsidTr="004A5F21">
        <w:trPr>
          <w:trHeight w:val="257"/>
        </w:trPr>
        <w:tc>
          <w:tcPr>
            <w:tcW w:w="807" w:type="pct"/>
          </w:tcPr>
          <w:p w14:paraId="3ACDFF17" w14:textId="77777777" w:rsidR="004A5F21" w:rsidRDefault="004A5F21" w:rsidP="00726C4E">
            <w:pPr>
              <w:pStyle w:val="TAL"/>
            </w:pPr>
            <w:r>
              <w:t>sUPI</w:t>
            </w:r>
          </w:p>
        </w:tc>
        <w:tc>
          <w:tcPr>
            <w:tcW w:w="1030" w:type="pct"/>
          </w:tcPr>
          <w:p w14:paraId="0BBFDCEA" w14:textId="77777777" w:rsidR="004A5F21" w:rsidRDefault="004A5F21" w:rsidP="00726C4E">
            <w:pPr>
              <w:pStyle w:val="TAL"/>
            </w:pPr>
            <w:r>
              <w:t>SUPI</w:t>
            </w:r>
          </w:p>
        </w:tc>
        <w:tc>
          <w:tcPr>
            <w:tcW w:w="662" w:type="pct"/>
          </w:tcPr>
          <w:p w14:paraId="5A8AC264" w14:textId="77777777" w:rsidR="004A5F21" w:rsidRDefault="004A5F21" w:rsidP="00726C4E">
            <w:pPr>
              <w:pStyle w:val="TAL"/>
            </w:pPr>
            <w:r>
              <w:t>0..1</w:t>
            </w:r>
          </w:p>
        </w:tc>
        <w:tc>
          <w:tcPr>
            <w:tcW w:w="2135" w:type="pct"/>
          </w:tcPr>
          <w:p w14:paraId="185057D0" w14:textId="07AC6911" w:rsidR="004A5F21" w:rsidRDefault="004A5F21" w:rsidP="00726C4E">
            <w:pPr>
              <w:pStyle w:val="TAL"/>
            </w:pPr>
            <w:r>
              <w:t>SUPI currently associated with the target UE, see TS 29.571 [17], see NOTE 1.</w:t>
            </w:r>
          </w:p>
        </w:tc>
        <w:tc>
          <w:tcPr>
            <w:tcW w:w="366" w:type="pct"/>
            <w:vAlign w:val="center"/>
          </w:tcPr>
          <w:p w14:paraId="5D45861A" w14:textId="77777777" w:rsidR="004A5F21" w:rsidRDefault="004A5F21" w:rsidP="00726C4E">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726C4E">
            <w:pPr>
              <w:pStyle w:val="TAL"/>
            </w:pPr>
            <w:r>
              <w:t>pEI</w:t>
            </w:r>
          </w:p>
        </w:tc>
        <w:tc>
          <w:tcPr>
            <w:tcW w:w="1030" w:type="pct"/>
          </w:tcPr>
          <w:p w14:paraId="111CDE72" w14:textId="77777777" w:rsidR="004A5F21" w:rsidRDefault="004A5F21" w:rsidP="00726C4E">
            <w:pPr>
              <w:pStyle w:val="TAL"/>
            </w:pPr>
            <w:r>
              <w:t>PEI</w:t>
            </w:r>
          </w:p>
        </w:tc>
        <w:tc>
          <w:tcPr>
            <w:tcW w:w="662" w:type="pct"/>
          </w:tcPr>
          <w:p w14:paraId="1B8E6959" w14:textId="77777777" w:rsidR="004A5F21" w:rsidRDefault="004A5F21" w:rsidP="00726C4E">
            <w:pPr>
              <w:pStyle w:val="TAL"/>
            </w:pPr>
            <w:r>
              <w:t>0..1</w:t>
            </w:r>
          </w:p>
        </w:tc>
        <w:tc>
          <w:tcPr>
            <w:tcW w:w="2135" w:type="pct"/>
          </w:tcPr>
          <w:p w14:paraId="416C3C12" w14:textId="77777777" w:rsidR="004A5F21" w:rsidRDefault="004A5F21" w:rsidP="00726C4E">
            <w:pPr>
              <w:pStyle w:val="TAL"/>
            </w:pPr>
            <w:r>
              <w:t>PEI currently associated with the target UE, when known, see TS 29.571 [17].</w:t>
            </w:r>
          </w:p>
        </w:tc>
        <w:tc>
          <w:tcPr>
            <w:tcW w:w="366" w:type="pct"/>
            <w:vAlign w:val="center"/>
          </w:tcPr>
          <w:p w14:paraId="704955FA" w14:textId="77777777" w:rsidR="004A5F21" w:rsidRDefault="004A5F21" w:rsidP="00726C4E">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726C4E">
            <w:pPr>
              <w:pStyle w:val="TAL"/>
            </w:pPr>
            <w:r>
              <w:t>gPSI</w:t>
            </w:r>
          </w:p>
        </w:tc>
        <w:tc>
          <w:tcPr>
            <w:tcW w:w="1030" w:type="pct"/>
          </w:tcPr>
          <w:p w14:paraId="4F1676BF" w14:textId="77777777" w:rsidR="004A5F21" w:rsidRDefault="004A5F21" w:rsidP="00726C4E">
            <w:pPr>
              <w:pStyle w:val="TAL"/>
            </w:pPr>
            <w:r>
              <w:t>GPSI</w:t>
            </w:r>
          </w:p>
        </w:tc>
        <w:tc>
          <w:tcPr>
            <w:tcW w:w="662" w:type="pct"/>
          </w:tcPr>
          <w:p w14:paraId="2BD664DD" w14:textId="77777777" w:rsidR="004A5F21" w:rsidRDefault="004A5F21" w:rsidP="00726C4E">
            <w:pPr>
              <w:pStyle w:val="TAL"/>
            </w:pPr>
            <w:r>
              <w:t>0..1</w:t>
            </w:r>
          </w:p>
        </w:tc>
        <w:tc>
          <w:tcPr>
            <w:tcW w:w="2135" w:type="pct"/>
          </w:tcPr>
          <w:p w14:paraId="5AE84634" w14:textId="77777777" w:rsidR="004A5F21" w:rsidRDefault="004A5F21" w:rsidP="00726C4E">
            <w:pPr>
              <w:pStyle w:val="TAL"/>
            </w:pPr>
            <w:r>
              <w:t>GPSI currently associated with the target UE, when known, see TS 29.571 [17].</w:t>
            </w:r>
          </w:p>
        </w:tc>
        <w:tc>
          <w:tcPr>
            <w:tcW w:w="366" w:type="pct"/>
            <w:vAlign w:val="center"/>
          </w:tcPr>
          <w:p w14:paraId="1BDA2384" w14:textId="77777777" w:rsidR="004A5F21" w:rsidRDefault="004A5F21" w:rsidP="00726C4E">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726C4E">
            <w:pPr>
              <w:pStyle w:val="TAL"/>
            </w:pPr>
            <w:r>
              <w:t>oldSUPI</w:t>
            </w:r>
          </w:p>
        </w:tc>
        <w:tc>
          <w:tcPr>
            <w:tcW w:w="1030" w:type="pct"/>
          </w:tcPr>
          <w:p w14:paraId="56F8DEAC" w14:textId="77777777" w:rsidR="004A5F21" w:rsidRDefault="004A5F21" w:rsidP="00726C4E">
            <w:pPr>
              <w:pStyle w:val="TAL"/>
            </w:pPr>
            <w:r>
              <w:t>SUPI</w:t>
            </w:r>
          </w:p>
        </w:tc>
        <w:tc>
          <w:tcPr>
            <w:tcW w:w="662" w:type="pct"/>
          </w:tcPr>
          <w:p w14:paraId="24834906" w14:textId="77777777" w:rsidR="004A5F21" w:rsidRDefault="004A5F21" w:rsidP="00726C4E">
            <w:pPr>
              <w:pStyle w:val="TAL"/>
            </w:pPr>
            <w:r>
              <w:t>0..1</w:t>
            </w:r>
          </w:p>
        </w:tc>
        <w:tc>
          <w:tcPr>
            <w:tcW w:w="2135" w:type="pct"/>
          </w:tcPr>
          <w:p w14:paraId="5B952B2B" w14:textId="77777777" w:rsidR="004A5F21" w:rsidRDefault="004A5F21" w:rsidP="00726C4E">
            <w:pPr>
              <w:pStyle w:val="TAL"/>
            </w:pPr>
            <w:r>
              <w:t>Old SUPI associated with the target UE, when known.</w:t>
            </w:r>
          </w:p>
        </w:tc>
        <w:tc>
          <w:tcPr>
            <w:tcW w:w="366" w:type="pct"/>
            <w:vAlign w:val="center"/>
          </w:tcPr>
          <w:p w14:paraId="04A5EF1C" w14:textId="77777777" w:rsidR="004A5F21" w:rsidRDefault="004A5F21" w:rsidP="00726C4E">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726C4E">
            <w:pPr>
              <w:pStyle w:val="TAL"/>
            </w:pPr>
            <w:r>
              <w:t>oldServiceID</w:t>
            </w:r>
          </w:p>
        </w:tc>
        <w:tc>
          <w:tcPr>
            <w:tcW w:w="1030" w:type="pct"/>
          </w:tcPr>
          <w:p w14:paraId="20546C8E" w14:textId="77777777" w:rsidR="004A5F21" w:rsidRDefault="004A5F21" w:rsidP="00726C4E">
            <w:pPr>
              <w:pStyle w:val="TAL"/>
            </w:pPr>
            <w:r>
              <w:t>ServiceID</w:t>
            </w:r>
          </w:p>
        </w:tc>
        <w:tc>
          <w:tcPr>
            <w:tcW w:w="662" w:type="pct"/>
          </w:tcPr>
          <w:p w14:paraId="61D53BDB" w14:textId="77777777" w:rsidR="004A5F21" w:rsidRDefault="004A5F21" w:rsidP="00726C4E">
            <w:pPr>
              <w:pStyle w:val="TAL"/>
            </w:pPr>
            <w:r>
              <w:t>0..1</w:t>
            </w:r>
          </w:p>
        </w:tc>
        <w:tc>
          <w:tcPr>
            <w:tcW w:w="2135" w:type="pct"/>
          </w:tcPr>
          <w:p w14:paraId="4C662A35" w14:textId="77777777" w:rsidR="004A5F21" w:rsidRDefault="004A5F21" w:rsidP="00726C4E">
            <w:pPr>
              <w:pStyle w:val="TAL"/>
            </w:pPr>
            <w:r>
              <w:t>Identifies the target UE’s old service identifiers (e.g. SNSSAI, CAGID), when known, see TS 29.571 [17].</w:t>
            </w:r>
          </w:p>
        </w:tc>
        <w:tc>
          <w:tcPr>
            <w:tcW w:w="366" w:type="pct"/>
            <w:vAlign w:val="center"/>
          </w:tcPr>
          <w:p w14:paraId="066E1171" w14:textId="77777777" w:rsidR="004A5F21" w:rsidRDefault="004A5F21" w:rsidP="00726C4E">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726C4E">
            <w:pPr>
              <w:pStyle w:val="TAL"/>
            </w:pPr>
            <w:r>
              <w:t>oldPEI</w:t>
            </w:r>
          </w:p>
        </w:tc>
        <w:tc>
          <w:tcPr>
            <w:tcW w:w="1030" w:type="pct"/>
          </w:tcPr>
          <w:p w14:paraId="1AA068D5" w14:textId="77777777" w:rsidR="004A5F21" w:rsidRDefault="004A5F21" w:rsidP="00726C4E">
            <w:pPr>
              <w:pStyle w:val="TAL"/>
            </w:pPr>
            <w:r>
              <w:t>PEI</w:t>
            </w:r>
          </w:p>
        </w:tc>
        <w:tc>
          <w:tcPr>
            <w:tcW w:w="662" w:type="pct"/>
          </w:tcPr>
          <w:p w14:paraId="16E272B2" w14:textId="77777777" w:rsidR="004A5F21" w:rsidRDefault="004A5F21" w:rsidP="00726C4E">
            <w:pPr>
              <w:pStyle w:val="TAL"/>
            </w:pPr>
            <w:r>
              <w:t>0..1</w:t>
            </w:r>
          </w:p>
        </w:tc>
        <w:tc>
          <w:tcPr>
            <w:tcW w:w="2135" w:type="pct"/>
          </w:tcPr>
          <w:p w14:paraId="0856DCCD" w14:textId="77777777" w:rsidR="004A5F21" w:rsidRDefault="004A5F21" w:rsidP="00726C4E">
            <w:pPr>
              <w:pStyle w:val="TAL"/>
            </w:pPr>
            <w:bookmarkStart w:id="320" w:name="_Hlk49966267"/>
            <w:r>
              <w:t>Old PEI associated with the target UE, when known.</w:t>
            </w:r>
            <w:bookmarkEnd w:id="320"/>
          </w:p>
        </w:tc>
        <w:tc>
          <w:tcPr>
            <w:tcW w:w="366" w:type="pct"/>
            <w:vAlign w:val="center"/>
          </w:tcPr>
          <w:p w14:paraId="0761588D" w14:textId="77777777" w:rsidR="004A5F21" w:rsidRDefault="004A5F21" w:rsidP="00726C4E">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726C4E">
            <w:pPr>
              <w:pStyle w:val="TAL"/>
            </w:pPr>
            <w:r>
              <w:t>oldGPSI</w:t>
            </w:r>
          </w:p>
        </w:tc>
        <w:tc>
          <w:tcPr>
            <w:tcW w:w="1030" w:type="pct"/>
          </w:tcPr>
          <w:p w14:paraId="03754CF9" w14:textId="77777777" w:rsidR="004A5F21" w:rsidRDefault="004A5F21" w:rsidP="00726C4E">
            <w:pPr>
              <w:pStyle w:val="TAL"/>
            </w:pPr>
            <w:r>
              <w:t>GPSI</w:t>
            </w:r>
          </w:p>
        </w:tc>
        <w:tc>
          <w:tcPr>
            <w:tcW w:w="662" w:type="pct"/>
          </w:tcPr>
          <w:p w14:paraId="46169C09" w14:textId="77777777" w:rsidR="004A5F21" w:rsidRDefault="004A5F21" w:rsidP="00726C4E">
            <w:pPr>
              <w:pStyle w:val="TAL"/>
            </w:pPr>
            <w:r>
              <w:t>0..1</w:t>
            </w:r>
          </w:p>
        </w:tc>
        <w:tc>
          <w:tcPr>
            <w:tcW w:w="2135" w:type="pct"/>
          </w:tcPr>
          <w:p w14:paraId="6C6CEC38" w14:textId="77777777" w:rsidR="004A5F21" w:rsidRDefault="004A5F21" w:rsidP="00726C4E">
            <w:pPr>
              <w:pStyle w:val="TAL"/>
            </w:pPr>
            <w:r>
              <w:t>Old GPSI associated with the target UE, when known.</w:t>
            </w:r>
          </w:p>
        </w:tc>
        <w:tc>
          <w:tcPr>
            <w:tcW w:w="366" w:type="pct"/>
            <w:vAlign w:val="center"/>
          </w:tcPr>
          <w:p w14:paraId="29AF1037" w14:textId="77777777" w:rsidR="004A5F21" w:rsidRDefault="004A5F21" w:rsidP="00726C4E">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726C4E">
            <w:pPr>
              <w:pStyle w:val="TAL"/>
            </w:pPr>
            <w:r>
              <w:t>subscriberRecordChangeMethod</w:t>
            </w:r>
          </w:p>
        </w:tc>
        <w:tc>
          <w:tcPr>
            <w:tcW w:w="1030" w:type="pct"/>
          </w:tcPr>
          <w:p w14:paraId="7AB45C05" w14:textId="77777777" w:rsidR="004A5F21" w:rsidRDefault="004A5F21" w:rsidP="00726C4E">
            <w:pPr>
              <w:pStyle w:val="TAL"/>
            </w:pPr>
            <w:r>
              <w:t>UDMSubscriberRecordChangeMethod</w:t>
            </w:r>
          </w:p>
        </w:tc>
        <w:tc>
          <w:tcPr>
            <w:tcW w:w="662" w:type="pct"/>
          </w:tcPr>
          <w:p w14:paraId="743B1ED4" w14:textId="77777777" w:rsidR="004A5F21" w:rsidRDefault="004A5F21" w:rsidP="00726C4E">
            <w:pPr>
              <w:pStyle w:val="TAL"/>
            </w:pPr>
            <w:r>
              <w:t>1</w:t>
            </w:r>
          </w:p>
        </w:tc>
        <w:tc>
          <w:tcPr>
            <w:tcW w:w="2135" w:type="pct"/>
          </w:tcPr>
          <w:p w14:paraId="1B1AA454" w14:textId="77777777" w:rsidR="004A5F21" w:rsidRDefault="004A5F21" w:rsidP="00726C4E">
            <w:pPr>
              <w:pStyle w:val="TAL"/>
            </w:pPr>
            <w:r>
              <w:t>Identifies the trigger of Subscriber Record Change operation, see NOTE 2.</w:t>
            </w:r>
          </w:p>
        </w:tc>
        <w:tc>
          <w:tcPr>
            <w:tcW w:w="366" w:type="pct"/>
            <w:vAlign w:val="center"/>
          </w:tcPr>
          <w:p w14:paraId="681EE0FD" w14:textId="77777777" w:rsidR="004A5F21" w:rsidRDefault="004A5F21" w:rsidP="00726C4E">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726C4E">
            <w:pPr>
              <w:pStyle w:val="TAL"/>
            </w:pPr>
            <w:r>
              <w:t>serviceID</w:t>
            </w:r>
          </w:p>
        </w:tc>
        <w:tc>
          <w:tcPr>
            <w:tcW w:w="1030" w:type="pct"/>
          </w:tcPr>
          <w:p w14:paraId="607C89AC" w14:textId="77777777" w:rsidR="004A5F21" w:rsidRDefault="004A5F21" w:rsidP="00726C4E">
            <w:pPr>
              <w:pStyle w:val="TAL"/>
            </w:pPr>
            <w:r>
              <w:t>ServiceID</w:t>
            </w:r>
          </w:p>
        </w:tc>
        <w:tc>
          <w:tcPr>
            <w:tcW w:w="662" w:type="pct"/>
          </w:tcPr>
          <w:p w14:paraId="24BA63D4" w14:textId="77777777" w:rsidR="004A5F21" w:rsidRDefault="004A5F21" w:rsidP="00726C4E">
            <w:pPr>
              <w:pStyle w:val="TAL"/>
            </w:pPr>
            <w:r>
              <w:t>0..1</w:t>
            </w:r>
          </w:p>
        </w:tc>
        <w:tc>
          <w:tcPr>
            <w:tcW w:w="2135" w:type="pct"/>
          </w:tcPr>
          <w:p w14:paraId="1D94756A" w14:textId="77777777" w:rsidR="004A5F21" w:rsidRDefault="004A5F21" w:rsidP="00726C4E">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726C4E">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726C4E">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726C4E">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726C4E">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726C4E">
        <w:trPr>
          <w:trHeight w:val="257"/>
        </w:trPr>
        <w:tc>
          <w:tcPr>
            <w:tcW w:w="1072" w:type="pct"/>
          </w:tcPr>
          <w:p w14:paraId="498C8EA1" w14:textId="77777777" w:rsidR="004A5F21" w:rsidRDefault="004A5F21" w:rsidP="00726C4E">
            <w:pPr>
              <w:pStyle w:val="TAH"/>
            </w:pPr>
            <w:r>
              <w:t>Enumeration Value</w:t>
            </w:r>
          </w:p>
        </w:tc>
        <w:tc>
          <w:tcPr>
            <w:tcW w:w="3928" w:type="pct"/>
          </w:tcPr>
          <w:p w14:paraId="304880E5" w14:textId="77777777" w:rsidR="004A5F21" w:rsidRDefault="004A5F21" w:rsidP="00726C4E">
            <w:pPr>
              <w:pStyle w:val="TAH"/>
            </w:pPr>
            <w:r>
              <w:t>Description</w:t>
            </w:r>
          </w:p>
        </w:tc>
      </w:tr>
      <w:tr w:rsidR="004A5F21" w14:paraId="7CB6A142" w14:textId="77777777" w:rsidTr="00726C4E">
        <w:trPr>
          <w:trHeight w:val="257"/>
        </w:trPr>
        <w:tc>
          <w:tcPr>
            <w:tcW w:w="1072" w:type="pct"/>
          </w:tcPr>
          <w:p w14:paraId="675EAD59" w14:textId="77777777" w:rsidR="004A5F21" w:rsidRDefault="004A5F21" w:rsidP="00726C4E">
            <w:pPr>
              <w:pStyle w:val="TAL"/>
            </w:pPr>
            <w:r>
              <w:t>pEIChange</w:t>
            </w:r>
          </w:p>
        </w:tc>
        <w:tc>
          <w:tcPr>
            <w:tcW w:w="3928" w:type="pct"/>
          </w:tcPr>
          <w:p w14:paraId="362D2379" w14:textId="77777777" w:rsidR="004A5F21" w:rsidRDefault="004A5F21" w:rsidP="00726C4E">
            <w:pPr>
              <w:pStyle w:val="TAL"/>
            </w:pPr>
            <w:r>
              <w:t>Indicates that PEI is the identifier changed as part of the service operation.</w:t>
            </w:r>
          </w:p>
        </w:tc>
      </w:tr>
      <w:tr w:rsidR="004A5F21" w14:paraId="6BD0CA23" w14:textId="77777777" w:rsidTr="00726C4E">
        <w:trPr>
          <w:trHeight w:val="257"/>
        </w:trPr>
        <w:tc>
          <w:tcPr>
            <w:tcW w:w="1072" w:type="pct"/>
          </w:tcPr>
          <w:p w14:paraId="05556C0C" w14:textId="77777777" w:rsidR="004A5F21" w:rsidRDefault="004A5F21" w:rsidP="00726C4E">
            <w:pPr>
              <w:pStyle w:val="TAL"/>
            </w:pPr>
            <w:r>
              <w:t>sUPIChange</w:t>
            </w:r>
          </w:p>
        </w:tc>
        <w:tc>
          <w:tcPr>
            <w:tcW w:w="3928" w:type="pct"/>
          </w:tcPr>
          <w:p w14:paraId="391EC0A2" w14:textId="77777777" w:rsidR="004A5F21" w:rsidRDefault="004A5F21" w:rsidP="00726C4E">
            <w:pPr>
              <w:pStyle w:val="TAL"/>
            </w:pPr>
            <w:r>
              <w:t>Indicates that SUPI is the identifier changed as part of the service operation.</w:t>
            </w:r>
          </w:p>
        </w:tc>
      </w:tr>
      <w:tr w:rsidR="004A5F21" w14:paraId="3DF779E5" w14:textId="77777777" w:rsidTr="00726C4E">
        <w:trPr>
          <w:trHeight w:val="257"/>
        </w:trPr>
        <w:tc>
          <w:tcPr>
            <w:tcW w:w="1072" w:type="pct"/>
          </w:tcPr>
          <w:p w14:paraId="43E77EE6" w14:textId="77777777" w:rsidR="004A5F21" w:rsidRDefault="004A5F21" w:rsidP="00726C4E">
            <w:pPr>
              <w:pStyle w:val="TAL"/>
            </w:pPr>
            <w:r>
              <w:t>gPSIChange</w:t>
            </w:r>
          </w:p>
        </w:tc>
        <w:tc>
          <w:tcPr>
            <w:tcW w:w="3928" w:type="pct"/>
          </w:tcPr>
          <w:p w14:paraId="22FC23D5" w14:textId="77777777" w:rsidR="004A5F21" w:rsidRDefault="004A5F21" w:rsidP="00726C4E">
            <w:pPr>
              <w:pStyle w:val="TAL"/>
            </w:pPr>
            <w:r>
              <w:t>Indicates that GPSI is the identifier changed as part of the service operation.</w:t>
            </w:r>
          </w:p>
        </w:tc>
      </w:tr>
      <w:tr w:rsidR="004A5F21" w14:paraId="00F8B26A" w14:textId="77777777" w:rsidTr="00726C4E">
        <w:trPr>
          <w:trHeight w:val="257"/>
        </w:trPr>
        <w:tc>
          <w:tcPr>
            <w:tcW w:w="1072" w:type="pct"/>
          </w:tcPr>
          <w:p w14:paraId="5A0C2606" w14:textId="77777777" w:rsidR="004A5F21" w:rsidRDefault="004A5F21" w:rsidP="00726C4E">
            <w:pPr>
              <w:pStyle w:val="TAL"/>
            </w:pPr>
            <w:r>
              <w:t>uEDeprovisioning</w:t>
            </w:r>
          </w:p>
        </w:tc>
        <w:tc>
          <w:tcPr>
            <w:tcW w:w="3928" w:type="pct"/>
          </w:tcPr>
          <w:p w14:paraId="1F1B9A3C" w14:textId="77777777" w:rsidR="004A5F21" w:rsidRDefault="004A5F21" w:rsidP="00726C4E">
            <w:pPr>
              <w:pStyle w:val="TAL"/>
            </w:pPr>
            <w:r>
              <w:t>Used when UE de-provisioning is the cause of the service operation.</w:t>
            </w:r>
          </w:p>
        </w:tc>
      </w:tr>
      <w:tr w:rsidR="004A5F21" w14:paraId="0F807065" w14:textId="77777777" w:rsidTr="00726C4E">
        <w:trPr>
          <w:trHeight w:val="257"/>
        </w:trPr>
        <w:tc>
          <w:tcPr>
            <w:tcW w:w="1072" w:type="pct"/>
          </w:tcPr>
          <w:p w14:paraId="5FE12BFA" w14:textId="77777777" w:rsidR="004A5F21" w:rsidRDefault="004A5F21" w:rsidP="00726C4E">
            <w:pPr>
              <w:pStyle w:val="TAL"/>
            </w:pPr>
            <w:r>
              <w:t>unknown</w:t>
            </w:r>
          </w:p>
        </w:tc>
        <w:tc>
          <w:tcPr>
            <w:tcW w:w="3928" w:type="pct"/>
          </w:tcPr>
          <w:p w14:paraId="5C60FAC0" w14:textId="77777777" w:rsidR="004A5F21" w:rsidRDefault="004A5F21" w:rsidP="00726C4E">
            <w:pPr>
              <w:pStyle w:val="TAL"/>
            </w:pPr>
            <w:r>
              <w:t>Used when no information is available.</w:t>
            </w:r>
          </w:p>
        </w:tc>
      </w:tr>
      <w:tr w:rsidR="004A5F21" w14:paraId="7B1D684D" w14:textId="77777777" w:rsidTr="00726C4E">
        <w:trPr>
          <w:trHeight w:val="257"/>
        </w:trPr>
        <w:tc>
          <w:tcPr>
            <w:tcW w:w="1072" w:type="pct"/>
          </w:tcPr>
          <w:p w14:paraId="4D648199" w14:textId="77777777" w:rsidR="004A5F21" w:rsidRDefault="004A5F21" w:rsidP="00726C4E">
            <w:pPr>
              <w:pStyle w:val="TAL"/>
            </w:pPr>
            <w:r>
              <w:t>serviceIDChange</w:t>
            </w:r>
          </w:p>
        </w:tc>
        <w:tc>
          <w:tcPr>
            <w:tcW w:w="3928" w:type="pct"/>
          </w:tcPr>
          <w:p w14:paraId="23CC992F" w14:textId="77777777" w:rsidR="004A5F21" w:rsidRDefault="004A5F21" w:rsidP="00726C4E">
            <w:pPr>
              <w:pStyle w:val="TAL"/>
            </w:pPr>
            <w:r>
              <w:t>Indicates that NSSAI or CAG ID is changed as part of the service operation.</w:t>
            </w:r>
          </w:p>
        </w:tc>
      </w:tr>
      <w:tr w:rsidR="004A5F21" w14:paraId="31D2AD64" w14:textId="77777777" w:rsidTr="00726C4E">
        <w:trPr>
          <w:trHeight w:val="257"/>
        </w:trPr>
        <w:tc>
          <w:tcPr>
            <w:tcW w:w="1072" w:type="pct"/>
          </w:tcPr>
          <w:p w14:paraId="32375613" w14:textId="77777777" w:rsidR="004A5F21" w:rsidRDefault="004A5F21" w:rsidP="00726C4E">
            <w:pPr>
              <w:pStyle w:val="TAL"/>
            </w:pPr>
            <w:r>
              <w:t>multipleIDChanges</w:t>
            </w:r>
          </w:p>
        </w:tc>
        <w:tc>
          <w:tcPr>
            <w:tcW w:w="3928" w:type="pct"/>
          </w:tcPr>
          <w:p w14:paraId="0FEDD35F" w14:textId="77777777" w:rsidR="004A5F21" w:rsidRDefault="004A5F21" w:rsidP="00726C4E">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21" w:name="_Toc209001986"/>
      <w:r w:rsidRPr="00760004">
        <w:t>7.2.2.3.</w:t>
      </w:r>
      <w:r w:rsidR="00B704F8" w:rsidRPr="00760004">
        <w:t>4</w:t>
      </w:r>
      <w:r w:rsidRPr="00760004">
        <w:tab/>
        <w:t xml:space="preserve">Cancel </w:t>
      </w:r>
      <w:r w:rsidR="006D5623" w:rsidRPr="00760004">
        <w:t>l</w:t>
      </w:r>
      <w:r w:rsidRPr="00760004">
        <w:t>ocation</w:t>
      </w:r>
      <w:bookmarkEnd w:id="321"/>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726C4E">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726C4E">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726C4E">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726C4E">
            <w:pPr>
              <w:pStyle w:val="TAH"/>
            </w:pPr>
            <w:r>
              <w:t>M/C/O</w:t>
            </w:r>
          </w:p>
        </w:tc>
      </w:tr>
      <w:tr w:rsidR="00394D5E" w14:paraId="5F96A511"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726C4E">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726C4E">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726C4E">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726C4E">
            <w:pPr>
              <w:pStyle w:val="TAL"/>
              <w:jc w:val="center"/>
            </w:pPr>
            <w:r>
              <w:t>M</w:t>
            </w:r>
          </w:p>
        </w:tc>
      </w:tr>
      <w:tr w:rsidR="00394D5E" w14:paraId="207EEA59"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726C4E">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726C4E">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726C4E">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726C4E">
            <w:pPr>
              <w:pStyle w:val="TAL"/>
              <w:jc w:val="center"/>
            </w:pPr>
            <w:r>
              <w:t>C</w:t>
            </w:r>
          </w:p>
        </w:tc>
      </w:tr>
      <w:tr w:rsidR="00394D5E" w14:paraId="3354640A"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726C4E">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726C4E">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726C4E">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726C4E">
            <w:pPr>
              <w:pStyle w:val="TAL"/>
              <w:jc w:val="center"/>
            </w:pPr>
            <w:r>
              <w:t>C</w:t>
            </w:r>
          </w:p>
        </w:tc>
      </w:tr>
      <w:tr w:rsidR="00394D5E" w14:paraId="492FC1C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726C4E">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726C4E">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726C4E">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726C4E">
            <w:pPr>
              <w:pStyle w:val="TAL"/>
              <w:jc w:val="center"/>
            </w:pPr>
            <w:r>
              <w:t>C</w:t>
            </w:r>
          </w:p>
        </w:tc>
      </w:tr>
      <w:tr w:rsidR="00394D5E" w14:paraId="6AD2768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726C4E">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726C4E">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726C4E">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726C4E">
            <w:pPr>
              <w:pStyle w:val="TAL"/>
              <w:jc w:val="center"/>
            </w:pPr>
            <w:r>
              <w:t>C</w:t>
            </w:r>
          </w:p>
        </w:tc>
      </w:tr>
      <w:tr w:rsidR="00394D5E" w14:paraId="5069B20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726C4E">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726C4E">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726C4E">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726C4E">
            <w:pPr>
              <w:pStyle w:val="TAL"/>
              <w:jc w:val="center"/>
            </w:pPr>
            <w:r>
              <w:t>M</w:t>
            </w:r>
          </w:p>
        </w:tc>
      </w:tr>
      <w:tr w:rsidR="00394D5E" w:rsidRPr="00D0788D" w14:paraId="296193D3"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726C4E">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726C4E">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726C4E">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726C4E">
            <w:pPr>
              <w:pStyle w:val="TAL"/>
              <w:jc w:val="center"/>
            </w:pPr>
            <w:r w:rsidRPr="00EB3368">
              <w:t>C</w:t>
            </w:r>
          </w:p>
        </w:tc>
      </w:tr>
      <w:tr w:rsidR="00394D5E" w:rsidRPr="00D0788D" w14:paraId="699BD9B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726C4E">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726C4E">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726C4E">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726C4E">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22" w:name="_Toc209001987"/>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22"/>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23" w:name="_Toc209001988"/>
      <w:r w:rsidRPr="00760004">
        <w:t>7.2.2.3.</w:t>
      </w:r>
      <w:r>
        <w:t>6</w:t>
      </w:r>
      <w:r w:rsidRPr="00760004">
        <w:tab/>
        <w:t xml:space="preserve">Location information </w:t>
      </w:r>
      <w:r>
        <w:t>result</w:t>
      </w:r>
      <w:bookmarkEnd w:id="323"/>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726C4E">
        <w:trPr>
          <w:trHeight w:val="257"/>
        </w:trPr>
        <w:tc>
          <w:tcPr>
            <w:tcW w:w="2830" w:type="dxa"/>
          </w:tcPr>
          <w:p w14:paraId="1203779C" w14:textId="77777777" w:rsidR="008D2BA7" w:rsidRDefault="008D2BA7" w:rsidP="00726C4E">
            <w:pPr>
              <w:pStyle w:val="TAH"/>
            </w:pPr>
            <w:r>
              <w:t>Field name</w:t>
            </w:r>
          </w:p>
        </w:tc>
        <w:tc>
          <w:tcPr>
            <w:tcW w:w="6096" w:type="dxa"/>
          </w:tcPr>
          <w:p w14:paraId="2A104423" w14:textId="77777777" w:rsidR="008D2BA7" w:rsidRDefault="008D2BA7" w:rsidP="00726C4E">
            <w:pPr>
              <w:pStyle w:val="TAH"/>
            </w:pPr>
            <w:r>
              <w:t>Description</w:t>
            </w:r>
          </w:p>
        </w:tc>
        <w:tc>
          <w:tcPr>
            <w:tcW w:w="708" w:type="dxa"/>
          </w:tcPr>
          <w:p w14:paraId="4D12A97D" w14:textId="77777777" w:rsidR="008D2BA7" w:rsidRDefault="008D2BA7" w:rsidP="00726C4E">
            <w:pPr>
              <w:pStyle w:val="TAH"/>
            </w:pPr>
            <w:r>
              <w:t>M/C/O</w:t>
            </w:r>
          </w:p>
        </w:tc>
      </w:tr>
      <w:tr w:rsidR="008D2BA7" w14:paraId="418D4C40" w14:textId="77777777" w:rsidTr="00726C4E">
        <w:trPr>
          <w:trHeight w:val="257"/>
        </w:trPr>
        <w:tc>
          <w:tcPr>
            <w:tcW w:w="2830" w:type="dxa"/>
          </w:tcPr>
          <w:p w14:paraId="05D4698A" w14:textId="77777777" w:rsidR="008D2BA7" w:rsidRDefault="008D2BA7" w:rsidP="00726C4E">
            <w:pPr>
              <w:pStyle w:val="TAL"/>
            </w:pPr>
            <w:r>
              <w:t>sUPI</w:t>
            </w:r>
          </w:p>
        </w:tc>
        <w:tc>
          <w:tcPr>
            <w:tcW w:w="6096" w:type="dxa"/>
          </w:tcPr>
          <w:p w14:paraId="40E18B7B" w14:textId="77777777" w:rsidR="008D2BA7" w:rsidRDefault="008D2BA7" w:rsidP="00726C4E">
            <w:pPr>
              <w:pStyle w:val="TAL"/>
            </w:pPr>
            <w:r>
              <w:t>SUPI currently associated with the target, see TS 29.571 [17].</w:t>
            </w:r>
          </w:p>
        </w:tc>
        <w:tc>
          <w:tcPr>
            <w:tcW w:w="708" w:type="dxa"/>
            <w:vAlign w:val="center"/>
          </w:tcPr>
          <w:p w14:paraId="27B0B7F0" w14:textId="77777777" w:rsidR="008D2BA7" w:rsidRDefault="008D2BA7" w:rsidP="00726C4E">
            <w:pPr>
              <w:pStyle w:val="TAL"/>
              <w:jc w:val="center"/>
            </w:pPr>
            <w:r>
              <w:t>M</w:t>
            </w:r>
          </w:p>
        </w:tc>
      </w:tr>
      <w:tr w:rsidR="008D2BA7" w14:paraId="3E88B785" w14:textId="77777777" w:rsidTr="00726C4E">
        <w:trPr>
          <w:trHeight w:val="257"/>
        </w:trPr>
        <w:tc>
          <w:tcPr>
            <w:tcW w:w="2830" w:type="dxa"/>
          </w:tcPr>
          <w:p w14:paraId="64B319D3" w14:textId="77777777" w:rsidR="008D2BA7" w:rsidRDefault="008D2BA7" w:rsidP="00726C4E">
            <w:pPr>
              <w:pStyle w:val="TAL"/>
            </w:pPr>
            <w:r>
              <w:t>pEI</w:t>
            </w:r>
          </w:p>
        </w:tc>
        <w:tc>
          <w:tcPr>
            <w:tcW w:w="6096" w:type="dxa"/>
          </w:tcPr>
          <w:p w14:paraId="45F2A70B" w14:textId="77777777" w:rsidR="008D2BA7" w:rsidRDefault="008D2BA7" w:rsidP="00726C4E">
            <w:pPr>
              <w:pStyle w:val="TAL"/>
            </w:pPr>
            <w:r>
              <w:t>PEI currently associated with the target UE, when known, see TS 29.571 [17].</w:t>
            </w:r>
          </w:p>
        </w:tc>
        <w:tc>
          <w:tcPr>
            <w:tcW w:w="708" w:type="dxa"/>
            <w:vAlign w:val="center"/>
          </w:tcPr>
          <w:p w14:paraId="08FF2059" w14:textId="77777777" w:rsidR="008D2BA7" w:rsidRDefault="008D2BA7" w:rsidP="00726C4E">
            <w:pPr>
              <w:pStyle w:val="TAL"/>
              <w:jc w:val="center"/>
            </w:pPr>
            <w:r>
              <w:t>C</w:t>
            </w:r>
          </w:p>
        </w:tc>
      </w:tr>
      <w:tr w:rsidR="008D2BA7" w14:paraId="70932E38" w14:textId="77777777" w:rsidTr="00726C4E">
        <w:trPr>
          <w:trHeight w:val="257"/>
        </w:trPr>
        <w:tc>
          <w:tcPr>
            <w:tcW w:w="2830" w:type="dxa"/>
          </w:tcPr>
          <w:p w14:paraId="1DF54435" w14:textId="77777777" w:rsidR="008D2BA7" w:rsidRDefault="008D2BA7" w:rsidP="00726C4E">
            <w:pPr>
              <w:pStyle w:val="TAL"/>
            </w:pPr>
            <w:r>
              <w:t>gPSI</w:t>
            </w:r>
          </w:p>
        </w:tc>
        <w:tc>
          <w:tcPr>
            <w:tcW w:w="6096" w:type="dxa"/>
          </w:tcPr>
          <w:p w14:paraId="65466564" w14:textId="77777777" w:rsidR="008D2BA7" w:rsidRDefault="008D2BA7" w:rsidP="00726C4E">
            <w:pPr>
              <w:pStyle w:val="TAL"/>
            </w:pPr>
            <w:r>
              <w:t>GPSI currently associated with the target UE, when known, see TS 29.571 [17].</w:t>
            </w:r>
          </w:p>
        </w:tc>
        <w:tc>
          <w:tcPr>
            <w:tcW w:w="708" w:type="dxa"/>
            <w:vAlign w:val="center"/>
          </w:tcPr>
          <w:p w14:paraId="58AC99C0" w14:textId="77777777" w:rsidR="008D2BA7" w:rsidRDefault="008D2BA7" w:rsidP="00726C4E">
            <w:pPr>
              <w:pStyle w:val="TAL"/>
              <w:jc w:val="center"/>
            </w:pPr>
            <w:r>
              <w:t>C</w:t>
            </w:r>
          </w:p>
        </w:tc>
      </w:tr>
      <w:tr w:rsidR="008D2BA7" w14:paraId="03E9E681"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726C4E">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726C4E">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726C4E">
            <w:pPr>
              <w:pStyle w:val="TAL"/>
              <w:jc w:val="center"/>
            </w:pPr>
            <w:r>
              <w:t>M</w:t>
            </w:r>
          </w:p>
        </w:tc>
      </w:tr>
      <w:tr w:rsidR="008D2BA7" w:rsidRPr="001449E1" w14:paraId="64B9B2BA"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726C4E">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726C4E">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726C4E">
            <w:pPr>
              <w:pStyle w:val="TAL"/>
              <w:jc w:val="center"/>
            </w:pPr>
            <w:r>
              <w:t>C</w:t>
            </w:r>
          </w:p>
        </w:tc>
      </w:tr>
      <w:tr w:rsidR="008D2BA7" w14:paraId="494B0EA0" w14:textId="77777777" w:rsidTr="00726C4E">
        <w:trPr>
          <w:trHeight w:val="257"/>
        </w:trPr>
        <w:tc>
          <w:tcPr>
            <w:tcW w:w="2830" w:type="dxa"/>
          </w:tcPr>
          <w:p w14:paraId="430A72EB" w14:textId="77777777" w:rsidR="008D2BA7" w:rsidRPr="00C02491" w:rsidRDefault="008D2BA7" w:rsidP="00726C4E">
            <w:pPr>
              <w:pStyle w:val="TAL"/>
            </w:pPr>
            <w:r>
              <w:t>c</w:t>
            </w:r>
            <w:r w:rsidRPr="00C02491">
              <w:t>urrentLocationInd</w:t>
            </w:r>
            <w:r>
              <w:t>icator</w:t>
            </w:r>
          </w:p>
        </w:tc>
        <w:tc>
          <w:tcPr>
            <w:tcW w:w="6096" w:type="dxa"/>
          </w:tcPr>
          <w:p w14:paraId="02E78A0D" w14:textId="77777777" w:rsidR="008D2BA7" w:rsidRPr="00C02491" w:rsidRDefault="008D2BA7" w:rsidP="00726C4E">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726C4E">
            <w:pPr>
              <w:pStyle w:val="TAL"/>
              <w:jc w:val="center"/>
            </w:pPr>
            <w:r w:rsidRPr="00C02491">
              <w:t>C</w:t>
            </w:r>
          </w:p>
        </w:tc>
      </w:tr>
      <w:tr w:rsidR="008D2BA7" w14:paraId="4064CB9E" w14:textId="77777777" w:rsidTr="00726C4E">
        <w:trPr>
          <w:trHeight w:val="257"/>
        </w:trPr>
        <w:tc>
          <w:tcPr>
            <w:tcW w:w="2830" w:type="dxa"/>
          </w:tcPr>
          <w:p w14:paraId="5F7CF2CB" w14:textId="77777777" w:rsidR="008D2BA7" w:rsidRDefault="008D2BA7" w:rsidP="00726C4E">
            <w:pPr>
              <w:pStyle w:val="TAL"/>
            </w:pPr>
            <w:r>
              <w:t>aMFinstanceID</w:t>
            </w:r>
          </w:p>
        </w:tc>
        <w:tc>
          <w:tcPr>
            <w:tcW w:w="6096" w:type="dxa"/>
          </w:tcPr>
          <w:p w14:paraId="577B4F21" w14:textId="77777777" w:rsidR="008D2BA7" w:rsidRDefault="008D2BA7" w:rsidP="00726C4E">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726C4E">
            <w:pPr>
              <w:pStyle w:val="TAL"/>
              <w:jc w:val="center"/>
            </w:pPr>
            <w:r>
              <w:t>C</w:t>
            </w:r>
          </w:p>
        </w:tc>
      </w:tr>
      <w:tr w:rsidR="008D2BA7" w14:paraId="77928EEB" w14:textId="77777777" w:rsidTr="00726C4E">
        <w:trPr>
          <w:trHeight w:val="257"/>
        </w:trPr>
        <w:tc>
          <w:tcPr>
            <w:tcW w:w="2830" w:type="dxa"/>
          </w:tcPr>
          <w:p w14:paraId="75E43EE4" w14:textId="77777777" w:rsidR="008D2BA7" w:rsidRDefault="008D2BA7" w:rsidP="00726C4E">
            <w:pPr>
              <w:pStyle w:val="TAL"/>
            </w:pPr>
            <w:r>
              <w:t>sMSFinstanceID</w:t>
            </w:r>
          </w:p>
        </w:tc>
        <w:tc>
          <w:tcPr>
            <w:tcW w:w="6096" w:type="dxa"/>
          </w:tcPr>
          <w:p w14:paraId="504DB081" w14:textId="77777777" w:rsidR="008D2BA7" w:rsidRDefault="008D2BA7" w:rsidP="00726C4E">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726C4E">
            <w:pPr>
              <w:pStyle w:val="TAL"/>
              <w:jc w:val="center"/>
            </w:pPr>
            <w:r>
              <w:t>C</w:t>
            </w:r>
          </w:p>
        </w:tc>
      </w:tr>
      <w:tr w:rsidR="008D2BA7" w14:paraId="0D1CFAD7" w14:textId="77777777" w:rsidTr="00726C4E">
        <w:trPr>
          <w:trHeight w:val="271"/>
        </w:trPr>
        <w:tc>
          <w:tcPr>
            <w:tcW w:w="2830" w:type="dxa"/>
          </w:tcPr>
          <w:p w14:paraId="4C81BF56" w14:textId="77777777" w:rsidR="008D2BA7" w:rsidRDefault="008D2BA7" w:rsidP="00726C4E">
            <w:pPr>
              <w:pStyle w:val="TAL"/>
            </w:pPr>
            <w:r>
              <w:t>location</w:t>
            </w:r>
          </w:p>
        </w:tc>
        <w:tc>
          <w:tcPr>
            <w:tcW w:w="6096" w:type="dxa"/>
          </w:tcPr>
          <w:p w14:paraId="28962AB9" w14:textId="77777777" w:rsidR="008D2BA7" w:rsidRDefault="008D2BA7" w:rsidP="00726C4E">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726C4E">
            <w:pPr>
              <w:pStyle w:val="TAL"/>
              <w:jc w:val="center"/>
            </w:pPr>
            <w:r>
              <w:t>C</w:t>
            </w:r>
          </w:p>
        </w:tc>
      </w:tr>
      <w:tr w:rsidR="008D2BA7" w14:paraId="48F8D03B" w14:textId="77777777" w:rsidTr="00726C4E">
        <w:trPr>
          <w:trHeight w:val="271"/>
        </w:trPr>
        <w:tc>
          <w:tcPr>
            <w:tcW w:w="2830" w:type="dxa"/>
          </w:tcPr>
          <w:p w14:paraId="2BCFC0CE" w14:textId="77777777" w:rsidR="008D2BA7" w:rsidRDefault="008D2BA7" w:rsidP="00726C4E">
            <w:pPr>
              <w:pStyle w:val="TAL"/>
            </w:pPr>
            <w:r>
              <w:t>rATType</w:t>
            </w:r>
          </w:p>
        </w:tc>
        <w:tc>
          <w:tcPr>
            <w:tcW w:w="6096" w:type="dxa"/>
          </w:tcPr>
          <w:p w14:paraId="5C24693D" w14:textId="77777777" w:rsidR="008D2BA7" w:rsidRDefault="008D2BA7" w:rsidP="00726C4E">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726C4E">
            <w:pPr>
              <w:pStyle w:val="TAL"/>
              <w:jc w:val="center"/>
            </w:pPr>
            <w:r>
              <w:t>C</w:t>
            </w:r>
          </w:p>
        </w:tc>
      </w:tr>
      <w:tr w:rsidR="008D2BA7" w14:paraId="53EA1186" w14:textId="77777777" w:rsidTr="00726C4E">
        <w:trPr>
          <w:trHeight w:val="271"/>
        </w:trPr>
        <w:tc>
          <w:tcPr>
            <w:tcW w:w="2830" w:type="dxa"/>
          </w:tcPr>
          <w:p w14:paraId="0C59354A" w14:textId="77777777" w:rsidR="008D2BA7" w:rsidRPr="007D7243" w:rsidRDefault="008D2BA7" w:rsidP="00726C4E">
            <w:pPr>
              <w:pStyle w:val="TAL"/>
            </w:pPr>
            <w:r>
              <w:t>p</w:t>
            </w:r>
            <w:r w:rsidRPr="007D7243">
              <w:t>roblemDetails</w:t>
            </w:r>
          </w:p>
        </w:tc>
        <w:tc>
          <w:tcPr>
            <w:tcW w:w="6096" w:type="dxa"/>
          </w:tcPr>
          <w:p w14:paraId="555E00CB" w14:textId="76E28B05" w:rsidR="008D2BA7" w:rsidRPr="007D7243" w:rsidRDefault="008D2BA7" w:rsidP="00726C4E">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726C4E">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726C4E">
        <w:trPr>
          <w:trHeight w:val="257"/>
          <w:jc w:val="center"/>
        </w:trPr>
        <w:tc>
          <w:tcPr>
            <w:tcW w:w="2830" w:type="dxa"/>
          </w:tcPr>
          <w:p w14:paraId="29F92F5F" w14:textId="77777777" w:rsidR="008D2BA7" w:rsidRDefault="008D2BA7" w:rsidP="00726C4E">
            <w:pPr>
              <w:pStyle w:val="TAH"/>
            </w:pPr>
            <w:r>
              <w:t>Field name</w:t>
            </w:r>
          </w:p>
        </w:tc>
        <w:tc>
          <w:tcPr>
            <w:tcW w:w="6096" w:type="dxa"/>
          </w:tcPr>
          <w:p w14:paraId="579B0E73" w14:textId="77777777" w:rsidR="008D2BA7" w:rsidRDefault="008D2BA7" w:rsidP="00726C4E">
            <w:pPr>
              <w:pStyle w:val="TAH"/>
            </w:pPr>
            <w:r>
              <w:t>Description</w:t>
            </w:r>
          </w:p>
        </w:tc>
      </w:tr>
      <w:tr w:rsidR="008D2BA7" w:rsidRPr="00375CED" w14:paraId="105C0173" w14:textId="77777777" w:rsidTr="00726C4E">
        <w:trPr>
          <w:trHeight w:val="257"/>
          <w:jc w:val="center"/>
        </w:trPr>
        <w:tc>
          <w:tcPr>
            <w:tcW w:w="2830" w:type="dxa"/>
          </w:tcPr>
          <w:p w14:paraId="2396F7CB" w14:textId="77777777" w:rsidR="008D2BA7" w:rsidRPr="00375CED" w:rsidRDefault="008D2BA7" w:rsidP="00726C4E">
            <w:pPr>
              <w:pStyle w:val="TAL"/>
            </w:pPr>
            <w:r>
              <w:t>r</w:t>
            </w:r>
            <w:r w:rsidRPr="00375CED">
              <w:t>eq5GSLocation</w:t>
            </w:r>
          </w:p>
        </w:tc>
        <w:tc>
          <w:tcPr>
            <w:tcW w:w="6096" w:type="dxa"/>
          </w:tcPr>
          <w:p w14:paraId="71ACE1B6" w14:textId="77777777" w:rsidR="008D2BA7" w:rsidRPr="00375CED" w:rsidRDefault="008D2BA7" w:rsidP="00726C4E">
            <w:pPr>
              <w:pStyle w:val="TAL"/>
            </w:pPr>
            <w:r w:rsidRPr="00375CED">
              <w:t>Boolean that indicates If 5GS location is requested.</w:t>
            </w:r>
          </w:p>
        </w:tc>
      </w:tr>
      <w:tr w:rsidR="008D2BA7" w:rsidRPr="00375CED" w14:paraId="29405AEA" w14:textId="77777777" w:rsidTr="00726C4E">
        <w:trPr>
          <w:trHeight w:val="257"/>
          <w:jc w:val="center"/>
        </w:trPr>
        <w:tc>
          <w:tcPr>
            <w:tcW w:w="2830" w:type="dxa"/>
          </w:tcPr>
          <w:p w14:paraId="34B055D8" w14:textId="77777777" w:rsidR="008D2BA7" w:rsidRPr="00375CED" w:rsidRDefault="008D2BA7" w:rsidP="00726C4E">
            <w:pPr>
              <w:pStyle w:val="TAL"/>
            </w:pPr>
            <w:r w:rsidRPr="00375CED">
              <w:t>reqCurrentLocation</w:t>
            </w:r>
          </w:p>
        </w:tc>
        <w:tc>
          <w:tcPr>
            <w:tcW w:w="6096" w:type="dxa"/>
          </w:tcPr>
          <w:p w14:paraId="6BDA1ABB" w14:textId="77777777" w:rsidR="008D2BA7" w:rsidRPr="00375CED" w:rsidRDefault="008D2BA7" w:rsidP="00726C4E">
            <w:pPr>
              <w:pStyle w:val="TAL"/>
            </w:pPr>
            <w:r w:rsidRPr="009D344D">
              <w:t>Boolean that indicates if current location is requested.</w:t>
            </w:r>
          </w:p>
        </w:tc>
      </w:tr>
      <w:tr w:rsidR="008D2BA7" w:rsidRPr="00375CED" w14:paraId="13282719" w14:textId="77777777" w:rsidTr="00726C4E">
        <w:trPr>
          <w:trHeight w:val="257"/>
          <w:jc w:val="center"/>
        </w:trPr>
        <w:tc>
          <w:tcPr>
            <w:tcW w:w="2830" w:type="dxa"/>
          </w:tcPr>
          <w:p w14:paraId="24EC9AE7" w14:textId="77777777" w:rsidR="008D2BA7" w:rsidRPr="00921209" w:rsidRDefault="008D2BA7" w:rsidP="00726C4E">
            <w:pPr>
              <w:pStyle w:val="TAL"/>
            </w:pPr>
            <w:r w:rsidRPr="00921209">
              <w:t>reqRatType</w:t>
            </w:r>
          </w:p>
        </w:tc>
        <w:tc>
          <w:tcPr>
            <w:tcW w:w="6096" w:type="dxa"/>
          </w:tcPr>
          <w:p w14:paraId="23FF45DE" w14:textId="77777777" w:rsidR="008D2BA7" w:rsidRPr="00375CED" w:rsidRDefault="008D2BA7" w:rsidP="00726C4E">
            <w:pPr>
              <w:pStyle w:val="TAL"/>
            </w:pPr>
            <w:r w:rsidRPr="009D344D">
              <w:t xml:space="preserve">Boolean indicates if Rat Type is requested. </w:t>
            </w:r>
          </w:p>
        </w:tc>
      </w:tr>
      <w:tr w:rsidR="008D2BA7" w:rsidRPr="00375CED" w14:paraId="29B3BA55" w14:textId="77777777" w:rsidTr="00726C4E">
        <w:trPr>
          <w:trHeight w:val="271"/>
          <w:jc w:val="center"/>
        </w:trPr>
        <w:tc>
          <w:tcPr>
            <w:tcW w:w="2830" w:type="dxa"/>
          </w:tcPr>
          <w:p w14:paraId="0670AE92" w14:textId="77777777" w:rsidR="008D2BA7" w:rsidRPr="00375CED" w:rsidRDefault="008D2BA7" w:rsidP="00726C4E">
            <w:pPr>
              <w:pStyle w:val="TAL"/>
            </w:pPr>
            <w:r>
              <w:t>r</w:t>
            </w:r>
            <w:r w:rsidRPr="00375CED">
              <w:t>eqTimeZone</w:t>
            </w:r>
          </w:p>
        </w:tc>
        <w:tc>
          <w:tcPr>
            <w:tcW w:w="6096" w:type="dxa"/>
          </w:tcPr>
          <w:p w14:paraId="2BE5CB44" w14:textId="77777777" w:rsidR="008D2BA7" w:rsidRPr="00375CED" w:rsidRDefault="008D2BA7" w:rsidP="00726C4E">
            <w:pPr>
              <w:pStyle w:val="TAL"/>
            </w:pPr>
            <w:r w:rsidRPr="00375CED">
              <w:t xml:space="preserve">Boolean indicates if time zone is requested. </w:t>
            </w:r>
          </w:p>
        </w:tc>
      </w:tr>
      <w:tr w:rsidR="008D2BA7" w:rsidRPr="00375CED" w14:paraId="20322A4E" w14:textId="77777777" w:rsidTr="00726C4E">
        <w:trPr>
          <w:trHeight w:val="271"/>
          <w:jc w:val="center"/>
        </w:trPr>
        <w:tc>
          <w:tcPr>
            <w:tcW w:w="2830" w:type="dxa"/>
          </w:tcPr>
          <w:p w14:paraId="6F00256B" w14:textId="77777777" w:rsidR="008D2BA7" w:rsidRPr="00375CED" w:rsidRDefault="008D2BA7" w:rsidP="00726C4E">
            <w:pPr>
              <w:pStyle w:val="TAL"/>
            </w:pPr>
            <w:r>
              <w:t>r</w:t>
            </w:r>
            <w:r w:rsidRPr="00375CED">
              <w:t>eqServingNode</w:t>
            </w:r>
          </w:p>
        </w:tc>
        <w:tc>
          <w:tcPr>
            <w:tcW w:w="6096" w:type="dxa"/>
          </w:tcPr>
          <w:p w14:paraId="73A87234" w14:textId="77777777" w:rsidR="008D2BA7" w:rsidRPr="00375CED" w:rsidRDefault="008D2BA7" w:rsidP="00726C4E">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24" w:name="_Toc209001989"/>
      <w:r w:rsidRPr="00760004">
        <w:t>7.2.2.3.</w:t>
      </w:r>
      <w:r>
        <w:t>7</w:t>
      </w:r>
      <w:r w:rsidRPr="00760004">
        <w:tab/>
      </w:r>
      <w:r>
        <w:t>UE information response</w:t>
      </w:r>
      <w:bookmarkEnd w:id="324"/>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726C4E">
        <w:trPr>
          <w:trHeight w:val="257"/>
        </w:trPr>
        <w:tc>
          <w:tcPr>
            <w:tcW w:w="2830" w:type="dxa"/>
          </w:tcPr>
          <w:p w14:paraId="22B46B9B" w14:textId="77777777" w:rsidR="008D2BA7" w:rsidRDefault="008D2BA7" w:rsidP="00726C4E">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726C4E">
            <w:pPr>
              <w:pStyle w:val="TAH"/>
            </w:pPr>
            <w:r>
              <w:t>M/C/O</w:t>
            </w:r>
          </w:p>
        </w:tc>
      </w:tr>
      <w:tr w:rsidR="008D2BA7" w14:paraId="2732CF12" w14:textId="77777777" w:rsidTr="00726C4E">
        <w:trPr>
          <w:trHeight w:val="257"/>
        </w:trPr>
        <w:tc>
          <w:tcPr>
            <w:tcW w:w="2830" w:type="dxa"/>
          </w:tcPr>
          <w:p w14:paraId="22A04303" w14:textId="77777777" w:rsidR="008D2BA7" w:rsidRDefault="008D2BA7" w:rsidP="00726C4E">
            <w:pPr>
              <w:pStyle w:val="TAL"/>
            </w:pPr>
            <w:r>
              <w:t>sUPI</w:t>
            </w:r>
          </w:p>
        </w:tc>
        <w:tc>
          <w:tcPr>
            <w:tcW w:w="6096" w:type="dxa"/>
          </w:tcPr>
          <w:p w14:paraId="79378F3F" w14:textId="77777777" w:rsidR="008D2BA7" w:rsidRDefault="008D2BA7" w:rsidP="00726C4E">
            <w:pPr>
              <w:pStyle w:val="TAL"/>
            </w:pPr>
            <w:r>
              <w:t>SUPI currently associated with the target UE, see TS 29.571 [17].</w:t>
            </w:r>
          </w:p>
        </w:tc>
        <w:tc>
          <w:tcPr>
            <w:tcW w:w="708" w:type="dxa"/>
            <w:vAlign w:val="center"/>
          </w:tcPr>
          <w:p w14:paraId="637F56D3" w14:textId="77777777" w:rsidR="008D2BA7" w:rsidRDefault="008D2BA7" w:rsidP="00726C4E">
            <w:pPr>
              <w:pStyle w:val="TAL"/>
              <w:jc w:val="center"/>
            </w:pPr>
            <w:r>
              <w:t>M</w:t>
            </w:r>
          </w:p>
        </w:tc>
      </w:tr>
      <w:tr w:rsidR="008D2BA7" w14:paraId="64FBEE98" w14:textId="77777777" w:rsidTr="00726C4E">
        <w:trPr>
          <w:trHeight w:val="271"/>
        </w:trPr>
        <w:tc>
          <w:tcPr>
            <w:tcW w:w="2830" w:type="dxa"/>
          </w:tcPr>
          <w:p w14:paraId="633EA706" w14:textId="77777777" w:rsidR="008D2BA7" w:rsidRPr="00852BC0" w:rsidRDefault="008D2BA7" w:rsidP="00726C4E">
            <w:pPr>
              <w:pStyle w:val="TAL"/>
            </w:pPr>
            <w:r w:rsidRPr="00852BC0">
              <w:t>tADSInfo</w:t>
            </w:r>
          </w:p>
        </w:tc>
        <w:tc>
          <w:tcPr>
            <w:tcW w:w="6096" w:type="dxa"/>
          </w:tcPr>
          <w:p w14:paraId="759A87F0" w14:textId="04875F81" w:rsidR="008D2BA7" w:rsidRPr="00852BC0" w:rsidRDefault="008D2BA7" w:rsidP="00726C4E">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726C4E">
            <w:pPr>
              <w:pStyle w:val="TAL"/>
              <w:jc w:val="center"/>
            </w:pPr>
            <w:r w:rsidRPr="00852BC0">
              <w:t>C</w:t>
            </w:r>
          </w:p>
        </w:tc>
      </w:tr>
      <w:tr w:rsidR="008D2BA7" w14:paraId="49BE475B" w14:textId="77777777" w:rsidTr="00726C4E">
        <w:trPr>
          <w:trHeight w:val="271"/>
        </w:trPr>
        <w:tc>
          <w:tcPr>
            <w:tcW w:w="2830" w:type="dxa"/>
          </w:tcPr>
          <w:p w14:paraId="2FFD28F8" w14:textId="77777777" w:rsidR="008D2BA7" w:rsidRPr="00852BC0" w:rsidRDefault="008D2BA7" w:rsidP="00726C4E">
            <w:pPr>
              <w:pStyle w:val="TAL"/>
            </w:pPr>
            <w:r>
              <w:t>five</w:t>
            </w:r>
            <w:r w:rsidRPr="00852BC0">
              <w:t>GS</w:t>
            </w:r>
            <w:r>
              <w:t>U</w:t>
            </w:r>
            <w:r w:rsidRPr="00852BC0">
              <w:t>serStateInfo</w:t>
            </w:r>
          </w:p>
        </w:tc>
        <w:tc>
          <w:tcPr>
            <w:tcW w:w="6096" w:type="dxa"/>
          </w:tcPr>
          <w:p w14:paraId="1E196D37" w14:textId="17CC551B" w:rsidR="008D2BA7" w:rsidRPr="00852BC0" w:rsidRDefault="008D2BA7" w:rsidP="00726C4E">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726C4E">
            <w:pPr>
              <w:pStyle w:val="TAL"/>
              <w:jc w:val="center"/>
            </w:pPr>
            <w:r w:rsidRPr="00521793">
              <w:t>C</w:t>
            </w:r>
          </w:p>
        </w:tc>
      </w:tr>
      <w:tr w:rsidR="008D2BA7" w14:paraId="65F32342" w14:textId="77777777" w:rsidTr="00726C4E">
        <w:trPr>
          <w:trHeight w:val="271"/>
        </w:trPr>
        <w:tc>
          <w:tcPr>
            <w:tcW w:w="2830" w:type="dxa"/>
          </w:tcPr>
          <w:p w14:paraId="23C43C23" w14:textId="77777777" w:rsidR="008D2BA7" w:rsidRPr="00852BC0" w:rsidRDefault="008D2BA7" w:rsidP="00726C4E">
            <w:pPr>
              <w:pStyle w:val="TAL"/>
            </w:pPr>
            <w:r>
              <w:t>fiveGSRVCCInfo</w:t>
            </w:r>
          </w:p>
        </w:tc>
        <w:tc>
          <w:tcPr>
            <w:tcW w:w="6096" w:type="dxa"/>
          </w:tcPr>
          <w:p w14:paraId="3A43C888" w14:textId="65B07468" w:rsidR="008D2BA7" w:rsidRPr="00521793" w:rsidRDefault="008D2BA7" w:rsidP="00726C4E">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726C4E">
            <w:pPr>
              <w:pStyle w:val="TAL"/>
              <w:jc w:val="center"/>
            </w:pPr>
            <w:r>
              <w:t>C</w:t>
            </w:r>
          </w:p>
        </w:tc>
      </w:tr>
      <w:tr w:rsidR="008D2BA7" w14:paraId="1B9D0059" w14:textId="77777777" w:rsidTr="00726C4E">
        <w:trPr>
          <w:trHeight w:val="271"/>
        </w:trPr>
        <w:tc>
          <w:tcPr>
            <w:tcW w:w="2830" w:type="dxa"/>
          </w:tcPr>
          <w:p w14:paraId="3B9C768A" w14:textId="77777777" w:rsidR="008D2BA7" w:rsidRPr="00852BC0" w:rsidRDefault="008D2BA7" w:rsidP="00726C4E">
            <w:pPr>
              <w:pStyle w:val="TAL"/>
            </w:pPr>
            <w:r>
              <w:t>problemDetails</w:t>
            </w:r>
          </w:p>
        </w:tc>
        <w:tc>
          <w:tcPr>
            <w:tcW w:w="6096" w:type="dxa"/>
          </w:tcPr>
          <w:p w14:paraId="7C7C649F" w14:textId="5BA84CCE" w:rsidR="008D2BA7" w:rsidRPr="00521793" w:rsidRDefault="008D2BA7" w:rsidP="00726C4E">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726C4E">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25" w:name="_Toc209001990"/>
      <w:r w:rsidRPr="00760004">
        <w:t>7.2.2.3.</w:t>
      </w:r>
      <w:r>
        <w:t>8</w:t>
      </w:r>
      <w:r w:rsidRPr="00760004">
        <w:tab/>
      </w:r>
      <w:r>
        <w:t>UE Authentication response</w:t>
      </w:r>
      <w:bookmarkEnd w:id="325"/>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726C4E">
        <w:trPr>
          <w:trHeight w:val="257"/>
        </w:trPr>
        <w:tc>
          <w:tcPr>
            <w:tcW w:w="1614" w:type="dxa"/>
          </w:tcPr>
          <w:p w14:paraId="57DF8F71" w14:textId="77777777" w:rsidR="009D0463" w:rsidRPr="006C193A" w:rsidRDefault="009D0463" w:rsidP="00726C4E">
            <w:pPr>
              <w:pStyle w:val="TAH"/>
            </w:pPr>
            <w:r w:rsidRPr="006C193A">
              <w:t>Field name</w:t>
            </w:r>
          </w:p>
        </w:tc>
        <w:tc>
          <w:tcPr>
            <w:tcW w:w="1530" w:type="dxa"/>
          </w:tcPr>
          <w:p w14:paraId="368ECCD3" w14:textId="77777777" w:rsidR="009D0463" w:rsidRPr="00EC0FD7" w:rsidRDefault="009D0463" w:rsidP="00726C4E">
            <w:pPr>
              <w:pStyle w:val="TAH"/>
            </w:pPr>
            <w:r>
              <w:t>Type</w:t>
            </w:r>
          </w:p>
        </w:tc>
        <w:tc>
          <w:tcPr>
            <w:tcW w:w="630" w:type="dxa"/>
          </w:tcPr>
          <w:p w14:paraId="1F548E46" w14:textId="77777777" w:rsidR="009D0463" w:rsidRPr="00EC0FD7" w:rsidRDefault="009D0463" w:rsidP="00726C4E">
            <w:pPr>
              <w:pStyle w:val="TAH"/>
            </w:pPr>
            <w:r>
              <w:t>Cardinality</w:t>
            </w:r>
          </w:p>
        </w:tc>
        <w:tc>
          <w:tcPr>
            <w:tcW w:w="5399" w:type="dxa"/>
          </w:tcPr>
          <w:p w14:paraId="09E2E22F" w14:textId="77777777" w:rsidR="009D0463" w:rsidRPr="00EC0FD7" w:rsidRDefault="009D0463" w:rsidP="00726C4E">
            <w:pPr>
              <w:pStyle w:val="TAH"/>
            </w:pPr>
            <w:r w:rsidRPr="00EC0FD7">
              <w:t>Description</w:t>
            </w:r>
          </w:p>
        </w:tc>
        <w:tc>
          <w:tcPr>
            <w:tcW w:w="456" w:type="dxa"/>
          </w:tcPr>
          <w:p w14:paraId="600BD4E0" w14:textId="77777777" w:rsidR="009D0463" w:rsidRPr="001B34FE" w:rsidRDefault="009D0463" w:rsidP="00726C4E">
            <w:pPr>
              <w:pStyle w:val="TAH"/>
            </w:pPr>
            <w:r w:rsidRPr="001B34FE">
              <w:t>M/C/O</w:t>
            </w:r>
          </w:p>
        </w:tc>
      </w:tr>
      <w:tr w:rsidR="009D0463" w14:paraId="3CC92E86" w14:textId="77777777" w:rsidTr="00726C4E">
        <w:trPr>
          <w:trHeight w:val="257"/>
        </w:trPr>
        <w:tc>
          <w:tcPr>
            <w:tcW w:w="1614" w:type="dxa"/>
          </w:tcPr>
          <w:p w14:paraId="34BA67F0" w14:textId="77777777" w:rsidR="009D0463" w:rsidRPr="00EC0FD7" w:rsidRDefault="009D0463" w:rsidP="00726C4E">
            <w:pPr>
              <w:pStyle w:val="TAL"/>
            </w:pPr>
            <w:r w:rsidRPr="00EC0FD7">
              <w:t>sUPI</w:t>
            </w:r>
          </w:p>
        </w:tc>
        <w:tc>
          <w:tcPr>
            <w:tcW w:w="1530" w:type="dxa"/>
          </w:tcPr>
          <w:p w14:paraId="6E32446A" w14:textId="77777777" w:rsidR="009D0463" w:rsidRPr="001B34FE" w:rsidRDefault="009D0463" w:rsidP="00726C4E">
            <w:pPr>
              <w:pStyle w:val="TAL"/>
            </w:pPr>
            <w:r w:rsidRPr="007E504A">
              <w:t>SUPI</w:t>
            </w:r>
          </w:p>
        </w:tc>
        <w:tc>
          <w:tcPr>
            <w:tcW w:w="630" w:type="dxa"/>
          </w:tcPr>
          <w:p w14:paraId="19779BBC" w14:textId="77777777" w:rsidR="009D0463" w:rsidRPr="001B34FE" w:rsidRDefault="009D0463" w:rsidP="00726C4E">
            <w:pPr>
              <w:pStyle w:val="TAL"/>
            </w:pPr>
            <w:r>
              <w:t>1</w:t>
            </w:r>
          </w:p>
        </w:tc>
        <w:tc>
          <w:tcPr>
            <w:tcW w:w="5399" w:type="dxa"/>
          </w:tcPr>
          <w:p w14:paraId="1C9E2D47" w14:textId="77777777" w:rsidR="009D0463" w:rsidRPr="001B34FE" w:rsidRDefault="009D0463" w:rsidP="00726C4E">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726C4E">
            <w:pPr>
              <w:pStyle w:val="TAL"/>
              <w:jc w:val="center"/>
            </w:pPr>
            <w:r w:rsidRPr="002C3147">
              <w:t>M</w:t>
            </w:r>
          </w:p>
        </w:tc>
      </w:tr>
      <w:tr w:rsidR="009D0463" w:rsidRPr="001449E1" w14:paraId="02F78DFA" w14:textId="77777777" w:rsidTr="00726C4E">
        <w:trPr>
          <w:trHeight w:val="257"/>
        </w:trPr>
        <w:tc>
          <w:tcPr>
            <w:tcW w:w="1614" w:type="dxa"/>
          </w:tcPr>
          <w:p w14:paraId="0D0A917E" w14:textId="77777777" w:rsidR="009D0463" w:rsidRPr="00EC0FD7" w:rsidRDefault="009D0463" w:rsidP="00726C4E">
            <w:pPr>
              <w:pStyle w:val="TAL"/>
            </w:pPr>
            <w:r>
              <w:t>a</w:t>
            </w:r>
            <w:r w:rsidRPr="00EC0FD7">
              <w:t>uthenticationInfoRequest</w:t>
            </w:r>
          </w:p>
        </w:tc>
        <w:tc>
          <w:tcPr>
            <w:tcW w:w="1530" w:type="dxa"/>
          </w:tcPr>
          <w:p w14:paraId="697C34D6" w14:textId="77777777" w:rsidR="009D0463" w:rsidRPr="001B34FE" w:rsidRDefault="009D0463" w:rsidP="00726C4E">
            <w:pPr>
              <w:pStyle w:val="TAL"/>
            </w:pPr>
            <w:r w:rsidRPr="007E504A">
              <w:t>UDMAuthenticationInfoRequest</w:t>
            </w:r>
          </w:p>
        </w:tc>
        <w:tc>
          <w:tcPr>
            <w:tcW w:w="630" w:type="dxa"/>
          </w:tcPr>
          <w:p w14:paraId="5D03DA12" w14:textId="77777777" w:rsidR="009D0463" w:rsidRPr="001B34FE" w:rsidRDefault="009D0463" w:rsidP="00726C4E">
            <w:pPr>
              <w:pStyle w:val="TAL"/>
            </w:pPr>
            <w:r>
              <w:t>1</w:t>
            </w:r>
          </w:p>
        </w:tc>
        <w:tc>
          <w:tcPr>
            <w:tcW w:w="5399" w:type="dxa"/>
          </w:tcPr>
          <w:p w14:paraId="77D1C6B1" w14:textId="77777777" w:rsidR="009D0463" w:rsidRPr="001B34FE" w:rsidRDefault="009D0463" w:rsidP="00726C4E">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726C4E">
            <w:pPr>
              <w:pStyle w:val="TAL"/>
              <w:jc w:val="center"/>
            </w:pPr>
            <w:r w:rsidRPr="002C3147">
              <w:t>M</w:t>
            </w:r>
          </w:p>
        </w:tc>
      </w:tr>
      <w:tr w:rsidR="009D0463" w14:paraId="302EE964" w14:textId="77777777" w:rsidTr="00726C4E">
        <w:trPr>
          <w:trHeight w:val="257"/>
        </w:trPr>
        <w:tc>
          <w:tcPr>
            <w:tcW w:w="1614" w:type="dxa"/>
          </w:tcPr>
          <w:p w14:paraId="6E0E61DF" w14:textId="77777777" w:rsidR="009D0463" w:rsidRPr="00D45C02" w:rsidRDefault="009D0463" w:rsidP="00726C4E">
            <w:pPr>
              <w:pStyle w:val="TAL"/>
              <w:tabs>
                <w:tab w:val="left" w:pos="825"/>
              </w:tabs>
            </w:pPr>
            <w:r w:rsidRPr="00D45C02">
              <w:t>aKMAIndicator</w:t>
            </w:r>
          </w:p>
        </w:tc>
        <w:tc>
          <w:tcPr>
            <w:tcW w:w="1530" w:type="dxa"/>
          </w:tcPr>
          <w:p w14:paraId="38CD8EBE" w14:textId="77777777" w:rsidR="009D0463" w:rsidRPr="00D45C02" w:rsidRDefault="009D0463" w:rsidP="00726C4E">
            <w:pPr>
              <w:pStyle w:val="TAL"/>
            </w:pPr>
            <w:r w:rsidRPr="007E504A">
              <w:t>BOOLEAN</w:t>
            </w:r>
          </w:p>
        </w:tc>
        <w:tc>
          <w:tcPr>
            <w:tcW w:w="630" w:type="dxa"/>
          </w:tcPr>
          <w:p w14:paraId="40E9DAA0" w14:textId="77777777" w:rsidR="009D0463" w:rsidRPr="00D45C02" w:rsidRDefault="009D0463" w:rsidP="00726C4E">
            <w:pPr>
              <w:pStyle w:val="TAL"/>
            </w:pPr>
            <w:r>
              <w:t>0..1</w:t>
            </w:r>
          </w:p>
        </w:tc>
        <w:tc>
          <w:tcPr>
            <w:tcW w:w="5399" w:type="dxa"/>
          </w:tcPr>
          <w:p w14:paraId="66751087" w14:textId="77777777" w:rsidR="009D0463" w:rsidRPr="00D45C02" w:rsidRDefault="009D0463" w:rsidP="00726C4E">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726C4E">
            <w:pPr>
              <w:pStyle w:val="TAL"/>
              <w:jc w:val="center"/>
            </w:pPr>
            <w:r w:rsidRPr="00D45C02">
              <w:t>C</w:t>
            </w:r>
          </w:p>
        </w:tc>
      </w:tr>
      <w:tr w:rsidR="009D0463" w14:paraId="01B57E56" w14:textId="77777777" w:rsidTr="00726C4E">
        <w:trPr>
          <w:trHeight w:val="271"/>
        </w:trPr>
        <w:tc>
          <w:tcPr>
            <w:tcW w:w="1614" w:type="dxa"/>
          </w:tcPr>
          <w:p w14:paraId="12BC7E04" w14:textId="77777777" w:rsidR="009D0463" w:rsidRPr="00D45C02" w:rsidRDefault="009D0463" w:rsidP="00726C4E">
            <w:pPr>
              <w:pStyle w:val="TAL"/>
            </w:pPr>
            <w:r w:rsidRPr="00D45C02">
              <w:t>problemDetails</w:t>
            </w:r>
          </w:p>
        </w:tc>
        <w:tc>
          <w:tcPr>
            <w:tcW w:w="1530" w:type="dxa"/>
          </w:tcPr>
          <w:p w14:paraId="643B2D60" w14:textId="77777777" w:rsidR="009D0463" w:rsidRPr="00D45C02" w:rsidRDefault="009D0463" w:rsidP="00726C4E">
            <w:pPr>
              <w:pStyle w:val="TAL"/>
            </w:pPr>
            <w:r w:rsidRPr="007E504A">
              <w:t>UDMProblemDetails</w:t>
            </w:r>
          </w:p>
        </w:tc>
        <w:tc>
          <w:tcPr>
            <w:tcW w:w="630" w:type="dxa"/>
          </w:tcPr>
          <w:p w14:paraId="4D48B87B" w14:textId="77777777" w:rsidR="009D0463" w:rsidRPr="00D45C02" w:rsidRDefault="009D0463" w:rsidP="00726C4E">
            <w:pPr>
              <w:pStyle w:val="TAL"/>
            </w:pPr>
            <w:r>
              <w:t>0..1</w:t>
            </w:r>
          </w:p>
        </w:tc>
        <w:tc>
          <w:tcPr>
            <w:tcW w:w="5399" w:type="dxa"/>
          </w:tcPr>
          <w:p w14:paraId="79DA2324" w14:textId="24924E6E" w:rsidR="009D0463" w:rsidRPr="00D45C02" w:rsidRDefault="009D0463" w:rsidP="00726C4E">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726C4E">
            <w:pPr>
              <w:pStyle w:val="TAL"/>
              <w:jc w:val="center"/>
            </w:pPr>
            <w:r w:rsidRPr="00D45C02">
              <w:t>C</w:t>
            </w:r>
          </w:p>
        </w:tc>
      </w:tr>
      <w:tr w:rsidR="009D0463" w14:paraId="688CA206" w14:textId="77777777" w:rsidTr="00726C4E">
        <w:trPr>
          <w:trHeight w:val="271"/>
        </w:trPr>
        <w:tc>
          <w:tcPr>
            <w:tcW w:w="1614" w:type="dxa"/>
          </w:tcPr>
          <w:p w14:paraId="2ABC6530" w14:textId="77777777" w:rsidR="009D0463" w:rsidRPr="00D45C02" w:rsidRDefault="009D0463" w:rsidP="00726C4E">
            <w:pPr>
              <w:pStyle w:val="TAL"/>
            </w:pPr>
            <w:r>
              <w:t>authAAA</w:t>
            </w:r>
          </w:p>
        </w:tc>
        <w:tc>
          <w:tcPr>
            <w:tcW w:w="1530" w:type="dxa"/>
          </w:tcPr>
          <w:p w14:paraId="1882A1E8" w14:textId="77777777" w:rsidR="009D0463" w:rsidRDefault="009D0463" w:rsidP="00726C4E">
            <w:pPr>
              <w:pStyle w:val="TAL"/>
            </w:pPr>
            <w:r w:rsidRPr="007E504A">
              <w:t>BOOLEAN</w:t>
            </w:r>
          </w:p>
        </w:tc>
        <w:tc>
          <w:tcPr>
            <w:tcW w:w="630" w:type="dxa"/>
          </w:tcPr>
          <w:p w14:paraId="668A05FD" w14:textId="77777777" w:rsidR="009D0463" w:rsidRDefault="009D0463" w:rsidP="00726C4E">
            <w:pPr>
              <w:pStyle w:val="TAL"/>
            </w:pPr>
            <w:r>
              <w:t>0..1</w:t>
            </w:r>
          </w:p>
        </w:tc>
        <w:tc>
          <w:tcPr>
            <w:tcW w:w="5399" w:type="dxa"/>
          </w:tcPr>
          <w:p w14:paraId="5814AA67" w14:textId="77777777" w:rsidR="009D0463" w:rsidRPr="00D45C02" w:rsidRDefault="009D0463" w:rsidP="00726C4E">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726C4E">
            <w:pPr>
              <w:pStyle w:val="TAL"/>
              <w:jc w:val="center"/>
            </w:pPr>
            <w:r>
              <w:t>C</w:t>
            </w:r>
          </w:p>
        </w:tc>
      </w:tr>
      <w:tr w:rsidR="009D0463" w14:paraId="281DBCC0" w14:textId="77777777" w:rsidTr="00726C4E">
        <w:trPr>
          <w:trHeight w:val="271"/>
        </w:trPr>
        <w:tc>
          <w:tcPr>
            <w:tcW w:w="1614" w:type="dxa"/>
          </w:tcPr>
          <w:p w14:paraId="7630ADF2" w14:textId="77777777" w:rsidR="009D0463" w:rsidRDefault="009D0463" w:rsidP="00726C4E">
            <w:pPr>
              <w:pStyle w:val="TAL"/>
            </w:pPr>
            <w:r>
              <w:t>pvsInfo</w:t>
            </w:r>
          </w:p>
        </w:tc>
        <w:tc>
          <w:tcPr>
            <w:tcW w:w="1530" w:type="dxa"/>
          </w:tcPr>
          <w:p w14:paraId="448E2116" w14:textId="77777777" w:rsidR="009D0463" w:rsidRDefault="009D0463" w:rsidP="00726C4E">
            <w:pPr>
              <w:pStyle w:val="TAL"/>
            </w:pPr>
            <w:r w:rsidRPr="007E504A">
              <w:t>ServerAddressingInfo</w:t>
            </w:r>
            <w:r>
              <w:t>List</w:t>
            </w:r>
          </w:p>
        </w:tc>
        <w:tc>
          <w:tcPr>
            <w:tcW w:w="630" w:type="dxa"/>
          </w:tcPr>
          <w:p w14:paraId="1B9832B8" w14:textId="77777777" w:rsidR="009D0463" w:rsidRDefault="009D0463" w:rsidP="00726C4E">
            <w:pPr>
              <w:pStyle w:val="TAL"/>
            </w:pPr>
            <w:r>
              <w:t>0..1</w:t>
            </w:r>
          </w:p>
        </w:tc>
        <w:tc>
          <w:tcPr>
            <w:tcW w:w="5399" w:type="dxa"/>
          </w:tcPr>
          <w:p w14:paraId="38DE7BA2" w14:textId="77777777" w:rsidR="009D0463" w:rsidRDefault="009D0463" w:rsidP="00726C4E">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726C4E">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726C4E">
        <w:trPr>
          <w:trHeight w:val="287"/>
        </w:trPr>
        <w:tc>
          <w:tcPr>
            <w:tcW w:w="1614" w:type="dxa"/>
          </w:tcPr>
          <w:p w14:paraId="3BD39FCB" w14:textId="77777777" w:rsidR="009D0463" w:rsidRDefault="009D0463" w:rsidP="00726C4E">
            <w:pPr>
              <w:pStyle w:val="TAH"/>
            </w:pPr>
            <w:r>
              <w:t>Field name</w:t>
            </w:r>
          </w:p>
        </w:tc>
        <w:tc>
          <w:tcPr>
            <w:tcW w:w="2521" w:type="dxa"/>
          </w:tcPr>
          <w:p w14:paraId="40A5F794" w14:textId="77777777" w:rsidR="009D0463" w:rsidRDefault="009D0463" w:rsidP="00726C4E">
            <w:pPr>
              <w:pStyle w:val="TAH"/>
            </w:pPr>
            <w:r>
              <w:t>Type</w:t>
            </w:r>
          </w:p>
        </w:tc>
        <w:tc>
          <w:tcPr>
            <w:tcW w:w="720" w:type="dxa"/>
          </w:tcPr>
          <w:p w14:paraId="3A17B186" w14:textId="77777777" w:rsidR="009D0463" w:rsidRDefault="009D0463" w:rsidP="00726C4E">
            <w:pPr>
              <w:pStyle w:val="TAH"/>
            </w:pPr>
            <w:r>
              <w:t>Cardinality</w:t>
            </w:r>
          </w:p>
        </w:tc>
        <w:tc>
          <w:tcPr>
            <w:tcW w:w="4318" w:type="dxa"/>
          </w:tcPr>
          <w:p w14:paraId="3A022378" w14:textId="77777777" w:rsidR="009D0463" w:rsidRDefault="009D0463" w:rsidP="00726C4E">
            <w:pPr>
              <w:pStyle w:val="TAH"/>
            </w:pPr>
            <w:r>
              <w:t>Description</w:t>
            </w:r>
          </w:p>
        </w:tc>
        <w:tc>
          <w:tcPr>
            <w:tcW w:w="456" w:type="dxa"/>
          </w:tcPr>
          <w:p w14:paraId="7F177880" w14:textId="77777777" w:rsidR="009D0463" w:rsidRDefault="009D0463" w:rsidP="00726C4E">
            <w:pPr>
              <w:pStyle w:val="TAH"/>
            </w:pPr>
            <w:r>
              <w:t>M/C/O</w:t>
            </w:r>
          </w:p>
        </w:tc>
      </w:tr>
      <w:tr w:rsidR="009D0463" w14:paraId="0B6B45F8" w14:textId="77777777" w:rsidTr="00726C4E">
        <w:trPr>
          <w:trHeight w:val="287"/>
        </w:trPr>
        <w:tc>
          <w:tcPr>
            <w:tcW w:w="1614" w:type="dxa"/>
          </w:tcPr>
          <w:p w14:paraId="5EA6BC1C" w14:textId="77777777" w:rsidR="009D0463" w:rsidRDefault="009D0463" w:rsidP="00726C4E">
            <w:pPr>
              <w:pStyle w:val="TAH"/>
              <w:jc w:val="left"/>
            </w:pPr>
            <w:r>
              <w:rPr>
                <w:b w:val="0"/>
              </w:rPr>
              <w:t>i</w:t>
            </w:r>
            <w:r w:rsidRPr="001449E1">
              <w:rPr>
                <w:b w:val="0"/>
              </w:rPr>
              <w:t>nfoRequestType</w:t>
            </w:r>
          </w:p>
        </w:tc>
        <w:tc>
          <w:tcPr>
            <w:tcW w:w="2521" w:type="dxa"/>
          </w:tcPr>
          <w:p w14:paraId="3D8B5BD5" w14:textId="77777777" w:rsidR="009D0463" w:rsidRPr="001449E1" w:rsidRDefault="009D0463" w:rsidP="00726C4E">
            <w:pPr>
              <w:pStyle w:val="TAH"/>
              <w:jc w:val="left"/>
              <w:rPr>
                <w:b w:val="0"/>
              </w:rPr>
            </w:pPr>
            <w:r w:rsidRPr="007E504A">
              <w:rPr>
                <w:b w:val="0"/>
              </w:rPr>
              <w:t>UDMInfoRequestType,</w:t>
            </w:r>
          </w:p>
        </w:tc>
        <w:tc>
          <w:tcPr>
            <w:tcW w:w="720" w:type="dxa"/>
          </w:tcPr>
          <w:p w14:paraId="264ED62B" w14:textId="77777777" w:rsidR="009D0463" w:rsidRPr="001449E1" w:rsidRDefault="009D0463" w:rsidP="00726C4E">
            <w:pPr>
              <w:pStyle w:val="TAH"/>
              <w:jc w:val="left"/>
              <w:rPr>
                <w:b w:val="0"/>
              </w:rPr>
            </w:pPr>
            <w:r>
              <w:rPr>
                <w:b w:val="0"/>
              </w:rPr>
              <w:t>1</w:t>
            </w:r>
          </w:p>
        </w:tc>
        <w:tc>
          <w:tcPr>
            <w:tcW w:w="4318" w:type="dxa"/>
          </w:tcPr>
          <w:p w14:paraId="397AF6A7" w14:textId="77777777" w:rsidR="009D0463" w:rsidRDefault="009D0463" w:rsidP="00726C4E">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726C4E">
            <w:pPr>
              <w:pStyle w:val="TAH"/>
            </w:pPr>
            <w:r w:rsidRPr="001449E1">
              <w:rPr>
                <w:b w:val="0"/>
              </w:rPr>
              <w:t>M</w:t>
            </w:r>
          </w:p>
        </w:tc>
      </w:tr>
      <w:tr w:rsidR="009D0463" w:rsidRPr="001449E1" w14:paraId="1557F862" w14:textId="77777777" w:rsidTr="00726C4E">
        <w:trPr>
          <w:trHeight w:val="257"/>
        </w:trPr>
        <w:tc>
          <w:tcPr>
            <w:tcW w:w="1614" w:type="dxa"/>
          </w:tcPr>
          <w:p w14:paraId="2D67F803" w14:textId="77777777" w:rsidR="009D0463" w:rsidRPr="00554AA3" w:rsidRDefault="009D0463" w:rsidP="00726C4E">
            <w:pPr>
              <w:pStyle w:val="TAL"/>
            </w:pPr>
            <w:r>
              <w:t>rGAuthCtx</w:t>
            </w:r>
          </w:p>
        </w:tc>
        <w:tc>
          <w:tcPr>
            <w:tcW w:w="2521" w:type="dxa"/>
          </w:tcPr>
          <w:p w14:paraId="08A2586B" w14:textId="77777777" w:rsidR="009D0463" w:rsidRDefault="009D0463" w:rsidP="00726C4E">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726C4E">
            <w:pPr>
              <w:pStyle w:val="TAL"/>
            </w:pPr>
            <w:r>
              <w:t>1..MAX</w:t>
            </w:r>
          </w:p>
        </w:tc>
        <w:tc>
          <w:tcPr>
            <w:tcW w:w="4318" w:type="dxa"/>
          </w:tcPr>
          <w:p w14:paraId="057C6E01" w14:textId="77777777" w:rsidR="009D0463" w:rsidRPr="00554AA3" w:rsidRDefault="009D0463" w:rsidP="00726C4E">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726C4E">
            <w:pPr>
              <w:pStyle w:val="TAL"/>
              <w:jc w:val="center"/>
            </w:pPr>
            <w:r>
              <w:t>M</w:t>
            </w:r>
          </w:p>
        </w:tc>
      </w:tr>
      <w:tr w:rsidR="009D0463" w:rsidRPr="001449E1" w14:paraId="10762AD6" w14:textId="77777777" w:rsidTr="00726C4E">
        <w:trPr>
          <w:trHeight w:val="257"/>
        </w:trPr>
        <w:tc>
          <w:tcPr>
            <w:tcW w:w="1614" w:type="dxa"/>
          </w:tcPr>
          <w:p w14:paraId="6AE087F6" w14:textId="77777777" w:rsidR="009D0463" w:rsidRDefault="009D0463" w:rsidP="00726C4E">
            <w:pPr>
              <w:pStyle w:val="TAL"/>
            </w:pPr>
            <w:r>
              <w:t>authType</w:t>
            </w:r>
          </w:p>
        </w:tc>
        <w:tc>
          <w:tcPr>
            <w:tcW w:w="2521" w:type="dxa"/>
          </w:tcPr>
          <w:p w14:paraId="42CCE9B2" w14:textId="77777777" w:rsidR="009D0463" w:rsidRDefault="009D0463" w:rsidP="00726C4E">
            <w:pPr>
              <w:pStyle w:val="TAL"/>
            </w:pPr>
            <w:r w:rsidRPr="007E504A">
              <w:t>PrimaryAuthenticationType</w:t>
            </w:r>
          </w:p>
        </w:tc>
        <w:tc>
          <w:tcPr>
            <w:tcW w:w="720" w:type="dxa"/>
          </w:tcPr>
          <w:p w14:paraId="4A2E18EC" w14:textId="77777777" w:rsidR="009D0463" w:rsidRDefault="009D0463" w:rsidP="00726C4E">
            <w:pPr>
              <w:pStyle w:val="TAL"/>
            </w:pPr>
            <w:r>
              <w:t>1</w:t>
            </w:r>
          </w:p>
        </w:tc>
        <w:tc>
          <w:tcPr>
            <w:tcW w:w="4318" w:type="dxa"/>
          </w:tcPr>
          <w:p w14:paraId="657EE59B" w14:textId="77777777" w:rsidR="009D0463" w:rsidRDefault="009D0463" w:rsidP="00726C4E">
            <w:pPr>
              <w:pStyle w:val="TAL"/>
            </w:pPr>
            <w:r>
              <w:t>Indicates the authentication method provided by the HSS or AUSF in the AuthenticationInfoRequest.</w:t>
            </w:r>
          </w:p>
        </w:tc>
        <w:tc>
          <w:tcPr>
            <w:tcW w:w="456" w:type="dxa"/>
          </w:tcPr>
          <w:p w14:paraId="503B5D46" w14:textId="77777777" w:rsidR="009D0463" w:rsidRDefault="009D0463" w:rsidP="00726C4E">
            <w:pPr>
              <w:pStyle w:val="TAL"/>
              <w:jc w:val="center"/>
            </w:pPr>
            <w:r>
              <w:t>M</w:t>
            </w:r>
          </w:p>
        </w:tc>
      </w:tr>
      <w:tr w:rsidR="009D0463" w:rsidRPr="001449E1" w14:paraId="4BDB14C3" w14:textId="77777777" w:rsidTr="00726C4E">
        <w:trPr>
          <w:trHeight w:val="257"/>
        </w:trPr>
        <w:tc>
          <w:tcPr>
            <w:tcW w:w="1614" w:type="dxa"/>
          </w:tcPr>
          <w:p w14:paraId="20561681" w14:textId="77777777" w:rsidR="009D0463" w:rsidRDefault="009D0463" w:rsidP="00726C4E">
            <w:pPr>
              <w:pStyle w:val="TAL"/>
            </w:pPr>
            <w:r>
              <w:t>servingNetworkName</w:t>
            </w:r>
          </w:p>
        </w:tc>
        <w:tc>
          <w:tcPr>
            <w:tcW w:w="2521" w:type="dxa"/>
          </w:tcPr>
          <w:p w14:paraId="21AA26A3" w14:textId="77777777" w:rsidR="009D0463" w:rsidRDefault="009D0463" w:rsidP="00726C4E">
            <w:pPr>
              <w:pStyle w:val="TAL"/>
            </w:pPr>
            <w:r w:rsidRPr="007E504A">
              <w:t>PLMNID</w:t>
            </w:r>
          </w:p>
        </w:tc>
        <w:tc>
          <w:tcPr>
            <w:tcW w:w="720" w:type="dxa"/>
          </w:tcPr>
          <w:p w14:paraId="1798F18A" w14:textId="77777777" w:rsidR="009D0463" w:rsidRDefault="009D0463" w:rsidP="00726C4E">
            <w:pPr>
              <w:pStyle w:val="TAL"/>
            </w:pPr>
            <w:r>
              <w:t>1</w:t>
            </w:r>
          </w:p>
        </w:tc>
        <w:tc>
          <w:tcPr>
            <w:tcW w:w="4318" w:type="dxa"/>
          </w:tcPr>
          <w:p w14:paraId="6177090E" w14:textId="77777777" w:rsidR="009D0463" w:rsidRDefault="009D0463" w:rsidP="00726C4E">
            <w:pPr>
              <w:pStyle w:val="TAL"/>
            </w:pPr>
            <w:r>
              <w:t>Serving network name. See TS 33.501 [11] clause 6.1.1.4.</w:t>
            </w:r>
          </w:p>
        </w:tc>
        <w:tc>
          <w:tcPr>
            <w:tcW w:w="456" w:type="dxa"/>
          </w:tcPr>
          <w:p w14:paraId="2EA35AB1" w14:textId="77777777" w:rsidR="009D0463" w:rsidRDefault="009D0463" w:rsidP="00726C4E">
            <w:pPr>
              <w:pStyle w:val="TAL"/>
              <w:jc w:val="center"/>
            </w:pPr>
            <w:r>
              <w:t>M</w:t>
            </w:r>
          </w:p>
        </w:tc>
      </w:tr>
      <w:tr w:rsidR="009D0463" w14:paraId="71C5BD0E" w14:textId="77777777" w:rsidTr="00726C4E">
        <w:trPr>
          <w:trHeight w:val="257"/>
        </w:trPr>
        <w:tc>
          <w:tcPr>
            <w:tcW w:w="1614" w:type="dxa"/>
          </w:tcPr>
          <w:p w14:paraId="2EB85C3A" w14:textId="77777777" w:rsidR="009D0463" w:rsidRPr="00902861" w:rsidRDefault="009D0463" w:rsidP="00726C4E">
            <w:pPr>
              <w:pStyle w:val="TAL"/>
            </w:pPr>
            <w:r w:rsidRPr="00902861">
              <w:t>aUSFInstanceID</w:t>
            </w:r>
          </w:p>
        </w:tc>
        <w:tc>
          <w:tcPr>
            <w:tcW w:w="2521" w:type="dxa"/>
          </w:tcPr>
          <w:p w14:paraId="71B6D94F" w14:textId="77777777" w:rsidR="009D0463" w:rsidRPr="00902861" w:rsidRDefault="009D0463" w:rsidP="00726C4E">
            <w:pPr>
              <w:pStyle w:val="TAL"/>
            </w:pPr>
            <w:r w:rsidRPr="007E504A">
              <w:t>NFID</w:t>
            </w:r>
          </w:p>
        </w:tc>
        <w:tc>
          <w:tcPr>
            <w:tcW w:w="720" w:type="dxa"/>
          </w:tcPr>
          <w:p w14:paraId="0EBBAD67" w14:textId="77777777" w:rsidR="009D0463" w:rsidRPr="00902861" w:rsidRDefault="009D0463" w:rsidP="00726C4E">
            <w:pPr>
              <w:pStyle w:val="TAL"/>
            </w:pPr>
            <w:r>
              <w:t>0..1</w:t>
            </w:r>
          </w:p>
        </w:tc>
        <w:tc>
          <w:tcPr>
            <w:tcW w:w="4318" w:type="dxa"/>
          </w:tcPr>
          <w:p w14:paraId="50F80C14" w14:textId="77777777" w:rsidR="009D0463" w:rsidRPr="00902861" w:rsidRDefault="009D0463" w:rsidP="00726C4E">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726C4E">
            <w:pPr>
              <w:pStyle w:val="TAL"/>
              <w:jc w:val="center"/>
            </w:pPr>
            <w:r w:rsidRPr="00902861">
              <w:t>C</w:t>
            </w:r>
          </w:p>
        </w:tc>
      </w:tr>
      <w:tr w:rsidR="009D0463" w14:paraId="4F151F8E" w14:textId="77777777" w:rsidTr="00726C4E">
        <w:trPr>
          <w:trHeight w:val="271"/>
        </w:trPr>
        <w:tc>
          <w:tcPr>
            <w:tcW w:w="1614" w:type="dxa"/>
          </w:tcPr>
          <w:p w14:paraId="49F2BADF" w14:textId="77777777" w:rsidR="009D0463" w:rsidRDefault="009D0463" w:rsidP="00726C4E">
            <w:pPr>
              <w:pStyle w:val="TAL"/>
            </w:pPr>
            <w:r>
              <w:t>cellCAGInfo</w:t>
            </w:r>
          </w:p>
        </w:tc>
        <w:tc>
          <w:tcPr>
            <w:tcW w:w="2521" w:type="dxa"/>
          </w:tcPr>
          <w:p w14:paraId="7FF7CF5B" w14:textId="77777777" w:rsidR="009D0463" w:rsidRDefault="009D0463" w:rsidP="00726C4E">
            <w:pPr>
              <w:pStyle w:val="TAL"/>
            </w:pPr>
            <w:r w:rsidRPr="007E504A">
              <w:t>CAGID</w:t>
            </w:r>
          </w:p>
        </w:tc>
        <w:tc>
          <w:tcPr>
            <w:tcW w:w="720" w:type="dxa"/>
          </w:tcPr>
          <w:p w14:paraId="60DAC7CC" w14:textId="77777777" w:rsidR="009D0463" w:rsidRDefault="009D0463" w:rsidP="00726C4E">
            <w:pPr>
              <w:pStyle w:val="TAL"/>
            </w:pPr>
            <w:r>
              <w:t>0..1</w:t>
            </w:r>
          </w:p>
        </w:tc>
        <w:tc>
          <w:tcPr>
            <w:tcW w:w="4318" w:type="dxa"/>
          </w:tcPr>
          <w:p w14:paraId="442FD31F" w14:textId="77777777" w:rsidR="009D0463" w:rsidRDefault="009D0463" w:rsidP="00726C4E">
            <w:pPr>
              <w:pStyle w:val="TAL"/>
            </w:pPr>
            <w:r>
              <w:t>Provides CAG cell information (e.g. CAGId) if UE is attempting registration from a CAG.</w:t>
            </w:r>
          </w:p>
        </w:tc>
        <w:tc>
          <w:tcPr>
            <w:tcW w:w="456" w:type="dxa"/>
            <w:vAlign w:val="center"/>
          </w:tcPr>
          <w:p w14:paraId="79C32952" w14:textId="77777777" w:rsidR="009D0463" w:rsidRDefault="009D0463" w:rsidP="00726C4E">
            <w:pPr>
              <w:pStyle w:val="TAL"/>
              <w:jc w:val="center"/>
            </w:pPr>
            <w:r>
              <w:t>C</w:t>
            </w:r>
          </w:p>
        </w:tc>
      </w:tr>
      <w:tr w:rsidR="009D0463" w14:paraId="2ABCA224" w14:textId="77777777" w:rsidTr="00726C4E">
        <w:trPr>
          <w:trHeight w:val="271"/>
        </w:trPr>
        <w:tc>
          <w:tcPr>
            <w:tcW w:w="1614" w:type="dxa"/>
          </w:tcPr>
          <w:p w14:paraId="786872A9" w14:textId="77777777" w:rsidR="009D0463" w:rsidRPr="00D65086" w:rsidRDefault="009D0463" w:rsidP="00726C4E">
            <w:pPr>
              <w:pStyle w:val="TAL"/>
            </w:pPr>
            <w:r w:rsidRPr="0053569D">
              <w:t>n</w:t>
            </w:r>
            <w:r w:rsidRPr="00D65086">
              <w:t>5GCInd</w:t>
            </w:r>
            <w:r>
              <w:t>icator</w:t>
            </w:r>
          </w:p>
        </w:tc>
        <w:tc>
          <w:tcPr>
            <w:tcW w:w="2521" w:type="dxa"/>
          </w:tcPr>
          <w:p w14:paraId="5A03A2B2" w14:textId="77777777" w:rsidR="009D0463" w:rsidRPr="00D65086" w:rsidRDefault="009D0463" w:rsidP="00726C4E">
            <w:pPr>
              <w:pStyle w:val="TAL"/>
            </w:pPr>
            <w:r w:rsidRPr="007E504A">
              <w:t>BOOLEAN</w:t>
            </w:r>
          </w:p>
        </w:tc>
        <w:tc>
          <w:tcPr>
            <w:tcW w:w="720" w:type="dxa"/>
          </w:tcPr>
          <w:p w14:paraId="588576AE" w14:textId="77777777" w:rsidR="009D0463" w:rsidRPr="00D65086" w:rsidRDefault="009D0463" w:rsidP="00726C4E">
            <w:pPr>
              <w:pStyle w:val="TAL"/>
            </w:pPr>
            <w:r>
              <w:t>0..1</w:t>
            </w:r>
          </w:p>
        </w:tc>
        <w:tc>
          <w:tcPr>
            <w:tcW w:w="4318" w:type="dxa"/>
          </w:tcPr>
          <w:p w14:paraId="1326E042" w14:textId="77777777" w:rsidR="009D0463" w:rsidRPr="0053569D" w:rsidRDefault="009D0463" w:rsidP="00726C4E">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726C4E">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26" w:name="_Toc209001991"/>
      <w:r w:rsidRPr="00EB3368">
        <w:t>7.2.2.3.</w:t>
      </w:r>
      <w:r>
        <w:t>9</w:t>
      </w:r>
      <w:r w:rsidRPr="00EB3368">
        <w:tab/>
      </w:r>
      <w:r>
        <w:t>Start of Interception with UE registered at the UDM</w:t>
      </w:r>
      <w:bookmarkEnd w:id="326"/>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726C4E">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726C4E">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27" w:name="_Toc209001992"/>
      <w:r w:rsidRPr="00EB3368">
        <w:t>7.2.2.3.</w:t>
      </w:r>
      <w:r>
        <w:t>10</w:t>
      </w:r>
      <w:r w:rsidRPr="00EB3368">
        <w:tab/>
      </w:r>
      <w:r>
        <w:t>Proximity services reporting at the UDM</w:t>
      </w:r>
      <w:bookmarkEnd w:id="327"/>
    </w:p>
    <w:p w14:paraId="0962A13B" w14:textId="77777777" w:rsidR="000D2C6E" w:rsidRDefault="000D2C6E" w:rsidP="000D2C6E">
      <w:pPr>
        <w:pStyle w:val="Heading6"/>
      </w:pPr>
      <w:bookmarkStart w:id="328" w:name="_Toc209001993"/>
      <w:r>
        <w:t>7.2.2.3.10.1</w:t>
      </w:r>
      <w:r>
        <w:tab/>
        <w:t>General</w:t>
      </w:r>
      <w:bookmarkEnd w:id="328"/>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29" w:name="_Toc209001994"/>
      <w:r>
        <w:t>7.2.2.3.10.2</w:t>
      </w:r>
      <w:r>
        <w:tab/>
        <w:t>ProSe target identifier deconcealment</w:t>
      </w:r>
      <w:bookmarkEnd w:id="329"/>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726C4E">
        <w:trPr>
          <w:trHeight w:val="257"/>
        </w:trPr>
        <w:tc>
          <w:tcPr>
            <w:tcW w:w="1885" w:type="dxa"/>
          </w:tcPr>
          <w:p w14:paraId="45468E9D" w14:textId="77777777" w:rsidR="000D2C6E" w:rsidRPr="00EB3368" w:rsidRDefault="000D2C6E" w:rsidP="00726C4E">
            <w:pPr>
              <w:pStyle w:val="TAH"/>
            </w:pPr>
            <w:r w:rsidRPr="00EB3368">
              <w:t>Field name</w:t>
            </w:r>
          </w:p>
        </w:tc>
        <w:tc>
          <w:tcPr>
            <w:tcW w:w="1620" w:type="dxa"/>
          </w:tcPr>
          <w:p w14:paraId="3ED9F946" w14:textId="77777777" w:rsidR="000D2C6E" w:rsidRPr="00EB3368" w:rsidRDefault="000D2C6E" w:rsidP="00726C4E">
            <w:pPr>
              <w:pStyle w:val="TAH"/>
            </w:pPr>
            <w:r>
              <w:t>Type</w:t>
            </w:r>
          </w:p>
        </w:tc>
        <w:tc>
          <w:tcPr>
            <w:tcW w:w="1080" w:type="dxa"/>
          </w:tcPr>
          <w:p w14:paraId="4B3CBCE8" w14:textId="77777777" w:rsidR="000D2C6E" w:rsidRPr="00EB3368" w:rsidRDefault="000D2C6E" w:rsidP="00726C4E">
            <w:pPr>
              <w:pStyle w:val="TAH"/>
            </w:pPr>
            <w:r>
              <w:t>Cardinality</w:t>
            </w:r>
          </w:p>
        </w:tc>
        <w:tc>
          <w:tcPr>
            <w:tcW w:w="4428" w:type="dxa"/>
          </w:tcPr>
          <w:p w14:paraId="7427FF3F" w14:textId="77777777" w:rsidR="000D2C6E" w:rsidRPr="00EB3368" w:rsidRDefault="000D2C6E" w:rsidP="00726C4E">
            <w:pPr>
              <w:pStyle w:val="TAH"/>
            </w:pPr>
            <w:r w:rsidRPr="00EB3368">
              <w:t>Description</w:t>
            </w:r>
          </w:p>
        </w:tc>
        <w:tc>
          <w:tcPr>
            <w:tcW w:w="618" w:type="dxa"/>
          </w:tcPr>
          <w:p w14:paraId="3D781477" w14:textId="77777777" w:rsidR="000D2C6E" w:rsidRPr="00EB3368" w:rsidRDefault="000D2C6E" w:rsidP="00726C4E">
            <w:pPr>
              <w:pStyle w:val="TAH"/>
            </w:pPr>
            <w:r w:rsidRPr="00EB3368">
              <w:t>M/C/O</w:t>
            </w:r>
          </w:p>
        </w:tc>
      </w:tr>
      <w:tr w:rsidR="000D2C6E" w:rsidRPr="00EB3368" w14:paraId="24CE2CC8" w14:textId="77777777" w:rsidTr="00726C4E">
        <w:trPr>
          <w:trHeight w:val="257"/>
        </w:trPr>
        <w:tc>
          <w:tcPr>
            <w:tcW w:w="1885" w:type="dxa"/>
          </w:tcPr>
          <w:p w14:paraId="577A5F62" w14:textId="77777777" w:rsidR="000D2C6E" w:rsidRPr="00EB3368" w:rsidRDefault="000D2C6E" w:rsidP="00726C4E">
            <w:pPr>
              <w:pStyle w:val="TAL"/>
            </w:pPr>
            <w:r w:rsidRPr="002960C7">
              <w:t>sUPI</w:t>
            </w:r>
          </w:p>
        </w:tc>
        <w:tc>
          <w:tcPr>
            <w:tcW w:w="1620" w:type="dxa"/>
          </w:tcPr>
          <w:p w14:paraId="0CAA2911" w14:textId="77777777" w:rsidR="000D2C6E" w:rsidRPr="002960C7" w:rsidRDefault="000D2C6E" w:rsidP="00726C4E">
            <w:pPr>
              <w:pStyle w:val="TAL"/>
            </w:pPr>
            <w:r>
              <w:t>SUPI</w:t>
            </w:r>
          </w:p>
        </w:tc>
        <w:tc>
          <w:tcPr>
            <w:tcW w:w="1080" w:type="dxa"/>
          </w:tcPr>
          <w:p w14:paraId="76F62B51" w14:textId="77777777" w:rsidR="000D2C6E" w:rsidRPr="002960C7" w:rsidRDefault="000D2C6E" w:rsidP="00726C4E">
            <w:pPr>
              <w:pStyle w:val="TAL"/>
            </w:pPr>
            <w:r>
              <w:t>1</w:t>
            </w:r>
          </w:p>
        </w:tc>
        <w:tc>
          <w:tcPr>
            <w:tcW w:w="4428" w:type="dxa"/>
          </w:tcPr>
          <w:p w14:paraId="5CE8C0D4" w14:textId="77777777" w:rsidR="000D2C6E" w:rsidRPr="00EB3368" w:rsidRDefault="000D2C6E" w:rsidP="00726C4E">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726C4E">
            <w:pPr>
              <w:pStyle w:val="TAL"/>
            </w:pPr>
            <w:r w:rsidRPr="00EB3368">
              <w:t>M</w:t>
            </w:r>
          </w:p>
        </w:tc>
      </w:tr>
      <w:tr w:rsidR="000D2C6E" w:rsidRPr="00EB3368" w14:paraId="6BF82573" w14:textId="77777777" w:rsidTr="00726C4E">
        <w:trPr>
          <w:trHeight w:val="257"/>
        </w:trPr>
        <w:tc>
          <w:tcPr>
            <w:tcW w:w="1885" w:type="dxa"/>
          </w:tcPr>
          <w:p w14:paraId="1498B5C6" w14:textId="77777777" w:rsidR="000D2C6E" w:rsidRPr="00EB3368" w:rsidRDefault="000D2C6E" w:rsidP="00726C4E">
            <w:pPr>
              <w:pStyle w:val="TAL"/>
            </w:pPr>
            <w:r>
              <w:t>sUCI</w:t>
            </w:r>
          </w:p>
        </w:tc>
        <w:tc>
          <w:tcPr>
            <w:tcW w:w="1620" w:type="dxa"/>
          </w:tcPr>
          <w:p w14:paraId="41821A7C" w14:textId="77777777" w:rsidR="000D2C6E" w:rsidRDefault="000D2C6E" w:rsidP="00726C4E">
            <w:pPr>
              <w:pStyle w:val="TAL"/>
            </w:pPr>
            <w:r>
              <w:t>SUCI</w:t>
            </w:r>
          </w:p>
        </w:tc>
        <w:tc>
          <w:tcPr>
            <w:tcW w:w="1080" w:type="dxa"/>
          </w:tcPr>
          <w:p w14:paraId="373EF1AC" w14:textId="77777777" w:rsidR="000D2C6E" w:rsidRDefault="000D2C6E" w:rsidP="00726C4E">
            <w:pPr>
              <w:pStyle w:val="TAL"/>
            </w:pPr>
            <w:r>
              <w:t>1</w:t>
            </w:r>
          </w:p>
        </w:tc>
        <w:tc>
          <w:tcPr>
            <w:tcW w:w="4428" w:type="dxa"/>
          </w:tcPr>
          <w:p w14:paraId="04CA192C" w14:textId="77777777" w:rsidR="000D2C6E" w:rsidRPr="00EB3368" w:rsidRDefault="000D2C6E" w:rsidP="00726C4E">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726C4E">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30" w:name="_Toc209001995"/>
      <w:r>
        <w:t>7.2.2.3.10.3</w:t>
      </w:r>
      <w:r>
        <w:tab/>
        <w:t>ProSe target authentication</w:t>
      </w:r>
      <w:bookmarkEnd w:id="330"/>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726C4E">
        <w:trPr>
          <w:trHeight w:val="257"/>
        </w:trPr>
        <w:tc>
          <w:tcPr>
            <w:tcW w:w="1819" w:type="dxa"/>
          </w:tcPr>
          <w:p w14:paraId="3AD61E1A" w14:textId="77777777" w:rsidR="000D2C6E" w:rsidRPr="00EB3368" w:rsidRDefault="000D2C6E" w:rsidP="00726C4E">
            <w:pPr>
              <w:pStyle w:val="TAH"/>
            </w:pPr>
            <w:r w:rsidRPr="00EB3368">
              <w:t>Field name</w:t>
            </w:r>
          </w:p>
        </w:tc>
        <w:tc>
          <w:tcPr>
            <w:tcW w:w="1639" w:type="dxa"/>
          </w:tcPr>
          <w:p w14:paraId="434DAD60" w14:textId="77777777" w:rsidR="000D2C6E" w:rsidRDefault="000D2C6E" w:rsidP="00726C4E">
            <w:pPr>
              <w:pStyle w:val="TAH"/>
            </w:pPr>
            <w:r>
              <w:t>Type</w:t>
            </w:r>
          </w:p>
        </w:tc>
        <w:tc>
          <w:tcPr>
            <w:tcW w:w="1104" w:type="dxa"/>
          </w:tcPr>
          <w:p w14:paraId="1601253A" w14:textId="77777777" w:rsidR="000D2C6E" w:rsidRPr="00EB3368" w:rsidRDefault="000D2C6E" w:rsidP="00726C4E">
            <w:pPr>
              <w:pStyle w:val="TAH"/>
            </w:pPr>
            <w:r>
              <w:t>Cardinality</w:t>
            </w:r>
          </w:p>
        </w:tc>
        <w:tc>
          <w:tcPr>
            <w:tcW w:w="4451" w:type="dxa"/>
          </w:tcPr>
          <w:p w14:paraId="44FDE462" w14:textId="77777777" w:rsidR="000D2C6E" w:rsidRPr="00EB3368" w:rsidRDefault="000D2C6E" w:rsidP="00726C4E">
            <w:pPr>
              <w:pStyle w:val="TAH"/>
            </w:pPr>
            <w:r w:rsidRPr="00EB3368">
              <w:t>Description</w:t>
            </w:r>
          </w:p>
        </w:tc>
        <w:tc>
          <w:tcPr>
            <w:tcW w:w="618" w:type="dxa"/>
          </w:tcPr>
          <w:p w14:paraId="5B2F53EC" w14:textId="77777777" w:rsidR="000D2C6E" w:rsidRPr="00EB3368" w:rsidRDefault="000D2C6E" w:rsidP="00726C4E">
            <w:pPr>
              <w:pStyle w:val="TAH"/>
            </w:pPr>
            <w:r w:rsidRPr="00EB3368">
              <w:t>M/C/O</w:t>
            </w:r>
          </w:p>
        </w:tc>
      </w:tr>
      <w:tr w:rsidR="000D2C6E" w:rsidRPr="00EB3368" w14:paraId="0761ED72" w14:textId="77777777" w:rsidTr="00726C4E">
        <w:trPr>
          <w:trHeight w:val="257"/>
        </w:trPr>
        <w:tc>
          <w:tcPr>
            <w:tcW w:w="1819" w:type="dxa"/>
          </w:tcPr>
          <w:p w14:paraId="1D61CF7C" w14:textId="77777777" w:rsidR="000D2C6E" w:rsidRPr="00EB3368" w:rsidRDefault="000D2C6E" w:rsidP="00726C4E">
            <w:pPr>
              <w:pStyle w:val="TAL"/>
            </w:pPr>
            <w:r>
              <w:t>servingNetworkName</w:t>
            </w:r>
          </w:p>
        </w:tc>
        <w:tc>
          <w:tcPr>
            <w:tcW w:w="1639" w:type="dxa"/>
          </w:tcPr>
          <w:p w14:paraId="4C618D0E" w14:textId="77777777" w:rsidR="000D2C6E" w:rsidRDefault="000D2C6E" w:rsidP="00726C4E">
            <w:pPr>
              <w:pStyle w:val="TAL"/>
            </w:pPr>
            <w:r>
              <w:t>UTF8String</w:t>
            </w:r>
          </w:p>
        </w:tc>
        <w:tc>
          <w:tcPr>
            <w:tcW w:w="1104" w:type="dxa"/>
          </w:tcPr>
          <w:p w14:paraId="556D3717" w14:textId="77777777" w:rsidR="000D2C6E" w:rsidRDefault="000D2C6E" w:rsidP="00726C4E">
            <w:pPr>
              <w:pStyle w:val="TAL"/>
            </w:pPr>
            <w:r>
              <w:t>1</w:t>
            </w:r>
          </w:p>
        </w:tc>
        <w:tc>
          <w:tcPr>
            <w:tcW w:w="4451" w:type="dxa"/>
          </w:tcPr>
          <w:p w14:paraId="59E74180" w14:textId="77777777" w:rsidR="000D2C6E" w:rsidRPr="00EB3368" w:rsidRDefault="000D2C6E" w:rsidP="00726C4E">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726C4E">
            <w:pPr>
              <w:pStyle w:val="TAL"/>
            </w:pPr>
            <w:r w:rsidRPr="00EB3368">
              <w:t>M</w:t>
            </w:r>
          </w:p>
        </w:tc>
      </w:tr>
      <w:tr w:rsidR="000D2C6E" w:rsidRPr="00EB3368" w14:paraId="2F5E823C" w14:textId="77777777" w:rsidTr="00726C4E">
        <w:trPr>
          <w:trHeight w:val="257"/>
        </w:trPr>
        <w:tc>
          <w:tcPr>
            <w:tcW w:w="1819" w:type="dxa"/>
          </w:tcPr>
          <w:p w14:paraId="52DEE02A" w14:textId="77777777" w:rsidR="000D2C6E" w:rsidRDefault="000D2C6E" w:rsidP="00726C4E">
            <w:pPr>
              <w:pStyle w:val="TAL"/>
            </w:pPr>
            <w:r>
              <w:t>relayServiceCode</w:t>
            </w:r>
          </w:p>
        </w:tc>
        <w:tc>
          <w:tcPr>
            <w:tcW w:w="1639" w:type="dxa"/>
          </w:tcPr>
          <w:p w14:paraId="4B4A9C79" w14:textId="77777777" w:rsidR="000D2C6E" w:rsidRDefault="000D2C6E" w:rsidP="00726C4E">
            <w:pPr>
              <w:pStyle w:val="TAL"/>
            </w:pPr>
            <w:r>
              <w:t>Integer</w:t>
            </w:r>
          </w:p>
        </w:tc>
        <w:tc>
          <w:tcPr>
            <w:tcW w:w="1104" w:type="dxa"/>
          </w:tcPr>
          <w:p w14:paraId="0861B968" w14:textId="77777777" w:rsidR="000D2C6E" w:rsidRDefault="000D2C6E" w:rsidP="00726C4E">
            <w:pPr>
              <w:pStyle w:val="TAL"/>
            </w:pPr>
            <w:r>
              <w:t>1</w:t>
            </w:r>
          </w:p>
        </w:tc>
        <w:tc>
          <w:tcPr>
            <w:tcW w:w="4451" w:type="dxa"/>
          </w:tcPr>
          <w:p w14:paraId="28129064" w14:textId="77777777" w:rsidR="000D2C6E" w:rsidRDefault="000D2C6E" w:rsidP="00726C4E">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726C4E">
            <w:pPr>
              <w:pStyle w:val="TAL"/>
            </w:pPr>
            <w:r>
              <w:t>M</w:t>
            </w:r>
          </w:p>
        </w:tc>
      </w:tr>
      <w:tr w:rsidR="000D2C6E" w:rsidRPr="00EB3368" w14:paraId="6F5D59E9" w14:textId="77777777" w:rsidTr="00726C4E">
        <w:trPr>
          <w:trHeight w:val="257"/>
        </w:trPr>
        <w:tc>
          <w:tcPr>
            <w:tcW w:w="1819" w:type="dxa"/>
          </w:tcPr>
          <w:p w14:paraId="57B71408" w14:textId="77777777" w:rsidR="000D2C6E" w:rsidRDefault="000D2C6E" w:rsidP="00726C4E">
            <w:pPr>
              <w:pStyle w:val="TAL"/>
            </w:pPr>
            <w:r>
              <w:t>authenticationType</w:t>
            </w:r>
          </w:p>
        </w:tc>
        <w:tc>
          <w:tcPr>
            <w:tcW w:w="1639" w:type="dxa"/>
          </w:tcPr>
          <w:p w14:paraId="258867C0" w14:textId="77777777" w:rsidR="000D2C6E" w:rsidRDefault="000D2C6E" w:rsidP="00726C4E">
            <w:pPr>
              <w:pStyle w:val="TAL"/>
            </w:pPr>
            <w:r>
              <w:t>PrimaryAuthenticationType</w:t>
            </w:r>
          </w:p>
        </w:tc>
        <w:tc>
          <w:tcPr>
            <w:tcW w:w="1104" w:type="dxa"/>
          </w:tcPr>
          <w:p w14:paraId="7D00F95A" w14:textId="77777777" w:rsidR="000D2C6E" w:rsidRDefault="000D2C6E" w:rsidP="00726C4E">
            <w:pPr>
              <w:pStyle w:val="TAL"/>
            </w:pPr>
            <w:r>
              <w:t>1</w:t>
            </w:r>
          </w:p>
        </w:tc>
        <w:tc>
          <w:tcPr>
            <w:tcW w:w="4451" w:type="dxa"/>
          </w:tcPr>
          <w:p w14:paraId="296AF246" w14:textId="77777777" w:rsidR="000D2C6E" w:rsidRDefault="000D2C6E" w:rsidP="00726C4E">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726C4E">
            <w:pPr>
              <w:pStyle w:val="TAL"/>
            </w:pPr>
            <w:r>
              <w:t>M</w:t>
            </w:r>
          </w:p>
        </w:tc>
      </w:tr>
      <w:tr w:rsidR="000D2C6E" w:rsidRPr="00EB3368" w14:paraId="2D1A9AA3" w14:textId="77777777" w:rsidTr="00726C4E">
        <w:trPr>
          <w:trHeight w:val="257"/>
        </w:trPr>
        <w:tc>
          <w:tcPr>
            <w:tcW w:w="1819" w:type="dxa"/>
          </w:tcPr>
          <w:p w14:paraId="6B4F361B" w14:textId="77777777" w:rsidR="000D2C6E" w:rsidRPr="002960C7" w:rsidRDefault="000D2C6E" w:rsidP="00726C4E">
            <w:pPr>
              <w:pStyle w:val="TAL"/>
            </w:pPr>
            <w:r w:rsidRPr="002960C7">
              <w:t>sUPI</w:t>
            </w:r>
          </w:p>
        </w:tc>
        <w:tc>
          <w:tcPr>
            <w:tcW w:w="1639" w:type="dxa"/>
          </w:tcPr>
          <w:p w14:paraId="58DB8A64" w14:textId="77777777" w:rsidR="000D2C6E" w:rsidRPr="002960C7" w:rsidRDefault="000D2C6E" w:rsidP="00726C4E">
            <w:pPr>
              <w:pStyle w:val="TAL"/>
            </w:pPr>
            <w:r>
              <w:t>SUPI</w:t>
            </w:r>
          </w:p>
        </w:tc>
        <w:tc>
          <w:tcPr>
            <w:tcW w:w="1104" w:type="dxa"/>
          </w:tcPr>
          <w:p w14:paraId="7958FD69" w14:textId="77777777" w:rsidR="000D2C6E" w:rsidRPr="002960C7" w:rsidRDefault="000D2C6E" w:rsidP="00726C4E">
            <w:pPr>
              <w:pStyle w:val="TAL"/>
            </w:pPr>
            <w:r>
              <w:t>1</w:t>
            </w:r>
          </w:p>
        </w:tc>
        <w:tc>
          <w:tcPr>
            <w:tcW w:w="4451" w:type="dxa"/>
          </w:tcPr>
          <w:p w14:paraId="65FE923D" w14:textId="77777777" w:rsidR="000D2C6E" w:rsidRPr="002960C7" w:rsidRDefault="000D2C6E" w:rsidP="00726C4E">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726C4E">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31" w:name="_Toc209001996"/>
      <w:r w:rsidRPr="00760004">
        <w:t>7.2.2.4</w:t>
      </w:r>
      <w:r w:rsidRPr="00760004">
        <w:tab/>
        <w:t>Generation of IRI over LI_HI2</w:t>
      </w:r>
      <w:bookmarkEnd w:id="331"/>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26FDCC50"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 xml:space="preserve">able </w:t>
      </w:r>
      <w:r w:rsidR="00FC010E">
        <w:rPr>
          <w:lang w:eastAsia="en-GB"/>
        </w:rPr>
        <w:t>7.2.2.4-1</w:t>
      </w:r>
      <w:r>
        <w:rPr>
          <w:lang w:eastAsia="en-GB"/>
        </w:rPr>
        <w:t>.</w:t>
      </w:r>
    </w:p>
    <w:p w14:paraId="73CAEF2C" w14:textId="1413220B" w:rsidR="008651F6" w:rsidRDefault="008651F6" w:rsidP="008651F6">
      <w:pPr>
        <w:pStyle w:val="TH"/>
        <w:rPr>
          <w:lang w:eastAsia="en-GB"/>
        </w:rPr>
      </w:pPr>
      <w:r>
        <w:rPr>
          <w:lang w:eastAsia="en-GB"/>
        </w:rPr>
        <w:t xml:space="preserve">Table </w:t>
      </w:r>
      <w:r w:rsidR="00FC010E">
        <w:rPr>
          <w:lang w:eastAsia="en-GB"/>
        </w:rPr>
        <w:t>7.2.2.4-1</w:t>
      </w:r>
      <w:r>
        <w:rPr>
          <w:lang w:eastAsia="en-GB"/>
        </w:rPr>
        <w:t>: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726C4E">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726C4E">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726C4E">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726C4E">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726C4E">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726C4E">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726C4E">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726C4E">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726C4E">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726C4E">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726C4E">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32" w:name="_Toc209001997"/>
      <w:r w:rsidRPr="00760004">
        <w:t>7.2.3</w:t>
      </w:r>
      <w:r w:rsidRPr="00760004">
        <w:tab/>
        <w:t>LI at HSS</w:t>
      </w:r>
      <w:bookmarkEnd w:id="332"/>
    </w:p>
    <w:p w14:paraId="715A2AA9" w14:textId="7212EC74" w:rsidR="00D661E9" w:rsidRPr="00760004" w:rsidRDefault="00D661E9" w:rsidP="00D661E9">
      <w:pPr>
        <w:pStyle w:val="Heading4"/>
      </w:pPr>
      <w:bookmarkStart w:id="333" w:name="_Toc209001998"/>
      <w:r w:rsidRPr="00760004">
        <w:t>7.2.3.1</w:t>
      </w:r>
      <w:r w:rsidRPr="00760004">
        <w:tab/>
        <w:t>General</w:t>
      </w:r>
      <w:bookmarkEnd w:id="333"/>
    </w:p>
    <w:p w14:paraId="7EE6199B" w14:textId="77777777" w:rsidR="00A40C92" w:rsidRPr="00760004" w:rsidRDefault="00A40C92" w:rsidP="00A40C92">
      <w:r w:rsidRPr="00760004">
        <w:t>The HSS provides the support functions</w:t>
      </w:r>
      <w:r>
        <w:t xml:space="preserve"> for</w:t>
      </w:r>
      <w:r w:rsidRPr="00760004">
        <w:t xml:space="preserve"> mobility management, session setup</w:t>
      </w:r>
      <w:r>
        <w:t xml:space="preserve">, </w:t>
      </w:r>
      <w:r w:rsidRPr="00760004">
        <w:t>user authentication and access authorization</w:t>
      </w:r>
      <w:r>
        <w:t xml:space="preserve"> to the packet core</w:t>
      </w:r>
      <w:r w:rsidRPr="00760004">
        <w:t>.</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42692184" w14:textId="77777777" w:rsidR="000E255D" w:rsidRDefault="000E255D" w:rsidP="000E255D">
      <w:r>
        <w:t>When the HSS is capable of exchanging information related to the target with the 5GC (e.g. via the 5G Nhss SBI defined in TS 29.563 [100]), the xIRIs defined in clause 7.2.3.3 of the present document are applicable for stage 3 reporting of such events.</w:t>
      </w:r>
    </w:p>
    <w:p w14:paraId="54F7CAD4" w14:textId="767878B6" w:rsidR="00D661E9" w:rsidRPr="00760004" w:rsidRDefault="00D661E9" w:rsidP="00D661E9">
      <w:pPr>
        <w:pStyle w:val="Heading4"/>
      </w:pPr>
      <w:bookmarkStart w:id="334" w:name="_Toc209001999"/>
      <w:r w:rsidRPr="00760004">
        <w:t>7.2.3.2</w:t>
      </w:r>
      <w:r w:rsidRPr="00760004">
        <w:tab/>
        <w:t>Provisioning over LI_X1</w:t>
      </w:r>
      <w:bookmarkEnd w:id="334"/>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0A7CB208" w14:textId="77777777" w:rsidR="003F3579" w:rsidRPr="00D40D34" w:rsidRDefault="003F3579" w:rsidP="003F3579">
      <w:r w:rsidRPr="00D40D34">
        <w:t>Table 7.</w:t>
      </w:r>
      <w:r>
        <w:t>2</w:t>
      </w:r>
      <w:r w:rsidRPr="00D40D34">
        <w:t>.</w:t>
      </w:r>
      <w:r>
        <w:t>3</w:t>
      </w:r>
      <w:r w:rsidRPr="00D40D34">
        <w:t>.</w:t>
      </w:r>
      <w:r>
        <w:t>2</w:t>
      </w:r>
      <w:r w:rsidRPr="00D40D34">
        <w:t xml:space="preserve">-1 shows the minimum details of the LI_X1 ActivateTask message used for provisioning the IRI-POI present in the </w:t>
      </w:r>
      <w:r>
        <w:t>HSS</w:t>
      </w:r>
      <w:r w:rsidRPr="00D40D34">
        <w:t>.</w:t>
      </w:r>
    </w:p>
    <w:p w14:paraId="6CC6A3B6" w14:textId="77777777" w:rsidR="003F3579" w:rsidRPr="00D40D34" w:rsidRDefault="003F3579" w:rsidP="003F3579">
      <w:pPr>
        <w:pStyle w:val="TH"/>
      </w:pPr>
      <w:r w:rsidRPr="00D40D34">
        <w:t>Table 7.</w:t>
      </w:r>
      <w:r>
        <w:t>2</w:t>
      </w:r>
      <w:r w:rsidRPr="00D40D34">
        <w:t>.</w:t>
      </w:r>
      <w:r>
        <w:t>3</w:t>
      </w:r>
      <w:r w:rsidRPr="00D40D34">
        <w:t>.</w:t>
      </w:r>
      <w:r>
        <w:t>2</w:t>
      </w:r>
      <w:r w:rsidRPr="00D40D34">
        <w:t xml:space="preserve">-1: ActivateTask message for activating IRI-POI present in the </w:t>
      </w:r>
      <w:r>
        <w:t>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3F3579" w:rsidRPr="00D40D34" w14:paraId="6DE0A9E7" w14:textId="77777777" w:rsidTr="002F7C3B">
        <w:trPr>
          <w:jc w:val="center"/>
        </w:trPr>
        <w:tc>
          <w:tcPr>
            <w:tcW w:w="2972" w:type="dxa"/>
          </w:tcPr>
          <w:p w14:paraId="1B836FE9" w14:textId="77777777" w:rsidR="003F3579" w:rsidRPr="00D40D34" w:rsidRDefault="003F3579" w:rsidP="002F7C3B">
            <w:pPr>
              <w:pStyle w:val="TAH"/>
            </w:pPr>
            <w:r w:rsidRPr="00D40D34">
              <w:t>ETSI TS 103 221-1 [7] field name</w:t>
            </w:r>
          </w:p>
        </w:tc>
        <w:tc>
          <w:tcPr>
            <w:tcW w:w="6242" w:type="dxa"/>
          </w:tcPr>
          <w:p w14:paraId="1C68FB9D" w14:textId="77777777" w:rsidR="003F3579" w:rsidRPr="00D40D34" w:rsidRDefault="003F3579" w:rsidP="002F7C3B">
            <w:pPr>
              <w:pStyle w:val="TAH"/>
            </w:pPr>
            <w:r w:rsidRPr="00D40D34">
              <w:t>Description</w:t>
            </w:r>
          </w:p>
        </w:tc>
        <w:tc>
          <w:tcPr>
            <w:tcW w:w="708" w:type="dxa"/>
          </w:tcPr>
          <w:p w14:paraId="028971D5" w14:textId="77777777" w:rsidR="003F3579" w:rsidRPr="00D40D34" w:rsidRDefault="003F3579" w:rsidP="002F7C3B">
            <w:pPr>
              <w:pStyle w:val="TAH"/>
            </w:pPr>
            <w:r w:rsidRPr="00D40D34">
              <w:t>M/C/O</w:t>
            </w:r>
          </w:p>
        </w:tc>
      </w:tr>
      <w:tr w:rsidR="003F3579" w:rsidRPr="00D40D34" w14:paraId="2B274039" w14:textId="77777777" w:rsidTr="002F7C3B">
        <w:trPr>
          <w:jc w:val="center"/>
        </w:trPr>
        <w:tc>
          <w:tcPr>
            <w:tcW w:w="2972" w:type="dxa"/>
          </w:tcPr>
          <w:p w14:paraId="5EE30598" w14:textId="77777777" w:rsidR="003F3579" w:rsidRPr="00D40D34" w:rsidRDefault="003F3579" w:rsidP="002F7C3B">
            <w:pPr>
              <w:pStyle w:val="TAL"/>
            </w:pPr>
            <w:r w:rsidRPr="00D40D34">
              <w:t>XID</w:t>
            </w:r>
          </w:p>
        </w:tc>
        <w:tc>
          <w:tcPr>
            <w:tcW w:w="6242" w:type="dxa"/>
          </w:tcPr>
          <w:p w14:paraId="465A80BE" w14:textId="77777777" w:rsidR="003F3579" w:rsidRPr="00D40D34" w:rsidRDefault="003F3579" w:rsidP="002F7C3B">
            <w:pPr>
              <w:pStyle w:val="TAL"/>
            </w:pPr>
            <w:r w:rsidRPr="00D40D34">
              <w:t>XID assigned by LIPF. The same value shall be used for provisioning the IRI-POI</w:t>
            </w:r>
            <w:r>
              <w:t xml:space="preserve"> and MDF2.</w:t>
            </w:r>
          </w:p>
        </w:tc>
        <w:tc>
          <w:tcPr>
            <w:tcW w:w="708" w:type="dxa"/>
          </w:tcPr>
          <w:p w14:paraId="1909E1C7" w14:textId="77777777" w:rsidR="003F3579" w:rsidRPr="00D40D34" w:rsidRDefault="003F3579" w:rsidP="002F7C3B">
            <w:pPr>
              <w:pStyle w:val="TAL"/>
            </w:pPr>
            <w:r w:rsidRPr="00D40D34">
              <w:t>M</w:t>
            </w:r>
          </w:p>
        </w:tc>
      </w:tr>
      <w:tr w:rsidR="003F3579" w:rsidRPr="00D40D34" w14:paraId="790279FB" w14:textId="77777777" w:rsidTr="00EE611C">
        <w:trPr>
          <w:trHeight w:val="368"/>
          <w:jc w:val="center"/>
        </w:trPr>
        <w:tc>
          <w:tcPr>
            <w:tcW w:w="2972" w:type="dxa"/>
          </w:tcPr>
          <w:p w14:paraId="1BD795A3" w14:textId="77777777" w:rsidR="003F3579" w:rsidRPr="00D40D34" w:rsidRDefault="003F3579" w:rsidP="002F7C3B">
            <w:pPr>
              <w:pStyle w:val="TAL"/>
            </w:pPr>
            <w:r w:rsidRPr="00D40D34">
              <w:t>TargetIdentifiers</w:t>
            </w:r>
          </w:p>
        </w:tc>
        <w:tc>
          <w:tcPr>
            <w:tcW w:w="6242" w:type="dxa"/>
          </w:tcPr>
          <w:p w14:paraId="38945A45" w14:textId="77777777" w:rsidR="003F3579" w:rsidRPr="00D40D34" w:rsidRDefault="003F3579" w:rsidP="002F7C3B">
            <w:pPr>
              <w:pStyle w:val="TAL"/>
            </w:pPr>
            <w:r w:rsidRPr="00D40D34">
              <w:t>One of the target identifiers listed in the clause above.</w:t>
            </w:r>
          </w:p>
        </w:tc>
        <w:tc>
          <w:tcPr>
            <w:tcW w:w="708" w:type="dxa"/>
          </w:tcPr>
          <w:p w14:paraId="2E57CA8E" w14:textId="77777777" w:rsidR="003F3579" w:rsidRPr="00D40D34" w:rsidRDefault="003F3579" w:rsidP="002F7C3B">
            <w:pPr>
              <w:pStyle w:val="TAL"/>
            </w:pPr>
            <w:r w:rsidRPr="00D40D34">
              <w:t>M</w:t>
            </w:r>
          </w:p>
        </w:tc>
      </w:tr>
      <w:tr w:rsidR="003F3579" w:rsidRPr="00D40D34" w14:paraId="073B5511" w14:textId="77777777" w:rsidTr="002F7C3B">
        <w:trPr>
          <w:jc w:val="center"/>
        </w:trPr>
        <w:tc>
          <w:tcPr>
            <w:tcW w:w="2972" w:type="dxa"/>
          </w:tcPr>
          <w:p w14:paraId="6F0E8E90" w14:textId="77777777" w:rsidR="003F3579" w:rsidRPr="00D40D34" w:rsidRDefault="003F3579" w:rsidP="002F7C3B">
            <w:pPr>
              <w:pStyle w:val="TAL"/>
            </w:pPr>
            <w:r w:rsidRPr="00D40D34">
              <w:t>DeliveryType</w:t>
            </w:r>
          </w:p>
        </w:tc>
        <w:tc>
          <w:tcPr>
            <w:tcW w:w="6242" w:type="dxa"/>
          </w:tcPr>
          <w:p w14:paraId="1C80183C" w14:textId="77777777" w:rsidR="003F3579" w:rsidRPr="00D40D34" w:rsidRDefault="003F3579" w:rsidP="002F7C3B">
            <w:pPr>
              <w:pStyle w:val="TAL"/>
            </w:pPr>
            <w:r w:rsidRPr="00D40D34">
              <w:t xml:space="preserve">Set to </w:t>
            </w:r>
            <w:r>
              <w:t>"</w:t>
            </w:r>
            <w:r w:rsidRPr="00D40D34">
              <w:t>X2Only</w:t>
            </w:r>
            <w:r>
              <w:t>"</w:t>
            </w:r>
            <w:r w:rsidRPr="00D40D34">
              <w:t>.</w:t>
            </w:r>
          </w:p>
        </w:tc>
        <w:tc>
          <w:tcPr>
            <w:tcW w:w="708" w:type="dxa"/>
          </w:tcPr>
          <w:p w14:paraId="792E7B41" w14:textId="77777777" w:rsidR="003F3579" w:rsidRPr="00D40D34" w:rsidRDefault="003F3579" w:rsidP="002F7C3B">
            <w:pPr>
              <w:pStyle w:val="TAL"/>
            </w:pPr>
            <w:r w:rsidRPr="00D40D34">
              <w:t>M</w:t>
            </w:r>
          </w:p>
        </w:tc>
      </w:tr>
      <w:tr w:rsidR="003F3579" w:rsidRPr="00D40D34" w14:paraId="5CAE2CC2" w14:textId="77777777" w:rsidTr="002F7C3B">
        <w:trPr>
          <w:jc w:val="center"/>
        </w:trPr>
        <w:tc>
          <w:tcPr>
            <w:tcW w:w="2972" w:type="dxa"/>
          </w:tcPr>
          <w:p w14:paraId="0A3B28BF" w14:textId="77777777" w:rsidR="003F3579" w:rsidRPr="00D40D34" w:rsidRDefault="003F3579" w:rsidP="002F7C3B">
            <w:pPr>
              <w:pStyle w:val="TAL"/>
            </w:pPr>
            <w:r w:rsidRPr="00D40D34">
              <w:t>ListOfDIDs</w:t>
            </w:r>
          </w:p>
        </w:tc>
        <w:tc>
          <w:tcPr>
            <w:tcW w:w="6242" w:type="dxa"/>
          </w:tcPr>
          <w:p w14:paraId="1A96EA60" w14:textId="77777777" w:rsidR="003F3579" w:rsidRPr="00D40D34" w:rsidRDefault="003F3579" w:rsidP="002F7C3B">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2AAA2730" w14:textId="77777777" w:rsidR="003F3579" w:rsidRPr="00D40D34" w:rsidRDefault="003F3579" w:rsidP="002F7C3B">
            <w:pPr>
              <w:pStyle w:val="TAL"/>
            </w:pPr>
            <w:r w:rsidRPr="00D40D34">
              <w:t>M</w:t>
            </w:r>
          </w:p>
        </w:tc>
      </w:tr>
    </w:tbl>
    <w:p w14:paraId="20F803E4" w14:textId="77777777" w:rsidR="003F3579" w:rsidRPr="00D40D34" w:rsidRDefault="003F3579" w:rsidP="003F3579"/>
    <w:p w14:paraId="65BA0D81" w14:textId="77777777" w:rsidR="003F3579" w:rsidRDefault="003F3579" w:rsidP="003F3579">
      <w:r w:rsidRPr="00D40D34">
        <w:t xml:space="preserve">The ModifyTask and DeactivateTask messages that the LIPF may send to the IRI-POI present in the </w:t>
      </w:r>
      <w:r>
        <w:t>HSS</w:t>
      </w:r>
      <w:r w:rsidRPr="00D40D34">
        <w:t xml:space="preserve"> shall include the XID of the Task created by the above ActivateTask message.</w:t>
      </w:r>
    </w:p>
    <w:p w14:paraId="3E8B56B5" w14:textId="509E67A8" w:rsidR="00D661E9" w:rsidRPr="00760004" w:rsidRDefault="00D661E9" w:rsidP="00D661E9">
      <w:pPr>
        <w:pStyle w:val="Heading4"/>
      </w:pPr>
      <w:bookmarkStart w:id="335" w:name="_Toc209002000"/>
      <w:r w:rsidRPr="00760004">
        <w:t>7.2.3.3</w:t>
      </w:r>
      <w:r w:rsidRPr="00760004">
        <w:tab/>
      </w:r>
      <w:r w:rsidRPr="00760004">
        <w:tab/>
        <w:t>Generation of xIRI over LI_X2</w:t>
      </w:r>
      <w:bookmarkEnd w:id="335"/>
    </w:p>
    <w:p w14:paraId="69C8BD28" w14:textId="77777777" w:rsidR="004F1E30" w:rsidRPr="00760004" w:rsidRDefault="004F1E30" w:rsidP="004F1E30">
      <w:pPr>
        <w:pStyle w:val="Heading5"/>
      </w:pPr>
      <w:bookmarkStart w:id="336" w:name="_Toc209002001"/>
      <w:r w:rsidRPr="00760004">
        <w:t>7.2.3.</w:t>
      </w:r>
      <w:r>
        <w:t>3.1</w:t>
      </w:r>
      <w:r w:rsidRPr="00760004">
        <w:tab/>
        <w:t>General description</w:t>
      </w:r>
      <w:bookmarkEnd w:id="336"/>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45265E3B" w:rsidR="006B6EC7" w:rsidRPr="00760004" w:rsidRDefault="006B6EC7" w:rsidP="006B6EC7">
      <w:r>
        <w:t xml:space="preserve">When the HSS interworks with the </w:t>
      </w:r>
      <w:r w:rsidR="000E255D">
        <w:t>5GC</w:t>
      </w:r>
      <w:r>
        <w:t xml:space="preserve">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37" w:name="_Toc209002002"/>
      <w:r w:rsidRPr="00760004">
        <w:t>7.2.</w:t>
      </w:r>
      <w:r>
        <w:t>3</w:t>
      </w:r>
      <w:r w:rsidRPr="00760004">
        <w:t>.3.2</w:t>
      </w:r>
      <w:r w:rsidRPr="00760004">
        <w:tab/>
        <w:t>Serving system</w:t>
      </w:r>
      <w:bookmarkEnd w:id="337"/>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726C4E">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726C4E">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726C4E">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726C4E">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726C4E">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726C4E">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8" w:name="_Toc209002003"/>
      <w:r w:rsidRPr="00760004">
        <w:t>7.2.</w:t>
      </w:r>
      <w:r>
        <w:t>3</w:t>
      </w:r>
      <w:r w:rsidRPr="00760004">
        <w:t>.3.</w:t>
      </w:r>
      <w:r>
        <w:t>3</w:t>
      </w:r>
      <w:r w:rsidRPr="00760004">
        <w:tab/>
      </w:r>
      <w:r>
        <w:t>Start of Interception with target registered at the HSS</w:t>
      </w:r>
      <w:bookmarkEnd w:id="338"/>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726C4E">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726C4E">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726C4E">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726C4E">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Default="006B6EC7" w:rsidP="006B6EC7"/>
    <w:p w14:paraId="02D8CE46" w14:textId="77777777" w:rsidR="00273DC3" w:rsidRDefault="00273DC3" w:rsidP="00273DC3">
      <w:pPr>
        <w:pStyle w:val="Heading5"/>
      </w:pPr>
      <w:bookmarkStart w:id="339" w:name="_Toc209002004"/>
      <w:r w:rsidRPr="00760004">
        <w:t>7.2.</w:t>
      </w:r>
      <w:r>
        <w:t>3</w:t>
      </w:r>
      <w:r w:rsidRPr="00760004">
        <w:t>.3.</w:t>
      </w:r>
      <w:r>
        <w:t>4</w:t>
      </w:r>
      <w:r w:rsidRPr="00760004">
        <w:tab/>
      </w:r>
      <w:r>
        <w:t>Subscriber record change at the HSS</w:t>
      </w:r>
      <w:bookmarkEnd w:id="339"/>
    </w:p>
    <w:p w14:paraId="526DFA77" w14:textId="77777777" w:rsidR="00273DC3" w:rsidRDefault="00273DC3" w:rsidP="00273DC3">
      <w:r>
        <w:t xml:space="preserve">The </w:t>
      </w:r>
      <w:r w:rsidRPr="00EB3368">
        <w:t xml:space="preserve">IRI-POI in the </w:t>
      </w:r>
      <w:r>
        <w:t>HSS</w:t>
      </w:r>
      <w:r w:rsidRPr="00EB3368">
        <w:t xml:space="preserve"> </w:t>
      </w:r>
      <w:r>
        <w:t xml:space="preserve">supporting the Nhss SBI </w:t>
      </w:r>
      <w:r w:rsidRPr="00EB3368">
        <w:t xml:space="preserve">shall generate an xIRI containing the </w:t>
      </w:r>
      <w:r>
        <w:t>HSSSubscriberRecordChange</w:t>
      </w:r>
      <w:r w:rsidRPr="00EB3368">
        <w:t xml:space="preserve"> record when the IRI-POI present in the </w:t>
      </w:r>
      <w:r>
        <w:t>HSS</w:t>
      </w:r>
      <w:r w:rsidRPr="00EB3368">
        <w:t xml:space="preserve"> detects that</w:t>
      </w:r>
      <w:r>
        <w:t xml:space="preserve"> the EPC UE Context Management information has been updated for the target</w:t>
      </w:r>
      <w:r w:rsidRPr="00EB3368">
        <w:t xml:space="preserve"> </w:t>
      </w:r>
      <w:r>
        <w:t>at</w:t>
      </w:r>
      <w:r w:rsidRPr="00EB3368">
        <w:t xml:space="preserve"> the </w:t>
      </w:r>
      <w:r>
        <w:t>HSS (see TS 29.563 [100] clause 5.4.2.3)</w:t>
      </w:r>
      <w:r w:rsidRPr="00EB3368">
        <w:t>.</w:t>
      </w:r>
      <w:r>
        <w:t xml:space="preserve"> Accordingly, example triggers for this record include:</w:t>
      </w:r>
    </w:p>
    <w:p w14:paraId="602E996C" w14:textId="23463C01" w:rsidR="00273DC3" w:rsidRDefault="00273DC3" w:rsidP="00273DC3">
      <w:pPr>
        <w:pStyle w:val="B1"/>
      </w:pPr>
      <w:r>
        <w:t>-</w:t>
      </w:r>
      <w:r>
        <w:tab/>
        <w:t>The HSS receives an Nhss_UECM_IMEIUpdateInfo (see TS 29.563 [100] clause 6.3.4.3) for which the HSS observes a change to the target</w:t>
      </w:r>
      <w:r w:rsidR="00033472">
        <w:t>'</w:t>
      </w:r>
      <w:r>
        <w:t>s:</w:t>
      </w:r>
    </w:p>
    <w:p w14:paraId="76C0AE2E" w14:textId="1F3009F7" w:rsidR="00273DC3" w:rsidRDefault="00273DC3" w:rsidP="00273DC3">
      <w:pPr>
        <w:pStyle w:val="B2"/>
      </w:pPr>
      <w:r>
        <w:t>-</w:t>
      </w:r>
      <w:r>
        <w:tab/>
        <w:t>IMEI.</w:t>
      </w:r>
    </w:p>
    <w:p w14:paraId="58E714C5" w14:textId="10FB0C52" w:rsidR="00273DC3" w:rsidRDefault="00273DC3" w:rsidP="00273DC3">
      <w:pPr>
        <w:pStyle w:val="B2"/>
      </w:pPr>
      <w:r>
        <w:t>-</w:t>
      </w:r>
      <w:r>
        <w:tab/>
        <w:t>IMSI.</w:t>
      </w:r>
    </w:p>
    <w:p w14:paraId="34149F5C" w14:textId="03588ED7" w:rsidR="00273DC3" w:rsidRDefault="00273DC3" w:rsidP="00273DC3">
      <w:pPr>
        <w:pStyle w:val="B1"/>
      </w:pPr>
      <w:r>
        <w:t>-</w:t>
      </w:r>
      <w:r>
        <w:tab/>
        <w:t>The HSS sends a Nhss_UECM_IMEIUpdateResponse (see TS 29.563 [100] clause 6.3.6.2.4) containing the target</w:t>
      </w:r>
      <w:r w:rsidR="00033472">
        <w:t>'</w:t>
      </w:r>
      <w:r>
        <w:t>s:</w:t>
      </w:r>
    </w:p>
    <w:p w14:paraId="16326571" w14:textId="77D01816" w:rsidR="00273DC3" w:rsidRDefault="00273DC3" w:rsidP="00273DC3">
      <w:pPr>
        <w:pStyle w:val="B2"/>
      </w:pPr>
      <w:r>
        <w:t>-</w:t>
      </w:r>
      <w:r>
        <w:tab/>
        <w:t>Previous IMEI.</w:t>
      </w:r>
    </w:p>
    <w:p w14:paraId="266A4B70" w14:textId="77777777" w:rsidR="00273DC3" w:rsidRPr="00EB3368" w:rsidRDefault="00273DC3" w:rsidP="00273DC3">
      <w:pPr>
        <w:pStyle w:val="TH"/>
      </w:pPr>
      <w:r w:rsidRPr="00EB3368">
        <w:t>Table 7.2.</w:t>
      </w:r>
      <w:r>
        <w:t>3</w:t>
      </w:r>
      <w:r w:rsidRPr="00EB3368">
        <w:t>.3.</w:t>
      </w:r>
      <w:r>
        <w:t>4</w:t>
      </w:r>
      <w:r w:rsidRPr="00EB3368">
        <w:t xml:space="preserve">-1: Payload for </w:t>
      </w:r>
      <w:r>
        <w:t>HSSSubscriberRecordChange</w:t>
      </w:r>
      <w:r w:rsidRPr="00EB3368">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620"/>
        <w:gridCol w:w="810"/>
        <w:gridCol w:w="4590"/>
        <w:gridCol w:w="456"/>
      </w:tblGrid>
      <w:tr w:rsidR="00273DC3" w:rsidRPr="00EB3368" w14:paraId="5C77AF9E" w14:textId="77777777" w:rsidTr="00726C4E">
        <w:trPr>
          <w:trHeight w:val="257"/>
        </w:trPr>
        <w:tc>
          <w:tcPr>
            <w:tcW w:w="2155" w:type="dxa"/>
          </w:tcPr>
          <w:p w14:paraId="56DCC1AE" w14:textId="77777777" w:rsidR="00273DC3" w:rsidRPr="00EB3368" w:rsidRDefault="00273DC3" w:rsidP="00726C4E">
            <w:pPr>
              <w:pStyle w:val="TAH"/>
            </w:pPr>
            <w:r w:rsidRPr="00EB3368">
              <w:t>Field name</w:t>
            </w:r>
          </w:p>
        </w:tc>
        <w:tc>
          <w:tcPr>
            <w:tcW w:w="1620" w:type="dxa"/>
          </w:tcPr>
          <w:p w14:paraId="6DFF20AD" w14:textId="77777777" w:rsidR="00273DC3" w:rsidRPr="00EB3368" w:rsidRDefault="00273DC3" w:rsidP="00726C4E">
            <w:pPr>
              <w:pStyle w:val="TAH"/>
            </w:pPr>
            <w:r>
              <w:t>Type</w:t>
            </w:r>
          </w:p>
        </w:tc>
        <w:tc>
          <w:tcPr>
            <w:tcW w:w="810" w:type="dxa"/>
          </w:tcPr>
          <w:p w14:paraId="6F957F56" w14:textId="77777777" w:rsidR="00273DC3" w:rsidRPr="00EB3368" w:rsidRDefault="00273DC3" w:rsidP="00726C4E">
            <w:pPr>
              <w:pStyle w:val="TAH"/>
            </w:pPr>
            <w:r>
              <w:t>Cardinality</w:t>
            </w:r>
          </w:p>
        </w:tc>
        <w:tc>
          <w:tcPr>
            <w:tcW w:w="4590" w:type="dxa"/>
          </w:tcPr>
          <w:p w14:paraId="5542F50F" w14:textId="77777777" w:rsidR="00273DC3" w:rsidRPr="00EB3368" w:rsidRDefault="00273DC3" w:rsidP="00726C4E">
            <w:pPr>
              <w:pStyle w:val="TAH"/>
            </w:pPr>
            <w:r w:rsidRPr="00EB3368">
              <w:t>Description</w:t>
            </w:r>
          </w:p>
        </w:tc>
        <w:tc>
          <w:tcPr>
            <w:tcW w:w="456" w:type="dxa"/>
          </w:tcPr>
          <w:p w14:paraId="04C0332B" w14:textId="77777777" w:rsidR="00273DC3" w:rsidRPr="00EB3368" w:rsidRDefault="00273DC3" w:rsidP="00726C4E">
            <w:pPr>
              <w:pStyle w:val="TAH"/>
            </w:pPr>
            <w:r w:rsidRPr="00EB3368">
              <w:t>M/C/O</w:t>
            </w:r>
          </w:p>
        </w:tc>
      </w:tr>
      <w:tr w:rsidR="00273DC3" w:rsidRPr="00EB3368" w14:paraId="4B69D7D6" w14:textId="77777777" w:rsidTr="00726C4E">
        <w:trPr>
          <w:trHeight w:val="257"/>
        </w:trPr>
        <w:tc>
          <w:tcPr>
            <w:tcW w:w="2155" w:type="dxa"/>
          </w:tcPr>
          <w:p w14:paraId="769926AC" w14:textId="77777777" w:rsidR="00273DC3" w:rsidRPr="00AF0E2B" w:rsidRDefault="00273DC3" w:rsidP="00726C4E">
            <w:pPr>
              <w:pStyle w:val="TAH"/>
              <w:jc w:val="left"/>
              <w:rPr>
                <w:b w:val="0"/>
                <w:bCs/>
              </w:rPr>
            </w:pPr>
            <w:r>
              <w:rPr>
                <w:b w:val="0"/>
                <w:bCs/>
              </w:rPr>
              <w:t>hSSIdentities</w:t>
            </w:r>
          </w:p>
        </w:tc>
        <w:tc>
          <w:tcPr>
            <w:tcW w:w="1620" w:type="dxa"/>
          </w:tcPr>
          <w:p w14:paraId="6C6D925D" w14:textId="77777777" w:rsidR="00273DC3" w:rsidRDefault="00273DC3" w:rsidP="00726C4E">
            <w:pPr>
              <w:pStyle w:val="TAL"/>
            </w:pPr>
            <w:r>
              <w:t>SEQUENCE OF HSSIdentities</w:t>
            </w:r>
          </w:p>
        </w:tc>
        <w:tc>
          <w:tcPr>
            <w:tcW w:w="810" w:type="dxa"/>
          </w:tcPr>
          <w:p w14:paraId="4294D99E" w14:textId="77777777" w:rsidR="00273DC3" w:rsidRDefault="00273DC3" w:rsidP="00726C4E">
            <w:pPr>
              <w:pStyle w:val="TAL"/>
            </w:pPr>
            <w:r>
              <w:t>1</w:t>
            </w:r>
          </w:p>
        </w:tc>
        <w:tc>
          <w:tcPr>
            <w:tcW w:w="4590" w:type="dxa"/>
          </w:tcPr>
          <w:p w14:paraId="636D6886" w14:textId="77777777" w:rsidR="00273DC3" w:rsidRPr="00EB3368" w:rsidRDefault="00273DC3" w:rsidP="00726C4E">
            <w:pPr>
              <w:pStyle w:val="TAL"/>
            </w:pPr>
            <w:r>
              <w:t>Indicates the UE Identies provided in the UE context management service operation.</w:t>
            </w:r>
          </w:p>
        </w:tc>
        <w:tc>
          <w:tcPr>
            <w:tcW w:w="456" w:type="dxa"/>
          </w:tcPr>
          <w:p w14:paraId="774FCC9F" w14:textId="77777777" w:rsidR="00273DC3" w:rsidRPr="00EB3368" w:rsidRDefault="00273DC3" w:rsidP="00726C4E">
            <w:pPr>
              <w:pStyle w:val="TAL"/>
            </w:pPr>
            <w:r>
              <w:t>M</w:t>
            </w:r>
          </w:p>
        </w:tc>
      </w:tr>
      <w:tr w:rsidR="00273DC3" w:rsidRPr="00EB3368" w14:paraId="13C3B88A" w14:textId="77777777" w:rsidTr="00726C4E">
        <w:trPr>
          <w:trHeight w:val="257"/>
        </w:trPr>
        <w:tc>
          <w:tcPr>
            <w:tcW w:w="2155" w:type="dxa"/>
          </w:tcPr>
          <w:p w14:paraId="368A121F" w14:textId="77777777" w:rsidR="00273DC3" w:rsidRDefault="00273DC3" w:rsidP="00726C4E">
            <w:pPr>
              <w:pStyle w:val="TAL"/>
            </w:pPr>
            <w:r>
              <w:t>subscriberRecordChangePayload</w:t>
            </w:r>
          </w:p>
        </w:tc>
        <w:tc>
          <w:tcPr>
            <w:tcW w:w="1620" w:type="dxa"/>
          </w:tcPr>
          <w:p w14:paraId="69E5FFE2" w14:textId="77777777" w:rsidR="00273DC3" w:rsidRPr="00847772" w:rsidRDefault="00273DC3" w:rsidP="00726C4E">
            <w:pPr>
              <w:pStyle w:val="TAL"/>
            </w:pPr>
            <w:r>
              <w:t>SubscriberRecordChangePayload</w:t>
            </w:r>
          </w:p>
        </w:tc>
        <w:tc>
          <w:tcPr>
            <w:tcW w:w="810" w:type="dxa"/>
          </w:tcPr>
          <w:p w14:paraId="37966C06" w14:textId="77777777" w:rsidR="00273DC3" w:rsidRPr="00847772" w:rsidRDefault="00273DC3" w:rsidP="00726C4E">
            <w:pPr>
              <w:pStyle w:val="TAL"/>
            </w:pPr>
            <w:r>
              <w:t>0..1</w:t>
            </w:r>
          </w:p>
        </w:tc>
        <w:tc>
          <w:tcPr>
            <w:tcW w:w="4590" w:type="dxa"/>
          </w:tcPr>
          <w:p w14:paraId="20BB03BD" w14:textId="77777777" w:rsidR="00273DC3" w:rsidRPr="00847772" w:rsidRDefault="00273DC3" w:rsidP="00726C4E">
            <w:pPr>
              <w:pStyle w:val="TAL"/>
            </w:pPr>
            <w:r w:rsidRPr="00847772">
              <w:t xml:space="preserve">Includes </w:t>
            </w:r>
            <w:r>
              <w:t>the payload related to the subscriberRecordChangeType indicated in the UECM Data type, see TS 29.563 [100] clause 6.3.6.1. Shall indicate either IMEIUpdateInfo, IMEIUpdateResponse.</w:t>
            </w:r>
          </w:p>
        </w:tc>
        <w:tc>
          <w:tcPr>
            <w:tcW w:w="456" w:type="dxa"/>
          </w:tcPr>
          <w:p w14:paraId="418B302B" w14:textId="77777777" w:rsidR="00273DC3" w:rsidRDefault="00273DC3" w:rsidP="00726C4E">
            <w:pPr>
              <w:pStyle w:val="TAL"/>
            </w:pPr>
            <w:r>
              <w:t>C</w:t>
            </w:r>
          </w:p>
        </w:tc>
      </w:tr>
    </w:tbl>
    <w:p w14:paraId="128B3E11" w14:textId="77777777" w:rsidR="00273DC3" w:rsidRPr="00760004" w:rsidRDefault="00273DC3" w:rsidP="006B6EC7"/>
    <w:p w14:paraId="5AA751D5" w14:textId="51454B09" w:rsidR="00D661E9" w:rsidRPr="00760004" w:rsidRDefault="00D661E9" w:rsidP="00D661E9">
      <w:pPr>
        <w:pStyle w:val="Heading4"/>
      </w:pPr>
      <w:bookmarkStart w:id="340" w:name="_Toc209002005"/>
      <w:r w:rsidRPr="00760004">
        <w:t>7.2.3.4</w:t>
      </w:r>
      <w:r w:rsidRPr="00760004">
        <w:tab/>
        <w:t>Generation of IRI over LI_HI2</w:t>
      </w:r>
      <w:bookmarkEnd w:id="340"/>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tcMar>
              <w:top w:w="0" w:type="dxa"/>
              <w:left w:w="28" w:type="dxa"/>
              <w:bottom w:w="0" w:type="dxa"/>
              <w:right w:w="70" w:type="dxa"/>
            </w:tcMar>
            <w:hideMark/>
          </w:tcPr>
          <w:p w14:paraId="526AEC80" w14:textId="77777777" w:rsidR="00937799" w:rsidRPr="002641C9" w:rsidRDefault="00937799" w:rsidP="00726C4E">
            <w:pPr>
              <w:pStyle w:val="TAH"/>
              <w:rPr>
                <w:rFonts w:eastAsia="Calibri"/>
                <w:lang w:eastAsia="en-GB"/>
              </w:rPr>
            </w:pPr>
            <w:r w:rsidRPr="002641C9">
              <w:rPr>
                <w:rFonts w:eastAsia="Calibri"/>
                <w:lang w:eastAsia="en-GB"/>
              </w:rPr>
              <w:t>IRI message</w:t>
            </w:r>
          </w:p>
        </w:tc>
        <w:tc>
          <w:tcPr>
            <w:tcW w:w="5414" w:type="dxa"/>
            <w:tcMar>
              <w:top w:w="0" w:type="dxa"/>
              <w:left w:w="28" w:type="dxa"/>
              <w:bottom w:w="0" w:type="dxa"/>
              <w:right w:w="70" w:type="dxa"/>
            </w:tcMar>
            <w:hideMark/>
          </w:tcPr>
          <w:p w14:paraId="6AFFD6B2" w14:textId="77777777" w:rsidR="00937799" w:rsidRPr="002641C9" w:rsidRDefault="00937799" w:rsidP="00726C4E">
            <w:pPr>
              <w:pStyle w:val="TAH"/>
              <w:rPr>
                <w:rFonts w:eastAsia="Calibri"/>
                <w:lang w:eastAsia="en-GB"/>
              </w:rPr>
            </w:pPr>
            <w:r w:rsidRPr="002641C9">
              <w:rPr>
                <w:rFonts w:eastAsia="Calibri"/>
                <w:lang w:eastAsia="en-GB"/>
              </w:rPr>
              <w:t>IRI type</w:t>
            </w:r>
          </w:p>
        </w:tc>
      </w:tr>
      <w:tr w:rsidR="00937799" w:rsidRPr="002641C9" w14:paraId="07BA01E5" w14:textId="77777777" w:rsidTr="00726C4E">
        <w:trPr>
          <w:jc w:val="center"/>
        </w:trPr>
        <w:tc>
          <w:tcPr>
            <w:tcW w:w="4100" w:type="dxa"/>
            <w:tcMar>
              <w:top w:w="0" w:type="dxa"/>
              <w:left w:w="28" w:type="dxa"/>
              <w:bottom w:w="0" w:type="dxa"/>
              <w:right w:w="70" w:type="dxa"/>
            </w:tcMar>
            <w:hideMark/>
          </w:tcPr>
          <w:p w14:paraId="65E64778" w14:textId="77777777" w:rsidR="00937799" w:rsidRPr="002641C9" w:rsidRDefault="00937799" w:rsidP="00726C4E">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937799" w:rsidRPr="00DF20CA" w14:paraId="4E09B9FA" w14:textId="77777777" w:rsidTr="00726C4E">
        <w:trPr>
          <w:jc w:val="center"/>
        </w:trPr>
        <w:tc>
          <w:tcPr>
            <w:tcW w:w="4100" w:type="dxa"/>
            <w:tcMar>
              <w:top w:w="0" w:type="dxa"/>
              <w:left w:w="28" w:type="dxa"/>
              <w:bottom w:w="0" w:type="dxa"/>
              <w:right w:w="70" w:type="dxa"/>
            </w:tcMar>
          </w:tcPr>
          <w:p w14:paraId="05E75FB9" w14:textId="77777777" w:rsidR="00937799" w:rsidRPr="002641C9" w:rsidRDefault="00937799" w:rsidP="00726C4E">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6B3D49" w:rsidRPr="00DF20CA" w14:paraId="6CA18296" w14:textId="77777777" w:rsidTr="006B3D49">
        <w:trPr>
          <w:jc w:val="center"/>
        </w:trPr>
        <w:tc>
          <w:tcPr>
            <w:tcW w:w="410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E5F3241" w14:textId="77777777" w:rsidR="006B3D49" w:rsidRDefault="006B3D49" w:rsidP="00726C4E">
            <w:pPr>
              <w:pStyle w:val="TAL"/>
              <w:rPr>
                <w:rFonts w:eastAsia="Calibri"/>
                <w:lang w:eastAsia="en-GB"/>
              </w:rPr>
            </w:pPr>
            <w:r>
              <w:rPr>
                <w:rFonts w:eastAsia="Calibri"/>
                <w:lang w:eastAsia="en-GB"/>
              </w:rPr>
              <w:t>HSSSubscriberRecordChange</w:t>
            </w:r>
          </w:p>
        </w:tc>
        <w:tc>
          <w:tcPr>
            <w:tcW w:w="541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517C9B2" w14:textId="77777777" w:rsidR="006B3D49" w:rsidRPr="002641C9" w:rsidRDefault="006B3D49" w:rsidP="00726C4E">
            <w:pPr>
              <w:pStyle w:val="TAL"/>
              <w:rPr>
                <w:rFonts w:eastAsia="Calibri"/>
                <w:lang w:eastAsia="en-GB"/>
              </w:rPr>
            </w:pPr>
            <w:r>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4EA75A8F" w14:textId="77777777" w:rsidR="00D277CB" w:rsidRDefault="00D277CB" w:rsidP="00D277CB">
      <w:pPr>
        <w:pStyle w:val="Heading3"/>
      </w:pPr>
      <w:bookmarkStart w:id="341" w:name="_Toc209002006"/>
      <w:r>
        <w:t>7.2.4</w:t>
      </w:r>
      <w:r>
        <w:tab/>
        <w:t>LI at the IMS-HSS</w:t>
      </w:r>
      <w:bookmarkEnd w:id="341"/>
    </w:p>
    <w:p w14:paraId="0549EEC7" w14:textId="77777777" w:rsidR="00D277CB" w:rsidRPr="00760004" w:rsidRDefault="00D277CB" w:rsidP="00D277CB">
      <w:pPr>
        <w:pStyle w:val="Heading4"/>
      </w:pPr>
      <w:bookmarkStart w:id="342" w:name="_Toc209002007"/>
      <w:r w:rsidRPr="00760004">
        <w:t>7.2.</w:t>
      </w:r>
      <w:r>
        <w:t>4</w:t>
      </w:r>
      <w:r w:rsidRPr="00760004">
        <w:t>.1</w:t>
      </w:r>
      <w:r w:rsidRPr="00760004">
        <w:tab/>
        <w:t>General</w:t>
      </w:r>
      <w:bookmarkEnd w:id="342"/>
    </w:p>
    <w:p w14:paraId="0059FF12" w14:textId="77777777" w:rsidR="00D277CB" w:rsidRPr="00760004" w:rsidRDefault="00D277CB" w:rsidP="00D277CB">
      <w:r w:rsidRPr="00760004">
        <w:t xml:space="preserve">The </w:t>
      </w:r>
      <w:r>
        <w:t>IMS-</w:t>
      </w:r>
      <w:r w:rsidRPr="00760004">
        <w:t>HSS provides the support functions in the mobility management, session setup</w:t>
      </w:r>
      <w:r>
        <w:t>,</w:t>
      </w:r>
      <w:r w:rsidRPr="00760004">
        <w:t xml:space="preserve"> user authentication</w:t>
      </w:r>
      <w:r>
        <w:t>,</w:t>
      </w:r>
      <w:r w:rsidRPr="00760004">
        <w:t xml:space="preserve"> and access authorization</w:t>
      </w:r>
      <w:r>
        <w:t xml:space="preserve"> to the IMS</w:t>
      </w:r>
      <w:r w:rsidRPr="00760004">
        <w:t>.</w:t>
      </w:r>
    </w:p>
    <w:p w14:paraId="179B008D" w14:textId="74459677" w:rsidR="00D277CB" w:rsidRPr="00760004" w:rsidRDefault="00D277CB" w:rsidP="00D277CB">
      <w:r>
        <w:t>When the IMS-HSS is capable of exchanging information related to the target with the 5GC (e.g. via the Nhss_ims SBI) as described in TS 29.562 [</w:t>
      </w:r>
      <w:r w:rsidR="00045099">
        <w:t>101</w:t>
      </w:r>
      <w:r>
        <w:t>], the xIRIs defined in clause 7.2.4.3 of the present document are applicable for stage 3 reporting of such events.</w:t>
      </w:r>
    </w:p>
    <w:p w14:paraId="3070DEBE" w14:textId="3807289F" w:rsidR="00D277CB" w:rsidRPr="00760004" w:rsidRDefault="00D277CB" w:rsidP="00D277CB">
      <w:pPr>
        <w:pStyle w:val="Heading4"/>
      </w:pPr>
      <w:bookmarkStart w:id="343" w:name="_Toc209002008"/>
      <w:r w:rsidRPr="00760004">
        <w:t>7.2.</w:t>
      </w:r>
      <w:r>
        <w:t>4</w:t>
      </w:r>
      <w:r w:rsidRPr="00760004">
        <w:t>.2</w:t>
      </w:r>
      <w:r w:rsidRPr="00760004">
        <w:tab/>
        <w:t>Provisioning over LI_X1</w:t>
      </w:r>
      <w:bookmarkEnd w:id="343"/>
    </w:p>
    <w:p w14:paraId="751DE5BC" w14:textId="77777777" w:rsidR="00D277CB" w:rsidRPr="00760004" w:rsidRDefault="00D277CB" w:rsidP="00D277CB">
      <w:r w:rsidRPr="00760004">
        <w:t xml:space="preserve">The IRI-POI present in the </w:t>
      </w:r>
      <w:r>
        <w:t>IMS-</w:t>
      </w:r>
      <w:r w:rsidRPr="00760004">
        <w:t>HSS is provisioned over LI_X1 by the LIPF using the X1 protocol as described in clause 5.2.2 of the present document.</w:t>
      </w:r>
    </w:p>
    <w:p w14:paraId="170350FD" w14:textId="77777777" w:rsidR="00D277CB" w:rsidRPr="00760004" w:rsidRDefault="00D277CB" w:rsidP="00D277CB">
      <w:r w:rsidRPr="00760004">
        <w:t xml:space="preserve">The IRI-POI in the </w:t>
      </w:r>
      <w:r>
        <w:t>IMS-</w:t>
      </w:r>
      <w:r w:rsidRPr="00760004">
        <w:t>HSS shall support the target identifiers specified in TS 33.</w:t>
      </w:r>
      <w:r>
        <w:t>127</w:t>
      </w:r>
      <w:r w:rsidRPr="00760004">
        <w:t xml:space="preserve"> [</w:t>
      </w:r>
      <w:r>
        <w:t>5</w:t>
      </w:r>
      <w:r w:rsidRPr="00760004">
        <w:t>]:</w:t>
      </w:r>
    </w:p>
    <w:p w14:paraId="7546BEC4" w14:textId="77777777" w:rsidR="00D277CB" w:rsidRPr="00760004" w:rsidRDefault="00D277CB" w:rsidP="00D277CB">
      <w:pPr>
        <w:pStyle w:val="B1"/>
      </w:pPr>
      <w:r w:rsidRPr="00760004">
        <w:t>-</w:t>
      </w:r>
      <w:r w:rsidRPr="00760004">
        <w:tab/>
        <w:t>IMSI (using the IMSI target identifier format from ETSI TS 103 221-1 [7]).</w:t>
      </w:r>
    </w:p>
    <w:p w14:paraId="361162A2" w14:textId="77777777" w:rsidR="00D277CB" w:rsidRPr="00760004" w:rsidRDefault="00D277CB" w:rsidP="00D277CB">
      <w:pPr>
        <w:pStyle w:val="B1"/>
      </w:pPr>
      <w:r w:rsidRPr="00760004">
        <w:t>-</w:t>
      </w:r>
      <w:r w:rsidRPr="00760004">
        <w:tab/>
        <w:t>MSISDN (using the E164Number target identifier format from ETSI TS 103 221-1 [7]).</w:t>
      </w:r>
    </w:p>
    <w:p w14:paraId="5401BD63" w14:textId="77777777" w:rsidR="00D277CB" w:rsidRPr="00760004" w:rsidRDefault="00D277CB" w:rsidP="00D277CB">
      <w:pPr>
        <w:pStyle w:val="B1"/>
      </w:pPr>
      <w:r w:rsidRPr="00760004">
        <w:t>-</w:t>
      </w:r>
      <w:r w:rsidRPr="00760004">
        <w:tab/>
        <w:t>IMEI (using the IMEI target identifier format from ETSI TS 103 221-1 [7]).</w:t>
      </w:r>
    </w:p>
    <w:p w14:paraId="61CB6551" w14:textId="77777777" w:rsidR="00D277CB" w:rsidRPr="00760004" w:rsidRDefault="00D277CB" w:rsidP="00D277CB">
      <w:pPr>
        <w:pStyle w:val="B1"/>
      </w:pPr>
      <w:r w:rsidRPr="00760004">
        <w:t>-</w:t>
      </w:r>
      <w:r w:rsidRPr="00760004">
        <w:tab/>
        <w:t>IMPU (using the IMPU target identifier format from ETSI TS 103 221-1 [7]).</w:t>
      </w:r>
    </w:p>
    <w:p w14:paraId="52FAB2E9" w14:textId="77777777" w:rsidR="00D277CB" w:rsidRPr="00760004" w:rsidRDefault="00D277CB" w:rsidP="00D277CB">
      <w:pPr>
        <w:pStyle w:val="B1"/>
      </w:pPr>
      <w:r w:rsidRPr="00760004">
        <w:t>-</w:t>
      </w:r>
      <w:r w:rsidRPr="00760004">
        <w:tab/>
        <w:t>IMPI (using the IMPI target identifier format from ETSI TS 103 221-1 [7]).</w:t>
      </w:r>
    </w:p>
    <w:p w14:paraId="21F185EA" w14:textId="77777777" w:rsidR="00BC6B9D" w:rsidRPr="00D40D34" w:rsidRDefault="00BC6B9D" w:rsidP="00BC6B9D">
      <w:r w:rsidRPr="00D40D34">
        <w:t>Table 7.</w:t>
      </w:r>
      <w:r>
        <w:t>2</w:t>
      </w:r>
      <w:r w:rsidRPr="00D40D34">
        <w:t>.</w:t>
      </w:r>
      <w:r>
        <w:t>4</w:t>
      </w:r>
      <w:r w:rsidRPr="00D40D34">
        <w:t>.</w:t>
      </w:r>
      <w:r>
        <w:t>2</w:t>
      </w:r>
      <w:r w:rsidRPr="00D40D34">
        <w:t xml:space="preserve">-1 shows the minimum details of the LI_X1 ActivateTask message used for provisioning the IRI-POI present in the </w:t>
      </w:r>
      <w:r>
        <w:t>IMS-HSS</w:t>
      </w:r>
      <w:r w:rsidRPr="00D40D34">
        <w:t>.</w:t>
      </w:r>
    </w:p>
    <w:p w14:paraId="49AB1D20" w14:textId="77777777" w:rsidR="00BC6B9D" w:rsidRPr="00D40D34" w:rsidRDefault="00BC6B9D" w:rsidP="00BC6B9D">
      <w:pPr>
        <w:pStyle w:val="TH"/>
      </w:pPr>
      <w:r w:rsidRPr="00D40D34">
        <w:t>Table 7.</w:t>
      </w:r>
      <w:r>
        <w:t>2</w:t>
      </w:r>
      <w:r w:rsidRPr="00D40D34">
        <w:t>.</w:t>
      </w:r>
      <w:r>
        <w:t>4</w:t>
      </w:r>
      <w:r w:rsidRPr="00D40D34">
        <w:t>.</w:t>
      </w:r>
      <w:r>
        <w:t>2</w:t>
      </w:r>
      <w:r w:rsidRPr="00D40D34">
        <w:t xml:space="preserve">-1: ActivateTask message for activating IRI-POI present in the </w:t>
      </w:r>
      <w:r>
        <w:t>IMS-HSS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C6B9D" w:rsidRPr="00D40D34" w14:paraId="4C3B8C92" w14:textId="77777777" w:rsidTr="002F7C3B">
        <w:trPr>
          <w:jc w:val="center"/>
        </w:trPr>
        <w:tc>
          <w:tcPr>
            <w:tcW w:w="2972" w:type="dxa"/>
          </w:tcPr>
          <w:p w14:paraId="44893A87" w14:textId="77777777" w:rsidR="00BC6B9D" w:rsidRPr="00D40D34" w:rsidRDefault="00BC6B9D" w:rsidP="002F7C3B">
            <w:pPr>
              <w:pStyle w:val="TAH"/>
            </w:pPr>
            <w:r w:rsidRPr="00D40D34">
              <w:t>ETSI TS 103 221-1 [7] field name</w:t>
            </w:r>
          </w:p>
        </w:tc>
        <w:tc>
          <w:tcPr>
            <w:tcW w:w="6242" w:type="dxa"/>
          </w:tcPr>
          <w:p w14:paraId="5F972814" w14:textId="77777777" w:rsidR="00BC6B9D" w:rsidRPr="00D40D34" w:rsidRDefault="00BC6B9D" w:rsidP="002F7C3B">
            <w:pPr>
              <w:pStyle w:val="TAH"/>
            </w:pPr>
            <w:r w:rsidRPr="00D40D34">
              <w:t>Description</w:t>
            </w:r>
          </w:p>
        </w:tc>
        <w:tc>
          <w:tcPr>
            <w:tcW w:w="708" w:type="dxa"/>
          </w:tcPr>
          <w:p w14:paraId="44E97BB4" w14:textId="77777777" w:rsidR="00BC6B9D" w:rsidRPr="00D40D34" w:rsidRDefault="00BC6B9D" w:rsidP="002F7C3B">
            <w:pPr>
              <w:pStyle w:val="TAH"/>
            </w:pPr>
            <w:r w:rsidRPr="00D40D34">
              <w:t>M/C/O</w:t>
            </w:r>
          </w:p>
        </w:tc>
      </w:tr>
      <w:tr w:rsidR="00BC6B9D" w:rsidRPr="00D40D34" w14:paraId="4DE376C9" w14:textId="77777777" w:rsidTr="002F7C3B">
        <w:trPr>
          <w:jc w:val="center"/>
        </w:trPr>
        <w:tc>
          <w:tcPr>
            <w:tcW w:w="2972" w:type="dxa"/>
          </w:tcPr>
          <w:p w14:paraId="238C9143" w14:textId="77777777" w:rsidR="00BC6B9D" w:rsidRPr="00D40D34" w:rsidRDefault="00BC6B9D" w:rsidP="002F7C3B">
            <w:pPr>
              <w:pStyle w:val="TAL"/>
            </w:pPr>
            <w:r w:rsidRPr="00D40D34">
              <w:t>XID</w:t>
            </w:r>
          </w:p>
        </w:tc>
        <w:tc>
          <w:tcPr>
            <w:tcW w:w="6242" w:type="dxa"/>
          </w:tcPr>
          <w:p w14:paraId="62AD711C" w14:textId="77777777" w:rsidR="00BC6B9D" w:rsidRPr="00D40D34" w:rsidRDefault="00BC6B9D" w:rsidP="002F7C3B">
            <w:pPr>
              <w:pStyle w:val="TAL"/>
            </w:pPr>
            <w:r w:rsidRPr="00D40D34">
              <w:t>XID assigned by LIPF. The same value shall be used for provisioning the IRI-POI</w:t>
            </w:r>
            <w:r>
              <w:t xml:space="preserve"> and MDF2.</w:t>
            </w:r>
          </w:p>
        </w:tc>
        <w:tc>
          <w:tcPr>
            <w:tcW w:w="708" w:type="dxa"/>
          </w:tcPr>
          <w:p w14:paraId="32D91ABC" w14:textId="77777777" w:rsidR="00BC6B9D" w:rsidRPr="00D40D34" w:rsidRDefault="00BC6B9D" w:rsidP="002F7C3B">
            <w:pPr>
              <w:pStyle w:val="TAL"/>
            </w:pPr>
            <w:r w:rsidRPr="00D40D34">
              <w:t>M</w:t>
            </w:r>
          </w:p>
        </w:tc>
      </w:tr>
      <w:tr w:rsidR="00BC6B9D" w:rsidRPr="00D40D34" w14:paraId="22F053C8" w14:textId="77777777" w:rsidTr="002F7C3B">
        <w:trPr>
          <w:jc w:val="center"/>
        </w:trPr>
        <w:tc>
          <w:tcPr>
            <w:tcW w:w="2972" w:type="dxa"/>
          </w:tcPr>
          <w:p w14:paraId="2A50EAB7" w14:textId="77777777" w:rsidR="00BC6B9D" w:rsidRPr="00D40D34" w:rsidRDefault="00BC6B9D" w:rsidP="002F7C3B">
            <w:pPr>
              <w:pStyle w:val="TAL"/>
            </w:pPr>
            <w:r w:rsidRPr="00D40D34">
              <w:t>TargetIdentifiers</w:t>
            </w:r>
          </w:p>
        </w:tc>
        <w:tc>
          <w:tcPr>
            <w:tcW w:w="6242" w:type="dxa"/>
          </w:tcPr>
          <w:p w14:paraId="7D494552" w14:textId="77777777" w:rsidR="00BC6B9D" w:rsidRPr="00D40D34" w:rsidRDefault="00BC6B9D" w:rsidP="002F7C3B">
            <w:pPr>
              <w:pStyle w:val="TAL"/>
            </w:pPr>
            <w:r w:rsidRPr="00D40D34">
              <w:t>One of the target identifiers listed in the clause above.</w:t>
            </w:r>
          </w:p>
        </w:tc>
        <w:tc>
          <w:tcPr>
            <w:tcW w:w="708" w:type="dxa"/>
          </w:tcPr>
          <w:p w14:paraId="7EF548A1" w14:textId="77777777" w:rsidR="00BC6B9D" w:rsidRPr="00D40D34" w:rsidRDefault="00BC6B9D" w:rsidP="002F7C3B">
            <w:pPr>
              <w:pStyle w:val="TAL"/>
            </w:pPr>
            <w:r w:rsidRPr="00D40D34">
              <w:t>M</w:t>
            </w:r>
          </w:p>
        </w:tc>
      </w:tr>
      <w:tr w:rsidR="00BC6B9D" w:rsidRPr="00D40D34" w14:paraId="32AD70C2" w14:textId="77777777" w:rsidTr="002F7C3B">
        <w:trPr>
          <w:jc w:val="center"/>
        </w:trPr>
        <w:tc>
          <w:tcPr>
            <w:tcW w:w="2972" w:type="dxa"/>
          </w:tcPr>
          <w:p w14:paraId="78CAECE7" w14:textId="77777777" w:rsidR="00BC6B9D" w:rsidRPr="00D40D34" w:rsidRDefault="00BC6B9D" w:rsidP="002F7C3B">
            <w:pPr>
              <w:pStyle w:val="TAL"/>
            </w:pPr>
            <w:r w:rsidRPr="00D40D34">
              <w:t>DeliveryType</w:t>
            </w:r>
          </w:p>
        </w:tc>
        <w:tc>
          <w:tcPr>
            <w:tcW w:w="6242" w:type="dxa"/>
          </w:tcPr>
          <w:p w14:paraId="1BEF648A" w14:textId="77777777" w:rsidR="00BC6B9D" w:rsidRPr="00D40D34" w:rsidRDefault="00BC6B9D" w:rsidP="002F7C3B">
            <w:pPr>
              <w:pStyle w:val="TAL"/>
            </w:pPr>
            <w:r w:rsidRPr="00D40D34">
              <w:t xml:space="preserve">Set to </w:t>
            </w:r>
            <w:r>
              <w:t>"</w:t>
            </w:r>
            <w:r w:rsidRPr="00D40D34">
              <w:t>X2Only</w:t>
            </w:r>
            <w:r>
              <w:t>"</w:t>
            </w:r>
            <w:r w:rsidRPr="00D40D34">
              <w:t>.</w:t>
            </w:r>
          </w:p>
        </w:tc>
        <w:tc>
          <w:tcPr>
            <w:tcW w:w="708" w:type="dxa"/>
          </w:tcPr>
          <w:p w14:paraId="49F0B71B" w14:textId="77777777" w:rsidR="00BC6B9D" w:rsidRPr="00D40D34" w:rsidRDefault="00BC6B9D" w:rsidP="002F7C3B">
            <w:pPr>
              <w:pStyle w:val="TAL"/>
            </w:pPr>
            <w:r w:rsidRPr="00D40D34">
              <w:t>M</w:t>
            </w:r>
          </w:p>
        </w:tc>
      </w:tr>
      <w:tr w:rsidR="00BC6B9D" w:rsidRPr="00D40D34" w14:paraId="4A97E08E" w14:textId="77777777" w:rsidTr="002F7C3B">
        <w:trPr>
          <w:jc w:val="center"/>
        </w:trPr>
        <w:tc>
          <w:tcPr>
            <w:tcW w:w="2972" w:type="dxa"/>
          </w:tcPr>
          <w:p w14:paraId="42CB962C" w14:textId="77777777" w:rsidR="00BC6B9D" w:rsidRPr="00D40D34" w:rsidRDefault="00BC6B9D" w:rsidP="002F7C3B">
            <w:pPr>
              <w:pStyle w:val="TAL"/>
            </w:pPr>
            <w:r w:rsidRPr="00D40D34">
              <w:t>ListOfDIDs</w:t>
            </w:r>
          </w:p>
        </w:tc>
        <w:tc>
          <w:tcPr>
            <w:tcW w:w="6242" w:type="dxa"/>
          </w:tcPr>
          <w:p w14:paraId="174CEBB5" w14:textId="77777777" w:rsidR="00BC6B9D" w:rsidRPr="00D40D34" w:rsidRDefault="00BC6B9D" w:rsidP="002F7C3B">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CFB2A6F" w14:textId="77777777" w:rsidR="00BC6B9D" w:rsidRPr="00D40D34" w:rsidRDefault="00BC6B9D" w:rsidP="002F7C3B">
            <w:pPr>
              <w:pStyle w:val="TAL"/>
            </w:pPr>
            <w:r w:rsidRPr="00D40D34">
              <w:t>M</w:t>
            </w:r>
          </w:p>
        </w:tc>
      </w:tr>
    </w:tbl>
    <w:p w14:paraId="3F8E87B8" w14:textId="77777777" w:rsidR="00BC6B9D" w:rsidRPr="00D40D34" w:rsidRDefault="00BC6B9D" w:rsidP="00BC6B9D"/>
    <w:p w14:paraId="59F97968" w14:textId="77777777" w:rsidR="00BC6B9D" w:rsidRDefault="00BC6B9D" w:rsidP="00BC6B9D">
      <w:r w:rsidRPr="004D46B6">
        <w:t xml:space="preserve">The ModifyTask and DeactivateTask messages that the LIPF may send to the IRI-POI present in the </w:t>
      </w:r>
      <w:r>
        <w:t>IMS-</w:t>
      </w:r>
      <w:r w:rsidRPr="004D46B6">
        <w:t>HSS shall include the XID of the Task created by the above ActivateTask message</w:t>
      </w:r>
      <w:r w:rsidRPr="00D40D34">
        <w:t>.</w:t>
      </w:r>
    </w:p>
    <w:p w14:paraId="76AE705B" w14:textId="3D386854" w:rsidR="00D277CB" w:rsidRPr="00760004" w:rsidRDefault="00D277CB" w:rsidP="00D277CB">
      <w:pPr>
        <w:pStyle w:val="Heading4"/>
      </w:pPr>
      <w:bookmarkStart w:id="344" w:name="_Toc209002009"/>
      <w:r w:rsidRPr="00760004">
        <w:t>7.2.</w:t>
      </w:r>
      <w:r>
        <w:t>4</w:t>
      </w:r>
      <w:r w:rsidRPr="00760004">
        <w:t>.3</w:t>
      </w:r>
      <w:r w:rsidRPr="00760004">
        <w:tab/>
        <w:t>Generation of xIRI over LI_X2</w:t>
      </w:r>
      <w:bookmarkEnd w:id="344"/>
    </w:p>
    <w:p w14:paraId="1D19397D" w14:textId="77777777" w:rsidR="00D277CB" w:rsidRPr="00760004" w:rsidRDefault="00D277CB" w:rsidP="00D277CB">
      <w:pPr>
        <w:pStyle w:val="Heading5"/>
      </w:pPr>
      <w:bookmarkStart w:id="345" w:name="_Toc209002010"/>
      <w:r w:rsidRPr="00760004">
        <w:t>7.2.</w:t>
      </w:r>
      <w:r>
        <w:t>4</w:t>
      </w:r>
      <w:r w:rsidRPr="00760004">
        <w:t>.</w:t>
      </w:r>
      <w:r>
        <w:t>3.1</w:t>
      </w:r>
      <w:r w:rsidRPr="00760004">
        <w:tab/>
        <w:t>General description</w:t>
      </w:r>
      <w:bookmarkEnd w:id="345"/>
    </w:p>
    <w:p w14:paraId="6BBF2F93" w14:textId="77777777" w:rsidR="00D277CB" w:rsidRPr="00760004" w:rsidRDefault="00D277CB" w:rsidP="00D277CB">
      <w:r>
        <w:t>T</w:t>
      </w:r>
      <w:r w:rsidRPr="00760004">
        <w:t xml:space="preserve">he IRI-POI present in the </w:t>
      </w:r>
      <w:r>
        <w:t>IMS-HSS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2090F8F7" w14:textId="31023858" w:rsidR="00D277CB" w:rsidRPr="00760004" w:rsidRDefault="00D277CB" w:rsidP="00D277CB">
      <w:pPr>
        <w:pStyle w:val="Heading5"/>
      </w:pPr>
      <w:bookmarkStart w:id="346" w:name="_Toc209002011"/>
      <w:r w:rsidRPr="00760004">
        <w:t>7.2.</w:t>
      </w:r>
      <w:r>
        <w:t>4</w:t>
      </w:r>
      <w:r w:rsidRPr="00760004">
        <w:t>.3.2</w:t>
      </w:r>
      <w:r w:rsidRPr="00760004">
        <w:tab/>
        <w:t>Serving system</w:t>
      </w:r>
      <w:bookmarkEnd w:id="346"/>
    </w:p>
    <w:p w14:paraId="74ABD832" w14:textId="77777777" w:rsidR="00D277CB" w:rsidRPr="00760004" w:rsidRDefault="00D277CB" w:rsidP="00D277CB">
      <w:r w:rsidRPr="00760004">
        <w:t xml:space="preserve">The IRI-POI in the </w:t>
      </w:r>
      <w:r>
        <w:t>IMS-HSS</w:t>
      </w:r>
      <w:r w:rsidRPr="00760004">
        <w:t xml:space="preserve"> shall generate an xIRI containing the </w:t>
      </w:r>
      <w:r>
        <w:t>IMSHSS</w:t>
      </w:r>
      <w:r w:rsidRPr="00760004">
        <w:t>ServingSystemMessage record when it detects the following events:</w:t>
      </w:r>
    </w:p>
    <w:p w14:paraId="7F91E667" w14:textId="77777777" w:rsidR="00D277CB" w:rsidRDefault="00D277CB" w:rsidP="00D277CB">
      <w:pPr>
        <w:pStyle w:val="B1"/>
      </w:pPr>
      <w:r w:rsidRPr="00760004">
        <w:t>-</w:t>
      </w:r>
      <w:r w:rsidRPr="00760004">
        <w:tab/>
        <w:t xml:space="preserve">When the </w:t>
      </w:r>
      <w:r>
        <w:t>IMS-HSS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1B410185" w14:textId="77777777" w:rsidR="00D277CB" w:rsidRDefault="00D277CB" w:rsidP="00D277CB">
      <w:r w:rsidRPr="008A3E73">
        <w:t>The IMSHSSServingSystem xIRI is also generated when the IMSHSS deregisters the target due to a Nhss_ims UECM_DeregistrationRequest or updates the roaming status of the target based on a Nhss_imsUECM_AuthorizationRequest which includes a visitedNetworkIdentifier.</w:t>
      </w:r>
    </w:p>
    <w:p w14:paraId="27E407C9" w14:textId="77777777" w:rsidR="00D277CB" w:rsidRPr="00EB3368" w:rsidRDefault="00D277CB" w:rsidP="00D277CB">
      <w:pPr>
        <w:pStyle w:val="TH"/>
      </w:pPr>
      <w:r w:rsidRPr="00EB3368">
        <w:t>Table 7.2.</w:t>
      </w:r>
      <w:r>
        <w:t>4</w:t>
      </w:r>
      <w:r w:rsidRPr="00EB3368">
        <w:t>.3.</w:t>
      </w:r>
      <w:r>
        <w:t>2</w:t>
      </w:r>
      <w:r w:rsidRPr="00EB3368">
        <w:t xml:space="preserve">-1: Payload for </w:t>
      </w:r>
      <w:r>
        <w:t>IMSHSSServingSystemMessage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00"/>
        <w:gridCol w:w="1820"/>
        <w:gridCol w:w="1029"/>
        <w:gridCol w:w="4364"/>
        <w:gridCol w:w="618"/>
      </w:tblGrid>
      <w:tr w:rsidR="00D277CB" w:rsidRPr="00EB3368" w14:paraId="28993CCF" w14:textId="77777777" w:rsidTr="00726C4E">
        <w:trPr>
          <w:trHeight w:val="257"/>
        </w:trPr>
        <w:tc>
          <w:tcPr>
            <w:tcW w:w="0" w:type="auto"/>
          </w:tcPr>
          <w:p w14:paraId="720B73E5" w14:textId="77777777" w:rsidR="00D277CB" w:rsidRPr="00EB3368" w:rsidRDefault="00D277CB" w:rsidP="00726C4E">
            <w:pPr>
              <w:pStyle w:val="TAH"/>
            </w:pPr>
            <w:r w:rsidRPr="00EB3368">
              <w:t>Field name</w:t>
            </w:r>
          </w:p>
        </w:tc>
        <w:tc>
          <w:tcPr>
            <w:tcW w:w="0" w:type="auto"/>
          </w:tcPr>
          <w:p w14:paraId="3C6A1C24" w14:textId="77777777" w:rsidR="00D277CB" w:rsidRPr="00EB3368" w:rsidRDefault="00D277CB" w:rsidP="00726C4E">
            <w:pPr>
              <w:pStyle w:val="TAH"/>
            </w:pPr>
            <w:r>
              <w:t>Type</w:t>
            </w:r>
          </w:p>
        </w:tc>
        <w:tc>
          <w:tcPr>
            <w:tcW w:w="0" w:type="auto"/>
          </w:tcPr>
          <w:p w14:paraId="4DC665F9" w14:textId="77777777" w:rsidR="00D277CB" w:rsidRPr="00EB3368" w:rsidRDefault="00D277CB" w:rsidP="00726C4E">
            <w:pPr>
              <w:pStyle w:val="TAH"/>
            </w:pPr>
            <w:r>
              <w:t>Cardinality</w:t>
            </w:r>
          </w:p>
        </w:tc>
        <w:tc>
          <w:tcPr>
            <w:tcW w:w="0" w:type="auto"/>
          </w:tcPr>
          <w:p w14:paraId="4F42D394" w14:textId="77777777" w:rsidR="00D277CB" w:rsidRPr="00EB3368" w:rsidRDefault="00D277CB" w:rsidP="00726C4E">
            <w:pPr>
              <w:pStyle w:val="TAH"/>
            </w:pPr>
            <w:r w:rsidRPr="00EB3368">
              <w:t>Description</w:t>
            </w:r>
          </w:p>
        </w:tc>
        <w:tc>
          <w:tcPr>
            <w:tcW w:w="0" w:type="auto"/>
          </w:tcPr>
          <w:p w14:paraId="51BBB19A" w14:textId="77777777" w:rsidR="00D277CB" w:rsidRPr="00EB3368" w:rsidRDefault="00D277CB" w:rsidP="00726C4E">
            <w:pPr>
              <w:pStyle w:val="TAH"/>
            </w:pPr>
            <w:r w:rsidRPr="00EB3368">
              <w:t>M/C/O</w:t>
            </w:r>
          </w:p>
        </w:tc>
      </w:tr>
      <w:tr w:rsidR="00D277CB" w:rsidRPr="00EB3368" w14:paraId="542A5A0B" w14:textId="77777777" w:rsidTr="00726C4E">
        <w:trPr>
          <w:trHeight w:val="257"/>
        </w:trPr>
        <w:tc>
          <w:tcPr>
            <w:tcW w:w="0" w:type="auto"/>
          </w:tcPr>
          <w:p w14:paraId="19BE9F34" w14:textId="77777777" w:rsidR="00D277CB" w:rsidRPr="00EB3368" w:rsidRDefault="00D277CB" w:rsidP="00726C4E">
            <w:pPr>
              <w:pStyle w:val="TAL"/>
            </w:pPr>
            <w:r>
              <w:t>iMSI</w:t>
            </w:r>
          </w:p>
        </w:tc>
        <w:tc>
          <w:tcPr>
            <w:tcW w:w="0" w:type="auto"/>
          </w:tcPr>
          <w:p w14:paraId="40EE44BD" w14:textId="77777777" w:rsidR="00D277CB" w:rsidRDefault="00D277CB" w:rsidP="00726C4E">
            <w:pPr>
              <w:pStyle w:val="TAL"/>
            </w:pPr>
            <w:r>
              <w:t>IMSI</w:t>
            </w:r>
          </w:p>
        </w:tc>
        <w:tc>
          <w:tcPr>
            <w:tcW w:w="0" w:type="auto"/>
          </w:tcPr>
          <w:p w14:paraId="0FCFDF01" w14:textId="77777777" w:rsidR="00D277CB" w:rsidRDefault="00D277CB" w:rsidP="00726C4E">
            <w:pPr>
              <w:pStyle w:val="TAL"/>
            </w:pPr>
            <w:r>
              <w:t>1</w:t>
            </w:r>
          </w:p>
        </w:tc>
        <w:tc>
          <w:tcPr>
            <w:tcW w:w="0" w:type="auto"/>
          </w:tcPr>
          <w:p w14:paraId="34AAE2C2" w14:textId="77777777" w:rsidR="00D277CB" w:rsidRPr="00EB3368" w:rsidRDefault="00D277CB" w:rsidP="00726C4E">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0" w:type="auto"/>
          </w:tcPr>
          <w:p w14:paraId="1ACA0B90" w14:textId="77777777" w:rsidR="00D277CB" w:rsidRPr="00EB3368" w:rsidRDefault="00D277CB" w:rsidP="00726C4E">
            <w:pPr>
              <w:pStyle w:val="TAL"/>
            </w:pPr>
            <w:r w:rsidRPr="00EB3368">
              <w:t>M</w:t>
            </w:r>
          </w:p>
        </w:tc>
      </w:tr>
      <w:tr w:rsidR="00D277CB" w:rsidRPr="00EB3368" w14:paraId="12D79A14" w14:textId="77777777" w:rsidTr="00726C4E">
        <w:trPr>
          <w:trHeight w:val="257"/>
        </w:trPr>
        <w:tc>
          <w:tcPr>
            <w:tcW w:w="0" w:type="auto"/>
          </w:tcPr>
          <w:p w14:paraId="77CD43D1" w14:textId="77777777" w:rsidR="00D277CB" w:rsidRPr="00EB3368" w:rsidRDefault="00D277CB" w:rsidP="00726C4E">
            <w:pPr>
              <w:pStyle w:val="TAL"/>
            </w:pPr>
            <w:r>
              <w:t>oldPLMNID</w:t>
            </w:r>
          </w:p>
        </w:tc>
        <w:tc>
          <w:tcPr>
            <w:tcW w:w="0" w:type="auto"/>
          </w:tcPr>
          <w:p w14:paraId="18AF9161" w14:textId="77777777" w:rsidR="00D277CB" w:rsidRDefault="00D277CB" w:rsidP="00726C4E">
            <w:pPr>
              <w:pStyle w:val="TAL"/>
            </w:pPr>
            <w:r>
              <w:t>PLMNID</w:t>
            </w:r>
          </w:p>
        </w:tc>
        <w:tc>
          <w:tcPr>
            <w:tcW w:w="0" w:type="auto"/>
          </w:tcPr>
          <w:p w14:paraId="2268F1CF" w14:textId="77777777" w:rsidR="00D277CB" w:rsidRDefault="00D277CB" w:rsidP="00726C4E">
            <w:pPr>
              <w:pStyle w:val="TAL"/>
            </w:pPr>
            <w:r>
              <w:t>1</w:t>
            </w:r>
          </w:p>
        </w:tc>
        <w:tc>
          <w:tcPr>
            <w:tcW w:w="0" w:type="auto"/>
          </w:tcPr>
          <w:p w14:paraId="2F115530" w14:textId="77777777" w:rsidR="00D277CB" w:rsidRPr="00EB3368" w:rsidRDefault="00D277CB" w:rsidP="00726C4E">
            <w:pPr>
              <w:pStyle w:val="TAL"/>
              <w:rPr>
                <w:rFonts w:cs="Arial"/>
                <w:szCs w:val="18"/>
              </w:rPr>
            </w:pPr>
            <w:r>
              <w:t xml:space="preserve">Includes the old PLMN for which the UE was previously registered. </w:t>
            </w:r>
          </w:p>
        </w:tc>
        <w:tc>
          <w:tcPr>
            <w:tcW w:w="0" w:type="auto"/>
          </w:tcPr>
          <w:p w14:paraId="46FDD4C0" w14:textId="77777777" w:rsidR="00D277CB" w:rsidRPr="00EB3368" w:rsidRDefault="00D277CB" w:rsidP="00726C4E">
            <w:pPr>
              <w:pStyle w:val="TAL"/>
            </w:pPr>
            <w:r>
              <w:t>M</w:t>
            </w:r>
          </w:p>
        </w:tc>
      </w:tr>
      <w:tr w:rsidR="00D277CB" w:rsidRPr="00EB3368" w14:paraId="0092BE87" w14:textId="77777777" w:rsidTr="00726C4E">
        <w:trPr>
          <w:trHeight w:val="257"/>
        </w:trPr>
        <w:tc>
          <w:tcPr>
            <w:tcW w:w="0" w:type="auto"/>
          </w:tcPr>
          <w:p w14:paraId="743E99F3" w14:textId="77777777" w:rsidR="00D277CB" w:rsidRDefault="00D277CB" w:rsidP="00726C4E">
            <w:pPr>
              <w:pStyle w:val="TAL"/>
            </w:pPr>
            <w:r>
              <w:t>authorizationRequest</w:t>
            </w:r>
          </w:p>
        </w:tc>
        <w:tc>
          <w:tcPr>
            <w:tcW w:w="0" w:type="auto"/>
          </w:tcPr>
          <w:p w14:paraId="20A4F152" w14:textId="77777777" w:rsidR="00D277CB" w:rsidRDefault="00D277CB" w:rsidP="00726C4E">
            <w:pPr>
              <w:pStyle w:val="TAL"/>
            </w:pPr>
            <w:r>
              <w:t>AuthorizationRequest</w:t>
            </w:r>
          </w:p>
        </w:tc>
        <w:tc>
          <w:tcPr>
            <w:tcW w:w="0" w:type="auto"/>
          </w:tcPr>
          <w:p w14:paraId="72CA9BF2" w14:textId="77777777" w:rsidR="00D277CB" w:rsidRDefault="00D277CB" w:rsidP="00726C4E">
            <w:pPr>
              <w:pStyle w:val="TAL"/>
            </w:pPr>
            <w:r>
              <w:t>1</w:t>
            </w:r>
          </w:p>
        </w:tc>
        <w:tc>
          <w:tcPr>
            <w:tcW w:w="0" w:type="auto"/>
          </w:tcPr>
          <w:p w14:paraId="61CD85DA" w14:textId="77777777" w:rsidR="00D277CB" w:rsidRDefault="00D277CB" w:rsidP="00726C4E">
            <w:pPr>
              <w:pStyle w:val="TAL"/>
            </w:pPr>
            <w:r>
              <w:t>Provides information related to the targets authorization to the IMS-HSS when attempting to register via a visited network. See TS 29.562 [101] clause 6.1.6.2.2.</w:t>
            </w:r>
          </w:p>
        </w:tc>
        <w:tc>
          <w:tcPr>
            <w:tcW w:w="0" w:type="auto"/>
          </w:tcPr>
          <w:p w14:paraId="2494EE9D" w14:textId="77777777" w:rsidR="00D277CB" w:rsidRDefault="00D277CB" w:rsidP="00726C4E">
            <w:pPr>
              <w:pStyle w:val="TAL"/>
            </w:pPr>
            <w:r>
              <w:t>M</w:t>
            </w:r>
          </w:p>
        </w:tc>
      </w:tr>
      <w:tr w:rsidR="00D277CB" w:rsidRPr="00EB3368" w14:paraId="5B331DBB" w14:textId="77777777" w:rsidTr="00726C4E">
        <w:trPr>
          <w:trHeight w:val="257"/>
        </w:trPr>
        <w:tc>
          <w:tcPr>
            <w:tcW w:w="0" w:type="auto"/>
          </w:tcPr>
          <w:p w14:paraId="18A3EB15" w14:textId="77777777" w:rsidR="00D277CB" w:rsidRDefault="00D277CB" w:rsidP="00726C4E">
            <w:pPr>
              <w:pStyle w:val="TAL"/>
            </w:pPr>
            <w:r>
              <w:t>roamingIndicator</w:t>
            </w:r>
          </w:p>
        </w:tc>
        <w:tc>
          <w:tcPr>
            <w:tcW w:w="0" w:type="auto"/>
          </w:tcPr>
          <w:p w14:paraId="637E3448" w14:textId="77777777" w:rsidR="00D277CB" w:rsidRDefault="00D277CB" w:rsidP="00726C4E">
            <w:pPr>
              <w:pStyle w:val="TAL"/>
            </w:pPr>
            <w:r>
              <w:t>RoamingIndicator</w:t>
            </w:r>
          </w:p>
        </w:tc>
        <w:tc>
          <w:tcPr>
            <w:tcW w:w="0" w:type="auto"/>
          </w:tcPr>
          <w:p w14:paraId="7BA8A793" w14:textId="77777777" w:rsidR="00D277CB" w:rsidRDefault="00D277CB" w:rsidP="00726C4E">
            <w:pPr>
              <w:pStyle w:val="TAL"/>
            </w:pPr>
            <w:r>
              <w:t>1</w:t>
            </w:r>
          </w:p>
        </w:tc>
        <w:tc>
          <w:tcPr>
            <w:tcW w:w="0" w:type="auto"/>
          </w:tcPr>
          <w:p w14:paraId="1031ACD7" w14:textId="77777777" w:rsidR="00D277CB" w:rsidRDefault="00D277CB" w:rsidP="00726C4E">
            <w:pPr>
              <w:pStyle w:val="TAL"/>
            </w:pPr>
            <w:r>
              <w:t>Indicates if the serving PLMNID is different than the HPLMN or EHPLMN.</w:t>
            </w:r>
          </w:p>
        </w:tc>
        <w:tc>
          <w:tcPr>
            <w:tcW w:w="0" w:type="auto"/>
          </w:tcPr>
          <w:p w14:paraId="5CC06016" w14:textId="77777777" w:rsidR="00D277CB" w:rsidRDefault="00D277CB" w:rsidP="00726C4E">
            <w:pPr>
              <w:pStyle w:val="TAL"/>
            </w:pPr>
            <w:r>
              <w:t>M</w:t>
            </w:r>
          </w:p>
        </w:tc>
      </w:tr>
      <w:tr w:rsidR="00D277CB" w:rsidRPr="00EB3368" w14:paraId="2B101B65" w14:textId="77777777" w:rsidTr="00726C4E">
        <w:trPr>
          <w:trHeight w:val="257"/>
        </w:trPr>
        <w:tc>
          <w:tcPr>
            <w:tcW w:w="0" w:type="auto"/>
          </w:tcPr>
          <w:p w14:paraId="530884CC" w14:textId="77777777" w:rsidR="00D277CB" w:rsidRDefault="00D277CB" w:rsidP="00726C4E">
            <w:pPr>
              <w:pStyle w:val="TAL"/>
            </w:pPr>
            <w:r>
              <w:t>deregistrationData</w:t>
            </w:r>
          </w:p>
        </w:tc>
        <w:tc>
          <w:tcPr>
            <w:tcW w:w="0" w:type="auto"/>
          </w:tcPr>
          <w:p w14:paraId="08DB553D" w14:textId="77777777" w:rsidR="00D277CB" w:rsidRDefault="00D277CB" w:rsidP="00726C4E">
            <w:pPr>
              <w:pStyle w:val="TAL"/>
            </w:pPr>
            <w:r>
              <w:t>SBIType</w:t>
            </w:r>
          </w:p>
        </w:tc>
        <w:tc>
          <w:tcPr>
            <w:tcW w:w="0" w:type="auto"/>
          </w:tcPr>
          <w:p w14:paraId="6161B171" w14:textId="77777777" w:rsidR="00D277CB" w:rsidRDefault="00D277CB" w:rsidP="00726C4E">
            <w:pPr>
              <w:pStyle w:val="TAL"/>
            </w:pPr>
            <w:r>
              <w:t>0..1</w:t>
            </w:r>
          </w:p>
        </w:tc>
        <w:tc>
          <w:tcPr>
            <w:tcW w:w="0" w:type="auto"/>
          </w:tcPr>
          <w:p w14:paraId="7BE1234C" w14:textId="77777777" w:rsidR="00D277CB" w:rsidRPr="006F70AD" w:rsidRDefault="00D277CB" w:rsidP="00726C4E">
            <w:pPr>
              <w:pStyle w:val="TAL"/>
            </w:pPr>
            <w:r>
              <w:t>Includes information related to the deregistering target. Include if UECM service operation is triggered by deregistration. Encoded according to TS 29.562 [101] clause 6.1.6.2.13 (schema definition reference TS29562_Nhss_ims_UECM.yaml).</w:t>
            </w:r>
          </w:p>
        </w:tc>
        <w:tc>
          <w:tcPr>
            <w:tcW w:w="0" w:type="auto"/>
          </w:tcPr>
          <w:p w14:paraId="0714265B" w14:textId="77777777" w:rsidR="00D277CB" w:rsidRDefault="00D277CB" w:rsidP="00726C4E">
            <w:pPr>
              <w:pStyle w:val="TAL"/>
            </w:pPr>
            <w:r>
              <w:t>C</w:t>
            </w:r>
          </w:p>
        </w:tc>
      </w:tr>
    </w:tbl>
    <w:p w14:paraId="23F7BD39" w14:textId="77777777" w:rsidR="00D277CB" w:rsidRPr="00760004" w:rsidRDefault="00D277CB" w:rsidP="00D277CB"/>
    <w:p w14:paraId="7222EAC7" w14:textId="77777777" w:rsidR="00D277CB" w:rsidRDefault="00D277CB" w:rsidP="00D277CB">
      <w:pPr>
        <w:pStyle w:val="Heading5"/>
      </w:pPr>
      <w:bookmarkStart w:id="347" w:name="_Toc209002012"/>
      <w:r w:rsidRPr="00760004">
        <w:t>7.2.</w:t>
      </w:r>
      <w:r>
        <w:t>4</w:t>
      </w:r>
      <w:r w:rsidRPr="00760004">
        <w:t>.3.</w:t>
      </w:r>
      <w:r>
        <w:t>3</w:t>
      </w:r>
      <w:r w:rsidRPr="00760004">
        <w:tab/>
      </w:r>
      <w:r>
        <w:t>Start of Interception with target registered at the IMS-HSS</w:t>
      </w:r>
      <w:bookmarkEnd w:id="347"/>
    </w:p>
    <w:p w14:paraId="4095C18A" w14:textId="77777777" w:rsidR="00D277CB" w:rsidRPr="00EB3368" w:rsidRDefault="00D277CB" w:rsidP="00D277CB">
      <w:r w:rsidRPr="00EB3368">
        <w:t xml:space="preserve">The IRI-POI in the </w:t>
      </w:r>
      <w:r>
        <w:t>IMS-HSS</w:t>
      </w:r>
      <w:r w:rsidRPr="00EB3368">
        <w:t xml:space="preserve"> shall generate an xIRI containing the </w:t>
      </w:r>
      <w:r>
        <w:t>IMSHSSStartOfInterceptionWithRegisteredTarget</w:t>
      </w:r>
      <w:r w:rsidRPr="00EB3368">
        <w:t xml:space="preserve"> record when the IRI-POI present in the </w:t>
      </w:r>
      <w:r>
        <w:t>IMS-HSS</w:t>
      </w:r>
      <w:r w:rsidRPr="00EB3368">
        <w:t xml:space="preserve"> detects that interception is activated for a UE that has already been registered </w:t>
      </w:r>
      <w:r>
        <w:t>at</w:t>
      </w:r>
      <w:r w:rsidRPr="00EB3368">
        <w:t xml:space="preserve"> the </w:t>
      </w:r>
      <w:r>
        <w:t>IMS-HSS</w:t>
      </w:r>
      <w:r w:rsidRPr="00EB3368">
        <w:t>.</w:t>
      </w:r>
    </w:p>
    <w:p w14:paraId="4C2E9EAD" w14:textId="77777777" w:rsidR="00D277CB" w:rsidRPr="00EB3368" w:rsidRDefault="00D277CB" w:rsidP="00D277CB">
      <w:r>
        <w:t>The IMS-HSS may have stored target subscription data for both EPC and IMS. In such a case, a single HSS Start of Interception with Registered Target xIRI shall be generated containing the target context.</w:t>
      </w:r>
    </w:p>
    <w:p w14:paraId="338A40FE" w14:textId="77777777" w:rsidR="00D277CB" w:rsidRPr="00EB3368" w:rsidRDefault="00D277CB" w:rsidP="00D277CB">
      <w:pPr>
        <w:pStyle w:val="TH"/>
      </w:pPr>
      <w:r w:rsidRPr="00EB3368">
        <w:t>Table 7.2.</w:t>
      </w:r>
      <w:r>
        <w:t>4</w:t>
      </w:r>
      <w:r w:rsidRPr="00EB3368">
        <w:t>.3.</w:t>
      </w:r>
      <w:r>
        <w:t>3</w:t>
      </w:r>
      <w:r w:rsidRPr="00EB3368">
        <w:t xml:space="preserve">-1: Payload for </w:t>
      </w:r>
      <w:r>
        <w:t>IMSHSSStartOfInterceptionWithRegisteredTarget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16"/>
        <w:gridCol w:w="1625"/>
        <w:gridCol w:w="892"/>
        <w:gridCol w:w="4957"/>
        <w:gridCol w:w="541"/>
      </w:tblGrid>
      <w:tr w:rsidR="00D277CB" w:rsidRPr="00EB3368" w14:paraId="3B07CF4B" w14:textId="77777777" w:rsidTr="00726C4E">
        <w:trPr>
          <w:trHeight w:val="257"/>
        </w:trPr>
        <w:tc>
          <w:tcPr>
            <w:tcW w:w="0" w:type="auto"/>
          </w:tcPr>
          <w:p w14:paraId="59EC2A90" w14:textId="77777777" w:rsidR="00D277CB" w:rsidRPr="00EB3368" w:rsidRDefault="00D277CB" w:rsidP="00726C4E">
            <w:pPr>
              <w:pStyle w:val="TAH"/>
            </w:pPr>
            <w:r w:rsidRPr="00EB3368">
              <w:t>Field name</w:t>
            </w:r>
          </w:p>
        </w:tc>
        <w:tc>
          <w:tcPr>
            <w:tcW w:w="0" w:type="auto"/>
          </w:tcPr>
          <w:p w14:paraId="5429AB6E" w14:textId="77777777" w:rsidR="00D277CB" w:rsidRPr="00EB3368" w:rsidRDefault="00D277CB" w:rsidP="00726C4E">
            <w:pPr>
              <w:pStyle w:val="TAH"/>
            </w:pPr>
            <w:r>
              <w:t>Type</w:t>
            </w:r>
          </w:p>
        </w:tc>
        <w:tc>
          <w:tcPr>
            <w:tcW w:w="0" w:type="auto"/>
          </w:tcPr>
          <w:p w14:paraId="5DA281FC" w14:textId="77777777" w:rsidR="00D277CB" w:rsidRPr="00EB3368" w:rsidRDefault="00D277CB" w:rsidP="00726C4E">
            <w:pPr>
              <w:pStyle w:val="TAH"/>
            </w:pPr>
            <w:r>
              <w:t>Cardinality</w:t>
            </w:r>
          </w:p>
        </w:tc>
        <w:tc>
          <w:tcPr>
            <w:tcW w:w="0" w:type="auto"/>
          </w:tcPr>
          <w:p w14:paraId="3E619762" w14:textId="77777777" w:rsidR="00D277CB" w:rsidRPr="00EB3368" w:rsidRDefault="00D277CB" w:rsidP="00726C4E">
            <w:pPr>
              <w:pStyle w:val="TAH"/>
            </w:pPr>
            <w:r w:rsidRPr="00EB3368">
              <w:t>Description</w:t>
            </w:r>
          </w:p>
        </w:tc>
        <w:tc>
          <w:tcPr>
            <w:tcW w:w="0" w:type="auto"/>
          </w:tcPr>
          <w:p w14:paraId="40F96796" w14:textId="77777777" w:rsidR="00D277CB" w:rsidRPr="00EB3368" w:rsidRDefault="00D277CB" w:rsidP="00726C4E">
            <w:pPr>
              <w:pStyle w:val="TAH"/>
            </w:pPr>
            <w:r w:rsidRPr="00EB3368">
              <w:t>M/C/O</w:t>
            </w:r>
          </w:p>
        </w:tc>
      </w:tr>
      <w:tr w:rsidR="00D277CB" w:rsidRPr="00EB3368" w14:paraId="4676A872" w14:textId="77777777" w:rsidTr="00726C4E">
        <w:trPr>
          <w:trHeight w:val="257"/>
        </w:trPr>
        <w:tc>
          <w:tcPr>
            <w:tcW w:w="0" w:type="auto"/>
          </w:tcPr>
          <w:p w14:paraId="35A83601" w14:textId="77777777" w:rsidR="00D277CB" w:rsidRPr="00D04230" w:rsidRDefault="00D277CB" w:rsidP="00726C4E">
            <w:pPr>
              <w:pStyle w:val="TAL"/>
            </w:pPr>
            <w:r>
              <w:t>hSSI</w:t>
            </w:r>
            <w:r w:rsidRPr="00D04230">
              <w:t>dentities</w:t>
            </w:r>
          </w:p>
        </w:tc>
        <w:tc>
          <w:tcPr>
            <w:tcW w:w="0" w:type="auto"/>
          </w:tcPr>
          <w:p w14:paraId="112CA254" w14:textId="77777777" w:rsidR="00D277CB" w:rsidRPr="00D04230" w:rsidRDefault="00D277CB" w:rsidP="00726C4E">
            <w:pPr>
              <w:pStyle w:val="TAL"/>
            </w:pPr>
            <w:r>
              <w:t>SEQUENCE OF HSSIdentities</w:t>
            </w:r>
          </w:p>
        </w:tc>
        <w:tc>
          <w:tcPr>
            <w:tcW w:w="0" w:type="auto"/>
          </w:tcPr>
          <w:p w14:paraId="785C1B72" w14:textId="77777777" w:rsidR="00D277CB" w:rsidRPr="00D04230" w:rsidRDefault="00D277CB" w:rsidP="00726C4E">
            <w:pPr>
              <w:pStyle w:val="TAL"/>
            </w:pPr>
            <w:r>
              <w:t>1</w:t>
            </w:r>
          </w:p>
        </w:tc>
        <w:tc>
          <w:tcPr>
            <w:tcW w:w="0" w:type="auto"/>
          </w:tcPr>
          <w:p w14:paraId="0095E7B1"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11E62DC5" w14:textId="77777777" w:rsidR="00D277CB" w:rsidRPr="00D04230" w:rsidRDefault="00D277CB" w:rsidP="00726C4E">
            <w:pPr>
              <w:pStyle w:val="TAL"/>
            </w:pPr>
            <w:r w:rsidRPr="00D04230">
              <w:t>M</w:t>
            </w:r>
          </w:p>
        </w:tc>
      </w:tr>
      <w:tr w:rsidR="00D277CB" w:rsidRPr="00EB3368" w14:paraId="35A53354" w14:textId="77777777" w:rsidTr="00726C4E">
        <w:trPr>
          <w:trHeight w:val="257"/>
        </w:trPr>
        <w:tc>
          <w:tcPr>
            <w:tcW w:w="0" w:type="auto"/>
          </w:tcPr>
          <w:p w14:paraId="51290680" w14:textId="77777777" w:rsidR="00D277CB" w:rsidRDefault="00D277CB" w:rsidP="00726C4E">
            <w:pPr>
              <w:pStyle w:val="TAL"/>
            </w:pPr>
            <w:r>
              <w:t>iMSProfileData</w:t>
            </w:r>
          </w:p>
        </w:tc>
        <w:tc>
          <w:tcPr>
            <w:tcW w:w="0" w:type="auto"/>
          </w:tcPr>
          <w:p w14:paraId="2DEB4002" w14:textId="77777777" w:rsidR="00D277CB" w:rsidRPr="00847772" w:rsidRDefault="00D277CB" w:rsidP="00726C4E">
            <w:pPr>
              <w:pStyle w:val="TAL"/>
            </w:pPr>
            <w:r>
              <w:t>SBIType</w:t>
            </w:r>
          </w:p>
        </w:tc>
        <w:tc>
          <w:tcPr>
            <w:tcW w:w="0" w:type="auto"/>
          </w:tcPr>
          <w:p w14:paraId="35034898" w14:textId="77777777" w:rsidR="00D277CB" w:rsidRPr="00847772" w:rsidRDefault="00D277CB" w:rsidP="00726C4E">
            <w:pPr>
              <w:pStyle w:val="TAL"/>
            </w:pPr>
            <w:r>
              <w:t>0..1</w:t>
            </w:r>
          </w:p>
        </w:tc>
        <w:tc>
          <w:tcPr>
            <w:tcW w:w="0" w:type="auto"/>
          </w:tcPr>
          <w:p w14:paraId="5A04CE14"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0562AD76" w14:textId="77777777" w:rsidR="00D277CB" w:rsidRDefault="00D277CB" w:rsidP="00726C4E">
            <w:pPr>
              <w:pStyle w:val="TAL"/>
            </w:pPr>
            <w:r>
              <w:t>C</w:t>
            </w:r>
          </w:p>
        </w:tc>
      </w:tr>
      <w:tr w:rsidR="00D277CB" w:rsidRPr="00EB3368" w14:paraId="2C390364" w14:textId="77777777" w:rsidTr="00726C4E">
        <w:trPr>
          <w:trHeight w:val="257"/>
        </w:trPr>
        <w:tc>
          <w:tcPr>
            <w:tcW w:w="0" w:type="auto"/>
          </w:tcPr>
          <w:p w14:paraId="1DAEDE7B" w14:textId="77777777" w:rsidR="00D277CB" w:rsidRDefault="00D277CB" w:rsidP="00726C4E">
            <w:pPr>
              <w:pStyle w:val="TAL"/>
            </w:pPr>
            <w:r>
              <w:t>iMSRegistrationStatus</w:t>
            </w:r>
          </w:p>
        </w:tc>
        <w:tc>
          <w:tcPr>
            <w:tcW w:w="0" w:type="auto"/>
          </w:tcPr>
          <w:p w14:paraId="5899DAAA" w14:textId="77777777" w:rsidR="00D277CB" w:rsidRDefault="00D277CB" w:rsidP="00726C4E">
            <w:pPr>
              <w:pStyle w:val="TAL"/>
            </w:pPr>
            <w:r>
              <w:t>IMSRegistrationStatus</w:t>
            </w:r>
          </w:p>
        </w:tc>
        <w:tc>
          <w:tcPr>
            <w:tcW w:w="0" w:type="auto"/>
          </w:tcPr>
          <w:p w14:paraId="21669EA0" w14:textId="77777777" w:rsidR="00D277CB" w:rsidRDefault="00D277CB" w:rsidP="00726C4E">
            <w:pPr>
              <w:pStyle w:val="TAL"/>
            </w:pPr>
            <w:r>
              <w:t>1</w:t>
            </w:r>
          </w:p>
        </w:tc>
        <w:tc>
          <w:tcPr>
            <w:tcW w:w="0" w:type="auto"/>
          </w:tcPr>
          <w:p w14:paraId="78E0250E" w14:textId="77777777" w:rsidR="00D277CB" w:rsidRPr="000A265B" w:rsidRDefault="00D277CB" w:rsidP="00726C4E">
            <w:pPr>
              <w:pStyle w:val="TAL"/>
            </w:pPr>
            <w:r>
              <w:t>Provides the current state of the target or IMPU as know at the HSS. See TS 29.562 [101] clause 6.2.6.3.5.</w:t>
            </w:r>
          </w:p>
        </w:tc>
        <w:tc>
          <w:tcPr>
            <w:tcW w:w="0" w:type="auto"/>
          </w:tcPr>
          <w:p w14:paraId="49FA8E7C" w14:textId="77777777" w:rsidR="00D277CB" w:rsidRDefault="00D277CB" w:rsidP="00726C4E">
            <w:pPr>
              <w:pStyle w:val="TAL"/>
            </w:pPr>
            <w:r>
              <w:t>M</w:t>
            </w:r>
          </w:p>
        </w:tc>
      </w:tr>
    </w:tbl>
    <w:p w14:paraId="0D00C5E0" w14:textId="77777777" w:rsidR="00863512" w:rsidRPr="00760004" w:rsidRDefault="00863512" w:rsidP="00863512"/>
    <w:p w14:paraId="2243CCBA" w14:textId="77777777" w:rsidR="00D277CB" w:rsidRDefault="00D277CB" w:rsidP="00D277CB">
      <w:pPr>
        <w:pStyle w:val="Heading5"/>
      </w:pPr>
      <w:bookmarkStart w:id="348" w:name="_Toc209002013"/>
      <w:r w:rsidRPr="00760004">
        <w:t>7.2.</w:t>
      </w:r>
      <w:r>
        <w:t>4</w:t>
      </w:r>
      <w:r w:rsidRPr="00760004">
        <w:t>.3.</w:t>
      </w:r>
      <w:r>
        <w:t>4</w:t>
      </w:r>
      <w:r w:rsidRPr="00760004">
        <w:tab/>
      </w:r>
      <w:r>
        <w:t>Subscriber record change at the IMS-HSS</w:t>
      </w:r>
      <w:bookmarkEnd w:id="348"/>
    </w:p>
    <w:p w14:paraId="1E11B44B" w14:textId="21627F62" w:rsidR="00D277CB" w:rsidRDefault="00D277CB" w:rsidP="00D277CB">
      <w:r>
        <w:t xml:space="preserve">The </w:t>
      </w:r>
      <w:r w:rsidRPr="00EB3368">
        <w:t xml:space="preserve">IRI-POI in the </w:t>
      </w:r>
      <w:r>
        <w:t>IMS-HSS</w:t>
      </w:r>
      <w:r w:rsidRPr="00EB3368">
        <w:t xml:space="preserve"> shall generate an xIRI containing the </w:t>
      </w:r>
      <w:r>
        <w:t>IMSHSSSubscriberRecordChange</w:t>
      </w:r>
      <w:r w:rsidRPr="00EB3368">
        <w:t xml:space="preserve"> record when the IRI-POI present in the </w:t>
      </w:r>
      <w:r>
        <w:t>IMS-HSS</w:t>
      </w:r>
      <w:r w:rsidRPr="00EB3368">
        <w:t xml:space="preserve"> detects that</w:t>
      </w:r>
      <w:r>
        <w:t xml:space="preserve"> the IMS Subscriber Data Management information has been updated for the target</w:t>
      </w:r>
      <w:r w:rsidRPr="00EB3368">
        <w:t xml:space="preserve"> </w:t>
      </w:r>
      <w:r>
        <w:t>at</w:t>
      </w:r>
      <w:r w:rsidRPr="00EB3368">
        <w:t xml:space="preserve"> the </w:t>
      </w:r>
      <w:r>
        <w:t>IMS-HSS (see TS 29.562 [</w:t>
      </w:r>
      <w:r w:rsidR="00F04D75">
        <w:t>101</w:t>
      </w:r>
      <w:r>
        <w:t>] clause 6.2.6)</w:t>
      </w:r>
      <w:r w:rsidRPr="00EB3368">
        <w:t>.</w:t>
      </w:r>
      <w:r>
        <w:t xml:space="preserve"> Accordingly, example triggers for this record include:</w:t>
      </w:r>
    </w:p>
    <w:p w14:paraId="283E67FB" w14:textId="1CE87E49" w:rsidR="00D277CB" w:rsidRDefault="00D277CB" w:rsidP="00D277CB">
      <w:pPr>
        <w:pStyle w:val="B1"/>
      </w:pPr>
      <w:r>
        <w:t>-</w:t>
      </w:r>
      <w:r>
        <w:tab/>
        <w:t>The IMS-HSS receives an Nhss_imsSubcriberDataManagement Update for which the IMS-HSS observes a change to the targe</w:t>
      </w:r>
      <w:r w:rsidR="00863512">
        <w:t>t'</w:t>
      </w:r>
      <w:r>
        <w:t>s:</w:t>
      </w:r>
    </w:p>
    <w:p w14:paraId="7D27CDA4" w14:textId="6DD7E971" w:rsidR="00D277CB" w:rsidRDefault="00D277CB" w:rsidP="00D277CB">
      <w:pPr>
        <w:pStyle w:val="B2"/>
      </w:pPr>
      <w:r>
        <w:t>-</w:t>
      </w:r>
      <w:r>
        <w:tab/>
        <w:t>MSISDN List</w:t>
      </w:r>
      <w:r w:rsidR="00863512">
        <w:t>.</w:t>
      </w:r>
    </w:p>
    <w:p w14:paraId="7B08F506" w14:textId="0F238712" w:rsidR="00D277CB" w:rsidRDefault="00D277CB" w:rsidP="00D277CB">
      <w:pPr>
        <w:pStyle w:val="B2"/>
      </w:pPr>
      <w:r>
        <w:t>-</w:t>
      </w:r>
      <w:r>
        <w:tab/>
        <w:t>Public Identities</w:t>
      </w:r>
      <w:r w:rsidR="00863512">
        <w:t>.</w:t>
      </w:r>
    </w:p>
    <w:p w14:paraId="21ACEF7A" w14:textId="61016A1F" w:rsidR="00D277CB" w:rsidRDefault="00D277CB" w:rsidP="00D277CB">
      <w:pPr>
        <w:pStyle w:val="B2"/>
      </w:pPr>
      <w:r>
        <w:t>-</w:t>
      </w:r>
      <w:r>
        <w:tab/>
        <w:t>IMEI</w:t>
      </w:r>
      <w:r w:rsidR="00863512">
        <w:t>.</w:t>
      </w:r>
    </w:p>
    <w:p w14:paraId="026BDE63" w14:textId="7494A4D5" w:rsidR="00D277CB" w:rsidRDefault="00D277CB" w:rsidP="00D277CB">
      <w:pPr>
        <w:pStyle w:val="B2"/>
      </w:pPr>
      <w:r>
        <w:t>-</w:t>
      </w:r>
      <w:r>
        <w:tab/>
        <w:t>Private Identities</w:t>
      </w:r>
      <w:r w:rsidR="00863512">
        <w:t>.</w:t>
      </w:r>
    </w:p>
    <w:p w14:paraId="7F3F1EE1" w14:textId="0E1B901D" w:rsidR="00D277CB" w:rsidRDefault="00D277CB" w:rsidP="00D277CB">
      <w:pPr>
        <w:pStyle w:val="B1"/>
      </w:pPr>
      <w:r>
        <w:t>-</w:t>
      </w:r>
      <w:r>
        <w:tab/>
        <w:t>The IMS-HSS sends a Nhss_imsSubscriberDataManagement Notification which includes a change to the target</w:t>
      </w:r>
      <w:r w:rsidR="00863512">
        <w:t>'</w:t>
      </w:r>
      <w:r>
        <w:t>s:</w:t>
      </w:r>
    </w:p>
    <w:p w14:paraId="3390904F" w14:textId="0584655C" w:rsidR="00D277CB" w:rsidRDefault="00D277CB" w:rsidP="00D277CB">
      <w:pPr>
        <w:pStyle w:val="B2"/>
      </w:pPr>
      <w:r>
        <w:t>-</w:t>
      </w:r>
      <w:r>
        <w:tab/>
        <w:t>MSISDN List</w:t>
      </w:r>
      <w:r w:rsidR="00863512">
        <w:t>.</w:t>
      </w:r>
    </w:p>
    <w:p w14:paraId="4BFCE6C3" w14:textId="43313624" w:rsidR="00D277CB" w:rsidRDefault="00D277CB" w:rsidP="00D277CB">
      <w:pPr>
        <w:pStyle w:val="B2"/>
      </w:pPr>
      <w:r>
        <w:t>-</w:t>
      </w:r>
      <w:r>
        <w:tab/>
        <w:t>Public Identities</w:t>
      </w:r>
      <w:r w:rsidR="00863512">
        <w:t>.</w:t>
      </w:r>
    </w:p>
    <w:p w14:paraId="402DAC4B" w14:textId="51F6D400" w:rsidR="00D277CB" w:rsidRDefault="00D277CB" w:rsidP="00D277CB">
      <w:pPr>
        <w:pStyle w:val="B2"/>
      </w:pPr>
      <w:r>
        <w:t>-</w:t>
      </w:r>
      <w:r>
        <w:tab/>
        <w:t>IMEI</w:t>
      </w:r>
      <w:r w:rsidR="00863512">
        <w:t>.</w:t>
      </w:r>
    </w:p>
    <w:p w14:paraId="333790D7" w14:textId="052FE470" w:rsidR="00D277CB" w:rsidRDefault="00D277CB" w:rsidP="00D277CB">
      <w:pPr>
        <w:pStyle w:val="B2"/>
      </w:pPr>
      <w:r>
        <w:t>-</w:t>
      </w:r>
      <w:r>
        <w:tab/>
        <w:t>Private Identities</w:t>
      </w:r>
      <w:r w:rsidR="00863512">
        <w:t>.</w:t>
      </w:r>
    </w:p>
    <w:p w14:paraId="5337DE6D" w14:textId="77777777" w:rsidR="00D277CB" w:rsidRPr="00EB3368" w:rsidRDefault="00D277CB" w:rsidP="00D277CB">
      <w:pPr>
        <w:pStyle w:val="TH"/>
      </w:pPr>
      <w:r w:rsidRPr="00EB3368">
        <w:t>Table 7.2.</w:t>
      </w:r>
      <w:r>
        <w:t>4</w:t>
      </w:r>
      <w:r w:rsidRPr="00EB3368">
        <w:t>.3.</w:t>
      </w:r>
      <w:r>
        <w:t>4</w:t>
      </w:r>
      <w:r w:rsidRPr="00EB3368">
        <w:t xml:space="preserve">-1: Payload for </w:t>
      </w:r>
      <w:r>
        <w:t>IMSHSSSSubscriberRecordChange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49"/>
        <w:gridCol w:w="1166"/>
        <w:gridCol w:w="947"/>
        <w:gridCol w:w="5297"/>
        <w:gridCol w:w="572"/>
      </w:tblGrid>
      <w:tr w:rsidR="00D277CB" w:rsidRPr="00EB3368" w14:paraId="42422A3B" w14:textId="77777777" w:rsidTr="00726C4E">
        <w:trPr>
          <w:trHeight w:val="257"/>
        </w:trPr>
        <w:tc>
          <w:tcPr>
            <w:tcW w:w="0" w:type="auto"/>
          </w:tcPr>
          <w:p w14:paraId="215CE506" w14:textId="77777777" w:rsidR="00D277CB" w:rsidRPr="00EB3368" w:rsidRDefault="00D277CB" w:rsidP="00726C4E">
            <w:pPr>
              <w:pStyle w:val="TAH"/>
            </w:pPr>
            <w:r w:rsidRPr="00EB3368">
              <w:t>Field name</w:t>
            </w:r>
          </w:p>
        </w:tc>
        <w:tc>
          <w:tcPr>
            <w:tcW w:w="0" w:type="auto"/>
          </w:tcPr>
          <w:p w14:paraId="03CAE077" w14:textId="77777777" w:rsidR="00D277CB" w:rsidRPr="00EB3368" w:rsidRDefault="00D277CB" w:rsidP="00726C4E">
            <w:pPr>
              <w:pStyle w:val="TAH"/>
            </w:pPr>
            <w:r>
              <w:t>Type</w:t>
            </w:r>
          </w:p>
        </w:tc>
        <w:tc>
          <w:tcPr>
            <w:tcW w:w="0" w:type="auto"/>
          </w:tcPr>
          <w:p w14:paraId="1911DB12" w14:textId="77777777" w:rsidR="00D277CB" w:rsidRPr="00EB3368" w:rsidRDefault="00D277CB" w:rsidP="00726C4E">
            <w:pPr>
              <w:pStyle w:val="TAH"/>
            </w:pPr>
            <w:r>
              <w:t>Cardinality</w:t>
            </w:r>
          </w:p>
        </w:tc>
        <w:tc>
          <w:tcPr>
            <w:tcW w:w="0" w:type="auto"/>
          </w:tcPr>
          <w:p w14:paraId="5D0E10F6" w14:textId="77777777" w:rsidR="00D277CB" w:rsidRPr="00EB3368" w:rsidRDefault="00D277CB" w:rsidP="00726C4E">
            <w:pPr>
              <w:pStyle w:val="TAH"/>
            </w:pPr>
            <w:r w:rsidRPr="00EB3368">
              <w:t>Description</w:t>
            </w:r>
          </w:p>
        </w:tc>
        <w:tc>
          <w:tcPr>
            <w:tcW w:w="0" w:type="auto"/>
          </w:tcPr>
          <w:p w14:paraId="7FAD9BE2" w14:textId="77777777" w:rsidR="00D277CB" w:rsidRPr="00EB3368" w:rsidRDefault="00D277CB" w:rsidP="00726C4E">
            <w:pPr>
              <w:pStyle w:val="TAH"/>
            </w:pPr>
            <w:r w:rsidRPr="00EB3368">
              <w:t>M/C/O</w:t>
            </w:r>
          </w:p>
        </w:tc>
      </w:tr>
      <w:tr w:rsidR="00D277CB" w:rsidRPr="00EB3368" w14:paraId="7BB134D2" w14:textId="77777777" w:rsidTr="00726C4E">
        <w:trPr>
          <w:trHeight w:val="257"/>
        </w:trPr>
        <w:tc>
          <w:tcPr>
            <w:tcW w:w="0" w:type="auto"/>
          </w:tcPr>
          <w:p w14:paraId="7F5B0075" w14:textId="77777777" w:rsidR="00D277CB" w:rsidRPr="00D04230" w:rsidRDefault="00D277CB" w:rsidP="00726C4E">
            <w:pPr>
              <w:pStyle w:val="TAL"/>
            </w:pPr>
            <w:r>
              <w:t>hSSI</w:t>
            </w:r>
            <w:r w:rsidRPr="00D04230">
              <w:t>dentities</w:t>
            </w:r>
          </w:p>
        </w:tc>
        <w:tc>
          <w:tcPr>
            <w:tcW w:w="0" w:type="auto"/>
          </w:tcPr>
          <w:p w14:paraId="612D7F57" w14:textId="77777777" w:rsidR="00D277CB" w:rsidRPr="00D04230" w:rsidRDefault="00D277CB" w:rsidP="00726C4E">
            <w:pPr>
              <w:pStyle w:val="TAL"/>
            </w:pPr>
            <w:r>
              <w:t>SEQUENCE OF HSSIdentities</w:t>
            </w:r>
          </w:p>
        </w:tc>
        <w:tc>
          <w:tcPr>
            <w:tcW w:w="0" w:type="auto"/>
          </w:tcPr>
          <w:p w14:paraId="297B09BE" w14:textId="77777777" w:rsidR="00D277CB" w:rsidRPr="00D04230" w:rsidRDefault="00D277CB" w:rsidP="00726C4E">
            <w:pPr>
              <w:pStyle w:val="TAL"/>
            </w:pPr>
            <w:r>
              <w:t>1</w:t>
            </w:r>
          </w:p>
        </w:tc>
        <w:tc>
          <w:tcPr>
            <w:tcW w:w="0" w:type="auto"/>
          </w:tcPr>
          <w:p w14:paraId="70318F65"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3856F992" w14:textId="77777777" w:rsidR="00D277CB" w:rsidRPr="00D04230" w:rsidRDefault="00D277CB" w:rsidP="00726C4E">
            <w:pPr>
              <w:pStyle w:val="TAL"/>
            </w:pPr>
            <w:r w:rsidRPr="00D04230">
              <w:t>M</w:t>
            </w:r>
          </w:p>
        </w:tc>
      </w:tr>
      <w:tr w:rsidR="00D277CB" w:rsidRPr="00EB3368" w14:paraId="1E460F6A" w14:textId="77777777" w:rsidTr="00726C4E">
        <w:trPr>
          <w:trHeight w:val="257"/>
        </w:trPr>
        <w:tc>
          <w:tcPr>
            <w:tcW w:w="0" w:type="auto"/>
          </w:tcPr>
          <w:p w14:paraId="584453E0" w14:textId="77777777" w:rsidR="00D277CB" w:rsidRDefault="00D277CB" w:rsidP="00726C4E">
            <w:pPr>
              <w:pStyle w:val="TAL"/>
            </w:pPr>
            <w:r>
              <w:t>subscriptionDataSets</w:t>
            </w:r>
          </w:p>
        </w:tc>
        <w:tc>
          <w:tcPr>
            <w:tcW w:w="0" w:type="auto"/>
          </w:tcPr>
          <w:p w14:paraId="50528E51" w14:textId="77777777" w:rsidR="00D277CB" w:rsidRPr="00847772" w:rsidRDefault="00D277CB" w:rsidP="00726C4E">
            <w:pPr>
              <w:pStyle w:val="TAL"/>
            </w:pPr>
            <w:r>
              <w:t>SBIType</w:t>
            </w:r>
          </w:p>
        </w:tc>
        <w:tc>
          <w:tcPr>
            <w:tcW w:w="0" w:type="auto"/>
          </w:tcPr>
          <w:p w14:paraId="0A2AA062" w14:textId="77777777" w:rsidR="00D277CB" w:rsidRPr="00847772" w:rsidRDefault="00D277CB" w:rsidP="00726C4E">
            <w:pPr>
              <w:pStyle w:val="TAL"/>
            </w:pPr>
            <w:r>
              <w:t>0..1</w:t>
            </w:r>
          </w:p>
        </w:tc>
        <w:tc>
          <w:tcPr>
            <w:tcW w:w="0" w:type="auto"/>
          </w:tcPr>
          <w:p w14:paraId="205772BF"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55D9C421" w14:textId="77777777" w:rsidR="00D277CB" w:rsidRDefault="00D277CB" w:rsidP="00726C4E">
            <w:pPr>
              <w:pStyle w:val="TAL"/>
            </w:pPr>
            <w:r>
              <w:t>C</w:t>
            </w:r>
          </w:p>
        </w:tc>
      </w:tr>
      <w:tr w:rsidR="00D277CB" w:rsidRPr="00EB3368" w14:paraId="429AAD59" w14:textId="77777777" w:rsidTr="00726C4E">
        <w:trPr>
          <w:trHeight w:val="257"/>
        </w:trPr>
        <w:tc>
          <w:tcPr>
            <w:tcW w:w="0" w:type="auto"/>
          </w:tcPr>
          <w:p w14:paraId="00CA1ECB" w14:textId="77777777" w:rsidR="00D277CB" w:rsidRDefault="00D277CB" w:rsidP="00726C4E">
            <w:pPr>
              <w:pStyle w:val="TAL"/>
            </w:pPr>
            <w:r>
              <w:t>mSISDNs</w:t>
            </w:r>
          </w:p>
        </w:tc>
        <w:tc>
          <w:tcPr>
            <w:tcW w:w="0" w:type="auto"/>
          </w:tcPr>
          <w:p w14:paraId="650BF795" w14:textId="77777777" w:rsidR="00D277CB" w:rsidRDefault="00D277CB" w:rsidP="00726C4E">
            <w:pPr>
              <w:pStyle w:val="TAL"/>
            </w:pPr>
            <w:r>
              <w:t>SEQUENCE (SIZE(1..MAX) OF MSISDN</w:t>
            </w:r>
          </w:p>
        </w:tc>
        <w:tc>
          <w:tcPr>
            <w:tcW w:w="0" w:type="auto"/>
          </w:tcPr>
          <w:p w14:paraId="172604EC" w14:textId="77777777" w:rsidR="00D277CB" w:rsidRDefault="00D277CB" w:rsidP="00726C4E">
            <w:pPr>
              <w:pStyle w:val="TAL"/>
            </w:pPr>
            <w:r>
              <w:t>0..1</w:t>
            </w:r>
          </w:p>
        </w:tc>
        <w:tc>
          <w:tcPr>
            <w:tcW w:w="0" w:type="auto"/>
          </w:tcPr>
          <w:p w14:paraId="28977EFE" w14:textId="77777777" w:rsidR="00D277CB" w:rsidRPr="00847772" w:rsidRDefault="00D277CB" w:rsidP="00726C4E">
            <w:pPr>
              <w:pStyle w:val="TAL"/>
            </w:pPr>
            <w:r>
              <w:t>Includes a list of MSISDNs currently associated with the target. See TS 29.562 [101] clause 6.2.3.3.3.1.</w:t>
            </w:r>
          </w:p>
        </w:tc>
        <w:tc>
          <w:tcPr>
            <w:tcW w:w="0" w:type="auto"/>
          </w:tcPr>
          <w:p w14:paraId="56EFA506" w14:textId="77777777" w:rsidR="00D277CB" w:rsidRDefault="00D277CB" w:rsidP="00726C4E">
            <w:pPr>
              <w:pStyle w:val="TAL"/>
            </w:pPr>
            <w:r>
              <w:t>C</w:t>
            </w:r>
          </w:p>
        </w:tc>
      </w:tr>
      <w:tr w:rsidR="00D277CB" w:rsidRPr="00EB3368" w14:paraId="416859E8" w14:textId="77777777" w:rsidTr="00726C4E">
        <w:trPr>
          <w:trHeight w:val="257"/>
        </w:trPr>
        <w:tc>
          <w:tcPr>
            <w:tcW w:w="0" w:type="auto"/>
          </w:tcPr>
          <w:p w14:paraId="42F904D3" w14:textId="77777777" w:rsidR="00D277CB" w:rsidRDefault="00D277CB" w:rsidP="00726C4E">
            <w:pPr>
              <w:pStyle w:val="TAL"/>
            </w:pPr>
            <w:r>
              <w:t>iMEI</w:t>
            </w:r>
          </w:p>
        </w:tc>
        <w:tc>
          <w:tcPr>
            <w:tcW w:w="0" w:type="auto"/>
          </w:tcPr>
          <w:p w14:paraId="663AF628" w14:textId="77777777" w:rsidR="00D277CB" w:rsidRDefault="00D277CB" w:rsidP="00726C4E">
            <w:pPr>
              <w:pStyle w:val="TAL"/>
            </w:pPr>
            <w:r>
              <w:t>IMEI</w:t>
            </w:r>
          </w:p>
        </w:tc>
        <w:tc>
          <w:tcPr>
            <w:tcW w:w="0" w:type="auto"/>
          </w:tcPr>
          <w:p w14:paraId="7F023EC2" w14:textId="77777777" w:rsidR="00D277CB" w:rsidRDefault="00D277CB" w:rsidP="00726C4E">
            <w:pPr>
              <w:pStyle w:val="TAL"/>
            </w:pPr>
            <w:r>
              <w:t>0..1</w:t>
            </w:r>
          </w:p>
        </w:tc>
        <w:tc>
          <w:tcPr>
            <w:tcW w:w="0" w:type="auto"/>
          </w:tcPr>
          <w:p w14:paraId="142E9DB4" w14:textId="77777777" w:rsidR="00D277CB" w:rsidRPr="000A265B" w:rsidRDefault="00D277CB" w:rsidP="00726C4E">
            <w:pPr>
              <w:pStyle w:val="TAL"/>
            </w:pPr>
            <w:r>
              <w:t>Indicates the current IMEI associated with the target. Include if record is generated from Nhss_UEContextManagement IMEIUpdateInfo service procedure. See TS 29.563 [100] clause 6.3.6.2.3.</w:t>
            </w:r>
          </w:p>
        </w:tc>
        <w:tc>
          <w:tcPr>
            <w:tcW w:w="0" w:type="auto"/>
          </w:tcPr>
          <w:p w14:paraId="5B64B45E" w14:textId="77777777" w:rsidR="00D277CB" w:rsidRDefault="00D277CB" w:rsidP="00726C4E">
            <w:pPr>
              <w:pStyle w:val="TAL"/>
            </w:pPr>
            <w:r>
              <w:t>C</w:t>
            </w:r>
          </w:p>
        </w:tc>
      </w:tr>
      <w:tr w:rsidR="00D277CB" w:rsidRPr="00EB3368" w14:paraId="0D191828" w14:textId="77777777" w:rsidTr="00726C4E">
        <w:trPr>
          <w:trHeight w:val="257"/>
        </w:trPr>
        <w:tc>
          <w:tcPr>
            <w:tcW w:w="0" w:type="auto"/>
          </w:tcPr>
          <w:p w14:paraId="5B4DF85D" w14:textId="77777777" w:rsidR="00D277CB" w:rsidRDefault="00D277CB" w:rsidP="00726C4E">
            <w:pPr>
              <w:pStyle w:val="TAL"/>
            </w:pPr>
            <w:r>
              <w:t>previousIMEI</w:t>
            </w:r>
          </w:p>
        </w:tc>
        <w:tc>
          <w:tcPr>
            <w:tcW w:w="0" w:type="auto"/>
          </w:tcPr>
          <w:p w14:paraId="593DF4E1" w14:textId="77777777" w:rsidR="00D277CB" w:rsidRDefault="00D277CB" w:rsidP="00726C4E">
            <w:pPr>
              <w:pStyle w:val="TAL"/>
            </w:pPr>
            <w:r>
              <w:t>IMEI</w:t>
            </w:r>
          </w:p>
        </w:tc>
        <w:tc>
          <w:tcPr>
            <w:tcW w:w="0" w:type="auto"/>
          </w:tcPr>
          <w:p w14:paraId="38E84790" w14:textId="77777777" w:rsidR="00D277CB" w:rsidRDefault="00D277CB" w:rsidP="00726C4E">
            <w:pPr>
              <w:pStyle w:val="TAL"/>
            </w:pPr>
            <w:r>
              <w:t>0..1</w:t>
            </w:r>
          </w:p>
        </w:tc>
        <w:tc>
          <w:tcPr>
            <w:tcW w:w="0" w:type="auto"/>
          </w:tcPr>
          <w:p w14:paraId="420E2166" w14:textId="77777777" w:rsidR="00D277CB" w:rsidRPr="000A265B" w:rsidRDefault="00D277CB" w:rsidP="00726C4E">
            <w:pPr>
              <w:pStyle w:val="TAL"/>
            </w:pPr>
            <w:r>
              <w:t>Indicates the IMEI previously associated with the target provided in the Nhss_UEContextManagement IMEIUpdateResponse. See TS 29.563 [100] clause 6.3.6.2.4.</w:t>
            </w:r>
          </w:p>
        </w:tc>
        <w:tc>
          <w:tcPr>
            <w:tcW w:w="0" w:type="auto"/>
          </w:tcPr>
          <w:p w14:paraId="332427D6" w14:textId="77777777" w:rsidR="00D277CB" w:rsidRDefault="00D277CB" w:rsidP="00726C4E">
            <w:pPr>
              <w:pStyle w:val="TAL"/>
            </w:pPr>
            <w:r>
              <w:t>C</w:t>
            </w:r>
          </w:p>
        </w:tc>
      </w:tr>
    </w:tbl>
    <w:p w14:paraId="16C08116" w14:textId="77777777" w:rsidR="00D277CB" w:rsidRDefault="00D277CB" w:rsidP="00D277CB"/>
    <w:p w14:paraId="7224F890" w14:textId="77777777" w:rsidR="00D277CB" w:rsidRPr="00760004" w:rsidRDefault="00D277CB" w:rsidP="00D277CB">
      <w:pPr>
        <w:pStyle w:val="Heading4"/>
      </w:pPr>
      <w:bookmarkStart w:id="349" w:name="_Toc209002014"/>
      <w:r w:rsidRPr="00760004">
        <w:t>7.2.</w:t>
      </w:r>
      <w:r>
        <w:t>4</w:t>
      </w:r>
      <w:r w:rsidRPr="00760004">
        <w:t>.4</w:t>
      </w:r>
      <w:r w:rsidRPr="00760004">
        <w:tab/>
        <w:t>Generation of IRI over LI_HI2</w:t>
      </w:r>
      <w:bookmarkEnd w:id="349"/>
    </w:p>
    <w:p w14:paraId="0F60A8C6" w14:textId="77777777" w:rsidR="00D277CB" w:rsidRPr="00760004" w:rsidRDefault="00D277CB" w:rsidP="00D277CB">
      <w:r w:rsidRPr="00760004">
        <w:t xml:space="preserve">When an xIRI is received over LI_X2 from the IRI-POI in the </w:t>
      </w:r>
      <w:r>
        <w:t>IMS-</w:t>
      </w:r>
      <w:r w:rsidRPr="00760004">
        <w:t>HSS, the MDF2 shall generate the corresponding IRI message and deliver it over LI_HI2 without undue delay. The IRI message shall contain a copy of the relevant record received in the xIRI over LI_X2.</w:t>
      </w:r>
    </w:p>
    <w:p w14:paraId="0A375C2B" w14:textId="3C459D69" w:rsidR="00D277CB" w:rsidRPr="00760004" w:rsidRDefault="00D277CB" w:rsidP="00D277CB">
      <w:r w:rsidRPr="00760004">
        <w:t xml:space="preserve">The IRI messages shall include an IRI payload encoded according to TS 33.108 [12] clause B.9. The MDF2 shall encode the correct value of LIID in the IRI message, replacing the value "LIIDNotPresent" given in the xIRI (see clause 7.2.3.3 </w:t>
      </w:r>
      <w:r w:rsidR="00863512">
        <w:t>of the present document</w:t>
      </w:r>
      <w:r w:rsidRPr="00760004">
        <w:t>).</w:t>
      </w:r>
    </w:p>
    <w:p w14:paraId="08D7A5DB" w14:textId="77777777" w:rsidR="00D277CB" w:rsidRPr="00760004" w:rsidRDefault="00D277CB" w:rsidP="00D277CB">
      <w:pPr>
        <w:rPr>
          <w:lang w:eastAsia="en-GB"/>
        </w:rPr>
      </w:pPr>
      <w:r w:rsidRPr="00760004">
        <w:t xml:space="preserve">The IRI messages </w:t>
      </w:r>
      <w:r w:rsidRPr="00760004">
        <w:rPr>
          <w:lang w:eastAsia="en-GB"/>
        </w:rPr>
        <w:t>shall omit the CIN (see ETSI TS 102 232-1 [9] clause 5.2.4).</w:t>
      </w:r>
    </w:p>
    <w:p w14:paraId="540279EE" w14:textId="77777777" w:rsidR="00D277CB" w:rsidRPr="00760004" w:rsidRDefault="00D277CB" w:rsidP="00D277CB">
      <w:r w:rsidRPr="00760004">
        <w:t>The IRI messages shall be delivered over LI_HI2 according to ETSI TS 102 232-7 [10] clause 10.</w:t>
      </w:r>
    </w:p>
    <w:p w14:paraId="7E0C8237" w14:textId="77777777" w:rsidR="00D277CB" w:rsidRDefault="00D277CB" w:rsidP="00D277CB">
      <w:pPr>
        <w:pStyle w:val="TH"/>
        <w:rPr>
          <w:lang w:eastAsia="en-GB"/>
        </w:rPr>
      </w:pPr>
      <w:r>
        <w:rPr>
          <w:lang w:eastAsia="en-GB"/>
        </w:rPr>
        <w:t>Table 7.2.4.4-1: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D277CB" w:rsidRPr="002641C9" w14:paraId="2A22EA1B" w14:textId="77777777" w:rsidTr="00726C4E">
        <w:trPr>
          <w:jc w:val="center"/>
        </w:trPr>
        <w:tc>
          <w:tcPr>
            <w:tcW w:w="4100" w:type="dxa"/>
            <w:tcMar>
              <w:top w:w="0" w:type="dxa"/>
              <w:left w:w="28" w:type="dxa"/>
              <w:bottom w:w="0" w:type="dxa"/>
              <w:right w:w="70" w:type="dxa"/>
            </w:tcMar>
            <w:hideMark/>
          </w:tcPr>
          <w:p w14:paraId="40EC6141" w14:textId="77777777" w:rsidR="00D277CB" w:rsidRPr="002641C9" w:rsidRDefault="00D277CB" w:rsidP="00726C4E">
            <w:pPr>
              <w:pStyle w:val="TAH"/>
              <w:rPr>
                <w:rFonts w:eastAsia="Calibri"/>
                <w:lang w:eastAsia="en-GB"/>
              </w:rPr>
            </w:pPr>
            <w:r w:rsidRPr="002641C9">
              <w:rPr>
                <w:rFonts w:eastAsia="Calibri"/>
                <w:lang w:eastAsia="en-GB"/>
              </w:rPr>
              <w:t>IRI message</w:t>
            </w:r>
          </w:p>
        </w:tc>
        <w:tc>
          <w:tcPr>
            <w:tcW w:w="5414" w:type="dxa"/>
            <w:tcMar>
              <w:top w:w="0" w:type="dxa"/>
              <w:left w:w="28" w:type="dxa"/>
              <w:bottom w:w="0" w:type="dxa"/>
              <w:right w:w="70" w:type="dxa"/>
            </w:tcMar>
            <w:hideMark/>
          </w:tcPr>
          <w:p w14:paraId="475BDC65" w14:textId="77777777" w:rsidR="00D277CB" w:rsidRPr="002641C9" w:rsidRDefault="00D277CB" w:rsidP="00726C4E">
            <w:pPr>
              <w:pStyle w:val="TAH"/>
              <w:rPr>
                <w:rFonts w:eastAsia="Calibri"/>
                <w:lang w:eastAsia="en-GB"/>
              </w:rPr>
            </w:pPr>
            <w:r w:rsidRPr="002641C9">
              <w:rPr>
                <w:rFonts w:eastAsia="Calibri"/>
                <w:lang w:eastAsia="en-GB"/>
              </w:rPr>
              <w:t>IRI type</w:t>
            </w:r>
          </w:p>
        </w:tc>
      </w:tr>
      <w:tr w:rsidR="00D277CB" w:rsidRPr="002641C9" w14:paraId="3BE09A84" w14:textId="77777777" w:rsidTr="00726C4E">
        <w:trPr>
          <w:jc w:val="center"/>
        </w:trPr>
        <w:tc>
          <w:tcPr>
            <w:tcW w:w="4100" w:type="dxa"/>
            <w:tcMar>
              <w:top w:w="0" w:type="dxa"/>
              <w:left w:w="28" w:type="dxa"/>
              <w:bottom w:w="0" w:type="dxa"/>
              <w:right w:w="70" w:type="dxa"/>
            </w:tcMar>
            <w:hideMark/>
          </w:tcPr>
          <w:p w14:paraId="187BD85D" w14:textId="77777777" w:rsidR="00D277CB" w:rsidRPr="002641C9" w:rsidRDefault="00D277CB" w:rsidP="00726C4E">
            <w:pPr>
              <w:pStyle w:val="TAL"/>
              <w:rPr>
                <w:rFonts w:eastAsia="Calibri"/>
                <w:lang w:eastAsia="en-GB"/>
              </w:rPr>
            </w:pPr>
            <w:r>
              <w:rPr>
                <w:rFonts w:eastAsia="Calibri"/>
                <w:lang w:eastAsia="en-GB"/>
              </w:rPr>
              <w:t>IMSHSS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6228375B"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6D8600C5" w14:textId="77777777" w:rsidTr="00726C4E">
        <w:trPr>
          <w:jc w:val="center"/>
        </w:trPr>
        <w:tc>
          <w:tcPr>
            <w:tcW w:w="4100" w:type="dxa"/>
            <w:tcMar>
              <w:top w:w="0" w:type="dxa"/>
              <w:left w:w="28" w:type="dxa"/>
              <w:bottom w:w="0" w:type="dxa"/>
              <w:right w:w="70" w:type="dxa"/>
            </w:tcMar>
          </w:tcPr>
          <w:p w14:paraId="3294887B" w14:textId="77777777" w:rsidR="00D277CB" w:rsidRPr="002641C9" w:rsidRDefault="00D277CB" w:rsidP="00726C4E">
            <w:pPr>
              <w:pStyle w:val="TAL"/>
              <w:rPr>
                <w:rFonts w:eastAsia="Calibri"/>
                <w:lang w:eastAsia="en-GB"/>
              </w:rPr>
            </w:pPr>
            <w:r>
              <w:rPr>
                <w:rFonts w:eastAsia="Calibri"/>
                <w:lang w:eastAsia="en-GB"/>
              </w:rPr>
              <w:t>IMSHSSStartOfInterceptionWithRegisteredTarget</w:t>
            </w:r>
          </w:p>
        </w:tc>
        <w:tc>
          <w:tcPr>
            <w:tcW w:w="5414" w:type="dxa"/>
            <w:tcMar>
              <w:top w:w="0" w:type="dxa"/>
              <w:left w:w="28" w:type="dxa"/>
              <w:bottom w:w="0" w:type="dxa"/>
              <w:right w:w="70" w:type="dxa"/>
            </w:tcMar>
          </w:tcPr>
          <w:p w14:paraId="074497F3"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181D44F0" w14:textId="77777777" w:rsidTr="00726C4E">
        <w:trPr>
          <w:jc w:val="center"/>
        </w:trPr>
        <w:tc>
          <w:tcPr>
            <w:tcW w:w="4100" w:type="dxa"/>
            <w:tcMar>
              <w:top w:w="0" w:type="dxa"/>
              <w:left w:w="28" w:type="dxa"/>
              <w:bottom w:w="0" w:type="dxa"/>
              <w:right w:w="70" w:type="dxa"/>
            </w:tcMar>
          </w:tcPr>
          <w:p w14:paraId="48D867F2" w14:textId="77777777" w:rsidR="00D277CB" w:rsidRDefault="00D277CB" w:rsidP="00726C4E">
            <w:pPr>
              <w:pStyle w:val="TAL"/>
              <w:rPr>
                <w:rFonts w:eastAsia="Calibri"/>
                <w:lang w:eastAsia="en-GB"/>
              </w:rPr>
            </w:pPr>
            <w:r>
              <w:rPr>
                <w:rFonts w:eastAsia="Calibri"/>
                <w:lang w:eastAsia="en-GB"/>
              </w:rPr>
              <w:t>IMSHSSSubscriberRecordChange</w:t>
            </w:r>
          </w:p>
        </w:tc>
        <w:tc>
          <w:tcPr>
            <w:tcW w:w="5414" w:type="dxa"/>
            <w:tcMar>
              <w:top w:w="0" w:type="dxa"/>
              <w:left w:w="28" w:type="dxa"/>
              <w:bottom w:w="0" w:type="dxa"/>
              <w:right w:w="70" w:type="dxa"/>
            </w:tcMar>
          </w:tcPr>
          <w:p w14:paraId="31189BC9" w14:textId="77777777" w:rsidR="00D277CB" w:rsidRPr="002641C9" w:rsidRDefault="00D277CB" w:rsidP="00726C4E">
            <w:pPr>
              <w:pStyle w:val="TAL"/>
              <w:rPr>
                <w:rFonts w:eastAsia="Calibri"/>
                <w:lang w:eastAsia="en-GB"/>
              </w:rPr>
            </w:pPr>
            <w:r>
              <w:rPr>
                <w:rFonts w:eastAsia="Calibri"/>
                <w:lang w:eastAsia="en-GB"/>
              </w:rPr>
              <w:t>REPORT</w:t>
            </w:r>
          </w:p>
        </w:tc>
      </w:tr>
    </w:tbl>
    <w:p w14:paraId="35EA79A3" w14:textId="77777777" w:rsidR="00D277CB" w:rsidRDefault="00D277CB" w:rsidP="00D277CB"/>
    <w:p w14:paraId="7F4942DE" w14:textId="77777777" w:rsidR="00D277CB" w:rsidRPr="00760004" w:rsidRDefault="00D277CB" w:rsidP="00D277CB">
      <w:r>
        <w:t>W</w:t>
      </w:r>
      <w:r w:rsidRPr="00760004">
        <w:t xml:space="preserve">hen an additional warrant is activated on a target and the LIPF uses the same XID for the additional warrant, the MDF2 shall be able to generate and deliver the IRI message containing the </w:t>
      </w:r>
      <w:r>
        <w:t>IMSHSSStartOfInterceptionWithRegisteredTarget</w:t>
      </w:r>
      <w:r w:rsidRPr="00760004">
        <w:t xml:space="preserve"> record to the LEMF associated with the additional warrant without receiving a corresponding xIRI. The payload of the </w:t>
      </w:r>
      <w:r>
        <w:t>IMSHSSStartOfInterceptionWithRegisteredTarget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50" w:name="_Toc209002015"/>
      <w:r w:rsidRPr="00760004">
        <w:t>7.3</w:t>
      </w:r>
      <w:r w:rsidRPr="00760004">
        <w:tab/>
        <w:t>Location</w:t>
      </w:r>
      <w:bookmarkEnd w:id="350"/>
    </w:p>
    <w:p w14:paraId="500C11DF" w14:textId="107E33C7" w:rsidR="00154002" w:rsidRPr="00760004" w:rsidRDefault="00154002" w:rsidP="00154002">
      <w:pPr>
        <w:pStyle w:val="Heading3"/>
      </w:pPr>
      <w:bookmarkStart w:id="351" w:name="_Toc209002016"/>
      <w:r w:rsidRPr="00760004">
        <w:t>7.3.</w:t>
      </w:r>
      <w:r w:rsidR="00451507" w:rsidRPr="00760004">
        <w:t>1</w:t>
      </w:r>
      <w:r w:rsidRPr="00760004">
        <w:tab/>
        <w:t>Lawful Access Location Services (LALS)</w:t>
      </w:r>
      <w:bookmarkEnd w:id="351"/>
    </w:p>
    <w:p w14:paraId="7A166D34" w14:textId="43CCF2F0" w:rsidR="00154002" w:rsidRPr="00760004" w:rsidRDefault="00154002" w:rsidP="00154002">
      <w:pPr>
        <w:pStyle w:val="Heading4"/>
      </w:pPr>
      <w:bookmarkStart w:id="352" w:name="_Toc209002017"/>
      <w:r w:rsidRPr="00760004">
        <w:t>7.3.</w:t>
      </w:r>
      <w:r w:rsidR="00451507" w:rsidRPr="00760004">
        <w:t>1</w:t>
      </w:r>
      <w:r w:rsidRPr="00760004">
        <w:t>.1</w:t>
      </w:r>
      <w:r w:rsidRPr="00760004">
        <w:tab/>
        <w:t xml:space="preserve">General </w:t>
      </w:r>
      <w:r w:rsidR="00506838" w:rsidRPr="00760004">
        <w:t>d</w:t>
      </w:r>
      <w:r w:rsidRPr="00760004">
        <w:t>escription</w:t>
      </w:r>
      <w:bookmarkEnd w:id="352"/>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53" w:name="_Toc209002018"/>
      <w:r w:rsidRPr="00760004">
        <w:t>7.3.</w:t>
      </w:r>
      <w:r w:rsidR="00451507" w:rsidRPr="00760004">
        <w:t>1</w:t>
      </w:r>
      <w:r w:rsidRPr="00760004">
        <w:t>.2</w:t>
      </w:r>
      <w:r w:rsidRPr="00760004">
        <w:tab/>
        <w:t>Provisioning over LI_X1</w:t>
      </w:r>
      <w:bookmarkEnd w:id="353"/>
    </w:p>
    <w:p w14:paraId="6E5ABAA7" w14:textId="103D5E99" w:rsidR="00615FE8" w:rsidRPr="00760004" w:rsidRDefault="00615FE8" w:rsidP="00615FE8">
      <w:pPr>
        <w:pStyle w:val="Heading4"/>
      </w:pPr>
      <w:bookmarkStart w:id="354" w:name="_Toc20900201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54"/>
    </w:p>
    <w:p w14:paraId="42484E4C" w14:textId="248346FD"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t>
      </w:r>
      <w:r w:rsidR="00FB62BF">
        <w:t>with the additional details shown in table</w:t>
      </w:r>
      <w:r w:rsidR="008C1ED3">
        <w:t xml:space="preserve"> 7.3.1.2.1-1</w:t>
      </w:r>
      <w:r w:rsidRPr="00760004">
        <w:t>.</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0F8EB124" w14:textId="77777777" w:rsidR="000B0889" w:rsidRPr="00760004" w:rsidRDefault="000B0889" w:rsidP="000B0889">
      <w:r w:rsidRPr="00760004">
        <w:t xml:space="preserve">The POI in the </w:t>
      </w:r>
      <w:r>
        <w:t>LI-LCS Client</w:t>
      </w:r>
      <w:r w:rsidRPr="00760004">
        <w:t xml:space="preserve"> shall support the following target identifier formats in the ETSI TS 103 221-1 [7] messages (or equivalent if ETSI TS 103 221-1 [7] is not used):</w:t>
      </w:r>
    </w:p>
    <w:p w14:paraId="702E6327" w14:textId="723CEE1F" w:rsidR="000B0889" w:rsidRPr="00392889" w:rsidRDefault="000B0889" w:rsidP="000B0889">
      <w:pPr>
        <w:pStyle w:val="B1"/>
      </w:pPr>
      <w:r>
        <w:t>-</w:t>
      </w:r>
      <w:r>
        <w:tab/>
      </w:r>
      <w:r w:rsidRPr="00392889">
        <w:t>SUPIIMSI.</w:t>
      </w:r>
    </w:p>
    <w:p w14:paraId="3E9ECE66" w14:textId="39329022" w:rsidR="000B0889" w:rsidRPr="00392889" w:rsidRDefault="000B0889" w:rsidP="000B0889">
      <w:pPr>
        <w:pStyle w:val="B1"/>
      </w:pPr>
      <w:r>
        <w:t>-</w:t>
      </w:r>
      <w:r>
        <w:tab/>
      </w:r>
      <w:r w:rsidRPr="00392889">
        <w:t>SUPINAI.</w:t>
      </w:r>
    </w:p>
    <w:p w14:paraId="6D60E303" w14:textId="4599B9B7" w:rsidR="000B0889" w:rsidRPr="00392889" w:rsidRDefault="000B0889" w:rsidP="000B0889">
      <w:pPr>
        <w:pStyle w:val="B1"/>
      </w:pPr>
      <w:r>
        <w:t>-</w:t>
      </w:r>
      <w:r>
        <w:tab/>
      </w:r>
      <w:r w:rsidRPr="00392889">
        <w:t>GPSIMSISDN.</w:t>
      </w:r>
    </w:p>
    <w:p w14:paraId="38F1E0A1" w14:textId="2011EBAF" w:rsidR="000B0889" w:rsidRPr="00392889" w:rsidRDefault="000B0889" w:rsidP="000B0889">
      <w:pPr>
        <w:pStyle w:val="B1"/>
      </w:pPr>
      <w:r>
        <w:t>-</w:t>
      </w:r>
      <w:r>
        <w:tab/>
      </w:r>
      <w:r w:rsidRPr="00392889">
        <w:t>GPSINAI.</w:t>
      </w:r>
    </w:p>
    <w:p w14:paraId="324341C1" w14:textId="7F5E4475" w:rsidR="000B0889" w:rsidRPr="00392889" w:rsidRDefault="000B0889" w:rsidP="000B0889">
      <w:pPr>
        <w:pStyle w:val="B1"/>
      </w:pPr>
      <w:r>
        <w:t>-</w:t>
      </w:r>
      <w:r>
        <w:tab/>
      </w:r>
      <w:r w:rsidRPr="00392889">
        <w:t>IMSI.</w:t>
      </w:r>
    </w:p>
    <w:p w14:paraId="593E449B" w14:textId="516A8BBA" w:rsidR="000B0889" w:rsidRPr="00392889" w:rsidRDefault="000B0889" w:rsidP="000B0889">
      <w:pPr>
        <w:pStyle w:val="B1"/>
      </w:pPr>
      <w:r>
        <w:t>-</w:t>
      </w:r>
      <w:r>
        <w:tab/>
      </w:r>
      <w:r w:rsidRPr="00392889">
        <w:t>MSISDN (E164Number target ID format, per ETSI TS 103 221-1 [7]).</w:t>
      </w:r>
    </w:p>
    <w:p w14:paraId="44DAD0B1" w14:textId="4E8FC6B9" w:rsidR="000B0889" w:rsidRPr="00392889" w:rsidRDefault="000B0889" w:rsidP="000B0889">
      <w:pPr>
        <w:pStyle w:val="B1"/>
      </w:pPr>
      <w:r>
        <w:t>-</w:t>
      </w:r>
      <w:r>
        <w:tab/>
      </w:r>
      <w:r w:rsidRPr="00392889">
        <w:t>IMPU.</w:t>
      </w:r>
    </w:p>
    <w:p w14:paraId="2B3E49FA" w14:textId="1758637E" w:rsidR="008B4E6F" w:rsidRPr="00760004" w:rsidRDefault="008B4E6F" w:rsidP="008B4E6F">
      <w:r w:rsidRPr="00760004">
        <w:t xml:space="preserve">Table </w:t>
      </w:r>
      <w:r w:rsidR="00D361F6">
        <w:t>7.3.1.2.1-1</w:t>
      </w:r>
      <w:r w:rsidRPr="00760004">
        <w:t xml:space="preserve"> shows the</w:t>
      </w:r>
      <w:r w:rsidR="000B0889">
        <w:t xml:space="preserve"> additional</w:t>
      </w:r>
      <w:r w:rsidRPr="00760004">
        <w:t xml:space="preserv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0F205C43" w14:textId="085A8515" w:rsidR="00160B81" w:rsidRPr="00760004" w:rsidRDefault="00160B81" w:rsidP="00160B81">
      <w:pPr>
        <w:pStyle w:val="TH"/>
      </w:pPr>
      <w:r w:rsidRPr="00760004">
        <w:t xml:space="preserve">Table </w:t>
      </w:r>
      <w:r>
        <w:t>7.3.1.2.1-1</w:t>
      </w:r>
      <w:r w:rsidRPr="00760004">
        <w:t xml:space="preserve">: </w:t>
      </w:r>
      <w:r w:rsidR="000B0889">
        <w:t xml:space="preserve">Additional details for the </w:t>
      </w:r>
      <w:r w:rsidRPr="00760004">
        <w:t xml:space="preserve">ActivateTask message for LI-LCS </w:t>
      </w:r>
      <w:r>
        <w:t>C</w:t>
      </w:r>
      <w:r w:rsidRPr="00760004">
        <w:t>lient target positioning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760004" w14:paraId="79631730" w14:textId="77777777" w:rsidTr="008508D6">
        <w:trPr>
          <w:jc w:val="center"/>
        </w:trPr>
        <w:tc>
          <w:tcPr>
            <w:tcW w:w="2693" w:type="dxa"/>
          </w:tcPr>
          <w:p w14:paraId="67804264" w14:textId="77777777" w:rsidR="00160B81" w:rsidRPr="00760004" w:rsidRDefault="00160B81" w:rsidP="008508D6">
            <w:pPr>
              <w:pStyle w:val="TAH"/>
            </w:pPr>
            <w:r w:rsidRPr="00760004">
              <w:t>ETSI TS 103 221-1 field name</w:t>
            </w:r>
          </w:p>
        </w:tc>
        <w:tc>
          <w:tcPr>
            <w:tcW w:w="6521" w:type="dxa"/>
          </w:tcPr>
          <w:p w14:paraId="3E7FDE2E" w14:textId="77777777" w:rsidR="00160B81" w:rsidRPr="00760004" w:rsidRDefault="00160B81" w:rsidP="008508D6">
            <w:pPr>
              <w:pStyle w:val="TAH"/>
            </w:pPr>
            <w:r w:rsidRPr="00760004">
              <w:t>Description</w:t>
            </w:r>
          </w:p>
        </w:tc>
        <w:tc>
          <w:tcPr>
            <w:tcW w:w="708" w:type="dxa"/>
          </w:tcPr>
          <w:p w14:paraId="4A7B5B1C" w14:textId="77777777" w:rsidR="00160B81" w:rsidRPr="00760004" w:rsidRDefault="00160B81" w:rsidP="008508D6">
            <w:pPr>
              <w:pStyle w:val="TAH"/>
            </w:pPr>
            <w:r w:rsidRPr="00760004">
              <w:t>M/C/O</w:t>
            </w:r>
          </w:p>
        </w:tc>
      </w:tr>
      <w:tr w:rsidR="00160B81" w:rsidRPr="00760004" w14:paraId="3C96BB21" w14:textId="77777777" w:rsidTr="008508D6">
        <w:trPr>
          <w:jc w:val="center"/>
        </w:trPr>
        <w:tc>
          <w:tcPr>
            <w:tcW w:w="2693" w:type="dxa"/>
          </w:tcPr>
          <w:p w14:paraId="0F8A2BD5" w14:textId="77777777" w:rsidR="00160B81" w:rsidRPr="00760004" w:rsidRDefault="00160B81" w:rsidP="008508D6">
            <w:pPr>
              <w:pStyle w:val="TAL"/>
            </w:pPr>
            <w:r w:rsidRPr="00760004">
              <w:t>TaskDetailsExtensions/</w:t>
            </w:r>
          </w:p>
          <w:p w14:paraId="42C04499" w14:textId="77777777" w:rsidR="00160B81" w:rsidRPr="00760004" w:rsidRDefault="00160B81" w:rsidP="008508D6">
            <w:pPr>
              <w:pStyle w:val="TAL"/>
            </w:pPr>
            <w:r>
              <w:t>LALSLILCSTargetProvisioning</w:t>
            </w:r>
          </w:p>
        </w:tc>
        <w:tc>
          <w:tcPr>
            <w:tcW w:w="6521" w:type="dxa"/>
          </w:tcPr>
          <w:p w14:paraId="65148097" w14:textId="77777777" w:rsidR="00160B81" w:rsidRPr="00760004" w:rsidRDefault="00160B81" w:rsidP="008508D6">
            <w:pPr>
              <w:pStyle w:val="TAL"/>
            </w:pPr>
            <w:r>
              <w:t>See LALSLILCSTargetProvisioningExtensions, table 7.3.1.2.1-2.</w:t>
            </w:r>
          </w:p>
        </w:tc>
        <w:tc>
          <w:tcPr>
            <w:tcW w:w="708" w:type="dxa"/>
          </w:tcPr>
          <w:p w14:paraId="5E9606FB" w14:textId="77777777" w:rsidR="00160B81" w:rsidRPr="00760004" w:rsidRDefault="00160B81" w:rsidP="008508D6">
            <w:pPr>
              <w:pStyle w:val="TAL"/>
            </w:pPr>
            <w:r>
              <w:t>M</w:t>
            </w:r>
          </w:p>
        </w:tc>
      </w:tr>
    </w:tbl>
    <w:p w14:paraId="7D95A2B2" w14:textId="77777777" w:rsidR="00160B81" w:rsidRDefault="00160B81" w:rsidP="00160B81"/>
    <w:p w14:paraId="708F9254" w14:textId="77777777" w:rsidR="00160B81" w:rsidRPr="00CE0181" w:rsidRDefault="00160B81" w:rsidP="00160B81">
      <w:pPr>
        <w:pStyle w:val="TH"/>
      </w:pPr>
      <w:r>
        <w:t>Table 7.3.1.2.1-2</w:t>
      </w:r>
      <w:r w:rsidRPr="000D4A22">
        <w:t xml:space="preserve">: </w:t>
      </w:r>
      <w:r>
        <w:t>LALSLILCSTargetProvisioningExtensions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CE0181" w14:paraId="43EBDD49" w14:textId="77777777" w:rsidTr="008508D6">
        <w:trPr>
          <w:jc w:val="center"/>
        </w:trPr>
        <w:tc>
          <w:tcPr>
            <w:tcW w:w="2693" w:type="dxa"/>
          </w:tcPr>
          <w:p w14:paraId="4EED9088" w14:textId="77777777" w:rsidR="00160B81" w:rsidRPr="00CE0181" w:rsidRDefault="00160B81" w:rsidP="008508D6">
            <w:pPr>
              <w:pStyle w:val="TAH"/>
            </w:pPr>
            <w:r>
              <w:t>Field Name</w:t>
            </w:r>
          </w:p>
        </w:tc>
        <w:tc>
          <w:tcPr>
            <w:tcW w:w="6521" w:type="dxa"/>
          </w:tcPr>
          <w:p w14:paraId="0ACEA087" w14:textId="77777777" w:rsidR="00160B81" w:rsidRPr="00CE0181" w:rsidRDefault="00160B81" w:rsidP="008508D6">
            <w:pPr>
              <w:pStyle w:val="TAH"/>
            </w:pPr>
            <w:r>
              <w:t>Description</w:t>
            </w:r>
          </w:p>
        </w:tc>
        <w:tc>
          <w:tcPr>
            <w:tcW w:w="708" w:type="dxa"/>
          </w:tcPr>
          <w:p w14:paraId="33F11CD5" w14:textId="77777777" w:rsidR="00160B81" w:rsidRPr="00CE0181" w:rsidRDefault="00160B81" w:rsidP="008508D6">
            <w:pPr>
              <w:pStyle w:val="TAH"/>
            </w:pPr>
            <w:r w:rsidRPr="00CE0181">
              <w:t>M/C/O</w:t>
            </w:r>
          </w:p>
        </w:tc>
      </w:tr>
      <w:tr w:rsidR="00160B81" w:rsidRPr="00CE0181" w14:paraId="21E1FD44" w14:textId="77777777" w:rsidTr="008508D6">
        <w:trPr>
          <w:jc w:val="center"/>
        </w:trPr>
        <w:tc>
          <w:tcPr>
            <w:tcW w:w="2693" w:type="dxa"/>
          </w:tcPr>
          <w:p w14:paraId="4A95256A" w14:textId="77777777" w:rsidR="00160B81" w:rsidRDefault="00160B81" w:rsidP="008508D6">
            <w:pPr>
              <w:pStyle w:val="TAL"/>
            </w:pPr>
            <w:r w:rsidRPr="00760004">
              <w:t>PositioningServiceType</w:t>
            </w:r>
          </w:p>
        </w:tc>
        <w:tc>
          <w:tcPr>
            <w:tcW w:w="6521" w:type="dxa"/>
          </w:tcPr>
          <w:p w14:paraId="56C942ED" w14:textId="538AA52F" w:rsidR="00160B81" w:rsidRDefault="00016B78" w:rsidP="008508D6">
            <w:pPr>
              <w:pStyle w:val="TAL"/>
            </w:pPr>
            <w:r>
              <w:t>Specifies the type of positioning request. "</w:t>
            </w:r>
            <w:r w:rsidR="00160B81" w:rsidRPr="00760004">
              <w:t>Immediate</w:t>
            </w:r>
            <w:r>
              <w:t>"</w:t>
            </w:r>
            <w:r w:rsidR="00160B81" w:rsidRPr="00760004">
              <w:t xml:space="preserve"> or </w:t>
            </w:r>
            <w:r>
              <w:t>"</w:t>
            </w:r>
            <w:r w:rsidR="00160B81" w:rsidRPr="00760004">
              <w:t>Periodic</w:t>
            </w:r>
            <w:r>
              <w:t>"</w:t>
            </w:r>
            <w:r w:rsidR="00160B81" w:rsidRPr="00760004">
              <w:t>.</w:t>
            </w:r>
          </w:p>
        </w:tc>
        <w:tc>
          <w:tcPr>
            <w:tcW w:w="708" w:type="dxa"/>
          </w:tcPr>
          <w:p w14:paraId="02195BC3" w14:textId="77777777" w:rsidR="00160B81" w:rsidRDefault="00160B81" w:rsidP="008508D6">
            <w:pPr>
              <w:pStyle w:val="TAL"/>
            </w:pPr>
            <w:r w:rsidRPr="00760004">
              <w:t>M</w:t>
            </w:r>
          </w:p>
        </w:tc>
      </w:tr>
      <w:tr w:rsidR="00160B81" w:rsidRPr="00CE0181" w14:paraId="4B5CAE98" w14:textId="77777777" w:rsidTr="008508D6">
        <w:trPr>
          <w:jc w:val="center"/>
        </w:trPr>
        <w:tc>
          <w:tcPr>
            <w:tcW w:w="2693" w:type="dxa"/>
          </w:tcPr>
          <w:p w14:paraId="75BDE0BC" w14:textId="77777777" w:rsidR="00160B81" w:rsidRPr="00760004" w:rsidRDefault="00160B81" w:rsidP="008508D6">
            <w:pPr>
              <w:pStyle w:val="TAL"/>
            </w:pPr>
            <w:r w:rsidRPr="00760004">
              <w:t>PositioningPeriodicity</w:t>
            </w:r>
          </w:p>
        </w:tc>
        <w:tc>
          <w:tcPr>
            <w:tcW w:w="6521" w:type="dxa"/>
          </w:tcPr>
          <w:p w14:paraId="106384A3" w14:textId="0F759351" w:rsidR="00160B81" w:rsidRPr="00760004" w:rsidRDefault="00160B81" w:rsidP="008508D6">
            <w:pPr>
              <w:pStyle w:val="TAL"/>
            </w:pPr>
            <w:r w:rsidRPr="00760004">
              <w:t>Time interval between the positioning requests in case of Periodic positioning, in seconds.</w:t>
            </w:r>
            <w:r w:rsidR="0067755C">
              <w:t xml:space="preserve"> Shall be present if the PositioningServiceType is "Periodic".</w:t>
            </w:r>
          </w:p>
        </w:tc>
        <w:tc>
          <w:tcPr>
            <w:tcW w:w="708" w:type="dxa"/>
          </w:tcPr>
          <w:p w14:paraId="54E409E6" w14:textId="77777777" w:rsidR="00160B81" w:rsidRPr="00760004" w:rsidRDefault="00160B81" w:rsidP="008508D6">
            <w:pPr>
              <w:pStyle w:val="TAL"/>
            </w:pPr>
            <w:r w:rsidRPr="00760004">
              <w:t>C</w:t>
            </w:r>
          </w:p>
        </w:tc>
      </w:tr>
      <w:tr w:rsidR="00160B81" w:rsidRPr="00CE0181" w14:paraId="4BA30359" w14:textId="77777777" w:rsidTr="008508D6">
        <w:trPr>
          <w:jc w:val="center"/>
        </w:trPr>
        <w:tc>
          <w:tcPr>
            <w:tcW w:w="2693" w:type="dxa"/>
          </w:tcPr>
          <w:p w14:paraId="3DA2E897" w14:textId="77777777" w:rsidR="00160B81" w:rsidRPr="00760004" w:rsidRDefault="00160B81" w:rsidP="008508D6">
            <w:pPr>
              <w:pStyle w:val="TAL"/>
            </w:pPr>
            <w:r w:rsidRPr="00760004">
              <w:t>PositioningParameters</w:t>
            </w:r>
          </w:p>
        </w:tc>
        <w:tc>
          <w:tcPr>
            <w:tcW w:w="6521" w:type="dxa"/>
          </w:tcPr>
          <w:p w14:paraId="2DC1CDDC" w14:textId="77777777" w:rsidR="00160B81" w:rsidRPr="00760004" w:rsidRDefault="00160B81" w:rsidP="008508D6">
            <w:pPr>
              <w:pStyle w:val="TAL"/>
              <w:rPr>
                <w:lang w:eastAsia="en-GB"/>
              </w:rPr>
            </w:pPr>
            <w:r w:rsidRPr="00760004">
              <w:rPr>
                <w:lang w:eastAsia="en-GB"/>
              </w:rPr>
              <w:t xml:space="preserve">Set of optional parameters for MLP SLIR message, per </w:t>
            </w:r>
            <w:r w:rsidRPr="00760004">
              <w:t xml:space="preserve">OMA-TS-MLP-V3_5-20181211-C </w:t>
            </w:r>
            <w:r w:rsidRPr="00760004">
              <w:rPr>
                <w:lang w:eastAsia="en-GB"/>
              </w:rPr>
              <w:t>[20]:</w:t>
            </w:r>
          </w:p>
          <w:p w14:paraId="7F03451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3B7D7657"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5731C77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2BBCF9BE"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0BC5B0A3"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3A16230C"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7E4B6849"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2DECAC0F" w14:textId="77777777" w:rsidR="00160B81" w:rsidRPr="00760004" w:rsidRDefault="00160B81" w:rsidP="008508D6">
            <w:pPr>
              <w:pStyle w:val="TAL"/>
            </w:pPr>
            <w:r w:rsidRPr="00760004">
              <w:rPr>
                <w:lang w:eastAsia="en-GB"/>
              </w:rPr>
              <w:t>-</w:t>
            </w:r>
            <w:r w:rsidRPr="00760004">
              <w:rPr>
                <w:sz w:val="14"/>
                <w:szCs w:val="14"/>
                <w:lang w:eastAsia="en-GB"/>
              </w:rPr>
              <w:t xml:space="preserve"> </w:t>
            </w:r>
            <w:r w:rsidRPr="00760004">
              <w:rPr>
                <w:lang w:eastAsia="en-GB"/>
              </w:rPr>
              <w:t>motion state request (clause 5.3.70).</w:t>
            </w:r>
          </w:p>
        </w:tc>
        <w:tc>
          <w:tcPr>
            <w:tcW w:w="708" w:type="dxa"/>
          </w:tcPr>
          <w:p w14:paraId="6B9198E2" w14:textId="77777777" w:rsidR="00160B81" w:rsidRPr="00760004" w:rsidRDefault="00160B81" w:rsidP="008508D6">
            <w:pPr>
              <w:pStyle w:val="TAL"/>
            </w:pPr>
            <w:r w:rsidRPr="00760004">
              <w:t>O</w:t>
            </w:r>
          </w:p>
        </w:tc>
      </w:tr>
    </w:tbl>
    <w:p w14:paraId="47C440E0" w14:textId="77777777" w:rsidR="00160B81" w:rsidRDefault="00160B81" w:rsidP="00160B81"/>
    <w:p w14:paraId="13ECDCDE" w14:textId="6C46C269" w:rsidR="00C55B5A" w:rsidRPr="00760004" w:rsidRDefault="00C55B5A" w:rsidP="00C55B5A">
      <w:pPr>
        <w:pStyle w:val="Heading4"/>
      </w:pPr>
      <w:bookmarkStart w:id="355" w:name="_Toc20900202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55"/>
    </w:p>
    <w:p w14:paraId="4A8A4CD6" w14:textId="3D0F47E9" w:rsidR="006F56FD" w:rsidRPr="00760004" w:rsidRDefault="006F56FD" w:rsidP="00A81F5F">
      <w:r w:rsidRPr="00760004">
        <w:t>For the LALS triggered location service (TS 33.127 [5] clause 7.3.3.3) the LTF</w:t>
      </w:r>
      <w:r>
        <w:t>, as an IRI-TF,</w:t>
      </w:r>
      <w:r w:rsidRPr="00760004">
        <w:t xml:space="preserve"> is provisioned by the LIPF using the LI_X1 protocol as described in clause 5.2.2</w:t>
      </w:r>
      <w:r w:rsidR="00A81F5F" w:rsidRPr="00A81F5F">
        <w:t xml:space="preserve"> </w:t>
      </w:r>
      <w:r w:rsidR="00A81F5F">
        <w:t>with the additional details in table 7.3.1.2.2-1</w:t>
      </w:r>
      <w:r w:rsidRPr="00760004">
        <w:t>.</w:t>
      </w:r>
    </w:p>
    <w:p w14:paraId="01A2DBC3" w14:textId="77777777" w:rsidR="00DA138B" w:rsidRPr="00760004" w:rsidRDefault="00DA138B" w:rsidP="00DA138B">
      <w:r w:rsidRPr="00760004">
        <w:t xml:space="preserve">The POI in the </w:t>
      </w:r>
      <w:r>
        <w:t>LI-LCS Client</w:t>
      </w:r>
      <w:r w:rsidRPr="00760004">
        <w:t xml:space="preserve"> shall support the following target identifier formats in the ETSI TS 103 221-1 [7] messages (or equivalent if ETSI TS 103 221-1 [7] is not used):</w:t>
      </w:r>
    </w:p>
    <w:p w14:paraId="5FD56729" w14:textId="383B7ECA" w:rsidR="00DA138B" w:rsidRPr="00392889" w:rsidRDefault="00DA138B" w:rsidP="00DA138B">
      <w:pPr>
        <w:pStyle w:val="B1"/>
      </w:pPr>
      <w:r w:rsidRPr="00392889">
        <w:t>-</w:t>
      </w:r>
      <w:r>
        <w:tab/>
      </w:r>
      <w:r w:rsidRPr="00392889">
        <w:t>SUPIIMSI.</w:t>
      </w:r>
    </w:p>
    <w:p w14:paraId="18E366E4" w14:textId="3843A9EC" w:rsidR="00DA138B" w:rsidRPr="00392889" w:rsidRDefault="00DA138B" w:rsidP="00DA138B">
      <w:pPr>
        <w:pStyle w:val="B1"/>
      </w:pPr>
      <w:r w:rsidRPr="00392889">
        <w:t>-</w:t>
      </w:r>
      <w:r>
        <w:tab/>
      </w:r>
      <w:r w:rsidRPr="00392889">
        <w:t>SUPINAI.</w:t>
      </w:r>
    </w:p>
    <w:p w14:paraId="66EEF358" w14:textId="580F4F1B" w:rsidR="00DA138B" w:rsidRPr="00392889" w:rsidRDefault="00DA138B" w:rsidP="00DA138B">
      <w:pPr>
        <w:pStyle w:val="B1"/>
      </w:pPr>
      <w:r w:rsidRPr="00392889">
        <w:t>-</w:t>
      </w:r>
      <w:r>
        <w:tab/>
      </w:r>
      <w:r w:rsidRPr="00392889">
        <w:t>GPSIMSISDN.</w:t>
      </w:r>
    </w:p>
    <w:p w14:paraId="77FA71D9" w14:textId="0DA5E4A8" w:rsidR="00DA138B" w:rsidRPr="00392889" w:rsidRDefault="00DA138B" w:rsidP="00DA138B">
      <w:pPr>
        <w:pStyle w:val="B1"/>
      </w:pPr>
      <w:r w:rsidRPr="00392889">
        <w:t>-</w:t>
      </w:r>
      <w:r>
        <w:tab/>
      </w:r>
      <w:r w:rsidRPr="00392889">
        <w:t>GPSINAI.</w:t>
      </w:r>
    </w:p>
    <w:p w14:paraId="5DEE8DD6" w14:textId="63A8518B" w:rsidR="00DA138B" w:rsidRPr="00392889" w:rsidRDefault="00DA138B" w:rsidP="00DA138B">
      <w:pPr>
        <w:pStyle w:val="B1"/>
      </w:pPr>
      <w:r w:rsidRPr="00392889">
        <w:t>-</w:t>
      </w:r>
      <w:r>
        <w:tab/>
      </w:r>
      <w:r w:rsidRPr="00392889">
        <w:t>IMSI.</w:t>
      </w:r>
    </w:p>
    <w:p w14:paraId="23C43C43" w14:textId="6B23C120" w:rsidR="00DA138B" w:rsidRPr="00392889" w:rsidRDefault="00DA138B" w:rsidP="00DA138B">
      <w:pPr>
        <w:pStyle w:val="B1"/>
      </w:pPr>
      <w:r w:rsidRPr="00392889">
        <w:t>-</w:t>
      </w:r>
      <w:r>
        <w:tab/>
      </w:r>
      <w:r w:rsidRPr="00392889">
        <w:t>MSISDN (E164Number target ID format, per ETSI TS 103 221-1 [7]).</w:t>
      </w:r>
    </w:p>
    <w:p w14:paraId="3A4890EF" w14:textId="131C3AFA" w:rsidR="00DA138B" w:rsidRDefault="00DA138B" w:rsidP="00DA138B">
      <w:pPr>
        <w:pStyle w:val="B1"/>
      </w:pPr>
      <w:r w:rsidRPr="00392889">
        <w:t>-</w:t>
      </w:r>
      <w:r>
        <w:tab/>
      </w:r>
      <w:r w:rsidRPr="00392889">
        <w:t>IMPU.</w:t>
      </w:r>
    </w:p>
    <w:p w14:paraId="0CECFC51" w14:textId="77777777" w:rsidR="00DA138B" w:rsidRPr="00392889" w:rsidRDefault="00DA138B" w:rsidP="00DA138B">
      <w:r w:rsidRPr="00394109">
        <w:t>An ActivateTask for an LTF may be issued by the LIPF if and</w:t>
      </w:r>
      <w:r>
        <w:t xml:space="preserve"> </w:t>
      </w:r>
      <w:r w:rsidRPr="00394109">
        <w:t>only if at least one of the identifiers in the above list was specified in the warrant</w:t>
      </w:r>
      <w:r w:rsidRPr="004E047F">
        <w:t>.</w:t>
      </w:r>
    </w:p>
    <w:p w14:paraId="736FA303" w14:textId="71FDE173" w:rsidR="00C55B5A" w:rsidRPr="00760004" w:rsidRDefault="00C55B5A" w:rsidP="00C55B5A">
      <w:r w:rsidRPr="00760004">
        <w:t xml:space="preserve">Table </w:t>
      </w:r>
      <w:r w:rsidR="00D361F6">
        <w:t>7.3.1.2.2-1</w:t>
      </w:r>
      <w:r w:rsidRPr="00760004">
        <w:t xml:space="preserve"> </w:t>
      </w:r>
      <w:r w:rsidR="003B62A2" w:rsidRPr="00760004">
        <w:t xml:space="preserve">defines </w:t>
      </w:r>
      <w:r w:rsidRPr="00760004">
        <w:t xml:space="preserve">the </w:t>
      </w:r>
      <w:r w:rsidR="00DA138B">
        <w:t xml:space="preserve">additional </w:t>
      </w:r>
      <w:r w:rsidRPr="00760004">
        <w:t xml:space="preserve">details </w:t>
      </w:r>
      <w:r w:rsidR="00DA138B">
        <w:t>for</w:t>
      </w:r>
      <w:r w:rsidRPr="00760004">
        <w:t xml:space="preserve"> the LI_X1 ActivateTask message used for the LTF provisioning for the Triggered Location service.</w:t>
      </w:r>
    </w:p>
    <w:p w14:paraId="4A986729" w14:textId="63DBEFFA" w:rsidR="001E6170" w:rsidRPr="00760004" w:rsidRDefault="001E6170" w:rsidP="001E6170">
      <w:pPr>
        <w:pStyle w:val="TH"/>
      </w:pPr>
      <w:r w:rsidRPr="00760004">
        <w:t xml:space="preserve">Table </w:t>
      </w:r>
      <w:r>
        <w:t>7.3.1.2.2-1</w:t>
      </w:r>
      <w:r w:rsidRPr="00760004">
        <w:t xml:space="preserve">: </w:t>
      </w:r>
      <w:r w:rsidR="00DA138B">
        <w:t xml:space="preserve">Additional details for the </w:t>
      </w:r>
      <w:r w:rsidRPr="00760004">
        <w:t>ActivateTask message for LTF triggered location service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760004" w14:paraId="66AB524C" w14:textId="77777777" w:rsidTr="008508D6">
        <w:trPr>
          <w:jc w:val="center"/>
        </w:trPr>
        <w:tc>
          <w:tcPr>
            <w:tcW w:w="2693" w:type="dxa"/>
          </w:tcPr>
          <w:p w14:paraId="53BA5A39" w14:textId="77777777" w:rsidR="001E6170" w:rsidRPr="00760004" w:rsidRDefault="001E6170" w:rsidP="008508D6">
            <w:pPr>
              <w:pStyle w:val="TAH"/>
            </w:pPr>
            <w:r w:rsidRPr="00760004">
              <w:t>ETSI TS 103 221-1 field name</w:t>
            </w:r>
          </w:p>
        </w:tc>
        <w:tc>
          <w:tcPr>
            <w:tcW w:w="6521" w:type="dxa"/>
          </w:tcPr>
          <w:p w14:paraId="2F241DBE" w14:textId="77777777" w:rsidR="001E6170" w:rsidRPr="00760004" w:rsidRDefault="001E6170" w:rsidP="008508D6">
            <w:pPr>
              <w:pStyle w:val="TAH"/>
            </w:pPr>
            <w:r w:rsidRPr="00760004">
              <w:t>Description</w:t>
            </w:r>
          </w:p>
        </w:tc>
        <w:tc>
          <w:tcPr>
            <w:tcW w:w="708" w:type="dxa"/>
          </w:tcPr>
          <w:p w14:paraId="1795BE1E" w14:textId="77777777" w:rsidR="001E6170" w:rsidRPr="00760004" w:rsidRDefault="001E6170" w:rsidP="008508D6">
            <w:pPr>
              <w:pStyle w:val="TAH"/>
            </w:pPr>
            <w:r w:rsidRPr="00760004">
              <w:t>M/C/O</w:t>
            </w:r>
          </w:p>
        </w:tc>
      </w:tr>
      <w:tr w:rsidR="001E6170" w:rsidRPr="00760004" w14:paraId="698BCDE1" w14:textId="77777777" w:rsidTr="008508D6">
        <w:trPr>
          <w:jc w:val="center"/>
        </w:trPr>
        <w:tc>
          <w:tcPr>
            <w:tcW w:w="2693" w:type="dxa"/>
          </w:tcPr>
          <w:p w14:paraId="00A64A71" w14:textId="77777777" w:rsidR="001E6170" w:rsidRPr="00760004" w:rsidRDefault="001E6170" w:rsidP="008508D6">
            <w:pPr>
              <w:pStyle w:val="TAL"/>
            </w:pPr>
            <w:r w:rsidRPr="00760004">
              <w:t>TaskDetailsExtensions/</w:t>
            </w:r>
            <w:r>
              <w:t>LALSLTFProvisioning</w:t>
            </w:r>
            <w:r w:rsidRPr="00760004">
              <w:t xml:space="preserve"> </w:t>
            </w:r>
          </w:p>
        </w:tc>
        <w:tc>
          <w:tcPr>
            <w:tcW w:w="6521" w:type="dxa"/>
          </w:tcPr>
          <w:p w14:paraId="068282CF" w14:textId="77777777" w:rsidR="001E6170" w:rsidRPr="00760004" w:rsidRDefault="001E6170" w:rsidP="008508D6">
            <w:pPr>
              <w:pStyle w:val="TAL"/>
            </w:pPr>
            <w:r>
              <w:t>See LALSLTFProvisioningExtensions, table 7.3.1.2.2-2.</w:t>
            </w:r>
          </w:p>
        </w:tc>
        <w:tc>
          <w:tcPr>
            <w:tcW w:w="708" w:type="dxa"/>
          </w:tcPr>
          <w:p w14:paraId="57E0E3B0" w14:textId="77777777" w:rsidR="001E6170" w:rsidRPr="00760004" w:rsidRDefault="001E6170" w:rsidP="008508D6">
            <w:pPr>
              <w:pStyle w:val="TAL"/>
            </w:pPr>
            <w:r>
              <w:t>M</w:t>
            </w:r>
          </w:p>
        </w:tc>
      </w:tr>
    </w:tbl>
    <w:p w14:paraId="336623C1" w14:textId="77777777" w:rsidR="001E6170" w:rsidRPr="00760004" w:rsidRDefault="001E6170" w:rsidP="001E6170"/>
    <w:p w14:paraId="707675FB" w14:textId="77777777" w:rsidR="001E6170" w:rsidRPr="00CE0181" w:rsidRDefault="001E6170" w:rsidP="001E6170">
      <w:pPr>
        <w:pStyle w:val="TH"/>
      </w:pPr>
      <w:r>
        <w:t>Table 7.3.1.2.2-2</w:t>
      </w:r>
      <w:r w:rsidRPr="000D4A22">
        <w:t xml:space="preserve">: </w:t>
      </w:r>
      <w:r>
        <w:t>LALSLTFProvisioningExtensions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CE0181" w14:paraId="1BAEAA7A" w14:textId="77777777" w:rsidTr="008508D6">
        <w:trPr>
          <w:jc w:val="center"/>
        </w:trPr>
        <w:tc>
          <w:tcPr>
            <w:tcW w:w="2693" w:type="dxa"/>
          </w:tcPr>
          <w:p w14:paraId="0B991A58" w14:textId="77777777" w:rsidR="001E6170" w:rsidRPr="00CE0181" w:rsidRDefault="001E6170" w:rsidP="008508D6">
            <w:pPr>
              <w:pStyle w:val="TAH"/>
            </w:pPr>
            <w:r>
              <w:t>Field Name</w:t>
            </w:r>
          </w:p>
        </w:tc>
        <w:tc>
          <w:tcPr>
            <w:tcW w:w="6521" w:type="dxa"/>
          </w:tcPr>
          <w:p w14:paraId="0B9454B3" w14:textId="77777777" w:rsidR="001E6170" w:rsidRPr="00CE0181" w:rsidRDefault="001E6170" w:rsidP="008508D6">
            <w:pPr>
              <w:pStyle w:val="TAH"/>
            </w:pPr>
            <w:r>
              <w:t>Description</w:t>
            </w:r>
          </w:p>
        </w:tc>
        <w:tc>
          <w:tcPr>
            <w:tcW w:w="708" w:type="dxa"/>
          </w:tcPr>
          <w:p w14:paraId="54820961" w14:textId="77777777" w:rsidR="001E6170" w:rsidRPr="00CE0181" w:rsidRDefault="001E6170" w:rsidP="008508D6">
            <w:pPr>
              <w:pStyle w:val="TAH"/>
            </w:pPr>
            <w:r w:rsidRPr="00CE0181">
              <w:t>M/C/O</w:t>
            </w:r>
          </w:p>
        </w:tc>
      </w:tr>
      <w:tr w:rsidR="001E6170" w:rsidRPr="00CE0181" w14:paraId="40267ED6" w14:textId="77777777" w:rsidTr="008508D6">
        <w:trPr>
          <w:jc w:val="center"/>
        </w:trPr>
        <w:tc>
          <w:tcPr>
            <w:tcW w:w="2693" w:type="dxa"/>
          </w:tcPr>
          <w:p w14:paraId="16CED4CD" w14:textId="77777777" w:rsidR="001E6170" w:rsidRDefault="001E6170" w:rsidP="008508D6">
            <w:pPr>
              <w:pStyle w:val="TAL"/>
            </w:pPr>
            <w:r w:rsidRPr="00760004">
              <w:t xml:space="preserve">LILCSClientAddress </w:t>
            </w:r>
          </w:p>
        </w:tc>
        <w:tc>
          <w:tcPr>
            <w:tcW w:w="6521" w:type="dxa"/>
          </w:tcPr>
          <w:p w14:paraId="17C68515" w14:textId="77777777" w:rsidR="001E6170" w:rsidRDefault="001E6170" w:rsidP="008508D6">
            <w:pPr>
              <w:pStyle w:val="TAL"/>
            </w:pPr>
            <w:r w:rsidRPr="00760004">
              <w:t>The IP address of the LI-LCS Client for triggering.</w:t>
            </w:r>
          </w:p>
        </w:tc>
        <w:tc>
          <w:tcPr>
            <w:tcW w:w="708" w:type="dxa"/>
          </w:tcPr>
          <w:p w14:paraId="35EC2A7B" w14:textId="77777777" w:rsidR="001E6170" w:rsidRDefault="001E6170" w:rsidP="008508D6">
            <w:pPr>
              <w:pStyle w:val="TAL"/>
            </w:pPr>
            <w:r w:rsidRPr="00760004">
              <w:t>M</w:t>
            </w:r>
          </w:p>
        </w:tc>
      </w:tr>
      <w:tr w:rsidR="001E6170" w:rsidRPr="00CE0181" w14:paraId="1C270AF0" w14:textId="77777777" w:rsidTr="008508D6">
        <w:trPr>
          <w:jc w:val="center"/>
        </w:trPr>
        <w:tc>
          <w:tcPr>
            <w:tcW w:w="2693" w:type="dxa"/>
          </w:tcPr>
          <w:p w14:paraId="1FDC9C87" w14:textId="77777777" w:rsidR="001E6170" w:rsidRPr="00760004" w:rsidRDefault="001E6170" w:rsidP="008508D6">
            <w:pPr>
              <w:pStyle w:val="TAL"/>
            </w:pPr>
            <w:r w:rsidRPr="00760004">
              <w:t>PositioningParameters</w:t>
            </w:r>
          </w:p>
        </w:tc>
        <w:tc>
          <w:tcPr>
            <w:tcW w:w="6521" w:type="dxa"/>
          </w:tcPr>
          <w:p w14:paraId="6D6DB724" w14:textId="77777777" w:rsidR="001E6170" w:rsidRPr="00760004" w:rsidRDefault="001E6170" w:rsidP="008508D6">
            <w:pPr>
              <w:pStyle w:val="TAL"/>
              <w:rPr>
                <w:rFonts w:ascii="Helvetica" w:hAnsi="Helvetica" w:cs="Helvetica"/>
                <w:sz w:val="24"/>
                <w:szCs w:val="24"/>
                <w:lang w:eastAsia="en-GB"/>
              </w:rPr>
            </w:pPr>
            <w:r w:rsidRPr="00760004">
              <w:rPr>
                <w:lang w:eastAsia="en-GB"/>
              </w:rPr>
              <w:t xml:space="preserve">Set of optional parameters for MLP SLIR message, per </w:t>
            </w:r>
            <w:r w:rsidRPr="00760004">
              <w:t>OMA-TS-MLP-V3_5-20181211-C</w:t>
            </w:r>
            <w:r w:rsidRPr="00760004">
              <w:rPr>
                <w:lang w:eastAsia="en-GB"/>
              </w:rPr>
              <w:t xml:space="preserve"> [20]:</w:t>
            </w:r>
          </w:p>
          <w:p w14:paraId="2517C096"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B441289"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1D87D5A8"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7F1C57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7D4B8464"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522EA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3780EE04" w14:textId="77777777" w:rsidR="001E6170" w:rsidRPr="00760004" w:rsidRDefault="001E6170"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6837F0B5" w14:textId="77777777" w:rsidR="001E6170" w:rsidRPr="00760004" w:rsidRDefault="001E6170" w:rsidP="008508D6">
            <w:pPr>
              <w:pStyle w:val="TAL"/>
            </w:pPr>
            <w:r w:rsidRPr="00760004">
              <w:rPr>
                <w:lang w:eastAsia="en-GB"/>
              </w:rPr>
              <w:t>- motion state request (clause 5.3.70).</w:t>
            </w:r>
          </w:p>
        </w:tc>
        <w:tc>
          <w:tcPr>
            <w:tcW w:w="708" w:type="dxa"/>
          </w:tcPr>
          <w:p w14:paraId="451A471D" w14:textId="77777777" w:rsidR="001E6170" w:rsidRPr="00760004" w:rsidRDefault="001E6170" w:rsidP="008508D6">
            <w:pPr>
              <w:pStyle w:val="TAL"/>
            </w:pPr>
            <w:r w:rsidRPr="00760004">
              <w:t>O</w:t>
            </w:r>
          </w:p>
        </w:tc>
      </w:tr>
    </w:tbl>
    <w:p w14:paraId="20DB6624" w14:textId="77777777" w:rsidR="001E6170" w:rsidRDefault="001E6170" w:rsidP="001E6170"/>
    <w:p w14:paraId="51C1CECC" w14:textId="56212BEA" w:rsidR="00154002" w:rsidRPr="00760004" w:rsidRDefault="00154002" w:rsidP="00154002">
      <w:pPr>
        <w:pStyle w:val="Heading4"/>
      </w:pPr>
      <w:bookmarkStart w:id="356" w:name="_Toc209002021"/>
      <w:r w:rsidRPr="00760004">
        <w:t>7.3.</w:t>
      </w:r>
      <w:r w:rsidR="00190299" w:rsidRPr="00760004">
        <w:t>1</w:t>
      </w:r>
      <w:r w:rsidRPr="00760004">
        <w:t>.3</w:t>
      </w:r>
      <w:r w:rsidRPr="00760004">
        <w:tab/>
        <w:t>Triggering over LI_</w:t>
      </w:r>
      <w:r w:rsidR="00F376E4" w:rsidRPr="00760004">
        <w:t>T2</w:t>
      </w:r>
      <w:bookmarkEnd w:id="356"/>
    </w:p>
    <w:p w14:paraId="35703F19" w14:textId="77777777" w:rsidR="00B42DF8" w:rsidRPr="00760004" w:rsidRDefault="00B42DF8" w:rsidP="00B42DF8">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w:t>
      </w:r>
      <w:r>
        <w:t>5 with the additional details in table 7.3.1.3-1</w:t>
      </w:r>
      <w:r w:rsidRPr="00760004">
        <w:t xml:space="preserve">. The </w:t>
      </w:r>
      <w:r>
        <w:t>LTF shall populate the "</w:t>
      </w:r>
      <w:r w:rsidRPr="00760004">
        <w:t>TaskDetailsExtensions</w:t>
      </w:r>
      <w:r>
        <w:t>"</w:t>
      </w:r>
      <w:r w:rsidRPr="00760004">
        <w:t xml:space="preserve"> in the LI_T2 </w:t>
      </w:r>
      <w:r>
        <w:t>"</w:t>
      </w:r>
      <w:r w:rsidRPr="00760004">
        <w:t>ActivateTask</w:t>
      </w:r>
      <w:r>
        <w:t>"</w:t>
      </w:r>
      <w:r w:rsidRPr="00760004">
        <w:t xml:space="preserve"> message </w:t>
      </w:r>
      <w:r>
        <w:t xml:space="preserve">with </w:t>
      </w:r>
      <w:r w:rsidRPr="00760004">
        <w:t xml:space="preserve"> the positio</w:t>
      </w:r>
      <w:r>
        <w:t>n</w:t>
      </w:r>
      <w:r w:rsidRPr="00760004">
        <w:t xml:space="preserve">ing parameters mapped from </w:t>
      </w:r>
      <w:r>
        <w:t xml:space="preserve">information </w:t>
      </w:r>
      <w:r w:rsidRPr="00760004">
        <w:t xml:space="preserve">the LTF </w:t>
      </w:r>
      <w:r>
        <w:t xml:space="preserve">receives from the LIPF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2E3179D3" w14:textId="77777777" w:rsidR="00B42DF8" w:rsidRPr="00760004" w:rsidRDefault="00B42DF8" w:rsidP="00B42DF8">
      <w:r w:rsidRPr="00760004">
        <w:t xml:space="preserve">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3B1B6207" w14:textId="77777777" w:rsidR="00B42DF8" w:rsidRDefault="00B42DF8" w:rsidP="00B42DF8">
      <w:r w:rsidRPr="00760004">
        <w:t xml:space="preserve">Table 7.3.1.3-1 shows the </w:t>
      </w:r>
      <w:r>
        <w:t xml:space="preserve">additional </w:t>
      </w:r>
      <w:r w:rsidRPr="00760004">
        <w:t>details of the LI_T2 ActivateTask message used by the LTF to trigger LI-</w:t>
      </w:r>
      <w:r>
        <w:t>L</w:t>
      </w:r>
      <w:r w:rsidRPr="00760004">
        <w:t xml:space="preserve">CS </w:t>
      </w:r>
      <w:r>
        <w:t>C</w:t>
      </w:r>
      <w:r w:rsidRPr="00760004">
        <w:t>lient for the triggered location service.</w:t>
      </w:r>
    </w:p>
    <w:p w14:paraId="248C803C" w14:textId="77777777" w:rsidR="00B42DF8" w:rsidRPr="00760004" w:rsidRDefault="00B42DF8" w:rsidP="00B42DF8">
      <w:r>
        <w:t xml:space="preserve">The target identifier send in the ActivateTask message shall shall </w:t>
      </w:r>
      <w:r w:rsidRPr="006334D8">
        <w:t xml:space="preserve">correspond to </w:t>
      </w:r>
      <w:r>
        <w:t xml:space="preserve">one of </w:t>
      </w:r>
      <w:r w:rsidRPr="006334D8">
        <w:t>the target</w:t>
      </w:r>
      <w:r>
        <w:t xml:space="preserve"> </w:t>
      </w:r>
      <w:r w:rsidRPr="006334D8">
        <w:t>identifier</w:t>
      </w:r>
      <w:r>
        <w:t>s</w:t>
      </w:r>
      <w:r w:rsidRPr="006334D8">
        <w:t xml:space="preserve"> in the xIRI observed by the LTF</w:t>
      </w:r>
      <w:r>
        <w:t xml:space="preserve">, and shall be one of the identifiers provided in the ActivateTask for the LTF </w:t>
      </w:r>
      <w:r w:rsidRPr="00751AD7">
        <w:t>(clause</w:t>
      </w:r>
      <w:r>
        <w:t xml:space="preserve"> 7.3.1.2.2)</w:t>
      </w:r>
      <w:r w:rsidRPr="004E047F">
        <w:t>.</w:t>
      </w:r>
    </w:p>
    <w:p w14:paraId="296F83B6" w14:textId="5844892C" w:rsidR="00C55B5A" w:rsidRPr="00760004" w:rsidRDefault="00C55B5A" w:rsidP="00160265">
      <w:pPr>
        <w:pStyle w:val="TH"/>
      </w:pPr>
      <w:r w:rsidRPr="00760004">
        <w:t>Table 7.3.</w:t>
      </w:r>
      <w:r w:rsidR="00190299" w:rsidRPr="00760004">
        <w:t>1</w:t>
      </w:r>
      <w:r w:rsidRPr="00760004">
        <w:t xml:space="preserve">.3-1: </w:t>
      </w:r>
      <w:r w:rsidR="00626E23">
        <w:t xml:space="preserve">Additional details for the </w:t>
      </w:r>
      <w:r w:rsidRPr="00760004">
        <w:t xml:space="preserve">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99277B" w:rsidRPr="00760004" w14:paraId="40166D3C" w14:textId="77777777" w:rsidTr="00821AC1">
        <w:trPr>
          <w:jc w:val="center"/>
        </w:trPr>
        <w:tc>
          <w:tcPr>
            <w:tcW w:w="2693" w:type="dxa"/>
          </w:tcPr>
          <w:p w14:paraId="6AA25AFA" w14:textId="77777777" w:rsidR="0099277B" w:rsidRPr="00760004" w:rsidRDefault="0099277B" w:rsidP="00821AC1">
            <w:pPr>
              <w:pStyle w:val="TAH"/>
            </w:pPr>
            <w:r w:rsidRPr="00760004">
              <w:t>ETSI TS 103 221-1 field name</w:t>
            </w:r>
          </w:p>
        </w:tc>
        <w:tc>
          <w:tcPr>
            <w:tcW w:w="6521" w:type="dxa"/>
          </w:tcPr>
          <w:p w14:paraId="71892B6B" w14:textId="77777777" w:rsidR="0099277B" w:rsidRPr="00760004" w:rsidRDefault="0099277B" w:rsidP="00821AC1">
            <w:pPr>
              <w:pStyle w:val="TAH"/>
            </w:pPr>
            <w:r w:rsidRPr="00760004">
              <w:t>Description</w:t>
            </w:r>
          </w:p>
        </w:tc>
        <w:tc>
          <w:tcPr>
            <w:tcW w:w="708" w:type="dxa"/>
          </w:tcPr>
          <w:p w14:paraId="365398B7" w14:textId="77777777" w:rsidR="0099277B" w:rsidRPr="00760004" w:rsidRDefault="0099277B" w:rsidP="00821AC1">
            <w:pPr>
              <w:pStyle w:val="TAH"/>
            </w:pPr>
            <w:r w:rsidRPr="00760004">
              <w:t>M/C/O</w:t>
            </w:r>
          </w:p>
        </w:tc>
      </w:tr>
      <w:tr w:rsidR="0099277B" w:rsidRPr="00760004" w14:paraId="699B883F" w14:textId="77777777" w:rsidTr="00821AC1">
        <w:trPr>
          <w:jc w:val="center"/>
        </w:trPr>
        <w:tc>
          <w:tcPr>
            <w:tcW w:w="2693" w:type="dxa"/>
          </w:tcPr>
          <w:p w14:paraId="37697EF3" w14:textId="77777777" w:rsidR="0099277B" w:rsidRPr="00760004" w:rsidRDefault="0099277B" w:rsidP="00821AC1">
            <w:pPr>
              <w:pStyle w:val="TAL"/>
            </w:pPr>
            <w:r w:rsidRPr="00760004">
              <w:t>CorrelationID</w:t>
            </w:r>
          </w:p>
        </w:tc>
        <w:tc>
          <w:tcPr>
            <w:tcW w:w="6521" w:type="dxa"/>
          </w:tcPr>
          <w:p w14:paraId="6537F62F" w14:textId="77777777" w:rsidR="0099277B" w:rsidRDefault="0099277B" w:rsidP="00821AC1">
            <w:pPr>
              <w:pStyle w:val="TAL"/>
            </w:pPr>
            <w:r w:rsidRPr="00760004">
              <w:t>Correlates the requested location to the triggering xIRI, if available.</w:t>
            </w:r>
          </w:p>
          <w:p w14:paraId="2EEC54F9" w14:textId="77777777" w:rsidR="0099277B" w:rsidRPr="00760004" w:rsidRDefault="0099277B" w:rsidP="00821AC1">
            <w:pPr>
              <w:pStyle w:val="TAL"/>
            </w:pPr>
            <w:r>
              <w:t>NOTE: While this parameter is mandatory in table 5.2.5-1, it is conditional in messages sent from the LTF to the LI-LCS client.</w:t>
            </w:r>
          </w:p>
        </w:tc>
        <w:tc>
          <w:tcPr>
            <w:tcW w:w="708" w:type="dxa"/>
          </w:tcPr>
          <w:p w14:paraId="3B849D83" w14:textId="77777777" w:rsidR="0099277B" w:rsidRPr="00760004" w:rsidRDefault="0099277B" w:rsidP="00821AC1">
            <w:pPr>
              <w:pStyle w:val="TAL"/>
            </w:pPr>
            <w:r w:rsidRPr="00760004">
              <w:t>C</w:t>
            </w:r>
          </w:p>
        </w:tc>
      </w:tr>
      <w:tr w:rsidR="0099277B" w:rsidRPr="00760004" w14:paraId="515E9665" w14:textId="77777777" w:rsidTr="00821AC1">
        <w:trPr>
          <w:jc w:val="center"/>
        </w:trPr>
        <w:tc>
          <w:tcPr>
            <w:tcW w:w="2693" w:type="dxa"/>
          </w:tcPr>
          <w:p w14:paraId="0EC6DB0A" w14:textId="77777777" w:rsidR="0099277B" w:rsidRPr="00760004" w:rsidRDefault="0099277B" w:rsidP="00821AC1">
            <w:pPr>
              <w:pStyle w:val="TAL"/>
            </w:pPr>
            <w:r w:rsidRPr="00760004">
              <w:t>TaskDetailsExtensions</w:t>
            </w:r>
            <w:r>
              <w:t>/LALSLILCSTargetProvisioning</w:t>
            </w:r>
          </w:p>
        </w:tc>
        <w:tc>
          <w:tcPr>
            <w:tcW w:w="6521" w:type="dxa"/>
          </w:tcPr>
          <w:p w14:paraId="7DCDD5A9" w14:textId="77777777" w:rsidR="0099277B" w:rsidRPr="00760004" w:rsidRDefault="0099277B" w:rsidP="00821AC1">
            <w:pPr>
              <w:pStyle w:val="TAL"/>
              <w:rPr>
                <w:lang w:eastAsia="en-GB"/>
              </w:rPr>
            </w:pPr>
            <w:r>
              <w:t>See LALSLILCSTargetProvisioningExtensions, table 7.3.1.2.1-2. For this message, PositioningServiceType shall be set to "Immediate" and the the optional PositioningParameters shall be set using the PositioningParameters received in the PositioningParameters field of the LALSLTFProvisioning message received in the ActivateTask message sent to the LTF for this task.</w:t>
            </w:r>
          </w:p>
        </w:tc>
        <w:tc>
          <w:tcPr>
            <w:tcW w:w="708" w:type="dxa"/>
          </w:tcPr>
          <w:p w14:paraId="5C8ABC17" w14:textId="77777777" w:rsidR="0099277B" w:rsidRPr="00760004" w:rsidRDefault="0099277B" w:rsidP="00821AC1">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57" w:name="_Toc209002022"/>
      <w:r w:rsidRPr="00760004">
        <w:t>7.3.</w:t>
      </w:r>
      <w:r w:rsidR="00190299" w:rsidRPr="00760004">
        <w:t>1</w:t>
      </w:r>
      <w:r w:rsidRPr="00760004">
        <w:t>.</w:t>
      </w:r>
      <w:r w:rsidR="00C55B5A" w:rsidRPr="00760004">
        <w:t>4</w:t>
      </w:r>
      <w:r w:rsidRPr="00760004">
        <w:tab/>
        <w:t>Generation of xIRI over LI_X2</w:t>
      </w:r>
      <w:bookmarkEnd w:id="357"/>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726C4E">
            <w:pPr>
              <w:pStyle w:val="TAH"/>
            </w:pPr>
            <w:r w:rsidRPr="00760004">
              <w:t>Field name</w:t>
            </w:r>
          </w:p>
        </w:tc>
        <w:tc>
          <w:tcPr>
            <w:tcW w:w="810" w:type="dxa"/>
          </w:tcPr>
          <w:p w14:paraId="6E90B093" w14:textId="77777777" w:rsidR="00FE6674" w:rsidRPr="00760004" w:rsidRDefault="00FE6674" w:rsidP="00726C4E">
            <w:pPr>
              <w:pStyle w:val="TAH"/>
            </w:pPr>
            <w:r>
              <w:t>Type</w:t>
            </w:r>
          </w:p>
        </w:tc>
        <w:tc>
          <w:tcPr>
            <w:tcW w:w="630" w:type="dxa"/>
          </w:tcPr>
          <w:p w14:paraId="3FD2DB95" w14:textId="77777777" w:rsidR="00FE6674" w:rsidRPr="00760004" w:rsidRDefault="00FE6674" w:rsidP="00726C4E">
            <w:pPr>
              <w:pStyle w:val="TAH"/>
            </w:pPr>
            <w:r>
              <w:t>Cardinality</w:t>
            </w:r>
          </w:p>
        </w:tc>
        <w:tc>
          <w:tcPr>
            <w:tcW w:w="6680" w:type="dxa"/>
          </w:tcPr>
          <w:p w14:paraId="173EB76D" w14:textId="77777777" w:rsidR="00FE6674" w:rsidRPr="00760004" w:rsidRDefault="00FE6674" w:rsidP="00726C4E">
            <w:pPr>
              <w:pStyle w:val="TAH"/>
            </w:pPr>
            <w:r w:rsidRPr="00760004">
              <w:t>Description</w:t>
            </w:r>
          </w:p>
        </w:tc>
        <w:tc>
          <w:tcPr>
            <w:tcW w:w="705" w:type="dxa"/>
          </w:tcPr>
          <w:p w14:paraId="5C0F9156" w14:textId="77777777" w:rsidR="00FE6674" w:rsidRPr="00760004" w:rsidRDefault="00FE6674" w:rsidP="00726C4E">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726C4E">
            <w:pPr>
              <w:pStyle w:val="TAL"/>
            </w:pPr>
            <w:r w:rsidRPr="00760004">
              <w:t>sUPI</w:t>
            </w:r>
          </w:p>
        </w:tc>
        <w:tc>
          <w:tcPr>
            <w:tcW w:w="810" w:type="dxa"/>
          </w:tcPr>
          <w:p w14:paraId="49161BDC" w14:textId="77777777" w:rsidR="00FE6674" w:rsidRPr="00760004" w:rsidRDefault="00FE6674" w:rsidP="00726C4E">
            <w:pPr>
              <w:pStyle w:val="TAL"/>
            </w:pPr>
            <w:r>
              <w:t>SUPI</w:t>
            </w:r>
          </w:p>
        </w:tc>
        <w:tc>
          <w:tcPr>
            <w:tcW w:w="630" w:type="dxa"/>
          </w:tcPr>
          <w:p w14:paraId="7037AF85" w14:textId="77777777" w:rsidR="00FE6674" w:rsidRPr="00760004" w:rsidRDefault="00FE6674" w:rsidP="00726C4E">
            <w:pPr>
              <w:pStyle w:val="TAL"/>
            </w:pPr>
            <w:r>
              <w:t>0..1</w:t>
            </w:r>
          </w:p>
        </w:tc>
        <w:tc>
          <w:tcPr>
            <w:tcW w:w="6680" w:type="dxa"/>
          </w:tcPr>
          <w:p w14:paraId="23557109" w14:textId="77777777" w:rsidR="00FE6674" w:rsidRPr="00760004" w:rsidRDefault="00FE6674" w:rsidP="00726C4E">
            <w:pPr>
              <w:pStyle w:val="TAL"/>
            </w:pPr>
            <w:r w:rsidRPr="00760004">
              <w:t>SUPI of the target, if used for the service (see NOTE).</w:t>
            </w:r>
          </w:p>
        </w:tc>
        <w:tc>
          <w:tcPr>
            <w:tcW w:w="705" w:type="dxa"/>
          </w:tcPr>
          <w:p w14:paraId="1FDE3984" w14:textId="77777777" w:rsidR="00FE6674" w:rsidRPr="00760004" w:rsidRDefault="00FE6674" w:rsidP="00726C4E">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58" w:name="_Toc209002023"/>
      <w:r w:rsidRPr="00760004">
        <w:t>7.3.</w:t>
      </w:r>
      <w:r w:rsidR="00190299" w:rsidRPr="00760004">
        <w:t>1</w:t>
      </w:r>
      <w:r w:rsidRPr="00760004">
        <w:t>.</w:t>
      </w:r>
      <w:r w:rsidR="00C55B5A" w:rsidRPr="00760004">
        <w:t>5</w:t>
      </w:r>
      <w:r w:rsidRPr="00760004">
        <w:tab/>
        <w:t>Generation of IRI over LI_HI2</w:t>
      </w:r>
      <w:bookmarkEnd w:id="358"/>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59" w:name="_Toc20900202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59"/>
    </w:p>
    <w:p w14:paraId="414FD6B9" w14:textId="32CEDDBF" w:rsidR="00154002" w:rsidRPr="00760004" w:rsidRDefault="00154002" w:rsidP="00154002">
      <w:pPr>
        <w:pStyle w:val="Heading4"/>
      </w:pPr>
      <w:bookmarkStart w:id="360" w:name="_Toc209002025"/>
      <w:r w:rsidRPr="00760004">
        <w:t>7.3.</w:t>
      </w:r>
      <w:r w:rsidR="00373663" w:rsidRPr="00760004">
        <w:t>2</w:t>
      </w:r>
      <w:r w:rsidRPr="00760004">
        <w:t>.1</w:t>
      </w:r>
      <w:r w:rsidRPr="00760004">
        <w:tab/>
        <w:t xml:space="preserve">General </w:t>
      </w:r>
      <w:r w:rsidR="00515F34" w:rsidRPr="00760004">
        <w:t>d</w:t>
      </w:r>
      <w:r w:rsidRPr="00760004">
        <w:t>escription</w:t>
      </w:r>
      <w:bookmarkEnd w:id="360"/>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61" w:name="_Toc209002026"/>
      <w:r w:rsidRPr="00760004">
        <w:t>7.3.2.2</w:t>
      </w:r>
      <w:r w:rsidRPr="00760004">
        <w:tab/>
        <w:t>Delivery of cell site information over LI_HI2</w:t>
      </w:r>
      <w:bookmarkEnd w:id="361"/>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726C4E">
            <w:pPr>
              <w:pStyle w:val="TAH"/>
            </w:pPr>
            <w:r w:rsidRPr="00760004">
              <w:t>Field name</w:t>
            </w:r>
          </w:p>
        </w:tc>
        <w:tc>
          <w:tcPr>
            <w:tcW w:w="1809" w:type="dxa"/>
          </w:tcPr>
          <w:p w14:paraId="18C61C23" w14:textId="77777777" w:rsidR="00DE22CB" w:rsidRPr="00760004" w:rsidRDefault="00DE22CB" w:rsidP="00726C4E">
            <w:pPr>
              <w:pStyle w:val="TAH"/>
            </w:pPr>
            <w:r>
              <w:t>Type</w:t>
            </w:r>
          </w:p>
        </w:tc>
        <w:tc>
          <w:tcPr>
            <w:tcW w:w="1134" w:type="dxa"/>
          </w:tcPr>
          <w:p w14:paraId="03323100" w14:textId="77777777" w:rsidR="00DE22CB" w:rsidRPr="00760004" w:rsidRDefault="00DE22CB" w:rsidP="00726C4E">
            <w:pPr>
              <w:pStyle w:val="TAH"/>
            </w:pPr>
            <w:r>
              <w:t>Cardinality</w:t>
            </w:r>
          </w:p>
        </w:tc>
        <w:tc>
          <w:tcPr>
            <w:tcW w:w="4077" w:type="dxa"/>
          </w:tcPr>
          <w:p w14:paraId="378E8F03" w14:textId="77777777" w:rsidR="00DE22CB" w:rsidRPr="00760004" w:rsidRDefault="00DE22CB" w:rsidP="00726C4E">
            <w:pPr>
              <w:pStyle w:val="TAH"/>
            </w:pPr>
            <w:r w:rsidRPr="00760004">
              <w:t>Description</w:t>
            </w:r>
          </w:p>
        </w:tc>
        <w:tc>
          <w:tcPr>
            <w:tcW w:w="456" w:type="dxa"/>
          </w:tcPr>
          <w:p w14:paraId="731140E7" w14:textId="77777777" w:rsidR="00DE22CB" w:rsidRPr="00760004" w:rsidRDefault="00DE22CB" w:rsidP="00726C4E">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726C4E">
            <w:pPr>
              <w:pStyle w:val="TAL"/>
            </w:pPr>
            <w:r>
              <w:t>rANCGI</w:t>
            </w:r>
          </w:p>
        </w:tc>
        <w:tc>
          <w:tcPr>
            <w:tcW w:w="1809" w:type="dxa"/>
          </w:tcPr>
          <w:p w14:paraId="51F63A22" w14:textId="77777777" w:rsidR="00DE22CB" w:rsidRPr="002C2C01" w:rsidRDefault="00DE22CB" w:rsidP="00726C4E">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726C4E">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726C4E">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726C4E">
            <w:pPr>
              <w:pStyle w:val="TAL"/>
            </w:pPr>
            <w:r>
              <w:t>cellSiteInformation</w:t>
            </w:r>
          </w:p>
        </w:tc>
        <w:tc>
          <w:tcPr>
            <w:tcW w:w="1809" w:type="dxa"/>
          </w:tcPr>
          <w:p w14:paraId="694B3C34" w14:textId="77777777" w:rsidR="00DE22CB" w:rsidRDefault="00DE22CB" w:rsidP="00726C4E">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726C4E">
            <w:pPr>
              <w:pStyle w:val="TAL"/>
              <w:rPr>
                <w:rFonts w:cs="Arial"/>
                <w:szCs w:val="18"/>
                <w:lang w:val="fr-FR"/>
              </w:rPr>
            </w:pPr>
            <w:r>
              <w:rPr>
                <w:rFonts w:cs="Arial"/>
                <w:szCs w:val="18"/>
                <w:lang w:val="fr-FR"/>
              </w:rPr>
              <w:t>0..1</w:t>
            </w:r>
          </w:p>
        </w:tc>
        <w:tc>
          <w:tcPr>
            <w:tcW w:w="4077" w:type="dxa"/>
          </w:tcPr>
          <w:p w14:paraId="7E83BA69" w14:textId="77777777" w:rsidR="00DE22CB" w:rsidRDefault="00DE22CB" w:rsidP="00726C4E">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726C4E">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726C4E">
            <w:pPr>
              <w:pStyle w:val="TAL"/>
            </w:pPr>
            <w:r>
              <w:t>timeOfLocation</w:t>
            </w:r>
          </w:p>
        </w:tc>
        <w:tc>
          <w:tcPr>
            <w:tcW w:w="1809" w:type="dxa"/>
          </w:tcPr>
          <w:p w14:paraId="66A9B879" w14:textId="77777777" w:rsidR="00DE22CB" w:rsidRDefault="00DE22CB" w:rsidP="00726C4E">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726C4E">
            <w:pPr>
              <w:pStyle w:val="TAL"/>
              <w:rPr>
                <w:rFonts w:cs="Arial"/>
                <w:szCs w:val="18"/>
                <w:lang w:val="fr-FR"/>
              </w:rPr>
            </w:pPr>
            <w:r>
              <w:rPr>
                <w:rFonts w:cs="Arial"/>
                <w:szCs w:val="18"/>
                <w:lang w:val="fr-FR"/>
              </w:rPr>
              <w:t>0..1</w:t>
            </w:r>
          </w:p>
        </w:tc>
        <w:tc>
          <w:tcPr>
            <w:tcW w:w="4077" w:type="dxa"/>
          </w:tcPr>
          <w:p w14:paraId="3FC7DF46" w14:textId="77777777" w:rsidR="00DE22CB" w:rsidRDefault="00DE22CB" w:rsidP="00726C4E">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726C4E">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726C4E">
            <w:pPr>
              <w:pStyle w:val="TAL"/>
            </w:pPr>
            <w:r>
              <w:t>cellRadioRelatedInformation</w:t>
            </w:r>
          </w:p>
        </w:tc>
        <w:tc>
          <w:tcPr>
            <w:tcW w:w="1809" w:type="dxa"/>
          </w:tcPr>
          <w:p w14:paraId="5A3FFB68" w14:textId="77777777" w:rsidR="00DE22CB" w:rsidRDefault="00DE22CB" w:rsidP="00726C4E">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726C4E">
            <w:pPr>
              <w:pStyle w:val="TAL"/>
              <w:rPr>
                <w:rFonts w:cs="Arial"/>
                <w:szCs w:val="18"/>
                <w:lang w:val="fr-FR"/>
              </w:rPr>
            </w:pPr>
            <w:r>
              <w:rPr>
                <w:rFonts w:cs="Arial"/>
                <w:szCs w:val="18"/>
                <w:lang w:val="fr-FR"/>
              </w:rPr>
              <w:t>0..1</w:t>
            </w:r>
          </w:p>
        </w:tc>
        <w:tc>
          <w:tcPr>
            <w:tcW w:w="4077" w:type="dxa"/>
          </w:tcPr>
          <w:p w14:paraId="0CEAEF81" w14:textId="06A91D33" w:rsidR="00DE22CB" w:rsidRDefault="00DE22CB" w:rsidP="00726C4E">
            <w:pPr>
              <w:pStyle w:val="TAL"/>
              <w:rPr>
                <w:rFonts w:cs="Arial"/>
                <w:szCs w:val="18"/>
              </w:rPr>
            </w:pPr>
            <w:r>
              <w:rPr>
                <w:rFonts w:cs="Arial"/>
                <w:szCs w:val="18"/>
              </w:rPr>
              <w:t>Radio Information of reported cell to include either NG Inform</w:t>
            </w:r>
            <w:r w:rsidR="00D46FE1" w:rsidRPr="00E60551">
              <w:rPr>
                <w:rFonts w:cs="Arial"/>
                <w:szCs w:val="18"/>
              </w:rPr>
              <w:t>ati</w:t>
            </w:r>
            <w:r w:rsidR="00A741E9">
              <w:rPr>
                <w:rFonts w:cs="Arial"/>
                <w:szCs w:val="18"/>
              </w:rPr>
              <w:t>on,</w:t>
            </w:r>
            <w:r w:rsidR="00D46FE1">
              <w:rPr>
                <w:rFonts w:cs="Arial"/>
                <w:szCs w:val="18"/>
              </w:rPr>
              <w:t xml:space="preserve"> </w:t>
            </w:r>
            <w:r w:rsidR="00D46FE1" w:rsidRPr="00E60551">
              <w:rPr>
                <w:rFonts w:cs="Arial"/>
                <w:szCs w:val="18"/>
              </w:rPr>
              <w:t>F1</w:t>
            </w:r>
            <w:r w:rsidR="00D46FE1">
              <w:rPr>
                <w:rFonts w:cs="Arial"/>
                <w:szCs w:val="18"/>
              </w:rPr>
              <w:t xml:space="preserve"> Information, or S1</w:t>
            </w:r>
            <w:r w:rsidR="00D46FE1" w:rsidRPr="00E60551">
              <w:rPr>
                <w:rFonts w:cs="Arial"/>
                <w:szCs w:val="18"/>
              </w:rPr>
              <w:t xml:space="preserve"> Information.</w:t>
            </w:r>
          </w:p>
        </w:tc>
        <w:tc>
          <w:tcPr>
            <w:tcW w:w="456" w:type="dxa"/>
          </w:tcPr>
          <w:p w14:paraId="2BF2D319" w14:textId="77777777" w:rsidR="00DE22CB" w:rsidRDefault="00DE22CB" w:rsidP="00726C4E">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726C4E">
            <w:pPr>
              <w:pStyle w:val="TAL"/>
            </w:pPr>
            <w:r>
              <w:t>Band</w:t>
            </w:r>
          </w:p>
        </w:tc>
        <w:tc>
          <w:tcPr>
            <w:tcW w:w="1809" w:type="dxa"/>
          </w:tcPr>
          <w:p w14:paraId="5F3205FE" w14:textId="77777777" w:rsidR="00DE22CB" w:rsidRDefault="00DE22CB" w:rsidP="00726C4E">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726C4E">
            <w:pPr>
              <w:pStyle w:val="TAL"/>
              <w:rPr>
                <w:rFonts w:cs="Arial"/>
                <w:szCs w:val="18"/>
                <w:lang w:val="fr-FR"/>
              </w:rPr>
            </w:pPr>
            <w:r>
              <w:rPr>
                <w:rFonts w:cs="Arial"/>
                <w:szCs w:val="18"/>
                <w:lang w:val="fr-FR"/>
              </w:rPr>
              <w:t>0..1</w:t>
            </w:r>
          </w:p>
        </w:tc>
        <w:tc>
          <w:tcPr>
            <w:tcW w:w="4077" w:type="dxa"/>
          </w:tcPr>
          <w:p w14:paraId="767628D6" w14:textId="77777777" w:rsidR="00DE22CB" w:rsidRDefault="00DE22CB" w:rsidP="00726C4E">
            <w:pPr>
              <w:pStyle w:val="TAL"/>
              <w:rPr>
                <w:rFonts w:cs="Arial"/>
                <w:szCs w:val="18"/>
              </w:rPr>
            </w:pPr>
            <w:r>
              <w:rPr>
                <w:rFonts w:cs="Arial"/>
                <w:szCs w:val="18"/>
              </w:rPr>
              <w:t>RFBand of reported cell.</w:t>
            </w:r>
          </w:p>
        </w:tc>
        <w:tc>
          <w:tcPr>
            <w:tcW w:w="456" w:type="dxa"/>
          </w:tcPr>
          <w:p w14:paraId="2E0992C1" w14:textId="77777777" w:rsidR="00DE22CB" w:rsidRDefault="00DE22CB" w:rsidP="00726C4E">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726C4E">
            <w:pPr>
              <w:pStyle w:val="TAH"/>
            </w:pPr>
            <w:r w:rsidRPr="00760004">
              <w:t>Field name</w:t>
            </w:r>
          </w:p>
        </w:tc>
        <w:tc>
          <w:tcPr>
            <w:tcW w:w="1629" w:type="dxa"/>
          </w:tcPr>
          <w:p w14:paraId="7E10F264" w14:textId="77777777" w:rsidR="00DE22CB" w:rsidRPr="00760004" w:rsidRDefault="00DE22CB" w:rsidP="00726C4E">
            <w:pPr>
              <w:pStyle w:val="TAH"/>
            </w:pPr>
            <w:r>
              <w:t>Type</w:t>
            </w:r>
          </w:p>
        </w:tc>
        <w:tc>
          <w:tcPr>
            <w:tcW w:w="1134" w:type="dxa"/>
          </w:tcPr>
          <w:p w14:paraId="6B2FE4F5" w14:textId="77777777" w:rsidR="00DE22CB" w:rsidRPr="00760004" w:rsidRDefault="00DE22CB" w:rsidP="00726C4E">
            <w:pPr>
              <w:pStyle w:val="TAH"/>
            </w:pPr>
            <w:r>
              <w:t>Cardinality</w:t>
            </w:r>
          </w:p>
        </w:tc>
        <w:tc>
          <w:tcPr>
            <w:tcW w:w="4077" w:type="dxa"/>
          </w:tcPr>
          <w:p w14:paraId="276F6F56" w14:textId="77777777" w:rsidR="00DE22CB" w:rsidRPr="00760004" w:rsidRDefault="00DE22CB" w:rsidP="00726C4E">
            <w:pPr>
              <w:pStyle w:val="TAH"/>
            </w:pPr>
            <w:r w:rsidRPr="00760004">
              <w:t>Description</w:t>
            </w:r>
          </w:p>
        </w:tc>
        <w:tc>
          <w:tcPr>
            <w:tcW w:w="456" w:type="dxa"/>
          </w:tcPr>
          <w:p w14:paraId="790EF21B" w14:textId="77777777" w:rsidR="00DE22CB" w:rsidRPr="00760004" w:rsidRDefault="00DE22CB" w:rsidP="00726C4E">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726C4E">
            <w:pPr>
              <w:pStyle w:val="TAL"/>
            </w:pPr>
            <w:r>
              <w:t>geographicalCoordinates</w:t>
            </w:r>
          </w:p>
        </w:tc>
        <w:tc>
          <w:tcPr>
            <w:tcW w:w="1629" w:type="dxa"/>
          </w:tcPr>
          <w:p w14:paraId="0E2062A6" w14:textId="77777777" w:rsidR="00DE22CB" w:rsidRPr="002C2C01" w:rsidRDefault="00DE22CB" w:rsidP="00726C4E">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726C4E">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726C4E">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726C4E">
            <w:pPr>
              <w:pStyle w:val="TAL"/>
            </w:pPr>
            <w:r>
              <w:t>azimuth</w:t>
            </w:r>
          </w:p>
        </w:tc>
        <w:tc>
          <w:tcPr>
            <w:tcW w:w="1629" w:type="dxa"/>
          </w:tcPr>
          <w:p w14:paraId="385C829D" w14:textId="77777777" w:rsidR="00DE22CB" w:rsidRDefault="00DE22CB" w:rsidP="00726C4E">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726C4E">
            <w:pPr>
              <w:pStyle w:val="TAL"/>
              <w:rPr>
                <w:rFonts w:cs="Arial"/>
                <w:szCs w:val="18"/>
                <w:lang w:val="fr-FR"/>
              </w:rPr>
            </w:pPr>
            <w:r>
              <w:rPr>
                <w:rFonts w:cs="Arial"/>
                <w:szCs w:val="18"/>
                <w:lang w:val="fr-FR"/>
              </w:rPr>
              <w:t>0..1</w:t>
            </w:r>
          </w:p>
        </w:tc>
        <w:tc>
          <w:tcPr>
            <w:tcW w:w="4077" w:type="dxa"/>
          </w:tcPr>
          <w:p w14:paraId="65F6EF6D" w14:textId="3303CB21" w:rsidR="00DE22CB" w:rsidRDefault="00DE22CB" w:rsidP="00726C4E">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726C4E">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726C4E">
            <w:pPr>
              <w:pStyle w:val="TAL"/>
            </w:pPr>
            <w:r>
              <w:t>operatorSpecificInformation</w:t>
            </w:r>
          </w:p>
        </w:tc>
        <w:tc>
          <w:tcPr>
            <w:tcW w:w="1629" w:type="dxa"/>
          </w:tcPr>
          <w:p w14:paraId="7099858A" w14:textId="77777777" w:rsidR="00DE22CB" w:rsidRDefault="00DE22CB" w:rsidP="00726C4E">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726C4E">
            <w:pPr>
              <w:pStyle w:val="TAL"/>
              <w:rPr>
                <w:rFonts w:cs="Arial"/>
                <w:szCs w:val="18"/>
                <w:lang w:val="fr-FR"/>
              </w:rPr>
            </w:pPr>
            <w:r>
              <w:rPr>
                <w:rFonts w:cs="Arial"/>
                <w:szCs w:val="18"/>
                <w:lang w:val="fr-FR"/>
              </w:rPr>
              <w:t>0..1</w:t>
            </w:r>
          </w:p>
        </w:tc>
        <w:tc>
          <w:tcPr>
            <w:tcW w:w="4077" w:type="dxa"/>
          </w:tcPr>
          <w:p w14:paraId="6D779F81" w14:textId="77777777" w:rsidR="00DE22CB" w:rsidRDefault="00DE22CB" w:rsidP="00726C4E">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726C4E">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726C4E">
        <w:trPr>
          <w:jc w:val="center"/>
        </w:trPr>
        <w:tc>
          <w:tcPr>
            <w:tcW w:w="3245" w:type="dxa"/>
          </w:tcPr>
          <w:p w14:paraId="5AC00EC0" w14:textId="77777777" w:rsidR="00DE22CB" w:rsidRPr="00760004" w:rsidRDefault="00DE22CB" w:rsidP="00726C4E">
            <w:pPr>
              <w:pStyle w:val="TAH"/>
            </w:pPr>
            <w:r w:rsidRPr="00760004">
              <w:t>Field name</w:t>
            </w:r>
          </w:p>
        </w:tc>
        <w:tc>
          <w:tcPr>
            <w:tcW w:w="2160" w:type="dxa"/>
          </w:tcPr>
          <w:p w14:paraId="1502D2F7" w14:textId="77777777" w:rsidR="00DE22CB" w:rsidRPr="00760004" w:rsidRDefault="00DE22CB" w:rsidP="00726C4E">
            <w:pPr>
              <w:pStyle w:val="TAH"/>
            </w:pPr>
            <w:r>
              <w:t>Type</w:t>
            </w:r>
          </w:p>
        </w:tc>
        <w:tc>
          <w:tcPr>
            <w:tcW w:w="4220" w:type="dxa"/>
          </w:tcPr>
          <w:p w14:paraId="286400D5" w14:textId="77777777" w:rsidR="00DE22CB" w:rsidRPr="00760004" w:rsidRDefault="00DE22CB" w:rsidP="00726C4E">
            <w:pPr>
              <w:pStyle w:val="TAH"/>
            </w:pPr>
            <w:r w:rsidRPr="00760004">
              <w:t>Description</w:t>
            </w:r>
          </w:p>
        </w:tc>
      </w:tr>
      <w:tr w:rsidR="00DE22CB" w:rsidRPr="00760004" w14:paraId="0FDAB08B" w14:textId="77777777" w:rsidTr="00726C4E">
        <w:trPr>
          <w:jc w:val="center"/>
        </w:trPr>
        <w:tc>
          <w:tcPr>
            <w:tcW w:w="3245" w:type="dxa"/>
          </w:tcPr>
          <w:p w14:paraId="29688F09" w14:textId="77777777" w:rsidR="00DE22CB" w:rsidRPr="00760004" w:rsidRDefault="00DE22CB" w:rsidP="00726C4E">
            <w:pPr>
              <w:pStyle w:val="TAL"/>
            </w:pPr>
            <w:r>
              <w:t>nGInformation</w:t>
            </w:r>
          </w:p>
        </w:tc>
        <w:tc>
          <w:tcPr>
            <w:tcW w:w="2160" w:type="dxa"/>
          </w:tcPr>
          <w:p w14:paraId="2B4418A0" w14:textId="77777777" w:rsidR="00DE22CB" w:rsidRPr="002C2C01" w:rsidRDefault="00DE22CB" w:rsidP="00726C4E">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726C4E">
        <w:trPr>
          <w:jc w:val="center"/>
        </w:trPr>
        <w:tc>
          <w:tcPr>
            <w:tcW w:w="3245" w:type="dxa"/>
          </w:tcPr>
          <w:p w14:paraId="53B375B9" w14:textId="77777777" w:rsidR="00DE22CB" w:rsidRDefault="00DE22CB" w:rsidP="00726C4E">
            <w:pPr>
              <w:pStyle w:val="TAL"/>
            </w:pPr>
            <w:r>
              <w:t>f1Information</w:t>
            </w:r>
          </w:p>
        </w:tc>
        <w:tc>
          <w:tcPr>
            <w:tcW w:w="2160" w:type="dxa"/>
          </w:tcPr>
          <w:p w14:paraId="26B82103" w14:textId="77777777" w:rsidR="00DE22CB" w:rsidRDefault="00DE22CB" w:rsidP="00726C4E">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r w:rsidR="00D549D0" w:rsidRPr="00E60551" w14:paraId="0BE61BAE" w14:textId="77777777" w:rsidTr="00D549D0">
        <w:trPr>
          <w:jc w:val="center"/>
        </w:trPr>
        <w:tc>
          <w:tcPr>
            <w:tcW w:w="3245" w:type="dxa"/>
            <w:tcBorders>
              <w:top w:val="single" w:sz="4" w:space="0" w:color="auto"/>
              <w:left w:val="single" w:sz="4" w:space="0" w:color="auto"/>
              <w:bottom w:val="single" w:sz="4" w:space="0" w:color="auto"/>
              <w:right w:val="single" w:sz="4" w:space="0" w:color="auto"/>
            </w:tcBorders>
          </w:tcPr>
          <w:p w14:paraId="7E9591E1" w14:textId="77777777" w:rsidR="00D549D0" w:rsidRPr="00E60551" w:rsidRDefault="00D549D0" w:rsidP="00D549D0">
            <w:pPr>
              <w:pStyle w:val="TAL"/>
            </w:pPr>
            <w:r>
              <w:t>s1Information</w:t>
            </w:r>
          </w:p>
        </w:tc>
        <w:tc>
          <w:tcPr>
            <w:tcW w:w="2160" w:type="dxa"/>
            <w:tcBorders>
              <w:top w:val="single" w:sz="4" w:space="0" w:color="auto"/>
              <w:left w:val="single" w:sz="4" w:space="0" w:color="auto"/>
              <w:bottom w:val="single" w:sz="4" w:space="0" w:color="auto"/>
              <w:right w:val="single" w:sz="4" w:space="0" w:color="auto"/>
            </w:tcBorders>
          </w:tcPr>
          <w:p w14:paraId="4B0A65EA" w14:textId="77777777" w:rsidR="00D549D0" w:rsidRPr="00E60551" w:rsidRDefault="00D549D0" w:rsidP="00D549D0">
            <w:pPr>
              <w:pStyle w:val="TAL"/>
              <w:rPr>
                <w:rFonts w:cs="Arial"/>
                <w:szCs w:val="18"/>
                <w:lang w:val="fr-FR"/>
              </w:rPr>
            </w:pPr>
            <w:r>
              <w:rPr>
                <w:rFonts w:cs="Arial"/>
                <w:szCs w:val="18"/>
                <w:lang w:val="fr-FR"/>
              </w:rPr>
              <w:t>S1Information</w:t>
            </w:r>
          </w:p>
        </w:tc>
        <w:tc>
          <w:tcPr>
            <w:tcW w:w="4220" w:type="dxa"/>
            <w:tcBorders>
              <w:top w:val="single" w:sz="4" w:space="0" w:color="auto"/>
              <w:left w:val="single" w:sz="4" w:space="0" w:color="auto"/>
              <w:bottom w:val="single" w:sz="4" w:space="0" w:color="auto"/>
              <w:right w:val="single" w:sz="4" w:space="0" w:color="auto"/>
            </w:tcBorders>
          </w:tcPr>
          <w:p w14:paraId="68F4A18A" w14:textId="77777777" w:rsidR="00D549D0" w:rsidRPr="00E60551" w:rsidRDefault="00D549D0" w:rsidP="00D549D0">
            <w:pPr>
              <w:pStyle w:val="TAL"/>
              <w:rPr>
                <w:rFonts w:cs="Arial"/>
                <w:szCs w:val="18"/>
              </w:rPr>
            </w:pPr>
            <w:r>
              <w:rPr>
                <w:rFonts w:cs="Arial"/>
                <w:szCs w:val="18"/>
              </w:rPr>
              <w:t>I</w:t>
            </w:r>
            <w:r w:rsidRPr="00E60551">
              <w:rPr>
                <w:rFonts w:cs="Arial"/>
                <w:szCs w:val="18"/>
              </w:rPr>
              <w:t xml:space="preserve">nformation </w:t>
            </w:r>
            <w:r>
              <w:rPr>
                <w:rFonts w:cs="Arial"/>
                <w:szCs w:val="18"/>
              </w:rPr>
              <w:t xml:space="preserve">pertaining to the setup of the S1Interface. </w:t>
            </w:r>
            <w:r w:rsidRPr="00E60551">
              <w:rPr>
                <w:rFonts w:cs="Arial"/>
                <w:szCs w:val="18"/>
              </w:rPr>
              <w:t>See TS 36.413 [38] clauses 9.1.8.4 and 9.1.8.5.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62" w:name="_Toc209002027"/>
      <w:r w:rsidRPr="00760004">
        <w:t>7.3.3</w:t>
      </w:r>
      <w:r w:rsidRPr="00760004">
        <w:tab/>
        <w:t>Use of the Location structure</w:t>
      </w:r>
      <w:bookmarkEnd w:id="362"/>
    </w:p>
    <w:p w14:paraId="3B863687" w14:textId="77777777" w:rsidR="00907D44" w:rsidRPr="00760004" w:rsidRDefault="00907D44" w:rsidP="00907D44">
      <w:pPr>
        <w:pStyle w:val="Heading4"/>
      </w:pPr>
      <w:bookmarkStart w:id="363" w:name="_Toc209002028"/>
      <w:r w:rsidRPr="00760004">
        <w:t>7.3.3.1</w:t>
      </w:r>
      <w:r w:rsidRPr="00760004">
        <w:tab/>
        <w:t>General description</w:t>
      </w:r>
      <w:bookmarkEnd w:id="363"/>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44F874BC" w14:textId="77777777" w:rsidR="004F3007" w:rsidRPr="00D036E0" w:rsidRDefault="004F3007" w:rsidP="004F3007">
      <w:r>
        <w:t xml:space="preserve">When location information is sent in the format of coarse location (see TS 36.413 [38] clause 9.2.1.167), the </w:t>
      </w:r>
      <w:r>
        <w:rPr>
          <w:i/>
          <w:iCs/>
        </w:rPr>
        <w:t xml:space="preserve">.Location.coarseLocation </w:t>
      </w:r>
      <w:r>
        <w:t>field shall be used.</w:t>
      </w:r>
    </w:p>
    <w:p w14:paraId="13DDB6AC" w14:textId="77777777" w:rsidR="00172580" w:rsidRDefault="00172580" w:rsidP="00172580">
      <w:pPr>
        <w:pStyle w:val="Heading4"/>
      </w:pPr>
      <w:bookmarkStart w:id="364" w:name="_Toc209002029"/>
      <w:r>
        <w:t>7.3.3.2</w:t>
      </w:r>
      <w:r>
        <w:tab/>
        <w:t>Location structure data types</w:t>
      </w:r>
      <w:bookmarkEnd w:id="364"/>
    </w:p>
    <w:p w14:paraId="3BB5A0F4" w14:textId="77777777" w:rsidR="00172580" w:rsidRDefault="00172580" w:rsidP="00172580">
      <w:pPr>
        <w:pStyle w:val="Heading5"/>
      </w:pPr>
      <w:bookmarkStart w:id="365" w:name="_Toc209002030"/>
      <w:r>
        <w:t>7.3.3.2.1</w:t>
      </w:r>
      <w:r>
        <w:tab/>
        <w:t>Simple data types for location</w:t>
      </w:r>
      <w:bookmarkEnd w:id="365"/>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r w:rsidR="00705667" w14:paraId="156D6C9D" w14:textId="77777777" w:rsidTr="00705667">
        <w:trPr>
          <w:cantSplit/>
          <w:jc w:val="center"/>
        </w:trPr>
        <w:tc>
          <w:tcPr>
            <w:tcW w:w="2694" w:type="dxa"/>
            <w:tcBorders>
              <w:top w:val="single" w:sz="4" w:space="0" w:color="auto"/>
              <w:left w:val="single" w:sz="4" w:space="0" w:color="auto"/>
              <w:bottom w:val="single" w:sz="4" w:space="0" w:color="auto"/>
              <w:right w:val="single" w:sz="4" w:space="0" w:color="auto"/>
            </w:tcBorders>
          </w:tcPr>
          <w:p w14:paraId="654D7EF2" w14:textId="77777777" w:rsidR="00705667" w:rsidRDefault="00705667" w:rsidP="008508D6">
            <w:pPr>
              <w:pStyle w:val="TAL"/>
              <w:keepNext w:val="0"/>
            </w:pPr>
            <w:r>
              <w:t>TS36413CoarseUELocation</w:t>
            </w:r>
          </w:p>
        </w:tc>
        <w:tc>
          <w:tcPr>
            <w:tcW w:w="2556" w:type="dxa"/>
            <w:tcBorders>
              <w:top w:val="single" w:sz="4" w:space="0" w:color="auto"/>
              <w:left w:val="single" w:sz="4" w:space="0" w:color="auto"/>
              <w:bottom w:val="single" w:sz="4" w:space="0" w:color="auto"/>
              <w:right w:val="single" w:sz="4" w:space="0" w:color="auto"/>
            </w:tcBorders>
          </w:tcPr>
          <w:p w14:paraId="690BFF06" w14:textId="77777777" w:rsidR="00705667" w:rsidRDefault="00705667" w:rsidP="008508D6">
            <w:pPr>
              <w:pStyle w:val="TAL"/>
              <w:keepNext w:val="0"/>
            </w:pPr>
            <w:r>
              <w:t>OCTET STRING</w:t>
            </w:r>
          </w:p>
        </w:tc>
        <w:tc>
          <w:tcPr>
            <w:tcW w:w="4390" w:type="dxa"/>
            <w:tcBorders>
              <w:top w:val="single" w:sz="4" w:space="0" w:color="auto"/>
              <w:left w:val="single" w:sz="4" w:space="0" w:color="auto"/>
              <w:bottom w:val="single" w:sz="4" w:space="0" w:color="auto"/>
              <w:right w:val="single" w:sz="4" w:space="0" w:color="auto"/>
            </w:tcBorders>
          </w:tcPr>
          <w:p w14:paraId="0C4385B7" w14:textId="77777777" w:rsidR="00705667" w:rsidRPr="001D2CEF" w:rsidRDefault="00705667" w:rsidP="008508D6">
            <w:pPr>
              <w:pStyle w:val="TAL"/>
              <w:keepNext w:val="0"/>
              <w:rPr>
                <w:rFonts w:cs="Arial"/>
                <w:szCs w:val="18"/>
              </w:rPr>
            </w:pPr>
            <w:r>
              <w:rPr>
                <w:rFonts w:cs="Arial"/>
                <w:szCs w:val="18"/>
              </w:rPr>
              <w:t>Contains coarse location sent by the UE as described in TS 36.413 [38] clause 9.2.1.167.</w:t>
            </w:r>
          </w:p>
        </w:tc>
      </w:tr>
    </w:tbl>
    <w:p w14:paraId="4333F4A5" w14:textId="77777777" w:rsidR="00172580" w:rsidRDefault="00172580" w:rsidP="00172580"/>
    <w:p w14:paraId="3B3D43FF" w14:textId="77777777" w:rsidR="00172580" w:rsidRDefault="00172580" w:rsidP="00172580">
      <w:pPr>
        <w:pStyle w:val="Heading5"/>
      </w:pPr>
      <w:bookmarkStart w:id="366" w:name="_Toc209002031"/>
      <w:r>
        <w:t>7.3.3.2.2</w:t>
      </w:r>
      <w:r>
        <w:tab/>
        <w:t>Type: Location</w:t>
      </w:r>
      <w:bookmarkEnd w:id="366"/>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726C4E">
        <w:trPr>
          <w:jc w:val="center"/>
        </w:trPr>
        <w:tc>
          <w:tcPr>
            <w:tcW w:w="1050" w:type="pct"/>
          </w:tcPr>
          <w:p w14:paraId="4562A38F" w14:textId="77777777" w:rsidR="00172580" w:rsidRPr="00760004" w:rsidRDefault="00172580" w:rsidP="00726C4E">
            <w:pPr>
              <w:pStyle w:val="TAH"/>
            </w:pPr>
            <w:r w:rsidRPr="00760004">
              <w:t>Field name</w:t>
            </w:r>
          </w:p>
        </w:tc>
        <w:tc>
          <w:tcPr>
            <w:tcW w:w="1097" w:type="pct"/>
          </w:tcPr>
          <w:p w14:paraId="7429721F" w14:textId="77777777" w:rsidR="00172580" w:rsidRPr="00760004" w:rsidRDefault="00172580" w:rsidP="00726C4E">
            <w:pPr>
              <w:pStyle w:val="TAH"/>
            </w:pPr>
            <w:r>
              <w:t>Type</w:t>
            </w:r>
          </w:p>
        </w:tc>
        <w:tc>
          <w:tcPr>
            <w:tcW w:w="327" w:type="pct"/>
          </w:tcPr>
          <w:p w14:paraId="750C12E8" w14:textId="77777777" w:rsidR="00172580" w:rsidRPr="00760004" w:rsidRDefault="00172580" w:rsidP="00726C4E">
            <w:pPr>
              <w:pStyle w:val="TAH"/>
            </w:pPr>
            <w:r>
              <w:t>Cardinality</w:t>
            </w:r>
          </w:p>
        </w:tc>
        <w:tc>
          <w:tcPr>
            <w:tcW w:w="2289" w:type="pct"/>
          </w:tcPr>
          <w:p w14:paraId="6B3E5407" w14:textId="77777777" w:rsidR="00172580" w:rsidRPr="00760004" w:rsidRDefault="00172580" w:rsidP="00726C4E">
            <w:pPr>
              <w:pStyle w:val="TAH"/>
            </w:pPr>
            <w:r w:rsidRPr="00760004">
              <w:t>Description</w:t>
            </w:r>
          </w:p>
        </w:tc>
        <w:tc>
          <w:tcPr>
            <w:tcW w:w="237" w:type="pct"/>
          </w:tcPr>
          <w:p w14:paraId="512A7339" w14:textId="77777777" w:rsidR="00172580" w:rsidRPr="00760004" w:rsidRDefault="00172580" w:rsidP="00726C4E">
            <w:pPr>
              <w:pStyle w:val="TAH"/>
            </w:pPr>
            <w:r w:rsidRPr="00760004">
              <w:t>M/C/O</w:t>
            </w:r>
          </w:p>
        </w:tc>
      </w:tr>
      <w:tr w:rsidR="00172580" w:rsidRPr="00760004" w14:paraId="13D9EABB" w14:textId="77777777" w:rsidTr="00726C4E">
        <w:trPr>
          <w:jc w:val="center"/>
        </w:trPr>
        <w:tc>
          <w:tcPr>
            <w:tcW w:w="1050" w:type="pct"/>
          </w:tcPr>
          <w:p w14:paraId="7E421CC9" w14:textId="77777777" w:rsidR="00172580" w:rsidRPr="00760004" w:rsidRDefault="00172580" w:rsidP="00726C4E">
            <w:pPr>
              <w:pStyle w:val="TAL"/>
            </w:pPr>
            <w:r>
              <w:t>locationInfo</w:t>
            </w:r>
          </w:p>
        </w:tc>
        <w:tc>
          <w:tcPr>
            <w:tcW w:w="1097" w:type="pct"/>
          </w:tcPr>
          <w:p w14:paraId="49574155" w14:textId="77777777" w:rsidR="00172580" w:rsidRDefault="00172580" w:rsidP="00726C4E">
            <w:pPr>
              <w:pStyle w:val="TAL"/>
            </w:pPr>
            <w:r>
              <w:t>LocationInfo</w:t>
            </w:r>
          </w:p>
        </w:tc>
        <w:tc>
          <w:tcPr>
            <w:tcW w:w="327" w:type="pct"/>
          </w:tcPr>
          <w:p w14:paraId="33722C87" w14:textId="77777777" w:rsidR="00172580" w:rsidRDefault="00172580" w:rsidP="00726C4E">
            <w:pPr>
              <w:pStyle w:val="TAL"/>
            </w:pPr>
            <w:r>
              <w:t>0..1</w:t>
            </w:r>
          </w:p>
        </w:tc>
        <w:tc>
          <w:tcPr>
            <w:tcW w:w="2289" w:type="pct"/>
          </w:tcPr>
          <w:p w14:paraId="3E22F7EE" w14:textId="77777777" w:rsidR="00172580" w:rsidRPr="00760004" w:rsidRDefault="00172580" w:rsidP="00726C4E">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726C4E">
            <w:pPr>
              <w:pStyle w:val="TAL"/>
            </w:pPr>
            <w:r>
              <w:t>C</w:t>
            </w:r>
          </w:p>
        </w:tc>
      </w:tr>
      <w:tr w:rsidR="00172580" w:rsidRPr="00760004" w14:paraId="241227F5" w14:textId="77777777" w:rsidTr="00726C4E">
        <w:trPr>
          <w:jc w:val="center"/>
        </w:trPr>
        <w:tc>
          <w:tcPr>
            <w:tcW w:w="1050" w:type="pct"/>
          </w:tcPr>
          <w:p w14:paraId="2A0ECC7F" w14:textId="77777777" w:rsidR="00172580" w:rsidRPr="00760004" w:rsidRDefault="00172580" w:rsidP="00726C4E">
            <w:pPr>
              <w:pStyle w:val="TAL"/>
            </w:pPr>
            <w:r>
              <w:t>positioningInfo</w:t>
            </w:r>
          </w:p>
        </w:tc>
        <w:tc>
          <w:tcPr>
            <w:tcW w:w="1097" w:type="pct"/>
          </w:tcPr>
          <w:p w14:paraId="14C7DF55" w14:textId="77777777" w:rsidR="00172580" w:rsidRPr="004C218A" w:rsidRDefault="00172580" w:rsidP="00726C4E">
            <w:pPr>
              <w:pStyle w:val="TAL"/>
            </w:pPr>
            <w:r w:rsidRPr="004C218A">
              <w:t>PositioningInfo</w:t>
            </w:r>
          </w:p>
        </w:tc>
        <w:tc>
          <w:tcPr>
            <w:tcW w:w="327" w:type="pct"/>
          </w:tcPr>
          <w:p w14:paraId="52CF8663" w14:textId="77777777" w:rsidR="00172580" w:rsidRPr="00760004" w:rsidRDefault="00172580" w:rsidP="00726C4E">
            <w:pPr>
              <w:pStyle w:val="TAL"/>
            </w:pPr>
            <w:r>
              <w:t>0..1</w:t>
            </w:r>
          </w:p>
        </w:tc>
        <w:tc>
          <w:tcPr>
            <w:tcW w:w="2289" w:type="pct"/>
          </w:tcPr>
          <w:p w14:paraId="7E635AE1" w14:textId="77777777" w:rsidR="00172580" w:rsidRPr="00760004" w:rsidRDefault="00172580" w:rsidP="00726C4E">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726C4E">
            <w:pPr>
              <w:pStyle w:val="TAL"/>
            </w:pPr>
            <w:r w:rsidRPr="00760004">
              <w:t>C</w:t>
            </w:r>
          </w:p>
        </w:tc>
      </w:tr>
      <w:tr w:rsidR="00172580" w:rsidRPr="00760004" w14:paraId="153A5105" w14:textId="77777777" w:rsidTr="00726C4E">
        <w:trPr>
          <w:jc w:val="center"/>
        </w:trPr>
        <w:tc>
          <w:tcPr>
            <w:tcW w:w="1050" w:type="pct"/>
          </w:tcPr>
          <w:p w14:paraId="6793A896" w14:textId="77777777" w:rsidR="00172580" w:rsidRPr="00760004" w:rsidRDefault="00172580" w:rsidP="00726C4E">
            <w:pPr>
              <w:pStyle w:val="TAL"/>
            </w:pPr>
            <w:r>
              <w:t>locationPresenceReport</w:t>
            </w:r>
          </w:p>
        </w:tc>
        <w:tc>
          <w:tcPr>
            <w:tcW w:w="1097" w:type="pct"/>
          </w:tcPr>
          <w:p w14:paraId="26B76061" w14:textId="77777777" w:rsidR="00172580" w:rsidRPr="004C218A" w:rsidRDefault="00172580" w:rsidP="00726C4E">
            <w:pPr>
              <w:pStyle w:val="TAL"/>
            </w:pPr>
            <w:r w:rsidRPr="004C218A">
              <w:t>LocationPresenceReport</w:t>
            </w:r>
          </w:p>
        </w:tc>
        <w:tc>
          <w:tcPr>
            <w:tcW w:w="327" w:type="pct"/>
          </w:tcPr>
          <w:p w14:paraId="63F93391" w14:textId="77777777" w:rsidR="00172580" w:rsidRPr="00760004" w:rsidRDefault="00172580" w:rsidP="00726C4E">
            <w:pPr>
              <w:pStyle w:val="TAL"/>
            </w:pPr>
            <w:r>
              <w:t>0..1</w:t>
            </w:r>
          </w:p>
        </w:tc>
        <w:tc>
          <w:tcPr>
            <w:tcW w:w="2289" w:type="pct"/>
          </w:tcPr>
          <w:p w14:paraId="6A3C22B5" w14:textId="77777777" w:rsidR="00172580" w:rsidRPr="00760004" w:rsidRDefault="00172580" w:rsidP="00726C4E">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726C4E">
            <w:pPr>
              <w:pStyle w:val="TAL"/>
            </w:pPr>
            <w:r w:rsidRPr="00760004">
              <w:t>C</w:t>
            </w:r>
          </w:p>
        </w:tc>
      </w:tr>
      <w:tr w:rsidR="00172580" w:rsidRPr="00760004" w14:paraId="2815EF3C" w14:textId="77777777" w:rsidTr="00726C4E">
        <w:trPr>
          <w:jc w:val="center"/>
        </w:trPr>
        <w:tc>
          <w:tcPr>
            <w:tcW w:w="1050" w:type="pct"/>
          </w:tcPr>
          <w:p w14:paraId="7942F8A4" w14:textId="77777777" w:rsidR="00172580" w:rsidRPr="00760004" w:rsidRDefault="00172580" w:rsidP="00726C4E">
            <w:pPr>
              <w:pStyle w:val="TAL"/>
            </w:pPr>
            <w:r>
              <w:t>fourGPositioningInfo</w:t>
            </w:r>
          </w:p>
        </w:tc>
        <w:tc>
          <w:tcPr>
            <w:tcW w:w="1097" w:type="pct"/>
          </w:tcPr>
          <w:p w14:paraId="1949A4E4" w14:textId="77777777" w:rsidR="00172580" w:rsidRPr="004C218A" w:rsidRDefault="00172580" w:rsidP="00726C4E">
            <w:pPr>
              <w:pStyle w:val="TAL"/>
            </w:pPr>
            <w:r>
              <w:t>FourG</w:t>
            </w:r>
            <w:r w:rsidRPr="004C218A">
              <w:t>PositioningInfo</w:t>
            </w:r>
          </w:p>
        </w:tc>
        <w:tc>
          <w:tcPr>
            <w:tcW w:w="327" w:type="pct"/>
          </w:tcPr>
          <w:p w14:paraId="3947754D" w14:textId="77777777" w:rsidR="00172580" w:rsidRPr="00760004" w:rsidRDefault="00172580" w:rsidP="00726C4E">
            <w:pPr>
              <w:pStyle w:val="TAL"/>
            </w:pPr>
            <w:r>
              <w:t>0..1</w:t>
            </w:r>
          </w:p>
        </w:tc>
        <w:tc>
          <w:tcPr>
            <w:tcW w:w="2289" w:type="pct"/>
          </w:tcPr>
          <w:p w14:paraId="056BE6D7" w14:textId="62705465" w:rsidR="00172580" w:rsidRPr="00760004" w:rsidRDefault="00172580" w:rsidP="00726C4E">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726C4E">
            <w:pPr>
              <w:pStyle w:val="TAL"/>
            </w:pPr>
            <w:r w:rsidRPr="00760004">
              <w:t>C</w:t>
            </w:r>
          </w:p>
        </w:tc>
      </w:tr>
      <w:tr w:rsidR="00172580" w:rsidRPr="00760004" w14:paraId="34AA0842" w14:textId="77777777" w:rsidTr="00726C4E">
        <w:trPr>
          <w:jc w:val="center"/>
        </w:trPr>
        <w:tc>
          <w:tcPr>
            <w:tcW w:w="1050" w:type="pct"/>
          </w:tcPr>
          <w:p w14:paraId="6C87A923" w14:textId="77777777" w:rsidR="00172580" w:rsidRDefault="00172580" w:rsidP="00726C4E">
            <w:pPr>
              <w:pStyle w:val="TAL"/>
            </w:pPr>
            <w:r>
              <w:t>fourGLocationInfo</w:t>
            </w:r>
          </w:p>
        </w:tc>
        <w:tc>
          <w:tcPr>
            <w:tcW w:w="1097" w:type="pct"/>
          </w:tcPr>
          <w:p w14:paraId="2B70837A" w14:textId="77777777" w:rsidR="00172580" w:rsidRPr="004C218A" w:rsidRDefault="00172580" w:rsidP="00726C4E">
            <w:pPr>
              <w:pStyle w:val="TAL"/>
            </w:pPr>
            <w:r>
              <w:t>FourG</w:t>
            </w:r>
            <w:r w:rsidRPr="004C218A">
              <w:t>LocationInfo</w:t>
            </w:r>
          </w:p>
        </w:tc>
        <w:tc>
          <w:tcPr>
            <w:tcW w:w="327" w:type="pct"/>
          </w:tcPr>
          <w:p w14:paraId="16709832" w14:textId="77777777" w:rsidR="00172580" w:rsidRDefault="00172580" w:rsidP="00726C4E">
            <w:pPr>
              <w:pStyle w:val="TAL"/>
            </w:pPr>
            <w:r>
              <w:t>0..1</w:t>
            </w:r>
          </w:p>
        </w:tc>
        <w:tc>
          <w:tcPr>
            <w:tcW w:w="2289" w:type="pct"/>
          </w:tcPr>
          <w:p w14:paraId="788B6477" w14:textId="05DC10B4" w:rsidR="00172580" w:rsidRDefault="00172580" w:rsidP="00726C4E">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726C4E">
            <w:pPr>
              <w:pStyle w:val="TAL"/>
            </w:pPr>
            <w:r>
              <w:t>C</w:t>
            </w:r>
          </w:p>
        </w:tc>
      </w:tr>
      <w:tr w:rsidR="00172580" w:rsidRPr="00760004" w14:paraId="6235B4DF" w14:textId="77777777" w:rsidTr="00726C4E">
        <w:trPr>
          <w:jc w:val="center"/>
        </w:trPr>
        <w:tc>
          <w:tcPr>
            <w:tcW w:w="1050" w:type="pct"/>
          </w:tcPr>
          <w:p w14:paraId="7A0BADAE" w14:textId="77777777" w:rsidR="00172580" w:rsidRDefault="00172580" w:rsidP="00726C4E">
            <w:pPr>
              <w:pStyle w:val="TAL"/>
            </w:pPr>
            <w:r>
              <w:t>iMSLocation</w:t>
            </w:r>
          </w:p>
        </w:tc>
        <w:tc>
          <w:tcPr>
            <w:tcW w:w="1097" w:type="pct"/>
          </w:tcPr>
          <w:p w14:paraId="2D12E705" w14:textId="77777777" w:rsidR="00172580" w:rsidRDefault="00172580" w:rsidP="00726C4E">
            <w:pPr>
              <w:pStyle w:val="TAL"/>
            </w:pPr>
            <w:r>
              <w:t>IMSLocation</w:t>
            </w:r>
          </w:p>
        </w:tc>
        <w:tc>
          <w:tcPr>
            <w:tcW w:w="327" w:type="pct"/>
          </w:tcPr>
          <w:p w14:paraId="49357991" w14:textId="77777777" w:rsidR="00172580" w:rsidRDefault="00172580" w:rsidP="00726C4E">
            <w:pPr>
              <w:pStyle w:val="TAL"/>
            </w:pPr>
            <w:r>
              <w:t>0..1</w:t>
            </w:r>
          </w:p>
        </w:tc>
        <w:tc>
          <w:tcPr>
            <w:tcW w:w="2289" w:type="pct"/>
          </w:tcPr>
          <w:p w14:paraId="238585D8" w14:textId="77777777" w:rsidR="00172580" w:rsidRDefault="00172580" w:rsidP="00726C4E">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726C4E">
            <w:pPr>
              <w:pStyle w:val="TAL"/>
            </w:pPr>
            <w:r>
              <w:t>C</w:t>
            </w:r>
          </w:p>
        </w:tc>
      </w:tr>
      <w:tr w:rsidR="00D741FB" w:rsidRPr="00760004" w14:paraId="199C5390" w14:textId="77777777" w:rsidTr="00D741FB">
        <w:trPr>
          <w:jc w:val="center"/>
        </w:trPr>
        <w:tc>
          <w:tcPr>
            <w:tcW w:w="1050" w:type="pct"/>
            <w:tcBorders>
              <w:top w:val="single" w:sz="4" w:space="0" w:color="auto"/>
              <w:left w:val="single" w:sz="4" w:space="0" w:color="auto"/>
              <w:bottom w:val="single" w:sz="4" w:space="0" w:color="auto"/>
              <w:right w:val="single" w:sz="4" w:space="0" w:color="auto"/>
            </w:tcBorders>
          </w:tcPr>
          <w:p w14:paraId="51DF5D35" w14:textId="77777777" w:rsidR="00D741FB" w:rsidRDefault="00D741FB" w:rsidP="008508D6">
            <w:pPr>
              <w:pStyle w:val="TAL"/>
            </w:pPr>
            <w:r>
              <w:t>coarseLocation</w:t>
            </w:r>
          </w:p>
        </w:tc>
        <w:tc>
          <w:tcPr>
            <w:tcW w:w="1097" w:type="pct"/>
            <w:tcBorders>
              <w:top w:val="single" w:sz="4" w:space="0" w:color="auto"/>
              <w:left w:val="single" w:sz="4" w:space="0" w:color="auto"/>
              <w:bottom w:val="single" w:sz="4" w:space="0" w:color="auto"/>
              <w:right w:val="single" w:sz="4" w:space="0" w:color="auto"/>
            </w:tcBorders>
          </w:tcPr>
          <w:p w14:paraId="010797C5" w14:textId="77777777" w:rsidR="00D741FB" w:rsidRDefault="00D741FB" w:rsidP="008508D6">
            <w:pPr>
              <w:pStyle w:val="TAL"/>
            </w:pPr>
            <w:r>
              <w:t>CoarseLocation</w:t>
            </w:r>
          </w:p>
        </w:tc>
        <w:tc>
          <w:tcPr>
            <w:tcW w:w="327" w:type="pct"/>
            <w:tcBorders>
              <w:top w:val="single" w:sz="4" w:space="0" w:color="auto"/>
              <w:left w:val="single" w:sz="4" w:space="0" w:color="auto"/>
              <w:bottom w:val="single" w:sz="4" w:space="0" w:color="auto"/>
              <w:right w:val="single" w:sz="4" w:space="0" w:color="auto"/>
            </w:tcBorders>
          </w:tcPr>
          <w:p w14:paraId="1B56080E" w14:textId="77777777" w:rsidR="00D741FB" w:rsidRDefault="00D741FB" w:rsidP="008508D6">
            <w:pPr>
              <w:pStyle w:val="TAL"/>
            </w:pPr>
            <w:r>
              <w:t>0..1</w:t>
            </w:r>
          </w:p>
        </w:tc>
        <w:tc>
          <w:tcPr>
            <w:tcW w:w="2289" w:type="pct"/>
            <w:tcBorders>
              <w:top w:val="single" w:sz="4" w:space="0" w:color="auto"/>
              <w:left w:val="single" w:sz="4" w:space="0" w:color="auto"/>
              <w:bottom w:val="single" w:sz="4" w:space="0" w:color="auto"/>
              <w:right w:val="single" w:sz="4" w:space="0" w:color="auto"/>
            </w:tcBorders>
          </w:tcPr>
          <w:p w14:paraId="4E7FD05C" w14:textId="77777777" w:rsidR="00D741FB" w:rsidRDefault="00D741FB" w:rsidP="008508D6">
            <w:pPr>
              <w:pStyle w:val="TAL"/>
            </w:pPr>
            <w:r>
              <w:t>Shall be used when the location information is coarse location (see TS 36.413 [38] clause 9.2.1.167).</w:t>
            </w:r>
          </w:p>
        </w:tc>
        <w:tc>
          <w:tcPr>
            <w:tcW w:w="237" w:type="pct"/>
            <w:tcBorders>
              <w:top w:val="single" w:sz="4" w:space="0" w:color="auto"/>
              <w:left w:val="single" w:sz="4" w:space="0" w:color="auto"/>
              <w:bottom w:val="single" w:sz="4" w:space="0" w:color="auto"/>
              <w:right w:val="single" w:sz="4" w:space="0" w:color="auto"/>
            </w:tcBorders>
          </w:tcPr>
          <w:p w14:paraId="18694582" w14:textId="77777777" w:rsidR="00D741FB" w:rsidRDefault="00D741FB" w:rsidP="008508D6">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67" w:name="_Toc209002032"/>
      <w:r>
        <w:t>7.3.3.2.3</w:t>
      </w:r>
      <w:r>
        <w:tab/>
        <w:t>Type: LocationInfo</w:t>
      </w:r>
      <w:bookmarkEnd w:id="367"/>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726C4E">
        <w:trPr>
          <w:jc w:val="center"/>
        </w:trPr>
        <w:tc>
          <w:tcPr>
            <w:tcW w:w="1449" w:type="dxa"/>
          </w:tcPr>
          <w:p w14:paraId="1229A459" w14:textId="77777777" w:rsidR="00172580" w:rsidRPr="00760004" w:rsidRDefault="00172580" w:rsidP="00726C4E">
            <w:pPr>
              <w:pStyle w:val="TAH"/>
            </w:pPr>
            <w:r w:rsidRPr="00760004">
              <w:t>Field name</w:t>
            </w:r>
          </w:p>
        </w:tc>
        <w:tc>
          <w:tcPr>
            <w:tcW w:w="1409" w:type="dxa"/>
          </w:tcPr>
          <w:p w14:paraId="6292B6D5" w14:textId="77777777" w:rsidR="00172580" w:rsidRPr="00760004" w:rsidRDefault="00172580" w:rsidP="00726C4E">
            <w:pPr>
              <w:pStyle w:val="TAH"/>
            </w:pPr>
            <w:r>
              <w:t>Type</w:t>
            </w:r>
          </w:p>
        </w:tc>
        <w:tc>
          <w:tcPr>
            <w:tcW w:w="737" w:type="dxa"/>
          </w:tcPr>
          <w:p w14:paraId="317D002E" w14:textId="77777777" w:rsidR="00172580" w:rsidRPr="00760004" w:rsidRDefault="00172580" w:rsidP="00726C4E">
            <w:pPr>
              <w:pStyle w:val="TAH"/>
            </w:pPr>
            <w:r>
              <w:t>Cardinality</w:t>
            </w:r>
          </w:p>
        </w:tc>
        <w:tc>
          <w:tcPr>
            <w:tcW w:w="5580" w:type="dxa"/>
          </w:tcPr>
          <w:p w14:paraId="237CAAFF" w14:textId="77777777" w:rsidR="00172580" w:rsidRPr="00760004" w:rsidRDefault="00172580" w:rsidP="00726C4E">
            <w:pPr>
              <w:pStyle w:val="TAH"/>
            </w:pPr>
            <w:r w:rsidRPr="00760004">
              <w:t>Description</w:t>
            </w:r>
          </w:p>
        </w:tc>
        <w:tc>
          <w:tcPr>
            <w:tcW w:w="456" w:type="dxa"/>
          </w:tcPr>
          <w:p w14:paraId="00B8BAA7" w14:textId="77777777" w:rsidR="00172580" w:rsidRPr="00760004" w:rsidRDefault="00172580" w:rsidP="00726C4E">
            <w:pPr>
              <w:pStyle w:val="TAH"/>
            </w:pPr>
            <w:r w:rsidRPr="00760004">
              <w:t>M/C/O</w:t>
            </w:r>
          </w:p>
        </w:tc>
      </w:tr>
      <w:tr w:rsidR="00172580" w:rsidRPr="00760004" w14:paraId="204B7A0B" w14:textId="77777777" w:rsidTr="00726C4E">
        <w:trPr>
          <w:jc w:val="center"/>
        </w:trPr>
        <w:tc>
          <w:tcPr>
            <w:tcW w:w="1449" w:type="dxa"/>
          </w:tcPr>
          <w:p w14:paraId="49E4576F" w14:textId="77777777" w:rsidR="00172580" w:rsidRPr="00760004" w:rsidRDefault="00172580" w:rsidP="00726C4E">
            <w:pPr>
              <w:pStyle w:val="TAL"/>
            </w:pPr>
            <w:r>
              <w:t>userLocation</w:t>
            </w:r>
          </w:p>
        </w:tc>
        <w:tc>
          <w:tcPr>
            <w:tcW w:w="1409" w:type="dxa"/>
          </w:tcPr>
          <w:p w14:paraId="57FB12F7" w14:textId="77777777" w:rsidR="00172580" w:rsidRDefault="00172580" w:rsidP="00726C4E">
            <w:pPr>
              <w:pStyle w:val="TAL"/>
            </w:pPr>
            <w:r>
              <w:t>UserLocation</w:t>
            </w:r>
          </w:p>
        </w:tc>
        <w:tc>
          <w:tcPr>
            <w:tcW w:w="737" w:type="dxa"/>
          </w:tcPr>
          <w:p w14:paraId="56137F2C" w14:textId="77777777" w:rsidR="00172580" w:rsidRDefault="00172580" w:rsidP="00726C4E">
            <w:pPr>
              <w:pStyle w:val="TAL"/>
            </w:pPr>
            <w:r>
              <w:t>0..1</w:t>
            </w:r>
          </w:p>
        </w:tc>
        <w:tc>
          <w:tcPr>
            <w:tcW w:w="5580" w:type="dxa"/>
          </w:tcPr>
          <w:p w14:paraId="450294F9" w14:textId="77777777" w:rsidR="00172580" w:rsidRDefault="00172580" w:rsidP="00726C4E">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726C4E">
            <w:pPr>
              <w:pStyle w:val="TAL"/>
            </w:pPr>
          </w:p>
          <w:p w14:paraId="71B50152"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726C4E">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726C4E">
            <w:pPr>
              <w:pStyle w:val="TAL"/>
            </w:pPr>
            <w:r>
              <w:t>C</w:t>
            </w:r>
          </w:p>
        </w:tc>
      </w:tr>
      <w:tr w:rsidR="00172580" w:rsidRPr="00760004" w14:paraId="5B1493F2" w14:textId="77777777" w:rsidTr="00726C4E">
        <w:trPr>
          <w:jc w:val="center"/>
        </w:trPr>
        <w:tc>
          <w:tcPr>
            <w:tcW w:w="1449" w:type="dxa"/>
          </w:tcPr>
          <w:p w14:paraId="0A95BF55" w14:textId="77777777" w:rsidR="00172580" w:rsidRPr="00760004" w:rsidRDefault="00172580" w:rsidP="00726C4E">
            <w:pPr>
              <w:pStyle w:val="TAL"/>
            </w:pPr>
            <w:r>
              <w:t>currentLoc</w:t>
            </w:r>
          </w:p>
        </w:tc>
        <w:tc>
          <w:tcPr>
            <w:tcW w:w="1409" w:type="dxa"/>
          </w:tcPr>
          <w:p w14:paraId="2DD9D05C" w14:textId="77777777" w:rsidR="00172580" w:rsidRDefault="00172580" w:rsidP="00726C4E">
            <w:pPr>
              <w:pStyle w:val="TAL"/>
            </w:pPr>
            <w:r>
              <w:t>BOOLEAN</w:t>
            </w:r>
          </w:p>
        </w:tc>
        <w:tc>
          <w:tcPr>
            <w:tcW w:w="737" w:type="dxa"/>
          </w:tcPr>
          <w:p w14:paraId="181B20E8" w14:textId="77777777" w:rsidR="00172580" w:rsidRDefault="00172580" w:rsidP="00726C4E">
            <w:pPr>
              <w:pStyle w:val="TAL"/>
            </w:pPr>
            <w:r>
              <w:t>0..1</w:t>
            </w:r>
          </w:p>
        </w:tc>
        <w:tc>
          <w:tcPr>
            <w:tcW w:w="5580" w:type="dxa"/>
          </w:tcPr>
          <w:p w14:paraId="63CA22B2" w14:textId="77777777" w:rsidR="00172580" w:rsidRDefault="00172580" w:rsidP="00726C4E">
            <w:pPr>
              <w:pStyle w:val="TAL"/>
            </w:pPr>
            <w:r>
              <w:t>This parameter shall be present if it can be determined for the reported location.</w:t>
            </w:r>
          </w:p>
          <w:p w14:paraId="5CA1EC44" w14:textId="77777777" w:rsidR="00172580" w:rsidRPr="003B2883" w:rsidRDefault="00172580" w:rsidP="00726C4E">
            <w:pPr>
              <w:pStyle w:val="TAL"/>
            </w:pPr>
            <w:r>
              <w:t>When present, this parameter</w:t>
            </w:r>
            <w:r w:rsidRPr="003B2883">
              <w:t xml:space="preserve"> shall be set as following:</w:t>
            </w:r>
          </w:p>
          <w:p w14:paraId="4AF1D23B" w14:textId="444F8C51" w:rsidR="00172580" w:rsidRPr="00C6758E" w:rsidRDefault="00172580" w:rsidP="00726C4E">
            <w:pPr>
              <w:pStyle w:val="TAL"/>
              <w:rPr>
                <w:rFonts w:cs="Arial"/>
                <w:szCs w:val="18"/>
              </w:rPr>
            </w:pPr>
            <w:bookmarkStart w:id="368"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726C4E">
            <w:pPr>
              <w:pStyle w:val="TAL"/>
            </w:pPr>
            <w:bookmarkStart w:id="369" w:name="_PERM_MCCTEMPBM_CRPT03410423___7"/>
            <w:bookmarkEnd w:id="368"/>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69"/>
          </w:p>
        </w:tc>
        <w:tc>
          <w:tcPr>
            <w:tcW w:w="456" w:type="dxa"/>
          </w:tcPr>
          <w:p w14:paraId="38DB95F4" w14:textId="77777777" w:rsidR="00172580" w:rsidRPr="00760004" w:rsidRDefault="00172580" w:rsidP="00726C4E">
            <w:pPr>
              <w:pStyle w:val="TAL"/>
            </w:pPr>
            <w:r w:rsidRPr="00760004">
              <w:t>C</w:t>
            </w:r>
          </w:p>
        </w:tc>
      </w:tr>
      <w:tr w:rsidR="00172580" w:rsidRPr="00760004" w14:paraId="113868B7" w14:textId="77777777" w:rsidTr="00726C4E">
        <w:trPr>
          <w:jc w:val="center"/>
        </w:trPr>
        <w:tc>
          <w:tcPr>
            <w:tcW w:w="1449" w:type="dxa"/>
          </w:tcPr>
          <w:p w14:paraId="3F7C90BE" w14:textId="77777777" w:rsidR="00172580" w:rsidRPr="00760004" w:rsidRDefault="00172580" w:rsidP="00726C4E">
            <w:pPr>
              <w:pStyle w:val="TAL"/>
            </w:pPr>
            <w:r>
              <w:t>geoInfo</w:t>
            </w:r>
          </w:p>
        </w:tc>
        <w:tc>
          <w:tcPr>
            <w:tcW w:w="1409" w:type="dxa"/>
          </w:tcPr>
          <w:p w14:paraId="28C99D18" w14:textId="77777777" w:rsidR="00172580" w:rsidRDefault="00172580" w:rsidP="00726C4E">
            <w:pPr>
              <w:pStyle w:val="TAL"/>
            </w:pPr>
            <w:r>
              <w:t>GeographicArea</w:t>
            </w:r>
          </w:p>
        </w:tc>
        <w:tc>
          <w:tcPr>
            <w:tcW w:w="737" w:type="dxa"/>
          </w:tcPr>
          <w:p w14:paraId="599C73EA" w14:textId="77777777" w:rsidR="00172580" w:rsidRDefault="00172580" w:rsidP="00726C4E">
            <w:pPr>
              <w:pStyle w:val="TAL"/>
            </w:pPr>
            <w:r>
              <w:t>0..1</w:t>
            </w:r>
          </w:p>
        </w:tc>
        <w:tc>
          <w:tcPr>
            <w:tcW w:w="5580" w:type="dxa"/>
          </w:tcPr>
          <w:p w14:paraId="6217BBCF" w14:textId="77777777" w:rsidR="00172580" w:rsidRPr="00760004" w:rsidRDefault="00172580" w:rsidP="00726C4E">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726C4E">
            <w:pPr>
              <w:pStyle w:val="TAL"/>
            </w:pPr>
            <w:r w:rsidRPr="00760004">
              <w:t>C</w:t>
            </w:r>
          </w:p>
        </w:tc>
      </w:tr>
      <w:tr w:rsidR="00172580" w:rsidRPr="00760004" w14:paraId="60B51902" w14:textId="77777777" w:rsidTr="00726C4E">
        <w:trPr>
          <w:jc w:val="center"/>
        </w:trPr>
        <w:tc>
          <w:tcPr>
            <w:tcW w:w="1449" w:type="dxa"/>
          </w:tcPr>
          <w:p w14:paraId="3C15E7CF" w14:textId="77777777" w:rsidR="00172580" w:rsidRPr="00760004" w:rsidRDefault="00172580" w:rsidP="00726C4E">
            <w:pPr>
              <w:pStyle w:val="TAL"/>
            </w:pPr>
            <w:r>
              <w:t>rATType</w:t>
            </w:r>
          </w:p>
        </w:tc>
        <w:tc>
          <w:tcPr>
            <w:tcW w:w="1409" w:type="dxa"/>
          </w:tcPr>
          <w:p w14:paraId="2F6AB3F0" w14:textId="77777777" w:rsidR="00172580" w:rsidRDefault="00172580" w:rsidP="00726C4E">
            <w:pPr>
              <w:pStyle w:val="TAL"/>
            </w:pPr>
            <w:r>
              <w:t>RATType</w:t>
            </w:r>
          </w:p>
        </w:tc>
        <w:tc>
          <w:tcPr>
            <w:tcW w:w="737" w:type="dxa"/>
          </w:tcPr>
          <w:p w14:paraId="2B85B975" w14:textId="77777777" w:rsidR="00172580" w:rsidRDefault="00172580" w:rsidP="00726C4E">
            <w:pPr>
              <w:pStyle w:val="TAL"/>
            </w:pPr>
            <w:r>
              <w:t>0..1</w:t>
            </w:r>
          </w:p>
        </w:tc>
        <w:tc>
          <w:tcPr>
            <w:tcW w:w="5580" w:type="dxa"/>
          </w:tcPr>
          <w:p w14:paraId="44288AFB" w14:textId="77777777" w:rsidR="00172580" w:rsidRPr="00760004" w:rsidRDefault="00172580" w:rsidP="00726C4E">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726C4E">
            <w:pPr>
              <w:pStyle w:val="TAL"/>
            </w:pPr>
            <w:r w:rsidRPr="00760004">
              <w:t>C</w:t>
            </w:r>
          </w:p>
        </w:tc>
      </w:tr>
      <w:tr w:rsidR="00172580" w:rsidRPr="00760004" w14:paraId="1CFC1621" w14:textId="77777777" w:rsidTr="00726C4E">
        <w:trPr>
          <w:jc w:val="center"/>
        </w:trPr>
        <w:tc>
          <w:tcPr>
            <w:tcW w:w="1449" w:type="dxa"/>
          </w:tcPr>
          <w:p w14:paraId="1E8D3EDD" w14:textId="77777777" w:rsidR="00172580" w:rsidRDefault="00172580" w:rsidP="00726C4E">
            <w:pPr>
              <w:pStyle w:val="TAL"/>
            </w:pPr>
            <w:r>
              <w:t>timeZone</w:t>
            </w:r>
          </w:p>
        </w:tc>
        <w:tc>
          <w:tcPr>
            <w:tcW w:w="1409" w:type="dxa"/>
          </w:tcPr>
          <w:p w14:paraId="2BB175A9" w14:textId="77777777" w:rsidR="00172580" w:rsidRDefault="00172580" w:rsidP="00726C4E">
            <w:pPr>
              <w:pStyle w:val="TAL"/>
            </w:pPr>
            <w:r>
              <w:t>TimeZone</w:t>
            </w:r>
          </w:p>
        </w:tc>
        <w:tc>
          <w:tcPr>
            <w:tcW w:w="737" w:type="dxa"/>
          </w:tcPr>
          <w:p w14:paraId="51FB91E9" w14:textId="77777777" w:rsidR="00172580" w:rsidRDefault="00172580" w:rsidP="00726C4E">
            <w:pPr>
              <w:pStyle w:val="TAL"/>
            </w:pPr>
            <w:r>
              <w:t>0..1</w:t>
            </w:r>
          </w:p>
        </w:tc>
        <w:tc>
          <w:tcPr>
            <w:tcW w:w="5580" w:type="dxa"/>
          </w:tcPr>
          <w:p w14:paraId="3B19765B" w14:textId="77777777" w:rsidR="00172580" w:rsidRDefault="00172580" w:rsidP="00726C4E">
            <w:pPr>
              <w:pStyle w:val="TAL"/>
            </w:pPr>
            <w:r>
              <w:t>This parameter shall be present if the local timeZone of the UE is known at the NF.</w:t>
            </w:r>
          </w:p>
        </w:tc>
        <w:tc>
          <w:tcPr>
            <w:tcW w:w="456" w:type="dxa"/>
          </w:tcPr>
          <w:p w14:paraId="5ADE4B50" w14:textId="77777777" w:rsidR="00172580" w:rsidRPr="00760004" w:rsidRDefault="00172580" w:rsidP="00726C4E">
            <w:pPr>
              <w:pStyle w:val="TAL"/>
            </w:pPr>
            <w:r>
              <w:t>C</w:t>
            </w:r>
          </w:p>
        </w:tc>
      </w:tr>
      <w:tr w:rsidR="00172580" w:rsidRPr="00760004" w14:paraId="590F4920" w14:textId="77777777" w:rsidTr="00726C4E">
        <w:trPr>
          <w:jc w:val="center"/>
        </w:trPr>
        <w:tc>
          <w:tcPr>
            <w:tcW w:w="1449" w:type="dxa"/>
          </w:tcPr>
          <w:p w14:paraId="0DE9B035" w14:textId="77777777" w:rsidR="00172580" w:rsidRDefault="00172580" w:rsidP="00726C4E">
            <w:pPr>
              <w:pStyle w:val="TAL"/>
            </w:pPr>
            <w:r>
              <w:t>additionalCellIDs</w:t>
            </w:r>
          </w:p>
        </w:tc>
        <w:tc>
          <w:tcPr>
            <w:tcW w:w="1409" w:type="dxa"/>
          </w:tcPr>
          <w:p w14:paraId="591987EA" w14:textId="77777777" w:rsidR="00172580" w:rsidRDefault="00172580" w:rsidP="00726C4E">
            <w:pPr>
              <w:pStyle w:val="TAL"/>
            </w:pPr>
            <w:r>
              <w:t>SEQUENCE OF CellInformation</w:t>
            </w:r>
          </w:p>
        </w:tc>
        <w:tc>
          <w:tcPr>
            <w:tcW w:w="737" w:type="dxa"/>
          </w:tcPr>
          <w:p w14:paraId="438011B8" w14:textId="77777777" w:rsidR="00172580" w:rsidRDefault="00172580" w:rsidP="00726C4E">
            <w:pPr>
              <w:pStyle w:val="TAL"/>
            </w:pPr>
          </w:p>
          <w:p w14:paraId="2334A766" w14:textId="77777777" w:rsidR="00172580" w:rsidRDefault="00172580" w:rsidP="00726C4E">
            <w:pPr>
              <w:pStyle w:val="TAL"/>
            </w:pPr>
            <w:r>
              <w:t>0..MAX</w:t>
            </w:r>
          </w:p>
        </w:tc>
        <w:tc>
          <w:tcPr>
            <w:tcW w:w="5580" w:type="dxa"/>
          </w:tcPr>
          <w:p w14:paraId="3606A895" w14:textId="77777777" w:rsidR="00172580" w:rsidRDefault="00172580" w:rsidP="00726C4E">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726C4E">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70" w:name="_Toc209002033"/>
      <w:r>
        <w:t>7.3.3.2.4</w:t>
      </w:r>
      <w:r>
        <w:tab/>
        <w:t>Type: UserLocation</w:t>
      </w:r>
      <w:bookmarkEnd w:id="370"/>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726C4E">
        <w:trPr>
          <w:jc w:val="center"/>
        </w:trPr>
        <w:tc>
          <w:tcPr>
            <w:tcW w:w="1369" w:type="dxa"/>
          </w:tcPr>
          <w:p w14:paraId="10F17247" w14:textId="77777777" w:rsidR="00172580" w:rsidRPr="00760004" w:rsidRDefault="00172580" w:rsidP="00726C4E">
            <w:pPr>
              <w:pStyle w:val="TAH"/>
            </w:pPr>
            <w:r w:rsidRPr="00760004">
              <w:t>Field name</w:t>
            </w:r>
          </w:p>
        </w:tc>
        <w:tc>
          <w:tcPr>
            <w:tcW w:w="1489" w:type="dxa"/>
          </w:tcPr>
          <w:p w14:paraId="19B9D08F" w14:textId="77777777" w:rsidR="00172580" w:rsidRPr="00760004" w:rsidRDefault="00172580" w:rsidP="00726C4E">
            <w:pPr>
              <w:pStyle w:val="TAH"/>
            </w:pPr>
            <w:r>
              <w:t>Type</w:t>
            </w:r>
          </w:p>
        </w:tc>
        <w:tc>
          <w:tcPr>
            <w:tcW w:w="630" w:type="dxa"/>
          </w:tcPr>
          <w:p w14:paraId="0882AB5C" w14:textId="77777777" w:rsidR="00172580" w:rsidRPr="00760004" w:rsidRDefault="00172580" w:rsidP="00726C4E">
            <w:pPr>
              <w:pStyle w:val="TAH"/>
            </w:pPr>
            <w:r>
              <w:t>Cardinality</w:t>
            </w:r>
          </w:p>
        </w:tc>
        <w:tc>
          <w:tcPr>
            <w:tcW w:w="5760" w:type="dxa"/>
          </w:tcPr>
          <w:p w14:paraId="17F49EBF" w14:textId="77777777" w:rsidR="00172580" w:rsidRPr="00760004" w:rsidRDefault="00172580" w:rsidP="00726C4E">
            <w:pPr>
              <w:pStyle w:val="TAH"/>
            </w:pPr>
            <w:r w:rsidRPr="00760004">
              <w:t>Description</w:t>
            </w:r>
          </w:p>
        </w:tc>
        <w:tc>
          <w:tcPr>
            <w:tcW w:w="456" w:type="dxa"/>
          </w:tcPr>
          <w:p w14:paraId="1E7AD351" w14:textId="77777777" w:rsidR="00172580" w:rsidRPr="00760004" w:rsidRDefault="00172580" w:rsidP="00726C4E">
            <w:pPr>
              <w:pStyle w:val="TAH"/>
            </w:pPr>
            <w:r w:rsidRPr="00760004">
              <w:t>M/C/O</w:t>
            </w:r>
          </w:p>
        </w:tc>
      </w:tr>
      <w:tr w:rsidR="00172580" w:rsidRPr="00760004" w14:paraId="45215E0C" w14:textId="77777777" w:rsidTr="00726C4E">
        <w:trPr>
          <w:jc w:val="center"/>
        </w:trPr>
        <w:tc>
          <w:tcPr>
            <w:tcW w:w="1369" w:type="dxa"/>
          </w:tcPr>
          <w:p w14:paraId="2BA5DECD" w14:textId="77777777" w:rsidR="00172580" w:rsidRPr="00760004" w:rsidRDefault="00172580" w:rsidP="00726C4E">
            <w:pPr>
              <w:pStyle w:val="TAL"/>
            </w:pPr>
            <w:r>
              <w:t>eUTRALocation</w:t>
            </w:r>
          </w:p>
        </w:tc>
        <w:tc>
          <w:tcPr>
            <w:tcW w:w="1489" w:type="dxa"/>
          </w:tcPr>
          <w:p w14:paraId="1561177F" w14:textId="77777777" w:rsidR="00172580" w:rsidRDefault="00172580" w:rsidP="00726C4E">
            <w:pPr>
              <w:pStyle w:val="TAL"/>
            </w:pPr>
            <w:r>
              <w:t>EUTRALocation</w:t>
            </w:r>
          </w:p>
        </w:tc>
        <w:tc>
          <w:tcPr>
            <w:tcW w:w="630" w:type="dxa"/>
          </w:tcPr>
          <w:p w14:paraId="48CF1F61" w14:textId="77777777" w:rsidR="00172580" w:rsidRDefault="00172580" w:rsidP="00726C4E">
            <w:pPr>
              <w:pStyle w:val="TAL"/>
            </w:pPr>
            <w:r>
              <w:t>0..1</w:t>
            </w:r>
          </w:p>
        </w:tc>
        <w:tc>
          <w:tcPr>
            <w:tcW w:w="5760" w:type="dxa"/>
          </w:tcPr>
          <w:p w14:paraId="4CF3A793" w14:textId="77777777" w:rsidR="00172580" w:rsidRDefault="00172580" w:rsidP="00726C4E">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726C4E">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726C4E">
            <w:pPr>
              <w:pStyle w:val="TAL"/>
            </w:pPr>
            <w:r>
              <w:t>C</w:t>
            </w:r>
          </w:p>
        </w:tc>
      </w:tr>
      <w:tr w:rsidR="00172580" w:rsidRPr="00760004" w14:paraId="2B1D391C" w14:textId="77777777" w:rsidTr="00726C4E">
        <w:trPr>
          <w:jc w:val="center"/>
        </w:trPr>
        <w:tc>
          <w:tcPr>
            <w:tcW w:w="1369" w:type="dxa"/>
          </w:tcPr>
          <w:p w14:paraId="2C21C468" w14:textId="77777777" w:rsidR="00172580" w:rsidRPr="00760004" w:rsidRDefault="00172580" w:rsidP="00726C4E">
            <w:pPr>
              <w:pStyle w:val="TAL"/>
            </w:pPr>
            <w:r>
              <w:t>nRLocation</w:t>
            </w:r>
          </w:p>
        </w:tc>
        <w:tc>
          <w:tcPr>
            <w:tcW w:w="1489" w:type="dxa"/>
          </w:tcPr>
          <w:p w14:paraId="26789FA7" w14:textId="77777777" w:rsidR="00172580" w:rsidRDefault="00172580" w:rsidP="00726C4E">
            <w:pPr>
              <w:pStyle w:val="TAL"/>
            </w:pPr>
            <w:r>
              <w:t>NRLocation</w:t>
            </w:r>
          </w:p>
        </w:tc>
        <w:tc>
          <w:tcPr>
            <w:tcW w:w="630" w:type="dxa"/>
          </w:tcPr>
          <w:p w14:paraId="7C918349" w14:textId="77777777" w:rsidR="00172580" w:rsidRDefault="00172580" w:rsidP="00726C4E">
            <w:pPr>
              <w:pStyle w:val="TAL"/>
            </w:pPr>
            <w:r>
              <w:t>0..1</w:t>
            </w:r>
          </w:p>
        </w:tc>
        <w:tc>
          <w:tcPr>
            <w:tcW w:w="5760" w:type="dxa"/>
          </w:tcPr>
          <w:p w14:paraId="75667B81" w14:textId="77777777" w:rsidR="00172580" w:rsidRDefault="00172580" w:rsidP="00726C4E">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726C4E">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726C4E">
            <w:pPr>
              <w:pStyle w:val="TAL"/>
            </w:pPr>
            <w:r w:rsidRPr="00760004">
              <w:t>C</w:t>
            </w:r>
          </w:p>
        </w:tc>
      </w:tr>
      <w:tr w:rsidR="00172580" w:rsidRPr="00760004" w14:paraId="19187770" w14:textId="77777777" w:rsidTr="00726C4E">
        <w:trPr>
          <w:jc w:val="center"/>
        </w:trPr>
        <w:tc>
          <w:tcPr>
            <w:tcW w:w="1369" w:type="dxa"/>
          </w:tcPr>
          <w:p w14:paraId="1B24B45A" w14:textId="77777777" w:rsidR="00172580" w:rsidRPr="00760004" w:rsidRDefault="00172580" w:rsidP="00726C4E">
            <w:pPr>
              <w:pStyle w:val="TAL"/>
            </w:pPr>
            <w:r>
              <w:t>n3GALocation</w:t>
            </w:r>
          </w:p>
        </w:tc>
        <w:tc>
          <w:tcPr>
            <w:tcW w:w="1489" w:type="dxa"/>
          </w:tcPr>
          <w:p w14:paraId="6A27979E" w14:textId="77777777" w:rsidR="00172580" w:rsidRDefault="00172580" w:rsidP="00726C4E">
            <w:pPr>
              <w:pStyle w:val="TAL"/>
            </w:pPr>
            <w:r>
              <w:t>N3GALocation</w:t>
            </w:r>
          </w:p>
        </w:tc>
        <w:tc>
          <w:tcPr>
            <w:tcW w:w="630" w:type="dxa"/>
          </w:tcPr>
          <w:p w14:paraId="0BF067B6" w14:textId="77777777" w:rsidR="00172580" w:rsidRDefault="00172580" w:rsidP="00726C4E">
            <w:pPr>
              <w:pStyle w:val="TAL"/>
            </w:pPr>
            <w:r>
              <w:t>0..1</w:t>
            </w:r>
          </w:p>
        </w:tc>
        <w:tc>
          <w:tcPr>
            <w:tcW w:w="5760" w:type="dxa"/>
          </w:tcPr>
          <w:p w14:paraId="20C76665" w14:textId="77777777" w:rsidR="00172580" w:rsidRDefault="00172580" w:rsidP="00726C4E">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726C4E">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726C4E">
            <w:pPr>
              <w:pStyle w:val="TAL"/>
            </w:pPr>
            <w:r w:rsidRPr="00760004">
              <w:t>C</w:t>
            </w:r>
          </w:p>
        </w:tc>
      </w:tr>
      <w:tr w:rsidR="00172580" w:rsidRPr="00760004" w14:paraId="21F82D7B" w14:textId="77777777" w:rsidTr="00726C4E">
        <w:trPr>
          <w:jc w:val="center"/>
        </w:trPr>
        <w:tc>
          <w:tcPr>
            <w:tcW w:w="1369" w:type="dxa"/>
          </w:tcPr>
          <w:p w14:paraId="5AAAC7A5" w14:textId="77777777" w:rsidR="00172580" w:rsidRDefault="00172580" w:rsidP="00726C4E">
            <w:pPr>
              <w:pStyle w:val="TAL"/>
            </w:pPr>
            <w:r>
              <w:t>uTRALocation</w:t>
            </w:r>
          </w:p>
        </w:tc>
        <w:tc>
          <w:tcPr>
            <w:tcW w:w="1489" w:type="dxa"/>
          </w:tcPr>
          <w:p w14:paraId="64B9FB7A" w14:textId="77777777" w:rsidR="00172580" w:rsidRDefault="00172580" w:rsidP="00726C4E">
            <w:pPr>
              <w:pStyle w:val="TAL"/>
            </w:pPr>
            <w:r>
              <w:t>UTRALocation</w:t>
            </w:r>
          </w:p>
        </w:tc>
        <w:tc>
          <w:tcPr>
            <w:tcW w:w="630" w:type="dxa"/>
          </w:tcPr>
          <w:p w14:paraId="4DF15ECC" w14:textId="77777777" w:rsidR="00172580" w:rsidRDefault="00172580" w:rsidP="00726C4E">
            <w:pPr>
              <w:pStyle w:val="TAL"/>
            </w:pPr>
            <w:r>
              <w:t>0..1</w:t>
            </w:r>
          </w:p>
        </w:tc>
        <w:tc>
          <w:tcPr>
            <w:tcW w:w="5760" w:type="dxa"/>
          </w:tcPr>
          <w:p w14:paraId="3FCE8C08" w14:textId="77777777" w:rsidR="00172580" w:rsidRDefault="00172580" w:rsidP="00726C4E">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726C4E">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726C4E">
            <w:pPr>
              <w:pStyle w:val="TAL"/>
            </w:pPr>
            <w:r>
              <w:t>C</w:t>
            </w:r>
          </w:p>
        </w:tc>
      </w:tr>
      <w:tr w:rsidR="00172580" w:rsidRPr="00760004" w14:paraId="7775B2DD" w14:textId="77777777" w:rsidTr="00726C4E">
        <w:trPr>
          <w:jc w:val="center"/>
        </w:trPr>
        <w:tc>
          <w:tcPr>
            <w:tcW w:w="1369" w:type="dxa"/>
          </w:tcPr>
          <w:p w14:paraId="48F584AD" w14:textId="77777777" w:rsidR="00172580" w:rsidRDefault="00172580" w:rsidP="00726C4E">
            <w:pPr>
              <w:pStyle w:val="TAL"/>
            </w:pPr>
            <w:r>
              <w:t>gERALocation</w:t>
            </w:r>
          </w:p>
        </w:tc>
        <w:tc>
          <w:tcPr>
            <w:tcW w:w="1489" w:type="dxa"/>
          </w:tcPr>
          <w:p w14:paraId="0DEFB525" w14:textId="77777777" w:rsidR="00172580" w:rsidRDefault="00172580" w:rsidP="00726C4E">
            <w:pPr>
              <w:pStyle w:val="TAL"/>
            </w:pPr>
            <w:r>
              <w:t>GERALocation</w:t>
            </w:r>
          </w:p>
        </w:tc>
        <w:tc>
          <w:tcPr>
            <w:tcW w:w="630" w:type="dxa"/>
          </w:tcPr>
          <w:p w14:paraId="40050D2E" w14:textId="77777777" w:rsidR="00172580" w:rsidRDefault="00172580" w:rsidP="00726C4E">
            <w:pPr>
              <w:pStyle w:val="TAL"/>
            </w:pPr>
            <w:r>
              <w:t>0..1</w:t>
            </w:r>
          </w:p>
        </w:tc>
        <w:tc>
          <w:tcPr>
            <w:tcW w:w="5760" w:type="dxa"/>
          </w:tcPr>
          <w:p w14:paraId="1CD77528" w14:textId="77777777" w:rsidR="00172580" w:rsidRDefault="00172580" w:rsidP="00726C4E">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726C4E">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726C4E">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71" w:name="_Toc209002034"/>
      <w:r>
        <w:t>7.3.3.2.5</w:t>
      </w:r>
      <w:r>
        <w:tab/>
        <w:t>Type: EUTRALocation</w:t>
      </w:r>
      <w:bookmarkEnd w:id="371"/>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726C4E">
        <w:trPr>
          <w:jc w:val="center"/>
        </w:trPr>
        <w:tc>
          <w:tcPr>
            <w:tcW w:w="2030" w:type="dxa"/>
          </w:tcPr>
          <w:p w14:paraId="729204E1" w14:textId="77777777" w:rsidR="00172580" w:rsidRPr="00760004" w:rsidRDefault="00172580" w:rsidP="00726C4E">
            <w:pPr>
              <w:pStyle w:val="TAH"/>
            </w:pPr>
            <w:r w:rsidRPr="00760004">
              <w:t>Field name</w:t>
            </w:r>
          </w:p>
        </w:tc>
        <w:tc>
          <w:tcPr>
            <w:tcW w:w="1619" w:type="dxa"/>
          </w:tcPr>
          <w:p w14:paraId="66D224BF" w14:textId="77777777" w:rsidR="00172580" w:rsidRPr="00760004" w:rsidRDefault="00172580" w:rsidP="00726C4E">
            <w:pPr>
              <w:pStyle w:val="TAH"/>
            </w:pPr>
            <w:r>
              <w:t>Type</w:t>
            </w:r>
          </w:p>
        </w:tc>
        <w:tc>
          <w:tcPr>
            <w:tcW w:w="576" w:type="dxa"/>
          </w:tcPr>
          <w:p w14:paraId="26D89AB7" w14:textId="77777777" w:rsidR="00172580" w:rsidRPr="00760004" w:rsidRDefault="00172580" w:rsidP="00726C4E">
            <w:pPr>
              <w:pStyle w:val="TAH"/>
            </w:pPr>
            <w:r>
              <w:t>Cardinality</w:t>
            </w:r>
          </w:p>
        </w:tc>
        <w:tc>
          <w:tcPr>
            <w:tcW w:w="4950" w:type="dxa"/>
          </w:tcPr>
          <w:p w14:paraId="5EB42476" w14:textId="77777777" w:rsidR="00172580" w:rsidRPr="00760004" w:rsidRDefault="00172580" w:rsidP="00726C4E">
            <w:pPr>
              <w:pStyle w:val="TAH"/>
            </w:pPr>
            <w:r w:rsidRPr="00760004">
              <w:t>Description</w:t>
            </w:r>
          </w:p>
        </w:tc>
        <w:tc>
          <w:tcPr>
            <w:tcW w:w="456" w:type="dxa"/>
          </w:tcPr>
          <w:p w14:paraId="3FE7B5BC" w14:textId="77777777" w:rsidR="00172580" w:rsidRPr="00760004" w:rsidRDefault="00172580" w:rsidP="00726C4E">
            <w:pPr>
              <w:pStyle w:val="TAH"/>
            </w:pPr>
            <w:r w:rsidRPr="00760004">
              <w:t>M/C/O</w:t>
            </w:r>
          </w:p>
        </w:tc>
      </w:tr>
      <w:tr w:rsidR="00172580" w:rsidRPr="00760004" w14:paraId="3D5A2AEF" w14:textId="77777777" w:rsidTr="00726C4E">
        <w:trPr>
          <w:jc w:val="center"/>
        </w:trPr>
        <w:tc>
          <w:tcPr>
            <w:tcW w:w="2030" w:type="dxa"/>
          </w:tcPr>
          <w:p w14:paraId="55495F78" w14:textId="77777777" w:rsidR="00172580" w:rsidRPr="00760004" w:rsidRDefault="00172580" w:rsidP="00726C4E">
            <w:pPr>
              <w:pStyle w:val="TAL"/>
            </w:pPr>
            <w:r>
              <w:t>tAI</w:t>
            </w:r>
          </w:p>
        </w:tc>
        <w:tc>
          <w:tcPr>
            <w:tcW w:w="1619" w:type="dxa"/>
          </w:tcPr>
          <w:p w14:paraId="7AE056DB"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0B4E3F6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726C4E">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726C4E">
            <w:pPr>
              <w:pStyle w:val="TAL"/>
            </w:pPr>
            <w:r>
              <w:t>M</w:t>
            </w:r>
          </w:p>
        </w:tc>
      </w:tr>
      <w:tr w:rsidR="00172580" w:rsidRPr="00760004" w14:paraId="1FCDC935" w14:textId="77777777" w:rsidTr="00726C4E">
        <w:trPr>
          <w:jc w:val="center"/>
        </w:trPr>
        <w:tc>
          <w:tcPr>
            <w:tcW w:w="2030" w:type="dxa"/>
          </w:tcPr>
          <w:p w14:paraId="472DEF36" w14:textId="77777777" w:rsidR="00172580" w:rsidRPr="00760004" w:rsidRDefault="00172580" w:rsidP="00726C4E">
            <w:pPr>
              <w:pStyle w:val="TAL"/>
            </w:pPr>
            <w:r>
              <w:t>eCGI</w:t>
            </w:r>
          </w:p>
        </w:tc>
        <w:tc>
          <w:tcPr>
            <w:tcW w:w="1619" w:type="dxa"/>
          </w:tcPr>
          <w:p w14:paraId="483EC308" w14:textId="77777777" w:rsidR="00172580" w:rsidRPr="00760004" w:rsidRDefault="00172580" w:rsidP="00726C4E">
            <w:pPr>
              <w:pStyle w:val="TAL"/>
            </w:pPr>
            <w:r>
              <w:t>ECGI</w:t>
            </w:r>
          </w:p>
        </w:tc>
        <w:tc>
          <w:tcPr>
            <w:tcW w:w="576" w:type="dxa"/>
          </w:tcPr>
          <w:p w14:paraId="2ACCF0A2" w14:textId="77777777" w:rsidR="00172580" w:rsidRPr="00760004" w:rsidRDefault="00172580" w:rsidP="00726C4E">
            <w:pPr>
              <w:pStyle w:val="TAL"/>
            </w:pPr>
            <w:r>
              <w:t>1</w:t>
            </w:r>
          </w:p>
        </w:tc>
        <w:tc>
          <w:tcPr>
            <w:tcW w:w="4950" w:type="dxa"/>
          </w:tcPr>
          <w:p w14:paraId="133851D1" w14:textId="77777777" w:rsidR="00172580" w:rsidRPr="00760004" w:rsidRDefault="00172580" w:rsidP="00726C4E">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726C4E">
            <w:pPr>
              <w:pStyle w:val="TAL"/>
            </w:pPr>
            <w:r>
              <w:t>M</w:t>
            </w:r>
          </w:p>
        </w:tc>
      </w:tr>
      <w:tr w:rsidR="00172580" w:rsidRPr="00760004" w14:paraId="7FC5AE1A" w14:textId="77777777" w:rsidTr="00726C4E">
        <w:trPr>
          <w:jc w:val="center"/>
        </w:trPr>
        <w:tc>
          <w:tcPr>
            <w:tcW w:w="2030" w:type="dxa"/>
          </w:tcPr>
          <w:p w14:paraId="34ACCA1A" w14:textId="77777777" w:rsidR="00172580" w:rsidRPr="00760004" w:rsidRDefault="00172580" w:rsidP="00726C4E">
            <w:pPr>
              <w:pStyle w:val="TAL"/>
            </w:pPr>
            <w:r>
              <w:t>ageOfLocationInfo</w:t>
            </w:r>
          </w:p>
        </w:tc>
        <w:tc>
          <w:tcPr>
            <w:tcW w:w="1619" w:type="dxa"/>
          </w:tcPr>
          <w:p w14:paraId="63D204BC" w14:textId="77777777" w:rsidR="00172580" w:rsidRPr="00760004" w:rsidRDefault="00172580" w:rsidP="00726C4E">
            <w:pPr>
              <w:pStyle w:val="TAL"/>
            </w:pPr>
            <w:r>
              <w:t>AgeOfLocation</w:t>
            </w:r>
          </w:p>
        </w:tc>
        <w:tc>
          <w:tcPr>
            <w:tcW w:w="576" w:type="dxa"/>
          </w:tcPr>
          <w:p w14:paraId="0B0C9078" w14:textId="77777777" w:rsidR="00172580" w:rsidRPr="00760004" w:rsidRDefault="00172580" w:rsidP="00726C4E">
            <w:pPr>
              <w:pStyle w:val="TAL"/>
            </w:pPr>
            <w:r>
              <w:t>0..1</w:t>
            </w:r>
          </w:p>
        </w:tc>
        <w:tc>
          <w:tcPr>
            <w:tcW w:w="4950" w:type="dxa"/>
          </w:tcPr>
          <w:p w14:paraId="7C0EFBD8"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726C4E">
            <w:pPr>
              <w:pStyle w:val="TAL"/>
            </w:pPr>
            <w:r>
              <w:t>C</w:t>
            </w:r>
          </w:p>
        </w:tc>
      </w:tr>
      <w:tr w:rsidR="00172580" w:rsidRPr="00760004" w14:paraId="4ABB4220" w14:textId="77777777" w:rsidTr="00726C4E">
        <w:trPr>
          <w:jc w:val="center"/>
        </w:trPr>
        <w:tc>
          <w:tcPr>
            <w:tcW w:w="2030" w:type="dxa"/>
          </w:tcPr>
          <w:p w14:paraId="5DB50791" w14:textId="77777777" w:rsidR="00172580" w:rsidRDefault="00172580" w:rsidP="00726C4E">
            <w:pPr>
              <w:pStyle w:val="TAL"/>
            </w:pPr>
            <w:r>
              <w:t>uELocationTimestamp</w:t>
            </w:r>
          </w:p>
        </w:tc>
        <w:tc>
          <w:tcPr>
            <w:tcW w:w="1619" w:type="dxa"/>
          </w:tcPr>
          <w:p w14:paraId="04F023B7" w14:textId="77777777" w:rsidR="00172580" w:rsidRPr="00760004" w:rsidRDefault="00172580" w:rsidP="00726C4E">
            <w:pPr>
              <w:pStyle w:val="TAL"/>
            </w:pPr>
            <w:r>
              <w:t>Timestamp</w:t>
            </w:r>
          </w:p>
        </w:tc>
        <w:tc>
          <w:tcPr>
            <w:tcW w:w="576" w:type="dxa"/>
          </w:tcPr>
          <w:p w14:paraId="0B96D563" w14:textId="77777777" w:rsidR="00172580" w:rsidRPr="00760004" w:rsidRDefault="00172580" w:rsidP="00726C4E">
            <w:pPr>
              <w:pStyle w:val="TAL"/>
            </w:pPr>
            <w:r>
              <w:t>0..1</w:t>
            </w:r>
          </w:p>
        </w:tc>
        <w:tc>
          <w:tcPr>
            <w:tcW w:w="4950" w:type="dxa"/>
          </w:tcPr>
          <w:p w14:paraId="3484E965" w14:textId="77777777" w:rsidR="00172580" w:rsidRPr="00760004" w:rsidRDefault="00172580" w:rsidP="00726C4E">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726C4E">
            <w:pPr>
              <w:pStyle w:val="TAL"/>
            </w:pPr>
            <w:r>
              <w:t>C</w:t>
            </w:r>
          </w:p>
        </w:tc>
      </w:tr>
      <w:tr w:rsidR="00172580" w:rsidRPr="00760004" w14:paraId="76A5FC51" w14:textId="77777777" w:rsidTr="00726C4E">
        <w:trPr>
          <w:jc w:val="center"/>
        </w:trPr>
        <w:tc>
          <w:tcPr>
            <w:tcW w:w="2030" w:type="dxa"/>
          </w:tcPr>
          <w:p w14:paraId="0CE4B4F9" w14:textId="77777777" w:rsidR="00172580" w:rsidRDefault="00172580" w:rsidP="00726C4E">
            <w:pPr>
              <w:pStyle w:val="TAL"/>
            </w:pPr>
            <w:r>
              <w:t>geographicalInformation</w:t>
            </w:r>
          </w:p>
        </w:tc>
        <w:tc>
          <w:tcPr>
            <w:tcW w:w="1619" w:type="dxa"/>
          </w:tcPr>
          <w:p w14:paraId="3CFF64C9" w14:textId="77777777" w:rsidR="00172580" w:rsidRPr="00760004" w:rsidRDefault="00172580" w:rsidP="00726C4E">
            <w:pPr>
              <w:pStyle w:val="TAL"/>
            </w:pPr>
            <w:r>
              <w:t>UTF8String</w:t>
            </w:r>
          </w:p>
        </w:tc>
        <w:tc>
          <w:tcPr>
            <w:tcW w:w="576" w:type="dxa"/>
          </w:tcPr>
          <w:p w14:paraId="2CCA52EE" w14:textId="77777777" w:rsidR="00172580" w:rsidRPr="00760004" w:rsidRDefault="00172580" w:rsidP="00726C4E">
            <w:pPr>
              <w:pStyle w:val="TAL"/>
            </w:pPr>
            <w:r>
              <w:t>0..1</w:t>
            </w:r>
          </w:p>
        </w:tc>
        <w:tc>
          <w:tcPr>
            <w:tcW w:w="4950" w:type="dxa"/>
          </w:tcPr>
          <w:p w14:paraId="68DC3B1E" w14:textId="549A73B6"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726C4E">
            <w:pPr>
              <w:pStyle w:val="TAL"/>
            </w:pPr>
            <w:r>
              <w:t>C</w:t>
            </w:r>
          </w:p>
        </w:tc>
      </w:tr>
      <w:tr w:rsidR="00172580" w:rsidRPr="00760004" w14:paraId="71882E9A" w14:textId="77777777" w:rsidTr="00726C4E">
        <w:trPr>
          <w:jc w:val="center"/>
        </w:trPr>
        <w:tc>
          <w:tcPr>
            <w:tcW w:w="2030" w:type="dxa"/>
          </w:tcPr>
          <w:p w14:paraId="58CDB732" w14:textId="77777777" w:rsidR="00172580" w:rsidRDefault="00172580" w:rsidP="00726C4E">
            <w:pPr>
              <w:pStyle w:val="TAL"/>
            </w:pPr>
            <w:r>
              <w:t>geodeticInformation</w:t>
            </w:r>
          </w:p>
        </w:tc>
        <w:tc>
          <w:tcPr>
            <w:tcW w:w="1619" w:type="dxa"/>
          </w:tcPr>
          <w:p w14:paraId="66F9D819" w14:textId="77777777" w:rsidR="00172580" w:rsidRPr="00760004" w:rsidRDefault="00172580" w:rsidP="00726C4E">
            <w:pPr>
              <w:pStyle w:val="TAL"/>
            </w:pPr>
            <w:r>
              <w:t>UTF8String</w:t>
            </w:r>
          </w:p>
        </w:tc>
        <w:tc>
          <w:tcPr>
            <w:tcW w:w="576" w:type="dxa"/>
          </w:tcPr>
          <w:p w14:paraId="19E4163E" w14:textId="77777777" w:rsidR="00172580" w:rsidRPr="00760004" w:rsidRDefault="00172580" w:rsidP="00726C4E">
            <w:pPr>
              <w:pStyle w:val="TAL"/>
            </w:pPr>
            <w:r>
              <w:t>0..1</w:t>
            </w:r>
          </w:p>
        </w:tc>
        <w:tc>
          <w:tcPr>
            <w:tcW w:w="4950" w:type="dxa"/>
          </w:tcPr>
          <w:p w14:paraId="5E361639" w14:textId="4455F91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726C4E">
            <w:pPr>
              <w:pStyle w:val="TAL"/>
            </w:pPr>
            <w:r>
              <w:t>C</w:t>
            </w:r>
          </w:p>
        </w:tc>
      </w:tr>
      <w:tr w:rsidR="00172580" w:rsidRPr="00760004" w14:paraId="32E4FC46" w14:textId="77777777" w:rsidTr="00726C4E">
        <w:trPr>
          <w:jc w:val="center"/>
        </w:trPr>
        <w:tc>
          <w:tcPr>
            <w:tcW w:w="2030" w:type="dxa"/>
          </w:tcPr>
          <w:p w14:paraId="1070CE92" w14:textId="77777777" w:rsidR="00172580" w:rsidRDefault="00172580" w:rsidP="00726C4E">
            <w:pPr>
              <w:pStyle w:val="TAL"/>
            </w:pPr>
            <w:r>
              <w:t>globalNGENbID</w:t>
            </w:r>
          </w:p>
        </w:tc>
        <w:tc>
          <w:tcPr>
            <w:tcW w:w="1619" w:type="dxa"/>
          </w:tcPr>
          <w:p w14:paraId="52B17DFF" w14:textId="77777777" w:rsidR="00172580" w:rsidRPr="00760004" w:rsidRDefault="00172580" w:rsidP="00726C4E">
            <w:pPr>
              <w:pStyle w:val="TAL"/>
            </w:pPr>
            <w:r>
              <w:t>GlobalRANNodeID</w:t>
            </w:r>
          </w:p>
        </w:tc>
        <w:tc>
          <w:tcPr>
            <w:tcW w:w="576" w:type="dxa"/>
          </w:tcPr>
          <w:p w14:paraId="7E3B79FF" w14:textId="77777777" w:rsidR="00172580" w:rsidRPr="00760004" w:rsidRDefault="00172580" w:rsidP="00726C4E">
            <w:pPr>
              <w:pStyle w:val="TAL"/>
            </w:pPr>
            <w:r>
              <w:t>0..1</w:t>
            </w:r>
          </w:p>
        </w:tc>
        <w:tc>
          <w:tcPr>
            <w:tcW w:w="4950" w:type="dxa"/>
          </w:tcPr>
          <w:p w14:paraId="4AC42E16" w14:textId="77777777" w:rsidR="00172580" w:rsidRPr="00C83CC1" w:rsidRDefault="00172580" w:rsidP="00726C4E">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726C4E">
            <w:pPr>
              <w:pStyle w:val="TAL"/>
            </w:pPr>
            <w:r>
              <w:t>C</w:t>
            </w:r>
          </w:p>
        </w:tc>
      </w:tr>
      <w:tr w:rsidR="00172580" w:rsidRPr="00760004" w14:paraId="535FC363" w14:textId="77777777" w:rsidTr="00726C4E">
        <w:trPr>
          <w:jc w:val="center"/>
        </w:trPr>
        <w:tc>
          <w:tcPr>
            <w:tcW w:w="2030" w:type="dxa"/>
          </w:tcPr>
          <w:p w14:paraId="15AEDEC7" w14:textId="77777777" w:rsidR="00172580" w:rsidRDefault="00172580" w:rsidP="00726C4E">
            <w:pPr>
              <w:pStyle w:val="TAL"/>
            </w:pPr>
            <w:r>
              <w:t>cellSiteInformation</w:t>
            </w:r>
          </w:p>
        </w:tc>
        <w:tc>
          <w:tcPr>
            <w:tcW w:w="1619" w:type="dxa"/>
          </w:tcPr>
          <w:p w14:paraId="70A5277F" w14:textId="77777777" w:rsidR="00172580" w:rsidRPr="00760004" w:rsidRDefault="00172580" w:rsidP="00726C4E">
            <w:pPr>
              <w:pStyle w:val="TAL"/>
            </w:pPr>
            <w:r>
              <w:t>CellSiteInformation</w:t>
            </w:r>
          </w:p>
        </w:tc>
        <w:tc>
          <w:tcPr>
            <w:tcW w:w="576" w:type="dxa"/>
          </w:tcPr>
          <w:p w14:paraId="0AE91D9D" w14:textId="77777777" w:rsidR="00172580" w:rsidRPr="00760004" w:rsidRDefault="00172580" w:rsidP="00726C4E">
            <w:pPr>
              <w:pStyle w:val="TAL"/>
            </w:pPr>
            <w:r>
              <w:t>0..1</w:t>
            </w:r>
          </w:p>
        </w:tc>
        <w:tc>
          <w:tcPr>
            <w:tcW w:w="4950" w:type="dxa"/>
          </w:tcPr>
          <w:p w14:paraId="2C21C7DC"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726C4E">
            <w:pPr>
              <w:pStyle w:val="TAL"/>
            </w:pPr>
            <w:r>
              <w:t>C</w:t>
            </w:r>
          </w:p>
        </w:tc>
      </w:tr>
      <w:tr w:rsidR="00172580" w:rsidRPr="00760004" w14:paraId="06D45217" w14:textId="77777777" w:rsidTr="00726C4E">
        <w:trPr>
          <w:jc w:val="center"/>
        </w:trPr>
        <w:tc>
          <w:tcPr>
            <w:tcW w:w="2030" w:type="dxa"/>
          </w:tcPr>
          <w:p w14:paraId="1BD790EC" w14:textId="77777777" w:rsidR="00172580" w:rsidRDefault="00172580" w:rsidP="00726C4E">
            <w:pPr>
              <w:pStyle w:val="TAL"/>
            </w:pPr>
            <w:r>
              <w:t>globalENbID</w:t>
            </w:r>
          </w:p>
        </w:tc>
        <w:tc>
          <w:tcPr>
            <w:tcW w:w="1619" w:type="dxa"/>
          </w:tcPr>
          <w:p w14:paraId="37DF6D0D" w14:textId="77777777" w:rsidR="00172580" w:rsidRPr="00760004" w:rsidRDefault="00172580" w:rsidP="00726C4E">
            <w:pPr>
              <w:pStyle w:val="TAL"/>
            </w:pPr>
            <w:r>
              <w:t>GlobalRANNodeID</w:t>
            </w:r>
          </w:p>
        </w:tc>
        <w:tc>
          <w:tcPr>
            <w:tcW w:w="576" w:type="dxa"/>
          </w:tcPr>
          <w:p w14:paraId="116751DC" w14:textId="77777777" w:rsidR="00172580" w:rsidRPr="00760004" w:rsidRDefault="00172580" w:rsidP="00726C4E">
            <w:pPr>
              <w:pStyle w:val="TAL"/>
            </w:pPr>
            <w:r>
              <w:t>0..1</w:t>
            </w:r>
          </w:p>
        </w:tc>
        <w:tc>
          <w:tcPr>
            <w:tcW w:w="4950" w:type="dxa"/>
          </w:tcPr>
          <w:p w14:paraId="43BC18FF" w14:textId="77777777" w:rsidR="00172580" w:rsidRPr="00C83CC1" w:rsidRDefault="00172580" w:rsidP="00726C4E">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726C4E">
            <w:pPr>
              <w:pStyle w:val="TAL"/>
            </w:pPr>
            <w:r>
              <w:t>C</w:t>
            </w:r>
          </w:p>
        </w:tc>
      </w:tr>
      <w:tr w:rsidR="00172580" w:rsidRPr="00760004" w14:paraId="066CEE01" w14:textId="77777777" w:rsidTr="00726C4E">
        <w:trPr>
          <w:jc w:val="center"/>
        </w:trPr>
        <w:tc>
          <w:tcPr>
            <w:tcW w:w="2030" w:type="dxa"/>
          </w:tcPr>
          <w:p w14:paraId="1A5DE738" w14:textId="77777777" w:rsidR="00172580" w:rsidRDefault="00172580" w:rsidP="00726C4E">
            <w:pPr>
              <w:pStyle w:val="TAL"/>
            </w:pPr>
            <w:r>
              <w:t>ignoreTAI</w:t>
            </w:r>
          </w:p>
        </w:tc>
        <w:tc>
          <w:tcPr>
            <w:tcW w:w="1619" w:type="dxa"/>
          </w:tcPr>
          <w:p w14:paraId="1F7BFEED" w14:textId="77777777" w:rsidR="00172580" w:rsidRDefault="00172580" w:rsidP="00726C4E">
            <w:pPr>
              <w:pStyle w:val="TAL"/>
            </w:pPr>
            <w:r>
              <w:t>BOOLEAN</w:t>
            </w:r>
          </w:p>
        </w:tc>
        <w:tc>
          <w:tcPr>
            <w:tcW w:w="576" w:type="dxa"/>
          </w:tcPr>
          <w:p w14:paraId="72EF8AAF" w14:textId="77777777" w:rsidR="00172580" w:rsidRDefault="00172580" w:rsidP="00726C4E">
            <w:pPr>
              <w:pStyle w:val="TAL"/>
            </w:pPr>
            <w:r>
              <w:t>0..1</w:t>
            </w:r>
          </w:p>
        </w:tc>
        <w:tc>
          <w:tcPr>
            <w:tcW w:w="4950" w:type="dxa"/>
          </w:tcPr>
          <w:p w14:paraId="6AA84B71"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726C4E">
            <w:pPr>
              <w:pStyle w:val="TAL"/>
              <w:rPr>
                <w:rFonts w:cs="Arial"/>
                <w:szCs w:val="18"/>
              </w:rPr>
            </w:pPr>
            <w:r w:rsidRPr="00F11966">
              <w:rPr>
                <w:rFonts w:cs="Arial"/>
                <w:szCs w:val="18"/>
              </w:rPr>
              <w:t>When present, it shall be set as follows:</w:t>
            </w:r>
          </w:p>
          <w:p w14:paraId="544C3AD3" w14:textId="77777777" w:rsidR="00172580" w:rsidRPr="00F11966" w:rsidRDefault="00172580" w:rsidP="00726C4E">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726C4E">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726C4E">
            <w:pPr>
              <w:pStyle w:val="TAL"/>
            </w:pPr>
            <w:r>
              <w:t>C</w:t>
            </w:r>
          </w:p>
        </w:tc>
      </w:tr>
      <w:tr w:rsidR="00172580" w:rsidRPr="00760004" w14:paraId="1ECFB254" w14:textId="77777777" w:rsidTr="00726C4E">
        <w:trPr>
          <w:jc w:val="center"/>
        </w:trPr>
        <w:tc>
          <w:tcPr>
            <w:tcW w:w="2030" w:type="dxa"/>
          </w:tcPr>
          <w:p w14:paraId="1BF34FEB" w14:textId="77777777" w:rsidR="00172580" w:rsidRDefault="00172580" w:rsidP="00726C4E">
            <w:pPr>
              <w:pStyle w:val="TAL"/>
            </w:pPr>
            <w:r>
              <w:t>ignoreECGI</w:t>
            </w:r>
          </w:p>
        </w:tc>
        <w:tc>
          <w:tcPr>
            <w:tcW w:w="1619" w:type="dxa"/>
          </w:tcPr>
          <w:p w14:paraId="604D9CA5" w14:textId="77777777" w:rsidR="00172580" w:rsidRDefault="00172580" w:rsidP="00726C4E">
            <w:pPr>
              <w:pStyle w:val="TAL"/>
            </w:pPr>
            <w:r>
              <w:t>BOOLEAN</w:t>
            </w:r>
          </w:p>
        </w:tc>
        <w:tc>
          <w:tcPr>
            <w:tcW w:w="576" w:type="dxa"/>
          </w:tcPr>
          <w:p w14:paraId="1C7F6193" w14:textId="77777777" w:rsidR="00172580" w:rsidRDefault="00172580" w:rsidP="00726C4E">
            <w:pPr>
              <w:pStyle w:val="TAL"/>
            </w:pPr>
            <w:r>
              <w:t>0..1</w:t>
            </w:r>
          </w:p>
        </w:tc>
        <w:tc>
          <w:tcPr>
            <w:tcW w:w="4950" w:type="dxa"/>
          </w:tcPr>
          <w:p w14:paraId="5DCF1300"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726C4E">
            <w:pPr>
              <w:pStyle w:val="TAL"/>
              <w:rPr>
                <w:rFonts w:cs="Arial"/>
                <w:szCs w:val="18"/>
              </w:rPr>
            </w:pPr>
            <w:r w:rsidRPr="00F11966">
              <w:rPr>
                <w:rFonts w:cs="Arial"/>
                <w:szCs w:val="18"/>
              </w:rPr>
              <w:t>When present, it shall be set as follows:</w:t>
            </w:r>
          </w:p>
          <w:p w14:paraId="0FC705F5" w14:textId="77777777" w:rsidR="00172580" w:rsidRPr="00F11966" w:rsidRDefault="00172580" w:rsidP="00726C4E">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726C4E">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726C4E">
            <w:pPr>
              <w:pStyle w:val="TAL"/>
            </w:pPr>
            <w:r>
              <w:t>C</w:t>
            </w:r>
          </w:p>
        </w:tc>
      </w:tr>
      <w:tr w:rsidR="00E5253B" w:rsidRPr="00E60551" w14:paraId="7F9E6BC4" w14:textId="77777777" w:rsidTr="005909D8">
        <w:trPr>
          <w:jc w:val="center"/>
        </w:trPr>
        <w:tc>
          <w:tcPr>
            <w:tcW w:w="2030" w:type="dxa"/>
            <w:tcBorders>
              <w:top w:val="single" w:sz="4" w:space="0" w:color="auto"/>
              <w:left w:val="single" w:sz="4" w:space="0" w:color="auto"/>
              <w:bottom w:val="single" w:sz="4" w:space="0" w:color="auto"/>
              <w:right w:val="single" w:sz="4" w:space="0" w:color="auto"/>
            </w:tcBorders>
          </w:tcPr>
          <w:p w14:paraId="7026DCC4" w14:textId="77777777" w:rsidR="005909D8" w:rsidRPr="00E60551" w:rsidRDefault="005909D8" w:rsidP="005909D8">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1DF03F6B" w14:textId="77777777" w:rsidR="005909D8" w:rsidRPr="00E60551" w:rsidRDefault="005909D8" w:rsidP="005909D8">
            <w:pPr>
              <w:pStyle w:val="TAL"/>
            </w:pPr>
            <w:r w:rsidRPr="005909D8">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24BDBB39" w14:textId="77777777" w:rsidR="005909D8" w:rsidRPr="00E60551" w:rsidRDefault="005909D8" w:rsidP="005909D8">
            <w:pPr>
              <w:pStyle w:val="TAL"/>
            </w:pPr>
            <w:r w:rsidRPr="005909D8">
              <w:t>0..MAX</w:t>
            </w:r>
          </w:p>
        </w:tc>
        <w:tc>
          <w:tcPr>
            <w:tcW w:w="4950" w:type="dxa"/>
            <w:tcBorders>
              <w:top w:val="single" w:sz="4" w:space="0" w:color="auto"/>
              <w:left w:val="single" w:sz="4" w:space="0" w:color="auto"/>
              <w:bottom w:val="single" w:sz="4" w:space="0" w:color="auto"/>
              <w:right w:val="single" w:sz="4" w:space="0" w:color="auto"/>
            </w:tcBorders>
          </w:tcPr>
          <w:p w14:paraId="1DC43AE6" w14:textId="77777777" w:rsidR="005909D8" w:rsidRPr="00E60551" w:rsidRDefault="005909D8" w:rsidP="005909D8">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0C143E15" w14:textId="77777777" w:rsidR="005909D8" w:rsidRPr="00E60551" w:rsidRDefault="005909D8" w:rsidP="005909D8">
            <w:pPr>
              <w:pStyle w:val="TAL"/>
            </w:pPr>
            <w:r w:rsidRPr="00E60551">
              <w:t>C</w:t>
            </w:r>
          </w:p>
        </w:tc>
      </w:tr>
    </w:tbl>
    <w:p w14:paraId="20F91556" w14:textId="77777777" w:rsidR="00172580" w:rsidRDefault="00172580" w:rsidP="00172580"/>
    <w:p w14:paraId="0EB44F66" w14:textId="77777777" w:rsidR="00172580" w:rsidRDefault="00172580" w:rsidP="00172580">
      <w:pPr>
        <w:pStyle w:val="Heading5"/>
      </w:pPr>
      <w:bookmarkStart w:id="372" w:name="_Toc209002035"/>
      <w:r>
        <w:t>7.3.3.2.6</w:t>
      </w:r>
      <w:r>
        <w:tab/>
        <w:t>Type: NRLocation</w:t>
      </w:r>
      <w:bookmarkEnd w:id="372"/>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726C4E">
        <w:trPr>
          <w:jc w:val="center"/>
        </w:trPr>
        <w:tc>
          <w:tcPr>
            <w:tcW w:w="2030" w:type="dxa"/>
          </w:tcPr>
          <w:p w14:paraId="656AAC84" w14:textId="77777777" w:rsidR="00172580" w:rsidRPr="00760004" w:rsidRDefault="00172580" w:rsidP="00726C4E">
            <w:pPr>
              <w:pStyle w:val="TAH"/>
            </w:pPr>
            <w:r w:rsidRPr="00760004">
              <w:t>Field name</w:t>
            </w:r>
          </w:p>
        </w:tc>
        <w:tc>
          <w:tcPr>
            <w:tcW w:w="1619" w:type="dxa"/>
          </w:tcPr>
          <w:p w14:paraId="486940C9" w14:textId="77777777" w:rsidR="00172580" w:rsidRPr="00760004" w:rsidRDefault="00172580" w:rsidP="00726C4E">
            <w:pPr>
              <w:pStyle w:val="TAH"/>
            </w:pPr>
            <w:r>
              <w:t>Type</w:t>
            </w:r>
          </w:p>
        </w:tc>
        <w:tc>
          <w:tcPr>
            <w:tcW w:w="576" w:type="dxa"/>
          </w:tcPr>
          <w:p w14:paraId="08E72A07" w14:textId="77777777" w:rsidR="00172580" w:rsidRPr="00760004" w:rsidRDefault="00172580" w:rsidP="00726C4E">
            <w:pPr>
              <w:pStyle w:val="TAH"/>
            </w:pPr>
            <w:r>
              <w:t>Cardinality</w:t>
            </w:r>
          </w:p>
        </w:tc>
        <w:tc>
          <w:tcPr>
            <w:tcW w:w="4950" w:type="dxa"/>
          </w:tcPr>
          <w:p w14:paraId="2743FB34" w14:textId="77777777" w:rsidR="00172580" w:rsidRPr="00760004" w:rsidRDefault="00172580" w:rsidP="00726C4E">
            <w:pPr>
              <w:pStyle w:val="TAH"/>
            </w:pPr>
            <w:r w:rsidRPr="00760004">
              <w:t>Description</w:t>
            </w:r>
          </w:p>
        </w:tc>
        <w:tc>
          <w:tcPr>
            <w:tcW w:w="456" w:type="dxa"/>
          </w:tcPr>
          <w:p w14:paraId="7608B741" w14:textId="77777777" w:rsidR="00172580" w:rsidRPr="00760004" w:rsidRDefault="00172580" w:rsidP="00726C4E">
            <w:pPr>
              <w:pStyle w:val="TAH"/>
            </w:pPr>
            <w:r w:rsidRPr="00760004">
              <w:t>M/C/O</w:t>
            </w:r>
          </w:p>
        </w:tc>
      </w:tr>
      <w:tr w:rsidR="00172580" w:rsidRPr="00760004" w14:paraId="285982FF" w14:textId="77777777" w:rsidTr="00726C4E">
        <w:trPr>
          <w:jc w:val="center"/>
        </w:trPr>
        <w:tc>
          <w:tcPr>
            <w:tcW w:w="2030" w:type="dxa"/>
          </w:tcPr>
          <w:p w14:paraId="7613AB65" w14:textId="77777777" w:rsidR="00172580" w:rsidRPr="00760004" w:rsidRDefault="00172580" w:rsidP="00726C4E">
            <w:pPr>
              <w:pStyle w:val="TAL"/>
            </w:pPr>
            <w:r>
              <w:t>tAI</w:t>
            </w:r>
          </w:p>
        </w:tc>
        <w:tc>
          <w:tcPr>
            <w:tcW w:w="1619" w:type="dxa"/>
          </w:tcPr>
          <w:p w14:paraId="6BA328F1"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11F25CE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726C4E">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726C4E">
            <w:pPr>
              <w:pStyle w:val="TAL"/>
            </w:pPr>
            <w:r>
              <w:t>M</w:t>
            </w:r>
          </w:p>
        </w:tc>
      </w:tr>
      <w:tr w:rsidR="00172580" w:rsidRPr="00760004" w14:paraId="457C6615" w14:textId="77777777" w:rsidTr="00726C4E">
        <w:trPr>
          <w:jc w:val="center"/>
        </w:trPr>
        <w:tc>
          <w:tcPr>
            <w:tcW w:w="2030" w:type="dxa"/>
          </w:tcPr>
          <w:p w14:paraId="0D034190" w14:textId="77777777" w:rsidR="00172580" w:rsidRPr="00760004" w:rsidRDefault="00172580" w:rsidP="00726C4E">
            <w:pPr>
              <w:pStyle w:val="TAL"/>
            </w:pPr>
            <w:r>
              <w:t>nCGI</w:t>
            </w:r>
          </w:p>
        </w:tc>
        <w:tc>
          <w:tcPr>
            <w:tcW w:w="1619" w:type="dxa"/>
          </w:tcPr>
          <w:p w14:paraId="50F6EB62" w14:textId="77777777" w:rsidR="00172580" w:rsidRPr="00760004" w:rsidRDefault="00172580" w:rsidP="00726C4E">
            <w:pPr>
              <w:pStyle w:val="TAL"/>
            </w:pPr>
            <w:r>
              <w:t>NCGI</w:t>
            </w:r>
          </w:p>
        </w:tc>
        <w:tc>
          <w:tcPr>
            <w:tcW w:w="576" w:type="dxa"/>
          </w:tcPr>
          <w:p w14:paraId="2BB0DFAD" w14:textId="77777777" w:rsidR="00172580" w:rsidRPr="00760004" w:rsidRDefault="00172580" w:rsidP="00726C4E">
            <w:pPr>
              <w:pStyle w:val="TAL"/>
            </w:pPr>
            <w:r>
              <w:t>1</w:t>
            </w:r>
          </w:p>
        </w:tc>
        <w:tc>
          <w:tcPr>
            <w:tcW w:w="4950" w:type="dxa"/>
          </w:tcPr>
          <w:p w14:paraId="3B81B7DB" w14:textId="77777777" w:rsidR="00172580" w:rsidRPr="00760004" w:rsidRDefault="00172580" w:rsidP="00726C4E">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726C4E">
            <w:pPr>
              <w:pStyle w:val="TAL"/>
            </w:pPr>
            <w:r>
              <w:t>M</w:t>
            </w:r>
          </w:p>
        </w:tc>
      </w:tr>
      <w:tr w:rsidR="00172580" w:rsidRPr="00760004" w14:paraId="0F8AF6A0" w14:textId="77777777" w:rsidTr="00726C4E">
        <w:trPr>
          <w:jc w:val="center"/>
        </w:trPr>
        <w:tc>
          <w:tcPr>
            <w:tcW w:w="2030" w:type="dxa"/>
          </w:tcPr>
          <w:p w14:paraId="50651BDA" w14:textId="77777777" w:rsidR="00172580" w:rsidRPr="00760004" w:rsidRDefault="00172580" w:rsidP="00726C4E">
            <w:pPr>
              <w:pStyle w:val="TAL"/>
            </w:pPr>
            <w:r>
              <w:t>ageOfLocationInfo</w:t>
            </w:r>
          </w:p>
        </w:tc>
        <w:tc>
          <w:tcPr>
            <w:tcW w:w="1619" w:type="dxa"/>
          </w:tcPr>
          <w:p w14:paraId="51EA6D6F" w14:textId="77777777" w:rsidR="00172580" w:rsidRPr="00760004" w:rsidRDefault="00172580" w:rsidP="00726C4E">
            <w:pPr>
              <w:pStyle w:val="TAL"/>
            </w:pPr>
            <w:r>
              <w:t>AgeOfLocation</w:t>
            </w:r>
          </w:p>
        </w:tc>
        <w:tc>
          <w:tcPr>
            <w:tcW w:w="576" w:type="dxa"/>
          </w:tcPr>
          <w:p w14:paraId="2975231A" w14:textId="77777777" w:rsidR="00172580" w:rsidRPr="00760004" w:rsidRDefault="00172580" w:rsidP="00726C4E">
            <w:pPr>
              <w:pStyle w:val="TAL"/>
            </w:pPr>
            <w:r>
              <w:t>0..1</w:t>
            </w:r>
          </w:p>
        </w:tc>
        <w:tc>
          <w:tcPr>
            <w:tcW w:w="4950" w:type="dxa"/>
          </w:tcPr>
          <w:p w14:paraId="0DD065E1"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726C4E">
            <w:pPr>
              <w:pStyle w:val="TAL"/>
            </w:pPr>
            <w:r>
              <w:t>C</w:t>
            </w:r>
          </w:p>
        </w:tc>
      </w:tr>
      <w:tr w:rsidR="00172580" w:rsidRPr="00760004" w14:paraId="5B64C52F" w14:textId="77777777" w:rsidTr="00726C4E">
        <w:trPr>
          <w:jc w:val="center"/>
        </w:trPr>
        <w:tc>
          <w:tcPr>
            <w:tcW w:w="2030" w:type="dxa"/>
          </w:tcPr>
          <w:p w14:paraId="6124018F" w14:textId="77777777" w:rsidR="00172580" w:rsidRDefault="00172580" w:rsidP="00726C4E">
            <w:pPr>
              <w:pStyle w:val="TAL"/>
            </w:pPr>
            <w:r>
              <w:t>uELocationTimestamp</w:t>
            </w:r>
          </w:p>
        </w:tc>
        <w:tc>
          <w:tcPr>
            <w:tcW w:w="1619" w:type="dxa"/>
          </w:tcPr>
          <w:p w14:paraId="3D5CB5F3" w14:textId="77777777" w:rsidR="00172580" w:rsidRPr="00760004" w:rsidRDefault="00172580" w:rsidP="00726C4E">
            <w:pPr>
              <w:pStyle w:val="TAL"/>
            </w:pPr>
            <w:r>
              <w:t>Timestamp</w:t>
            </w:r>
          </w:p>
        </w:tc>
        <w:tc>
          <w:tcPr>
            <w:tcW w:w="576" w:type="dxa"/>
          </w:tcPr>
          <w:p w14:paraId="28BCED71" w14:textId="77777777" w:rsidR="00172580" w:rsidRPr="00760004" w:rsidRDefault="00172580" w:rsidP="00726C4E">
            <w:pPr>
              <w:pStyle w:val="TAL"/>
            </w:pPr>
            <w:r>
              <w:t>0..1</w:t>
            </w:r>
          </w:p>
        </w:tc>
        <w:tc>
          <w:tcPr>
            <w:tcW w:w="4950" w:type="dxa"/>
          </w:tcPr>
          <w:p w14:paraId="72EDCA6F" w14:textId="77777777" w:rsidR="00172580" w:rsidRPr="00760004" w:rsidRDefault="00172580" w:rsidP="00726C4E">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726C4E">
            <w:pPr>
              <w:pStyle w:val="TAL"/>
            </w:pPr>
            <w:r>
              <w:t>C</w:t>
            </w:r>
          </w:p>
        </w:tc>
      </w:tr>
      <w:tr w:rsidR="00172580" w:rsidRPr="00760004" w14:paraId="4201FE40" w14:textId="77777777" w:rsidTr="00726C4E">
        <w:trPr>
          <w:jc w:val="center"/>
        </w:trPr>
        <w:tc>
          <w:tcPr>
            <w:tcW w:w="2030" w:type="dxa"/>
          </w:tcPr>
          <w:p w14:paraId="43ED9575" w14:textId="77777777" w:rsidR="00172580" w:rsidRDefault="00172580" w:rsidP="00726C4E">
            <w:pPr>
              <w:pStyle w:val="TAL"/>
            </w:pPr>
            <w:r>
              <w:t>geographicalInformation</w:t>
            </w:r>
          </w:p>
        </w:tc>
        <w:tc>
          <w:tcPr>
            <w:tcW w:w="1619" w:type="dxa"/>
          </w:tcPr>
          <w:p w14:paraId="0C8B8D3D" w14:textId="77777777" w:rsidR="00172580" w:rsidRPr="00760004" w:rsidRDefault="00172580" w:rsidP="00726C4E">
            <w:pPr>
              <w:pStyle w:val="TAL"/>
            </w:pPr>
            <w:r>
              <w:t>UTF8String</w:t>
            </w:r>
          </w:p>
        </w:tc>
        <w:tc>
          <w:tcPr>
            <w:tcW w:w="576" w:type="dxa"/>
          </w:tcPr>
          <w:p w14:paraId="60B60791" w14:textId="77777777" w:rsidR="00172580" w:rsidRPr="00760004" w:rsidRDefault="00172580" w:rsidP="00726C4E">
            <w:pPr>
              <w:pStyle w:val="TAL"/>
            </w:pPr>
            <w:r>
              <w:t>0..1</w:t>
            </w:r>
          </w:p>
        </w:tc>
        <w:tc>
          <w:tcPr>
            <w:tcW w:w="4950" w:type="dxa"/>
          </w:tcPr>
          <w:p w14:paraId="424D3E89" w14:textId="43A61068"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726C4E">
            <w:pPr>
              <w:pStyle w:val="TAL"/>
            </w:pPr>
            <w:r>
              <w:t>C</w:t>
            </w:r>
          </w:p>
        </w:tc>
      </w:tr>
      <w:tr w:rsidR="00172580" w:rsidRPr="00760004" w14:paraId="0A4296BF" w14:textId="77777777" w:rsidTr="00726C4E">
        <w:trPr>
          <w:jc w:val="center"/>
        </w:trPr>
        <w:tc>
          <w:tcPr>
            <w:tcW w:w="2030" w:type="dxa"/>
          </w:tcPr>
          <w:p w14:paraId="6183AD1F" w14:textId="77777777" w:rsidR="00172580" w:rsidRDefault="00172580" w:rsidP="00726C4E">
            <w:pPr>
              <w:pStyle w:val="TAL"/>
            </w:pPr>
            <w:r>
              <w:t>geodeticInformation</w:t>
            </w:r>
          </w:p>
        </w:tc>
        <w:tc>
          <w:tcPr>
            <w:tcW w:w="1619" w:type="dxa"/>
          </w:tcPr>
          <w:p w14:paraId="1395703B" w14:textId="77777777" w:rsidR="00172580" w:rsidRPr="00760004" w:rsidRDefault="00172580" w:rsidP="00726C4E">
            <w:pPr>
              <w:pStyle w:val="TAL"/>
            </w:pPr>
            <w:r>
              <w:t>UTF8String</w:t>
            </w:r>
          </w:p>
        </w:tc>
        <w:tc>
          <w:tcPr>
            <w:tcW w:w="576" w:type="dxa"/>
          </w:tcPr>
          <w:p w14:paraId="66FF4579" w14:textId="77777777" w:rsidR="00172580" w:rsidRPr="00760004" w:rsidRDefault="00172580" w:rsidP="00726C4E">
            <w:pPr>
              <w:pStyle w:val="TAL"/>
            </w:pPr>
            <w:r>
              <w:t>0..1</w:t>
            </w:r>
          </w:p>
        </w:tc>
        <w:tc>
          <w:tcPr>
            <w:tcW w:w="4950" w:type="dxa"/>
          </w:tcPr>
          <w:p w14:paraId="6A191C14" w14:textId="4124DDC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726C4E">
            <w:pPr>
              <w:pStyle w:val="TAL"/>
            </w:pPr>
            <w:r>
              <w:t>C</w:t>
            </w:r>
          </w:p>
        </w:tc>
      </w:tr>
      <w:tr w:rsidR="00172580" w:rsidRPr="00760004" w14:paraId="5B8B0F7A" w14:textId="77777777" w:rsidTr="00726C4E">
        <w:trPr>
          <w:jc w:val="center"/>
        </w:trPr>
        <w:tc>
          <w:tcPr>
            <w:tcW w:w="2030" w:type="dxa"/>
          </w:tcPr>
          <w:p w14:paraId="379DC4F3" w14:textId="77777777" w:rsidR="00172580" w:rsidRDefault="00172580" w:rsidP="00726C4E">
            <w:pPr>
              <w:pStyle w:val="TAL"/>
            </w:pPr>
            <w:r>
              <w:t>globalGNbID</w:t>
            </w:r>
          </w:p>
        </w:tc>
        <w:tc>
          <w:tcPr>
            <w:tcW w:w="1619" w:type="dxa"/>
          </w:tcPr>
          <w:p w14:paraId="3A997485" w14:textId="77777777" w:rsidR="00172580" w:rsidRPr="00760004" w:rsidRDefault="00172580" w:rsidP="00726C4E">
            <w:pPr>
              <w:pStyle w:val="TAL"/>
            </w:pPr>
            <w:r>
              <w:t>GlobalRANNodeID</w:t>
            </w:r>
          </w:p>
        </w:tc>
        <w:tc>
          <w:tcPr>
            <w:tcW w:w="576" w:type="dxa"/>
          </w:tcPr>
          <w:p w14:paraId="2C17EEC8" w14:textId="77777777" w:rsidR="00172580" w:rsidRPr="00760004" w:rsidRDefault="00172580" w:rsidP="00726C4E">
            <w:pPr>
              <w:pStyle w:val="TAL"/>
            </w:pPr>
            <w:r>
              <w:t>0..1</w:t>
            </w:r>
          </w:p>
        </w:tc>
        <w:tc>
          <w:tcPr>
            <w:tcW w:w="4950" w:type="dxa"/>
          </w:tcPr>
          <w:p w14:paraId="2D3027AE" w14:textId="77777777" w:rsidR="00172580" w:rsidRPr="00C83CC1" w:rsidRDefault="00172580" w:rsidP="00726C4E">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726C4E">
            <w:pPr>
              <w:pStyle w:val="TAL"/>
            </w:pPr>
            <w:r>
              <w:t>C</w:t>
            </w:r>
          </w:p>
        </w:tc>
      </w:tr>
      <w:tr w:rsidR="00172580" w:rsidRPr="00760004" w14:paraId="64DEA21E" w14:textId="77777777" w:rsidTr="00726C4E">
        <w:trPr>
          <w:jc w:val="center"/>
        </w:trPr>
        <w:tc>
          <w:tcPr>
            <w:tcW w:w="2030" w:type="dxa"/>
          </w:tcPr>
          <w:p w14:paraId="00DDA546" w14:textId="77777777" w:rsidR="00172580" w:rsidRDefault="00172580" w:rsidP="00726C4E">
            <w:pPr>
              <w:pStyle w:val="TAL"/>
            </w:pPr>
            <w:r>
              <w:t>cellSiteInformation</w:t>
            </w:r>
          </w:p>
        </w:tc>
        <w:tc>
          <w:tcPr>
            <w:tcW w:w="1619" w:type="dxa"/>
          </w:tcPr>
          <w:p w14:paraId="521A1BC3" w14:textId="77777777" w:rsidR="00172580" w:rsidRPr="00760004" w:rsidRDefault="00172580" w:rsidP="00726C4E">
            <w:pPr>
              <w:pStyle w:val="TAL"/>
            </w:pPr>
            <w:r>
              <w:t>CellSiteInformation</w:t>
            </w:r>
          </w:p>
        </w:tc>
        <w:tc>
          <w:tcPr>
            <w:tcW w:w="576" w:type="dxa"/>
          </w:tcPr>
          <w:p w14:paraId="4EA7DD8F" w14:textId="77777777" w:rsidR="00172580" w:rsidRPr="00760004" w:rsidRDefault="00172580" w:rsidP="00726C4E">
            <w:pPr>
              <w:pStyle w:val="TAL"/>
            </w:pPr>
            <w:r>
              <w:t>0..1</w:t>
            </w:r>
          </w:p>
        </w:tc>
        <w:tc>
          <w:tcPr>
            <w:tcW w:w="4950" w:type="dxa"/>
          </w:tcPr>
          <w:p w14:paraId="18EB9476"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726C4E">
            <w:pPr>
              <w:pStyle w:val="TAL"/>
            </w:pPr>
            <w:r>
              <w:t>C</w:t>
            </w:r>
          </w:p>
        </w:tc>
      </w:tr>
      <w:tr w:rsidR="00172580" w:rsidRPr="00760004" w14:paraId="1A1D095F" w14:textId="77777777" w:rsidTr="00726C4E">
        <w:trPr>
          <w:jc w:val="center"/>
        </w:trPr>
        <w:tc>
          <w:tcPr>
            <w:tcW w:w="2030" w:type="dxa"/>
          </w:tcPr>
          <w:p w14:paraId="4BFE397B" w14:textId="77777777" w:rsidR="00172580" w:rsidRDefault="00172580" w:rsidP="00726C4E">
            <w:pPr>
              <w:pStyle w:val="TAL"/>
            </w:pPr>
            <w:r>
              <w:t>ignoreNCGI</w:t>
            </w:r>
          </w:p>
        </w:tc>
        <w:tc>
          <w:tcPr>
            <w:tcW w:w="1619" w:type="dxa"/>
          </w:tcPr>
          <w:p w14:paraId="72F002B1" w14:textId="77777777" w:rsidR="00172580" w:rsidRDefault="00172580" w:rsidP="00726C4E">
            <w:pPr>
              <w:pStyle w:val="TAL"/>
            </w:pPr>
            <w:r>
              <w:t>BOOLEAN</w:t>
            </w:r>
          </w:p>
        </w:tc>
        <w:tc>
          <w:tcPr>
            <w:tcW w:w="576" w:type="dxa"/>
          </w:tcPr>
          <w:p w14:paraId="7CA4266D" w14:textId="77777777" w:rsidR="00172580" w:rsidRDefault="00172580" w:rsidP="00726C4E">
            <w:pPr>
              <w:pStyle w:val="TAL"/>
            </w:pPr>
            <w:r>
              <w:t>0..1</w:t>
            </w:r>
          </w:p>
        </w:tc>
        <w:tc>
          <w:tcPr>
            <w:tcW w:w="4950" w:type="dxa"/>
          </w:tcPr>
          <w:p w14:paraId="4063139E"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726C4E">
            <w:pPr>
              <w:pStyle w:val="TAL"/>
              <w:rPr>
                <w:rFonts w:cs="Arial"/>
                <w:szCs w:val="18"/>
              </w:rPr>
            </w:pPr>
            <w:r w:rsidRPr="00F11966">
              <w:rPr>
                <w:rFonts w:cs="Arial"/>
                <w:szCs w:val="18"/>
              </w:rPr>
              <w:t>When present, it shall be set as follows:</w:t>
            </w:r>
          </w:p>
          <w:p w14:paraId="40A68952" w14:textId="66896CC3" w:rsidR="00172580" w:rsidRPr="00F11966" w:rsidRDefault="00172580" w:rsidP="00726C4E">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726C4E">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726C4E">
            <w:pPr>
              <w:pStyle w:val="TAL"/>
            </w:pPr>
            <w:r>
              <w:t>C</w:t>
            </w:r>
          </w:p>
        </w:tc>
      </w:tr>
      <w:tr w:rsidR="00007E17" w14:paraId="423BB4DD"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726C4E">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726C4E">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726C4E">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726C4E">
            <w:pPr>
              <w:pStyle w:val="TAL"/>
            </w:pPr>
            <w:r>
              <w:t>C</w:t>
            </w:r>
          </w:p>
        </w:tc>
      </w:tr>
      <w:tr w:rsidR="00007E17" w14:paraId="6974AD83"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726C4E">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726C4E">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726C4E">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726C4E">
            <w:pPr>
              <w:pStyle w:val="TAL"/>
            </w:pPr>
            <w:r>
              <w:t>C</w:t>
            </w:r>
          </w:p>
        </w:tc>
      </w:tr>
      <w:tr w:rsidR="00E5253B" w:rsidRPr="00E60551" w14:paraId="7431589E" w14:textId="77777777" w:rsidTr="00E5253B">
        <w:trPr>
          <w:jc w:val="center"/>
        </w:trPr>
        <w:tc>
          <w:tcPr>
            <w:tcW w:w="2030" w:type="dxa"/>
            <w:tcBorders>
              <w:top w:val="single" w:sz="4" w:space="0" w:color="auto"/>
              <w:left w:val="single" w:sz="4" w:space="0" w:color="auto"/>
              <w:bottom w:val="single" w:sz="4" w:space="0" w:color="auto"/>
              <w:right w:val="single" w:sz="4" w:space="0" w:color="auto"/>
            </w:tcBorders>
          </w:tcPr>
          <w:p w14:paraId="3E46196A" w14:textId="77777777" w:rsidR="00E5253B" w:rsidRPr="00E60551" w:rsidRDefault="00E5253B" w:rsidP="00E5253B">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2249D133" w14:textId="77777777" w:rsidR="00E5253B" w:rsidRPr="00E60551" w:rsidRDefault="00E5253B" w:rsidP="00E5253B">
            <w:pPr>
              <w:pStyle w:val="TAL"/>
            </w:pPr>
            <w:r w:rsidRPr="00E5253B">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04EB5544" w14:textId="77777777" w:rsidR="00E5253B" w:rsidRPr="00E60551" w:rsidRDefault="00E5253B" w:rsidP="00E5253B">
            <w:pPr>
              <w:pStyle w:val="TAL"/>
            </w:pPr>
            <w:r w:rsidRPr="00E5253B">
              <w:t>0..MAX</w:t>
            </w:r>
          </w:p>
        </w:tc>
        <w:tc>
          <w:tcPr>
            <w:tcW w:w="4950" w:type="dxa"/>
            <w:tcBorders>
              <w:top w:val="single" w:sz="4" w:space="0" w:color="auto"/>
              <w:left w:val="single" w:sz="4" w:space="0" w:color="auto"/>
              <w:bottom w:val="single" w:sz="4" w:space="0" w:color="auto"/>
              <w:right w:val="single" w:sz="4" w:space="0" w:color="auto"/>
            </w:tcBorders>
          </w:tcPr>
          <w:p w14:paraId="5332CCF8" w14:textId="77777777" w:rsidR="00E5253B" w:rsidRPr="00E60551" w:rsidRDefault="00E5253B" w:rsidP="00E5253B">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5EEE39EE" w14:textId="77777777" w:rsidR="00E5253B" w:rsidRPr="00E60551" w:rsidRDefault="00E5253B" w:rsidP="00E5253B">
            <w:pPr>
              <w:pStyle w:val="TAL"/>
            </w:pPr>
            <w:r w:rsidRPr="00E60551">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726C4E">
        <w:trPr>
          <w:jc w:val="center"/>
        </w:trPr>
        <w:tc>
          <w:tcPr>
            <w:tcW w:w="2030" w:type="dxa"/>
          </w:tcPr>
          <w:p w14:paraId="54511C3E" w14:textId="77777777" w:rsidR="00007E17" w:rsidRPr="00760004" w:rsidRDefault="00007E17" w:rsidP="00726C4E">
            <w:pPr>
              <w:pStyle w:val="TAH"/>
            </w:pPr>
            <w:r w:rsidRPr="00760004">
              <w:t>Field name</w:t>
            </w:r>
          </w:p>
        </w:tc>
        <w:tc>
          <w:tcPr>
            <w:tcW w:w="1619" w:type="dxa"/>
          </w:tcPr>
          <w:p w14:paraId="46B567BD" w14:textId="77777777" w:rsidR="00007E17" w:rsidRPr="00760004" w:rsidRDefault="00007E17" w:rsidP="00726C4E">
            <w:pPr>
              <w:pStyle w:val="TAH"/>
            </w:pPr>
            <w:r>
              <w:t>Type</w:t>
            </w:r>
          </w:p>
        </w:tc>
        <w:tc>
          <w:tcPr>
            <w:tcW w:w="576" w:type="dxa"/>
          </w:tcPr>
          <w:p w14:paraId="3859A91C" w14:textId="77777777" w:rsidR="00007E17" w:rsidRPr="00760004" w:rsidRDefault="00007E17" w:rsidP="00726C4E">
            <w:pPr>
              <w:pStyle w:val="TAH"/>
            </w:pPr>
            <w:r>
              <w:t>Cardinality</w:t>
            </w:r>
          </w:p>
        </w:tc>
        <w:tc>
          <w:tcPr>
            <w:tcW w:w="4950" w:type="dxa"/>
          </w:tcPr>
          <w:p w14:paraId="62B95CC7" w14:textId="77777777" w:rsidR="00007E17" w:rsidRPr="00760004" w:rsidRDefault="00007E17" w:rsidP="00726C4E">
            <w:pPr>
              <w:pStyle w:val="TAH"/>
            </w:pPr>
            <w:r w:rsidRPr="00760004">
              <w:t>Description</w:t>
            </w:r>
          </w:p>
        </w:tc>
        <w:tc>
          <w:tcPr>
            <w:tcW w:w="456" w:type="dxa"/>
          </w:tcPr>
          <w:p w14:paraId="7C2934AD" w14:textId="77777777" w:rsidR="00007E17" w:rsidRPr="00760004" w:rsidRDefault="00007E17" w:rsidP="00726C4E">
            <w:pPr>
              <w:pStyle w:val="TAH"/>
            </w:pPr>
            <w:r w:rsidRPr="00760004">
              <w:t>M/C/O</w:t>
            </w:r>
          </w:p>
        </w:tc>
      </w:tr>
      <w:tr w:rsidR="00007E17" w:rsidRPr="00760004" w14:paraId="4014E536" w14:textId="77777777" w:rsidTr="00726C4E">
        <w:trPr>
          <w:jc w:val="center"/>
        </w:trPr>
        <w:tc>
          <w:tcPr>
            <w:tcW w:w="2030" w:type="dxa"/>
          </w:tcPr>
          <w:p w14:paraId="731331FC" w14:textId="77777777" w:rsidR="00007E17" w:rsidRPr="00760004" w:rsidRDefault="00007E17" w:rsidP="00726C4E">
            <w:pPr>
              <w:pStyle w:val="TAL"/>
            </w:pPr>
            <w:r>
              <w:t>servingPLMN</w:t>
            </w:r>
          </w:p>
        </w:tc>
        <w:tc>
          <w:tcPr>
            <w:tcW w:w="1619" w:type="dxa"/>
          </w:tcPr>
          <w:p w14:paraId="42718164" w14:textId="77777777" w:rsidR="00007E17" w:rsidRPr="002C2C01" w:rsidRDefault="00007E17" w:rsidP="00726C4E">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726C4E">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726C4E">
            <w:pPr>
              <w:pStyle w:val="TAL"/>
            </w:pPr>
            <w:r>
              <w:t>M</w:t>
            </w:r>
          </w:p>
        </w:tc>
      </w:tr>
      <w:tr w:rsidR="00007E17" w:rsidRPr="00760004" w14:paraId="05CFDCB0" w14:textId="77777777" w:rsidTr="00726C4E">
        <w:trPr>
          <w:jc w:val="center"/>
        </w:trPr>
        <w:tc>
          <w:tcPr>
            <w:tcW w:w="2030" w:type="dxa"/>
          </w:tcPr>
          <w:p w14:paraId="7CAA11AB" w14:textId="77777777" w:rsidR="00007E17" w:rsidRDefault="00007E17" w:rsidP="00726C4E">
            <w:pPr>
              <w:pStyle w:val="TAL"/>
            </w:pPr>
            <w:r>
              <w:t>tACListNRNTN</w:t>
            </w:r>
          </w:p>
        </w:tc>
        <w:tc>
          <w:tcPr>
            <w:tcW w:w="1619" w:type="dxa"/>
          </w:tcPr>
          <w:p w14:paraId="2374D126" w14:textId="77777777" w:rsidR="00007E17" w:rsidRDefault="00007E17" w:rsidP="00726C4E">
            <w:pPr>
              <w:pStyle w:val="TAL"/>
              <w:rPr>
                <w:rFonts w:cs="Arial"/>
                <w:szCs w:val="18"/>
                <w:lang w:val="fr-FR"/>
              </w:rPr>
            </w:pPr>
            <w:r>
              <w:rPr>
                <w:rFonts w:cs="Arial"/>
                <w:szCs w:val="18"/>
                <w:lang w:val="fr-FR"/>
              </w:rPr>
              <w:t>TAC</w:t>
            </w:r>
          </w:p>
        </w:tc>
        <w:tc>
          <w:tcPr>
            <w:tcW w:w="576" w:type="dxa"/>
          </w:tcPr>
          <w:p w14:paraId="53885461" w14:textId="77777777" w:rsidR="00007E17" w:rsidRDefault="00007E17" w:rsidP="00726C4E">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726C4E">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726C4E">
            <w:pPr>
              <w:pStyle w:val="TAL"/>
            </w:pPr>
            <w:r>
              <w:t>M</w:t>
            </w:r>
          </w:p>
        </w:tc>
      </w:tr>
      <w:tr w:rsidR="00007E17" w:rsidRPr="00760004" w14:paraId="09F2090A" w14:textId="77777777" w:rsidTr="00726C4E">
        <w:trPr>
          <w:jc w:val="center"/>
        </w:trPr>
        <w:tc>
          <w:tcPr>
            <w:tcW w:w="2030" w:type="dxa"/>
          </w:tcPr>
          <w:p w14:paraId="125201D0" w14:textId="77777777" w:rsidR="00007E17" w:rsidRDefault="00007E17" w:rsidP="00726C4E">
            <w:pPr>
              <w:pStyle w:val="TAL"/>
            </w:pPr>
            <w:r>
              <w:t>uELocationDerivedNTNTAC</w:t>
            </w:r>
          </w:p>
        </w:tc>
        <w:tc>
          <w:tcPr>
            <w:tcW w:w="1619" w:type="dxa"/>
          </w:tcPr>
          <w:p w14:paraId="6F1C530A" w14:textId="77777777" w:rsidR="00007E17" w:rsidRDefault="00007E17" w:rsidP="00726C4E">
            <w:pPr>
              <w:pStyle w:val="TAL"/>
              <w:rPr>
                <w:rFonts w:cs="Arial"/>
                <w:szCs w:val="18"/>
                <w:lang w:val="fr-FR"/>
              </w:rPr>
            </w:pPr>
            <w:r>
              <w:rPr>
                <w:rFonts w:cs="Arial"/>
                <w:szCs w:val="18"/>
                <w:lang w:val="fr-FR"/>
              </w:rPr>
              <w:t>TAC</w:t>
            </w:r>
          </w:p>
        </w:tc>
        <w:tc>
          <w:tcPr>
            <w:tcW w:w="576" w:type="dxa"/>
          </w:tcPr>
          <w:p w14:paraId="2CAA959A" w14:textId="77777777" w:rsidR="00007E17" w:rsidRDefault="00007E17" w:rsidP="00726C4E">
            <w:pPr>
              <w:pStyle w:val="TAL"/>
              <w:rPr>
                <w:rFonts w:cs="Arial"/>
                <w:szCs w:val="18"/>
                <w:lang w:val="fr-FR"/>
              </w:rPr>
            </w:pPr>
            <w:r>
              <w:rPr>
                <w:rFonts w:cs="Arial"/>
                <w:szCs w:val="18"/>
                <w:lang w:val="fr-FR"/>
              </w:rPr>
              <w:t>0..1</w:t>
            </w:r>
          </w:p>
        </w:tc>
        <w:tc>
          <w:tcPr>
            <w:tcW w:w="4950" w:type="dxa"/>
          </w:tcPr>
          <w:p w14:paraId="273A0F3C" w14:textId="77777777" w:rsidR="00007E17" w:rsidRDefault="00007E17" w:rsidP="00726C4E">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726C4E">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726C4E">
        <w:trPr>
          <w:jc w:val="center"/>
        </w:trPr>
        <w:tc>
          <w:tcPr>
            <w:tcW w:w="2030" w:type="dxa"/>
          </w:tcPr>
          <w:p w14:paraId="07413C6B" w14:textId="77777777" w:rsidR="00007E17" w:rsidRPr="00760004" w:rsidRDefault="00007E17" w:rsidP="00726C4E">
            <w:pPr>
              <w:pStyle w:val="TAH"/>
            </w:pPr>
            <w:r w:rsidRPr="00760004">
              <w:t>Field name</w:t>
            </w:r>
          </w:p>
        </w:tc>
        <w:tc>
          <w:tcPr>
            <w:tcW w:w="1619" w:type="dxa"/>
          </w:tcPr>
          <w:p w14:paraId="6CB79B00" w14:textId="77777777" w:rsidR="00007E17" w:rsidRPr="00760004" w:rsidRDefault="00007E17" w:rsidP="00726C4E">
            <w:pPr>
              <w:pStyle w:val="TAH"/>
            </w:pPr>
            <w:r>
              <w:t>Type</w:t>
            </w:r>
          </w:p>
        </w:tc>
        <w:tc>
          <w:tcPr>
            <w:tcW w:w="576" w:type="dxa"/>
          </w:tcPr>
          <w:p w14:paraId="5AC24FCD" w14:textId="77777777" w:rsidR="00007E17" w:rsidRPr="00760004" w:rsidRDefault="00007E17" w:rsidP="00726C4E">
            <w:pPr>
              <w:pStyle w:val="TAH"/>
            </w:pPr>
            <w:r>
              <w:t>Cardinality</w:t>
            </w:r>
          </w:p>
        </w:tc>
        <w:tc>
          <w:tcPr>
            <w:tcW w:w="4950" w:type="dxa"/>
          </w:tcPr>
          <w:p w14:paraId="6B7C4E9A" w14:textId="77777777" w:rsidR="00007E17" w:rsidRPr="00760004" w:rsidRDefault="00007E17" w:rsidP="00726C4E">
            <w:pPr>
              <w:pStyle w:val="TAH"/>
            </w:pPr>
            <w:r w:rsidRPr="00760004">
              <w:t>Description</w:t>
            </w:r>
          </w:p>
        </w:tc>
        <w:tc>
          <w:tcPr>
            <w:tcW w:w="456" w:type="dxa"/>
          </w:tcPr>
          <w:p w14:paraId="1AE04FB3" w14:textId="77777777" w:rsidR="00007E17" w:rsidRPr="00760004" w:rsidRDefault="00007E17" w:rsidP="00726C4E">
            <w:pPr>
              <w:pStyle w:val="TAH"/>
            </w:pPr>
            <w:r w:rsidRPr="00760004">
              <w:t>M/C/O</w:t>
            </w:r>
          </w:p>
        </w:tc>
      </w:tr>
      <w:tr w:rsidR="00007E17" w:rsidRPr="00760004" w14:paraId="70F2FB2D" w14:textId="77777777" w:rsidTr="00726C4E">
        <w:trPr>
          <w:jc w:val="center"/>
        </w:trPr>
        <w:tc>
          <w:tcPr>
            <w:tcW w:w="2030" w:type="dxa"/>
          </w:tcPr>
          <w:p w14:paraId="7FADAF0B" w14:textId="77777777" w:rsidR="00007E17" w:rsidRPr="00760004" w:rsidRDefault="00007E17" w:rsidP="00726C4E">
            <w:pPr>
              <w:pStyle w:val="TAL"/>
            </w:pPr>
            <w:r>
              <w:t>nRCGI</w:t>
            </w:r>
          </w:p>
        </w:tc>
        <w:tc>
          <w:tcPr>
            <w:tcW w:w="1619" w:type="dxa"/>
          </w:tcPr>
          <w:p w14:paraId="45213A8C" w14:textId="77777777" w:rsidR="00007E17" w:rsidRPr="002C2C01" w:rsidRDefault="00007E17" w:rsidP="00726C4E">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726C4E">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726C4E">
            <w:pPr>
              <w:pStyle w:val="TAL"/>
            </w:pPr>
            <w:r>
              <w:t>M</w:t>
            </w:r>
          </w:p>
        </w:tc>
      </w:tr>
      <w:tr w:rsidR="00007E17" w:rsidRPr="00760004" w14:paraId="17F00FDD" w14:textId="77777777" w:rsidTr="00726C4E">
        <w:trPr>
          <w:jc w:val="center"/>
        </w:trPr>
        <w:tc>
          <w:tcPr>
            <w:tcW w:w="2030" w:type="dxa"/>
          </w:tcPr>
          <w:p w14:paraId="349AE8E8" w14:textId="77777777" w:rsidR="00007E17" w:rsidRDefault="00007E17" w:rsidP="00726C4E">
            <w:pPr>
              <w:pStyle w:val="TAL"/>
            </w:pPr>
            <w:r>
              <w:t>tAI</w:t>
            </w:r>
          </w:p>
        </w:tc>
        <w:tc>
          <w:tcPr>
            <w:tcW w:w="1619" w:type="dxa"/>
          </w:tcPr>
          <w:p w14:paraId="35E5D3FD" w14:textId="77777777" w:rsidR="00007E17" w:rsidRDefault="00007E17" w:rsidP="00726C4E">
            <w:pPr>
              <w:pStyle w:val="TAL"/>
              <w:rPr>
                <w:rFonts w:cs="Arial"/>
                <w:szCs w:val="18"/>
                <w:lang w:val="fr-FR"/>
              </w:rPr>
            </w:pPr>
            <w:r>
              <w:rPr>
                <w:rFonts w:cs="Arial"/>
                <w:szCs w:val="18"/>
                <w:lang w:val="fr-FR"/>
              </w:rPr>
              <w:t>TAI</w:t>
            </w:r>
          </w:p>
        </w:tc>
        <w:tc>
          <w:tcPr>
            <w:tcW w:w="576" w:type="dxa"/>
          </w:tcPr>
          <w:p w14:paraId="4D02643B" w14:textId="77777777" w:rsidR="00007E17" w:rsidRDefault="00007E17" w:rsidP="00726C4E">
            <w:pPr>
              <w:pStyle w:val="TAL"/>
              <w:rPr>
                <w:rFonts w:cs="Arial"/>
                <w:szCs w:val="18"/>
                <w:lang w:val="fr-FR"/>
              </w:rPr>
            </w:pPr>
            <w:r>
              <w:rPr>
                <w:rFonts w:cs="Arial"/>
                <w:szCs w:val="18"/>
                <w:lang w:val="fr-FR"/>
              </w:rPr>
              <w:t>0..1</w:t>
            </w:r>
          </w:p>
        </w:tc>
        <w:tc>
          <w:tcPr>
            <w:tcW w:w="4950" w:type="dxa"/>
          </w:tcPr>
          <w:p w14:paraId="6FCC04AC" w14:textId="77777777" w:rsidR="00007E17" w:rsidRDefault="00007E17" w:rsidP="00726C4E">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726C4E">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73" w:name="_Toc209002036"/>
      <w:r>
        <w:t>7.3.3.2.7</w:t>
      </w:r>
      <w:r>
        <w:tab/>
        <w:t>Type: N3GALocation</w:t>
      </w:r>
      <w:bookmarkEnd w:id="373"/>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726C4E">
        <w:trPr>
          <w:jc w:val="center"/>
        </w:trPr>
        <w:tc>
          <w:tcPr>
            <w:tcW w:w="1975" w:type="dxa"/>
          </w:tcPr>
          <w:p w14:paraId="56052374" w14:textId="77777777" w:rsidR="00172580" w:rsidRPr="00760004" w:rsidRDefault="00172580" w:rsidP="00726C4E">
            <w:pPr>
              <w:pStyle w:val="TAH"/>
            </w:pPr>
            <w:r w:rsidRPr="00760004">
              <w:t>Field name</w:t>
            </w:r>
          </w:p>
        </w:tc>
        <w:tc>
          <w:tcPr>
            <w:tcW w:w="1620" w:type="dxa"/>
          </w:tcPr>
          <w:p w14:paraId="1E2E0CD5" w14:textId="77777777" w:rsidR="00172580" w:rsidRPr="00760004" w:rsidRDefault="00172580" w:rsidP="00726C4E">
            <w:pPr>
              <w:pStyle w:val="TAH"/>
            </w:pPr>
            <w:r>
              <w:t>Type</w:t>
            </w:r>
          </w:p>
        </w:tc>
        <w:tc>
          <w:tcPr>
            <w:tcW w:w="630" w:type="dxa"/>
          </w:tcPr>
          <w:p w14:paraId="67AF0C3C" w14:textId="77777777" w:rsidR="00172580" w:rsidRPr="00760004" w:rsidRDefault="00172580" w:rsidP="00726C4E">
            <w:pPr>
              <w:pStyle w:val="TAH"/>
            </w:pPr>
            <w:r>
              <w:t>Cardinality</w:t>
            </w:r>
          </w:p>
        </w:tc>
        <w:tc>
          <w:tcPr>
            <w:tcW w:w="4950" w:type="dxa"/>
          </w:tcPr>
          <w:p w14:paraId="4175573A" w14:textId="77777777" w:rsidR="00172580" w:rsidRPr="00760004" w:rsidRDefault="00172580" w:rsidP="00726C4E">
            <w:pPr>
              <w:pStyle w:val="TAH"/>
            </w:pPr>
            <w:r w:rsidRPr="00760004">
              <w:t>Description</w:t>
            </w:r>
          </w:p>
        </w:tc>
        <w:tc>
          <w:tcPr>
            <w:tcW w:w="456" w:type="dxa"/>
          </w:tcPr>
          <w:p w14:paraId="4DA02875" w14:textId="77777777" w:rsidR="00172580" w:rsidRPr="00760004" w:rsidRDefault="00172580" w:rsidP="00726C4E">
            <w:pPr>
              <w:pStyle w:val="TAH"/>
            </w:pPr>
            <w:r w:rsidRPr="00760004">
              <w:t>M/C/O</w:t>
            </w:r>
          </w:p>
        </w:tc>
      </w:tr>
      <w:tr w:rsidR="00172580" w:rsidRPr="00760004" w14:paraId="67F3C84F" w14:textId="77777777" w:rsidTr="00726C4E">
        <w:trPr>
          <w:jc w:val="center"/>
        </w:trPr>
        <w:tc>
          <w:tcPr>
            <w:tcW w:w="1975" w:type="dxa"/>
          </w:tcPr>
          <w:p w14:paraId="7FC06618" w14:textId="77777777" w:rsidR="00172580" w:rsidRPr="00760004" w:rsidRDefault="00172580" w:rsidP="00726C4E">
            <w:pPr>
              <w:pStyle w:val="TAL"/>
            </w:pPr>
            <w:r>
              <w:t>tAI</w:t>
            </w:r>
          </w:p>
        </w:tc>
        <w:tc>
          <w:tcPr>
            <w:tcW w:w="1620" w:type="dxa"/>
          </w:tcPr>
          <w:p w14:paraId="1319A80C" w14:textId="77777777" w:rsidR="00172580" w:rsidRPr="002C2C01" w:rsidRDefault="00172580" w:rsidP="00726C4E">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726C4E">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726C4E">
            <w:pPr>
              <w:pStyle w:val="TAL"/>
            </w:pPr>
            <w:r>
              <w:t>C</w:t>
            </w:r>
          </w:p>
        </w:tc>
      </w:tr>
      <w:tr w:rsidR="00172580" w:rsidRPr="00760004" w14:paraId="5DBDDF70" w14:textId="77777777" w:rsidTr="00726C4E">
        <w:trPr>
          <w:jc w:val="center"/>
        </w:trPr>
        <w:tc>
          <w:tcPr>
            <w:tcW w:w="1975" w:type="dxa"/>
          </w:tcPr>
          <w:p w14:paraId="0E5867D4" w14:textId="77777777" w:rsidR="00172580" w:rsidRPr="00760004" w:rsidRDefault="00172580" w:rsidP="00726C4E">
            <w:pPr>
              <w:pStyle w:val="TAL"/>
            </w:pPr>
            <w:r>
              <w:t>n3IWFID</w:t>
            </w:r>
          </w:p>
        </w:tc>
        <w:tc>
          <w:tcPr>
            <w:tcW w:w="1620" w:type="dxa"/>
          </w:tcPr>
          <w:p w14:paraId="7093DD6B" w14:textId="77777777" w:rsidR="00172580" w:rsidRPr="00760004" w:rsidRDefault="00172580" w:rsidP="00726C4E">
            <w:pPr>
              <w:pStyle w:val="TAL"/>
            </w:pPr>
            <w:r>
              <w:t>N3IWFIDNGAP</w:t>
            </w:r>
          </w:p>
        </w:tc>
        <w:tc>
          <w:tcPr>
            <w:tcW w:w="630" w:type="dxa"/>
          </w:tcPr>
          <w:p w14:paraId="73A254EB" w14:textId="77777777" w:rsidR="00172580" w:rsidRPr="00760004" w:rsidRDefault="00172580" w:rsidP="00726C4E">
            <w:pPr>
              <w:pStyle w:val="TAL"/>
            </w:pPr>
            <w:r>
              <w:t>0..1</w:t>
            </w:r>
          </w:p>
        </w:tc>
        <w:tc>
          <w:tcPr>
            <w:tcW w:w="4950" w:type="dxa"/>
          </w:tcPr>
          <w:p w14:paraId="35A0AFBC" w14:textId="77777777" w:rsidR="00172580" w:rsidRPr="00760004" w:rsidRDefault="00172580" w:rsidP="00726C4E">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726C4E">
            <w:pPr>
              <w:pStyle w:val="TAL"/>
            </w:pPr>
            <w:r>
              <w:t>C</w:t>
            </w:r>
          </w:p>
        </w:tc>
      </w:tr>
      <w:tr w:rsidR="00172580" w:rsidRPr="00760004" w14:paraId="0B399CBE" w14:textId="77777777" w:rsidTr="00726C4E">
        <w:trPr>
          <w:jc w:val="center"/>
        </w:trPr>
        <w:tc>
          <w:tcPr>
            <w:tcW w:w="1975" w:type="dxa"/>
          </w:tcPr>
          <w:p w14:paraId="5831A753" w14:textId="77777777" w:rsidR="00172580" w:rsidRPr="00760004" w:rsidRDefault="00172580" w:rsidP="00726C4E">
            <w:pPr>
              <w:pStyle w:val="TAL"/>
            </w:pPr>
            <w:r>
              <w:t>uEIPAddr</w:t>
            </w:r>
          </w:p>
        </w:tc>
        <w:tc>
          <w:tcPr>
            <w:tcW w:w="1620" w:type="dxa"/>
          </w:tcPr>
          <w:p w14:paraId="03ECFA9D" w14:textId="77777777" w:rsidR="00172580" w:rsidRPr="00760004" w:rsidRDefault="00172580" w:rsidP="00726C4E">
            <w:pPr>
              <w:pStyle w:val="TAL"/>
            </w:pPr>
            <w:r>
              <w:t>IPAddr</w:t>
            </w:r>
          </w:p>
        </w:tc>
        <w:tc>
          <w:tcPr>
            <w:tcW w:w="630" w:type="dxa"/>
          </w:tcPr>
          <w:p w14:paraId="35571C3F" w14:textId="77777777" w:rsidR="00172580" w:rsidRPr="00760004" w:rsidRDefault="00172580" w:rsidP="00726C4E">
            <w:pPr>
              <w:pStyle w:val="TAL"/>
            </w:pPr>
            <w:r>
              <w:t>0..1</w:t>
            </w:r>
          </w:p>
        </w:tc>
        <w:tc>
          <w:tcPr>
            <w:tcW w:w="4950" w:type="dxa"/>
          </w:tcPr>
          <w:p w14:paraId="69E3741A" w14:textId="77777777" w:rsidR="00172580" w:rsidRPr="005816D6" w:rsidRDefault="00172580" w:rsidP="00726C4E">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726C4E">
            <w:pPr>
              <w:pStyle w:val="TAL"/>
            </w:pPr>
            <w:r>
              <w:t>C</w:t>
            </w:r>
          </w:p>
        </w:tc>
      </w:tr>
      <w:tr w:rsidR="00172580" w:rsidRPr="00760004" w14:paraId="6A41B437" w14:textId="77777777" w:rsidTr="00726C4E">
        <w:trPr>
          <w:jc w:val="center"/>
        </w:trPr>
        <w:tc>
          <w:tcPr>
            <w:tcW w:w="1975" w:type="dxa"/>
          </w:tcPr>
          <w:p w14:paraId="3C3EE623" w14:textId="77777777" w:rsidR="00172580" w:rsidRDefault="00172580" w:rsidP="00726C4E">
            <w:pPr>
              <w:pStyle w:val="TAL"/>
            </w:pPr>
            <w:r>
              <w:t>portNumber</w:t>
            </w:r>
          </w:p>
        </w:tc>
        <w:tc>
          <w:tcPr>
            <w:tcW w:w="1620" w:type="dxa"/>
          </w:tcPr>
          <w:p w14:paraId="540FA0A2" w14:textId="77777777" w:rsidR="00172580" w:rsidRPr="00760004" w:rsidRDefault="00172580" w:rsidP="00726C4E">
            <w:pPr>
              <w:pStyle w:val="TAL"/>
            </w:pPr>
            <w:r>
              <w:t>INTEGER</w:t>
            </w:r>
          </w:p>
        </w:tc>
        <w:tc>
          <w:tcPr>
            <w:tcW w:w="630" w:type="dxa"/>
          </w:tcPr>
          <w:p w14:paraId="76925179" w14:textId="77777777" w:rsidR="00172580" w:rsidRPr="00760004" w:rsidRDefault="00172580" w:rsidP="00726C4E">
            <w:pPr>
              <w:pStyle w:val="TAL"/>
            </w:pPr>
            <w:r>
              <w:t>0..1</w:t>
            </w:r>
          </w:p>
        </w:tc>
        <w:tc>
          <w:tcPr>
            <w:tcW w:w="4950" w:type="dxa"/>
          </w:tcPr>
          <w:p w14:paraId="664C7B00" w14:textId="77777777" w:rsidR="00172580" w:rsidRPr="00760004" w:rsidRDefault="00172580" w:rsidP="00726C4E">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726C4E">
            <w:pPr>
              <w:pStyle w:val="TAL"/>
            </w:pPr>
            <w:r>
              <w:t>C</w:t>
            </w:r>
          </w:p>
        </w:tc>
      </w:tr>
      <w:tr w:rsidR="00172580" w:rsidRPr="00760004" w14:paraId="15C4072F" w14:textId="77777777" w:rsidTr="00726C4E">
        <w:trPr>
          <w:jc w:val="center"/>
        </w:trPr>
        <w:tc>
          <w:tcPr>
            <w:tcW w:w="1975" w:type="dxa"/>
          </w:tcPr>
          <w:p w14:paraId="75AB9CA3" w14:textId="77777777" w:rsidR="00172580" w:rsidRDefault="00172580" w:rsidP="00726C4E">
            <w:pPr>
              <w:pStyle w:val="TAL"/>
            </w:pPr>
            <w:r>
              <w:t>tNAPID</w:t>
            </w:r>
          </w:p>
        </w:tc>
        <w:tc>
          <w:tcPr>
            <w:tcW w:w="1620" w:type="dxa"/>
          </w:tcPr>
          <w:p w14:paraId="53A50051" w14:textId="77777777" w:rsidR="00172580" w:rsidRPr="00760004" w:rsidRDefault="00172580" w:rsidP="00726C4E">
            <w:pPr>
              <w:pStyle w:val="TAL"/>
            </w:pPr>
            <w:r>
              <w:t>TNAPID</w:t>
            </w:r>
          </w:p>
        </w:tc>
        <w:tc>
          <w:tcPr>
            <w:tcW w:w="630" w:type="dxa"/>
          </w:tcPr>
          <w:p w14:paraId="7C09FADD" w14:textId="77777777" w:rsidR="00172580" w:rsidRPr="00760004" w:rsidRDefault="00172580" w:rsidP="00726C4E">
            <w:pPr>
              <w:pStyle w:val="TAL"/>
            </w:pPr>
            <w:r>
              <w:t>0..1</w:t>
            </w:r>
          </w:p>
        </w:tc>
        <w:tc>
          <w:tcPr>
            <w:tcW w:w="4950" w:type="dxa"/>
          </w:tcPr>
          <w:p w14:paraId="25E9EF84" w14:textId="77777777" w:rsidR="00172580" w:rsidRPr="00760004" w:rsidRDefault="00172580" w:rsidP="00726C4E">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726C4E">
            <w:pPr>
              <w:pStyle w:val="TAL"/>
            </w:pPr>
            <w:r>
              <w:t>C</w:t>
            </w:r>
          </w:p>
        </w:tc>
      </w:tr>
      <w:tr w:rsidR="00172580" w:rsidRPr="00760004" w14:paraId="40F12983" w14:textId="77777777" w:rsidTr="00726C4E">
        <w:trPr>
          <w:jc w:val="center"/>
        </w:trPr>
        <w:tc>
          <w:tcPr>
            <w:tcW w:w="1975" w:type="dxa"/>
          </w:tcPr>
          <w:p w14:paraId="1C545730" w14:textId="77777777" w:rsidR="00172580" w:rsidRDefault="00172580" w:rsidP="00726C4E">
            <w:pPr>
              <w:pStyle w:val="TAL"/>
            </w:pPr>
            <w:r>
              <w:t>tWAPID</w:t>
            </w:r>
          </w:p>
        </w:tc>
        <w:tc>
          <w:tcPr>
            <w:tcW w:w="1620" w:type="dxa"/>
          </w:tcPr>
          <w:p w14:paraId="6AA1A05B" w14:textId="77777777" w:rsidR="00172580" w:rsidRPr="00760004" w:rsidRDefault="00172580" w:rsidP="00726C4E">
            <w:pPr>
              <w:pStyle w:val="TAL"/>
            </w:pPr>
            <w:r>
              <w:t>TWAPID</w:t>
            </w:r>
          </w:p>
        </w:tc>
        <w:tc>
          <w:tcPr>
            <w:tcW w:w="630" w:type="dxa"/>
          </w:tcPr>
          <w:p w14:paraId="5591ADAE" w14:textId="77777777" w:rsidR="00172580" w:rsidRPr="00760004" w:rsidRDefault="00172580" w:rsidP="00726C4E">
            <w:pPr>
              <w:pStyle w:val="TAL"/>
            </w:pPr>
            <w:r>
              <w:t>0..1</w:t>
            </w:r>
          </w:p>
        </w:tc>
        <w:tc>
          <w:tcPr>
            <w:tcW w:w="4950" w:type="dxa"/>
          </w:tcPr>
          <w:p w14:paraId="50C0D842" w14:textId="77777777" w:rsidR="00172580" w:rsidRPr="00760004" w:rsidRDefault="00172580" w:rsidP="00726C4E">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726C4E">
            <w:pPr>
              <w:pStyle w:val="TAL"/>
            </w:pPr>
            <w:r>
              <w:t>C</w:t>
            </w:r>
          </w:p>
        </w:tc>
      </w:tr>
      <w:tr w:rsidR="00172580" w:rsidRPr="00760004" w14:paraId="72AE0BE0" w14:textId="77777777" w:rsidTr="00726C4E">
        <w:trPr>
          <w:jc w:val="center"/>
        </w:trPr>
        <w:tc>
          <w:tcPr>
            <w:tcW w:w="1975" w:type="dxa"/>
          </w:tcPr>
          <w:p w14:paraId="7ED2631F" w14:textId="77777777" w:rsidR="00172580" w:rsidRDefault="00172580" w:rsidP="00726C4E">
            <w:pPr>
              <w:pStyle w:val="TAL"/>
            </w:pPr>
            <w:r>
              <w:t>hFCNodeID</w:t>
            </w:r>
          </w:p>
        </w:tc>
        <w:tc>
          <w:tcPr>
            <w:tcW w:w="1620" w:type="dxa"/>
          </w:tcPr>
          <w:p w14:paraId="6831A8FA" w14:textId="77777777" w:rsidR="00172580" w:rsidRPr="00760004" w:rsidRDefault="00172580" w:rsidP="00726C4E">
            <w:pPr>
              <w:pStyle w:val="TAL"/>
            </w:pPr>
            <w:r>
              <w:t>HFCNodeID</w:t>
            </w:r>
          </w:p>
        </w:tc>
        <w:tc>
          <w:tcPr>
            <w:tcW w:w="630" w:type="dxa"/>
          </w:tcPr>
          <w:p w14:paraId="542C5D74" w14:textId="77777777" w:rsidR="00172580" w:rsidRPr="00760004" w:rsidRDefault="00172580" w:rsidP="00726C4E">
            <w:pPr>
              <w:pStyle w:val="TAL"/>
            </w:pPr>
            <w:r>
              <w:t>0..1</w:t>
            </w:r>
          </w:p>
        </w:tc>
        <w:tc>
          <w:tcPr>
            <w:tcW w:w="4950" w:type="dxa"/>
          </w:tcPr>
          <w:p w14:paraId="450A14CA" w14:textId="77777777" w:rsidR="00172580" w:rsidRPr="00C83CC1" w:rsidRDefault="00172580" w:rsidP="00726C4E">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726C4E">
            <w:pPr>
              <w:pStyle w:val="TAL"/>
            </w:pPr>
            <w:r>
              <w:t>C</w:t>
            </w:r>
          </w:p>
        </w:tc>
      </w:tr>
      <w:tr w:rsidR="00172580" w:rsidRPr="00760004" w14:paraId="0903CCDD" w14:textId="77777777" w:rsidTr="00726C4E">
        <w:trPr>
          <w:jc w:val="center"/>
        </w:trPr>
        <w:tc>
          <w:tcPr>
            <w:tcW w:w="1975" w:type="dxa"/>
          </w:tcPr>
          <w:p w14:paraId="1A0A874A" w14:textId="77777777" w:rsidR="00172580" w:rsidRDefault="00172580" w:rsidP="00726C4E">
            <w:pPr>
              <w:pStyle w:val="TAL"/>
            </w:pPr>
            <w:r>
              <w:t>gLI</w:t>
            </w:r>
          </w:p>
        </w:tc>
        <w:tc>
          <w:tcPr>
            <w:tcW w:w="1620" w:type="dxa"/>
          </w:tcPr>
          <w:p w14:paraId="20F4DF8D" w14:textId="77777777" w:rsidR="00172580" w:rsidRPr="00760004" w:rsidRDefault="00172580" w:rsidP="00726C4E">
            <w:pPr>
              <w:pStyle w:val="TAL"/>
            </w:pPr>
            <w:r>
              <w:t>GLI</w:t>
            </w:r>
          </w:p>
        </w:tc>
        <w:tc>
          <w:tcPr>
            <w:tcW w:w="630" w:type="dxa"/>
          </w:tcPr>
          <w:p w14:paraId="6D30EA81" w14:textId="77777777" w:rsidR="00172580" w:rsidRPr="00760004" w:rsidRDefault="00172580" w:rsidP="00726C4E">
            <w:pPr>
              <w:pStyle w:val="TAL"/>
            </w:pPr>
            <w:r>
              <w:t>0..1</w:t>
            </w:r>
          </w:p>
        </w:tc>
        <w:tc>
          <w:tcPr>
            <w:tcW w:w="4950" w:type="dxa"/>
          </w:tcPr>
          <w:p w14:paraId="08A13F3E" w14:textId="77777777" w:rsidR="00172580" w:rsidRPr="00760004" w:rsidRDefault="00172580" w:rsidP="00726C4E">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726C4E">
            <w:pPr>
              <w:pStyle w:val="TAL"/>
            </w:pPr>
            <w:r>
              <w:t>C</w:t>
            </w:r>
          </w:p>
        </w:tc>
      </w:tr>
      <w:tr w:rsidR="00172580" w:rsidRPr="00760004" w14:paraId="5F2A7779" w14:textId="77777777" w:rsidTr="00726C4E">
        <w:trPr>
          <w:jc w:val="center"/>
        </w:trPr>
        <w:tc>
          <w:tcPr>
            <w:tcW w:w="1975" w:type="dxa"/>
          </w:tcPr>
          <w:p w14:paraId="71D70057" w14:textId="77777777" w:rsidR="00172580" w:rsidRDefault="00172580" w:rsidP="00726C4E">
            <w:pPr>
              <w:pStyle w:val="TAL"/>
            </w:pPr>
            <w:r>
              <w:t>w5GBANLineType</w:t>
            </w:r>
          </w:p>
        </w:tc>
        <w:tc>
          <w:tcPr>
            <w:tcW w:w="1620" w:type="dxa"/>
          </w:tcPr>
          <w:p w14:paraId="60350370" w14:textId="77777777" w:rsidR="00172580" w:rsidRPr="00760004" w:rsidRDefault="00172580" w:rsidP="00726C4E">
            <w:pPr>
              <w:pStyle w:val="TAL"/>
            </w:pPr>
            <w:r>
              <w:t>W5GBANLineType</w:t>
            </w:r>
          </w:p>
        </w:tc>
        <w:tc>
          <w:tcPr>
            <w:tcW w:w="630" w:type="dxa"/>
          </w:tcPr>
          <w:p w14:paraId="6CD1C703" w14:textId="77777777" w:rsidR="00172580" w:rsidRPr="00760004" w:rsidRDefault="00172580" w:rsidP="00726C4E">
            <w:pPr>
              <w:pStyle w:val="TAL"/>
            </w:pPr>
            <w:r>
              <w:t>0..1</w:t>
            </w:r>
          </w:p>
        </w:tc>
        <w:tc>
          <w:tcPr>
            <w:tcW w:w="4950" w:type="dxa"/>
          </w:tcPr>
          <w:p w14:paraId="46CCAA70" w14:textId="77777777" w:rsidR="00172580" w:rsidRPr="00C83CC1" w:rsidRDefault="00172580" w:rsidP="00726C4E">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726C4E">
            <w:pPr>
              <w:pStyle w:val="TAL"/>
            </w:pPr>
            <w:r>
              <w:t>C</w:t>
            </w:r>
          </w:p>
        </w:tc>
      </w:tr>
      <w:tr w:rsidR="00172580" w:rsidRPr="00760004" w14:paraId="3EAC9CE8" w14:textId="77777777" w:rsidTr="00726C4E">
        <w:trPr>
          <w:jc w:val="center"/>
        </w:trPr>
        <w:tc>
          <w:tcPr>
            <w:tcW w:w="1975" w:type="dxa"/>
          </w:tcPr>
          <w:p w14:paraId="7B36591C" w14:textId="77777777" w:rsidR="00172580" w:rsidRDefault="00172580" w:rsidP="00726C4E">
            <w:pPr>
              <w:pStyle w:val="TAL"/>
            </w:pPr>
            <w:r>
              <w:t>gCI</w:t>
            </w:r>
          </w:p>
        </w:tc>
        <w:tc>
          <w:tcPr>
            <w:tcW w:w="1620" w:type="dxa"/>
          </w:tcPr>
          <w:p w14:paraId="6F05868C" w14:textId="77777777" w:rsidR="00172580" w:rsidRDefault="00172580" w:rsidP="00726C4E">
            <w:pPr>
              <w:pStyle w:val="TAL"/>
            </w:pPr>
            <w:r>
              <w:t>GCI</w:t>
            </w:r>
          </w:p>
        </w:tc>
        <w:tc>
          <w:tcPr>
            <w:tcW w:w="630" w:type="dxa"/>
          </w:tcPr>
          <w:p w14:paraId="4207A0F8" w14:textId="77777777" w:rsidR="00172580" w:rsidRDefault="00172580" w:rsidP="00726C4E">
            <w:pPr>
              <w:pStyle w:val="TAL"/>
            </w:pPr>
            <w:r>
              <w:t>0..1</w:t>
            </w:r>
          </w:p>
        </w:tc>
        <w:tc>
          <w:tcPr>
            <w:tcW w:w="4950" w:type="dxa"/>
          </w:tcPr>
          <w:p w14:paraId="39B72A87" w14:textId="77777777" w:rsidR="00172580" w:rsidRPr="00760004" w:rsidRDefault="00172580" w:rsidP="00726C4E">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726C4E">
            <w:pPr>
              <w:pStyle w:val="TAL"/>
            </w:pPr>
            <w:r>
              <w:t>C</w:t>
            </w:r>
          </w:p>
        </w:tc>
      </w:tr>
      <w:tr w:rsidR="00172580" w:rsidRPr="00760004" w14:paraId="2994E995" w14:textId="77777777" w:rsidTr="00726C4E">
        <w:trPr>
          <w:jc w:val="center"/>
        </w:trPr>
        <w:tc>
          <w:tcPr>
            <w:tcW w:w="1975" w:type="dxa"/>
          </w:tcPr>
          <w:p w14:paraId="7F0C391C" w14:textId="77777777" w:rsidR="00172580" w:rsidRDefault="00172580" w:rsidP="00726C4E">
            <w:pPr>
              <w:pStyle w:val="TAL"/>
            </w:pPr>
            <w:r>
              <w:t>ageOfLocationInfo</w:t>
            </w:r>
          </w:p>
        </w:tc>
        <w:tc>
          <w:tcPr>
            <w:tcW w:w="1620" w:type="dxa"/>
          </w:tcPr>
          <w:p w14:paraId="12F7D64B" w14:textId="77777777" w:rsidR="00172580" w:rsidRDefault="00172580" w:rsidP="00726C4E">
            <w:pPr>
              <w:pStyle w:val="TAL"/>
            </w:pPr>
            <w:r>
              <w:t>AgeOfLocation</w:t>
            </w:r>
          </w:p>
        </w:tc>
        <w:tc>
          <w:tcPr>
            <w:tcW w:w="630" w:type="dxa"/>
          </w:tcPr>
          <w:p w14:paraId="48E4BD1C" w14:textId="77777777" w:rsidR="00172580" w:rsidRDefault="00172580" w:rsidP="00726C4E">
            <w:pPr>
              <w:pStyle w:val="TAL"/>
            </w:pPr>
            <w:r>
              <w:t>0..1</w:t>
            </w:r>
          </w:p>
        </w:tc>
        <w:tc>
          <w:tcPr>
            <w:tcW w:w="4950" w:type="dxa"/>
          </w:tcPr>
          <w:p w14:paraId="0A37A80D"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726C4E">
            <w:pPr>
              <w:pStyle w:val="TAL"/>
            </w:pPr>
            <w:r>
              <w:rPr>
                <w:rFonts w:cs="Arial"/>
                <w:szCs w:val="18"/>
              </w:rPr>
              <w:t>Shall be present if known at the NF where the POI is located.</w:t>
            </w:r>
          </w:p>
        </w:tc>
        <w:tc>
          <w:tcPr>
            <w:tcW w:w="456" w:type="dxa"/>
          </w:tcPr>
          <w:p w14:paraId="12DC5426" w14:textId="77777777" w:rsidR="00172580" w:rsidRDefault="00172580" w:rsidP="00726C4E">
            <w:pPr>
              <w:pStyle w:val="TAL"/>
            </w:pPr>
            <w:r>
              <w:t>C</w:t>
            </w:r>
          </w:p>
        </w:tc>
      </w:tr>
      <w:tr w:rsidR="00172580" w:rsidRPr="00760004" w14:paraId="37A350E5" w14:textId="77777777" w:rsidTr="00726C4E">
        <w:trPr>
          <w:jc w:val="center"/>
        </w:trPr>
        <w:tc>
          <w:tcPr>
            <w:tcW w:w="1975" w:type="dxa"/>
          </w:tcPr>
          <w:p w14:paraId="50D1C04F" w14:textId="77777777" w:rsidR="00172580" w:rsidRDefault="00172580" w:rsidP="00726C4E">
            <w:pPr>
              <w:pStyle w:val="TAL"/>
            </w:pPr>
            <w:r>
              <w:t>uELocationTimestamp</w:t>
            </w:r>
          </w:p>
        </w:tc>
        <w:tc>
          <w:tcPr>
            <w:tcW w:w="1620" w:type="dxa"/>
          </w:tcPr>
          <w:p w14:paraId="19CB85F8" w14:textId="77777777" w:rsidR="00172580" w:rsidRDefault="00172580" w:rsidP="00726C4E">
            <w:pPr>
              <w:pStyle w:val="TAL"/>
            </w:pPr>
            <w:r>
              <w:t>Timestamp</w:t>
            </w:r>
          </w:p>
        </w:tc>
        <w:tc>
          <w:tcPr>
            <w:tcW w:w="630" w:type="dxa"/>
          </w:tcPr>
          <w:p w14:paraId="2FDF4AD2" w14:textId="77777777" w:rsidR="00172580" w:rsidRDefault="00172580" w:rsidP="00726C4E">
            <w:pPr>
              <w:pStyle w:val="TAL"/>
            </w:pPr>
            <w:r>
              <w:t>0..1</w:t>
            </w:r>
          </w:p>
        </w:tc>
        <w:tc>
          <w:tcPr>
            <w:tcW w:w="4950" w:type="dxa"/>
          </w:tcPr>
          <w:p w14:paraId="244617F5" w14:textId="77777777" w:rsidR="00172580" w:rsidRPr="00F11966" w:rsidRDefault="00172580" w:rsidP="00726C4E">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726C4E">
            <w:pPr>
              <w:pStyle w:val="TAL"/>
            </w:pPr>
            <w:r>
              <w:t>C</w:t>
            </w:r>
          </w:p>
        </w:tc>
      </w:tr>
      <w:tr w:rsidR="00172580" w:rsidRPr="00760004" w14:paraId="2CC494D9" w14:textId="77777777" w:rsidTr="00726C4E">
        <w:trPr>
          <w:jc w:val="center"/>
        </w:trPr>
        <w:tc>
          <w:tcPr>
            <w:tcW w:w="1975" w:type="dxa"/>
          </w:tcPr>
          <w:p w14:paraId="0F633C02" w14:textId="77777777" w:rsidR="00172580" w:rsidRDefault="00172580" w:rsidP="00726C4E">
            <w:pPr>
              <w:pStyle w:val="TAL"/>
            </w:pPr>
            <w:r>
              <w:t>protocol</w:t>
            </w:r>
          </w:p>
        </w:tc>
        <w:tc>
          <w:tcPr>
            <w:tcW w:w="1620" w:type="dxa"/>
          </w:tcPr>
          <w:p w14:paraId="6D01D1E5" w14:textId="77777777" w:rsidR="00172580" w:rsidRDefault="00172580" w:rsidP="00726C4E">
            <w:pPr>
              <w:pStyle w:val="TAL"/>
            </w:pPr>
            <w:r>
              <w:t>TransportProtocol</w:t>
            </w:r>
          </w:p>
        </w:tc>
        <w:tc>
          <w:tcPr>
            <w:tcW w:w="630" w:type="dxa"/>
          </w:tcPr>
          <w:p w14:paraId="79DE2EBB" w14:textId="77777777" w:rsidR="00172580" w:rsidRDefault="00172580" w:rsidP="00726C4E">
            <w:pPr>
              <w:pStyle w:val="TAL"/>
            </w:pPr>
            <w:r>
              <w:t>0..1</w:t>
            </w:r>
          </w:p>
        </w:tc>
        <w:tc>
          <w:tcPr>
            <w:tcW w:w="4950" w:type="dxa"/>
          </w:tcPr>
          <w:p w14:paraId="5BB3B58A" w14:textId="77777777" w:rsidR="00172580" w:rsidRPr="00F11966" w:rsidRDefault="00172580" w:rsidP="00726C4E">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726C4E">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74" w:name="_Toc209002037"/>
      <w:r>
        <w:t>7.3.3.2.8</w:t>
      </w:r>
      <w:r>
        <w:tab/>
        <w:t>Type: UTRALocation</w:t>
      </w:r>
      <w:bookmarkEnd w:id="374"/>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726C4E">
        <w:trPr>
          <w:jc w:val="center"/>
        </w:trPr>
        <w:tc>
          <w:tcPr>
            <w:tcW w:w="2030" w:type="dxa"/>
          </w:tcPr>
          <w:p w14:paraId="511D4D26" w14:textId="77777777" w:rsidR="00172580" w:rsidRPr="00760004" w:rsidRDefault="00172580" w:rsidP="00726C4E">
            <w:pPr>
              <w:pStyle w:val="TAH"/>
            </w:pPr>
            <w:r w:rsidRPr="00760004">
              <w:t>Field name</w:t>
            </w:r>
          </w:p>
        </w:tc>
        <w:tc>
          <w:tcPr>
            <w:tcW w:w="1619" w:type="dxa"/>
          </w:tcPr>
          <w:p w14:paraId="6C2595BA" w14:textId="77777777" w:rsidR="00172580" w:rsidRPr="00760004" w:rsidRDefault="00172580" w:rsidP="00726C4E">
            <w:pPr>
              <w:pStyle w:val="TAH"/>
            </w:pPr>
            <w:r>
              <w:t>Type</w:t>
            </w:r>
          </w:p>
        </w:tc>
        <w:tc>
          <w:tcPr>
            <w:tcW w:w="576" w:type="dxa"/>
          </w:tcPr>
          <w:p w14:paraId="78EDE220" w14:textId="77777777" w:rsidR="00172580" w:rsidRPr="00760004" w:rsidRDefault="00172580" w:rsidP="00726C4E">
            <w:pPr>
              <w:pStyle w:val="TAH"/>
            </w:pPr>
            <w:r>
              <w:t>Cardinality</w:t>
            </w:r>
          </w:p>
        </w:tc>
        <w:tc>
          <w:tcPr>
            <w:tcW w:w="4950" w:type="dxa"/>
          </w:tcPr>
          <w:p w14:paraId="5908D2A5" w14:textId="77777777" w:rsidR="00172580" w:rsidRPr="00760004" w:rsidRDefault="00172580" w:rsidP="00726C4E">
            <w:pPr>
              <w:pStyle w:val="TAH"/>
            </w:pPr>
            <w:r w:rsidRPr="00760004">
              <w:t>Description</w:t>
            </w:r>
          </w:p>
        </w:tc>
        <w:tc>
          <w:tcPr>
            <w:tcW w:w="456" w:type="dxa"/>
          </w:tcPr>
          <w:p w14:paraId="4285E8DF" w14:textId="77777777" w:rsidR="00172580" w:rsidRPr="00760004" w:rsidRDefault="00172580" w:rsidP="00726C4E">
            <w:pPr>
              <w:pStyle w:val="TAH"/>
            </w:pPr>
            <w:r w:rsidRPr="00760004">
              <w:t>M/C/O</w:t>
            </w:r>
          </w:p>
        </w:tc>
      </w:tr>
      <w:tr w:rsidR="00172580" w:rsidRPr="00760004" w14:paraId="6F71CF2C" w14:textId="77777777" w:rsidTr="00726C4E">
        <w:trPr>
          <w:jc w:val="center"/>
        </w:trPr>
        <w:tc>
          <w:tcPr>
            <w:tcW w:w="2030" w:type="dxa"/>
          </w:tcPr>
          <w:p w14:paraId="06998EBA" w14:textId="77777777" w:rsidR="00172580" w:rsidRPr="00760004" w:rsidRDefault="00172580" w:rsidP="00726C4E">
            <w:pPr>
              <w:pStyle w:val="TAL"/>
            </w:pPr>
            <w:r>
              <w:t>cGI</w:t>
            </w:r>
          </w:p>
        </w:tc>
        <w:tc>
          <w:tcPr>
            <w:tcW w:w="1619" w:type="dxa"/>
          </w:tcPr>
          <w:p w14:paraId="4C052E84" w14:textId="77777777" w:rsidR="00172580" w:rsidRPr="002C2C01" w:rsidRDefault="00172580" w:rsidP="00726C4E">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726C4E">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726C4E">
            <w:pPr>
              <w:pStyle w:val="TAL"/>
            </w:pPr>
            <w:r>
              <w:t>C</w:t>
            </w:r>
          </w:p>
        </w:tc>
      </w:tr>
      <w:tr w:rsidR="00172580" w:rsidRPr="00760004" w14:paraId="58FC3C1E" w14:textId="77777777" w:rsidTr="00726C4E">
        <w:trPr>
          <w:jc w:val="center"/>
        </w:trPr>
        <w:tc>
          <w:tcPr>
            <w:tcW w:w="2030" w:type="dxa"/>
          </w:tcPr>
          <w:p w14:paraId="7C25AD10" w14:textId="77777777" w:rsidR="00172580" w:rsidRDefault="00172580" w:rsidP="00726C4E">
            <w:pPr>
              <w:pStyle w:val="TAL"/>
            </w:pPr>
            <w:r>
              <w:t>sAI</w:t>
            </w:r>
          </w:p>
        </w:tc>
        <w:tc>
          <w:tcPr>
            <w:tcW w:w="1619" w:type="dxa"/>
          </w:tcPr>
          <w:p w14:paraId="4C6D362C" w14:textId="77777777" w:rsidR="00172580" w:rsidRDefault="00172580" w:rsidP="00726C4E">
            <w:pPr>
              <w:pStyle w:val="TAL"/>
              <w:rPr>
                <w:rFonts w:cs="Arial"/>
                <w:szCs w:val="18"/>
                <w:lang w:val="fr-FR"/>
              </w:rPr>
            </w:pPr>
            <w:r>
              <w:rPr>
                <w:rFonts w:cs="Arial"/>
                <w:szCs w:val="18"/>
                <w:lang w:val="fr-FR"/>
              </w:rPr>
              <w:t>SAI</w:t>
            </w:r>
          </w:p>
        </w:tc>
        <w:tc>
          <w:tcPr>
            <w:tcW w:w="576" w:type="dxa"/>
          </w:tcPr>
          <w:p w14:paraId="14C41D77" w14:textId="77777777" w:rsidR="00172580" w:rsidRDefault="00172580" w:rsidP="00726C4E">
            <w:pPr>
              <w:pStyle w:val="TAL"/>
              <w:rPr>
                <w:rFonts w:cs="Arial"/>
                <w:szCs w:val="18"/>
                <w:lang w:val="fr-FR"/>
              </w:rPr>
            </w:pPr>
            <w:r>
              <w:rPr>
                <w:rFonts w:cs="Arial"/>
                <w:szCs w:val="18"/>
                <w:lang w:val="fr-FR"/>
              </w:rPr>
              <w:t>0..1</w:t>
            </w:r>
          </w:p>
        </w:tc>
        <w:tc>
          <w:tcPr>
            <w:tcW w:w="4950" w:type="dxa"/>
          </w:tcPr>
          <w:p w14:paraId="42AB0BC9"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726C4E">
            <w:pPr>
              <w:pStyle w:val="TAL"/>
            </w:pPr>
            <w:r>
              <w:t>C</w:t>
            </w:r>
          </w:p>
        </w:tc>
      </w:tr>
      <w:tr w:rsidR="00172580" w:rsidRPr="00760004" w14:paraId="643BE596" w14:textId="77777777" w:rsidTr="00726C4E">
        <w:trPr>
          <w:jc w:val="center"/>
        </w:trPr>
        <w:tc>
          <w:tcPr>
            <w:tcW w:w="2030" w:type="dxa"/>
          </w:tcPr>
          <w:p w14:paraId="5F9B2051" w14:textId="77777777" w:rsidR="00172580" w:rsidRDefault="00172580" w:rsidP="00726C4E">
            <w:pPr>
              <w:pStyle w:val="TAL"/>
            </w:pPr>
            <w:r>
              <w:t>lAI</w:t>
            </w:r>
          </w:p>
        </w:tc>
        <w:tc>
          <w:tcPr>
            <w:tcW w:w="1619" w:type="dxa"/>
          </w:tcPr>
          <w:p w14:paraId="5D339FF6" w14:textId="77777777" w:rsidR="00172580" w:rsidRDefault="00172580" w:rsidP="00726C4E">
            <w:pPr>
              <w:pStyle w:val="TAL"/>
              <w:rPr>
                <w:rFonts w:cs="Arial"/>
                <w:szCs w:val="18"/>
                <w:lang w:val="fr-FR"/>
              </w:rPr>
            </w:pPr>
            <w:r>
              <w:rPr>
                <w:rFonts w:cs="Arial"/>
                <w:szCs w:val="18"/>
                <w:lang w:val="fr-FR"/>
              </w:rPr>
              <w:t>LAI</w:t>
            </w:r>
          </w:p>
        </w:tc>
        <w:tc>
          <w:tcPr>
            <w:tcW w:w="576" w:type="dxa"/>
          </w:tcPr>
          <w:p w14:paraId="208C86B9" w14:textId="77777777" w:rsidR="00172580" w:rsidRDefault="00172580" w:rsidP="00726C4E">
            <w:pPr>
              <w:pStyle w:val="TAL"/>
              <w:rPr>
                <w:rFonts w:cs="Arial"/>
                <w:szCs w:val="18"/>
                <w:lang w:val="fr-FR"/>
              </w:rPr>
            </w:pPr>
            <w:r>
              <w:rPr>
                <w:rFonts w:cs="Arial"/>
                <w:szCs w:val="18"/>
                <w:lang w:val="fr-FR"/>
              </w:rPr>
              <w:t>0..1</w:t>
            </w:r>
          </w:p>
        </w:tc>
        <w:tc>
          <w:tcPr>
            <w:tcW w:w="4950" w:type="dxa"/>
          </w:tcPr>
          <w:p w14:paraId="4A191F54"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726C4E">
            <w:pPr>
              <w:pStyle w:val="TAL"/>
            </w:pPr>
            <w:r>
              <w:t>C</w:t>
            </w:r>
          </w:p>
        </w:tc>
      </w:tr>
      <w:tr w:rsidR="00172580" w:rsidRPr="00760004" w14:paraId="5AF69B28" w14:textId="77777777" w:rsidTr="00726C4E">
        <w:trPr>
          <w:jc w:val="center"/>
        </w:trPr>
        <w:tc>
          <w:tcPr>
            <w:tcW w:w="2030" w:type="dxa"/>
          </w:tcPr>
          <w:p w14:paraId="68E3A972" w14:textId="77777777" w:rsidR="00172580" w:rsidRDefault="00172580" w:rsidP="00726C4E">
            <w:pPr>
              <w:pStyle w:val="TAL"/>
            </w:pPr>
            <w:r>
              <w:t>rAI</w:t>
            </w:r>
          </w:p>
        </w:tc>
        <w:tc>
          <w:tcPr>
            <w:tcW w:w="1619" w:type="dxa"/>
          </w:tcPr>
          <w:p w14:paraId="00E86138" w14:textId="77777777" w:rsidR="00172580" w:rsidRDefault="00172580" w:rsidP="00726C4E">
            <w:pPr>
              <w:pStyle w:val="TAL"/>
              <w:rPr>
                <w:rFonts w:cs="Arial"/>
                <w:szCs w:val="18"/>
                <w:lang w:val="fr-FR"/>
              </w:rPr>
            </w:pPr>
            <w:r>
              <w:rPr>
                <w:rFonts w:cs="Arial"/>
                <w:szCs w:val="18"/>
                <w:lang w:val="fr-FR"/>
              </w:rPr>
              <w:t>RAI</w:t>
            </w:r>
          </w:p>
        </w:tc>
        <w:tc>
          <w:tcPr>
            <w:tcW w:w="576" w:type="dxa"/>
          </w:tcPr>
          <w:p w14:paraId="6DE65CE9" w14:textId="77777777" w:rsidR="00172580" w:rsidRDefault="00172580" w:rsidP="00726C4E">
            <w:pPr>
              <w:pStyle w:val="TAL"/>
              <w:rPr>
                <w:rFonts w:cs="Arial"/>
                <w:szCs w:val="18"/>
                <w:lang w:val="fr-FR"/>
              </w:rPr>
            </w:pPr>
            <w:r>
              <w:rPr>
                <w:rFonts w:cs="Arial"/>
                <w:szCs w:val="18"/>
                <w:lang w:val="fr-FR"/>
              </w:rPr>
              <w:t>0..1</w:t>
            </w:r>
          </w:p>
        </w:tc>
        <w:tc>
          <w:tcPr>
            <w:tcW w:w="4950" w:type="dxa"/>
          </w:tcPr>
          <w:p w14:paraId="39873FFF"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726C4E">
            <w:pPr>
              <w:pStyle w:val="TAL"/>
            </w:pPr>
            <w:r>
              <w:t>C</w:t>
            </w:r>
          </w:p>
        </w:tc>
      </w:tr>
      <w:tr w:rsidR="00172580" w:rsidRPr="00760004" w14:paraId="7A79DB2D" w14:textId="77777777" w:rsidTr="00726C4E">
        <w:trPr>
          <w:jc w:val="center"/>
        </w:trPr>
        <w:tc>
          <w:tcPr>
            <w:tcW w:w="2030" w:type="dxa"/>
          </w:tcPr>
          <w:p w14:paraId="41AB2C8A" w14:textId="77777777" w:rsidR="00172580" w:rsidRPr="00760004" w:rsidRDefault="00172580" w:rsidP="00726C4E">
            <w:pPr>
              <w:pStyle w:val="TAL"/>
            </w:pPr>
            <w:r>
              <w:t>ageOfLocationInfo</w:t>
            </w:r>
          </w:p>
        </w:tc>
        <w:tc>
          <w:tcPr>
            <w:tcW w:w="1619" w:type="dxa"/>
          </w:tcPr>
          <w:p w14:paraId="5ED89042" w14:textId="53DFB7AD" w:rsidR="00172580" w:rsidRPr="00760004" w:rsidRDefault="00F41B6E" w:rsidP="00726C4E">
            <w:pPr>
              <w:pStyle w:val="TAL"/>
            </w:pPr>
            <w:r>
              <w:t>INTEGER</w:t>
            </w:r>
          </w:p>
        </w:tc>
        <w:tc>
          <w:tcPr>
            <w:tcW w:w="576" w:type="dxa"/>
          </w:tcPr>
          <w:p w14:paraId="352323EC" w14:textId="77777777" w:rsidR="00172580" w:rsidRPr="00760004" w:rsidRDefault="00172580" w:rsidP="00726C4E">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726C4E">
            <w:pPr>
              <w:pStyle w:val="TAL"/>
            </w:pPr>
            <w:r>
              <w:t>C</w:t>
            </w:r>
          </w:p>
        </w:tc>
      </w:tr>
      <w:tr w:rsidR="00172580" w:rsidRPr="00760004" w14:paraId="3C05C0BE" w14:textId="77777777" w:rsidTr="00726C4E">
        <w:trPr>
          <w:jc w:val="center"/>
        </w:trPr>
        <w:tc>
          <w:tcPr>
            <w:tcW w:w="2030" w:type="dxa"/>
          </w:tcPr>
          <w:p w14:paraId="2FDA54E5" w14:textId="77777777" w:rsidR="00172580" w:rsidRDefault="00172580" w:rsidP="00726C4E">
            <w:pPr>
              <w:pStyle w:val="TAL"/>
            </w:pPr>
            <w:r>
              <w:t>uELocationTimestamp</w:t>
            </w:r>
          </w:p>
        </w:tc>
        <w:tc>
          <w:tcPr>
            <w:tcW w:w="1619" w:type="dxa"/>
          </w:tcPr>
          <w:p w14:paraId="65F79F4B" w14:textId="77777777" w:rsidR="00172580" w:rsidRPr="00760004" w:rsidRDefault="00172580" w:rsidP="00726C4E">
            <w:pPr>
              <w:pStyle w:val="TAL"/>
            </w:pPr>
            <w:r>
              <w:t>Timestamp</w:t>
            </w:r>
          </w:p>
        </w:tc>
        <w:tc>
          <w:tcPr>
            <w:tcW w:w="576" w:type="dxa"/>
          </w:tcPr>
          <w:p w14:paraId="67A6F2BC" w14:textId="77777777" w:rsidR="00172580" w:rsidRPr="00760004" w:rsidRDefault="00172580" w:rsidP="00726C4E">
            <w:pPr>
              <w:pStyle w:val="TAL"/>
            </w:pPr>
            <w:r>
              <w:t>0..1</w:t>
            </w:r>
          </w:p>
        </w:tc>
        <w:tc>
          <w:tcPr>
            <w:tcW w:w="4950" w:type="dxa"/>
          </w:tcPr>
          <w:p w14:paraId="0ABB051F" w14:textId="0E4DCC22" w:rsidR="00172580" w:rsidRPr="00760004" w:rsidRDefault="00172580" w:rsidP="00726C4E">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726C4E">
            <w:pPr>
              <w:pStyle w:val="TAL"/>
            </w:pPr>
            <w:r>
              <w:t>C</w:t>
            </w:r>
          </w:p>
        </w:tc>
      </w:tr>
      <w:tr w:rsidR="00172580" w:rsidRPr="00760004" w14:paraId="46FFA9D4" w14:textId="77777777" w:rsidTr="00726C4E">
        <w:trPr>
          <w:jc w:val="center"/>
        </w:trPr>
        <w:tc>
          <w:tcPr>
            <w:tcW w:w="2030" w:type="dxa"/>
          </w:tcPr>
          <w:p w14:paraId="43BFFD0F" w14:textId="77777777" w:rsidR="00172580" w:rsidRDefault="00172580" w:rsidP="00726C4E">
            <w:pPr>
              <w:pStyle w:val="TAL"/>
            </w:pPr>
            <w:r>
              <w:t>geographicalInformation</w:t>
            </w:r>
          </w:p>
        </w:tc>
        <w:tc>
          <w:tcPr>
            <w:tcW w:w="1619" w:type="dxa"/>
          </w:tcPr>
          <w:p w14:paraId="375BFF97" w14:textId="77777777" w:rsidR="00172580" w:rsidRPr="00760004" w:rsidRDefault="00172580" w:rsidP="00726C4E">
            <w:pPr>
              <w:pStyle w:val="TAL"/>
            </w:pPr>
            <w:r>
              <w:t>UTF8String</w:t>
            </w:r>
          </w:p>
        </w:tc>
        <w:tc>
          <w:tcPr>
            <w:tcW w:w="576" w:type="dxa"/>
          </w:tcPr>
          <w:p w14:paraId="5F692735" w14:textId="77777777" w:rsidR="00172580" w:rsidRPr="00760004" w:rsidRDefault="00172580" w:rsidP="00726C4E">
            <w:pPr>
              <w:pStyle w:val="TAL"/>
            </w:pPr>
            <w:r>
              <w:t>0..1</w:t>
            </w:r>
          </w:p>
        </w:tc>
        <w:tc>
          <w:tcPr>
            <w:tcW w:w="4950" w:type="dxa"/>
          </w:tcPr>
          <w:p w14:paraId="601216E9" w14:textId="3E5CF775"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726C4E">
            <w:pPr>
              <w:pStyle w:val="TAL"/>
            </w:pPr>
            <w:r>
              <w:t>C</w:t>
            </w:r>
          </w:p>
        </w:tc>
      </w:tr>
      <w:tr w:rsidR="00172580" w:rsidRPr="00760004" w14:paraId="2643F4F8" w14:textId="77777777" w:rsidTr="00726C4E">
        <w:trPr>
          <w:jc w:val="center"/>
        </w:trPr>
        <w:tc>
          <w:tcPr>
            <w:tcW w:w="2030" w:type="dxa"/>
          </w:tcPr>
          <w:p w14:paraId="592302E1" w14:textId="77777777" w:rsidR="00172580" w:rsidRDefault="00172580" w:rsidP="00726C4E">
            <w:pPr>
              <w:pStyle w:val="TAL"/>
            </w:pPr>
            <w:r>
              <w:t>geodeticInformation</w:t>
            </w:r>
          </w:p>
        </w:tc>
        <w:tc>
          <w:tcPr>
            <w:tcW w:w="1619" w:type="dxa"/>
          </w:tcPr>
          <w:p w14:paraId="2F325BEA" w14:textId="77777777" w:rsidR="00172580" w:rsidRPr="00760004" w:rsidRDefault="00172580" w:rsidP="00726C4E">
            <w:pPr>
              <w:pStyle w:val="TAL"/>
            </w:pPr>
            <w:r>
              <w:t>UTF8String</w:t>
            </w:r>
          </w:p>
        </w:tc>
        <w:tc>
          <w:tcPr>
            <w:tcW w:w="576" w:type="dxa"/>
          </w:tcPr>
          <w:p w14:paraId="39FCE23F" w14:textId="77777777" w:rsidR="00172580" w:rsidRPr="00760004" w:rsidRDefault="00172580" w:rsidP="00726C4E">
            <w:pPr>
              <w:pStyle w:val="TAL"/>
            </w:pPr>
            <w:r>
              <w:t>0..1</w:t>
            </w:r>
          </w:p>
        </w:tc>
        <w:tc>
          <w:tcPr>
            <w:tcW w:w="4950" w:type="dxa"/>
          </w:tcPr>
          <w:p w14:paraId="3580543E" w14:textId="6A4ACC3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726C4E">
            <w:pPr>
              <w:pStyle w:val="TAL"/>
            </w:pPr>
            <w:r>
              <w:t>C</w:t>
            </w:r>
          </w:p>
        </w:tc>
      </w:tr>
      <w:tr w:rsidR="00172580" w:rsidRPr="00760004" w14:paraId="039B91E2" w14:textId="77777777" w:rsidTr="00726C4E">
        <w:trPr>
          <w:jc w:val="center"/>
        </w:trPr>
        <w:tc>
          <w:tcPr>
            <w:tcW w:w="2030" w:type="dxa"/>
          </w:tcPr>
          <w:p w14:paraId="181996A1" w14:textId="77777777" w:rsidR="00172580" w:rsidRDefault="00172580" w:rsidP="00726C4E">
            <w:pPr>
              <w:pStyle w:val="TAL"/>
            </w:pPr>
            <w:r>
              <w:t>cellSiteInformation</w:t>
            </w:r>
          </w:p>
        </w:tc>
        <w:tc>
          <w:tcPr>
            <w:tcW w:w="1619" w:type="dxa"/>
          </w:tcPr>
          <w:p w14:paraId="28B44B5F" w14:textId="77777777" w:rsidR="00172580" w:rsidRPr="00760004" w:rsidRDefault="00172580" w:rsidP="00726C4E">
            <w:pPr>
              <w:pStyle w:val="TAL"/>
            </w:pPr>
            <w:r>
              <w:t>CellSiteInformation</w:t>
            </w:r>
          </w:p>
        </w:tc>
        <w:tc>
          <w:tcPr>
            <w:tcW w:w="576" w:type="dxa"/>
          </w:tcPr>
          <w:p w14:paraId="27BC4DC9" w14:textId="77777777" w:rsidR="00172580" w:rsidRPr="00760004" w:rsidRDefault="00172580" w:rsidP="00726C4E">
            <w:pPr>
              <w:pStyle w:val="TAL"/>
            </w:pPr>
            <w:r>
              <w:t>0..1</w:t>
            </w:r>
          </w:p>
        </w:tc>
        <w:tc>
          <w:tcPr>
            <w:tcW w:w="4950" w:type="dxa"/>
          </w:tcPr>
          <w:p w14:paraId="7E00DC6D"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726C4E">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75" w:name="_Toc209002038"/>
      <w:r>
        <w:t>7.3.3.2.9</w:t>
      </w:r>
      <w:r>
        <w:tab/>
        <w:t>Type: GERALocation</w:t>
      </w:r>
      <w:bookmarkEnd w:id="375"/>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726C4E">
        <w:trPr>
          <w:jc w:val="center"/>
        </w:trPr>
        <w:tc>
          <w:tcPr>
            <w:tcW w:w="2030" w:type="dxa"/>
          </w:tcPr>
          <w:p w14:paraId="58AFBAA2" w14:textId="77777777" w:rsidR="00172580" w:rsidRPr="00760004" w:rsidRDefault="00172580" w:rsidP="00726C4E">
            <w:pPr>
              <w:pStyle w:val="TAH"/>
            </w:pPr>
            <w:r w:rsidRPr="00760004">
              <w:t>Field name</w:t>
            </w:r>
          </w:p>
        </w:tc>
        <w:tc>
          <w:tcPr>
            <w:tcW w:w="2015" w:type="dxa"/>
          </w:tcPr>
          <w:p w14:paraId="6897C977" w14:textId="77777777" w:rsidR="00172580" w:rsidRPr="00760004" w:rsidRDefault="00172580" w:rsidP="00726C4E">
            <w:pPr>
              <w:pStyle w:val="TAH"/>
            </w:pPr>
            <w:r>
              <w:t>Type</w:t>
            </w:r>
          </w:p>
        </w:tc>
        <w:tc>
          <w:tcPr>
            <w:tcW w:w="630" w:type="dxa"/>
          </w:tcPr>
          <w:p w14:paraId="2218DAA9" w14:textId="77777777" w:rsidR="00172580" w:rsidRPr="00760004" w:rsidRDefault="00172580" w:rsidP="00726C4E">
            <w:pPr>
              <w:pStyle w:val="TAH"/>
            </w:pPr>
            <w:r>
              <w:t>Cardinality</w:t>
            </w:r>
          </w:p>
        </w:tc>
        <w:tc>
          <w:tcPr>
            <w:tcW w:w="4500" w:type="dxa"/>
          </w:tcPr>
          <w:p w14:paraId="2E89459C" w14:textId="77777777" w:rsidR="00172580" w:rsidRPr="00760004" w:rsidRDefault="00172580" w:rsidP="00726C4E">
            <w:pPr>
              <w:pStyle w:val="TAH"/>
            </w:pPr>
            <w:r w:rsidRPr="00760004">
              <w:t>Description</w:t>
            </w:r>
          </w:p>
        </w:tc>
        <w:tc>
          <w:tcPr>
            <w:tcW w:w="456" w:type="dxa"/>
          </w:tcPr>
          <w:p w14:paraId="63403EB2" w14:textId="77777777" w:rsidR="00172580" w:rsidRPr="00760004" w:rsidRDefault="00172580" w:rsidP="00726C4E">
            <w:pPr>
              <w:pStyle w:val="TAH"/>
            </w:pPr>
            <w:r w:rsidRPr="00760004">
              <w:t>M/C/O</w:t>
            </w:r>
          </w:p>
        </w:tc>
      </w:tr>
      <w:tr w:rsidR="00172580" w:rsidRPr="00760004" w14:paraId="71D79A80" w14:textId="77777777" w:rsidTr="00726C4E">
        <w:trPr>
          <w:jc w:val="center"/>
        </w:trPr>
        <w:tc>
          <w:tcPr>
            <w:tcW w:w="2030" w:type="dxa"/>
          </w:tcPr>
          <w:p w14:paraId="77C3D26C" w14:textId="77777777" w:rsidR="00172580" w:rsidRPr="00760004" w:rsidRDefault="00172580" w:rsidP="00726C4E">
            <w:pPr>
              <w:pStyle w:val="TAL"/>
            </w:pPr>
            <w:r>
              <w:t>locationNumber</w:t>
            </w:r>
          </w:p>
        </w:tc>
        <w:tc>
          <w:tcPr>
            <w:tcW w:w="2015" w:type="dxa"/>
          </w:tcPr>
          <w:p w14:paraId="2E6C7A7D" w14:textId="77777777" w:rsidR="00172580" w:rsidRPr="002C2C01" w:rsidRDefault="00172580" w:rsidP="00726C4E">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726C4E">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726C4E">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726C4E">
            <w:pPr>
              <w:pStyle w:val="TAL"/>
            </w:pPr>
            <w:r>
              <w:t>C</w:t>
            </w:r>
          </w:p>
        </w:tc>
      </w:tr>
      <w:tr w:rsidR="00172580" w:rsidRPr="00760004" w14:paraId="6C4AC1B8" w14:textId="77777777" w:rsidTr="00726C4E">
        <w:trPr>
          <w:jc w:val="center"/>
        </w:trPr>
        <w:tc>
          <w:tcPr>
            <w:tcW w:w="2030" w:type="dxa"/>
          </w:tcPr>
          <w:p w14:paraId="774F21E6" w14:textId="77777777" w:rsidR="00172580" w:rsidRDefault="00172580" w:rsidP="00726C4E">
            <w:pPr>
              <w:pStyle w:val="TAL"/>
            </w:pPr>
            <w:r>
              <w:t>cGI</w:t>
            </w:r>
          </w:p>
        </w:tc>
        <w:tc>
          <w:tcPr>
            <w:tcW w:w="2015" w:type="dxa"/>
          </w:tcPr>
          <w:p w14:paraId="31D46912" w14:textId="77777777" w:rsidR="00172580" w:rsidRDefault="00172580" w:rsidP="00726C4E">
            <w:pPr>
              <w:pStyle w:val="TAL"/>
              <w:rPr>
                <w:rFonts w:cs="Arial"/>
                <w:szCs w:val="18"/>
                <w:lang w:val="fr-FR"/>
              </w:rPr>
            </w:pPr>
            <w:r>
              <w:rPr>
                <w:rFonts w:cs="Arial"/>
                <w:szCs w:val="18"/>
                <w:lang w:val="fr-FR"/>
              </w:rPr>
              <w:t>CGI</w:t>
            </w:r>
          </w:p>
        </w:tc>
        <w:tc>
          <w:tcPr>
            <w:tcW w:w="630" w:type="dxa"/>
          </w:tcPr>
          <w:p w14:paraId="3CCF9C66" w14:textId="77777777" w:rsidR="00172580" w:rsidRDefault="00172580" w:rsidP="00726C4E">
            <w:pPr>
              <w:pStyle w:val="TAL"/>
              <w:rPr>
                <w:rFonts w:cs="Arial"/>
                <w:szCs w:val="18"/>
                <w:lang w:val="fr-FR"/>
              </w:rPr>
            </w:pPr>
            <w:r>
              <w:rPr>
                <w:rFonts w:cs="Arial"/>
                <w:szCs w:val="18"/>
                <w:lang w:val="fr-FR"/>
              </w:rPr>
              <w:t>0..1</w:t>
            </w:r>
          </w:p>
        </w:tc>
        <w:tc>
          <w:tcPr>
            <w:tcW w:w="4500" w:type="dxa"/>
          </w:tcPr>
          <w:p w14:paraId="03AFCC20" w14:textId="77777777" w:rsidR="00172580" w:rsidRDefault="00172580" w:rsidP="00726C4E">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726C4E">
            <w:pPr>
              <w:pStyle w:val="TAL"/>
            </w:pPr>
            <w:r>
              <w:t>C</w:t>
            </w:r>
          </w:p>
        </w:tc>
      </w:tr>
      <w:tr w:rsidR="00172580" w:rsidRPr="00760004" w14:paraId="040707D0" w14:textId="77777777" w:rsidTr="00726C4E">
        <w:trPr>
          <w:jc w:val="center"/>
        </w:trPr>
        <w:tc>
          <w:tcPr>
            <w:tcW w:w="2030" w:type="dxa"/>
          </w:tcPr>
          <w:p w14:paraId="0AF69693" w14:textId="77777777" w:rsidR="00172580" w:rsidRDefault="00172580" w:rsidP="00726C4E">
            <w:pPr>
              <w:pStyle w:val="TAL"/>
            </w:pPr>
            <w:r>
              <w:t>rAI</w:t>
            </w:r>
          </w:p>
        </w:tc>
        <w:tc>
          <w:tcPr>
            <w:tcW w:w="2015" w:type="dxa"/>
          </w:tcPr>
          <w:p w14:paraId="30FB3A14" w14:textId="77777777" w:rsidR="00172580" w:rsidRDefault="00172580" w:rsidP="00726C4E">
            <w:pPr>
              <w:pStyle w:val="TAL"/>
              <w:rPr>
                <w:rFonts w:cs="Arial"/>
                <w:szCs w:val="18"/>
                <w:lang w:val="fr-FR"/>
              </w:rPr>
            </w:pPr>
            <w:r>
              <w:rPr>
                <w:rFonts w:cs="Arial"/>
                <w:szCs w:val="18"/>
                <w:lang w:val="fr-FR"/>
              </w:rPr>
              <w:t>RAI</w:t>
            </w:r>
          </w:p>
        </w:tc>
        <w:tc>
          <w:tcPr>
            <w:tcW w:w="630" w:type="dxa"/>
          </w:tcPr>
          <w:p w14:paraId="30EFDF58" w14:textId="77777777" w:rsidR="00172580" w:rsidRDefault="00172580" w:rsidP="00726C4E">
            <w:pPr>
              <w:pStyle w:val="TAL"/>
              <w:rPr>
                <w:rFonts w:cs="Arial"/>
                <w:szCs w:val="18"/>
                <w:lang w:val="fr-FR"/>
              </w:rPr>
            </w:pPr>
            <w:r>
              <w:rPr>
                <w:rFonts w:cs="Arial"/>
                <w:szCs w:val="18"/>
                <w:lang w:val="fr-FR"/>
              </w:rPr>
              <w:t>0..1</w:t>
            </w:r>
          </w:p>
        </w:tc>
        <w:tc>
          <w:tcPr>
            <w:tcW w:w="4500" w:type="dxa"/>
          </w:tcPr>
          <w:p w14:paraId="7D57F0C8"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726C4E">
            <w:pPr>
              <w:pStyle w:val="TAL"/>
            </w:pPr>
            <w:r>
              <w:t>C</w:t>
            </w:r>
          </w:p>
        </w:tc>
      </w:tr>
      <w:tr w:rsidR="00172580" w:rsidRPr="00760004" w14:paraId="28CD0072" w14:textId="77777777" w:rsidTr="00726C4E">
        <w:trPr>
          <w:jc w:val="center"/>
        </w:trPr>
        <w:tc>
          <w:tcPr>
            <w:tcW w:w="2030" w:type="dxa"/>
          </w:tcPr>
          <w:p w14:paraId="1CC368B1" w14:textId="77777777" w:rsidR="00172580" w:rsidRDefault="00172580" w:rsidP="00726C4E">
            <w:pPr>
              <w:pStyle w:val="TAL"/>
            </w:pPr>
            <w:r>
              <w:t>sAI</w:t>
            </w:r>
          </w:p>
        </w:tc>
        <w:tc>
          <w:tcPr>
            <w:tcW w:w="2015" w:type="dxa"/>
          </w:tcPr>
          <w:p w14:paraId="0F9415A3" w14:textId="77777777" w:rsidR="00172580" w:rsidRDefault="00172580" w:rsidP="00726C4E">
            <w:pPr>
              <w:pStyle w:val="TAL"/>
              <w:rPr>
                <w:rFonts w:cs="Arial"/>
                <w:szCs w:val="18"/>
                <w:lang w:val="fr-FR"/>
              </w:rPr>
            </w:pPr>
            <w:r>
              <w:rPr>
                <w:rFonts w:cs="Arial"/>
                <w:szCs w:val="18"/>
                <w:lang w:val="fr-FR"/>
              </w:rPr>
              <w:t>SAI</w:t>
            </w:r>
          </w:p>
        </w:tc>
        <w:tc>
          <w:tcPr>
            <w:tcW w:w="630" w:type="dxa"/>
          </w:tcPr>
          <w:p w14:paraId="3F0EBEB2" w14:textId="77777777" w:rsidR="00172580" w:rsidRDefault="00172580" w:rsidP="00726C4E">
            <w:pPr>
              <w:pStyle w:val="TAL"/>
              <w:rPr>
                <w:rFonts w:cs="Arial"/>
                <w:szCs w:val="18"/>
                <w:lang w:val="fr-FR"/>
              </w:rPr>
            </w:pPr>
            <w:r>
              <w:rPr>
                <w:rFonts w:cs="Arial"/>
                <w:szCs w:val="18"/>
                <w:lang w:val="fr-FR"/>
              </w:rPr>
              <w:t>0..1</w:t>
            </w:r>
          </w:p>
        </w:tc>
        <w:tc>
          <w:tcPr>
            <w:tcW w:w="4500" w:type="dxa"/>
          </w:tcPr>
          <w:p w14:paraId="33B67A26"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726C4E">
            <w:pPr>
              <w:pStyle w:val="TAL"/>
            </w:pPr>
            <w:r>
              <w:t>C</w:t>
            </w:r>
          </w:p>
        </w:tc>
      </w:tr>
      <w:tr w:rsidR="00172580" w:rsidRPr="00760004" w14:paraId="79553BBE" w14:textId="77777777" w:rsidTr="00726C4E">
        <w:trPr>
          <w:jc w:val="center"/>
        </w:trPr>
        <w:tc>
          <w:tcPr>
            <w:tcW w:w="2030" w:type="dxa"/>
          </w:tcPr>
          <w:p w14:paraId="5B96CD9C" w14:textId="77777777" w:rsidR="00172580" w:rsidRDefault="00172580" w:rsidP="00726C4E">
            <w:pPr>
              <w:pStyle w:val="TAL"/>
            </w:pPr>
            <w:r>
              <w:t>lAI</w:t>
            </w:r>
          </w:p>
        </w:tc>
        <w:tc>
          <w:tcPr>
            <w:tcW w:w="2015" w:type="dxa"/>
          </w:tcPr>
          <w:p w14:paraId="435ABC5A" w14:textId="77777777" w:rsidR="00172580" w:rsidRDefault="00172580" w:rsidP="00726C4E">
            <w:pPr>
              <w:pStyle w:val="TAL"/>
              <w:rPr>
                <w:rFonts w:cs="Arial"/>
                <w:szCs w:val="18"/>
                <w:lang w:val="fr-FR"/>
              </w:rPr>
            </w:pPr>
            <w:r>
              <w:rPr>
                <w:rFonts w:cs="Arial"/>
                <w:szCs w:val="18"/>
                <w:lang w:val="fr-FR"/>
              </w:rPr>
              <w:t>LAI</w:t>
            </w:r>
          </w:p>
        </w:tc>
        <w:tc>
          <w:tcPr>
            <w:tcW w:w="630" w:type="dxa"/>
          </w:tcPr>
          <w:p w14:paraId="0AF8AB01" w14:textId="77777777" w:rsidR="00172580" w:rsidRDefault="00172580" w:rsidP="00726C4E">
            <w:pPr>
              <w:pStyle w:val="TAL"/>
              <w:rPr>
                <w:rFonts w:cs="Arial"/>
                <w:szCs w:val="18"/>
                <w:lang w:val="fr-FR"/>
              </w:rPr>
            </w:pPr>
            <w:r>
              <w:rPr>
                <w:rFonts w:cs="Arial"/>
                <w:szCs w:val="18"/>
                <w:lang w:val="fr-FR"/>
              </w:rPr>
              <w:t>0..1</w:t>
            </w:r>
          </w:p>
        </w:tc>
        <w:tc>
          <w:tcPr>
            <w:tcW w:w="4500" w:type="dxa"/>
          </w:tcPr>
          <w:p w14:paraId="00C504D5"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726C4E">
            <w:pPr>
              <w:pStyle w:val="TAL"/>
            </w:pPr>
            <w:r>
              <w:t>C</w:t>
            </w:r>
          </w:p>
        </w:tc>
      </w:tr>
      <w:tr w:rsidR="00172580" w:rsidRPr="00760004" w14:paraId="73CAC47B" w14:textId="77777777" w:rsidTr="00726C4E">
        <w:trPr>
          <w:jc w:val="center"/>
        </w:trPr>
        <w:tc>
          <w:tcPr>
            <w:tcW w:w="2030" w:type="dxa"/>
          </w:tcPr>
          <w:p w14:paraId="55E1CE69" w14:textId="77777777" w:rsidR="00172580" w:rsidRDefault="00172580" w:rsidP="00726C4E">
            <w:pPr>
              <w:pStyle w:val="TAL"/>
            </w:pPr>
            <w:r>
              <w:t>vLRNumber</w:t>
            </w:r>
          </w:p>
        </w:tc>
        <w:tc>
          <w:tcPr>
            <w:tcW w:w="2015" w:type="dxa"/>
          </w:tcPr>
          <w:p w14:paraId="52B887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726C4E">
            <w:pPr>
              <w:pStyle w:val="TAL"/>
              <w:rPr>
                <w:rFonts w:cs="Arial"/>
                <w:szCs w:val="18"/>
                <w:lang w:val="fr-FR"/>
              </w:rPr>
            </w:pPr>
            <w:r>
              <w:rPr>
                <w:rFonts w:cs="Arial"/>
                <w:szCs w:val="18"/>
                <w:lang w:val="fr-FR"/>
              </w:rPr>
              <w:t>0..1</w:t>
            </w:r>
          </w:p>
        </w:tc>
        <w:tc>
          <w:tcPr>
            <w:tcW w:w="4500" w:type="dxa"/>
          </w:tcPr>
          <w:p w14:paraId="1609C5B8" w14:textId="77777777" w:rsidR="00172580" w:rsidRDefault="00172580" w:rsidP="00726C4E">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726C4E">
            <w:pPr>
              <w:pStyle w:val="TAL"/>
            </w:pPr>
            <w:r>
              <w:t>C</w:t>
            </w:r>
          </w:p>
        </w:tc>
      </w:tr>
      <w:tr w:rsidR="00172580" w:rsidRPr="00760004" w14:paraId="025DDD61" w14:textId="77777777" w:rsidTr="00726C4E">
        <w:trPr>
          <w:jc w:val="center"/>
        </w:trPr>
        <w:tc>
          <w:tcPr>
            <w:tcW w:w="2030" w:type="dxa"/>
          </w:tcPr>
          <w:p w14:paraId="44E0A50F" w14:textId="77777777" w:rsidR="00172580" w:rsidRDefault="00172580" w:rsidP="00726C4E">
            <w:pPr>
              <w:pStyle w:val="TAL"/>
            </w:pPr>
            <w:r>
              <w:t>mSCNumber</w:t>
            </w:r>
          </w:p>
        </w:tc>
        <w:tc>
          <w:tcPr>
            <w:tcW w:w="2015" w:type="dxa"/>
          </w:tcPr>
          <w:p w14:paraId="79290C6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726C4E">
            <w:pPr>
              <w:pStyle w:val="TAL"/>
              <w:rPr>
                <w:rFonts w:cs="Arial"/>
                <w:szCs w:val="18"/>
                <w:lang w:val="fr-FR"/>
              </w:rPr>
            </w:pPr>
            <w:r>
              <w:rPr>
                <w:rFonts w:cs="Arial"/>
                <w:szCs w:val="18"/>
                <w:lang w:val="fr-FR"/>
              </w:rPr>
              <w:t>0..1</w:t>
            </w:r>
          </w:p>
        </w:tc>
        <w:tc>
          <w:tcPr>
            <w:tcW w:w="4500" w:type="dxa"/>
          </w:tcPr>
          <w:p w14:paraId="728FD810" w14:textId="77777777" w:rsidR="00172580" w:rsidRDefault="00172580" w:rsidP="00726C4E">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726C4E">
            <w:pPr>
              <w:pStyle w:val="TAL"/>
            </w:pPr>
          </w:p>
        </w:tc>
      </w:tr>
      <w:tr w:rsidR="00172580" w:rsidRPr="00760004" w14:paraId="19F42BE2" w14:textId="77777777" w:rsidTr="00726C4E">
        <w:trPr>
          <w:jc w:val="center"/>
        </w:trPr>
        <w:tc>
          <w:tcPr>
            <w:tcW w:w="2030" w:type="dxa"/>
          </w:tcPr>
          <w:p w14:paraId="6602850A" w14:textId="77777777" w:rsidR="00172580" w:rsidRPr="00760004" w:rsidRDefault="00172580" w:rsidP="00726C4E">
            <w:pPr>
              <w:pStyle w:val="TAL"/>
            </w:pPr>
            <w:r>
              <w:t>ageOfLocationInfo</w:t>
            </w:r>
          </w:p>
        </w:tc>
        <w:tc>
          <w:tcPr>
            <w:tcW w:w="2015" w:type="dxa"/>
          </w:tcPr>
          <w:p w14:paraId="09B6B052" w14:textId="426283D3" w:rsidR="00172580" w:rsidRPr="00760004" w:rsidRDefault="00ED3B07" w:rsidP="00726C4E">
            <w:pPr>
              <w:pStyle w:val="TAL"/>
            </w:pPr>
            <w:r>
              <w:t>INTEGER</w:t>
            </w:r>
          </w:p>
        </w:tc>
        <w:tc>
          <w:tcPr>
            <w:tcW w:w="630" w:type="dxa"/>
          </w:tcPr>
          <w:p w14:paraId="4097028B" w14:textId="77777777" w:rsidR="00172580" w:rsidRPr="00760004" w:rsidRDefault="00172580" w:rsidP="00726C4E">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726C4E">
            <w:pPr>
              <w:pStyle w:val="TAL"/>
            </w:pPr>
            <w:r>
              <w:t>C</w:t>
            </w:r>
          </w:p>
        </w:tc>
      </w:tr>
      <w:tr w:rsidR="00172580" w:rsidRPr="00760004" w14:paraId="62289278" w14:textId="77777777" w:rsidTr="00726C4E">
        <w:trPr>
          <w:jc w:val="center"/>
        </w:trPr>
        <w:tc>
          <w:tcPr>
            <w:tcW w:w="2030" w:type="dxa"/>
          </w:tcPr>
          <w:p w14:paraId="47443047" w14:textId="77777777" w:rsidR="00172580" w:rsidRDefault="00172580" w:rsidP="00726C4E">
            <w:pPr>
              <w:pStyle w:val="TAL"/>
            </w:pPr>
            <w:r>
              <w:t>uELocationTimestamp</w:t>
            </w:r>
          </w:p>
        </w:tc>
        <w:tc>
          <w:tcPr>
            <w:tcW w:w="2015" w:type="dxa"/>
          </w:tcPr>
          <w:p w14:paraId="1DFCEFF5" w14:textId="77777777" w:rsidR="00172580" w:rsidRPr="00760004" w:rsidRDefault="00172580" w:rsidP="00726C4E">
            <w:pPr>
              <w:pStyle w:val="TAL"/>
            </w:pPr>
            <w:r>
              <w:t>Timestamp</w:t>
            </w:r>
          </w:p>
        </w:tc>
        <w:tc>
          <w:tcPr>
            <w:tcW w:w="630" w:type="dxa"/>
          </w:tcPr>
          <w:p w14:paraId="0B8E4D85" w14:textId="77777777" w:rsidR="00172580" w:rsidRPr="00760004" w:rsidRDefault="00172580" w:rsidP="00726C4E">
            <w:pPr>
              <w:pStyle w:val="TAL"/>
            </w:pPr>
            <w:r>
              <w:t>0..1</w:t>
            </w:r>
          </w:p>
        </w:tc>
        <w:tc>
          <w:tcPr>
            <w:tcW w:w="4500" w:type="dxa"/>
          </w:tcPr>
          <w:p w14:paraId="6D408DAD" w14:textId="7E4F31C1" w:rsidR="00172580" w:rsidRPr="00760004" w:rsidRDefault="00172580" w:rsidP="00726C4E">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726C4E">
            <w:pPr>
              <w:pStyle w:val="TAL"/>
            </w:pPr>
            <w:r>
              <w:t>C</w:t>
            </w:r>
          </w:p>
        </w:tc>
      </w:tr>
      <w:tr w:rsidR="00172580" w:rsidRPr="00760004" w14:paraId="5F6E0FA0" w14:textId="77777777" w:rsidTr="00726C4E">
        <w:trPr>
          <w:jc w:val="center"/>
        </w:trPr>
        <w:tc>
          <w:tcPr>
            <w:tcW w:w="2030" w:type="dxa"/>
          </w:tcPr>
          <w:p w14:paraId="4987E5F4" w14:textId="77777777" w:rsidR="00172580" w:rsidRDefault="00172580" w:rsidP="00726C4E">
            <w:pPr>
              <w:pStyle w:val="TAL"/>
            </w:pPr>
            <w:r>
              <w:t>geographicalInformation</w:t>
            </w:r>
          </w:p>
        </w:tc>
        <w:tc>
          <w:tcPr>
            <w:tcW w:w="2015" w:type="dxa"/>
          </w:tcPr>
          <w:p w14:paraId="7D8D8BBE" w14:textId="77777777" w:rsidR="00172580" w:rsidRPr="00760004" w:rsidRDefault="00172580" w:rsidP="00726C4E">
            <w:pPr>
              <w:pStyle w:val="TAL"/>
            </w:pPr>
            <w:r>
              <w:t>UTF8String</w:t>
            </w:r>
          </w:p>
        </w:tc>
        <w:tc>
          <w:tcPr>
            <w:tcW w:w="630" w:type="dxa"/>
          </w:tcPr>
          <w:p w14:paraId="3A36EA84" w14:textId="77777777" w:rsidR="00172580" w:rsidRPr="00760004" w:rsidRDefault="00172580" w:rsidP="00726C4E">
            <w:pPr>
              <w:pStyle w:val="TAL"/>
            </w:pPr>
            <w:r>
              <w:t>0..1</w:t>
            </w:r>
          </w:p>
        </w:tc>
        <w:tc>
          <w:tcPr>
            <w:tcW w:w="4500" w:type="dxa"/>
          </w:tcPr>
          <w:p w14:paraId="67CF9268" w14:textId="56AFF12E"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726C4E">
            <w:pPr>
              <w:pStyle w:val="TAL"/>
            </w:pPr>
            <w:r>
              <w:t>C</w:t>
            </w:r>
          </w:p>
        </w:tc>
      </w:tr>
      <w:tr w:rsidR="00172580" w:rsidRPr="00760004" w14:paraId="5C36CDFF" w14:textId="77777777" w:rsidTr="00726C4E">
        <w:trPr>
          <w:jc w:val="center"/>
        </w:trPr>
        <w:tc>
          <w:tcPr>
            <w:tcW w:w="2030" w:type="dxa"/>
          </w:tcPr>
          <w:p w14:paraId="1C5A5787" w14:textId="77777777" w:rsidR="00172580" w:rsidRDefault="00172580" w:rsidP="00726C4E">
            <w:pPr>
              <w:pStyle w:val="TAL"/>
            </w:pPr>
            <w:r>
              <w:t>geodeticInformation</w:t>
            </w:r>
          </w:p>
        </w:tc>
        <w:tc>
          <w:tcPr>
            <w:tcW w:w="2015" w:type="dxa"/>
          </w:tcPr>
          <w:p w14:paraId="50DC86D2" w14:textId="77777777" w:rsidR="00172580" w:rsidRPr="00760004" w:rsidRDefault="00172580" w:rsidP="00726C4E">
            <w:pPr>
              <w:pStyle w:val="TAL"/>
            </w:pPr>
            <w:r>
              <w:t>UTF8String</w:t>
            </w:r>
          </w:p>
        </w:tc>
        <w:tc>
          <w:tcPr>
            <w:tcW w:w="630" w:type="dxa"/>
          </w:tcPr>
          <w:p w14:paraId="372D09A5" w14:textId="77777777" w:rsidR="00172580" w:rsidRPr="00760004" w:rsidRDefault="00172580" w:rsidP="00726C4E">
            <w:pPr>
              <w:pStyle w:val="TAL"/>
            </w:pPr>
            <w:r>
              <w:t>0..1</w:t>
            </w:r>
          </w:p>
        </w:tc>
        <w:tc>
          <w:tcPr>
            <w:tcW w:w="4500" w:type="dxa"/>
          </w:tcPr>
          <w:p w14:paraId="55D7D33C" w14:textId="36C44B8D"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726C4E">
            <w:pPr>
              <w:pStyle w:val="TAL"/>
            </w:pPr>
            <w:r>
              <w:t>C</w:t>
            </w:r>
          </w:p>
        </w:tc>
      </w:tr>
      <w:tr w:rsidR="00172580" w:rsidRPr="00760004" w14:paraId="14606D2B" w14:textId="77777777" w:rsidTr="00726C4E">
        <w:trPr>
          <w:jc w:val="center"/>
        </w:trPr>
        <w:tc>
          <w:tcPr>
            <w:tcW w:w="2030" w:type="dxa"/>
          </w:tcPr>
          <w:p w14:paraId="3D898881" w14:textId="77777777" w:rsidR="00172580" w:rsidRDefault="00172580" w:rsidP="00726C4E">
            <w:pPr>
              <w:pStyle w:val="TAL"/>
            </w:pPr>
            <w:r>
              <w:t>cellSiteInformation</w:t>
            </w:r>
          </w:p>
        </w:tc>
        <w:tc>
          <w:tcPr>
            <w:tcW w:w="2015" w:type="dxa"/>
          </w:tcPr>
          <w:p w14:paraId="604680AC" w14:textId="77777777" w:rsidR="00172580" w:rsidRPr="00760004" w:rsidRDefault="00172580" w:rsidP="00726C4E">
            <w:pPr>
              <w:pStyle w:val="TAL"/>
            </w:pPr>
            <w:r>
              <w:t>CellSiteInformation</w:t>
            </w:r>
          </w:p>
        </w:tc>
        <w:tc>
          <w:tcPr>
            <w:tcW w:w="630" w:type="dxa"/>
          </w:tcPr>
          <w:p w14:paraId="0BC32F16" w14:textId="77777777" w:rsidR="00172580" w:rsidRPr="00760004" w:rsidRDefault="00172580" w:rsidP="00726C4E">
            <w:pPr>
              <w:pStyle w:val="TAL"/>
            </w:pPr>
            <w:r>
              <w:t>0..1</w:t>
            </w:r>
          </w:p>
        </w:tc>
        <w:tc>
          <w:tcPr>
            <w:tcW w:w="4500" w:type="dxa"/>
          </w:tcPr>
          <w:p w14:paraId="59F22859"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726C4E">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76" w:name="_Toc209002039"/>
      <w:r>
        <w:t>7.3.3.2.10</w:t>
      </w:r>
      <w:r>
        <w:tab/>
        <w:t>Type: GeographicArea</w:t>
      </w:r>
      <w:bookmarkEnd w:id="376"/>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726C4E">
        <w:trPr>
          <w:jc w:val="center"/>
        </w:trPr>
        <w:tc>
          <w:tcPr>
            <w:tcW w:w="2030" w:type="dxa"/>
          </w:tcPr>
          <w:p w14:paraId="7C8BD5DC" w14:textId="77777777" w:rsidR="00172580" w:rsidRPr="00760004" w:rsidRDefault="00172580" w:rsidP="00726C4E">
            <w:pPr>
              <w:pStyle w:val="TAH"/>
            </w:pPr>
            <w:r>
              <w:t>CHOICE</w:t>
            </w:r>
          </w:p>
        </w:tc>
        <w:tc>
          <w:tcPr>
            <w:tcW w:w="2105" w:type="dxa"/>
          </w:tcPr>
          <w:p w14:paraId="1B984C64" w14:textId="77777777" w:rsidR="00172580" w:rsidRPr="00760004" w:rsidRDefault="00172580" w:rsidP="00726C4E">
            <w:pPr>
              <w:pStyle w:val="TAH"/>
            </w:pPr>
            <w:r>
              <w:t>Type</w:t>
            </w:r>
          </w:p>
        </w:tc>
        <w:tc>
          <w:tcPr>
            <w:tcW w:w="5040" w:type="dxa"/>
          </w:tcPr>
          <w:p w14:paraId="3CB756BE" w14:textId="77777777" w:rsidR="00172580" w:rsidRPr="00760004" w:rsidRDefault="00172580" w:rsidP="00726C4E">
            <w:pPr>
              <w:pStyle w:val="TAH"/>
            </w:pPr>
            <w:r w:rsidRPr="00760004">
              <w:t>Description</w:t>
            </w:r>
          </w:p>
        </w:tc>
      </w:tr>
      <w:tr w:rsidR="00172580" w:rsidRPr="00760004" w14:paraId="4D0E930E" w14:textId="77777777" w:rsidTr="00726C4E">
        <w:trPr>
          <w:jc w:val="center"/>
        </w:trPr>
        <w:tc>
          <w:tcPr>
            <w:tcW w:w="2030" w:type="dxa"/>
          </w:tcPr>
          <w:p w14:paraId="4D908BA7" w14:textId="77777777" w:rsidR="00172580" w:rsidRPr="00760004" w:rsidRDefault="00172580" w:rsidP="00726C4E">
            <w:pPr>
              <w:pStyle w:val="TAL"/>
            </w:pPr>
            <w:r>
              <w:t>point</w:t>
            </w:r>
          </w:p>
        </w:tc>
        <w:tc>
          <w:tcPr>
            <w:tcW w:w="2105" w:type="dxa"/>
          </w:tcPr>
          <w:p w14:paraId="3D4A643A" w14:textId="77777777" w:rsidR="00172580" w:rsidRPr="002C2C01" w:rsidRDefault="00172580" w:rsidP="00726C4E">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726C4E">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726C4E">
        <w:trPr>
          <w:jc w:val="center"/>
        </w:trPr>
        <w:tc>
          <w:tcPr>
            <w:tcW w:w="2030" w:type="dxa"/>
          </w:tcPr>
          <w:p w14:paraId="432C65EA" w14:textId="77777777" w:rsidR="00172580" w:rsidRDefault="00172580" w:rsidP="00726C4E">
            <w:pPr>
              <w:pStyle w:val="TAL"/>
            </w:pPr>
            <w:r>
              <w:t>pointUncertaintyCircle</w:t>
            </w:r>
          </w:p>
        </w:tc>
        <w:tc>
          <w:tcPr>
            <w:tcW w:w="2105" w:type="dxa"/>
          </w:tcPr>
          <w:p w14:paraId="194E9614" w14:textId="77777777" w:rsidR="00172580" w:rsidRDefault="00172580" w:rsidP="00726C4E">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726C4E">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726C4E">
        <w:trPr>
          <w:jc w:val="center"/>
        </w:trPr>
        <w:tc>
          <w:tcPr>
            <w:tcW w:w="2030" w:type="dxa"/>
          </w:tcPr>
          <w:p w14:paraId="605EAF39" w14:textId="77777777" w:rsidR="00172580" w:rsidRDefault="00172580" w:rsidP="00726C4E">
            <w:pPr>
              <w:pStyle w:val="TAL"/>
            </w:pPr>
            <w:r>
              <w:t>pointUncertaintyEllipse</w:t>
            </w:r>
          </w:p>
        </w:tc>
        <w:tc>
          <w:tcPr>
            <w:tcW w:w="2105" w:type="dxa"/>
          </w:tcPr>
          <w:p w14:paraId="2B751272" w14:textId="77777777" w:rsidR="00172580" w:rsidRDefault="00172580" w:rsidP="00726C4E">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726C4E">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726C4E">
        <w:trPr>
          <w:jc w:val="center"/>
        </w:trPr>
        <w:tc>
          <w:tcPr>
            <w:tcW w:w="2030" w:type="dxa"/>
          </w:tcPr>
          <w:p w14:paraId="4943EA21" w14:textId="77777777" w:rsidR="00172580" w:rsidRDefault="00172580" w:rsidP="00726C4E">
            <w:pPr>
              <w:pStyle w:val="TAL"/>
            </w:pPr>
            <w:r>
              <w:t>polygon</w:t>
            </w:r>
          </w:p>
        </w:tc>
        <w:tc>
          <w:tcPr>
            <w:tcW w:w="2105" w:type="dxa"/>
          </w:tcPr>
          <w:p w14:paraId="4D79C177" w14:textId="77777777" w:rsidR="00172580" w:rsidRDefault="00172580" w:rsidP="00726C4E">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726C4E">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726C4E">
        <w:trPr>
          <w:jc w:val="center"/>
        </w:trPr>
        <w:tc>
          <w:tcPr>
            <w:tcW w:w="2030" w:type="dxa"/>
          </w:tcPr>
          <w:p w14:paraId="77E82F48" w14:textId="77777777" w:rsidR="00172580" w:rsidRDefault="00172580" w:rsidP="00726C4E">
            <w:pPr>
              <w:pStyle w:val="TAL"/>
            </w:pPr>
            <w:r>
              <w:t>pointAltitude</w:t>
            </w:r>
          </w:p>
        </w:tc>
        <w:tc>
          <w:tcPr>
            <w:tcW w:w="2105" w:type="dxa"/>
          </w:tcPr>
          <w:p w14:paraId="216AD4E5" w14:textId="77777777" w:rsidR="00172580" w:rsidRDefault="00172580" w:rsidP="00726C4E">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726C4E">
            <w:pPr>
              <w:pStyle w:val="TAL"/>
              <w:rPr>
                <w:rFonts w:cs="Arial"/>
                <w:szCs w:val="18"/>
              </w:rPr>
            </w:pPr>
            <w:r>
              <w:rPr>
                <w:rFonts w:cs="Arial"/>
                <w:szCs w:val="18"/>
              </w:rPr>
              <w:t>Geographical area consisting of a point and an altitude value.</w:t>
            </w:r>
          </w:p>
        </w:tc>
      </w:tr>
      <w:tr w:rsidR="00172580" w:rsidRPr="00760004" w14:paraId="508D1AAA" w14:textId="77777777" w:rsidTr="00726C4E">
        <w:trPr>
          <w:jc w:val="center"/>
        </w:trPr>
        <w:tc>
          <w:tcPr>
            <w:tcW w:w="2030" w:type="dxa"/>
          </w:tcPr>
          <w:p w14:paraId="24E4DB45" w14:textId="77777777" w:rsidR="00172580" w:rsidRDefault="00172580" w:rsidP="00726C4E">
            <w:pPr>
              <w:pStyle w:val="TAL"/>
            </w:pPr>
            <w:r>
              <w:t>pointAltitudeUncertainty</w:t>
            </w:r>
          </w:p>
        </w:tc>
        <w:tc>
          <w:tcPr>
            <w:tcW w:w="2105" w:type="dxa"/>
          </w:tcPr>
          <w:p w14:paraId="7ABC9A83" w14:textId="77777777" w:rsidR="00172580" w:rsidRDefault="00172580" w:rsidP="00726C4E">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726C4E">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726C4E">
        <w:trPr>
          <w:jc w:val="center"/>
        </w:trPr>
        <w:tc>
          <w:tcPr>
            <w:tcW w:w="2030" w:type="dxa"/>
          </w:tcPr>
          <w:p w14:paraId="5044C5D2" w14:textId="77777777" w:rsidR="00172580" w:rsidRDefault="00172580" w:rsidP="00726C4E">
            <w:pPr>
              <w:pStyle w:val="TAL"/>
            </w:pPr>
            <w:r>
              <w:t>ellipsiodArc</w:t>
            </w:r>
          </w:p>
        </w:tc>
        <w:tc>
          <w:tcPr>
            <w:tcW w:w="2105" w:type="dxa"/>
          </w:tcPr>
          <w:p w14:paraId="7965EFDD" w14:textId="77777777" w:rsidR="00172580" w:rsidRDefault="00172580" w:rsidP="00726C4E">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726C4E">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77" w:name="_Toc209002040"/>
      <w:r>
        <w:t>7.3.3.2.11</w:t>
      </w:r>
      <w:r>
        <w:tab/>
        <w:t>Type: Point</w:t>
      </w:r>
      <w:bookmarkEnd w:id="377"/>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726C4E">
        <w:trPr>
          <w:jc w:val="center"/>
        </w:trPr>
        <w:tc>
          <w:tcPr>
            <w:tcW w:w="2155" w:type="dxa"/>
          </w:tcPr>
          <w:p w14:paraId="61EC0DCF" w14:textId="77777777" w:rsidR="00172580" w:rsidRPr="00760004" w:rsidRDefault="00172580" w:rsidP="00726C4E">
            <w:pPr>
              <w:pStyle w:val="TAH"/>
            </w:pPr>
            <w:r w:rsidRPr="00760004">
              <w:t>Field name</w:t>
            </w:r>
          </w:p>
        </w:tc>
        <w:tc>
          <w:tcPr>
            <w:tcW w:w="2160" w:type="dxa"/>
          </w:tcPr>
          <w:p w14:paraId="37DA9CAF" w14:textId="77777777" w:rsidR="00172580" w:rsidRPr="00760004" w:rsidRDefault="00172580" w:rsidP="00726C4E">
            <w:pPr>
              <w:pStyle w:val="TAH"/>
            </w:pPr>
            <w:r>
              <w:t>Type</w:t>
            </w:r>
          </w:p>
        </w:tc>
        <w:tc>
          <w:tcPr>
            <w:tcW w:w="630" w:type="dxa"/>
          </w:tcPr>
          <w:p w14:paraId="58B9C149" w14:textId="77777777" w:rsidR="00172580" w:rsidRPr="00760004" w:rsidRDefault="00172580" w:rsidP="00726C4E">
            <w:pPr>
              <w:pStyle w:val="TAH"/>
            </w:pPr>
            <w:r>
              <w:t>Cardinality</w:t>
            </w:r>
          </w:p>
        </w:tc>
        <w:tc>
          <w:tcPr>
            <w:tcW w:w="4230" w:type="dxa"/>
          </w:tcPr>
          <w:p w14:paraId="6938F3F2" w14:textId="77777777" w:rsidR="00172580" w:rsidRPr="00760004" w:rsidRDefault="00172580" w:rsidP="00726C4E">
            <w:pPr>
              <w:pStyle w:val="TAH"/>
            </w:pPr>
            <w:r w:rsidRPr="00760004">
              <w:t>Description</w:t>
            </w:r>
          </w:p>
        </w:tc>
        <w:tc>
          <w:tcPr>
            <w:tcW w:w="456" w:type="dxa"/>
          </w:tcPr>
          <w:p w14:paraId="48F3705E" w14:textId="77777777" w:rsidR="00172580" w:rsidRPr="00760004" w:rsidRDefault="00172580" w:rsidP="00726C4E">
            <w:pPr>
              <w:pStyle w:val="TAH"/>
            </w:pPr>
            <w:r w:rsidRPr="00760004">
              <w:t>M/C/O</w:t>
            </w:r>
          </w:p>
        </w:tc>
      </w:tr>
      <w:tr w:rsidR="00172580" w:rsidRPr="00760004" w14:paraId="0A898741" w14:textId="77777777" w:rsidTr="00726C4E">
        <w:trPr>
          <w:jc w:val="center"/>
        </w:trPr>
        <w:tc>
          <w:tcPr>
            <w:tcW w:w="2155" w:type="dxa"/>
          </w:tcPr>
          <w:p w14:paraId="03F24277" w14:textId="77777777" w:rsidR="00172580" w:rsidRPr="00760004" w:rsidRDefault="00172580" w:rsidP="00726C4E">
            <w:pPr>
              <w:pStyle w:val="TAL"/>
            </w:pPr>
            <w:r>
              <w:t>geographicalCoordinates</w:t>
            </w:r>
          </w:p>
        </w:tc>
        <w:tc>
          <w:tcPr>
            <w:tcW w:w="2160" w:type="dxa"/>
          </w:tcPr>
          <w:p w14:paraId="7FEC8AC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726C4E">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78" w:name="_Toc209002041"/>
      <w:r>
        <w:t>7.3.3.2.12</w:t>
      </w:r>
      <w:r>
        <w:tab/>
        <w:t xml:space="preserve">Type: </w:t>
      </w:r>
      <w:r w:rsidR="004C065B">
        <w:rPr>
          <w:rFonts w:cs="Arial"/>
          <w:szCs w:val="18"/>
        </w:rPr>
        <w:t>GeographicalCoordinates</w:t>
      </w:r>
      <w:bookmarkEnd w:id="378"/>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726C4E">
        <w:trPr>
          <w:jc w:val="center"/>
        </w:trPr>
        <w:tc>
          <w:tcPr>
            <w:tcW w:w="1885" w:type="dxa"/>
          </w:tcPr>
          <w:p w14:paraId="03BE6E84" w14:textId="77777777" w:rsidR="00172580" w:rsidRPr="00760004" w:rsidRDefault="00172580" w:rsidP="00726C4E">
            <w:pPr>
              <w:pStyle w:val="TAH"/>
            </w:pPr>
            <w:r w:rsidRPr="00760004">
              <w:t>Field name</w:t>
            </w:r>
          </w:p>
        </w:tc>
        <w:tc>
          <w:tcPr>
            <w:tcW w:w="1080" w:type="dxa"/>
          </w:tcPr>
          <w:p w14:paraId="3BA28177" w14:textId="77777777" w:rsidR="00172580" w:rsidRPr="00760004" w:rsidRDefault="00172580" w:rsidP="00726C4E">
            <w:pPr>
              <w:pStyle w:val="TAH"/>
            </w:pPr>
            <w:r>
              <w:t>Type</w:t>
            </w:r>
          </w:p>
        </w:tc>
        <w:tc>
          <w:tcPr>
            <w:tcW w:w="630" w:type="dxa"/>
          </w:tcPr>
          <w:p w14:paraId="644D7EF5" w14:textId="77777777" w:rsidR="00172580" w:rsidRPr="00760004" w:rsidRDefault="00172580" w:rsidP="00726C4E">
            <w:pPr>
              <w:pStyle w:val="TAH"/>
            </w:pPr>
            <w:r>
              <w:t>Cardinality</w:t>
            </w:r>
          </w:p>
        </w:tc>
        <w:tc>
          <w:tcPr>
            <w:tcW w:w="5490" w:type="dxa"/>
          </w:tcPr>
          <w:p w14:paraId="0C0C56D9" w14:textId="77777777" w:rsidR="00172580" w:rsidRPr="00760004" w:rsidRDefault="00172580" w:rsidP="00726C4E">
            <w:pPr>
              <w:pStyle w:val="TAH"/>
            </w:pPr>
            <w:r w:rsidRPr="00760004">
              <w:t>Description</w:t>
            </w:r>
          </w:p>
        </w:tc>
        <w:tc>
          <w:tcPr>
            <w:tcW w:w="540" w:type="dxa"/>
          </w:tcPr>
          <w:p w14:paraId="506C6E24" w14:textId="77777777" w:rsidR="00172580" w:rsidRPr="00760004" w:rsidRDefault="00172580" w:rsidP="00726C4E">
            <w:pPr>
              <w:pStyle w:val="TAH"/>
            </w:pPr>
            <w:r w:rsidRPr="00760004">
              <w:t>M/C/O</w:t>
            </w:r>
          </w:p>
        </w:tc>
      </w:tr>
      <w:tr w:rsidR="00172580" w:rsidRPr="00760004" w14:paraId="20BB55EC" w14:textId="77777777" w:rsidTr="00726C4E">
        <w:trPr>
          <w:jc w:val="center"/>
        </w:trPr>
        <w:tc>
          <w:tcPr>
            <w:tcW w:w="1885" w:type="dxa"/>
          </w:tcPr>
          <w:p w14:paraId="6A4BADD1" w14:textId="77777777" w:rsidR="00172580" w:rsidRPr="00760004" w:rsidRDefault="00172580" w:rsidP="00726C4E">
            <w:pPr>
              <w:pStyle w:val="TAL"/>
            </w:pPr>
            <w:r>
              <w:t>latitude</w:t>
            </w:r>
          </w:p>
        </w:tc>
        <w:tc>
          <w:tcPr>
            <w:tcW w:w="1080" w:type="dxa"/>
          </w:tcPr>
          <w:p w14:paraId="74581D0A"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726C4E">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726C4E">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726C4E">
            <w:pPr>
              <w:pStyle w:val="TAL"/>
            </w:pPr>
            <w:r>
              <w:t>M</w:t>
            </w:r>
          </w:p>
        </w:tc>
      </w:tr>
      <w:tr w:rsidR="00172580" w:rsidRPr="00760004" w14:paraId="2A6F297B" w14:textId="77777777" w:rsidTr="00726C4E">
        <w:trPr>
          <w:jc w:val="center"/>
        </w:trPr>
        <w:tc>
          <w:tcPr>
            <w:tcW w:w="1885" w:type="dxa"/>
          </w:tcPr>
          <w:p w14:paraId="4DDC0671" w14:textId="77777777" w:rsidR="00172580" w:rsidRDefault="00172580" w:rsidP="00726C4E">
            <w:pPr>
              <w:pStyle w:val="TAL"/>
            </w:pPr>
            <w:r>
              <w:t>longitude</w:t>
            </w:r>
          </w:p>
        </w:tc>
        <w:tc>
          <w:tcPr>
            <w:tcW w:w="1080" w:type="dxa"/>
          </w:tcPr>
          <w:p w14:paraId="0CEFF060"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726C4E">
            <w:pPr>
              <w:pStyle w:val="TAL"/>
              <w:rPr>
                <w:rFonts w:cs="Arial"/>
                <w:szCs w:val="18"/>
                <w:lang w:val="fr-FR"/>
              </w:rPr>
            </w:pPr>
            <w:r>
              <w:rPr>
                <w:rFonts w:cs="Arial"/>
                <w:szCs w:val="18"/>
                <w:lang w:val="fr-FR"/>
              </w:rPr>
              <w:t>1</w:t>
            </w:r>
          </w:p>
        </w:tc>
        <w:tc>
          <w:tcPr>
            <w:tcW w:w="5490" w:type="dxa"/>
          </w:tcPr>
          <w:p w14:paraId="55B1BD67" w14:textId="77777777" w:rsidR="00172580" w:rsidRDefault="00172580" w:rsidP="00726C4E">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726C4E">
            <w:pPr>
              <w:pStyle w:val="TAL"/>
            </w:pPr>
            <w:r>
              <w:t>M</w:t>
            </w:r>
          </w:p>
        </w:tc>
      </w:tr>
      <w:tr w:rsidR="00172580" w:rsidRPr="00760004" w14:paraId="497BD468" w14:textId="77777777" w:rsidTr="00726C4E">
        <w:trPr>
          <w:jc w:val="center"/>
        </w:trPr>
        <w:tc>
          <w:tcPr>
            <w:tcW w:w="1885" w:type="dxa"/>
          </w:tcPr>
          <w:p w14:paraId="05970D02" w14:textId="77777777" w:rsidR="00172580" w:rsidRDefault="00172580" w:rsidP="00726C4E">
            <w:pPr>
              <w:pStyle w:val="TAL"/>
            </w:pPr>
            <w:r>
              <w:t>mapDatumInformation</w:t>
            </w:r>
          </w:p>
        </w:tc>
        <w:tc>
          <w:tcPr>
            <w:tcW w:w="1080" w:type="dxa"/>
          </w:tcPr>
          <w:p w14:paraId="0EDAB77B" w14:textId="77777777" w:rsidR="00172580" w:rsidRDefault="00172580" w:rsidP="00726C4E">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726C4E">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726C4E">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726C4E">
            <w:pPr>
              <w:pStyle w:val="TAL"/>
            </w:pPr>
            <w:r>
              <w:t>C</w:t>
            </w:r>
          </w:p>
        </w:tc>
      </w:tr>
      <w:tr w:rsidR="00172580" w:rsidRPr="00760004" w14:paraId="7568BB2C" w14:textId="77777777" w:rsidTr="00726C4E">
        <w:trPr>
          <w:jc w:val="center"/>
        </w:trPr>
        <w:tc>
          <w:tcPr>
            <w:tcW w:w="9625" w:type="dxa"/>
            <w:gridSpan w:val="5"/>
          </w:tcPr>
          <w:p w14:paraId="2E906B14" w14:textId="239331E6" w:rsidR="00172580" w:rsidRDefault="00172580" w:rsidP="00726C4E">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79" w:name="_Toc209002042"/>
      <w:r>
        <w:t>7.3.3.2.13</w:t>
      </w:r>
      <w:r>
        <w:tab/>
        <w:t>Type: PointUncertaintyCircle</w:t>
      </w:r>
      <w:bookmarkEnd w:id="379"/>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726C4E">
        <w:trPr>
          <w:jc w:val="center"/>
        </w:trPr>
        <w:tc>
          <w:tcPr>
            <w:tcW w:w="2155" w:type="dxa"/>
          </w:tcPr>
          <w:p w14:paraId="1FA07075" w14:textId="77777777" w:rsidR="00172580" w:rsidRPr="00760004" w:rsidRDefault="00172580" w:rsidP="00726C4E">
            <w:pPr>
              <w:pStyle w:val="TAH"/>
            </w:pPr>
            <w:r w:rsidRPr="00760004">
              <w:t>Field name</w:t>
            </w:r>
          </w:p>
        </w:tc>
        <w:tc>
          <w:tcPr>
            <w:tcW w:w="2160" w:type="dxa"/>
          </w:tcPr>
          <w:p w14:paraId="6906FB43" w14:textId="77777777" w:rsidR="00172580" w:rsidRPr="00760004" w:rsidRDefault="00172580" w:rsidP="00726C4E">
            <w:pPr>
              <w:pStyle w:val="TAH"/>
            </w:pPr>
            <w:r>
              <w:t>Type</w:t>
            </w:r>
          </w:p>
        </w:tc>
        <w:tc>
          <w:tcPr>
            <w:tcW w:w="630" w:type="dxa"/>
          </w:tcPr>
          <w:p w14:paraId="4BE23379" w14:textId="77777777" w:rsidR="00172580" w:rsidRPr="00760004" w:rsidRDefault="00172580" w:rsidP="00726C4E">
            <w:pPr>
              <w:pStyle w:val="TAH"/>
            </w:pPr>
            <w:r>
              <w:t>Cardinality</w:t>
            </w:r>
          </w:p>
        </w:tc>
        <w:tc>
          <w:tcPr>
            <w:tcW w:w="4230" w:type="dxa"/>
          </w:tcPr>
          <w:p w14:paraId="3FDD85A5" w14:textId="77777777" w:rsidR="00172580" w:rsidRPr="00760004" w:rsidRDefault="00172580" w:rsidP="00726C4E">
            <w:pPr>
              <w:pStyle w:val="TAH"/>
            </w:pPr>
            <w:r w:rsidRPr="00760004">
              <w:t>Description</w:t>
            </w:r>
          </w:p>
        </w:tc>
        <w:tc>
          <w:tcPr>
            <w:tcW w:w="456" w:type="dxa"/>
          </w:tcPr>
          <w:p w14:paraId="305CD8DE" w14:textId="77777777" w:rsidR="00172580" w:rsidRPr="00760004" w:rsidRDefault="00172580" w:rsidP="00726C4E">
            <w:pPr>
              <w:pStyle w:val="TAH"/>
            </w:pPr>
            <w:r w:rsidRPr="00760004">
              <w:t>M/C/O</w:t>
            </w:r>
          </w:p>
        </w:tc>
      </w:tr>
      <w:tr w:rsidR="00172580" w:rsidRPr="00760004" w14:paraId="59FA41FA" w14:textId="77777777" w:rsidTr="00726C4E">
        <w:trPr>
          <w:jc w:val="center"/>
        </w:trPr>
        <w:tc>
          <w:tcPr>
            <w:tcW w:w="2155" w:type="dxa"/>
          </w:tcPr>
          <w:p w14:paraId="7F281149" w14:textId="77777777" w:rsidR="00172580" w:rsidRPr="00760004" w:rsidRDefault="00172580" w:rsidP="00726C4E">
            <w:pPr>
              <w:pStyle w:val="TAL"/>
            </w:pPr>
            <w:r>
              <w:t>geographicalCoordinates</w:t>
            </w:r>
          </w:p>
        </w:tc>
        <w:tc>
          <w:tcPr>
            <w:tcW w:w="2160" w:type="dxa"/>
          </w:tcPr>
          <w:p w14:paraId="3F2C236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726C4E">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726C4E">
            <w:pPr>
              <w:pStyle w:val="TAL"/>
            </w:pPr>
            <w:r>
              <w:t>M</w:t>
            </w:r>
          </w:p>
        </w:tc>
      </w:tr>
      <w:tr w:rsidR="00AE09FE" w:rsidRPr="00760004" w14:paraId="587CF010" w14:textId="77777777" w:rsidTr="00726C4E">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726C4E">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80" w:name="_Toc209002043"/>
      <w:r>
        <w:t>7.3.3.2.14</w:t>
      </w:r>
      <w:r>
        <w:tab/>
        <w:t>Type: PointUncertaintyEllipse</w:t>
      </w:r>
      <w:bookmarkEnd w:id="380"/>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726C4E">
        <w:trPr>
          <w:jc w:val="center"/>
        </w:trPr>
        <w:tc>
          <w:tcPr>
            <w:tcW w:w="2155" w:type="dxa"/>
          </w:tcPr>
          <w:p w14:paraId="444ACD44" w14:textId="77777777" w:rsidR="00172580" w:rsidRPr="00760004" w:rsidRDefault="00172580" w:rsidP="00726C4E">
            <w:pPr>
              <w:pStyle w:val="TAH"/>
            </w:pPr>
            <w:r w:rsidRPr="00760004">
              <w:t>Field name</w:t>
            </w:r>
          </w:p>
        </w:tc>
        <w:tc>
          <w:tcPr>
            <w:tcW w:w="2160" w:type="dxa"/>
          </w:tcPr>
          <w:p w14:paraId="04B1778F" w14:textId="77777777" w:rsidR="00172580" w:rsidRPr="00760004" w:rsidRDefault="00172580" w:rsidP="00726C4E">
            <w:pPr>
              <w:pStyle w:val="TAH"/>
            </w:pPr>
            <w:r>
              <w:t>Type</w:t>
            </w:r>
          </w:p>
        </w:tc>
        <w:tc>
          <w:tcPr>
            <w:tcW w:w="630" w:type="dxa"/>
          </w:tcPr>
          <w:p w14:paraId="274451DD" w14:textId="77777777" w:rsidR="00172580" w:rsidRPr="00760004" w:rsidRDefault="00172580" w:rsidP="00726C4E">
            <w:pPr>
              <w:pStyle w:val="TAH"/>
            </w:pPr>
            <w:r>
              <w:t>Cardinality</w:t>
            </w:r>
          </w:p>
        </w:tc>
        <w:tc>
          <w:tcPr>
            <w:tcW w:w="4230" w:type="dxa"/>
          </w:tcPr>
          <w:p w14:paraId="03054582" w14:textId="77777777" w:rsidR="00172580" w:rsidRPr="00760004" w:rsidRDefault="00172580" w:rsidP="00726C4E">
            <w:pPr>
              <w:pStyle w:val="TAH"/>
            </w:pPr>
            <w:r w:rsidRPr="00760004">
              <w:t>Description</w:t>
            </w:r>
          </w:p>
        </w:tc>
        <w:tc>
          <w:tcPr>
            <w:tcW w:w="456" w:type="dxa"/>
          </w:tcPr>
          <w:p w14:paraId="7C4844DE" w14:textId="77777777" w:rsidR="00172580" w:rsidRPr="00760004" w:rsidRDefault="00172580" w:rsidP="00726C4E">
            <w:pPr>
              <w:pStyle w:val="TAH"/>
            </w:pPr>
            <w:r w:rsidRPr="00760004">
              <w:t>M/C/O</w:t>
            </w:r>
          </w:p>
        </w:tc>
      </w:tr>
      <w:tr w:rsidR="00172580" w:rsidRPr="00760004" w14:paraId="1A02A284" w14:textId="77777777" w:rsidTr="00726C4E">
        <w:trPr>
          <w:jc w:val="center"/>
        </w:trPr>
        <w:tc>
          <w:tcPr>
            <w:tcW w:w="2155" w:type="dxa"/>
          </w:tcPr>
          <w:p w14:paraId="05DD16AA" w14:textId="77777777" w:rsidR="00172580" w:rsidRPr="00760004" w:rsidRDefault="00172580" w:rsidP="00726C4E">
            <w:pPr>
              <w:pStyle w:val="TAL"/>
            </w:pPr>
            <w:r>
              <w:t>geographicalCoordinates</w:t>
            </w:r>
          </w:p>
        </w:tc>
        <w:tc>
          <w:tcPr>
            <w:tcW w:w="2160" w:type="dxa"/>
          </w:tcPr>
          <w:p w14:paraId="0DBB307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726C4E">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726C4E">
            <w:pPr>
              <w:pStyle w:val="TAL"/>
            </w:pPr>
            <w:r>
              <w:t>M</w:t>
            </w:r>
          </w:p>
        </w:tc>
      </w:tr>
      <w:tr w:rsidR="00172580" w:rsidRPr="00760004" w14:paraId="736E60E4" w14:textId="77777777" w:rsidTr="00726C4E">
        <w:trPr>
          <w:jc w:val="center"/>
        </w:trPr>
        <w:tc>
          <w:tcPr>
            <w:tcW w:w="2155" w:type="dxa"/>
          </w:tcPr>
          <w:p w14:paraId="72215700" w14:textId="77777777" w:rsidR="00172580" w:rsidRDefault="00172580" w:rsidP="00726C4E">
            <w:pPr>
              <w:pStyle w:val="TAL"/>
            </w:pPr>
            <w:r>
              <w:t>uncertainty</w:t>
            </w:r>
          </w:p>
        </w:tc>
        <w:tc>
          <w:tcPr>
            <w:tcW w:w="2160" w:type="dxa"/>
          </w:tcPr>
          <w:p w14:paraId="04138BEC" w14:textId="77777777" w:rsidR="00172580" w:rsidRDefault="00172580" w:rsidP="00726C4E">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726C4E">
            <w:pPr>
              <w:pStyle w:val="TAL"/>
              <w:rPr>
                <w:rFonts w:cs="Arial"/>
                <w:szCs w:val="18"/>
                <w:lang w:val="fr-FR"/>
              </w:rPr>
            </w:pPr>
            <w:r>
              <w:rPr>
                <w:rFonts w:cs="Arial"/>
                <w:szCs w:val="18"/>
                <w:lang w:val="fr-FR"/>
              </w:rPr>
              <w:t>1</w:t>
            </w:r>
          </w:p>
        </w:tc>
        <w:tc>
          <w:tcPr>
            <w:tcW w:w="4230" w:type="dxa"/>
          </w:tcPr>
          <w:p w14:paraId="72814AE0" w14:textId="77777777" w:rsidR="00172580" w:rsidRDefault="00172580" w:rsidP="00726C4E">
            <w:pPr>
              <w:pStyle w:val="TAL"/>
              <w:rPr>
                <w:rFonts w:cs="Arial"/>
                <w:szCs w:val="18"/>
              </w:rPr>
            </w:pPr>
            <w:r>
              <w:rPr>
                <w:rFonts w:cs="Arial"/>
                <w:szCs w:val="18"/>
              </w:rPr>
              <w:t>Describes an uncertainty ellipse.</w:t>
            </w:r>
          </w:p>
        </w:tc>
        <w:tc>
          <w:tcPr>
            <w:tcW w:w="456" w:type="dxa"/>
          </w:tcPr>
          <w:p w14:paraId="6522644A" w14:textId="77777777" w:rsidR="00172580" w:rsidRDefault="00172580" w:rsidP="00726C4E">
            <w:pPr>
              <w:pStyle w:val="TAL"/>
            </w:pPr>
            <w:r>
              <w:t>M</w:t>
            </w:r>
          </w:p>
        </w:tc>
      </w:tr>
      <w:tr w:rsidR="00172580" w:rsidRPr="00760004" w14:paraId="00934755" w14:textId="77777777" w:rsidTr="00726C4E">
        <w:trPr>
          <w:jc w:val="center"/>
        </w:trPr>
        <w:tc>
          <w:tcPr>
            <w:tcW w:w="2155" w:type="dxa"/>
          </w:tcPr>
          <w:p w14:paraId="6C880E40" w14:textId="77777777" w:rsidR="00172580" w:rsidRDefault="00172580" w:rsidP="00726C4E">
            <w:pPr>
              <w:pStyle w:val="TAL"/>
            </w:pPr>
            <w:r>
              <w:t>confidence</w:t>
            </w:r>
          </w:p>
        </w:tc>
        <w:tc>
          <w:tcPr>
            <w:tcW w:w="2160" w:type="dxa"/>
          </w:tcPr>
          <w:p w14:paraId="3A979E2B" w14:textId="77777777" w:rsidR="00172580" w:rsidRDefault="00172580" w:rsidP="00726C4E">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726C4E">
            <w:pPr>
              <w:pStyle w:val="TAL"/>
              <w:rPr>
                <w:rFonts w:cs="Arial"/>
                <w:szCs w:val="18"/>
                <w:lang w:val="fr-FR"/>
              </w:rPr>
            </w:pPr>
            <w:r>
              <w:rPr>
                <w:rFonts w:cs="Arial"/>
                <w:szCs w:val="18"/>
                <w:lang w:val="fr-FR"/>
              </w:rPr>
              <w:t>1</w:t>
            </w:r>
          </w:p>
        </w:tc>
        <w:tc>
          <w:tcPr>
            <w:tcW w:w="4230" w:type="dxa"/>
          </w:tcPr>
          <w:p w14:paraId="1F6CDF21" w14:textId="77777777" w:rsidR="00172580" w:rsidRDefault="00172580" w:rsidP="00726C4E">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726C4E">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81" w:name="_Toc209002044"/>
      <w:r>
        <w:t>7.3.3.2.15</w:t>
      </w:r>
      <w:r>
        <w:tab/>
        <w:t>Type: UncertaintyEllipse</w:t>
      </w:r>
      <w:bookmarkEnd w:id="381"/>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726C4E">
        <w:trPr>
          <w:jc w:val="center"/>
        </w:trPr>
        <w:tc>
          <w:tcPr>
            <w:tcW w:w="1435" w:type="dxa"/>
          </w:tcPr>
          <w:p w14:paraId="1EDF9E52" w14:textId="77777777" w:rsidR="005E68BC" w:rsidRPr="00760004" w:rsidRDefault="005E68BC" w:rsidP="00726C4E">
            <w:pPr>
              <w:pStyle w:val="TAH"/>
            </w:pPr>
            <w:r w:rsidRPr="00760004">
              <w:t>Field name</w:t>
            </w:r>
          </w:p>
        </w:tc>
        <w:tc>
          <w:tcPr>
            <w:tcW w:w="1350" w:type="dxa"/>
          </w:tcPr>
          <w:p w14:paraId="03C96597" w14:textId="77777777" w:rsidR="005E68BC" w:rsidRPr="00760004" w:rsidRDefault="005E68BC" w:rsidP="00726C4E">
            <w:pPr>
              <w:pStyle w:val="TAH"/>
            </w:pPr>
            <w:r>
              <w:t>Type</w:t>
            </w:r>
          </w:p>
        </w:tc>
        <w:tc>
          <w:tcPr>
            <w:tcW w:w="630" w:type="dxa"/>
          </w:tcPr>
          <w:p w14:paraId="604B155D" w14:textId="77777777" w:rsidR="005E68BC" w:rsidRPr="00760004" w:rsidRDefault="005E68BC" w:rsidP="00726C4E">
            <w:pPr>
              <w:pStyle w:val="TAH"/>
            </w:pPr>
            <w:r>
              <w:t>Cardinality</w:t>
            </w:r>
          </w:p>
        </w:tc>
        <w:tc>
          <w:tcPr>
            <w:tcW w:w="5760" w:type="dxa"/>
          </w:tcPr>
          <w:p w14:paraId="3B7F83E0" w14:textId="77777777" w:rsidR="005E68BC" w:rsidRPr="00760004" w:rsidRDefault="005E68BC" w:rsidP="00726C4E">
            <w:pPr>
              <w:pStyle w:val="TAH"/>
            </w:pPr>
            <w:r w:rsidRPr="00760004">
              <w:t>Description</w:t>
            </w:r>
          </w:p>
        </w:tc>
        <w:tc>
          <w:tcPr>
            <w:tcW w:w="456" w:type="dxa"/>
          </w:tcPr>
          <w:p w14:paraId="25F30237" w14:textId="77777777" w:rsidR="005E68BC" w:rsidRPr="00760004" w:rsidRDefault="005E68BC" w:rsidP="00726C4E">
            <w:pPr>
              <w:pStyle w:val="TAH"/>
            </w:pPr>
            <w:r w:rsidRPr="00760004">
              <w:t>M/C/O</w:t>
            </w:r>
          </w:p>
        </w:tc>
      </w:tr>
      <w:tr w:rsidR="005E68BC" w:rsidRPr="00760004" w14:paraId="65B20C28" w14:textId="77777777" w:rsidTr="00726C4E">
        <w:trPr>
          <w:jc w:val="center"/>
        </w:trPr>
        <w:tc>
          <w:tcPr>
            <w:tcW w:w="1435" w:type="dxa"/>
          </w:tcPr>
          <w:p w14:paraId="444CE50F" w14:textId="77777777" w:rsidR="005E68BC" w:rsidRPr="00760004" w:rsidRDefault="005E68BC" w:rsidP="00726C4E">
            <w:pPr>
              <w:pStyle w:val="TAL"/>
            </w:pPr>
            <w:r>
              <w:t>deprecatedSemiMajor</w:t>
            </w:r>
          </w:p>
        </w:tc>
        <w:tc>
          <w:tcPr>
            <w:tcW w:w="1350" w:type="dxa"/>
          </w:tcPr>
          <w:p w14:paraId="54FC3EC0" w14:textId="77777777" w:rsidR="005E68BC" w:rsidRPr="002C2C01" w:rsidRDefault="005E68BC" w:rsidP="00726C4E">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726C4E">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726C4E">
            <w:pPr>
              <w:pStyle w:val="TAL"/>
            </w:pPr>
            <w:r>
              <w:t>M</w:t>
            </w:r>
          </w:p>
        </w:tc>
      </w:tr>
      <w:tr w:rsidR="005E68BC" w:rsidRPr="00760004" w14:paraId="59048D0E" w14:textId="77777777" w:rsidTr="00726C4E">
        <w:trPr>
          <w:jc w:val="center"/>
        </w:trPr>
        <w:tc>
          <w:tcPr>
            <w:tcW w:w="1435" w:type="dxa"/>
          </w:tcPr>
          <w:p w14:paraId="7A893DCF" w14:textId="77777777" w:rsidR="005E68BC" w:rsidRDefault="005E68BC" w:rsidP="00726C4E">
            <w:pPr>
              <w:pStyle w:val="TAL"/>
            </w:pPr>
            <w:r>
              <w:t>deprecatedSemiMinor</w:t>
            </w:r>
          </w:p>
        </w:tc>
        <w:tc>
          <w:tcPr>
            <w:tcW w:w="1350" w:type="dxa"/>
          </w:tcPr>
          <w:p w14:paraId="7E1521E3" w14:textId="77777777" w:rsidR="005E68BC" w:rsidRDefault="005E68BC" w:rsidP="00726C4E">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726C4E">
            <w:pPr>
              <w:pStyle w:val="TAL"/>
              <w:rPr>
                <w:rFonts w:cs="Arial"/>
                <w:szCs w:val="18"/>
                <w:lang w:val="fr-FR"/>
              </w:rPr>
            </w:pPr>
            <w:r>
              <w:rPr>
                <w:rFonts w:cs="Arial"/>
                <w:szCs w:val="18"/>
                <w:lang w:val="fr-FR"/>
              </w:rPr>
              <w:t>1</w:t>
            </w:r>
          </w:p>
        </w:tc>
        <w:tc>
          <w:tcPr>
            <w:tcW w:w="5760" w:type="dxa"/>
          </w:tcPr>
          <w:p w14:paraId="29A1F315" w14:textId="77777777" w:rsidR="005E68BC"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726C4E">
            <w:pPr>
              <w:pStyle w:val="TAL"/>
            </w:pPr>
            <w:r>
              <w:t>M</w:t>
            </w:r>
          </w:p>
        </w:tc>
      </w:tr>
      <w:tr w:rsidR="005E68BC" w:rsidRPr="00760004" w14:paraId="6264EDDA" w14:textId="77777777" w:rsidTr="00726C4E">
        <w:trPr>
          <w:jc w:val="center"/>
        </w:trPr>
        <w:tc>
          <w:tcPr>
            <w:tcW w:w="1435" w:type="dxa"/>
          </w:tcPr>
          <w:p w14:paraId="1EA43931" w14:textId="77777777" w:rsidR="005E68BC" w:rsidRDefault="005E68BC" w:rsidP="00726C4E">
            <w:pPr>
              <w:pStyle w:val="TAL"/>
            </w:pPr>
            <w:r>
              <w:t>orientationMajor</w:t>
            </w:r>
          </w:p>
        </w:tc>
        <w:tc>
          <w:tcPr>
            <w:tcW w:w="1350" w:type="dxa"/>
          </w:tcPr>
          <w:p w14:paraId="1D32BDE2" w14:textId="77777777" w:rsidR="005E68BC" w:rsidRDefault="005E68BC" w:rsidP="00726C4E">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726C4E">
            <w:pPr>
              <w:pStyle w:val="TAL"/>
              <w:rPr>
                <w:rFonts w:cs="Arial"/>
                <w:szCs w:val="18"/>
                <w:lang w:val="fr-FR"/>
              </w:rPr>
            </w:pPr>
            <w:r>
              <w:rPr>
                <w:rFonts w:cs="Arial"/>
                <w:szCs w:val="18"/>
                <w:lang w:val="fr-FR"/>
              </w:rPr>
              <w:t>1</w:t>
            </w:r>
          </w:p>
        </w:tc>
        <w:tc>
          <w:tcPr>
            <w:tcW w:w="5760" w:type="dxa"/>
          </w:tcPr>
          <w:p w14:paraId="49CDB31E" w14:textId="77777777" w:rsidR="005E68BC" w:rsidRDefault="005E68BC" w:rsidP="00726C4E">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726C4E">
            <w:pPr>
              <w:pStyle w:val="TAL"/>
            </w:pPr>
            <w:r>
              <w:t>M</w:t>
            </w:r>
          </w:p>
        </w:tc>
      </w:tr>
      <w:tr w:rsidR="005E68BC" w:rsidRPr="00760004" w14:paraId="501AAFAB" w14:textId="77777777" w:rsidTr="00726C4E">
        <w:trPr>
          <w:jc w:val="center"/>
        </w:trPr>
        <w:tc>
          <w:tcPr>
            <w:tcW w:w="1435" w:type="dxa"/>
          </w:tcPr>
          <w:p w14:paraId="5505BDCE" w14:textId="77777777" w:rsidR="005E68BC" w:rsidRDefault="005E68BC" w:rsidP="00726C4E">
            <w:pPr>
              <w:pStyle w:val="TAL"/>
            </w:pPr>
            <w:r>
              <w:t>semiMajorSBI</w:t>
            </w:r>
          </w:p>
        </w:tc>
        <w:tc>
          <w:tcPr>
            <w:tcW w:w="1350" w:type="dxa"/>
          </w:tcPr>
          <w:p w14:paraId="584F5A1B"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726C4E">
            <w:pPr>
              <w:pStyle w:val="TAL"/>
              <w:rPr>
                <w:rFonts w:cs="Arial"/>
                <w:szCs w:val="18"/>
                <w:lang w:val="fr-FR"/>
              </w:rPr>
            </w:pPr>
            <w:r>
              <w:rPr>
                <w:rFonts w:cs="Arial"/>
                <w:szCs w:val="18"/>
                <w:lang w:val="fr-FR"/>
              </w:rPr>
              <w:t>0..1</w:t>
            </w:r>
          </w:p>
        </w:tc>
        <w:tc>
          <w:tcPr>
            <w:tcW w:w="5760" w:type="dxa"/>
          </w:tcPr>
          <w:p w14:paraId="06902FC1" w14:textId="77777777" w:rsidR="005E68BC" w:rsidRDefault="005E68BC" w:rsidP="00726C4E">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726C4E">
            <w:pPr>
              <w:pStyle w:val="TAL"/>
            </w:pPr>
            <w:r>
              <w:t>C</w:t>
            </w:r>
          </w:p>
        </w:tc>
      </w:tr>
      <w:tr w:rsidR="005E68BC" w:rsidRPr="00760004" w14:paraId="215F742D" w14:textId="77777777" w:rsidTr="00726C4E">
        <w:trPr>
          <w:jc w:val="center"/>
        </w:trPr>
        <w:tc>
          <w:tcPr>
            <w:tcW w:w="1435" w:type="dxa"/>
          </w:tcPr>
          <w:p w14:paraId="2AD2089E" w14:textId="77777777" w:rsidR="005E68BC" w:rsidRDefault="005E68BC" w:rsidP="00726C4E">
            <w:pPr>
              <w:pStyle w:val="TAL"/>
            </w:pPr>
            <w:r>
              <w:t>semiMinorSBI</w:t>
            </w:r>
          </w:p>
        </w:tc>
        <w:tc>
          <w:tcPr>
            <w:tcW w:w="1350" w:type="dxa"/>
          </w:tcPr>
          <w:p w14:paraId="56A1528A"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726C4E">
            <w:pPr>
              <w:pStyle w:val="TAL"/>
              <w:rPr>
                <w:rFonts w:cs="Arial"/>
                <w:szCs w:val="18"/>
                <w:lang w:val="fr-FR"/>
              </w:rPr>
            </w:pPr>
            <w:r>
              <w:rPr>
                <w:rFonts w:cs="Arial"/>
                <w:szCs w:val="18"/>
                <w:lang w:val="fr-FR"/>
              </w:rPr>
              <w:t>0..1</w:t>
            </w:r>
          </w:p>
        </w:tc>
        <w:tc>
          <w:tcPr>
            <w:tcW w:w="5760" w:type="dxa"/>
          </w:tcPr>
          <w:p w14:paraId="3DDF80A5" w14:textId="77777777" w:rsidR="005E68BC" w:rsidRDefault="005E68BC" w:rsidP="00726C4E">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726C4E">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82" w:name="_Toc209002045"/>
      <w:r>
        <w:t>7.3.3.2.16</w:t>
      </w:r>
      <w:r>
        <w:tab/>
        <w:t>Type: Polygon</w:t>
      </w:r>
      <w:bookmarkEnd w:id="382"/>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726C4E">
        <w:trPr>
          <w:jc w:val="center"/>
        </w:trPr>
        <w:tc>
          <w:tcPr>
            <w:tcW w:w="1075" w:type="dxa"/>
          </w:tcPr>
          <w:p w14:paraId="2E960DE1" w14:textId="77777777" w:rsidR="00172580" w:rsidRPr="00760004" w:rsidRDefault="00172580" w:rsidP="00726C4E">
            <w:pPr>
              <w:pStyle w:val="TAH"/>
            </w:pPr>
            <w:r w:rsidRPr="00760004">
              <w:t>Field name</w:t>
            </w:r>
          </w:p>
        </w:tc>
        <w:tc>
          <w:tcPr>
            <w:tcW w:w="2880" w:type="dxa"/>
          </w:tcPr>
          <w:p w14:paraId="4D9F3572" w14:textId="77777777" w:rsidR="00172580" w:rsidRPr="00760004" w:rsidRDefault="00172580" w:rsidP="00726C4E">
            <w:pPr>
              <w:pStyle w:val="TAH"/>
            </w:pPr>
            <w:r>
              <w:t>Type</w:t>
            </w:r>
          </w:p>
        </w:tc>
        <w:tc>
          <w:tcPr>
            <w:tcW w:w="630" w:type="dxa"/>
          </w:tcPr>
          <w:p w14:paraId="6FD245E8" w14:textId="77777777" w:rsidR="00172580" w:rsidRPr="00760004" w:rsidRDefault="00172580" w:rsidP="00726C4E">
            <w:pPr>
              <w:pStyle w:val="TAH"/>
            </w:pPr>
            <w:r>
              <w:t>Cardinality</w:t>
            </w:r>
          </w:p>
        </w:tc>
        <w:tc>
          <w:tcPr>
            <w:tcW w:w="4590" w:type="dxa"/>
          </w:tcPr>
          <w:p w14:paraId="70D0B9E8" w14:textId="77777777" w:rsidR="00172580" w:rsidRPr="00760004" w:rsidRDefault="00172580" w:rsidP="00726C4E">
            <w:pPr>
              <w:pStyle w:val="TAH"/>
            </w:pPr>
            <w:r w:rsidRPr="00760004">
              <w:t>Description</w:t>
            </w:r>
          </w:p>
        </w:tc>
        <w:tc>
          <w:tcPr>
            <w:tcW w:w="456" w:type="dxa"/>
          </w:tcPr>
          <w:p w14:paraId="1278F764" w14:textId="77777777" w:rsidR="00172580" w:rsidRPr="00760004" w:rsidRDefault="00172580" w:rsidP="00726C4E">
            <w:pPr>
              <w:pStyle w:val="TAH"/>
            </w:pPr>
            <w:r w:rsidRPr="00760004">
              <w:t>M/C/O</w:t>
            </w:r>
          </w:p>
        </w:tc>
      </w:tr>
      <w:tr w:rsidR="00172580" w:rsidRPr="00760004" w14:paraId="1237BF0A" w14:textId="77777777" w:rsidTr="00726C4E">
        <w:trPr>
          <w:jc w:val="center"/>
        </w:trPr>
        <w:tc>
          <w:tcPr>
            <w:tcW w:w="1075" w:type="dxa"/>
          </w:tcPr>
          <w:p w14:paraId="26D4462B" w14:textId="77777777" w:rsidR="00172580" w:rsidRPr="00760004" w:rsidRDefault="00172580" w:rsidP="00726C4E">
            <w:pPr>
              <w:pStyle w:val="TAL"/>
            </w:pPr>
            <w:r>
              <w:t>pointList</w:t>
            </w:r>
          </w:p>
        </w:tc>
        <w:tc>
          <w:tcPr>
            <w:tcW w:w="2880" w:type="dxa"/>
          </w:tcPr>
          <w:p w14:paraId="38949F3C" w14:textId="77777777" w:rsidR="00172580" w:rsidRPr="002C2C01" w:rsidRDefault="00172580" w:rsidP="00726C4E">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726C4E">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726C4E">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726C4E">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83" w:name="_Toc209002046"/>
      <w:r>
        <w:t>7.3.3.2.17</w:t>
      </w:r>
      <w:r>
        <w:tab/>
        <w:t>Type: PointAltitude</w:t>
      </w:r>
      <w:bookmarkEnd w:id="383"/>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726C4E">
        <w:trPr>
          <w:jc w:val="center"/>
        </w:trPr>
        <w:tc>
          <w:tcPr>
            <w:tcW w:w="2155" w:type="dxa"/>
          </w:tcPr>
          <w:p w14:paraId="18BB2AB0" w14:textId="77777777" w:rsidR="00172580" w:rsidRPr="00760004" w:rsidRDefault="00172580" w:rsidP="00726C4E">
            <w:pPr>
              <w:pStyle w:val="TAH"/>
            </w:pPr>
            <w:r w:rsidRPr="00760004">
              <w:t>Field name</w:t>
            </w:r>
          </w:p>
        </w:tc>
        <w:tc>
          <w:tcPr>
            <w:tcW w:w="2160" w:type="dxa"/>
          </w:tcPr>
          <w:p w14:paraId="5F6151D1" w14:textId="77777777" w:rsidR="00172580" w:rsidRPr="00760004" w:rsidRDefault="00172580" w:rsidP="00726C4E">
            <w:pPr>
              <w:pStyle w:val="TAH"/>
            </w:pPr>
            <w:r>
              <w:t>Type</w:t>
            </w:r>
          </w:p>
        </w:tc>
        <w:tc>
          <w:tcPr>
            <w:tcW w:w="630" w:type="dxa"/>
          </w:tcPr>
          <w:p w14:paraId="338C9B63" w14:textId="77777777" w:rsidR="00172580" w:rsidRPr="00760004" w:rsidRDefault="00172580" w:rsidP="00726C4E">
            <w:pPr>
              <w:pStyle w:val="TAH"/>
            </w:pPr>
            <w:r>
              <w:t>Cardinality</w:t>
            </w:r>
          </w:p>
        </w:tc>
        <w:tc>
          <w:tcPr>
            <w:tcW w:w="4230" w:type="dxa"/>
          </w:tcPr>
          <w:p w14:paraId="34320459" w14:textId="77777777" w:rsidR="00172580" w:rsidRPr="00760004" w:rsidRDefault="00172580" w:rsidP="00726C4E">
            <w:pPr>
              <w:pStyle w:val="TAH"/>
            </w:pPr>
            <w:r w:rsidRPr="00760004">
              <w:t>Description</w:t>
            </w:r>
          </w:p>
        </w:tc>
        <w:tc>
          <w:tcPr>
            <w:tcW w:w="456" w:type="dxa"/>
          </w:tcPr>
          <w:p w14:paraId="7DDDACEF" w14:textId="77777777" w:rsidR="00172580" w:rsidRPr="00760004" w:rsidRDefault="00172580" w:rsidP="00726C4E">
            <w:pPr>
              <w:pStyle w:val="TAH"/>
            </w:pPr>
            <w:r w:rsidRPr="00760004">
              <w:t>M/C/O</w:t>
            </w:r>
          </w:p>
        </w:tc>
      </w:tr>
      <w:tr w:rsidR="00172580" w:rsidRPr="00760004" w14:paraId="4B5883ED" w14:textId="77777777" w:rsidTr="00726C4E">
        <w:trPr>
          <w:jc w:val="center"/>
        </w:trPr>
        <w:tc>
          <w:tcPr>
            <w:tcW w:w="2155" w:type="dxa"/>
          </w:tcPr>
          <w:p w14:paraId="0A1154B5" w14:textId="77777777" w:rsidR="00172580" w:rsidRPr="00760004" w:rsidRDefault="00172580" w:rsidP="00726C4E">
            <w:pPr>
              <w:pStyle w:val="TAL"/>
            </w:pPr>
            <w:r>
              <w:t>geographicalCoordinates</w:t>
            </w:r>
          </w:p>
        </w:tc>
        <w:tc>
          <w:tcPr>
            <w:tcW w:w="2160" w:type="dxa"/>
          </w:tcPr>
          <w:p w14:paraId="55EB580E"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726C4E">
            <w:pPr>
              <w:pStyle w:val="TAL"/>
            </w:pPr>
            <w:r>
              <w:t>M</w:t>
            </w:r>
          </w:p>
        </w:tc>
      </w:tr>
      <w:tr w:rsidR="00172580" w:rsidRPr="00760004" w14:paraId="2533E61B" w14:textId="77777777" w:rsidTr="00726C4E">
        <w:trPr>
          <w:jc w:val="center"/>
        </w:trPr>
        <w:tc>
          <w:tcPr>
            <w:tcW w:w="2155" w:type="dxa"/>
          </w:tcPr>
          <w:p w14:paraId="1DC9EA99" w14:textId="77777777" w:rsidR="00172580" w:rsidRDefault="00172580" w:rsidP="00726C4E">
            <w:pPr>
              <w:pStyle w:val="TAL"/>
            </w:pPr>
            <w:r>
              <w:t>altitude</w:t>
            </w:r>
          </w:p>
        </w:tc>
        <w:tc>
          <w:tcPr>
            <w:tcW w:w="2160" w:type="dxa"/>
          </w:tcPr>
          <w:p w14:paraId="6639BEB4" w14:textId="77777777" w:rsidR="00172580" w:rsidRDefault="00172580" w:rsidP="00726C4E">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726C4E">
            <w:pPr>
              <w:pStyle w:val="TAL"/>
              <w:rPr>
                <w:rFonts w:cs="Arial"/>
                <w:szCs w:val="18"/>
                <w:lang w:val="fr-FR"/>
              </w:rPr>
            </w:pPr>
            <w:r>
              <w:rPr>
                <w:rFonts w:cs="Arial"/>
                <w:szCs w:val="18"/>
                <w:lang w:val="fr-FR"/>
              </w:rPr>
              <w:t>1</w:t>
            </w:r>
          </w:p>
        </w:tc>
        <w:tc>
          <w:tcPr>
            <w:tcW w:w="4230" w:type="dxa"/>
          </w:tcPr>
          <w:p w14:paraId="0D27484F" w14:textId="77777777" w:rsidR="00172580" w:rsidRDefault="00172580" w:rsidP="00726C4E">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726C4E">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84" w:name="_Toc209002047"/>
      <w:r>
        <w:t>7.3.3.2.18</w:t>
      </w:r>
      <w:r>
        <w:tab/>
        <w:t>Type: PointAltitudeUncertainty</w:t>
      </w:r>
      <w:bookmarkEnd w:id="384"/>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726C4E">
        <w:trPr>
          <w:jc w:val="center"/>
        </w:trPr>
        <w:tc>
          <w:tcPr>
            <w:tcW w:w="2155" w:type="dxa"/>
          </w:tcPr>
          <w:p w14:paraId="5E0EE8A8" w14:textId="77777777" w:rsidR="00036ECF" w:rsidRPr="00760004" w:rsidRDefault="00036ECF" w:rsidP="00726C4E">
            <w:pPr>
              <w:pStyle w:val="TAH"/>
            </w:pPr>
            <w:r w:rsidRPr="00760004">
              <w:t>Field name</w:t>
            </w:r>
          </w:p>
        </w:tc>
        <w:tc>
          <w:tcPr>
            <w:tcW w:w="2160" w:type="dxa"/>
          </w:tcPr>
          <w:p w14:paraId="7D0065B8" w14:textId="77777777" w:rsidR="00036ECF" w:rsidRPr="00760004" w:rsidRDefault="00036ECF" w:rsidP="00726C4E">
            <w:pPr>
              <w:pStyle w:val="TAH"/>
            </w:pPr>
            <w:r>
              <w:t>Type</w:t>
            </w:r>
          </w:p>
        </w:tc>
        <w:tc>
          <w:tcPr>
            <w:tcW w:w="630" w:type="dxa"/>
          </w:tcPr>
          <w:p w14:paraId="134B4B3E" w14:textId="77777777" w:rsidR="00036ECF" w:rsidRPr="00760004" w:rsidRDefault="00036ECF" w:rsidP="00726C4E">
            <w:pPr>
              <w:pStyle w:val="TAH"/>
            </w:pPr>
            <w:r>
              <w:t>Cardinality</w:t>
            </w:r>
          </w:p>
        </w:tc>
        <w:tc>
          <w:tcPr>
            <w:tcW w:w="4230" w:type="dxa"/>
          </w:tcPr>
          <w:p w14:paraId="4A9245B1" w14:textId="77777777" w:rsidR="00036ECF" w:rsidRPr="00760004" w:rsidRDefault="00036ECF" w:rsidP="00726C4E">
            <w:pPr>
              <w:pStyle w:val="TAH"/>
            </w:pPr>
            <w:r w:rsidRPr="00760004">
              <w:t>Description</w:t>
            </w:r>
          </w:p>
        </w:tc>
        <w:tc>
          <w:tcPr>
            <w:tcW w:w="456" w:type="dxa"/>
          </w:tcPr>
          <w:p w14:paraId="68886BAB" w14:textId="77777777" w:rsidR="00036ECF" w:rsidRPr="00760004" w:rsidRDefault="00036ECF" w:rsidP="00726C4E">
            <w:pPr>
              <w:pStyle w:val="TAH"/>
            </w:pPr>
            <w:r w:rsidRPr="00760004">
              <w:t>M/C/O</w:t>
            </w:r>
          </w:p>
        </w:tc>
      </w:tr>
      <w:tr w:rsidR="00036ECF" w:rsidRPr="00760004" w14:paraId="532015C1" w14:textId="77777777" w:rsidTr="00726C4E">
        <w:trPr>
          <w:jc w:val="center"/>
        </w:trPr>
        <w:tc>
          <w:tcPr>
            <w:tcW w:w="2155" w:type="dxa"/>
          </w:tcPr>
          <w:p w14:paraId="5044C41F" w14:textId="77777777" w:rsidR="00036ECF" w:rsidRPr="00760004" w:rsidRDefault="00036ECF" w:rsidP="00726C4E">
            <w:pPr>
              <w:pStyle w:val="TAL"/>
            </w:pPr>
            <w:r>
              <w:t>geographicalCoordinates</w:t>
            </w:r>
          </w:p>
        </w:tc>
        <w:tc>
          <w:tcPr>
            <w:tcW w:w="2160" w:type="dxa"/>
          </w:tcPr>
          <w:p w14:paraId="7924B280" w14:textId="77777777" w:rsidR="00036ECF" w:rsidRPr="002C2C01" w:rsidRDefault="00036ECF" w:rsidP="00726C4E">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726C4E">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726C4E">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726C4E">
            <w:pPr>
              <w:pStyle w:val="TAL"/>
            </w:pPr>
            <w:r>
              <w:t>M</w:t>
            </w:r>
          </w:p>
        </w:tc>
      </w:tr>
      <w:tr w:rsidR="00036ECF" w:rsidRPr="00760004" w14:paraId="4741720C" w14:textId="77777777" w:rsidTr="00726C4E">
        <w:trPr>
          <w:jc w:val="center"/>
        </w:trPr>
        <w:tc>
          <w:tcPr>
            <w:tcW w:w="2155" w:type="dxa"/>
          </w:tcPr>
          <w:p w14:paraId="10EF653B" w14:textId="77777777" w:rsidR="00036ECF" w:rsidRDefault="00036ECF" w:rsidP="00726C4E">
            <w:pPr>
              <w:pStyle w:val="TAL"/>
            </w:pPr>
            <w:r>
              <w:t>altitude</w:t>
            </w:r>
          </w:p>
        </w:tc>
        <w:tc>
          <w:tcPr>
            <w:tcW w:w="2160" w:type="dxa"/>
          </w:tcPr>
          <w:p w14:paraId="4B0B5349" w14:textId="77777777" w:rsidR="00036ECF" w:rsidRDefault="00036ECF" w:rsidP="00726C4E">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726C4E">
            <w:pPr>
              <w:pStyle w:val="TAL"/>
              <w:rPr>
                <w:rFonts w:cs="Arial"/>
                <w:szCs w:val="18"/>
                <w:lang w:val="fr-FR"/>
              </w:rPr>
            </w:pPr>
            <w:r>
              <w:rPr>
                <w:rFonts w:cs="Arial"/>
                <w:szCs w:val="18"/>
                <w:lang w:val="fr-FR"/>
              </w:rPr>
              <w:t>1</w:t>
            </w:r>
          </w:p>
        </w:tc>
        <w:tc>
          <w:tcPr>
            <w:tcW w:w="4230" w:type="dxa"/>
          </w:tcPr>
          <w:p w14:paraId="3289A9B4" w14:textId="77777777" w:rsidR="00036ECF" w:rsidRDefault="00036ECF" w:rsidP="00726C4E">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726C4E">
            <w:pPr>
              <w:pStyle w:val="TAL"/>
            </w:pPr>
            <w:r>
              <w:t>M</w:t>
            </w:r>
          </w:p>
        </w:tc>
      </w:tr>
      <w:tr w:rsidR="00036ECF" w:rsidRPr="00760004" w14:paraId="36098252" w14:textId="77777777" w:rsidTr="00726C4E">
        <w:trPr>
          <w:jc w:val="center"/>
        </w:trPr>
        <w:tc>
          <w:tcPr>
            <w:tcW w:w="2155" w:type="dxa"/>
          </w:tcPr>
          <w:p w14:paraId="34C11286" w14:textId="77777777" w:rsidR="00036ECF" w:rsidRDefault="00036ECF" w:rsidP="00726C4E">
            <w:pPr>
              <w:pStyle w:val="TAL"/>
            </w:pPr>
            <w:r>
              <w:t>uncertaintyEllipse</w:t>
            </w:r>
          </w:p>
        </w:tc>
        <w:tc>
          <w:tcPr>
            <w:tcW w:w="2160" w:type="dxa"/>
          </w:tcPr>
          <w:p w14:paraId="6DF06230" w14:textId="77777777" w:rsidR="00036ECF" w:rsidRDefault="00036ECF" w:rsidP="00726C4E">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726C4E">
            <w:pPr>
              <w:pStyle w:val="TAL"/>
              <w:rPr>
                <w:rFonts w:cs="Arial"/>
                <w:szCs w:val="18"/>
                <w:lang w:val="fr-FR"/>
              </w:rPr>
            </w:pPr>
            <w:r>
              <w:rPr>
                <w:rFonts w:cs="Arial"/>
                <w:szCs w:val="18"/>
                <w:lang w:val="fr-FR"/>
              </w:rPr>
              <w:t>1</w:t>
            </w:r>
          </w:p>
        </w:tc>
        <w:tc>
          <w:tcPr>
            <w:tcW w:w="4230" w:type="dxa"/>
          </w:tcPr>
          <w:p w14:paraId="56E11AE2" w14:textId="77777777" w:rsidR="00036ECF" w:rsidRDefault="00036ECF" w:rsidP="00726C4E">
            <w:pPr>
              <w:pStyle w:val="TAL"/>
              <w:rPr>
                <w:rFonts w:cs="Arial"/>
                <w:szCs w:val="18"/>
              </w:rPr>
            </w:pPr>
            <w:r>
              <w:rPr>
                <w:rFonts w:cs="Arial"/>
                <w:szCs w:val="18"/>
              </w:rPr>
              <w:t>Describes an uncertainty ellipse.</w:t>
            </w:r>
          </w:p>
        </w:tc>
        <w:tc>
          <w:tcPr>
            <w:tcW w:w="456" w:type="dxa"/>
          </w:tcPr>
          <w:p w14:paraId="14D121C7" w14:textId="77777777" w:rsidR="00036ECF" w:rsidRDefault="00036ECF" w:rsidP="00726C4E">
            <w:pPr>
              <w:pStyle w:val="TAL"/>
            </w:pPr>
            <w:r>
              <w:t>M</w:t>
            </w:r>
          </w:p>
        </w:tc>
      </w:tr>
      <w:tr w:rsidR="00036ECF" w:rsidRPr="00760004" w14:paraId="36DD5C8F" w14:textId="77777777" w:rsidTr="00726C4E">
        <w:trPr>
          <w:jc w:val="center"/>
        </w:trPr>
        <w:tc>
          <w:tcPr>
            <w:tcW w:w="2155" w:type="dxa"/>
          </w:tcPr>
          <w:p w14:paraId="25D95204" w14:textId="77777777" w:rsidR="00036ECF" w:rsidRDefault="00036ECF" w:rsidP="00726C4E">
            <w:pPr>
              <w:pStyle w:val="TAL"/>
            </w:pPr>
            <w:r>
              <w:t>deprecatedUncertaintyAltitude</w:t>
            </w:r>
          </w:p>
        </w:tc>
        <w:tc>
          <w:tcPr>
            <w:tcW w:w="2160" w:type="dxa"/>
          </w:tcPr>
          <w:p w14:paraId="1D2C2F35" w14:textId="77777777" w:rsidR="00036ECF" w:rsidRDefault="00036ECF" w:rsidP="00726C4E">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726C4E">
            <w:pPr>
              <w:pStyle w:val="TAL"/>
              <w:rPr>
                <w:rFonts w:cs="Arial"/>
                <w:szCs w:val="18"/>
                <w:lang w:val="fr-FR"/>
              </w:rPr>
            </w:pPr>
            <w:r>
              <w:rPr>
                <w:rFonts w:cs="Arial"/>
                <w:szCs w:val="18"/>
                <w:lang w:val="fr-FR"/>
              </w:rPr>
              <w:t>1</w:t>
            </w:r>
          </w:p>
        </w:tc>
        <w:tc>
          <w:tcPr>
            <w:tcW w:w="4230" w:type="dxa"/>
          </w:tcPr>
          <w:p w14:paraId="1D104851" w14:textId="77777777" w:rsidR="00036ECF" w:rsidRDefault="00036ECF"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726C4E">
            <w:pPr>
              <w:pStyle w:val="TAL"/>
            </w:pPr>
            <w:r>
              <w:t>M</w:t>
            </w:r>
          </w:p>
        </w:tc>
      </w:tr>
      <w:tr w:rsidR="00036ECF" w:rsidRPr="00760004" w14:paraId="09CC2251" w14:textId="77777777" w:rsidTr="00726C4E">
        <w:trPr>
          <w:jc w:val="center"/>
        </w:trPr>
        <w:tc>
          <w:tcPr>
            <w:tcW w:w="2155" w:type="dxa"/>
          </w:tcPr>
          <w:p w14:paraId="6534A507" w14:textId="77777777" w:rsidR="00036ECF" w:rsidRDefault="00036ECF" w:rsidP="00726C4E">
            <w:pPr>
              <w:pStyle w:val="TAL"/>
            </w:pPr>
            <w:r>
              <w:t>confidence</w:t>
            </w:r>
          </w:p>
        </w:tc>
        <w:tc>
          <w:tcPr>
            <w:tcW w:w="2160" w:type="dxa"/>
          </w:tcPr>
          <w:p w14:paraId="2FABD788" w14:textId="77777777" w:rsidR="00036ECF" w:rsidRDefault="00036ECF" w:rsidP="00726C4E">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726C4E">
            <w:pPr>
              <w:pStyle w:val="TAL"/>
              <w:rPr>
                <w:rFonts w:cs="Arial"/>
                <w:szCs w:val="18"/>
                <w:lang w:val="fr-FR"/>
              </w:rPr>
            </w:pPr>
            <w:r>
              <w:rPr>
                <w:rFonts w:cs="Arial"/>
                <w:szCs w:val="18"/>
                <w:lang w:val="fr-FR"/>
              </w:rPr>
              <w:t>1</w:t>
            </w:r>
          </w:p>
        </w:tc>
        <w:tc>
          <w:tcPr>
            <w:tcW w:w="4230" w:type="dxa"/>
          </w:tcPr>
          <w:p w14:paraId="1A6ED69A" w14:textId="77777777" w:rsidR="00036ECF" w:rsidRDefault="00036ECF" w:rsidP="00726C4E">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726C4E">
            <w:pPr>
              <w:pStyle w:val="TAL"/>
            </w:pPr>
            <w:r>
              <w:t>M</w:t>
            </w:r>
          </w:p>
        </w:tc>
      </w:tr>
      <w:tr w:rsidR="00036ECF" w:rsidRPr="00760004" w14:paraId="113706F8" w14:textId="77777777" w:rsidTr="00726C4E">
        <w:trPr>
          <w:jc w:val="center"/>
        </w:trPr>
        <w:tc>
          <w:tcPr>
            <w:tcW w:w="2155" w:type="dxa"/>
          </w:tcPr>
          <w:p w14:paraId="774D426F" w14:textId="77777777" w:rsidR="00036ECF" w:rsidRDefault="00036ECF" w:rsidP="00726C4E">
            <w:pPr>
              <w:pStyle w:val="TAL"/>
            </w:pPr>
            <w:r>
              <w:t>uncertaintyAltitudeSBI</w:t>
            </w:r>
          </w:p>
        </w:tc>
        <w:tc>
          <w:tcPr>
            <w:tcW w:w="2160" w:type="dxa"/>
          </w:tcPr>
          <w:p w14:paraId="69FA8153" w14:textId="77777777" w:rsidR="00036ECF" w:rsidRDefault="00036ECF" w:rsidP="00726C4E">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726C4E">
            <w:pPr>
              <w:pStyle w:val="TAL"/>
              <w:rPr>
                <w:rFonts w:cs="Arial"/>
                <w:szCs w:val="18"/>
                <w:lang w:val="fr-FR"/>
              </w:rPr>
            </w:pPr>
            <w:r>
              <w:rPr>
                <w:rFonts w:cs="Arial"/>
                <w:szCs w:val="18"/>
                <w:lang w:val="fr-FR"/>
              </w:rPr>
              <w:t>0..1</w:t>
            </w:r>
          </w:p>
        </w:tc>
        <w:tc>
          <w:tcPr>
            <w:tcW w:w="4230" w:type="dxa"/>
          </w:tcPr>
          <w:p w14:paraId="1F09F790" w14:textId="77777777" w:rsidR="00036ECF" w:rsidRDefault="00036ECF" w:rsidP="00726C4E">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726C4E">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85" w:name="_Toc209002048"/>
      <w:r>
        <w:t>7.3.3.2.19</w:t>
      </w:r>
      <w:r>
        <w:tab/>
        <w:t>Type: EllipsoidArc</w:t>
      </w:r>
      <w:bookmarkEnd w:id="385"/>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726C4E">
        <w:trPr>
          <w:jc w:val="center"/>
        </w:trPr>
        <w:tc>
          <w:tcPr>
            <w:tcW w:w="2155" w:type="dxa"/>
          </w:tcPr>
          <w:p w14:paraId="19A9644C" w14:textId="77777777" w:rsidR="00D178FB" w:rsidRPr="00760004" w:rsidRDefault="00D178FB" w:rsidP="00726C4E">
            <w:pPr>
              <w:pStyle w:val="TAH"/>
            </w:pPr>
            <w:r w:rsidRPr="00760004">
              <w:t>Field name</w:t>
            </w:r>
          </w:p>
        </w:tc>
        <w:tc>
          <w:tcPr>
            <w:tcW w:w="2160" w:type="dxa"/>
          </w:tcPr>
          <w:p w14:paraId="127977C0" w14:textId="77777777" w:rsidR="00D178FB" w:rsidRPr="00760004" w:rsidRDefault="00D178FB" w:rsidP="00726C4E">
            <w:pPr>
              <w:pStyle w:val="TAH"/>
            </w:pPr>
            <w:r>
              <w:t>Type</w:t>
            </w:r>
          </w:p>
        </w:tc>
        <w:tc>
          <w:tcPr>
            <w:tcW w:w="630" w:type="dxa"/>
          </w:tcPr>
          <w:p w14:paraId="58F3C6CF" w14:textId="77777777" w:rsidR="00D178FB" w:rsidRPr="00760004" w:rsidRDefault="00D178FB" w:rsidP="00726C4E">
            <w:pPr>
              <w:pStyle w:val="TAH"/>
            </w:pPr>
            <w:r>
              <w:t>Cardinality</w:t>
            </w:r>
          </w:p>
        </w:tc>
        <w:tc>
          <w:tcPr>
            <w:tcW w:w="4230" w:type="dxa"/>
          </w:tcPr>
          <w:p w14:paraId="1B1EC6AC" w14:textId="77777777" w:rsidR="00D178FB" w:rsidRPr="00760004" w:rsidRDefault="00D178FB" w:rsidP="00726C4E">
            <w:pPr>
              <w:pStyle w:val="TAH"/>
            </w:pPr>
            <w:r w:rsidRPr="00760004">
              <w:t>Description</w:t>
            </w:r>
          </w:p>
        </w:tc>
        <w:tc>
          <w:tcPr>
            <w:tcW w:w="456" w:type="dxa"/>
          </w:tcPr>
          <w:p w14:paraId="06B8754D" w14:textId="77777777" w:rsidR="00D178FB" w:rsidRPr="00760004" w:rsidRDefault="00D178FB" w:rsidP="00726C4E">
            <w:pPr>
              <w:pStyle w:val="TAH"/>
            </w:pPr>
            <w:r w:rsidRPr="00760004">
              <w:t>M/C/O</w:t>
            </w:r>
          </w:p>
        </w:tc>
      </w:tr>
      <w:tr w:rsidR="00D178FB" w:rsidRPr="00760004" w14:paraId="67AF9223" w14:textId="77777777" w:rsidTr="00726C4E">
        <w:trPr>
          <w:jc w:val="center"/>
        </w:trPr>
        <w:tc>
          <w:tcPr>
            <w:tcW w:w="2155" w:type="dxa"/>
          </w:tcPr>
          <w:p w14:paraId="4CDE6B8F" w14:textId="77777777" w:rsidR="00D178FB" w:rsidRPr="00760004" w:rsidRDefault="00D178FB" w:rsidP="00726C4E">
            <w:pPr>
              <w:pStyle w:val="TAL"/>
            </w:pPr>
            <w:r>
              <w:t>geographicalCoordinates</w:t>
            </w:r>
          </w:p>
        </w:tc>
        <w:tc>
          <w:tcPr>
            <w:tcW w:w="2160" w:type="dxa"/>
          </w:tcPr>
          <w:p w14:paraId="0BD13793" w14:textId="77777777" w:rsidR="00D178FB" w:rsidRPr="002C2C01" w:rsidRDefault="00D178FB" w:rsidP="00726C4E">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726C4E">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726C4E">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726C4E">
            <w:pPr>
              <w:pStyle w:val="TAL"/>
            </w:pPr>
            <w:r>
              <w:t>M</w:t>
            </w:r>
          </w:p>
        </w:tc>
      </w:tr>
      <w:tr w:rsidR="00D178FB" w:rsidRPr="00760004" w14:paraId="432B7FFD" w14:textId="77777777" w:rsidTr="00726C4E">
        <w:trPr>
          <w:jc w:val="center"/>
        </w:trPr>
        <w:tc>
          <w:tcPr>
            <w:tcW w:w="2155" w:type="dxa"/>
          </w:tcPr>
          <w:p w14:paraId="55862AF2" w14:textId="77777777" w:rsidR="00D178FB" w:rsidRDefault="00D178FB" w:rsidP="00726C4E">
            <w:pPr>
              <w:pStyle w:val="TAL"/>
            </w:pPr>
            <w:r>
              <w:t>innerRadius</w:t>
            </w:r>
          </w:p>
        </w:tc>
        <w:tc>
          <w:tcPr>
            <w:tcW w:w="2160" w:type="dxa"/>
          </w:tcPr>
          <w:p w14:paraId="172A64C7" w14:textId="77777777" w:rsidR="00D178FB" w:rsidRDefault="00D178FB" w:rsidP="00726C4E">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726C4E">
            <w:pPr>
              <w:pStyle w:val="TAL"/>
              <w:rPr>
                <w:rFonts w:cs="Arial"/>
                <w:szCs w:val="18"/>
                <w:lang w:val="fr-FR"/>
              </w:rPr>
            </w:pPr>
            <w:r>
              <w:rPr>
                <w:rFonts w:cs="Arial"/>
                <w:szCs w:val="18"/>
                <w:lang w:val="fr-FR"/>
              </w:rPr>
              <w:t>1</w:t>
            </w:r>
          </w:p>
        </w:tc>
        <w:tc>
          <w:tcPr>
            <w:tcW w:w="4230" w:type="dxa"/>
          </w:tcPr>
          <w:p w14:paraId="6137EF15" w14:textId="77777777" w:rsidR="00D178FB" w:rsidRDefault="00D178FB" w:rsidP="00726C4E">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726C4E">
            <w:pPr>
              <w:pStyle w:val="TAL"/>
            </w:pPr>
            <w:r>
              <w:t>M</w:t>
            </w:r>
          </w:p>
        </w:tc>
      </w:tr>
      <w:tr w:rsidR="00D178FB" w:rsidRPr="00760004" w14:paraId="29F10F69" w14:textId="77777777" w:rsidTr="00726C4E">
        <w:trPr>
          <w:jc w:val="center"/>
        </w:trPr>
        <w:tc>
          <w:tcPr>
            <w:tcW w:w="2155" w:type="dxa"/>
          </w:tcPr>
          <w:p w14:paraId="76D9D969" w14:textId="77777777" w:rsidR="00D178FB" w:rsidRDefault="00D178FB" w:rsidP="00726C4E">
            <w:pPr>
              <w:pStyle w:val="TAL"/>
            </w:pPr>
            <w:r>
              <w:t>deprecatedUncertaintyRadius</w:t>
            </w:r>
          </w:p>
        </w:tc>
        <w:tc>
          <w:tcPr>
            <w:tcW w:w="2160" w:type="dxa"/>
          </w:tcPr>
          <w:p w14:paraId="1E767C72" w14:textId="77777777" w:rsidR="00D178FB" w:rsidRDefault="00D178FB" w:rsidP="00726C4E">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726C4E">
            <w:pPr>
              <w:pStyle w:val="TAL"/>
              <w:rPr>
                <w:rFonts w:cs="Arial"/>
                <w:szCs w:val="18"/>
                <w:lang w:val="fr-FR"/>
              </w:rPr>
            </w:pPr>
            <w:r>
              <w:rPr>
                <w:rFonts w:cs="Arial"/>
                <w:szCs w:val="18"/>
                <w:lang w:val="fr-FR"/>
              </w:rPr>
              <w:t>1</w:t>
            </w:r>
          </w:p>
        </w:tc>
        <w:tc>
          <w:tcPr>
            <w:tcW w:w="4230" w:type="dxa"/>
          </w:tcPr>
          <w:p w14:paraId="49E4F942" w14:textId="77777777" w:rsidR="00D178FB" w:rsidRDefault="00D178FB"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726C4E">
            <w:pPr>
              <w:pStyle w:val="TAL"/>
            </w:pPr>
            <w:r>
              <w:t>M</w:t>
            </w:r>
          </w:p>
        </w:tc>
      </w:tr>
      <w:tr w:rsidR="00D178FB" w:rsidRPr="00760004" w14:paraId="1A1E62A1" w14:textId="77777777" w:rsidTr="00726C4E">
        <w:trPr>
          <w:jc w:val="center"/>
        </w:trPr>
        <w:tc>
          <w:tcPr>
            <w:tcW w:w="2155" w:type="dxa"/>
          </w:tcPr>
          <w:p w14:paraId="1FE8F581" w14:textId="77777777" w:rsidR="00D178FB" w:rsidRDefault="00D178FB" w:rsidP="00726C4E">
            <w:pPr>
              <w:pStyle w:val="TAL"/>
            </w:pPr>
            <w:r>
              <w:t>offsetAngle</w:t>
            </w:r>
          </w:p>
        </w:tc>
        <w:tc>
          <w:tcPr>
            <w:tcW w:w="2160" w:type="dxa"/>
          </w:tcPr>
          <w:p w14:paraId="471F1ED8" w14:textId="77777777" w:rsidR="00D178FB" w:rsidRDefault="00D178FB" w:rsidP="00726C4E">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726C4E">
            <w:pPr>
              <w:pStyle w:val="TAL"/>
              <w:rPr>
                <w:rFonts w:cs="Arial"/>
                <w:szCs w:val="18"/>
                <w:lang w:val="fr-FR"/>
              </w:rPr>
            </w:pPr>
            <w:r>
              <w:rPr>
                <w:rFonts w:cs="Arial"/>
                <w:szCs w:val="18"/>
                <w:lang w:val="fr-FR"/>
              </w:rPr>
              <w:t>1</w:t>
            </w:r>
          </w:p>
        </w:tc>
        <w:tc>
          <w:tcPr>
            <w:tcW w:w="4230" w:type="dxa"/>
          </w:tcPr>
          <w:p w14:paraId="62F1D3CD" w14:textId="77777777" w:rsidR="00D178FB" w:rsidRDefault="00D178FB" w:rsidP="00726C4E">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726C4E">
            <w:pPr>
              <w:pStyle w:val="TAL"/>
            </w:pPr>
            <w:r>
              <w:t>M</w:t>
            </w:r>
          </w:p>
        </w:tc>
      </w:tr>
      <w:tr w:rsidR="00D178FB" w:rsidRPr="00760004" w14:paraId="2C876CFD" w14:textId="77777777" w:rsidTr="00726C4E">
        <w:trPr>
          <w:jc w:val="center"/>
        </w:trPr>
        <w:tc>
          <w:tcPr>
            <w:tcW w:w="2155" w:type="dxa"/>
          </w:tcPr>
          <w:p w14:paraId="1ABA80D9" w14:textId="77777777" w:rsidR="00D178FB" w:rsidRDefault="00D178FB" w:rsidP="00726C4E">
            <w:pPr>
              <w:pStyle w:val="TAL"/>
            </w:pPr>
            <w:r>
              <w:t>includedAngle</w:t>
            </w:r>
          </w:p>
        </w:tc>
        <w:tc>
          <w:tcPr>
            <w:tcW w:w="2160" w:type="dxa"/>
          </w:tcPr>
          <w:p w14:paraId="7FEDCDCF" w14:textId="77777777" w:rsidR="00D178FB" w:rsidRDefault="00D178FB" w:rsidP="00726C4E">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726C4E">
            <w:pPr>
              <w:pStyle w:val="TAL"/>
              <w:rPr>
                <w:rFonts w:cs="Arial"/>
                <w:szCs w:val="18"/>
                <w:lang w:val="fr-FR"/>
              </w:rPr>
            </w:pPr>
            <w:r>
              <w:rPr>
                <w:rFonts w:cs="Arial"/>
                <w:szCs w:val="18"/>
                <w:lang w:val="fr-FR"/>
              </w:rPr>
              <w:t>1</w:t>
            </w:r>
          </w:p>
        </w:tc>
        <w:tc>
          <w:tcPr>
            <w:tcW w:w="4230" w:type="dxa"/>
          </w:tcPr>
          <w:p w14:paraId="776E4C98" w14:textId="411BB7D0" w:rsidR="00D178FB" w:rsidRDefault="00D178FB" w:rsidP="00726C4E">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726C4E">
            <w:pPr>
              <w:pStyle w:val="TAL"/>
            </w:pPr>
            <w:r>
              <w:t>M</w:t>
            </w:r>
          </w:p>
        </w:tc>
      </w:tr>
      <w:tr w:rsidR="00D178FB" w:rsidRPr="00760004" w14:paraId="6DEF6EAB" w14:textId="77777777" w:rsidTr="00726C4E">
        <w:trPr>
          <w:jc w:val="center"/>
        </w:trPr>
        <w:tc>
          <w:tcPr>
            <w:tcW w:w="2155" w:type="dxa"/>
          </w:tcPr>
          <w:p w14:paraId="626CEC7E" w14:textId="77777777" w:rsidR="00D178FB" w:rsidRDefault="00D178FB" w:rsidP="00726C4E">
            <w:pPr>
              <w:pStyle w:val="TAL"/>
            </w:pPr>
            <w:r>
              <w:t>confidence</w:t>
            </w:r>
          </w:p>
        </w:tc>
        <w:tc>
          <w:tcPr>
            <w:tcW w:w="2160" w:type="dxa"/>
          </w:tcPr>
          <w:p w14:paraId="07B97BAA" w14:textId="77777777" w:rsidR="00D178FB" w:rsidRDefault="00D178FB" w:rsidP="00726C4E">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726C4E">
            <w:pPr>
              <w:pStyle w:val="TAL"/>
              <w:rPr>
                <w:rFonts w:cs="Arial"/>
                <w:szCs w:val="18"/>
                <w:lang w:val="fr-FR"/>
              </w:rPr>
            </w:pPr>
            <w:r>
              <w:rPr>
                <w:rFonts w:cs="Arial"/>
                <w:szCs w:val="18"/>
                <w:lang w:val="fr-FR"/>
              </w:rPr>
              <w:t>1</w:t>
            </w:r>
          </w:p>
        </w:tc>
        <w:tc>
          <w:tcPr>
            <w:tcW w:w="4230" w:type="dxa"/>
          </w:tcPr>
          <w:p w14:paraId="65BFB63D" w14:textId="77777777" w:rsidR="00D178FB" w:rsidRDefault="00D178FB" w:rsidP="00726C4E">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726C4E">
            <w:pPr>
              <w:pStyle w:val="TAL"/>
            </w:pPr>
            <w:r>
              <w:t>M</w:t>
            </w:r>
          </w:p>
        </w:tc>
      </w:tr>
      <w:tr w:rsidR="00D178FB" w:rsidRPr="00760004" w14:paraId="6AFCABDA" w14:textId="77777777" w:rsidTr="00726C4E">
        <w:trPr>
          <w:jc w:val="center"/>
        </w:trPr>
        <w:tc>
          <w:tcPr>
            <w:tcW w:w="2155" w:type="dxa"/>
          </w:tcPr>
          <w:p w14:paraId="15758432" w14:textId="77777777" w:rsidR="00D178FB" w:rsidRDefault="00D178FB" w:rsidP="00726C4E">
            <w:pPr>
              <w:pStyle w:val="TAL"/>
            </w:pPr>
            <w:r>
              <w:t>uncertaintyRadiusSBI</w:t>
            </w:r>
          </w:p>
        </w:tc>
        <w:tc>
          <w:tcPr>
            <w:tcW w:w="2160" w:type="dxa"/>
          </w:tcPr>
          <w:p w14:paraId="585D1F32" w14:textId="77777777" w:rsidR="00D178FB" w:rsidRDefault="00D178FB" w:rsidP="00726C4E">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726C4E">
            <w:pPr>
              <w:pStyle w:val="TAL"/>
              <w:rPr>
                <w:rFonts w:cs="Arial"/>
                <w:szCs w:val="18"/>
                <w:lang w:val="fr-FR"/>
              </w:rPr>
            </w:pPr>
            <w:r>
              <w:rPr>
                <w:rFonts w:cs="Arial"/>
                <w:szCs w:val="18"/>
                <w:lang w:val="fr-FR"/>
              </w:rPr>
              <w:t>0..1</w:t>
            </w:r>
          </w:p>
        </w:tc>
        <w:tc>
          <w:tcPr>
            <w:tcW w:w="4230" w:type="dxa"/>
          </w:tcPr>
          <w:p w14:paraId="39759C0B" w14:textId="77777777" w:rsidR="00D178FB" w:rsidRDefault="00D178FB" w:rsidP="00726C4E">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726C4E">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86" w:name="_Toc209002049"/>
      <w:r>
        <w:t>7.3.3.2.20</w:t>
      </w:r>
      <w:r>
        <w:tab/>
        <w:t>Enumeration: RATType</w:t>
      </w:r>
      <w:bookmarkEnd w:id="386"/>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47"/>
        <w:gridCol w:w="3838"/>
      </w:tblGrid>
      <w:tr w:rsidR="00E616D9" w:rsidRPr="00760004" w14:paraId="6D482BE6" w14:textId="77777777" w:rsidTr="008508D6">
        <w:trPr>
          <w:jc w:val="center"/>
        </w:trPr>
        <w:tc>
          <w:tcPr>
            <w:tcW w:w="2547" w:type="dxa"/>
          </w:tcPr>
          <w:p w14:paraId="0B22064F" w14:textId="77777777" w:rsidR="00E616D9" w:rsidRPr="00760004" w:rsidRDefault="00E616D9" w:rsidP="008508D6">
            <w:pPr>
              <w:pStyle w:val="TAH"/>
            </w:pPr>
            <w:r>
              <w:t>Enumeration</w:t>
            </w:r>
          </w:p>
        </w:tc>
        <w:tc>
          <w:tcPr>
            <w:tcW w:w="3838" w:type="dxa"/>
          </w:tcPr>
          <w:p w14:paraId="3358B5EE" w14:textId="77777777" w:rsidR="00E616D9" w:rsidRPr="00760004" w:rsidRDefault="00E616D9" w:rsidP="008508D6">
            <w:pPr>
              <w:pStyle w:val="TAH"/>
            </w:pPr>
            <w:r w:rsidRPr="00760004">
              <w:t>Description</w:t>
            </w:r>
          </w:p>
        </w:tc>
      </w:tr>
      <w:tr w:rsidR="00E616D9" w:rsidRPr="00760004" w14:paraId="4B26693D" w14:textId="77777777" w:rsidTr="008508D6">
        <w:trPr>
          <w:jc w:val="center"/>
        </w:trPr>
        <w:tc>
          <w:tcPr>
            <w:tcW w:w="2547" w:type="dxa"/>
          </w:tcPr>
          <w:p w14:paraId="04C8F87D" w14:textId="77777777" w:rsidR="00E616D9" w:rsidRPr="00760004" w:rsidRDefault="00E616D9" w:rsidP="008508D6">
            <w:pPr>
              <w:pStyle w:val="TAL"/>
            </w:pPr>
            <w:r>
              <w:t>nR(1)</w:t>
            </w:r>
          </w:p>
        </w:tc>
        <w:tc>
          <w:tcPr>
            <w:tcW w:w="3838" w:type="dxa"/>
          </w:tcPr>
          <w:p w14:paraId="2CF19679" w14:textId="77777777" w:rsidR="00E616D9" w:rsidRPr="004C4F20" w:rsidRDefault="00E616D9" w:rsidP="008508D6">
            <w:pPr>
              <w:pStyle w:val="TAL"/>
              <w:rPr>
                <w:rFonts w:cs="Arial"/>
                <w:szCs w:val="18"/>
              </w:rPr>
            </w:pPr>
            <w:r>
              <w:rPr>
                <w:rFonts w:cs="Arial"/>
                <w:szCs w:val="18"/>
              </w:rPr>
              <w:t>New Radio</w:t>
            </w:r>
          </w:p>
        </w:tc>
      </w:tr>
      <w:tr w:rsidR="00E616D9" w:rsidRPr="00760004" w14:paraId="7757BFC5" w14:textId="77777777" w:rsidTr="008508D6">
        <w:trPr>
          <w:jc w:val="center"/>
        </w:trPr>
        <w:tc>
          <w:tcPr>
            <w:tcW w:w="2547" w:type="dxa"/>
          </w:tcPr>
          <w:p w14:paraId="1BA0155D" w14:textId="77777777" w:rsidR="00E616D9" w:rsidRDefault="00E616D9" w:rsidP="008508D6">
            <w:pPr>
              <w:pStyle w:val="TAL"/>
            </w:pPr>
            <w:r>
              <w:t>eUTRA(2)</w:t>
            </w:r>
          </w:p>
        </w:tc>
        <w:tc>
          <w:tcPr>
            <w:tcW w:w="3838" w:type="dxa"/>
          </w:tcPr>
          <w:p w14:paraId="67606035" w14:textId="77777777" w:rsidR="00E616D9" w:rsidRDefault="00E616D9" w:rsidP="008508D6">
            <w:pPr>
              <w:pStyle w:val="TAL"/>
              <w:rPr>
                <w:rFonts w:cs="Arial"/>
                <w:szCs w:val="18"/>
              </w:rPr>
            </w:pPr>
            <w:r w:rsidRPr="00F11966">
              <w:t>(WB) Evolved Universal Terrestrial Radio Access</w:t>
            </w:r>
          </w:p>
        </w:tc>
      </w:tr>
      <w:tr w:rsidR="00E616D9" w:rsidRPr="00760004" w14:paraId="5BA28AD9" w14:textId="77777777" w:rsidTr="008508D6">
        <w:trPr>
          <w:jc w:val="center"/>
        </w:trPr>
        <w:tc>
          <w:tcPr>
            <w:tcW w:w="2547" w:type="dxa"/>
          </w:tcPr>
          <w:p w14:paraId="7C64E5B1" w14:textId="77777777" w:rsidR="00E616D9" w:rsidRDefault="00E616D9" w:rsidP="008508D6">
            <w:pPr>
              <w:pStyle w:val="TAL"/>
            </w:pPr>
            <w:r>
              <w:t>wLAN(3)</w:t>
            </w:r>
          </w:p>
        </w:tc>
        <w:tc>
          <w:tcPr>
            <w:tcW w:w="3838" w:type="dxa"/>
          </w:tcPr>
          <w:p w14:paraId="45CCC4B1" w14:textId="77777777" w:rsidR="00E616D9" w:rsidRDefault="00E616D9" w:rsidP="008508D6">
            <w:pPr>
              <w:pStyle w:val="TAL"/>
              <w:rPr>
                <w:rFonts w:cs="Arial"/>
                <w:szCs w:val="18"/>
              </w:rPr>
            </w:pPr>
            <w:r w:rsidRPr="00F11966">
              <w:t>Untrusted Wireless LAN (IEEE 802.11) access</w:t>
            </w:r>
          </w:p>
        </w:tc>
      </w:tr>
      <w:tr w:rsidR="00E616D9" w:rsidRPr="00760004" w14:paraId="54CB6729" w14:textId="77777777" w:rsidTr="008508D6">
        <w:trPr>
          <w:jc w:val="center"/>
        </w:trPr>
        <w:tc>
          <w:tcPr>
            <w:tcW w:w="2547" w:type="dxa"/>
          </w:tcPr>
          <w:p w14:paraId="05B58ACA" w14:textId="77777777" w:rsidR="00E616D9" w:rsidRDefault="00E616D9" w:rsidP="008508D6">
            <w:pPr>
              <w:pStyle w:val="TAL"/>
            </w:pPr>
            <w:r>
              <w:t>virtual(4)</w:t>
            </w:r>
          </w:p>
        </w:tc>
        <w:tc>
          <w:tcPr>
            <w:tcW w:w="3838" w:type="dxa"/>
          </w:tcPr>
          <w:p w14:paraId="209A26B3" w14:textId="77777777" w:rsidR="00E616D9" w:rsidRDefault="00E616D9" w:rsidP="008508D6">
            <w:pPr>
              <w:pStyle w:val="TAL"/>
            </w:pPr>
            <w:r>
              <w:t>Virtual. Used if the N3IWF does not know the access technology used for an untrusted non-3GPP access</w:t>
            </w:r>
          </w:p>
        </w:tc>
      </w:tr>
      <w:tr w:rsidR="00E616D9" w:rsidRPr="00760004" w14:paraId="3FB7AC9C" w14:textId="77777777" w:rsidTr="008508D6">
        <w:trPr>
          <w:jc w:val="center"/>
        </w:trPr>
        <w:tc>
          <w:tcPr>
            <w:tcW w:w="2547" w:type="dxa"/>
          </w:tcPr>
          <w:p w14:paraId="1A416A56" w14:textId="77777777" w:rsidR="00E616D9" w:rsidRDefault="00E616D9" w:rsidP="008508D6">
            <w:pPr>
              <w:pStyle w:val="TAL"/>
            </w:pPr>
            <w:r>
              <w:t>nBIOT(5)</w:t>
            </w:r>
          </w:p>
        </w:tc>
        <w:tc>
          <w:tcPr>
            <w:tcW w:w="3838" w:type="dxa"/>
          </w:tcPr>
          <w:p w14:paraId="5A9921EF" w14:textId="77777777" w:rsidR="00E616D9" w:rsidRDefault="00E616D9" w:rsidP="008508D6">
            <w:pPr>
              <w:pStyle w:val="TAL"/>
              <w:rPr>
                <w:rFonts w:cs="Arial"/>
                <w:szCs w:val="18"/>
              </w:rPr>
            </w:pPr>
            <w:r>
              <w:t>NB IoT</w:t>
            </w:r>
          </w:p>
        </w:tc>
      </w:tr>
      <w:tr w:rsidR="00E616D9" w:rsidRPr="00760004" w14:paraId="128AFF4E" w14:textId="77777777" w:rsidTr="008508D6">
        <w:trPr>
          <w:jc w:val="center"/>
        </w:trPr>
        <w:tc>
          <w:tcPr>
            <w:tcW w:w="2547" w:type="dxa"/>
          </w:tcPr>
          <w:p w14:paraId="0465ADE6" w14:textId="77777777" w:rsidR="00E616D9" w:rsidRDefault="00E616D9" w:rsidP="008508D6">
            <w:pPr>
              <w:pStyle w:val="TAL"/>
            </w:pPr>
            <w:r>
              <w:t>Wireline(6)</w:t>
            </w:r>
          </w:p>
        </w:tc>
        <w:tc>
          <w:tcPr>
            <w:tcW w:w="3838" w:type="dxa"/>
          </w:tcPr>
          <w:p w14:paraId="4BCD0022" w14:textId="77777777" w:rsidR="00E616D9" w:rsidRDefault="00E616D9" w:rsidP="008508D6">
            <w:pPr>
              <w:pStyle w:val="TAL"/>
              <w:rPr>
                <w:rFonts w:cs="Arial"/>
                <w:szCs w:val="18"/>
              </w:rPr>
            </w:pPr>
            <w:r>
              <w:rPr>
                <w:rFonts w:cs="Arial"/>
                <w:szCs w:val="18"/>
              </w:rPr>
              <w:t>Wireline access</w:t>
            </w:r>
          </w:p>
        </w:tc>
      </w:tr>
      <w:tr w:rsidR="00E616D9" w:rsidRPr="00760004" w14:paraId="6BA8120A" w14:textId="77777777" w:rsidTr="008508D6">
        <w:trPr>
          <w:jc w:val="center"/>
        </w:trPr>
        <w:tc>
          <w:tcPr>
            <w:tcW w:w="2547" w:type="dxa"/>
          </w:tcPr>
          <w:p w14:paraId="79711CD6" w14:textId="77777777" w:rsidR="00E616D9" w:rsidRDefault="00E616D9" w:rsidP="008508D6">
            <w:pPr>
              <w:pStyle w:val="TAL"/>
            </w:pPr>
            <w:r>
              <w:t>wirelineCable(7)</w:t>
            </w:r>
          </w:p>
        </w:tc>
        <w:tc>
          <w:tcPr>
            <w:tcW w:w="3838" w:type="dxa"/>
          </w:tcPr>
          <w:p w14:paraId="036C4537" w14:textId="77777777" w:rsidR="00E616D9" w:rsidRDefault="00E616D9" w:rsidP="008508D6">
            <w:pPr>
              <w:pStyle w:val="TAL"/>
              <w:rPr>
                <w:rFonts w:cs="Arial"/>
                <w:szCs w:val="18"/>
              </w:rPr>
            </w:pPr>
            <w:r>
              <w:rPr>
                <w:rFonts w:cs="Arial"/>
                <w:szCs w:val="18"/>
              </w:rPr>
              <w:t>Wireline Cable Access</w:t>
            </w:r>
          </w:p>
        </w:tc>
      </w:tr>
      <w:tr w:rsidR="00E616D9" w:rsidRPr="00760004" w14:paraId="62D699CD" w14:textId="77777777" w:rsidTr="008508D6">
        <w:trPr>
          <w:jc w:val="center"/>
        </w:trPr>
        <w:tc>
          <w:tcPr>
            <w:tcW w:w="2547" w:type="dxa"/>
          </w:tcPr>
          <w:p w14:paraId="29C8F947" w14:textId="77777777" w:rsidR="00E616D9" w:rsidRDefault="00E616D9" w:rsidP="008508D6">
            <w:pPr>
              <w:pStyle w:val="TAL"/>
            </w:pPr>
            <w:r>
              <w:t>wirelineBBF(8)</w:t>
            </w:r>
          </w:p>
        </w:tc>
        <w:tc>
          <w:tcPr>
            <w:tcW w:w="3838" w:type="dxa"/>
          </w:tcPr>
          <w:p w14:paraId="1E0FE526" w14:textId="77777777" w:rsidR="00E616D9" w:rsidRDefault="00E616D9" w:rsidP="008508D6">
            <w:pPr>
              <w:pStyle w:val="TAL"/>
              <w:rPr>
                <w:rFonts w:cs="Arial"/>
                <w:szCs w:val="18"/>
              </w:rPr>
            </w:pPr>
            <w:r>
              <w:rPr>
                <w:rFonts w:cs="Arial"/>
                <w:szCs w:val="18"/>
              </w:rPr>
              <w:t>Wireline BBF Access</w:t>
            </w:r>
          </w:p>
        </w:tc>
      </w:tr>
      <w:tr w:rsidR="00E616D9" w:rsidRPr="00760004" w14:paraId="42212489" w14:textId="77777777" w:rsidTr="008508D6">
        <w:trPr>
          <w:jc w:val="center"/>
        </w:trPr>
        <w:tc>
          <w:tcPr>
            <w:tcW w:w="2547" w:type="dxa"/>
          </w:tcPr>
          <w:p w14:paraId="5DD733C0" w14:textId="77777777" w:rsidR="00E616D9" w:rsidRDefault="00E616D9" w:rsidP="008508D6">
            <w:pPr>
              <w:pStyle w:val="TAL"/>
            </w:pPr>
            <w:r>
              <w:t>lTEM(9)</w:t>
            </w:r>
          </w:p>
        </w:tc>
        <w:tc>
          <w:tcPr>
            <w:tcW w:w="3838" w:type="dxa"/>
          </w:tcPr>
          <w:p w14:paraId="23E92445" w14:textId="77777777" w:rsidR="00E616D9" w:rsidRDefault="00E616D9" w:rsidP="008508D6">
            <w:pPr>
              <w:pStyle w:val="TAL"/>
              <w:rPr>
                <w:rFonts w:cs="Arial"/>
                <w:szCs w:val="18"/>
              </w:rPr>
            </w:pPr>
            <w:r>
              <w:rPr>
                <w:rFonts w:cs="Arial"/>
                <w:szCs w:val="18"/>
              </w:rPr>
              <w:t>LTE-M. Also used when a Category M UE using E-UTRA has provided a Category M indication to the NG-RAN</w:t>
            </w:r>
          </w:p>
        </w:tc>
      </w:tr>
      <w:tr w:rsidR="00E616D9" w:rsidRPr="00760004" w14:paraId="39197C89" w14:textId="77777777" w:rsidTr="008508D6">
        <w:trPr>
          <w:jc w:val="center"/>
        </w:trPr>
        <w:tc>
          <w:tcPr>
            <w:tcW w:w="2547" w:type="dxa"/>
          </w:tcPr>
          <w:p w14:paraId="0C8381D3" w14:textId="77777777" w:rsidR="00E616D9" w:rsidRDefault="00E616D9" w:rsidP="008508D6">
            <w:pPr>
              <w:pStyle w:val="TAL"/>
            </w:pPr>
            <w:r>
              <w:t>nRU(10)</w:t>
            </w:r>
          </w:p>
        </w:tc>
        <w:tc>
          <w:tcPr>
            <w:tcW w:w="3838" w:type="dxa"/>
          </w:tcPr>
          <w:p w14:paraId="2C183E44" w14:textId="77777777" w:rsidR="00E616D9" w:rsidRDefault="00E616D9" w:rsidP="008508D6">
            <w:pPr>
              <w:pStyle w:val="TAL"/>
              <w:rPr>
                <w:rFonts w:cs="Arial"/>
                <w:szCs w:val="18"/>
              </w:rPr>
            </w:pPr>
            <w:r>
              <w:rPr>
                <w:rFonts w:cs="Arial"/>
                <w:szCs w:val="18"/>
              </w:rPr>
              <w:t>New Radio in unlicensed bands</w:t>
            </w:r>
          </w:p>
        </w:tc>
      </w:tr>
      <w:tr w:rsidR="00E616D9" w:rsidRPr="00760004" w14:paraId="2293002E" w14:textId="77777777" w:rsidTr="008508D6">
        <w:trPr>
          <w:jc w:val="center"/>
        </w:trPr>
        <w:tc>
          <w:tcPr>
            <w:tcW w:w="2547" w:type="dxa"/>
          </w:tcPr>
          <w:p w14:paraId="21CB78B3" w14:textId="77777777" w:rsidR="00E616D9" w:rsidRDefault="00E616D9" w:rsidP="008508D6">
            <w:pPr>
              <w:pStyle w:val="TAL"/>
            </w:pPr>
            <w:r>
              <w:t>eUTRAU(11)</w:t>
            </w:r>
          </w:p>
        </w:tc>
        <w:tc>
          <w:tcPr>
            <w:tcW w:w="3838" w:type="dxa"/>
          </w:tcPr>
          <w:p w14:paraId="15E23835" w14:textId="77777777" w:rsidR="00E616D9" w:rsidRDefault="00E616D9" w:rsidP="008508D6">
            <w:pPr>
              <w:pStyle w:val="TAL"/>
              <w:rPr>
                <w:rFonts w:cs="Arial"/>
                <w:szCs w:val="18"/>
              </w:rPr>
            </w:pPr>
            <w:r>
              <w:rPr>
                <w:rFonts w:cs="Arial"/>
                <w:szCs w:val="18"/>
              </w:rPr>
              <w:t>(WB) Evolved Universal Terrestrial Radio Access in unlicensed bands</w:t>
            </w:r>
          </w:p>
        </w:tc>
      </w:tr>
      <w:tr w:rsidR="00E616D9" w:rsidRPr="00760004" w14:paraId="0255ACA9" w14:textId="77777777" w:rsidTr="008508D6">
        <w:trPr>
          <w:jc w:val="center"/>
        </w:trPr>
        <w:tc>
          <w:tcPr>
            <w:tcW w:w="2547" w:type="dxa"/>
          </w:tcPr>
          <w:p w14:paraId="7C7A9DA7" w14:textId="77777777" w:rsidR="00E616D9" w:rsidRDefault="00E616D9" w:rsidP="008508D6">
            <w:pPr>
              <w:pStyle w:val="TAL"/>
            </w:pPr>
            <w:r>
              <w:t>trustedN3GA(12)</w:t>
            </w:r>
          </w:p>
        </w:tc>
        <w:tc>
          <w:tcPr>
            <w:tcW w:w="3838" w:type="dxa"/>
          </w:tcPr>
          <w:p w14:paraId="06FF11AC" w14:textId="77777777" w:rsidR="00E616D9" w:rsidRDefault="00E616D9" w:rsidP="008508D6">
            <w:pPr>
              <w:pStyle w:val="TAL"/>
              <w:rPr>
                <w:rFonts w:cs="Arial"/>
                <w:szCs w:val="18"/>
              </w:rPr>
            </w:pPr>
            <w:r>
              <w:rPr>
                <w:rFonts w:cs="Arial"/>
                <w:szCs w:val="18"/>
              </w:rPr>
              <w:t>Trusted Non-3GPP access</w:t>
            </w:r>
          </w:p>
        </w:tc>
      </w:tr>
      <w:tr w:rsidR="00E616D9" w:rsidRPr="00760004" w14:paraId="6BB394D1" w14:textId="77777777" w:rsidTr="008508D6">
        <w:trPr>
          <w:jc w:val="center"/>
        </w:trPr>
        <w:tc>
          <w:tcPr>
            <w:tcW w:w="2547" w:type="dxa"/>
          </w:tcPr>
          <w:p w14:paraId="2BCD7336" w14:textId="77777777" w:rsidR="00E616D9" w:rsidRDefault="00E616D9" w:rsidP="008508D6">
            <w:pPr>
              <w:pStyle w:val="TAL"/>
            </w:pPr>
            <w:r>
              <w:t>trustedWLAN(13)</w:t>
            </w:r>
          </w:p>
        </w:tc>
        <w:tc>
          <w:tcPr>
            <w:tcW w:w="3838" w:type="dxa"/>
          </w:tcPr>
          <w:p w14:paraId="03C9B1B8" w14:textId="77777777" w:rsidR="00E616D9" w:rsidRDefault="00E616D9" w:rsidP="008508D6">
            <w:pPr>
              <w:pStyle w:val="TAL"/>
              <w:rPr>
                <w:rFonts w:cs="Arial"/>
                <w:szCs w:val="18"/>
              </w:rPr>
            </w:pPr>
            <w:r>
              <w:rPr>
                <w:rFonts w:cs="Arial"/>
                <w:szCs w:val="18"/>
              </w:rPr>
              <w:t>Trusted Wireless LAN (IEEE 802.11) access</w:t>
            </w:r>
          </w:p>
        </w:tc>
      </w:tr>
      <w:tr w:rsidR="00E616D9" w:rsidRPr="00760004" w14:paraId="42593000" w14:textId="77777777" w:rsidTr="008508D6">
        <w:trPr>
          <w:jc w:val="center"/>
        </w:trPr>
        <w:tc>
          <w:tcPr>
            <w:tcW w:w="2547" w:type="dxa"/>
          </w:tcPr>
          <w:p w14:paraId="6360FFDF" w14:textId="77777777" w:rsidR="00E616D9" w:rsidRDefault="00E616D9" w:rsidP="008508D6">
            <w:pPr>
              <w:pStyle w:val="TAL"/>
            </w:pPr>
            <w:r>
              <w:t>uTRA(14)</w:t>
            </w:r>
          </w:p>
        </w:tc>
        <w:tc>
          <w:tcPr>
            <w:tcW w:w="3838" w:type="dxa"/>
          </w:tcPr>
          <w:p w14:paraId="1B450839" w14:textId="77777777" w:rsidR="00E616D9" w:rsidRDefault="00E616D9" w:rsidP="008508D6">
            <w:pPr>
              <w:pStyle w:val="TAL"/>
              <w:rPr>
                <w:rFonts w:cs="Arial"/>
                <w:szCs w:val="18"/>
              </w:rPr>
            </w:pPr>
            <w:r>
              <w:rPr>
                <w:rFonts w:cs="Arial"/>
                <w:szCs w:val="18"/>
              </w:rPr>
              <w:t>UMTS Terrestrial Radio Access</w:t>
            </w:r>
          </w:p>
        </w:tc>
      </w:tr>
      <w:tr w:rsidR="00E616D9" w:rsidRPr="00760004" w14:paraId="2489BD15" w14:textId="77777777" w:rsidTr="008508D6">
        <w:trPr>
          <w:jc w:val="center"/>
        </w:trPr>
        <w:tc>
          <w:tcPr>
            <w:tcW w:w="2547" w:type="dxa"/>
          </w:tcPr>
          <w:p w14:paraId="729339CD" w14:textId="77777777" w:rsidR="00E616D9" w:rsidRDefault="00E616D9" w:rsidP="008508D6">
            <w:pPr>
              <w:pStyle w:val="TAL"/>
            </w:pPr>
            <w:r>
              <w:t>gERA(15)</w:t>
            </w:r>
          </w:p>
        </w:tc>
        <w:tc>
          <w:tcPr>
            <w:tcW w:w="3838" w:type="dxa"/>
          </w:tcPr>
          <w:p w14:paraId="151D6A75" w14:textId="77777777" w:rsidR="00E616D9" w:rsidRDefault="00E616D9" w:rsidP="008508D6">
            <w:pPr>
              <w:pStyle w:val="TAL"/>
              <w:rPr>
                <w:rFonts w:cs="Arial"/>
                <w:szCs w:val="18"/>
              </w:rPr>
            </w:pPr>
            <w:r>
              <w:rPr>
                <w:rFonts w:cs="Arial"/>
                <w:szCs w:val="18"/>
              </w:rPr>
              <w:t>GSM EDGE Radio Access Network</w:t>
            </w:r>
          </w:p>
        </w:tc>
      </w:tr>
      <w:tr w:rsidR="00E616D9" w:rsidRPr="0039531E" w14:paraId="5B974711" w14:textId="77777777" w:rsidTr="008508D6">
        <w:trPr>
          <w:jc w:val="center"/>
        </w:trPr>
        <w:tc>
          <w:tcPr>
            <w:tcW w:w="2547" w:type="dxa"/>
          </w:tcPr>
          <w:p w14:paraId="53279968" w14:textId="77777777" w:rsidR="00E616D9" w:rsidRDefault="00E616D9" w:rsidP="008508D6">
            <w:pPr>
              <w:pStyle w:val="TAL"/>
            </w:pPr>
            <w:r>
              <w:t>nRLEO(16)</w:t>
            </w:r>
          </w:p>
        </w:tc>
        <w:tc>
          <w:tcPr>
            <w:tcW w:w="3838" w:type="dxa"/>
          </w:tcPr>
          <w:p w14:paraId="31350F43" w14:textId="77777777" w:rsidR="00E616D9" w:rsidRPr="00E076BB" w:rsidRDefault="00E616D9" w:rsidP="008508D6">
            <w:pPr>
              <w:pStyle w:val="TAL"/>
              <w:rPr>
                <w:rFonts w:cs="Arial"/>
                <w:szCs w:val="18"/>
                <w:lang w:val="it-IT"/>
              </w:rPr>
            </w:pPr>
            <w:r w:rsidRPr="00E076BB">
              <w:rPr>
                <w:lang w:val="it-IT"/>
              </w:rPr>
              <w:t>NR (LEO) satellite access type</w:t>
            </w:r>
          </w:p>
        </w:tc>
      </w:tr>
      <w:tr w:rsidR="00E616D9" w:rsidRPr="00760004" w14:paraId="1A1083E8" w14:textId="77777777" w:rsidTr="008508D6">
        <w:trPr>
          <w:jc w:val="center"/>
        </w:trPr>
        <w:tc>
          <w:tcPr>
            <w:tcW w:w="2547" w:type="dxa"/>
          </w:tcPr>
          <w:p w14:paraId="558E4D30" w14:textId="77777777" w:rsidR="00E616D9" w:rsidRDefault="00E616D9" w:rsidP="008508D6">
            <w:pPr>
              <w:pStyle w:val="TAL"/>
            </w:pPr>
            <w:r>
              <w:t>nRMEO(17)</w:t>
            </w:r>
          </w:p>
        </w:tc>
        <w:tc>
          <w:tcPr>
            <w:tcW w:w="3838" w:type="dxa"/>
          </w:tcPr>
          <w:p w14:paraId="4F34077F" w14:textId="77777777" w:rsidR="00E616D9" w:rsidRDefault="00E616D9" w:rsidP="008508D6">
            <w:pPr>
              <w:pStyle w:val="TAL"/>
              <w:rPr>
                <w:rFonts w:cs="Arial"/>
                <w:szCs w:val="18"/>
              </w:rPr>
            </w:pPr>
            <w:r>
              <w:t>NR (MEO) satellite access type</w:t>
            </w:r>
          </w:p>
        </w:tc>
      </w:tr>
      <w:tr w:rsidR="00E616D9" w:rsidRPr="00760004" w14:paraId="28E88A88" w14:textId="77777777" w:rsidTr="008508D6">
        <w:trPr>
          <w:jc w:val="center"/>
        </w:trPr>
        <w:tc>
          <w:tcPr>
            <w:tcW w:w="2547" w:type="dxa"/>
          </w:tcPr>
          <w:p w14:paraId="06A11CEC" w14:textId="77777777" w:rsidR="00E616D9" w:rsidRDefault="00E616D9" w:rsidP="008508D6">
            <w:pPr>
              <w:pStyle w:val="TAL"/>
            </w:pPr>
            <w:r>
              <w:t>nRGEO(18)</w:t>
            </w:r>
          </w:p>
        </w:tc>
        <w:tc>
          <w:tcPr>
            <w:tcW w:w="3838" w:type="dxa"/>
          </w:tcPr>
          <w:p w14:paraId="6DDF41B4" w14:textId="77777777" w:rsidR="00E616D9" w:rsidRDefault="00E616D9" w:rsidP="008508D6">
            <w:pPr>
              <w:pStyle w:val="TAL"/>
              <w:rPr>
                <w:rFonts w:cs="Arial"/>
                <w:szCs w:val="18"/>
              </w:rPr>
            </w:pPr>
            <w:r>
              <w:t>NR (GEO) satellite access type</w:t>
            </w:r>
          </w:p>
        </w:tc>
      </w:tr>
      <w:tr w:rsidR="00E616D9" w:rsidRPr="00760004" w14:paraId="61354FDA" w14:textId="77777777" w:rsidTr="008508D6">
        <w:trPr>
          <w:jc w:val="center"/>
        </w:trPr>
        <w:tc>
          <w:tcPr>
            <w:tcW w:w="2547" w:type="dxa"/>
          </w:tcPr>
          <w:p w14:paraId="7C174BDC" w14:textId="77777777" w:rsidR="00E616D9" w:rsidRDefault="00E616D9" w:rsidP="008508D6">
            <w:pPr>
              <w:pStyle w:val="TAL"/>
            </w:pPr>
            <w:r>
              <w:t>nROTHERSAT(19)</w:t>
            </w:r>
          </w:p>
        </w:tc>
        <w:tc>
          <w:tcPr>
            <w:tcW w:w="3838" w:type="dxa"/>
          </w:tcPr>
          <w:p w14:paraId="24C62990" w14:textId="77777777" w:rsidR="00E616D9" w:rsidRDefault="00E616D9" w:rsidP="008508D6">
            <w:pPr>
              <w:pStyle w:val="TAL"/>
              <w:rPr>
                <w:rFonts w:cs="Arial"/>
                <w:szCs w:val="18"/>
              </w:rPr>
            </w:pPr>
            <w:r>
              <w:t>NR (OTHERSAT) satellite access type</w:t>
            </w:r>
          </w:p>
        </w:tc>
      </w:tr>
      <w:tr w:rsidR="00E616D9" w:rsidRPr="00760004" w14:paraId="31358A71" w14:textId="77777777" w:rsidTr="008508D6">
        <w:trPr>
          <w:jc w:val="center"/>
        </w:trPr>
        <w:tc>
          <w:tcPr>
            <w:tcW w:w="2547" w:type="dxa"/>
          </w:tcPr>
          <w:p w14:paraId="55455687" w14:textId="77777777" w:rsidR="00E616D9" w:rsidRDefault="00E616D9" w:rsidP="008508D6">
            <w:pPr>
              <w:pStyle w:val="TAL"/>
            </w:pPr>
            <w:r>
              <w:t>nRREDCAP(20)</w:t>
            </w:r>
          </w:p>
        </w:tc>
        <w:tc>
          <w:tcPr>
            <w:tcW w:w="3838" w:type="dxa"/>
          </w:tcPr>
          <w:p w14:paraId="60156E4E" w14:textId="77777777" w:rsidR="00E616D9" w:rsidRDefault="00E616D9" w:rsidP="008508D6">
            <w:pPr>
              <w:pStyle w:val="TAL"/>
              <w:rPr>
                <w:rFonts w:cs="Arial"/>
                <w:szCs w:val="18"/>
              </w:rPr>
            </w:pPr>
            <w:r>
              <w:rPr>
                <w:rFonts w:hint="eastAsia"/>
                <w:lang w:eastAsia="zh-CN"/>
              </w:rPr>
              <w:t>NR RedCap access type</w:t>
            </w:r>
          </w:p>
        </w:tc>
      </w:tr>
      <w:tr w:rsidR="00E616D9" w:rsidRPr="0039531E" w14:paraId="1D49D06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E0CDE4D" w14:textId="77777777" w:rsidR="00E616D9" w:rsidRDefault="00E616D9" w:rsidP="008508D6">
            <w:pPr>
              <w:pStyle w:val="TAL"/>
            </w:pPr>
            <w:r>
              <w:t>wBEUTRANLEO(21)</w:t>
            </w:r>
          </w:p>
        </w:tc>
        <w:tc>
          <w:tcPr>
            <w:tcW w:w="3838" w:type="dxa"/>
            <w:tcBorders>
              <w:top w:val="single" w:sz="4" w:space="0" w:color="auto"/>
              <w:left w:val="single" w:sz="4" w:space="0" w:color="auto"/>
              <w:bottom w:val="single" w:sz="4" w:space="0" w:color="auto"/>
              <w:right w:val="single" w:sz="4" w:space="0" w:color="auto"/>
            </w:tcBorders>
          </w:tcPr>
          <w:p w14:paraId="7EB91439" w14:textId="77777777" w:rsidR="00E616D9" w:rsidRPr="00E076BB" w:rsidRDefault="00E616D9" w:rsidP="008508D6">
            <w:pPr>
              <w:pStyle w:val="TAL"/>
              <w:rPr>
                <w:lang w:val="it-IT" w:eastAsia="zh-CN"/>
              </w:rPr>
            </w:pPr>
            <w:r w:rsidRPr="00CC4E25">
              <w:rPr>
                <w:lang w:val="it-IT" w:eastAsia="zh-CN"/>
              </w:rPr>
              <w:t>WB-E-UTRAN (LEO) satellite access type</w:t>
            </w:r>
          </w:p>
        </w:tc>
      </w:tr>
      <w:tr w:rsidR="00E616D9" w:rsidRPr="0039531E" w14:paraId="388BFC1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3CD0FCE" w14:textId="77777777" w:rsidR="00E616D9" w:rsidRDefault="00E616D9" w:rsidP="008508D6">
            <w:pPr>
              <w:pStyle w:val="TAL"/>
            </w:pPr>
            <w:r>
              <w:t>wBEUTRANMEO(22)</w:t>
            </w:r>
          </w:p>
        </w:tc>
        <w:tc>
          <w:tcPr>
            <w:tcW w:w="3838" w:type="dxa"/>
            <w:tcBorders>
              <w:top w:val="single" w:sz="4" w:space="0" w:color="auto"/>
              <w:left w:val="single" w:sz="4" w:space="0" w:color="auto"/>
              <w:bottom w:val="single" w:sz="4" w:space="0" w:color="auto"/>
              <w:right w:val="single" w:sz="4" w:space="0" w:color="auto"/>
            </w:tcBorders>
          </w:tcPr>
          <w:p w14:paraId="5CE42C7F" w14:textId="77777777" w:rsidR="00E616D9" w:rsidRPr="00E076BB" w:rsidRDefault="00E616D9" w:rsidP="008508D6">
            <w:pPr>
              <w:pStyle w:val="TAL"/>
              <w:rPr>
                <w:lang w:val="it-IT" w:eastAsia="zh-CN"/>
              </w:rPr>
            </w:pPr>
            <w:r w:rsidRPr="00CC4E25">
              <w:rPr>
                <w:lang w:val="it-IT" w:eastAsia="zh-CN"/>
              </w:rPr>
              <w:t>WB-E-UTRAN (MEO) satellite access type</w:t>
            </w:r>
          </w:p>
        </w:tc>
      </w:tr>
      <w:tr w:rsidR="00E616D9" w:rsidRPr="0039531E" w14:paraId="1137D31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D531D80" w14:textId="77777777" w:rsidR="00E616D9" w:rsidRDefault="00E616D9" w:rsidP="008508D6">
            <w:pPr>
              <w:pStyle w:val="TAL"/>
            </w:pPr>
            <w:r>
              <w:t>wBEUTRANGEO(23)</w:t>
            </w:r>
          </w:p>
        </w:tc>
        <w:tc>
          <w:tcPr>
            <w:tcW w:w="3838" w:type="dxa"/>
            <w:tcBorders>
              <w:top w:val="single" w:sz="4" w:space="0" w:color="auto"/>
              <w:left w:val="single" w:sz="4" w:space="0" w:color="auto"/>
              <w:bottom w:val="single" w:sz="4" w:space="0" w:color="auto"/>
              <w:right w:val="single" w:sz="4" w:space="0" w:color="auto"/>
            </w:tcBorders>
          </w:tcPr>
          <w:p w14:paraId="289FB036" w14:textId="77777777" w:rsidR="00E616D9" w:rsidRPr="00E076BB" w:rsidRDefault="00E616D9" w:rsidP="008508D6">
            <w:pPr>
              <w:pStyle w:val="TAL"/>
              <w:rPr>
                <w:lang w:val="it-IT" w:eastAsia="zh-CN"/>
              </w:rPr>
            </w:pPr>
            <w:r w:rsidRPr="00CC4E25">
              <w:rPr>
                <w:lang w:val="it-IT" w:eastAsia="zh-CN"/>
              </w:rPr>
              <w:t>WB-E-UTRAN (GEO) satellite access type</w:t>
            </w:r>
          </w:p>
        </w:tc>
      </w:tr>
      <w:tr w:rsidR="00E616D9" w:rsidRPr="00760004" w14:paraId="2A9AE3F5"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5A93002" w14:textId="77777777" w:rsidR="00E616D9" w:rsidRDefault="00E616D9" w:rsidP="008508D6">
            <w:pPr>
              <w:pStyle w:val="TAL"/>
            </w:pPr>
            <w:r>
              <w:t>wBEUTRANOTHERSAT(24)</w:t>
            </w:r>
          </w:p>
        </w:tc>
        <w:tc>
          <w:tcPr>
            <w:tcW w:w="3838" w:type="dxa"/>
            <w:tcBorders>
              <w:top w:val="single" w:sz="4" w:space="0" w:color="auto"/>
              <w:left w:val="single" w:sz="4" w:space="0" w:color="auto"/>
              <w:bottom w:val="single" w:sz="4" w:space="0" w:color="auto"/>
              <w:right w:val="single" w:sz="4" w:space="0" w:color="auto"/>
            </w:tcBorders>
          </w:tcPr>
          <w:p w14:paraId="66A387BA" w14:textId="77777777" w:rsidR="00E616D9" w:rsidRDefault="00E616D9" w:rsidP="008508D6">
            <w:pPr>
              <w:pStyle w:val="TAL"/>
              <w:rPr>
                <w:lang w:eastAsia="zh-CN"/>
              </w:rPr>
            </w:pPr>
            <w:r w:rsidRPr="00E076BB">
              <w:rPr>
                <w:lang w:eastAsia="zh-CN"/>
              </w:rPr>
              <w:t>WB-E-UTRAN (OTHERSAT)</w:t>
            </w:r>
            <w:r>
              <w:rPr>
                <w:lang w:eastAsia="zh-CN"/>
              </w:rPr>
              <w:t xml:space="preserve"> satellite access type</w:t>
            </w:r>
          </w:p>
        </w:tc>
      </w:tr>
      <w:tr w:rsidR="00E616D9" w:rsidRPr="00760004" w14:paraId="4FAFFF04"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327EB60" w14:textId="77777777" w:rsidR="00E616D9" w:rsidRDefault="00E616D9" w:rsidP="008508D6">
            <w:pPr>
              <w:pStyle w:val="TAL"/>
            </w:pPr>
            <w:r>
              <w:t>nBIOTLEO(25)</w:t>
            </w:r>
          </w:p>
        </w:tc>
        <w:tc>
          <w:tcPr>
            <w:tcW w:w="3838" w:type="dxa"/>
            <w:tcBorders>
              <w:top w:val="single" w:sz="4" w:space="0" w:color="auto"/>
              <w:left w:val="single" w:sz="4" w:space="0" w:color="auto"/>
              <w:bottom w:val="single" w:sz="4" w:space="0" w:color="auto"/>
              <w:right w:val="single" w:sz="4" w:space="0" w:color="auto"/>
            </w:tcBorders>
          </w:tcPr>
          <w:p w14:paraId="7D7D6C48" w14:textId="77777777" w:rsidR="00E616D9" w:rsidRDefault="00E616D9" w:rsidP="008508D6">
            <w:pPr>
              <w:pStyle w:val="TAL"/>
              <w:rPr>
                <w:lang w:eastAsia="zh-CN"/>
              </w:rPr>
            </w:pPr>
            <w:r>
              <w:rPr>
                <w:lang w:eastAsia="zh-CN"/>
              </w:rPr>
              <w:t>NB-IoT</w:t>
            </w:r>
            <w:r w:rsidRPr="00E076BB">
              <w:rPr>
                <w:lang w:eastAsia="zh-CN"/>
              </w:rPr>
              <w:t xml:space="preserve"> (LEO)</w:t>
            </w:r>
            <w:r>
              <w:rPr>
                <w:lang w:eastAsia="zh-CN"/>
              </w:rPr>
              <w:t xml:space="preserve"> satellite access type</w:t>
            </w:r>
          </w:p>
        </w:tc>
      </w:tr>
      <w:tr w:rsidR="00E616D9" w:rsidRPr="00760004" w14:paraId="2278F16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DD715D8" w14:textId="77777777" w:rsidR="00E616D9" w:rsidRDefault="00E616D9" w:rsidP="008508D6">
            <w:pPr>
              <w:pStyle w:val="TAL"/>
            </w:pPr>
            <w:r w:rsidRPr="00F21A28">
              <w:t>nBIOTMEO(26)</w:t>
            </w:r>
          </w:p>
        </w:tc>
        <w:tc>
          <w:tcPr>
            <w:tcW w:w="3838" w:type="dxa"/>
            <w:tcBorders>
              <w:top w:val="single" w:sz="4" w:space="0" w:color="auto"/>
              <w:left w:val="single" w:sz="4" w:space="0" w:color="auto"/>
              <w:bottom w:val="single" w:sz="4" w:space="0" w:color="auto"/>
              <w:right w:val="single" w:sz="4" w:space="0" w:color="auto"/>
            </w:tcBorders>
          </w:tcPr>
          <w:p w14:paraId="2F6DCDB2" w14:textId="77777777" w:rsidR="00E616D9" w:rsidRDefault="00E616D9" w:rsidP="008508D6">
            <w:pPr>
              <w:pStyle w:val="TAL"/>
              <w:rPr>
                <w:lang w:eastAsia="zh-CN"/>
              </w:rPr>
            </w:pPr>
            <w:r>
              <w:rPr>
                <w:lang w:eastAsia="zh-CN"/>
              </w:rPr>
              <w:t>NB-IoT</w:t>
            </w:r>
            <w:r w:rsidRPr="00E076BB">
              <w:rPr>
                <w:lang w:eastAsia="zh-CN"/>
              </w:rPr>
              <w:t xml:space="preserve"> (MEO)</w:t>
            </w:r>
            <w:r>
              <w:rPr>
                <w:lang w:eastAsia="zh-CN"/>
              </w:rPr>
              <w:t xml:space="preserve"> satellite access type</w:t>
            </w:r>
          </w:p>
        </w:tc>
      </w:tr>
      <w:tr w:rsidR="00E616D9" w:rsidRPr="00760004" w14:paraId="416F1B00"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4D261DA" w14:textId="77777777" w:rsidR="00E616D9" w:rsidRDefault="00E616D9" w:rsidP="008508D6">
            <w:pPr>
              <w:pStyle w:val="TAL"/>
            </w:pPr>
            <w:r>
              <w:t>nBIOTGEO(27)</w:t>
            </w:r>
          </w:p>
        </w:tc>
        <w:tc>
          <w:tcPr>
            <w:tcW w:w="3838" w:type="dxa"/>
            <w:tcBorders>
              <w:top w:val="single" w:sz="4" w:space="0" w:color="auto"/>
              <w:left w:val="single" w:sz="4" w:space="0" w:color="auto"/>
              <w:bottom w:val="single" w:sz="4" w:space="0" w:color="auto"/>
              <w:right w:val="single" w:sz="4" w:space="0" w:color="auto"/>
            </w:tcBorders>
          </w:tcPr>
          <w:p w14:paraId="6600A2B6" w14:textId="77777777" w:rsidR="00E616D9" w:rsidRDefault="00E616D9" w:rsidP="008508D6">
            <w:pPr>
              <w:pStyle w:val="TAL"/>
              <w:rPr>
                <w:lang w:eastAsia="zh-CN"/>
              </w:rPr>
            </w:pPr>
            <w:r>
              <w:rPr>
                <w:lang w:eastAsia="zh-CN"/>
              </w:rPr>
              <w:t>NB-IoT</w:t>
            </w:r>
            <w:r w:rsidRPr="00E076BB">
              <w:rPr>
                <w:lang w:eastAsia="zh-CN"/>
              </w:rPr>
              <w:t xml:space="preserve"> (GEO)</w:t>
            </w:r>
            <w:r>
              <w:rPr>
                <w:lang w:eastAsia="zh-CN"/>
              </w:rPr>
              <w:t xml:space="preserve"> satellite access type</w:t>
            </w:r>
          </w:p>
        </w:tc>
      </w:tr>
      <w:tr w:rsidR="00E616D9" w:rsidRPr="00760004" w14:paraId="0004AECF"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5E6BA4A4" w14:textId="77777777" w:rsidR="00E616D9" w:rsidRDefault="00E616D9" w:rsidP="008508D6">
            <w:pPr>
              <w:pStyle w:val="TAL"/>
            </w:pPr>
            <w:r>
              <w:t>nBIOTOTHERSAT(28)</w:t>
            </w:r>
          </w:p>
        </w:tc>
        <w:tc>
          <w:tcPr>
            <w:tcW w:w="3838" w:type="dxa"/>
            <w:tcBorders>
              <w:top w:val="single" w:sz="4" w:space="0" w:color="auto"/>
              <w:left w:val="single" w:sz="4" w:space="0" w:color="auto"/>
              <w:bottom w:val="single" w:sz="4" w:space="0" w:color="auto"/>
              <w:right w:val="single" w:sz="4" w:space="0" w:color="auto"/>
            </w:tcBorders>
          </w:tcPr>
          <w:p w14:paraId="62981905" w14:textId="77777777" w:rsidR="00E616D9" w:rsidRDefault="00E616D9" w:rsidP="008508D6">
            <w:pPr>
              <w:pStyle w:val="TAL"/>
              <w:rPr>
                <w:lang w:eastAsia="zh-CN"/>
              </w:rPr>
            </w:pPr>
            <w:r>
              <w:rPr>
                <w:lang w:eastAsia="zh-CN"/>
              </w:rPr>
              <w:t>NB-IoT</w:t>
            </w:r>
            <w:r w:rsidRPr="00E076BB">
              <w:rPr>
                <w:lang w:eastAsia="zh-CN"/>
              </w:rPr>
              <w:t xml:space="preserve"> (OTHERSAT)</w:t>
            </w:r>
            <w:r>
              <w:rPr>
                <w:lang w:eastAsia="zh-CN"/>
              </w:rPr>
              <w:t xml:space="preserve"> satellite access type</w:t>
            </w:r>
          </w:p>
        </w:tc>
      </w:tr>
      <w:tr w:rsidR="00E616D9" w:rsidRPr="0039531E" w14:paraId="59C8932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4EB2F472" w14:textId="77777777" w:rsidR="00E616D9" w:rsidRDefault="00E616D9" w:rsidP="008508D6">
            <w:pPr>
              <w:pStyle w:val="TAL"/>
            </w:pPr>
            <w:r>
              <w:t>lTEMLEO(29)</w:t>
            </w:r>
          </w:p>
        </w:tc>
        <w:tc>
          <w:tcPr>
            <w:tcW w:w="3838" w:type="dxa"/>
            <w:tcBorders>
              <w:top w:val="single" w:sz="4" w:space="0" w:color="auto"/>
              <w:left w:val="single" w:sz="4" w:space="0" w:color="auto"/>
              <w:bottom w:val="single" w:sz="4" w:space="0" w:color="auto"/>
              <w:right w:val="single" w:sz="4" w:space="0" w:color="auto"/>
            </w:tcBorders>
          </w:tcPr>
          <w:p w14:paraId="42588A90" w14:textId="77777777" w:rsidR="00E616D9" w:rsidRPr="00E076BB" w:rsidRDefault="00E616D9" w:rsidP="008508D6">
            <w:pPr>
              <w:pStyle w:val="TAL"/>
              <w:rPr>
                <w:lang w:val="it-IT" w:eastAsia="zh-CN"/>
              </w:rPr>
            </w:pPr>
            <w:r w:rsidRPr="00CC4E25">
              <w:rPr>
                <w:lang w:val="it-IT" w:eastAsia="zh-CN"/>
              </w:rPr>
              <w:t>LTE-M (LEO) satellite access type</w:t>
            </w:r>
          </w:p>
        </w:tc>
      </w:tr>
      <w:tr w:rsidR="00E616D9" w:rsidRPr="0039531E" w14:paraId="6FC80C8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7EC1F4AA" w14:textId="77777777" w:rsidR="00E616D9" w:rsidRDefault="00E616D9" w:rsidP="008508D6">
            <w:pPr>
              <w:pStyle w:val="TAL"/>
            </w:pPr>
            <w:r>
              <w:t>lTEMMEO(30)</w:t>
            </w:r>
          </w:p>
        </w:tc>
        <w:tc>
          <w:tcPr>
            <w:tcW w:w="3838" w:type="dxa"/>
            <w:tcBorders>
              <w:top w:val="single" w:sz="4" w:space="0" w:color="auto"/>
              <w:left w:val="single" w:sz="4" w:space="0" w:color="auto"/>
              <w:bottom w:val="single" w:sz="4" w:space="0" w:color="auto"/>
              <w:right w:val="single" w:sz="4" w:space="0" w:color="auto"/>
            </w:tcBorders>
          </w:tcPr>
          <w:p w14:paraId="71D4121E" w14:textId="77777777" w:rsidR="00E616D9" w:rsidRPr="00E076BB" w:rsidRDefault="00E616D9" w:rsidP="008508D6">
            <w:pPr>
              <w:pStyle w:val="TAL"/>
              <w:rPr>
                <w:lang w:val="it-IT" w:eastAsia="zh-CN"/>
              </w:rPr>
            </w:pPr>
            <w:r w:rsidRPr="00CC4E25">
              <w:rPr>
                <w:lang w:val="it-IT" w:eastAsia="zh-CN"/>
              </w:rPr>
              <w:t>LTE-M (MEO) satellite access type</w:t>
            </w:r>
          </w:p>
        </w:tc>
      </w:tr>
      <w:tr w:rsidR="00E616D9" w:rsidRPr="00760004" w14:paraId="0A9F6C3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896363E" w14:textId="77777777" w:rsidR="00E616D9" w:rsidRDefault="00E616D9" w:rsidP="008508D6">
            <w:pPr>
              <w:pStyle w:val="TAL"/>
            </w:pPr>
            <w:r>
              <w:t>lTEMGEO(31)</w:t>
            </w:r>
          </w:p>
        </w:tc>
        <w:tc>
          <w:tcPr>
            <w:tcW w:w="3838" w:type="dxa"/>
            <w:tcBorders>
              <w:top w:val="single" w:sz="4" w:space="0" w:color="auto"/>
              <w:left w:val="single" w:sz="4" w:space="0" w:color="auto"/>
              <w:bottom w:val="single" w:sz="4" w:space="0" w:color="auto"/>
              <w:right w:val="single" w:sz="4" w:space="0" w:color="auto"/>
            </w:tcBorders>
          </w:tcPr>
          <w:p w14:paraId="65ABCB34" w14:textId="77777777" w:rsidR="00E616D9" w:rsidRDefault="00E616D9" w:rsidP="008508D6">
            <w:pPr>
              <w:pStyle w:val="TAL"/>
              <w:rPr>
                <w:lang w:eastAsia="zh-CN"/>
              </w:rPr>
            </w:pPr>
            <w:r w:rsidRPr="00E076BB">
              <w:rPr>
                <w:lang w:eastAsia="zh-CN"/>
              </w:rPr>
              <w:t>LTE-M (GEO)</w:t>
            </w:r>
            <w:r>
              <w:rPr>
                <w:lang w:eastAsia="zh-CN"/>
              </w:rPr>
              <w:t xml:space="preserve"> satellite access type</w:t>
            </w:r>
          </w:p>
        </w:tc>
      </w:tr>
      <w:tr w:rsidR="00E616D9" w:rsidRPr="00760004" w14:paraId="7D04AD2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1069FFE" w14:textId="77777777" w:rsidR="00E616D9" w:rsidRDefault="00E616D9" w:rsidP="008508D6">
            <w:pPr>
              <w:pStyle w:val="TAL"/>
            </w:pPr>
            <w:r>
              <w:t>lTEMOTHERSAT(32)</w:t>
            </w:r>
          </w:p>
        </w:tc>
        <w:tc>
          <w:tcPr>
            <w:tcW w:w="3838" w:type="dxa"/>
            <w:tcBorders>
              <w:top w:val="single" w:sz="4" w:space="0" w:color="auto"/>
              <w:left w:val="single" w:sz="4" w:space="0" w:color="auto"/>
              <w:bottom w:val="single" w:sz="4" w:space="0" w:color="auto"/>
              <w:right w:val="single" w:sz="4" w:space="0" w:color="auto"/>
            </w:tcBorders>
          </w:tcPr>
          <w:p w14:paraId="1634A759" w14:textId="77777777" w:rsidR="00E616D9" w:rsidRDefault="00E616D9" w:rsidP="008508D6">
            <w:pPr>
              <w:pStyle w:val="TAL"/>
              <w:rPr>
                <w:lang w:eastAsia="zh-CN"/>
              </w:rPr>
            </w:pPr>
            <w:r w:rsidRPr="00E076BB">
              <w:rPr>
                <w:lang w:eastAsia="zh-CN"/>
              </w:rPr>
              <w:t>LTE-M (OTHERSAT)</w:t>
            </w:r>
          </w:p>
        </w:tc>
      </w:tr>
      <w:tr w:rsidR="00E616D9" w:rsidRPr="00760004" w14:paraId="5EBB86F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7740810" w14:textId="77777777" w:rsidR="00E616D9" w:rsidRDefault="00E616D9" w:rsidP="008508D6">
            <w:pPr>
              <w:pStyle w:val="TAL"/>
            </w:pPr>
            <w:r>
              <w:t>nREREDCAP(33)</w:t>
            </w:r>
          </w:p>
        </w:tc>
        <w:tc>
          <w:tcPr>
            <w:tcW w:w="3838" w:type="dxa"/>
            <w:tcBorders>
              <w:top w:val="single" w:sz="4" w:space="0" w:color="auto"/>
              <w:left w:val="single" w:sz="4" w:space="0" w:color="auto"/>
              <w:bottom w:val="single" w:sz="4" w:space="0" w:color="auto"/>
              <w:right w:val="single" w:sz="4" w:space="0" w:color="auto"/>
            </w:tcBorders>
          </w:tcPr>
          <w:p w14:paraId="7966258D" w14:textId="77777777" w:rsidR="00E616D9" w:rsidRDefault="00E616D9" w:rsidP="008508D6">
            <w:pPr>
              <w:pStyle w:val="TAL"/>
              <w:rPr>
                <w:lang w:eastAsia="zh-CN"/>
              </w:rPr>
            </w:pPr>
            <w:r w:rsidRPr="00E076BB">
              <w:rPr>
                <w:lang w:eastAsia="zh-CN"/>
              </w:rPr>
              <w:t>NR eRedCap access type</w:t>
            </w:r>
          </w:p>
        </w:tc>
      </w:tr>
    </w:tbl>
    <w:p w14:paraId="1896DC8A" w14:textId="77777777" w:rsidR="00172580" w:rsidRDefault="00172580" w:rsidP="00172580"/>
    <w:p w14:paraId="6E9756D2" w14:textId="77777777" w:rsidR="00172580" w:rsidRDefault="00172580" w:rsidP="00172580">
      <w:pPr>
        <w:pStyle w:val="Heading5"/>
      </w:pPr>
      <w:bookmarkStart w:id="387" w:name="_Toc209002050"/>
      <w:r>
        <w:t>7.3.3.2.21</w:t>
      </w:r>
      <w:r>
        <w:tab/>
        <w:t>Type: CellInformation</w:t>
      </w:r>
      <w:bookmarkEnd w:id="387"/>
    </w:p>
    <w:p w14:paraId="3EEABB70" w14:textId="72C1191F" w:rsidR="00172580" w:rsidRDefault="00172580" w:rsidP="00172580">
      <w:r>
        <w:t>Table 7.3.2.2-1 contains the details for the CellInformation type.</w:t>
      </w:r>
    </w:p>
    <w:p w14:paraId="303E8EF5" w14:textId="77777777" w:rsidR="00172580" w:rsidRDefault="00172580" w:rsidP="00172580">
      <w:pPr>
        <w:pStyle w:val="Heading5"/>
      </w:pPr>
      <w:bookmarkStart w:id="388" w:name="_Toc209002051"/>
      <w:r>
        <w:t>7.3.3.2.22</w:t>
      </w:r>
      <w:r>
        <w:tab/>
        <w:t>Type: RANCGI</w:t>
      </w:r>
      <w:bookmarkEnd w:id="388"/>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726C4E">
        <w:trPr>
          <w:jc w:val="center"/>
        </w:trPr>
        <w:tc>
          <w:tcPr>
            <w:tcW w:w="2030" w:type="dxa"/>
          </w:tcPr>
          <w:p w14:paraId="6F68DE34" w14:textId="77777777" w:rsidR="00172580" w:rsidRPr="00760004" w:rsidRDefault="00172580" w:rsidP="00726C4E">
            <w:pPr>
              <w:pStyle w:val="TAH"/>
            </w:pPr>
            <w:r>
              <w:t>CHOICE</w:t>
            </w:r>
          </w:p>
        </w:tc>
        <w:tc>
          <w:tcPr>
            <w:tcW w:w="2105" w:type="dxa"/>
          </w:tcPr>
          <w:p w14:paraId="25215A64" w14:textId="77777777" w:rsidR="00172580" w:rsidRPr="00760004" w:rsidRDefault="00172580" w:rsidP="00726C4E">
            <w:pPr>
              <w:pStyle w:val="TAH"/>
            </w:pPr>
            <w:r>
              <w:t>Type</w:t>
            </w:r>
          </w:p>
        </w:tc>
        <w:tc>
          <w:tcPr>
            <w:tcW w:w="5040" w:type="dxa"/>
          </w:tcPr>
          <w:p w14:paraId="0B957E94" w14:textId="77777777" w:rsidR="00172580" w:rsidRPr="00760004" w:rsidRDefault="00172580" w:rsidP="00726C4E">
            <w:pPr>
              <w:pStyle w:val="TAH"/>
            </w:pPr>
            <w:r w:rsidRPr="00760004">
              <w:t>Description</w:t>
            </w:r>
          </w:p>
        </w:tc>
      </w:tr>
      <w:tr w:rsidR="00172580" w:rsidRPr="00760004" w14:paraId="2D9C610D" w14:textId="77777777" w:rsidTr="00726C4E">
        <w:trPr>
          <w:jc w:val="center"/>
        </w:trPr>
        <w:tc>
          <w:tcPr>
            <w:tcW w:w="2030" w:type="dxa"/>
          </w:tcPr>
          <w:p w14:paraId="1FA443A2" w14:textId="77777777" w:rsidR="00172580" w:rsidRPr="00760004" w:rsidRDefault="00172580" w:rsidP="00726C4E">
            <w:pPr>
              <w:pStyle w:val="TAL"/>
            </w:pPr>
            <w:r>
              <w:t>eCGI</w:t>
            </w:r>
          </w:p>
        </w:tc>
        <w:tc>
          <w:tcPr>
            <w:tcW w:w="2105" w:type="dxa"/>
          </w:tcPr>
          <w:p w14:paraId="7BC3627C" w14:textId="77777777" w:rsidR="00172580" w:rsidRPr="002C2C01" w:rsidRDefault="00172580" w:rsidP="00726C4E">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726C4E">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726C4E">
        <w:trPr>
          <w:jc w:val="center"/>
        </w:trPr>
        <w:tc>
          <w:tcPr>
            <w:tcW w:w="2030" w:type="dxa"/>
          </w:tcPr>
          <w:p w14:paraId="6343FEB2" w14:textId="77777777" w:rsidR="00172580" w:rsidRDefault="00172580" w:rsidP="00726C4E">
            <w:pPr>
              <w:pStyle w:val="TAL"/>
            </w:pPr>
            <w:r>
              <w:t>nCGI</w:t>
            </w:r>
          </w:p>
        </w:tc>
        <w:tc>
          <w:tcPr>
            <w:tcW w:w="2105" w:type="dxa"/>
          </w:tcPr>
          <w:p w14:paraId="428EDDBD" w14:textId="77777777" w:rsidR="00172580" w:rsidRDefault="00172580" w:rsidP="00726C4E">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726C4E">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726C4E">
        <w:trPr>
          <w:jc w:val="center"/>
        </w:trPr>
        <w:tc>
          <w:tcPr>
            <w:tcW w:w="2030" w:type="dxa"/>
          </w:tcPr>
          <w:p w14:paraId="439F10D5" w14:textId="77777777" w:rsidR="00172580" w:rsidRDefault="00172580" w:rsidP="00726C4E">
            <w:pPr>
              <w:pStyle w:val="TAL"/>
            </w:pPr>
            <w:r>
              <w:t>CGI</w:t>
            </w:r>
          </w:p>
        </w:tc>
        <w:tc>
          <w:tcPr>
            <w:tcW w:w="2105" w:type="dxa"/>
          </w:tcPr>
          <w:p w14:paraId="485589C1" w14:textId="77777777" w:rsidR="00172580" w:rsidRDefault="00172580" w:rsidP="00726C4E">
            <w:pPr>
              <w:pStyle w:val="TAL"/>
              <w:rPr>
                <w:rFonts w:cs="Arial"/>
                <w:szCs w:val="18"/>
                <w:lang w:val="fr-FR"/>
              </w:rPr>
            </w:pPr>
            <w:r>
              <w:rPr>
                <w:rFonts w:cs="Arial"/>
                <w:szCs w:val="18"/>
                <w:lang w:val="fr-FR"/>
              </w:rPr>
              <w:t>CGI</w:t>
            </w:r>
          </w:p>
        </w:tc>
        <w:tc>
          <w:tcPr>
            <w:tcW w:w="5040" w:type="dxa"/>
          </w:tcPr>
          <w:p w14:paraId="14928ACE" w14:textId="77777777" w:rsidR="00172580" w:rsidRDefault="00172580" w:rsidP="00726C4E">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89" w:name="_Toc209002052"/>
      <w:r>
        <w:t>7.3.3.2.23</w:t>
      </w:r>
      <w:r>
        <w:tab/>
        <w:t>Type: TAI</w:t>
      </w:r>
      <w:bookmarkEnd w:id="389"/>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726C4E">
        <w:trPr>
          <w:jc w:val="center"/>
        </w:trPr>
        <w:tc>
          <w:tcPr>
            <w:tcW w:w="805" w:type="dxa"/>
          </w:tcPr>
          <w:p w14:paraId="3AB78593" w14:textId="77777777" w:rsidR="00172580" w:rsidRPr="00760004" w:rsidRDefault="00172580" w:rsidP="00726C4E">
            <w:pPr>
              <w:pStyle w:val="TAH"/>
            </w:pPr>
            <w:r w:rsidRPr="00760004">
              <w:t>Field name</w:t>
            </w:r>
          </w:p>
        </w:tc>
        <w:tc>
          <w:tcPr>
            <w:tcW w:w="810" w:type="dxa"/>
          </w:tcPr>
          <w:p w14:paraId="2D8C3C49" w14:textId="77777777" w:rsidR="00172580" w:rsidRPr="00760004" w:rsidRDefault="00172580" w:rsidP="00726C4E">
            <w:pPr>
              <w:pStyle w:val="TAH"/>
            </w:pPr>
            <w:r>
              <w:t>Type</w:t>
            </w:r>
          </w:p>
        </w:tc>
        <w:tc>
          <w:tcPr>
            <w:tcW w:w="630" w:type="dxa"/>
          </w:tcPr>
          <w:p w14:paraId="77F174DD" w14:textId="77777777" w:rsidR="00172580" w:rsidRPr="00760004" w:rsidRDefault="00172580" w:rsidP="00726C4E">
            <w:pPr>
              <w:pStyle w:val="TAH"/>
            </w:pPr>
            <w:r>
              <w:t>Cardinality</w:t>
            </w:r>
          </w:p>
        </w:tc>
        <w:tc>
          <w:tcPr>
            <w:tcW w:w="6930" w:type="dxa"/>
          </w:tcPr>
          <w:p w14:paraId="051D32E8" w14:textId="77777777" w:rsidR="00172580" w:rsidRPr="00760004" w:rsidRDefault="00172580" w:rsidP="00726C4E">
            <w:pPr>
              <w:pStyle w:val="TAH"/>
            </w:pPr>
            <w:r w:rsidRPr="00760004">
              <w:t>Description</w:t>
            </w:r>
          </w:p>
        </w:tc>
        <w:tc>
          <w:tcPr>
            <w:tcW w:w="456" w:type="dxa"/>
          </w:tcPr>
          <w:p w14:paraId="4C36A20E" w14:textId="77777777" w:rsidR="00172580" w:rsidRPr="00760004" w:rsidRDefault="00172580" w:rsidP="00726C4E">
            <w:pPr>
              <w:pStyle w:val="TAH"/>
            </w:pPr>
            <w:r w:rsidRPr="00760004">
              <w:t>M/C/O</w:t>
            </w:r>
          </w:p>
        </w:tc>
      </w:tr>
      <w:tr w:rsidR="00172580" w:rsidRPr="00760004" w14:paraId="03DB6DE8" w14:textId="77777777" w:rsidTr="00726C4E">
        <w:trPr>
          <w:jc w:val="center"/>
        </w:trPr>
        <w:tc>
          <w:tcPr>
            <w:tcW w:w="805" w:type="dxa"/>
          </w:tcPr>
          <w:p w14:paraId="34FD6FC2" w14:textId="77777777" w:rsidR="00172580" w:rsidRPr="00760004" w:rsidRDefault="00172580" w:rsidP="00726C4E">
            <w:pPr>
              <w:pStyle w:val="TAL"/>
            </w:pPr>
            <w:r>
              <w:t>pLMNID</w:t>
            </w:r>
          </w:p>
        </w:tc>
        <w:tc>
          <w:tcPr>
            <w:tcW w:w="810" w:type="dxa"/>
          </w:tcPr>
          <w:p w14:paraId="79B53532"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726C4E">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726C4E">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726C4E">
            <w:pPr>
              <w:pStyle w:val="TAL"/>
            </w:pPr>
            <w:r>
              <w:t>M</w:t>
            </w:r>
          </w:p>
        </w:tc>
      </w:tr>
      <w:tr w:rsidR="00172580" w:rsidRPr="00760004" w14:paraId="3E751C07" w14:textId="77777777" w:rsidTr="00726C4E">
        <w:trPr>
          <w:jc w:val="center"/>
        </w:trPr>
        <w:tc>
          <w:tcPr>
            <w:tcW w:w="805" w:type="dxa"/>
          </w:tcPr>
          <w:p w14:paraId="141416D4" w14:textId="77777777" w:rsidR="00172580" w:rsidRDefault="00172580" w:rsidP="00726C4E">
            <w:pPr>
              <w:pStyle w:val="TAL"/>
            </w:pPr>
            <w:r>
              <w:t>tAC</w:t>
            </w:r>
          </w:p>
        </w:tc>
        <w:tc>
          <w:tcPr>
            <w:tcW w:w="810" w:type="dxa"/>
          </w:tcPr>
          <w:p w14:paraId="61BC89AC" w14:textId="77777777" w:rsidR="00172580" w:rsidRDefault="00172580" w:rsidP="00726C4E">
            <w:pPr>
              <w:pStyle w:val="TAL"/>
              <w:rPr>
                <w:rFonts w:cs="Arial"/>
                <w:szCs w:val="18"/>
                <w:lang w:val="fr-FR"/>
              </w:rPr>
            </w:pPr>
            <w:r>
              <w:rPr>
                <w:rFonts w:cs="Arial"/>
                <w:szCs w:val="18"/>
                <w:lang w:val="fr-FR"/>
              </w:rPr>
              <w:t>TAC</w:t>
            </w:r>
          </w:p>
        </w:tc>
        <w:tc>
          <w:tcPr>
            <w:tcW w:w="630" w:type="dxa"/>
          </w:tcPr>
          <w:p w14:paraId="18FA7057" w14:textId="77777777" w:rsidR="00172580" w:rsidRDefault="00172580" w:rsidP="00726C4E">
            <w:pPr>
              <w:pStyle w:val="TAL"/>
              <w:rPr>
                <w:rFonts w:cs="Arial"/>
                <w:szCs w:val="18"/>
                <w:lang w:val="fr-FR"/>
              </w:rPr>
            </w:pPr>
            <w:r>
              <w:rPr>
                <w:rFonts w:cs="Arial"/>
                <w:szCs w:val="18"/>
                <w:lang w:val="fr-FR"/>
              </w:rPr>
              <w:t>1</w:t>
            </w:r>
          </w:p>
        </w:tc>
        <w:tc>
          <w:tcPr>
            <w:tcW w:w="6930" w:type="dxa"/>
          </w:tcPr>
          <w:p w14:paraId="5AB47FD0" w14:textId="77777777" w:rsidR="00172580" w:rsidRDefault="00172580" w:rsidP="00726C4E">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726C4E">
            <w:pPr>
              <w:pStyle w:val="TAL"/>
            </w:pPr>
            <w:r>
              <w:t>M</w:t>
            </w:r>
          </w:p>
        </w:tc>
      </w:tr>
      <w:tr w:rsidR="00172580" w:rsidRPr="00760004" w14:paraId="77928016" w14:textId="77777777" w:rsidTr="00726C4E">
        <w:trPr>
          <w:jc w:val="center"/>
        </w:trPr>
        <w:tc>
          <w:tcPr>
            <w:tcW w:w="805" w:type="dxa"/>
          </w:tcPr>
          <w:p w14:paraId="2DC117B4" w14:textId="77777777" w:rsidR="00172580" w:rsidRDefault="00172580" w:rsidP="00726C4E">
            <w:pPr>
              <w:pStyle w:val="TAL"/>
            </w:pPr>
            <w:r>
              <w:t>nID</w:t>
            </w:r>
          </w:p>
        </w:tc>
        <w:tc>
          <w:tcPr>
            <w:tcW w:w="810" w:type="dxa"/>
          </w:tcPr>
          <w:p w14:paraId="63B72217" w14:textId="77777777" w:rsidR="00172580" w:rsidRDefault="00172580" w:rsidP="00726C4E">
            <w:pPr>
              <w:pStyle w:val="TAL"/>
              <w:rPr>
                <w:rFonts w:cs="Arial"/>
                <w:szCs w:val="18"/>
                <w:lang w:val="fr-FR"/>
              </w:rPr>
            </w:pPr>
            <w:r>
              <w:rPr>
                <w:rFonts w:cs="Arial"/>
                <w:szCs w:val="18"/>
                <w:lang w:val="fr-FR"/>
              </w:rPr>
              <w:t>NID</w:t>
            </w:r>
          </w:p>
        </w:tc>
        <w:tc>
          <w:tcPr>
            <w:tcW w:w="630" w:type="dxa"/>
          </w:tcPr>
          <w:p w14:paraId="03A3B40F" w14:textId="77777777" w:rsidR="00172580" w:rsidRDefault="00172580" w:rsidP="00726C4E">
            <w:pPr>
              <w:pStyle w:val="TAL"/>
              <w:rPr>
                <w:rFonts w:cs="Arial"/>
                <w:szCs w:val="18"/>
                <w:lang w:val="fr-FR"/>
              </w:rPr>
            </w:pPr>
            <w:r>
              <w:rPr>
                <w:rFonts w:cs="Arial"/>
                <w:szCs w:val="18"/>
                <w:lang w:val="fr-FR"/>
              </w:rPr>
              <w:t>0..1</w:t>
            </w:r>
          </w:p>
        </w:tc>
        <w:tc>
          <w:tcPr>
            <w:tcW w:w="6930" w:type="dxa"/>
          </w:tcPr>
          <w:p w14:paraId="3A3F65E9" w14:textId="46DAE2F9" w:rsidR="00172580" w:rsidRDefault="00172580" w:rsidP="00726C4E">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726C4E">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90" w:name="_Toc209002053"/>
      <w:r>
        <w:t>7.3.3.2.24</w:t>
      </w:r>
      <w:r>
        <w:tab/>
        <w:t>Type: ECGI</w:t>
      </w:r>
      <w:bookmarkEnd w:id="390"/>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726C4E">
        <w:trPr>
          <w:jc w:val="center"/>
        </w:trPr>
        <w:tc>
          <w:tcPr>
            <w:tcW w:w="1255" w:type="dxa"/>
          </w:tcPr>
          <w:p w14:paraId="7530EF0A" w14:textId="77777777" w:rsidR="00172580" w:rsidRPr="00760004" w:rsidRDefault="00172580" w:rsidP="00726C4E">
            <w:pPr>
              <w:pStyle w:val="TAH"/>
            </w:pPr>
            <w:r w:rsidRPr="00760004">
              <w:t>Field name</w:t>
            </w:r>
          </w:p>
        </w:tc>
        <w:tc>
          <w:tcPr>
            <w:tcW w:w="1260" w:type="dxa"/>
          </w:tcPr>
          <w:p w14:paraId="714F3D7A" w14:textId="77777777" w:rsidR="00172580" w:rsidRPr="00760004" w:rsidRDefault="00172580" w:rsidP="00726C4E">
            <w:pPr>
              <w:pStyle w:val="TAH"/>
            </w:pPr>
            <w:r>
              <w:t>Type</w:t>
            </w:r>
          </w:p>
        </w:tc>
        <w:tc>
          <w:tcPr>
            <w:tcW w:w="630" w:type="dxa"/>
          </w:tcPr>
          <w:p w14:paraId="07F6726D" w14:textId="77777777" w:rsidR="00172580" w:rsidRPr="00760004" w:rsidRDefault="00172580" w:rsidP="00726C4E">
            <w:pPr>
              <w:pStyle w:val="TAH"/>
            </w:pPr>
            <w:r>
              <w:t>Cardinality</w:t>
            </w:r>
          </w:p>
        </w:tc>
        <w:tc>
          <w:tcPr>
            <w:tcW w:w="6030" w:type="dxa"/>
          </w:tcPr>
          <w:p w14:paraId="149071E1" w14:textId="77777777" w:rsidR="00172580" w:rsidRPr="00760004" w:rsidRDefault="00172580" w:rsidP="00726C4E">
            <w:pPr>
              <w:pStyle w:val="TAH"/>
            </w:pPr>
            <w:r w:rsidRPr="00760004">
              <w:t>Description</w:t>
            </w:r>
          </w:p>
        </w:tc>
        <w:tc>
          <w:tcPr>
            <w:tcW w:w="456" w:type="dxa"/>
          </w:tcPr>
          <w:p w14:paraId="046D73A6" w14:textId="77777777" w:rsidR="00172580" w:rsidRPr="00760004" w:rsidRDefault="00172580" w:rsidP="00726C4E">
            <w:pPr>
              <w:pStyle w:val="TAH"/>
            </w:pPr>
            <w:r w:rsidRPr="00760004">
              <w:t>M/C/O</w:t>
            </w:r>
          </w:p>
        </w:tc>
      </w:tr>
      <w:tr w:rsidR="00172580" w:rsidRPr="00760004" w14:paraId="06CAAE7C" w14:textId="77777777" w:rsidTr="00726C4E">
        <w:trPr>
          <w:jc w:val="center"/>
        </w:trPr>
        <w:tc>
          <w:tcPr>
            <w:tcW w:w="1255" w:type="dxa"/>
          </w:tcPr>
          <w:p w14:paraId="1ECA4FBB" w14:textId="77777777" w:rsidR="00172580" w:rsidRPr="00760004" w:rsidRDefault="00172580" w:rsidP="00726C4E">
            <w:pPr>
              <w:pStyle w:val="TAL"/>
            </w:pPr>
            <w:r>
              <w:t>pLMNID</w:t>
            </w:r>
          </w:p>
        </w:tc>
        <w:tc>
          <w:tcPr>
            <w:tcW w:w="1260" w:type="dxa"/>
          </w:tcPr>
          <w:p w14:paraId="5261704E"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726C4E">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726C4E">
            <w:pPr>
              <w:pStyle w:val="TAL"/>
            </w:pPr>
            <w:r>
              <w:t>M</w:t>
            </w:r>
          </w:p>
        </w:tc>
      </w:tr>
      <w:tr w:rsidR="00172580" w:rsidRPr="00760004" w14:paraId="7FF045F8" w14:textId="77777777" w:rsidTr="00726C4E">
        <w:trPr>
          <w:jc w:val="center"/>
        </w:trPr>
        <w:tc>
          <w:tcPr>
            <w:tcW w:w="1255" w:type="dxa"/>
          </w:tcPr>
          <w:p w14:paraId="28946F3D" w14:textId="77777777" w:rsidR="00172580" w:rsidRDefault="00172580" w:rsidP="00726C4E">
            <w:pPr>
              <w:pStyle w:val="TAL"/>
            </w:pPr>
            <w:r>
              <w:t>eUTRACellID</w:t>
            </w:r>
          </w:p>
        </w:tc>
        <w:tc>
          <w:tcPr>
            <w:tcW w:w="1260" w:type="dxa"/>
          </w:tcPr>
          <w:p w14:paraId="617C523C" w14:textId="77777777" w:rsidR="00172580" w:rsidRDefault="00172580" w:rsidP="00726C4E">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726C4E">
            <w:pPr>
              <w:pStyle w:val="TAL"/>
              <w:rPr>
                <w:rFonts w:cs="Arial"/>
                <w:szCs w:val="18"/>
                <w:lang w:val="fr-FR"/>
              </w:rPr>
            </w:pPr>
            <w:r>
              <w:rPr>
                <w:rFonts w:cs="Arial"/>
                <w:szCs w:val="18"/>
                <w:lang w:val="fr-FR"/>
              </w:rPr>
              <w:t>1</w:t>
            </w:r>
          </w:p>
        </w:tc>
        <w:tc>
          <w:tcPr>
            <w:tcW w:w="6030" w:type="dxa"/>
          </w:tcPr>
          <w:p w14:paraId="32C6F91C" w14:textId="77777777" w:rsidR="00172580" w:rsidRDefault="00172580" w:rsidP="00726C4E">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726C4E">
            <w:pPr>
              <w:pStyle w:val="TAL"/>
            </w:pPr>
            <w:r>
              <w:t>M</w:t>
            </w:r>
          </w:p>
        </w:tc>
      </w:tr>
      <w:tr w:rsidR="00172580" w:rsidRPr="00760004" w14:paraId="2144446D" w14:textId="77777777" w:rsidTr="00726C4E">
        <w:trPr>
          <w:jc w:val="center"/>
        </w:trPr>
        <w:tc>
          <w:tcPr>
            <w:tcW w:w="1255" w:type="dxa"/>
          </w:tcPr>
          <w:p w14:paraId="3FB93DD8" w14:textId="77777777" w:rsidR="00172580" w:rsidRDefault="00172580" w:rsidP="00726C4E">
            <w:pPr>
              <w:pStyle w:val="TAL"/>
            </w:pPr>
            <w:r>
              <w:t>nID</w:t>
            </w:r>
          </w:p>
        </w:tc>
        <w:tc>
          <w:tcPr>
            <w:tcW w:w="1260" w:type="dxa"/>
          </w:tcPr>
          <w:p w14:paraId="40865FF6" w14:textId="77777777" w:rsidR="00172580" w:rsidRDefault="00172580" w:rsidP="00726C4E">
            <w:pPr>
              <w:pStyle w:val="TAL"/>
              <w:rPr>
                <w:rFonts w:cs="Arial"/>
                <w:szCs w:val="18"/>
                <w:lang w:val="fr-FR"/>
              </w:rPr>
            </w:pPr>
            <w:r>
              <w:rPr>
                <w:rFonts w:cs="Arial"/>
                <w:szCs w:val="18"/>
                <w:lang w:val="fr-FR"/>
              </w:rPr>
              <w:t>NID</w:t>
            </w:r>
          </w:p>
        </w:tc>
        <w:tc>
          <w:tcPr>
            <w:tcW w:w="630" w:type="dxa"/>
          </w:tcPr>
          <w:p w14:paraId="7E1C27B2" w14:textId="77777777" w:rsidR="00172580" w:rsidRDefault="00172580" w:rsidP="00726C4E">
            <w:pPr>
              <w:pStyle w:val="TAL"/>
              <w:rPr>
                <w:rFonts w:cs="Arial"/>
                <w:szCs w:val="18"/>
                <w:lang w:val="fr-FR"/>
              </w:rPr>
            </w:pPr>
            <w:r>
              <w:rPr>
                <w:rFonts w:cs="Arial"/>
                <w:szCs w:val="18"/>
                <w:lang w:val="fr-FR"/>
              </w:rPr>
              <w:t>0..1</w:t>
            </w:r>
          </w:p>
        </w:tc>
        <w:tc>
          <w:tcPr>
            <w:tcW w:w="6030" w:type="dxa"/>
          </w:tcPr>
          <w:p w14:paraId="192BD4DF" w14:textId="56424019"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726C4E">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91" w:name="_Toc209002054"/>
      <w:r>
        <w:t>7.3.3.2.25</w:t>
      </w:r>
      <w:r>
        <w:tab/>
        <w:t>Type: GlobalRANNodeID</w:t>
      </w:r>
      <w:bookmarkEnd w:id="391"/>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726C4E">
        <w:trPr>
          <w:jc w:val="center"/>
        </w:trPr>
        <w:tc>
          <w:tcPr>
            <w:tcW w:w="985" w:type="dxa"/>
          </w:tcPr>
          <w:p w14:paraId="2B7A9C0E" w14:textId="77777777" w:rsidR="00172580" w:rsidRPr="00760004" w:rsidRDefault="00172580" w:rsidP="00726C4E">
            <w:pPr>
              <w:pStyle w:val="TAH"/>
            </w:pPr>
            <w:r w:rsidRPr="00760004">
              <w:t>Field name</w:t>
            </w:r>
          </w:p>
        </w:tc>
        <w:tc>
          <w:tcPr>
            <w:tcW w:w="990" w:type="dxa"/>
          </w:tcPr>
          <w:p w14:paraId="19C17EDC" w14:textId="77777777" w:rsidR="00172580" w:rsidRPr="00760004" w:rsidRDefault="00172580" w:rsidP="00726C4E">
            <w:pPr>
              <w:pStyle w:val="TAH"/>
            </w:pPr>
            <w:r>
              <w:t>Type</w:t>
            </w:r>
          </w:p>
        </w:tc>
        <w:tc>
          <w:tcPr>
            <w:tcW w:w="630" w:type="dxa"/>
          </w:tcPr>
          <w:p w14:paraId="2F2C731F" w14:textId="77777777" w:rsidR="00172580" w:rsidRPr="00760004" w:rsidRDefault="00172580" w:rsidP="00726C4E">
            <w:pPr>
              <w:pStyle w:val="TAH"/>
            </w:pPr>
            <w:r>
              <w:t>Cardinality</w:t>
            </w:r>
          </w:p>
        </w:tc>
        <w:tc>
          <w:tcPr>
            <w:tcW w:w="6570" w:type="dxa"/>
          </w:tcPr>
          <w:p w14:paraId="574944C0" w14:textId="77777777" w:rsidR="00172580" w:rsidRPr="00760004" w:rsidRDefault="00172580" w:rsidP="00726C4E">
            <w:pPr>
              <w:pStyle w:val="TAH"/>
            </w:pPr>
            <w:r w:rsidRPr="00760004">
              <w:t>Description</w:t>
            </w:r>
          </w:p>
        </w:tc>
        <w:tc>
          <w:tcPr>
            <w:tcW w:w="456" w:type="dxa"/>
          </w:tcPr>
          <w:p w14:paraId="30DF6772" w14:textId="77777777" w:rsidR="00172580" w:rsidRPr="00760004" w:rsidRDefault="00172580" w:rsidP="00726C4E">
            <w:pPr>
              <w:pStyle w:val="TAH"/>
            </w:pPr>
            <w:r w:rsidRPr="00760004">
              <w:t>M/C/O</w:t>
            </w:r>
          </w:p>
        </w:tc>
      </w:tr>
      <w:tr w:rsidR="00172580" w:rsidRPr="00760004" w14:paraId="74C7A269" w14:textId="77777777" w:rsidTr="00726C4E">
        <w:trPr>
          <w:jc w:val="center"/>
        </w:trPr>
        <w:tc>
          <w:tcPr>
            <w:tcW w:w="985" w:type="dxa"/>
          </w:tcPr>
          <w:p w14:paraId="0D704676" w14:textId="77777777" w:rsidR="00172580" w:rsidRPr="00760004" w:rsidRDefault="00172580" w:rsidP="00726C4E">
            <w:pPr>
              <w:pStyle w:val="TAL"/>
            </w:pPr>
            <w:r>
              <w:t>pLMNID</w:t>
            </w:r>
          </w:p>
        </w:tc>
        <w:tc>
          <w:tcPr>
            <w:tcW w:w="990" w:type="dxa"/>
          </w:tcPr>
          <w:p w14:paraId="274BDB4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726C4E">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726C4E">
            <w:pPr>
              <w:pStyle w:val="TAL"/>
            </w:pPr>
            <w:r>
              <w:t>M</w:t>
            </w:r>
          </w:p>
        </w:tc>
      </w:tr>
      <w:tr w:rsidR="00172580" w:rsidRPr="00760004" w14:paraId="690809D3" w14:textId="77777777" w:rsidTr="00726C4E">
        <w:trPr>
          <w:jc w:val="center"/>
        </w:trPr>
        <w:tc>
          <w:tcPr>
            <w:tcW w:w="985" w:type="dxa"/>
          </w:tcPr>
          <w:p w14:paraId="29AE9ED1" w14:textId="77777777" w:rsidR="00172580" w:rsidRDefault="00172580" w:rsidP="00726C4E">
            <w:pPr>
              <w:pStyle w:val="TAL"/>
            </w:pPr>
            <w:r>
              <w:t>aNNodeID</w:t>
            </w:r>
          </w:p>
        </w:tc>
        <w:tc>
          <w:tcPr>
            <w:tcW w:w="990" w:type="dxa"/>
          </w:tcPr>
          <w:p w14:paraId="2B0F7764" w14:textId="77777777" w:rsidR="00172580" w:rsidRDefault="00172580" w:rsidP="00726C4E">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726C4E">
            <w:pPr>
              <w:pStyle w:val="TAL"/>
              <w:rPr>
                <w:rFonts w:cs="Arial"/>
                <w:szCs w:val="18"/>
                <w:lang w:val="fr-FR"/>
              </w:rPr>
            </w:pPr>
            <w:r>
              <w:rPr>
                <w:rFonts w:cs="Arial"/>
                <w:szCs w:val="18"/>
                <w:lang w:val="fr-FR"/>
              </w:rPr>
              <w:t>1</w:t>
            </w:r>
          </w:p>
        </w:tc>
        <w:tc>
          <w:tcPr>
            <w:tcW w:w="6570" w:type="dxa"/>
          </w:tcPr>
          <w:p w14:paraId="18161A41" w14:textId="77777777" w:rsidR="00172580" w:rsidRDefault="00172580" w:rsidP="00726C4E">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726C4E">
            <w:pPr>
              <w:pStyle w:val="TAL"/>
            </w:pPr>
            <w:r>
              <w:t>M</w:t>
            </w:r>
          </w:p>
        </w:tc>
      </w:tr>
      <w:tr w:rsidR="00172580" w:rsidRPr="00760004" w14:paraId="12750E45" w14:textId="77777777" w:rsidTr="00726C4E">
        <w:trPr>
          <w:jc w:val="center"/>
        </w:trPr>
        <w:tc>
          <w:tcPr>
            <w:tcW w:w="985" w:type="dxa"/>
          </w:tcPr>
          <w:p w14:paraId="746DD863" w14:textId="77777777" w:rsidR="00172580" w:rsidRDefault="00172580" w:rsidP="00726C4E">
            <w:pPr>
              <w:pStyle w:val="TAL"/>
            </w:pPr>
            <w:r>
              <w:t>nID</w:t>
            </w:r>
          </w:p>
        </w:tc>
        <w:tc>
          <w:tcPr>
            <w:tcW w:w="990" w:type="dxa"/>
          </w:tcPr>
          <w:p w14:paraId="35134E05" w14:textId="77777777" w:rsidR="00172580" w:rsidRDefault="00172580" w:rsidP="00726C4E">
            <w:pPr>
              <w:pStyle w:val="TAL"/>
              <w:rPr>
                <w:rFonts w:cs="Arial"/>
                <w:szCs w:val="18"/>
                <w:lang w:val="fr-FR"/>
              </w:rPr>
            </w:pPr>
            <w:r>
              <w:rPr>
                <w:rFonts w:cs="Arial"/>
                <w:szCs w:val="18"/>
                <w:lang w:val="fr-FR"/>
              </w:rPr>
              <w:t>NID</w:t>
            </w:r>
          </w:p>
        </w:tc>
        <w:tc>
          <w:tcPr>
            <w:tcW w:w="630" w:type="dxa"/>
          </w:tcPr>
          <w:p w14:paraId="40A4D9A0" w14:textId="77777777" w:rsidR="00172580" w:rsidRDefault="00172580" w:rsidP="00726C4E">
            <w:pPr>
              <w:pStyle w:val="TAL"/>
              <w:rPr>
                <w:rFonts w:cs="Arial"/>
                <w:szCs w:val="18"/>
                <w:lang w:val="fr-FR"/>
              </w:rPr>
            </w:pPr>
            <w:r>
              <w:rPr>
                <w:rFonts w:cs="Arial"/>
                <w:szCs w:val="18"/>
                <w:lang w:val="fr-FR"/>
              </w:rPr>
              <w:t>0..1</w:t>
            </w:r>
          </w:p>
        </w:tc>
        <w:tc>
          <w:tcPr>
            <w:tcW w:w="6570" w:type="dxa"/>
          </w:tcPr>
          <w:p w14:paraId="0F3DB7BA" w14:textId="46A1F086"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726C4E">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92" w:name="_Toc209002055"/>
      <w:r>
        <w:t>7.3.3.2.26</w:t>
      </w:r>
      <w:r>
        <w:tab/>
        <w:t>Type: ANNodeID</w:t>
      </w:r>
      <w:bookmarkEnd w:id="392"/>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726C4E">
        <w:trPr>
          <w:jc w:val="center"/>
        </w:trPr>
        <w:tc>
          <w:tcPr>
            <w:tcW w:w="900" w:type="dxa"/>
          </w:tcPr>
          <w:p w14:paraId="70BE45EF" w14:textId="77777777" w:rsidR="00172580" w:rsidRPr="00760004" w:rsidRDefault="00172580" w:rsidP="00726C4E">
            <w:pPr>
              <w:pStyle w:val="TAH"/>
            </w:pPr>
            <w:r>
              <w:t>CHOICE</w:t>
            </w:r>
          </w:p>
        </w:tc>
        <w:tc>
          <w:tcPr>
            <w:tcW w:w="1170" w:type="dxa"/>
          </w:tcPr>
          <w:p w14:paraId="4E8DD6F0" w14:textId="77777777" w:rsidR="00172580" w:rsidRPr="00760004" w:rsidRDefault="00172580" w:rsidP="00726C4E">
            <w:pPr>
              <w:pStyle w:val="TAH"/>
            </w:pPr>
            <w:r>
              <w:t>Type</w:t>
            </w:r>
          </w:p>
        </w:tc>
        <w:tc>
          <w:tcPr>
            <w:tcW w:w="7560" w:type="dxa"/>
          </w:tcPr>
          <w:p w14:paraId="327B8B6E" w14:textId="77777777" w:rsidR="00172580" w:rsidRPr="00760004" w:rsidRDefault="00172580" w:rsidP="00726C4E">
            <w:pPr>
              <w:pStyle w:val="TAH"/>
            </w:pPr>
            <w:r w:rsidRPr="00760004">
              <w:t>Description</w:t>
            </w:r>
          </w:p>
        </w:tc>
      </w:tr>
      <w:tr w:rsidR="00172580" w:rsidRPr="00760004" w14:paraId="415DF70D" w14:textId="77777777" w:rsidTr="00726C4E">
        <w:trPr>
          <w:jc w:val="center"/>
        </w:trPr>
        <w:tc>
          <w:tcPr>
            <w:tcW w:w="900" w:type="dxa"/>
          </w:tcPr>
          <w:p w14:paraId="5D75299E" w14:textId="77777777" w:rsidR="00172580" w:rsidRPr="00760004" w:rsidRDefault="00172580" w:rsidP="00726C4E">
            <w:pPr>
              <w:pStyle w:val="TAL"/>
            </w:pPr>
            <w:r>
              <w:t>n3IWFID</w:t>
            </w:r>
          </w:p>
        </w:tc>
        <w:tc>
          <w:tcPr>
            <w:tcW w:w="1170" w:type="dxa"/>
          </w:tcPr>
          <w:p w14:paraId="72CA7500" w14:textId="77777777" w:rsidR="00172580" w:rsidRPr="002C2C01" w:rsidRDefault="00172580" w:rsidP="00726C4E">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726C4E">
        <w:trPr>
          <w:jc w:val="center"/>
        </w:trPr>
        <w:tc>
          <w:tcPr>
            <w:tcW w:w="900" w:type="dxa"/>
          </w:tcPr>
          <w:p w14:paraId="4CDB8863" w14:textId="77777777" w:rsidR="00172580" w:rsidRDefault="00172580" w:rsidP="00726C4E">
            <w:pPr>
              <w:pStyle w:val="TAL"/>
            </w:pPr>
            <w:r>
              <w:t>gNBID</w:t>
            </w:r>
          </w:p>
        </w:tc>
        <w:tc>
          <w:tcPr>
            <w:tcW w:w="1170" w:type="dxa"/>
          </w:tcPr>
          <w:p w14:paraId="1D0C0F90" w14:textId="77777777" w:rsidR="00172580" w:rsidRDefault="00172580" w:rsidP="00726C4E">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726C4E">
        <w:trPr>
          <w:jc w:val="center"/>
        </w:trPr>
        <w:tc>
          <w:tcPr>
            <w:tcW w:w="900" w:type="dxa"/>
          </w:tcPr>
          <w:p w14:paraId="36022C65" w14:textId="77777777" w:rsidR="00172580" w:rsidRDefault="00172580" w:rsidP="00726C4E">
            <w:pPr>
              <w:pStyle w:val="TAL"/>
            </w:pPr>
            <w:r>
              <w:t>nGENbID</w:t>
            </w:r>
          </w:p>
        </w:tc>
        <w:tc>
          <w:tcPr>
            <w:tcW w:w="1170" w:type="dxa"/>
          </w:tcPr>
          <w:p w14:paraId="0C6DF53D" w14:textId="77777777" w:rsidR="00172580" w:rsidRDefault="00172580" w:rsidP="00726C4E">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726C4E">
        <w:trPr>
          <w:jc w:val="center"/>
        </w:trPr>
        <w:tc>
          <w:tcPr>
            <w:tcW w:w="900" w:type="dxa"/>
          </w:tcPr>
          <w:p w14:paraId="25778D69" w14:textId="77777777" w:rsidR="00172580" w:rsidRDefault="00172580" w:rsidP="00726C4E">
            <w:pPr>
              <w:pStyle w:val="TAL"/>
            </w:pPr>
            <w:r>
              <w:t>eNbID</w:t>
            </w:r>
          </w:p>
        </w:tc>
        <w:tc>
          <w:tcPr>
            <w:tcW w:w="1170" w:type="dxa"/>
          </w:tcPr>
          <w:p w14:paraId="7678C95C" w14:textId="77777777" w:rsidR="00172580" w:rsidRDefault="00172580" w:rsidP="00726C4E">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726C4E">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726C4E">
        <w:trPr>
          <w:jc w:val="center"/>
        </w:trPr>
        <w:tc>
          <w:tcPr>
            <w:tcW w:w="900" w:type="dxa"/>
          </w:tcPr>
          <w:p w14:paraId="7A99872F" w14:textId="77777777" w:rsidR="00172580" w:rsidRDefault="00172580" w:rsidP="00726C4E">
            <w:pPr>
              <w:pStyle w:val="TAL"/>
            </w:pPr>
            <w:r>
              <w:t>wAGFID</w:t>
            </w:r>
          </w:p>
        </w:tc>
        <w:tc>
          <w:tcPr>
            <w:tcW w:w="1170" w:type="dxa"/>
          </w:tcPr>
          <w:p w14:paraId="6EE3FFA5" w14:textId="77777777" w:rsidR="00172580" w:rsidRDefault="00172580" w:rsidP="00726C4E">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726C4E">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726C4E">
        <w:trPr>
          <w:jc w:val="center"/>
        </w:trPr>
        <w:tc>
          <w:tcPr>
            <w:tcW w:w="900" w:type="dxa"/>
          </w:tcPr>
          <w:p w14:paraId="6CD0CF83" w14:textId="77777777" w:rsidR="00172580" w:rsidRDefault="00172580" w:rsidP="00726C4E">
            <w:pPr>
              <w:pStyle w:val="TAL"/>
            </w:pPr>
            <w:r>
              <w:t>tNGFID</w:t>
            </w:r>
          </w:p>
        </w:tc>
        <w:tc>
          <w:tcPr>
            <w:tcW w:w="1170" w:type="dxa"/>
          </w:tcPr>
          <w:p w14:paraId="21B5B852" w14:textId="77777777" w:rsidR="00172580" w:rsidRDefault="00172580" w:rsidP="00726C4E">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726C4E">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93" w:name="_Toc209002056"/>
      <w:r>
        <w:t>7.3.3.2.27</w:t>
      </w:r>
      <w:r>
        <w:tab/>
        <w:t>Type: NgENBID</w:t>
      </w:r>
      <w:bookmarkEnd w:id="393"/>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726C4E">
            <w:pPr>
              <w:pStyle w:val="TAH"/>
            </w:pPr>
            <w:r>
              <w:t>CHOICE</w:t>
            </w:r>
          </w:p>
        </w:tc>
        <w:tc>
          <w:tcPr>
            <w:tcW w:w="1890" w:type="dxa"/>
          </w:tcPr>
          <w:p w14:paraId="26C32160" w14:textId="77777777" w:rsidR="00172580" w:rsidRPr="00760004" w:rsidRDefault="00172580" w:rsidP="00726C4E">
            <w:pPr>
              <w:pStyle w:val="TAH"/>
            </w:pPr>
            <w:r>
              <w:t>Type</w:t>
            </w:r>
          </w:p>
        </w:tc>
        <w:tc>
          <w:tcPr>
            <w:tcW w:w="5760" w:type="dxa"/>
          </w:tcPr>
          <w:p w14:paraId="26E41F7E" w14:textId="77777777" w:rsidR="00172580" w:rsidRPr="00760004" w:rsidRDefault="00172580" w:rsidP="00726C4E">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94" w:name="_Toc209002057"/>
      <w:r>
        <w:t>7.3.3.2.28</w:t>
      </w:r>
      <w:r>
        <w:tab/>
        <w:t>Type: NCGI</w:t>
      </w:r>
      <w:bookmarkEnd w:id="394"/>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726C4E">
        <w:trPr>
          <w:jc w:val="center"/>
        </w:trPr>
        <w:tc>
          <w:tcPr>
            <w:tcW w:w="1075" w:type="dxa"/>
          </w:tcPr>
          <w:p w14:paraId="06621C4C" w14:textId="77777777" w:rsidR="00172580" w:rsidRPr="00760004" w:rsidRDefault="00172580" w:rsidP="00726C4E">
            <w:pPr>
              <w:pStyle w:val="TAH"/>
            </w:pPr>
            <w:r w:rsidRPr="00760004">
              <w:t>Field name</w:t>
            </w:r>
          </w:p>
        </w:tc>
        <w:tc>
          <w:tcPr>
            <w:tcW w:w="900" w:type="dxa"/>
          </w:tcPr>
          <w:p w14:paraId="7CE44C13" w14:textId="77777777" w:rsidR="00172580" w:rsidRPr="00760004" w:rsidRDefault="00172580" w:rsidP="00726C4E">
            <w:pPr>
              <w:pStyle w:val="TAH"/>
            </w:pPr>
            <w:r>
              <w:t>Type</w:t>
            </w:r>
          </w:p>
        </w:tc>
        <w:tc>
          <w:tcPr>
            <w:tcW w:w="630" w:type="dxa"/>
          </w:tcPr>
          <w:p w14:paraId="5D476525" w14:textId="77777777" w:rsidR="00172580" w:rsidRPr="00760004" w:rsidRDefault="00172580" w:rsidP="00726C4E">
            <w:pPr>
              <w:pStyle w:val="TAH"/>
            </w:pPr>
            <w:r>
              <w:t>Cardinality</w:t>
            </w:r>
          </w:p>
        </w:tc>
        <w:tc>
          <w:tcPr>
            <w:tcW w:w="6570" w:type="dxa"/>
          </w:tcPr>
          <w:p w14:paraId="17001A2E" w14:textId="77777777" w:rsidR="00172580" w:rsidRPr="00760004" w:rsidRDefault="00172580" w:rsidP="00726C4E">
            <w:pPr>
              <w:pStyle w:val="TAH"/>
            </w:pPr>
            <w:r w:rsidRPr="00760004">
              <w:t>Description</w:t>
            </w:r>
          </w:p>
        </w:tc>
        <w:tc>
          <w:tcPr>
            <w:tcW w:w="456" w:type="dxa"/>
          </w:tcPr>
          <w:p w14:paraId="79F9131A" w14:textId="77777777" w:rsidR="00172580" w:rsidRPr="00760004" w:rsidRDefault="00172580" w:rsidP="00726C4E">
            <w:pPr>
              <w:pStyle w:val="TAH"/>
            </w:pPr>
            <w:r w:rsidRPr="00760004">
              <w:t>M/C/O</w:t>
            </w:r>
          </w:p>
        </w:tc>
      </w:tr>
      <w:tr w:rsidR="00172580" w:rsidRPr="00760004" w14:paraId="1878E224" w14:textId="77777777" w:rsidTr="00726C4E">
        <w:trPr>
          <w:jc w:val="center"/>
        </w:trPr>
        <w:tc>
          <w:tcPr>
            <w:tcW w:w="1075" w:type="dxa"/>
          </w:tcPr>
          <w:p w14:paraId="436E35A0" w14:textId="77777777" w:rsidR="00172580" w:rsidRPr="00760004" w:rsidRDefault="00172580" w:rsidP="00726C4E">
            <w:pPr>
              <w:pStyle w:val="TAL"/>
            </w:pPr>
            <w:r>
              <w:t>pLMNID</w:t>
            </w:r>
          </w:p>
        </w:tc>
        <w:tc>
          <w:tcPr>
            <w:tcW w:w="900" w:type="dxa"/>
          </w:tcPr>
          <w:p w14:paraId="760C168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726C4E">
            <w:pPr>
              <w:pStyle w:val="TAL"/>
            </w:pPr>
            <w:r>
              <w:t>M</w:t>
            </w:r>
          </w:p>
        </w:tc>
      </w:tr>
      <w:tr w:rsidR="00172580" w:rsidRPr="00760004" w14:paraId="0C2F5C96" w14:textId="77777777" w:rsidTr="00726C4E">
        <w:trPr>
          <w:jc w:val="center"/>
        </w:trPr>
        <w:tc>
          <w:tcPr>
            <w:tcW w:w="1075" w:type="dxa"/>
          </w:tcPr>
          <w:p w14:paraId="70884EA6" w14:textId="77777777" w:rsidR="00172580" w:rsidRDefault="00172580" w:rsidP="00726C4E">
            <w:pPr>
              <w:pStyle w:val="TAL"/>
            </w:pPr>
            <w:r>
              <w:t>nRCellID</w:t>
            </w:r>
          </w:p>
        </w:tc>
        <w:tc>
          <w:tcPr>
            <w:tcW w:w="900" w:type="dxa"/>
          </w:tcPr>
          <w:p w14:paraId="383E32C3" w14:textId="77777777" w:rsidR="00172580" w:rsidRDefault="00172580" w:rsidP="00726C4E">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726C4E">
            <w:pPr>
              <w:pStyle w:val="TAL"/>
              <w:rPr>
                <w:rFonts w:cs="Arial"/>
                <w:szCs w:val="18"/>
                <w:lang w:val="fr-FR"/>
              </w:rPr>
            </w:pPr>
            <w:r>
              <w:rPr>
                <w:rFonts w:cs="Arial"/>
                <w:szCs w:val="18"/>
                <w:lang w:val="fr-FR"/>
              </w:rPr>
              <w:t>1</w:t>
            </w:r>
          </w:p>
        </w:tc>
        <w:tc>
          <w:tcPr>
            <w:tcW w:w="6570" w:type="dxa"/>
          </w:tcPr>
          <w:p w14:paraId="182B8449" w14:textId="77777777" w:rsidR="00172580" w:rsidRDefault="00172580" w:rsidP="00726C4E">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726C4E">
            <w:pPr>
              <w:pStyle w:val="TAL"/>
            </w:pPr>
            <w:r>
              <w:t>M</w:t>
            </w:r>
          </w:p>
        </w:tc>
      </w:tr>
      <w:tr w:rsidR="00172580" w:rsidRPr="00760004" w14:paraId="42E97653" w14:textId="77777777" w:rsidTr="00726C4E">
        <w:trPr>
          <w:jc w:val="center"/>
        </w:trPr>
        <w:tc>
          <w:tcPr>
            <w:tcW w:w="1075" w:type="dxa"/>
          </w:tcPr>
          <w:p w14:paraId="0FFFA968" w14:textId="77777777" w:rsidR="00172580" w:rsidRDefault="00172580" w:rsidP="00726C4E">
            <w:pPr>
              <w:pStyle w:val="TAL"/>
            </w:pPr>
            <w:r>
              <w:t>nID</w:t>
            </w:r>
          </w:p>
        </w:tc>
        <w:tc>
          <w:tcPr>
            <w:tcW w:w="900" w:type="dxa"/>
          </w:tcPr>
          <w:p w14:paraId="5E12B61F" w14:textId="77777777" w:rsidR="00172580" w:rsidRDefault="00172580" w:rsidP="00726C4E">
            <w:pPr>
              <w:pStyle w:val="TAL"/>
              <w:rPr>
                <w:rFonts w:cs="Arial"/>
                <w:szCs w:val="18"/>
                <w:lang w:val="fr-FR"/>
              </w:rPr>
            </w:pPr>
            <w:r>
              <w:rPr>
                <w:rFonts w:cs="Arial"/>
                <w:szCs w:val="18"/>
                <w:lang w:val="fr-FR"/>
              </w:rPr>
              <w:t>NID</w:t>
            </w:r>
          </w:p>
        </w:tc>
        <w:tc>
          <w:tcPr>
            <w:tcW w:w="630" w:type="dxa"/>
          </w:tcPr>
          <w:p w14:paraId="0EE1BE13" w14:textId="77777777" w:rsidR="00172580" w:rsidRDefault="00172580" w:rsidP="00726C4E">
            <w:pPr>
              <w:pStyle w:val="TAL"/>
              <w:rPr>
                <w:rFonts w:cs="Arial"/>
                <w:szCs w:val="18"/>
                <w:lang w:val="fr-FR"/>
              </w:rPr>
            </w:pPr>
            <w:r>
              <w:rPr>
                <w:rFonts w:cs="Arial"/>
                <w:szCs w:val="18"/>
                <w:lang w:val="fr-FR"/>
              </w:rPr>
              <w:t>0..1</w:t>
            </w:r>
          </w:p>
        </w:tc>
        <w:tc>
          <w:tcPr>
            <w:tcW w:w="6570" w:type="dxa"/>
          </w:tcPr>
          <w:p w14:paraId="05458738" w14:textId="4D951EAB"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726C4E">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95" w:name="_Toc209002058"/>
      <w:r>
        <w:t>7.3.3.2.29</w:t>
      </w:r>
      <w:r>
        <w:tab/>
        <w:t>Type: IPAddr</w:t>
      </w:r>
      <w:bookmarkEnd w:id="395"/>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726C4E">
        <w:trPr>
          <w:jc w:val="center"/>
        </w:trPr>
        <w:tc>
          <w:tcPr>
            <w:tcW w:w="1165" w:type="dxa"/>
          </w:tcPr>
          <w:p w14:paraId="66F4EBA0" w14:textId="77777777" w:rsidR="00172580" w:rsidRPr="00760004" w:rsidRDefault="00172580" w:rsidP="00726C4E">
            <w:pPr>
              <w:pStyle w:val="TAH"/>
            </w:pPr>
            <w:r w:rsidRPr="00760004">
              <w:t>Field name</w:t>
            </w:r>
          </w:p>
        </w:tc>
        <w:tc>
          <w:tcPr>
            <w:tcW w:w="1170" w:type="dxa"/>
          </w:tcPr>
          <w:p w14:paraId="5D004312" w14:textId="77777777" w:rsidR="00172580" w:rsidRPr="00760004" w:rsidRDefault="00172580" w:rsidP="00726C4E">
            <w:pPr>
              <w:pStyle w:val="TAH"/>
            </w:pPr>
            <w:r>
              <w:t>Type</w:t>
            </w:r>
          </w:p>
        </w:tc>
        <w:tc>
          <w:tcPr>
            <w:tcW w:w="630" w:type="dxa"/>
          </w:tcPr>
          <w:p w14:paraId="6E1A0398" w14:textId="77777777" w:rsidR="00172580" w:rsidRPr="00760004" w:rsidRDefault="00172580" w:rsidP="00726C4E">
            <w:pPr>
              <w:pStyle w:val="TAH"/>
            </w:pPr>
            <w:r>
              <w:t>Cardinality</w:t>
            </w:r>
          </w:p>
        </w:tc>
        <w:tc>
          <w:tcPr>
            <w:tcW w:w="6210" w:type="dxa"/>
          </w:tcPr>
          <w:p w14:paraId="7708DA4C" w14:textId="77777777" w:rsidR="00172580" w:rsidRPr="00760004" w:rsidRDefault="00172580" w:rsidP="00726C4E">
            <w:pPr>
              <w:pStyle w:val="TAH"/>
            </w:pPr>
            <w:r w:rsidRPr="00760004">
              <w:t>Description</w:t>
            </w:r>
          </w:p>
        </w:tc>
        <w:tc>
          <w:tcPr>
            <w:tcW w:w="456" w:type="dxa"/>
          </w:tcPr>
          <w:p w14:paraId="29AB8E05" w14:textId="77777777" w:rsidR="00172580" w:rsidRPr="00760004" w:rsidRDefault="00172580" w:rsidP="00726C4E">
            <w:pPr>
              <w:pStyle w:val="TAH"/>
            </w:pPr>
            <w:r w:rsidRPr="00760004">
              <w:t>M/C/O</w:t>
            </w:r>
          </w:p>
        </w:tc>
      </w:tr>
      <w:tr w:rsidR="00172580" w:rsidRPr="00760004" w14:paraId="6CF5279E" w14:textId="77777777" w:rsidTr="00726C4E">
        <w:trPr>
          <w:jc w:val="center"/>
        </w:trPr>
        <w:tc>
          <w:tcPr>
            <w:tcW w:w="1165" w:type="dxa"/>
          </w:tcPr>
          <w:p w14:paraId="44BF986E" w14:textId="77777777" w:rsidR="00172580" w:rsidRPr="00760004" w:rsidRDefault="00172580" w:rsidP="00726C4E">
            <w:pPr>
              <w:pStyle w:val="TAL"/>
            </w:pPr>
            <w:r>
              <w:t>iPv4Address</w:t>
            </w:r>
          </w:p>
        </w:tc>
        <w:tc>
          <w:tcPr>
            <w:tcW w:w="1170" w:type="dxa"/>
          </w:tcPr>
          <w:p w14:paraId="05477D78" w14:textId="77777777" w:rsidR="00172580" w:rsidRPr="002C2C01" w:rsidRDefault="00172580" w:rsidP="00726C4E">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726C4E">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726C4E">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726C4E">
            <w:pPr>
              <w:pStyle w:val="TAL"/>
            </w:pPr>
            <w:r>
              <w:t>C</w:t>
            </w:r>
          </w:p>
        </w:tc>
      </w:tr>
      <w:tr w:rsidR="00172580" w:rsidRPr="00760004" w14:paraId="4D943F94" w14:textId="77777777" w:rsidTr="00726C4E">
        <w:trPr>
          <w:jc w:val="center"/>
        </w:trPr>
        <w:tc>
          <w:tcPr>
            <w:tcW w:w="1165" w:type="dxa"/>
          </w:tcPr>
          <w:p w14:paraId="13FDCE30" w14:textId="77777777" w:rsidR="00172580" w:rsidRDefault="00172580" w:rsidP="00726C4E">
            <w:pPr>
              <w:pStyle w:val="TAL"/>
            </w:pPr>
            <w:r>
              <w:t>iPv6Address</w:t>
            </w:r>
          </w:p>
        </w:tc>
        <w:tc>
          <w:tcPr>
            <w:tcW w:w="1170" w:type="dxa"/>
          </w:tcPr>
          <w:p w14:paraId="0ADBCF99" w14:textId="77777777" w:rsidR="00172580" w:rsidRDefault="00172580" w:rsidP="00726C4E">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726C4E">
            <w:pPr>
              <w:pStyle w:val="TAL"/>
              <w:rPr>
                <w:rFonts w:cs="Arial"/>
                <w:szCs w:val="18"/>
                <w:lang w:val="fr-FR"/>
              </w:rPr>
            </w:pPr>
            <w:r>
              <w:rPr>
                <w:rFonts w:cs="Arial"/>
                <w:szCs w:val="18"/>
                <w:lang w:val="fr-FR"/>
              </w:rPr>
              <w:t>0..1</w:t>
            </w:r>
          </w:p>
        </w:tc>
        <w:tc>
          <w:tcPr>
            <w:tcW w:w="6210" w:type="dxa"/>
          </w:tcPr>
          <w:p w14:paraId="7FD93A6B" w14:textId="77777777" w:rsidR="00172580" w:rsidRDefault="00172580" w:rsidP="00726C4E">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726C4E">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96" w:name="_Toc209002059"/>
      <w:r>
        <w:t>7.3.3.2.30</w:t>
      </w:r>
      <w:r>
        <w:tab/>
        <w:t>Type: TNAPID</w:t>
      </w:r>
      <w:bookmarkEnd w:id="396"/>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726C4E">
        <w:trPr>
          <w:jc w:val="center"/>
        </w:trPr>
        <w:tc>
          <w:tcPr>
            <w:tcW w:w="1165" w:type="dxa"/>
          </w:tcPr>
          <w:p w14:paraId="677B0882" w14:textId="77777777" w:rsidR="00172580" w:rsidRPr="00760004" w:rsidRDefault="00172580" w:rsidP="00726C4E">
            <w:pPr>
              <w:pStyle w:val="TAH"/>
            </w:pPr>
            <w:r w:rsidRPr="00760004">
              <w:t>Field name</w:t>
            </w:r>
          </w:p>
        </w:tc>
        <w:tc>
          <w:tcPr>
            <w:tcW w:w="1620" w:type="dxa"/>
          </w:tcPr>
          <w:p w14:paraId="760240CF" w14:textId="77777777" w:rsidR="00172580" w:rsidRPr="00760004" w:rsidRDefault="00172580" w:rsidP="00726C4E">
            <w:pPr>
              <w:pStyle w:val="TAH"/>
            </w:pPr>
            <w:r>
              <w:t>Type</w:t>
            </w:r>
          </w:p>
        </w:tc>
        <w:tc>
          <w:tcPr>
            <w:tcW w:w="630" w:type="dxa"/>
          </w:tcPr>
          <w:p w14:paraId="4F7D4061" w14:textId="77777777" w:rsidR="00172580" w:rsidRPr="00760004" w:rsidRDefault="00172580" w:rsidP="00726C4E">
            <w:pPr>
              <w:pStyle w:val="TAH"/>
            </w:pPr>
            <w:r>
              <w:t>Cardinality</w:t>
            </w:r>
          </w:p>
        </w:tc>
        <w:tc>
          <w:tcPr>
            <w:tcW w:w="5760" w:type="dxa"/>
          </w:tcPr>
          <w:p w14:paraId="131BBAC2" w14:textId="77777777" w:rsidR="00172580" w:rsidRPr="00760004" w:rsidRDefault="00172580" w:rsidP="00726C4E">
            <w:pPr>
              <w:pStyle w:val="TAH"/>
            </w:pPr>
            <w:r w:rsidRPr="00760004">
              <w:t>Description</w:t>
            </w:r>
          </w:p>
        </w:tc>
        <w:tc>
          <w:tcPr>
            <w:tcW w:w="456" w:type="dxa"/>
          </w:tcPr>
          <w:p w14:paraId="29D85F12" w14:textId="77777777" w:rsidR="00172580" w:rsidRPr="00760004" w:rsidRDefault="00172580" w:rsidP="00726C4E">
            <w:pPr>
              <w:pStyle w:val="TAH"/>
            </w:pPr>
            <w:r w:rsidRPr="00760004">
              <w:t>M/C/O</w:t>
            </w:r>
          </w:p>
        </w:tc>
      </w:tr>
      <w:tr w:rsidR="00172580" w:rsidRPr="00760004" w14:paraId="74A4DC1D" w14:textId="77777777" w:rsidTr="00726C4E">
        <w:trPr>
          <w:jc w:val="center"/>
        </w:trPr>
        <w:tc>
          <w:tcPr>
            <w:tcW w:w="1165" w:type="dxa"/>
          </w:tcPr>
          <w:p w14:paraId="38CE0B11" w14:textId="77777777" w:rsidR="00172580" w:rsidRPr="00760004" w:rsidRDefault="00172580" w:rsidP="00726C4E">
            <w:pPr>
              <w:pStyle w:val="TAL"/>
            </w:pPr>
            <w:r>
              <w:t>sSID</w:t>
            </w:r>
          </w:p>
        </w:tc>
        <w:tc>
          <w:tcPr>
            <w:tcW w:w="1620" w:type="dxa"/>
          </w:tcPr>
          <w:p w14:paraId="538B56A1"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726C4E">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726C4E">
            <w:pPr>
              <w:pStyle w:val="TAL"/>
            </w:pPr>
            <w:r>
              <w:t>C</w:t>
            </w:r>
          </w:p>
        </w:tc>
      </w:tr>
      <w:tr w:rsidR="00172580" w:rsidRPr="00760004" w14:paraId="60642D21" w14:textId="77777777" w:rsidTr="00726C4E">
        <w:trPr>
          <w:jc w:val="center"/>
        </w:trPr>
        <w:tc>
          <w:tcPr>
            <w:tcW w:w="1165" w:type="dxa"/>
          </w:tcPr>
          <w:p w14:paraId="739D3BAB" w14:textId="77777777" w:rsidR="00172580" w:rsidRDefault="00172580" w:rsidP="00726C4E">
            <w:pPr>
              <w:pStyle w:val="TAL"/>
            </w:pPr>
            <w:r>
              <w:t>bSSID</w:t>
            </w:r>
          </w:p>
        </w:tc>
        <w:tc>
          <w:tcPr>
            <w:tcW w:w="1620" w:type="dxa"/>
          </w:tcPr>
          <w:p w14:paraId="72070821" w14:textId="77777777" w:rsidR="00172580" w:rsidRDefault="00172580" w:rsidP="00726C4E">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726C4E">
            <w:pPr>
              <w:pStyle w:val="TAL"/>
              <w:rPr>
                <w:rFonts w:cs="Arial"/>
                <w:szCs w:val="18"/>
                <w:lang w:val="fr-FR"/>
              </w:rPr>
            </w:pPr>
            <w:r>
              <w:rPr>
                <w:rFonts w:cs="Arial"/>
                <w:szCs w:val="18"/>
                <w:lang w:val="fr-FR"/>
              </w:rPr>
              <w:t>0..1</w:t>
            </w:r>
          </w:p>
        </w:tc>
        <w:tc>
          <w:tcPr>
            <w:tcW w:w="5760" w:type="dxa"/>
          </w:tcPr>
          <w:p w14:paraId="4738067C"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726C4E">
            <w:pPr>
              <w:pStyle w:val="TAL"/>
            </w:pPr>
            <w:r>
              <w:t>C</w:t>
            </w:r>
          </w:p>
        </w:tc>
      </w:tr>
      <w:tr w:rsidR="00172580" w:rsidRPr="00760004" w14:paraId="4FA5BE82" w14:textId="77777777" w:rsidTr="00726C4E">
        <w:trPr>
          <w:jc w:val="center"/>
        </w:trPr>
        <w:tc>
          <w:tcPr>
            <w:tcW w:w="1165" w:type="dxa"/>
          </w:tcPr>
          <w:p w14:paraId="7E242965" w14:textId="77777777" w:rsidR="00172580" w:rsidRDefault="00172580" w:rsidP="00726C4E">
            <w:pPr>
              <w:pStyle w:val="TAL"/>
            </w:pPr>
            <w:r w:rsidRPr="00F11966">
              <w:rPr>
                <w:lang w:eastAsia="zh-CN"/>
              </w:rPr>
              <w:t>civicAddress</w:t>
            </w:r>
          </w:p>
        </w:tc>
        <w:tc>
          <w:tcPr>
            <w:tcW w:w="1620" w:type="dxa"/>
          </w:tcPr>
          <w:p w14:paraId="4C5502CC"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726C4E">
            <w:pPr>
              <w:pStyle w:val="TAL"/>
              <w:rPr>
                <w:rFonts w:cs="Arial"/>
                <w:szCs w:val="18"/>
                <w:lang w:val="fr-FR"/>
              </w:rPr>
            </w:pPr>
            <w:r>
              <w:rPr>
                <w:rFonts w:cs="Arial"/>
                <w:szCs w:val="18"/>
                <w:lang w:val="fr-FR"/>
              </w:rPr>
              <w:t>0..1</w:t>
            </w:r>
          </w:p>
        </w:tc>
        <w:tc>
          <w:tcPr>
            <w:tcW w:w="5760" w:type="dxa"/>
          </w:tcPr>
          <w:p w14:paraId="1D958FFC" w14:textId="020BDA83"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726C4E">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97" w:name="_Toc209002060"/>
      <w:r>
        <w:t>7.3.3.2.31</w:t>
      </w:r>
      <w:r>
        <w:tab/>
        <w:t>Type: TWAPID</w:t>
      </w:r>
      <w:bookmarkEnd w:id="397"/>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726C4E">
        <w:trPr>
          <w:jc w:val="center"/>
        </w:trPr>
        <w:tc>
          <w:tcPr>
            <w:tcW w:w="1165" w:type="dxa"/>
          </w:tcPr>
          <w:p w14:paraId="155168AB" w14:textId="77777777" w:rsidR="00172580" w:rsidRPr="00760004" w:rsidRDefault="00172580" w:rsidP="00726C4E">
            <w:pPr>
              <w:pStyle w:val="TAH"/>
            </w:pPr>
            <w:r w:rsidRPr="00760004">
              <w:t>Field name</w:t>
            </w:r>
          </w:p>
        </w:tc>
        <w:tc>
          <w:tcPr>
            <w:tcW w:w="1620" w:type="dxa"/>
          </w:tcPr>
          <w:p w14:paraId="6F293179" w14:textId="77777777" w:rsidR="00172580" w:rsidRPr="00760004" w:rsidRDefault="00172580" w:rsidP="00726C4E">
            <w:pPr>
              <w:pStyle w:val="TAH"/>
            </w:pPr>
            <w:r>
              <w:t>Type</w:t>
            </w:r>
          </w:p>
        </w:tc>
        <w:tc>
          <w:tcPr>
            <w:tcW w:w="630" w:type="dxa"/>
          </w:tcPr>
          <w:p w14:paraId="1A5BE87E" w14:textId="77777777" w:rsidR="00172580" w:rsidRPr="00760004" w:rsidRDefault="00172580" w:rsidP="00726C4E">
            <w:pPr>
              <w:pStyle w:val="TAH"/>
            </w:pPr>
            <w:r>
              <w:t>Cardinality</w:t>
            </w:r>
          </w:p>
        </w:tc>
        <w:tc>
          <w:tcPr>
            <w:tcW w:w="5760" w:type="dxa"/>
          </w:tcPr>
          <w:p w14:paraId="52F2F53A" w14:textId="77777777" w:rsidR="00172580" w:rsidRPr="00760004" w:rsidRDefault="00172580" w:rsidP="00726C4E">
            <w:pPr>
              <w:pStyle w:val="TAH"/>
            </w:pPr>
            <w:r w:rsidRPr="00760004">
              <w:t>Description</w:t>
            </w:r>
          </w:p>
        </w:tc>
        <w:tc>
          <w:tcPr>
            <w:tcW w:w="456" w:type="dxa"/>
          </w:tcPr>
          <w:p w14:paraId="4DB68889" w14:textId="77777777" w:rsidR="00172580" w:rsidRPr="00760004" w:rsidRDefault="00172580" w:rsidP="00726C4E">
            <w:pPr>
              <w:pStyle w:val="TAH"/>
            </w:pPr>
            <w:r w:rsidRPr="00760004">
              <w:t>M/C/O</w:t>
            </w:r>
          </w:p>
        </w:tc>
      </w:tr>
      <w:tr w:rsidR="00172580" w:rsidRPr="00760004" w14:paraId="22D528FB" w14:textId="77777777" w:rsidTr="00726C4E">
        <w:trPr>
          <w:jc w:val="center"/>
        </w:trPr>
        <w:tc>
          <w:tcPr>
            <w:tcW w:w="1165" w:type="dxa"/>
          </w:tcPr>
          <w:p w14:paraId="2CE9CEBD" w14:textId="77777777" w:rsidR="00172580" w:rsidRPr="00760004" w:rsidRDefault="00172580" w:rsidP="00726C4E">
            <w:pPr>
              <w:pStyle w:val="TAL"/>
            </w:pPr>
            <w:r>
              <w:t>sSID</w:t>
            </w:r>
          </w:p>
        </w:tc>
        <w:tc>
          <w:tcPr>
            <w:tcW w:w="1620" w:type="dxa"/>
          </w:tcPr>
          <w:p w14:paraId="20ACE607"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726C4E">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726C4E">
            <w:pPr>
              <w:pStyle w:val="TAL"/>
            </w:pPr>
            <w:r>
              <w:t>MD</w:t>
            </w:r>
          </w:p>
        </w:tc>
      </w:tr>
      <w:tr w:rsidR="00172580" w:rsidRPr="00760004" w14:paraId="48C0B301" w14:textId="77777777" w:rsidTr="00726C4E">
        <w:trPr>
          <w:jc w:val="center"/>
        </w:trPr>
        <w:tc>
          <w:tcPr>
            <w:tcW w:w="1165" w:type="dxa"/>
          </w:tcPr>
          <w:p w14:paraId="6691F50E" w14:textId="77777777" w:rsidR="00172580" w:rsidRDefault="00172580" w:rsidP="00726C4E">
            <w:pPr>
              <w:pStyle w:val="TAL"/>
            </w:pPr>
            <w:r>
              <w:t>bSSID</w:t>
            </w:r>
          </w:p>
        </w:tc>
        <w:tc>
          <w:tcPr>
            <w:tcW w:w="1620" w:type="dxa"/>
          </w:tcPr>
          <w:p w14:paraId="08730C0E" w14:textId="77777777" w:rsidR="00172580" w:rsidRDefault="00172580" w:rsidP="00726C4E">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726C4E">
            <w:pPr>
              <w:pStyle w:val="TAL"/>
              <w:rPr>
                <w:rFonts w:cs="Arial"/>
                <w:szCs w:val="18"/>
                <w:lang w:val="fr-FR"/>
              </w:rPr>
            </w:pPr>
            <w:r>
              <w:rPr>
                <w:rFonts w:cs="Arial"/>
                <w:szCs w:val="18"/>
                <w:lang w:val="fr-FR"/>
              </w:rPr>
              <w:t>0..1</w:t>
            </w:r>
          </w:p>
        </w:tc>
        <w:tc>
          <w:tcPr>
            <w:tcW w:w="5760" w:type="dxa"/>
          </w:tcPr>
          <w:p w14:paraId="29903BC0"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726C4E">
            <w:pPr>
              <w:pStyle w:val="TAL"/>
            </w:pPr>
            <w:r>
              <w:t>C</w:t>
            </w:r>
          </w:p>
        </w:tc>
      </w:tr>
      <w:tr w:rsidR="00172580" w:rsidRPr="00760004" w14:paraId="7FA14205" w14:textId="77777777" w:rsidTr="00726C4E">
        <w:trPr>
          <w:jc w:val="center"/>
        </w:trPr>
        <w:tc>
          <w:tcPr>
            <w:tcW w:w="1165" w:type="dxa"/>
          </w:tcPr>
          <w:p w14:paraId="239FFB4A" w14:textId="77777777" w:rsidR="00172580" w:rsidRDefault="00172580" w:rsidP="00726C4E">
            <w:pPr>
              <w:pStyle w:val="TAL"/>
            </w:pPr>
            <w:r w:rsidRPr="00F11966">
              <w:rPr>
                <w:lang w:eastAsia="zh-CN"/>
              </w:rPr>
              <w:t>civicAddress</w:t>
            </w:r>
          </w:p>
        </w:tc>
        <w:tc>
          <w:tcPr>
            <w:tcW w:w="1620" w:type="dxa"/>
          </w:tcPr>
          <w:p w14:paraId="4B781C20"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726C4E">
            <w:pPr>
              <w:pStyle w:val="TAL"/>
              <w:rPr>
                <w:rFonts w:cs="Arial"/>
                <w:szCs w:val="18"/>
                <w:lang w:val="fr-FR"/>
              </w:rPr>
            </w:pPr>
            <w:r>
              <w:rPr>
                <w:rFonts w:cs="Arial"/>
                <w:szCs w:val="18"/>
                <w:lang w:val="fr-FR"/>
              </w:rPr>
              <w:t>0..1</w:t>
            </w:r>
          </w:p>
        </w:tc>
        <w:tc>
          <w:tcPr>
            <w:tcW w:w="5760" w:type="dxa"/>
          </w:tcPr>
          <w:p w14:paraId="61642F60" w14:textId="413F84C9"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726C4E">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98" w:name="_Toc209002061"/>
      <w:r>
        <w:t>7.3.3.2.32</w:t>
      </w:r>
      <w:r>
        <w:tab/>
        <w:t>Enumeration: W5GBANLineType</w:t>
      </w:r>
      <w:bookmarkEnd w:id="398"/>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0ABB16"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B83AD2" w14:textId="77777777" w:rsidR="00172580" w:rsidRPr="00B05947" w:rsidRDefault="00172580" w:rsidP="00726C4E">
            <w:pPr>
              <w:pStyle w:val="TAH"/>
            </w:pPr>
            <w:r w:rsidRPr="00B05947">
              <w:t>Description</w:t>
            </w:r>
          </w:p>
        </w:tc>
      </w:tr>
      <w:tr w:rsidR="00172580" w:rsidRPr="00F11966" w14:paraId="4291CAE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726C4E">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726C4E">
            <w:pPr>
              <w:pStyle w:val="TAL"/>
            </w:pPr>
            <w:r w:rsidRPr="00B05947">
              <w:t>DSL Line</w:t>
            </w:r>
          </w:p>
        </w:tc>
      </w:tr>
      <w:tr w:rsidR="00172580" w:rsidRPr="00F11966" w14:paraId="5B7EADD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726C4E">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726C4E">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99" w:name="_Toc209002062"/>
      <w:r>
        <w:t>7.3.3.2.33</w:t>
      </w:r>
      <w:r>
        <w:tab/>
        <w:t>Enumeration: TransportProtocol</w:t>
      </w:r>
      <w:bookmarkEnd w:id="399"/>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B67BD8"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B9EC7A" w14:textId="77777777" w:rsidR="00172580" w:rsidRPr="00F11966" w:rsidRDefault="00172580" w:rsidP="00726C4E">
            <w:pPr>
              <w:pStyle w:val="TAH"/>
            </w:pPr>
            <w:r w:rsidRPr="00B05947">
              <w:t>Description</w:t>
            </w:r>
          </w:p>
        </w:tc>
      </w:tr>
      <w:tr w:rsidR="00172580" w:rsidRPr="00F11966" w14:paraId="13E4FBA8"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726C4E">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726C4E">
            <w:pPr>
              <w:pStyle w:val="TAL"/>
            </w:pPr>
            <w:r>
              <w:t>UDP is in use.</w:t>
            </w:r>
          </w:p>
        </w:tc>
      </w:tr>
      <w:tr w:rsidR="00172580" w:rsidRPr="00F11966" w14:paraId="524B23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726C4E">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726C4E">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400" w:name="_Toc209002063"/>
      <w:r>
        <w:t>7.3.3.2.34</w:t>
      </w:r>
      <w:r>
        <w:tab/>
        <w:t>Type: PLMNID</w:t>
      </w:r>
      <w:bookmarkEnd w:id="400"/>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726C4E">
        <w:trPr>
          <w:jc w:val="center"/>
        </w:trPr>
        <w:tc>
          <w:tcPr>
            <w:tcW w:w="2335" w:type="dxa"/>
          </w:tcPr>
          <w:p w14:paraId="21BCE957" w14:textId="77777777" w:rsidR="00172580" w:rsidRPr="00760004" w:rsidRDefault="00172580" w:rsidP="00726C4E">
            <w:pPr>
              <w:pStyle w:val="TAH"/>
            </w:pPr>
            <w:r w:rsidRPr="00760004">
              <w:t>Field name</w:t>
            </w:r>
          </w:p>
        </w:tc>
        <w:tc>
          <w:tcPr>
            <w:tcW w:w="2160" w:type="dxa"/>
          </w:tcPr>
          <w:p w14:paraId="675083DF" w14:textId="77777777" w:rsidR="00172580" w:rsidRPr="00760004" w:rsidRDefault="00172580" w:rsidP="00726C4E">
            <w:pPr>
              <w:pStyle w:val="TAH"/>
            </w:pPr>
            <w:r>
              <w:t>Type</w:t>
            </w:r>
          </w:p>
        </w:tc>
        <w:tc>
          <w:tcPr>
            <w:tcW w:w="630" w:type="dxa"/>
          </w:tcPr>
          <w:p w14:paraId="16DFF6FA" w14:textId="77777777" w:rsidR="00172580" w:rsidRPr="00760004" w:rsidRDefault="00172580" w:rsidP="00726C4E">
            <w:pPr>
              <w:pStyle w:val="TAH"/>
            </w:pPr>
            <w:r>
              <w:t>Cardinality</w:t>
            </w:r>
          </w:p>
        </w:tc>
        <w:tc>
          <w:tcPr>
            <w:tcW w:w="4050" w:type="dxa"/>
          </w:tcPr>
          <w:p w14:paraId="29129D0E" w14:textId="77777777" w:rsidR="00172580" w:rsidRPr="00760004" w:rsidRDefault="00172580" w:rsidP="00726C4E">
            <w:pPr>
              <w:pStyle w:val="TAH"/>
            </w:pPr>
            <w:r w:rsidRPr="00760004">
              <w:t>Description</w:t>
            </w:r>
          </w:p>
        </w:tc>
        <w:tc>
          <w:tcPr>
            <w:tcW w:w="456" w:type="dxa"/>
          </w:tcPr>
          <w:p w14:paraId="4A1FD975" w14:textId="77777777" w:rsidR="00172580" w:rsidRPr="00760004" w:rsidRDefault="00172580" w:rsidP="00726C4E">
            <w:pPr>
              <w:pStyle w:val="TAH"/>
            </w:pPr>
            <w:r w:rsidRPr="00760004">
              <w:t>M/C/O</w:t>
            </w:r>
          </w:p>
        </w:tc>
      </w:tr>
      <w:tr w:rsidR="00172580" w:rsidRPr="00760004" w14:paraId="58A34238" w14:textId="77777777" w:rsidTr="00726C4E">
        <w:trPr>
          <w:jc w:val="center"/>
        </w:trPr>
        <w:tc>
          <w:tcPr>
            <w:tcW w:w="2335" w:type="dxa"/>
          </w:tcPr>
          <w:p w14:paraId="163C0D41" w14:textId="77777777" w:rsidR="00172580" w:rsidRPr="00760004" w:rsidRDefault="00172580" w:rsidP="00726C4E">
            <w:pPr>
              <w:pStyle w:val="TAL"/>
            </w:pPr>
            <w:r>
              <w:t>mCC</w:t>
            </w:r>
          </w:p>
        </w:tc>
        <w:tc>
          <w:tcPr>
            <w:tcW w:w="2160" w:type="dxa"/>
          </w:tcPr>
          <w:p w14:paraId="18D531F6" w14:textId="77777777" w:rsidR="00172580" w:rsidRPr="002C2C01" w:rsidRDefault="00172580" w:rsidP="00726C4E">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726C4E">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726C4E">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726C4E">
            <w:pPr>
              <w:pStyle w:val="TAL"/>
            </w:pPr>
            <w:r>
              <w:t>M</w:t>
            </w:r>
          </w:p>
        </w:tc>
      </w:tr>
      <w:tr w:rsidR="00172580" w:rsidRPr="00760004" w14:paraId="54034ECE" w14:textId="77777777" w:rsidTr="00726C4E">
        <w:trPr>
          <w:jc w:val="center"/>
        </w:trPr>
        <w:tc>
          <w:tcPr>
            <w:tcW w:w="2335" w:type="dxa"/>
          </w:tcPr>
          <w:p w14:paraId="0A30417A" w14:textId="77777777" w:rsidR="00172580" w:rsidRDefault="00172580" w:rsidP="00726C4E">
            <w:pPr>
              <w:pStyle w:val="TAL"/>
            </w:pPr>
            <w:r>
              <w:t>mNC</w:t>
            </w:r>
          </w:p>
        </w:tc>
        <w:tc>
          <w:tcPr>
            <w:tcW w:w="2160" w:type="dxa"/>
          </w:tcPr>
          <w:p w14:paraId="784CA4B5" w14:textId="77777777" w:rsidR="00172580" w:rsidRDefault="00172580" w:rsidP="00726C4E">
            <w:pPr>
              <w:pStyle w:val="TAL"/>
              <w:rPr>
                <w:rFonts w:cs="Arial"/>
                <w:szCs w:val="18"/>
                <w:lang w:val="fr-FR"/>
              </w:rPr>
            </w:pPr>
            <w:r>
              <w:rPr>
                <w:rFonts w:cs="Arial"/>
                <w:szCs w:val="18"/>
                <w:lang w:val="fr-FR"/>
              </w:rPr>
              <w:t>MNC</w:t>
            </w:r>
          </w:p>
        </w:tc>
        <w:tc>
          <w:tcPr>
            <w:tcW w:w="630" w:type="dxa"/>
          </w:tcPr>
          <w:p w14:paraId="2F57A738" w14:textId="77777777" w:rsidR="00172580" w:rsidRDefault="00172580" w:rsidP="00726C4E">
            <w:pPr>
              <w:pStyle w:val="TAL"/>
              <w:rPr>
                <w:rFonts w:cs="Arial"/>
                <w:szCs w:val="18"/>
                <w:lang w:val="fr-FR"/>
              </w:rPr>
            </w:pPr>
            <w:r>
              <w:rPr>
                <w:rFonts w:cs="Arial"/>
                <w:szCs w:val="18"/>
                <w:lang w:val="fr-FR"/>
              </w:rPr>
              <w:t>1</w:t>
            </w:r>
          </w:p>
        </w:tc>
        <w:tc>
          <w:tcPr>
            <w:tcW w:w="4050" w:type="dxa"/>
          </w:tcPr>
          <w:p w14:paraId="50B6E5BC" w14:textId="77777777" w:rsidR="00172580" w:rsidRDefault="00172580" w:rsidP="00726C4E">
            <w:pPr>
              <w:pStyle w:val="TAL"/>
              <w:rPr>
                <w:rFonts w:cs="Arial"/>
                <w:szCs w:val="18"/>
              </w:rPr>
            </w:pPr>
            <w:r>
              <w:rPr>
                <w:rFonts w:cs="Arial"/>
                <w:szCs w:val="18"/>
              </w:rPr>
              <w:t>The Mobile Network Code</w:t>
            </w:r>
          </w:p>
        </w:tc>
        <w:tc>
          <w:tcPr>
            <w:tcW w:w="456" w:type="dxa"/>
          </w:tcPr>
          <w:p w14:paraId="139847B3" w14:textId="77777777" w:rsidR="00172580" w:rsidRDefault="00172580" w:rsidP="00726C4E">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401" w:name="_Toc209002064"/>
      <w:r>
        <w:t>7.3.3.2.35</w:t>
      </w:r>
      <w:r>
        <w:tab/>
        <w:t>Type: ENbID</w:t>
      </w:r>
      <w:bookmarkEnd w:id="401"/>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726C4E">
            <w:pPr>
              <w:pStyle w:val="TAH"/>
            </w:pPr>
            <w:r>
              <w:t>CHOICE</w:t>
            </w:r>
          </w:p>
        </w:tc>
        <w:tc>
          <w:tcPr>
            <w:tcW w:w="1904" w:type="dxa"/>
          </w:tcPr>
          <w:p w14:paraId="1FA85AC2" w14:textId="77777777" w:rsidR="00172580" w:rsidRPr="00760004" w:rsidRDefault="00172580" w:rsidP="00726C4E">
            <w:pPr>
              <w:pStyle w:val="TAH"/>
            </w:pPr>
            <w:r>
              <w:t>Type</w:t>
            </w:r>
          </w:p>
        </w:tc>
        <w:tc>
          <w:tcPr>
            <w:tcW w:w="6030" w:type="dxa"/>
          </w:tcPr>
          <w:p w14:paraId="18AE8DD6" w14:textId="77777777" w:rsidR="00172580" w:rsidRPr="00760004" w:rsidRDefault="00172580" w:rsidP="00726C4E">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726C4E">
            <w:pPr>
              <w:pStyle w:val="TAL"/>
            </w:pPr>
            <w:r>
              <w:t>macro</w:t>
            </w:r>
            <w:r w:rsidRPr="00686CDA">
              <w:t>ENbID</w:t>
            </w:r>
          </w:p>
        </w:tc>
        <w:tc>
          <w:tcPr>
            <w:tcW w:w="1904" w:type="dxa"/>
          </w:tcPr>
          <w:p w14:paraId="3073AEA6" w14:textId="77777777" w:rsidR="00172580" w:rsidRPr="002C2C01" w:rsidRDefault="00172580" w:rsidP="00726C4E">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726C4E">
            <w:pPr>
              <w:pStyle w:val="TAL"/>
            </w:pPr>
            <w:r>
              <w:t>homeENbID</w:t>
            </w:r>
          </w:p>
        </w:tc>
        <w:tc>
          <w:tcPr>
            <w:tcW w:w="1904" w:type="dxa"/>
          </w:tcPr>
          <w:p w14:paraId="69C66556" w14:textId="77777777" w:rsidR="00172580" w:rsidRPr="00CD43CF" w:rsidRDefault="00172580" w:rsidP="00726C4E">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726C4E">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726C4E">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726C4E">
            <w:pPr>
              <w:pStyle w:val="TAL"/>
            </w:pPr>
            <w:r>
              <w:t>shortMacro</w:t>
            </w:r>
            <w:r w:rsidRPr="007030E3">
              <w:t>ENbID</w:t>
            </w:r>
          </w:p>
        </w:tc>
        <w:tc>
          <w:tcPr>
            <w:tcW w:w="1904" w:type="dxa"/>
          </w:tcPr>
          <w:p w14:paraId="59EE580D"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726C4E">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726C4E">
            <w:pPr>
              <w:pStyle w:val="TAL"/>
            </w:pPr>
            <w:r>
              <w:t>longMacro</w:t>
            </w:r>
            <w:r w:rsidRPr="00CC5EAD">
              <w:t>ENbID</w:t>
            </w:r>
          </w:p>
        </w:tc>
        <w:tc>
          <w:tcPr>
            <w:tcW w:w="1904" w:type="dxa"/>
          </w:tcPr>
          <w:p w14:paraId="11918170"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726C4E">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42293A0E" w14:textId="77777777" w:rsidR="00172580" w:rsidRDefault="00172580" w:rsidP="00172580">
      <w:pPr>
        <w:pStyle w:val="Heading5"/>
      </w:pPr>
      <w:bookmarkStart w:id="402" w:name="_Toc209002065"/>
      <w:r>
        <w:t>7.3.3.2.36</w:t>
      </w:r>
      <w:r>
        <w:tab/>
        <w:t>Type: PositioningInfo</w:t>
      </w:r>
      <w:bookmarkEnd w:id="402"/>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726C4E">
        <w:trPr>
          <w:jc w:val="center"/>
        </w:trPr>
        <w:tc>
          <w:tcPr>
            <w:tcW w:w="1615" w:type="dxa"/>
          </w:tcPr>
          <w:p w14:paraId="05D178FD" w14:textId="77777777" w:rsidR="00172580" w:rsidRPr="00760004" w:rsidRDefault="00172580" w:rsidP="00726C4E">
            <w:pPr>
              <w:pStyle w:val="TAH"/>
            </w:pPr>
            <w:r w:rsidRPr="00760004">
              <w:t>Field name</w:t>
            </w:r>
          </w:p>
        </w:tc>
        <w:tc>
          <w:tcPr>
            <w:tcW w:w="1710" w:type="dxa"/>
          </w:tcPr>
          <w:p w14:paraId="501B3948" w14:textId="77777777" w:rsidR="00172580" w:rsidRPr="00760004" w:rsidRDefault="00172580" w:rsidP="00726C4E">
            <w:pPr>
              <w:pStyle w:val="TAH"/>
            </w:pPr>
            <w:r>
              <w:t>Type</w:t>
            </w:r>
          </w:p>
        </w:tc>
        <w:tc>
          <w:tcPr>
            <w:tcW w:w="630" w:type="dxa"/>
          </w:tcPr>
          <w:p w14:paraId="3F7161E9" w14:textId="77777777" w:rsidR="00172580" w:rsidRPr="00760004" w:rsidRDefault="00172580" w:rsidP="00726C4E">
            <w:pPr>
              <w:pStyle w:val="TAH"/>
            </w:pPr>
            <w:r>
              <w:t>Cardinality</w:t>
            </w:r>
          </w:p>
        </w:tc>
        <w:tc>
          <w:tcPr>
            <w:tcW w:w="5220" w:type="dxa"/>
          </w:tcPr>
          <w:p w14:paraId="7BC610EA" w14:textId="77777777" w:rsidR="00172580" w:rsidRPr="00760004" w:rsidRDefault="00172580" w:rsidP="00726C4E">
            <w:pPr>
              <w:pStyle w:val="TAH"/>
            </w:pPr>
            <w:r w:rsidRPr="00760004">
              <w:t>Description</w:t>
            </w:r>
          </w:p>
        </w:tc>
        <w:tc>
          <w:tcPr>
            <w:tcW w:w="456" w:type="dxa"/>
          </w:tcPr>
          <w:p w14:paraId="7883E913" w14:textId="77777777" w:rsidR="00172580" w:rsidRPr="00760004" w:rsidRDefault="00172580" w:rsidP="00726C4E">
            <w:pPr>
              <w:pStyle w:val="TAH"/>
            </w:pPr>
            <w:r w:rsidRPr="00760004">
              <w:t>M/C/O</w:t>
            </w:r>
          </w:p>
        </w:tc>
      </w:tr>
      <w:tr w:rsidR="00172580" w:rsidRPr="00760004" w14:paraId="48B65809" w14:textId="77777777" w:rsidTr="00726C4E">
        <w:trPr>
          <w:jc w:val="center"/>
        </w:trPr>
        <w:tc>
          <w:tcPr>
            <w:tcW w:w="1615" w:type="dxa"/>
          </w:tcPr>
          <w:p w14:paraId="22D0ACDE" w14:textId="77777777" w:rsidR="00172580" w:rsidRPr="00760004" w:rsidRDefault="00172580" w:rsidP="00726C4E">
            <w:pPr>
              <w:pStyle w:val="TAL"/>
            </w:pPr>
            <w:r>
              <w:t>positionInfo</w:t>
            </w:r>
          </w:p>
        </w:tc>
        <w:tc>
          <w:tcPr>
            <w:tcW w:w="1710" w:type="dxa"/>
          </w:tcPr>
          <w:p w14:paraId="3A8496E4" w14:textId="77777777" w:rsidR="00172580" w:rsidRPr="002C2C01" w:rsidRDefault="00172580" w:rsidP="00726C4E">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726C4E">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726C4E">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726C4E">
            <w:pPr>
              <w:pStyle w:val="TAL"/>
            </w:pPr>
            <w:r>
              <w:t>C</w:t>
            </w:r>
          </w:p>
        </w:tc>
      </w:tr>
      <w:tr w:rsidR="00172580" w:rsidRPr="00760004" w14:paraId="77429ECF" w14:textId="77777777" w:rsidTr="00726C4E">
        <w:trPr>
          <w:jc w:val="center"/>
        </w:trPr>
        <w:tc>
          <w:tcPr>
            <w:tcW w:w="1615" w:type="dxa"/>
          </w:tcPr>
          <w:p w14:paraId="165C3B39" w14:textId="77777777" w:rsidR="00172580" w:rsidRDefault="00172580" w:rsidP="00726C4E">
            <w:pPr>
              <w:pStyle w:val="TAL"/>
            </w:pPr>
            <w:r>
              <w:t>rawMLPResponse</w:t>
            </w:r>
          </w:p>
        </w:tc>
        <w:tc>
          <w:tcPr>
            <w:tcW w:w="1710" w:type="dxa"/>
          </w:tcPr>
          <w:p w14:paraId="6B58A709" w14:textId="77777777" w:rsidR="00172580" w:rsidRDefault="00172580" w:rsidP="00726C4E">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726C4E">
            <w:pPr>
              <w:pStyle w:val="TAL"/>
              <w:rPr>
                <w:rFonts w:cs="Arial"/>
                <w:szCs w:val="18"/>
                <w:lang w:val="fr-FR"/>
              </w:rPr>
            </w:pPr>
            <w:r>
              <w:rPr>
                <w:rFonts w:cs="Arial"/>
                <w:szCs w:val="18"/>
                <w:lang w:val="fr-FR"/>
              </w:rPr>
              <w:t>0..1</w:t>
            </w:r>
          </w:p>
        </w:tc>
        <w:tc>
          <w:tcPr>
            <w:tcW w:w="5220" w:type="dxa"/>
          </w:tcPr>
          <w:p w14:paraId="64D34EBD" w14:textId="77777777" w:rsidR="00172580" w:rsidRDefault="00172580" w:rsidP="00726C4E">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726C4E">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403" w:name="_Toc209002066"/>
      <w:r>
        <w:t>7.3.3.2.37</w:t>
      </w:r>
      <w:r>
        <w:tab/>
        <w:t>Type: LocationData</w:t>
      </w:r>
      <w:bookmarkEnd w:id="403"/>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726C4E">
        <w:trPr>
          <w:jc w:val="center"/>
        </w:trPr>
        <w:tc>
          <w:tcPr>
            <w:tcW w:w="2335" w:type="dxa"/>
          </w:tcPr>
          <w:p w14:paraId="6EDB6D9C" w14:textId="77777777" w:rsidR="00172580" w:rsidRPr="00760004" w:rsidRDefault="00172580" w:rsidP="00726C4E">
            <w:pPr>
              <w:pStyle w:val="TAH"/>
            </w:pPr>
            <w:r w:rsidRPr="00760004">
              <w:t>Field name</w:t>
            </w:r>
          </w:p>
        </w:tc>
        <w:tc>
          <w:tcPr>
            <w:tcW w:w="2430" w:type="dxa"/>
          </w:tcPr>
          <w:p w14:paraId="7308DC20" w14:textId="77777777" w:rsidR="00172580" w:rsidRPr="00760004" w:rsidRDefault="00172580" w:rsidP="00726C4E">
            <w:pPr>
              <w:pStyle w:val="TAH"/>
            </w:pPr>
            <w:r>
              <w:t>Type</w:t>
            </w:r>
          </w:p>
        </w:tc>
        <w:tc>
          <w:tcPr>
            <w:tcW w:w="720" w:type="dxa"/>
          </w:tcPr>
          <w:p w14:paraId="35F1AB8A" w14:textId="77777777" w:rsidR="00172580" w:rsidRPr="00760004" w:rsidRDefault="00172580" w:rsidP="00726C4E">
            <w:pPr>
              <w:pStyle w:val="TAH"/>
            </w:pPr>
            <w:r>
              <w:t>Cardinality</w:t>
            </w:r>
          </w:p>
        </w:tc>
        <w:tc>
          <w:tcPr>
            <w:tcW w:w="3690" w:type="dxa"/>
          </w:tcPr>
          <w:p w14:paraId="134EA6FA" w14:textId="77777777" w:rsidR="00172580" w:rsidRPr="00760004" w:rsidRDefault="00172580" w:rsidP="00726C4E">
            <w:pPr>
              <w:pStyle w:val="TAH"/>
            </w:pPr>
            <w:r w:rsidRPr="00760004">
              <w:t>Description</w:t>
            </w:r>
          </w:p>
        </w:tc>
        <w:tc>
          <w:tcPr>
            <w:tcW w:w="456" w:type="dxa"/>
          </w:tcPr>
          <w:p w14:paraId="4B687021" w14:textId="77777777" w:rsidR="00172580" w:rsidRPr="00760004" w:rsidRDefault="00172580" w:rsidP="00726C4E">
            <w:pPr>
              <w:pStyle w:val="TAH"/>
            </w:pPr>
            <w:r w:rsidRPr="00760004">
              <w:t>M/C/O</w:t>
            </w:r>
          </w:p>
        </w:tc>
      </w:tr>
      <w:tr w:rsidR="00172580" w:rsidRPr="00760004" w14:paraId="22296E74" w14:textId="77777777" w:rsidTr="00726C4E">
        <w:trPr>
          <w:jc w:val="center"/>
        </w:trPr>
        <w:tc>
          <w:tcPr>
            <w:tcW w:w="2335" w:type="dxa"/>
          </w:tcPr>
          <w:p w14:paraId="74640676" w14:textId="77777777" w:rsidR="00172580" w:rsidRPr="00760004" w:rsidRDefault="00172580" w:rsidP="00726C4E">
            <w:pPr>
              <w:pStyle w:val="TAL"/>
            </w:pPr>
            <w:r>
              <w:t>locationEstimate</w:t>
            </w:r>
          </w:p>
        </w:tc>
        <w:tc>
          <w:tcPr>
            <w:tcW w:w="2430" w:type="dxa"/>
          </w:tcPr>
          <w:p w14:paraId="3C58CEFC" w14:textId="77777777" w:rsidR="00172580" w:rsidRPr="002C2C01" w:rsidRDefault="00172580" w:rsidP="00726C4E">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726C4E">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726C4E">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726C4E">
            <w:pPr>
              <w:pStyle w:val="TAL"/>
            </w:pPr>
            <w:r>
              <w:t>M</w:t>
            </w:r>
          </w:p>
        </w:tc>
      </w:tr>
      <w:tr w:rsidR="00172580" w:rsidRPr="00760004" w14:paraId="03FD7DD5" w14:textId="77777777" w:rsidTr="00726C4E">
        <w:trPr>
          <w:jc w:val="center"/>
        </w:trPr>
        <w:tc>
          <w:tcPr>
            <w:tcW w:w="2335" w:type="dxa"/>
          </w:tcPr>
          <w:p w14:paraId="2A7F1A74" w14:textId="77777777" w:rsidR="00172580" w:rsidRDefault="00172580" w:rsidP="00726C4E">
            <w:pPr>
              <w:pStyle w:val="TAL"/>
            </w:pPr>
            <w:r>
              <w:t>accuracyFulfilmentIndicator</w:t>
            </w:r>
          </w:p>
        </w:tc>
        <w:tc>
          <w:tcPr>
            <w:tcW w:w="2430" w:type="dxa"/>
          </w:tcPr>
          <w:p w14:paraId="6926A476" w14:textId="77777777" w:rsidR="00172580" w:rsidRDefault="00172580" w:rsidP="00726C4E">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726C4E">
            <w:pPr>
              <w:pStyle w:val="TAL"/>
              <w:rPr>
                <w:rFonts w:cs="Arial"/>
                <w:szCs w:val="18"/>
                <w:lang w:val="fr-FR"/>
              </w:rPr>
            </w:pPr>
            <w:r>
              <w:rPr>
                <w:rFonts w:cs="Arial"/>
                <w:szCs w:val="18"/>
                <w:lang w:val="fr-FR"/>
              </w:rPr>
              <w:t>0..1</w:t>
            </w:r>
          </w:p>
        </w:tc>
        <w:tc>
          <w:tcPr>
            <w:tcW w:w="3690" w:type="dxa"/>
          </w:tcPr>
          <w:p w14:paraId="73FBEDD5" w14:textId="594929AF" w:rsidR="00172580" w:rsidRDefault="00172580" w:rsidP="00726C4E">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726C4E">
            <w:pPr>
              <w:pStyle w:val="TAL"/>
            </w:pPr>
            <w:r>
              <w:t>C</w:t>
            </w:r>
          </w:p>
        </w:tc>
      </w:tr>
      <w:tr w:rsidR="00172580" w:rsidRPr="00760004" w14:paraId="77498028" w14:textId="77777777" w:rsidTr="00726C4E">
        <w:trPr>
          <w:jc w:val="center"/>
        </w:trPr>
        <w:tc>
          <w:tcPr>
            <w:tcW w:w="2335" w:type="dxa"/>
          </w:tcPr>
          <w:p w14:paraId="2ED10921" w14:textId="77777777" w:rsidR="00172580" w:rsidRDefault="00172580" w:rsidP="00726C4E">
            <w:pPr>
              <w:pStyle w:val="TAL"/>
            </w:pPr>
            <w:r>
              <w:t>ageOfLocationEstimate</w:t>
            </w:r>
          </w:p>
        </w:tc>
        <w:tc>
          <w:tcPr>
            <w:tcW w:w="2430" w:type="dxa"/>
          </w:tcPr>
          <w:p w14:paraId="24580C09" w14:textId="6BD39B5E" w:rsidR="00172580" w:rsidRDefault="00172580" w:rsidP="00726C4E">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726C4E">
            <w:pPr>
              <w:pStyle w:val="TAL"/>
              <w:rPr>
                <w:rFonts w:cs="Arial"/>
                <w:szCs w:val="18"/>
                <w:lang w:val="fr-FR"/>
              </w:rPr>
            </w:pPr>
            <w:r>
              <w:rPr>
                <w:rFonts w:cs="Arial"/>
                <w:szCs w:val="18"/>
                <w:lang w:val="fr-FR"/>
              </w:rPr>
              <w:t>0..1</w:t>
            </w:r>
          </w:p>
        </w:tc>
        <w:tc>
          <w:tcPr>
            <w:tcW w:w="3690" w:type="dxa"/>
          </w:tcPr>
          <w:p w14:paraId="03F7CE54" w14:textId="194532F8"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726C4E">
            <w:pPr>
              <w:pStyle w:val="TAL"/>
            </w:pPr>
            <w:r>
              <w:t>C</w:t>
            </w:r>
          </w:p>
        </w:tc>
      </w:tr>
      <w:tr w:rsidR="00172580" w:rsidRPr="00760004" w14:paraId="2706DC23" w14:textId="77777777" w:rsidTr="00726C4E">
        <w:trPr>
          <w:jc w:val="center"/>
        </w:trPr>
        <w:tc>
          <w:tcPr>
            <w:tcW w:w="2335" w:type="dxa"/>
          </w:tcPr>
          <w:p w14:paraId="59C67F42" w14:textId="77777777" w:rsidR="00172580" w:rsidRDefault="00172580" w:rsidP="00726C4E">
            <w:pPr>
              <w:pStyle w:val="TAL"/>
            </w:pPr>
            <w:r>
              <w:t>velocityEstimate</w:t>
            </w:r>
          </w:p>
        </w:tc>
        <w:tc>
          <w:tcPr>
            <w:tcW w:w="2430" w:type="dxa"/>
          </w:tcPr>
          <w:p w14:paraId="2F0CE337" w14:textId="77777777" w:rsidR="00172580" w:rsidRDefault="00172580" w:rsidP="00726C4E">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726C4E">
            <w:pPr>
              <w:pStyle w:val="TAL"/>
              <w:rPr>
                <w:rFonts w:cs="Arial"/>
                <w:szCs w:val="18"/>
                <w:lang w:val="fr-FR"/>
              </w:rPr>
            </w:pPr>
            <w:r>
              <w:rPr>
                <w:rFonts w:cs="Arial"/>
                <w:szCs w:val="18"/>
                <w:lang w:val="fr-FR"/>
              </w:rPr>
              <w:t>0..1</w:t>
            </w:r>
          </w:p>
        </w:tc>
        <w:tc>
          <w:tcPr>
            <w:tcW w:w="3690" w:type="dxa"/>
          </w:tcPr>
          <w:p w14:paraId="62A79A79" w14:textId="1580D47B" w:rsidR="00172580" w:rsidRDefault="00172580" w:rsidP="00726C4E">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726C4E">
            <w:pPr>
              <w:pStyle w:val="TAL"/>
            </w:pPr>
            <w:r>
              <w:t>C</w:t>
            </w:r>
          </w:p>
        </w:tc>
      </w:tr>
      <w:tr w:rsidR="00172580" w:rsidRPr="00760004" w14:paraId="2BD7E3A1" w14:textId="77777777" w:rsidTr="00726C4E">
        <w:trPr>
          <w:jc w:val="center"/>
        </w:trPr>
        <w:tc>
          <w:tcPr>
            <w:tcW w:w="2335" w:type="dxa"/>
          </w:tcPr>
          <w:p w14:paraId="4D37EF80" w14:textId="77777777" w:rsidR="00172580" w:rsidRDefault="00172580" w:rsidP="00726C4E">
            <w:pPr>
              <w:pStyle w:val="TAL"/>
            </w:pPr>
            <w:r>
              <w:t>civicAddress</w:t>
            </w:r>
          </w:p>
        </w:tc>
        <w:tc>
          <w:tcPr>
            <w:tcW w:w="2430" w:type="dxa"/>
          </w:tcPr>
          <w:p w14:paraId="75EBD198" w14:textId="77777777" w:rsidR="00172580" w:rsidRDefault="00172580" w:rsidP="00726C4E">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726C4E">
            <w:pPr>
              <w:pStyle w:val="TAL"/>
              <w:rPr>
                <w:rFonts w:cs="Arial"/>
                <w:szCs w:val="18"/>
                <w:lang w:val="fr-FR"/>
              </w:rPr>
            </w:pPr>
            <w:r>
              <w:rPr>
                <w:rFonts w:cs="Arial"/>
                <w:szCs w:val="18"/>
                <w:lang w:val="fr-FR"/>
              </w:rPr>
              <w:t>0..1</w:t>
            </w:r>
          </w:p>
        </w:tc>
        <w:tc>
          <w:tcPr>
            <w:tcW w:w="3690" w:type="dxa"/>
          </w:tcPr>
          <w:p w14:paraId="661A3965" w14:textId="06BC21E1"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726C4E">
            <w:pPr>
              <w:pStyle w:val="TAL"/>
            </w:pPr>
            <w:r>
              <w:t>C</w:t>
            </w:r>
          </w:p>
        </w:tc>
      </w:tr>
      <w:tr w:rsidR="00172580" w:rsidRPr="00760004" w14:paraId="6B3850A4" w14:textId="77777777" w:rsidTr="00726C4E">
        <w:trPr>
          <w:jc w:val="center"/>
        </w:trPr>
        <w:tc>
          <w:tcPr>
            <w:tcW w:w="2335" w:type="dxa"/>
          </w:tcPr>
          <w:p w14:paraId="1444589B" w14:textId="77777777" w:rsidR="00172580" w:rsidRDefault="00172580" w:rsidP="00726C4E">
            <w:pPr>
              <w:pStyle w:val="TAL"/>
            </w:pPr>
            <w:r>
              <w:t>positioningDataList</w:t>
            </w:r>
          </w:p>
        </w:tc>
        <w:tc>
          <w:tcPr>
            <w:tcW w:w="2430" w:type="dxa"/>
          </w:tcPr>
          <w:p w14:paraId="1D07DFDE" w14:textId="77777777" w:rsidR="00172580" w:rsidRDefault="00172580" w:rsidP="00726C4E">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726C4E">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726C4E">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726C4E">
            <w:pPr>
              <w:pStyle w:val="TAL"/>
            </w:pPr>
            <w:r>
              <w:t>C</w:t>
            </w:r>
          </w:p>
        </w:tc>
      </w:tr>
      <w:tr w:rsidR="00172580" w:rsidRPr="00760004" w14:paraId="2CAB8918" w14:textId="77777777" w:rsidTr="00726C4E">
        <w:trPr>
          <w:jc w:val="center"/>
        </w:trPr>
        <w:tc>
          <w:tcPr>
            <w:tcW w:w="2335" w:type="dxa"/>
          </w:tcPr>
          <w:p w14:paraId="6A7AA67A" w14:textId="77777777" w:rsidR="00172580" w:rsidRDefault="00172580" w:rsidP="00726C4E">
            <w:pPr>
              <w:pStyle w:val="TAL"/>
            </w:pPr>
            <w:r>
              <w:t>gNSSPositioningDataList</w:t>
            </w:r>
          </w:p>
        </w:tc>
        <w:tc>
          <w:tcPr>
            <w:tcW w:w="2430" w:type="dxa"/>
          </w:tcPr>
          <w:p w14:paraId="7E517CBE" w14:textId="77777777" w:rsidR="00172580" w:rsidRDefault="00172580" w:rsidP="00726C4E">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726C4E">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726C4E">
            <w:pPr>
              <w:pStyle w:val="TAL"/>
            </w:pPr>
            <w:r>
              <w:t>C</w:t>
            </w:r>
          </w:p>
        </w:tc>
      </w:tr>
      <w:tr w:rsidR="00172580" w:rsidRPr="00760004" w14:paraId="09D52E80" w14:textId="77777777" w:rsidTr="00726C4E">
        <w:trPr>
          <w:jc w:val="center"/>
        </w:trPr>
        <w:tc>
          <w:tcPr>
            <w:tcW w:w="2335" w:type="dxa"/>
          </w:tcPr>
          <w:p w14:paraId="4BB72F77" w14:textId="77777777" w:rsidR="00172580" w:rsidRDefault="00172580" w:rsidP="00726C4E">
            <w:pPr>
              <w:pStyle w:val="TAL"/>
            </w:pPr>
            <w:r>
              <w:t>eCGI</w:t>
            </w:r>
          </w:p>
        </w:tc>
        <w:tc>
          <w:tcPr>
            <w:tcW w:w="2430" w:type="dxa"/>
          </w:tcPr>
          <w:p w14:paraId="4DA4C896" w14:textId="77777777" w:rsidR="00172580" w:rsidRDefault="00172580" w:rsidP="00726C4E">
            <w:pPr>
              <w:pStyle w:val="TAL"/>
              <w:rPr>
                <w:rFonts w:cs="Arial"/>
                <w:szCs w:val="18"/>
                <w:lang w:val="fr-FR"/>
              </w:rPr>
            </w:pPr>
            <w:r>
              <w:rPr>
                <w:rFonts w:cs="Arial"/>
                <w:szCs w:val="18"/>
                <w:lang w:val="fr-FR"/>
              </w:rPr>
              <w:t>ECGI</w:t>
            </w:r>
          </w:p>
        </w:tc>
        <w:tc>
          <w:tcPr>
            <w:tcW w:w="720" w:type="dxa"/>
          </w:tcPr>
          <w:p w14:paraId="45B012F6" w14:textId="77777777" w:rsidR="00172580" w:rsidRDefault="00172580" w:rsidP="00726C4E">
            <w:pPr>
              <w:pStyle w:val="TAL"/>
              <w:rPr>
                <w:rFonts w:cs="Arial"/>
                <w:szCs w:val="18"/>
                <w:lang w:val="fr-FR"/>
              </w:rPr>
            </w:pPr>
            <w:r>
              <w:rPr>
                <w:rFonts w:cs="Arial"/>
                <w:szCs w:val="18"/>
                <w:lang w:val="fr-FR"/>
              </w:rPr>
              <w:t>0..1</w:t>
            </w:r>
          </w:p>
        </w:tc>
        <w:tc>
          <w:tcPr>
            <w:tcW w:w="3690" w:type="dxa"/>
          </w:tcPr>
          <w:p w14:paraId="0ED4337F"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726C4E">
            <w:pPr>
              <w:pStyle w:val="TAL"/>
            </w:pPr>
            <w:r>
              <w:t>C</w:t>
            </w:r>
          </w:p>
        </w:tc>
      </w:tr>
      <w:tr w:rsidR="00172580" w:rsidRPr="00760004" w14:paraId="155DBF92" w14:textId="77777777" w:rsidTr="00726C4E">
        <w:trPr>
          <w:jc w:val="center"/>
        </w:trPr>
        <w:tc>
          <w:tcPr>
            <w:tcW w:w="2335" w:type="dxa"/>
          </w:tcPr>
          <w:p w14:paraId="526594AE" w14:textId="77777777" w:rsidR="00172580" w:rsidRDefault="00172580" w:rsidP="00726C4E">
            <w:pPr>
              <w:pStyle w:val="TAL"/>
            </w:pPr>
            <w:r>
              <w:t>nCGI</w:t>
            </w:r>
          </w:p>
        </w:tc>
        <w:tc>
          <w:tcPr>
            <w:tcW w:w="2430" w:type="dxa"/>
          </w:tcPr>
          <w:p w14:paraId="1E05A92F" w14:textId="77777777" w:rsidR="00172580" w:rsidRDefault="00172580" w:rsidP="00726C4E">
            <w:pPr>
              <w:pStyle w:val="TAL"/>
              <w:rPr>
                <w:rFonts w:cs="Arial"/>
                <w:szCs w:val="18"/>
                <w:lang w:val="fr-FR"/>
              </w:rPr>
            </w:pPr>
            <w:r>
              <w:rPr>
                <w:rFonts w:cs="Arial"/>
                <w:szCs w:val="18"/>
                <w:lang w:val="fr-FR"/>
              </w:rPr>
              <w:t>NCGI</w:t>
            </w:r>
          </w:p>
        </w:tc>
        <w:tc>
          <w:tcPr>
            <w:tcW w:w="720" w:type="dxa"/>
          </w:tcPr>
          <w:p w14:paraId="5A383EF9" w14:textId="77777777" w:rsidR="00172580" w:rsidRDefault="00172580" w:rsidP="00726C4E">
            <w:pPr>
              <w:pStyle w:val="TAL"/>
              <w:rPr>
                <w:rFonts w:cs="Arial"/>
                <w:szCs w:val="18"/>
                <w:lang w:val="fr-FR"/>
              </w:rPr>
            </w:pPr>
            <w:r>
              <w:rPr>
                <w:rFonts w:cs="Arial"/>
                <w:szCs w:val="18"/>
                <w:lang w:val="fr-FR"/>
              </w:rPr>
              <w:t>0..1</w:t>
            </w:r>
          </w:p>
        </w:tc>
        <w:tc>
          <w:tcPr>
            <w:tcW w:w="3690" w:type="dxa"/>
          </w:tcPr>
          <w:p w14:paraId="3AD4BA90"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726C4E">
            <w:pPr>
              <w:pStyle w:val="TAL"/>
            </w:pPr>
            <w:r>
              <w:t>C</w:t>
            </w:r>
          </w:p>
        </w:tc>
      </w:tr>
      <w:tr w:rsidR="00172580" w:rsidRPr="00760004" w14:paraId="6AB0BE85" w14:textId="77777777" w:rsidTr="00726C4E">
        <w:trPr>
          <w:jc w:val="center"/>
        </w:trPr>
        <w:tc>
          <w:tcPr>
            <w:tcW w:w="2335" w:type="dxa"/>
          </w:tcPr>
          <w:p w14:paraId="488AF8DD" w14:textId="77777777" w:rsidR="00172580" w:rsidRDefault="00172580" w:rsidP="00726C4E">
            <w:pPr>
              <w:pStyle w:val="TAL"/>
            </w:pPr>
            <w:r>
              <w:t>altitude</w:t>
            </w:r>
          </w:p>
        </w:tc>
        <w:tc>
          <w:tcPr>
            <w:tcW w:w="2430" w:type="dxa"/>
          </w:tcPr>
          <w:p w14:paraId="167A124D" w14:textId="77777777" w:rsidR="00172580" w:rsidRDefault="00172580" w:rsidP="00726C4E">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726C4E">
            <w:pPr>
              <w:pStyle w:val="TAL"/>
              <w:rPr>
                <w:rFonts w:cs="Arial"/>
                <w:szCs w:val="18"/>
                <w:lang w:val="fr-FR"/>
              </w:rPr>
            </w:pPr>
            <w:r>
              <w:rPr>
                <w:rFonts w:cs="Arial"/>
                <w:szCs w:val="18"/>
                <w:lang w:val="fr-FR"/>
              </w:rPr>
              <w:t>0..1</w:t>
            </w:r>
          </w:p>
        </w:tc>
        <w:tc>
          <w:tcPr>
            <w:tcW w:w="3690" w:type="dxa"/>
          </w:tcPr>
          <w:p w14:paraId="3F6CD4D4" w14:textId="2248AFCD"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726C4E">
            <w:pPr>
              <w:pStyle w:val="TAL"/>
            </w:pPr>
            <w:r>
              <w:t>C</w:t>
            </w:r>
          </w:p>
        </w:tc>
      </w:tr>
      <w:tr w:rsidR="00172580" w:rsidRPr="00760004" w14:paraId="55D35D23" w14:textId="77777777" w:rsidTr="00726C4E">
        <w:trPr>
          <w:jc w:val="center"/>
        </w:trPr>
        <w:tc>
          <w:tcPr>
            <w:tcW w:w="2335" w:type="dxa"/>
          </w:tcPr>
          <w:p w14:paraId="1989F6EB" w14:textId="77777777" w:rsidR="00172580" w:rsidRDefault="00172580" w:rsidP="00726C4E">
            <w:pPr>
              <w:pStyle w:val="TAL"/>
            </w:pPr>
            <w:r>
              <w:t>barometricPressure</w:t>
            </w:r>
          </w:p>
        </w:tc>
        <w:tc>
          <w:tcPr>
            <w:tcW w:w="2430" w:type="dxa"/>
          </w:tcPr>
          <w:p w14:paraId="5CD25FD9" w14:textId="77777777" w:rsidR="00172580" w:rsidRDefault="00172580" w:rsidP="00726C4E">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726C4E">
            <w:pPr>
              <w:pStyle w:val="TAL"/>
              <w:rPr>
                <w:rFonts w:cs="Arial"/>
                <w:szCs w:val="18"/>
                <w:lang w:val="fr-FR"/>
              </w:rPr>
            </w:pPr>
            <w:r>
              <w:rPr>
                <w:rFonts w:cs="Arial"/>
                <w:szCs w:val="18"/>
                <w:lang w:val="fr-FR"/>
              </w:rPr>
              <w:t>0..1</w:t>
            </w:r>
          </w:p>
        </w:tc>
        <w:tc>
          <w:tcPr>
            <w:tcW w:w="3690" w:type="dxa"/>
          </w:tcPr>
          <w:p w14:paraId="4C0FF0B0" w14:textId="1605A970"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726C4E">
            <w:pPr>
              <w:pStyle w:val="TAL"/>
            </w:pPr>
            <w:r>
              <w:t>C</w:t>
            </w:r>
          </w:p>
        </w:tc>
      </w:tr>
    </w:tbl>
    <w:p w14:paraId="28A8FE2E" w14:textId="77777777" w:rsidR="00172580" w:rsidRDefault="00172580" w:rsidP="00172580">
      <w:pPr>
        <w:rPr>
          <w:noProof/>
        </w:rPr>
      </w:pPr>
    </w:p>
    <w:p w14:paraId="0CF77D9A" w14:textId="77777777" w:rsidR="00172580" w:rsidRDefault="00172580" w:rsidP="00172580">
      <w:pPr>
        <w:pStyle w:val="Heading5"/>
      </w:pPr>
      <w:bookmarkStart w:id="404" w:name="_Toc209002067"/>
      <w:r>
        <w:t>7.3.3.2.38</w:t>
      </w:r>
      <w:r>
        <w:tab/>
        <w:t>Type: RawMLPResponse</w:t>
      </w:r>
      <w:bookmarkEnd w:id="404"/>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726C4E">
        <w:trPr>
          <w:jc w:val="center"/>
        </w:trPr>
        <w:tc>
          <w:tcPr>
            <w:tcW w:w="1530" w:type="dxa"/>
          </w:tcPr>
          <w:p w14:paraId="5E9D7A64" w14:textId="77777777" w:rsidR="00172580" w:rsidRPr="00760004" w:rsidRDefault="00172580" w:rsidP="00726C4E">
            <w:pPr>
              <w:pStyle w:val="TAH"/>
            </w:pPr>
            <w:r>
              <w:t>CHOICE</w:t>
            </w:r>
          </w:p>
        </w:tc>
        <w:tc>
          <w:tcPr>
            <w:tcW w:w="1620" w:type="dxa"/>
          </w:tcPr>
          <w:p w14:paraId="5A6D3FEB" w14:textId="77777777" w:rsidR="00172580" w:rsidRPr="00760004" w:rsidRDefault="00172580" w:rsidP="00726C4E">
            <w:pPr>
              <w:pStyle w:val="TAH"/>
            </w:pPr>
            <w:r>
              <w:t>Type</w:t>
            </w:r>
          </w:p>
        </w:tc>
        <w:tc>
          <w:tcPr>
            <w:tcW w:w="6480" w:type="dxa"/>
          </w:tcPr>
          <w:p w14:paraId="2C3A024C" w14:textId="77777777" w:rsidR="00172580" w:rsidRPr="00760004" w:rsidRDefault="00172580" w:rsidP="00726C4E">
            <w:pPr>
              <w:pStyle w:val="TAH"/>
            </w:pPr>
            <w:r w:rsidRPr="00760004">
              <w:t>Description</w:t>
            </w:r>
          </w:p>
        </w:tc>
      </w:tr>
      <w:tr w:rsidR="00172580" w:rsidRPr="00760004" w14:paraId="3C27D569" w14:textId="77777777" w:rsidTr="00726C4E">
        <w:trPr>
          <w:jc w:val="center"/>
        </w:trPr>
        <w:tc>
          <w:tcPr>
            <w:tcW w:w="1530" w:type="dxa"/>
          </w:tcPr>
          <w:p w14:paraId="16A0ECB8" w14:textId="77777777" w:rsidR="00172580" w:rsidRPr="00760004" w:rsidRDefault="00172580" w:rsidP="00726C4E">
            <w:pPr>
              <w:pStyle w:val="TAL"/>
            </w:pPr>
            <w:r>
              <w:t>mLPPositionData</w:t>
            </w:r>
          </w:p>
        </w:tc>
        <w:tc>
          <w:tcPr>
            <w:tcW w:w="1620" w:type="dxa"/>
          </w:tcPr>
          <w:p w14:paraId="36A616C7" w14:textId="77777777" w:rsidR="00172580" w:rsidRPr="002C2C01" w:rsidRDefault="00172580" w:rsidP="00726C4E">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726C4E">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726C4E">
        <w:trPr>
          <w:jc w:val="center"/>
        </w:trPr>
        <w:tc>
          <w:tcPr>
            <w:tcW w:w="1530" w:type="dxa"/>
          </w:tcPr>
          <w:p w14:paraId="5F32DE8E" w14:textId="77777777" w:rsidR="00172580" w:rsidRDefault="00172580" w:rsidP="00726C4E">
            <w:pPr>
              <w:pStyle w:val="TAL"/>
            </w:pPr>
            <w:r>
              <w:t>mLPErrorCode</w:t>
            </w:r>
          </w:p>
        </w:tc>
        <w:tc>
          <w:tcPr>
            <w:tcW w:w="1620" w:type="dxa"/>
          </w:tcPr>
          <w:p w14:paraId="3D90DD61" w14:textId="77777777" w:rsidR="00172580" w:rsidRPr="00CD43CF" w:rsidRDefault="00172580" w:rsidP="00726C4E">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726C4E">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405" w:name="_Toc209002068"/>
      <w:r>
        <w:t>7.3.3.2.39</w:t>
      </w:r>
      <w:r>
        <w:tab/>
        <w:t>Type: VelocityEstimate</w:t>
      </w:r>
      <w:bookmarkEnd w:id="405"/>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726C4E">
        <w:trPr>
          <w:jc w:val="center"/>
        </w:trPr>
        <w:tc>
          <w:tcPr>
            <w:tcW w:w="2970" w:type="dxa"/>
          </w:tcPr>
          <w:p w14:paraId="4960B08D" w14:textId="77777777" w:rsidR="00172580" w:rsidRPr="00760004" w:rsidRDefault="00172580" w:rsidP="00726C4E">
            <w:pPr>
              <w:pStyle w:val="TAH"/>
            </w:pPr>
            <w:r>
              <w:t>CHOICE</w:t>
            </w:r>
          </w:p>
        </w:tc>
        <w:tc>
          <w:tcPr>
            <w:tcW w:w="2875" w:type="dxa"/>
          </w:tcPr>
          <w:p w14:paraId="1D61F481" w14:textId="77777777" w:rsidR="00172580" w:rsidRPr="00760004" w:rsidRDefault="00172580" w:rsidP="00726C4E">
            <w:pPr>
              <w:pStyle w:val="TAH"/>
            </w:pPr>
            <w:r>
              <w:t>Type</w:t>
            </w:r>
          </w:p>
        </w:tc>
        <w:tc>
          <w:tcPr>
            <w:tcW w:w="3510" w:type="dxa"/>
          </w:tcPr>
          <w:p w14:paraId="51EDC630" w14:textId="77777777" w:rsidR="00172580" w:rsidRPr="00760004" w:rsidRDefault="00172580" w:rsidP="00726C4E">
            <w:pPr>
              <w:pStyle w:val="TAH"/>
            </w:pPr>
            <w:r w:rsidRPr="00760004">
              <w:t>Description</w:t>
            </w:r>
          </w:p>
        </w:tc>
      </w:tr>
      <w:tr w:rsidR="00172580" w:rsidRPr="00760004" w14:paraId="0CE69046" w14:textId="77777777" w:rsidTr="00726C4E">
        <w:trPr>
          <w:jc w:val="center"/>
        </w:trPr>
        <w:tc>
          <w:tcPr>
            <w:tcW w:w="2970" w:type="dxa"/>
          </w:tcPr>
          <w:p w14:paraId="067ACC77" w14:textId="77777777" w:rsidR="00172580" w:rsidRPr="00760004" w:rsidRDefault="00172580" w:rsidP="00726C4E">
            <w:pPr>
              <w:pStyle w:val="TAL"/>
            </w:pPr>
            <w:r w:rsidRPr="005C0049">
              <w:t>horVelocity</w:t>
            </w:r>
          </w:p>
        </w:tc>
        <w:tc>
          <w:tcPr>
            <w:tcW w:w="2875" w:type="dxa"/>
          </w:tcPr>
          <w:p w14:paraId="3002A741" w14:textId="77777777" w:rsidR="00172580" w:rsidRPr="002C2C01" w:rsidRDefault="00172580" w:rsidP="00726C4E">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726C4E">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726C4E">
        <w:trPr>
          <w:jc w:val="center"/>
        </w:trPr>
        <w:tc>
          <w:tcPr>
            <w:tcW w:w="2970" w:type="dxa"/>
          </w:tcPr>
          <w:p w14:paraId="0439821C" w14:textId="77777777" w:rsidR="00172580" w:rsidRDefault="00172580" w:rsidP="00726C4E">
            <w:pPr>
              <w:pStyle w:val="TAL"/>
            </w:pPr>
            <w:r w:rsidRPr="005C0049">
              <w:t>horWithVertVelocity</w:t>
            </w:r>
          </w:p>
        </w:tc>
        <w:tc>
          <w:tcPr>
            <w:tcW w:w="2875" w:type="dxa"/>
          </w:tcPr>
          <w:p w14:paraId="2D4113E3" w14:textId="77777777" w:rsidR="00172580" w:rsidRPr="00CD43CF" w:rsidRDefault="00172580" w:rsidP="00726C4E">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726C4E">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726C4E">
        <w:trPr>
          <w:jc w:val="center"/>
        </w:trPr>
        <w:tc>
          <w:tcPr>
            <w:tcW w:w="2970" w:type="dxa"/>
          </w:tcPr>
          <w:p w14:paraId="71315A01" w14:textId="77777777" w:rsidR="00172580" w:rsidRDefault="00172580" w:rsidP="00726C4E">
            <w:pPr>
              <w:pStyle w:val="TAL"/>
            </w:pPr>
            <w:r w:rsidRPr="005C0049">
              <w:t>horVelocityWithUncertainty</w:t>
            </w:r>
          </w:p>
        </w:tc>
        <w:tc>
          <w:tcPr>
            <w:tcW w:w="2875" w:type="dxa"/>
          </w:tcPr>
          <w:p w14:paraId="0D56DA4B" w14:textId="77777777" w:rsidR="00172580" w:rsidRDefault="00172580" w:rsidP="00726C4E">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726C4E">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726C4E">
        <w:trPr>
          <w:jc w:val="center"/>
        </w:trPr>
        <w:tc>
          <w:tcPr>
            <w:tcW w:w="2970" w:type="dxa"/>
          </w:tcPr>
          <w:p w14:paraId="65FBC6E0" w14:textId="77777777" w:rsidR="00172580" w:rsidRDefault="00172580" w:rsidP="00726C4E">
            <w:pPr>
              <w:pStyle w:val="TAL"/>
            </w:pPr>
            <w:r w:rsidRPr="005C0049">
              <w:t>horWithVertVelocityAndUncertainty</w:t>
            </w:r>
          </w:p>
        </w:tc>
        <w:tc>
          <w:tcPr>
            <w:tcW w:w="2875" w:type="dxa"/>
          </w:tcPr>
          <w:p w14:paraId="07096DF9" w14:textId="77777777" w:rsidR="00172580" w:rsidRDefault="00172580" w:rsidP="00726C4E">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726C4E">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406" w:name="_Toc209002069"/>
      <w:r>
        <w:t>7.3.3.2.40</w:t>
      </w:r>
      <w:r>
        <w:tab/>
        <w:t>Type: CivicAddress</w:t>
      </w:r>
      <w:bookmarkEnd w:id="406"/>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726C4E">
        <w:trPr>
          <w:jc w:val="center"/>
        </w:trPr>
        <w:tc>
          <w:tcPr>
            <w:tcW w:w="805" w:type="dxa"/>
          </w:tcPr>
          <w:p w14:paraId="47D5EE03" w14:textId="77777777" w:rsidR="00172580" w:rsidRPr="00760004" w:rsidRDefault="00172580" w:rsidP="00726C4E">
            <w:pPr>
              <w:pStyle w:val="TAH"/>
            </w:pPr>
            <w:r w:rsidRPr="00760004">
              <w:t>Field name</w:t>
            </w:r>
          </w:p>
        </w:tc>
        <w:tc>
          <w:tcPr>
            <w:tcW w:w="1080" w:type="dxa"/>
          </w:tcPr>
          <w:p w14:paraId="7518CC38" w14:textId="77777777" w:rsidR="00172580" w:rsidRPr="00760004" w:rsidRDefault="00172580" w:rsidP="00726C4E">
            <w:pPr>
              <w:pStyle w:val="TAH"/>
            </w:pPr>
            <w:r>
              <w:t>Type</w:t>
            </w:r>
          </w:p>
        </w:tc>
        <w:tc>
          <w:tcPr>
            <w:tcW w:w="630" w:type="dxa"/>
          </w:tcPr>
          <w:p w14:paraId="535F6618" w14:textId="77777777" w:rsidR="00172580" w:rsidRPr="00760004" w:rsidRDefault="00172580" w:rsidP="00726C4E">
            <w:pPr>
              <w:pStyle w:val="TAH"/>
            </w:pPr>
            <w:r>
              <w:t>Cardinality</w:t>
            </w:r>
          </w:p>
        </w:tc>
        <w:tc>
          <w:tcPr>
            <w:tcW w:w="6660" w:type="dxa"/>
          </w:tcPr>
          <w:p w14:paraId="0DDC9A56" w14:textId="77777777" w:rsidR="00172580" w:rsidRPr="00760004" w:rsidRDefault="00172580" w:rsidP="00726C4E">
            <w:pPr>
              <w:pStyle w:val="TAH"/>
            </w:pPr>
            <w:r w:rsidRPr="00760004">
              <w:t>Description</w:t>
            </w:r>
          </w:p>
        </w:tc>
        <w:tc>
          <w:tcPr>
            <w:tcW w:w="456" w:type="dxa"/>
          </w:tcPr>
          <w:p w14:paraId="63199322" w14:textId="77777777" w:rsidR="00172580" w:rsidRPr="00760004" w:rsidRDefault="00172580" w:rsidP="00726C4E">
            <w:pPr>
              <w:pStyle w:val="TAH"/>
            </w:pPr>
            <w:r w:rsidRPr="00760004">
              <w:t>M/C/O</w:t>
            </w:r>
          </w:p>
        </w:tc>
      </w:tr>
      <w:tr w:rsidR="00172580" w:rsidRPr="00760004" w14:paraId="75086103" w14:textId="77777777" w:rsidTr="00726C4E">
        <w:trPr>
          <w:jc w:val="center"/>
        </w:trPr>
        <w:tc>
          <w:tcPr>
            <w:tcW w:w="805" w:type="dxa"/>
          </w:tcPr>
          <w:p w14:paraId="78543C24" w14:textId="77777777" w:rsidR="00172580" w:rsidRPr="00760004" w:rsidRDefault="00172580" w:rsidP="00726C4E">
            <w:pPr>
              <w:pStyle w:val="TAL"/>
            </w:pPr>
            <w:r>
              <w:t>Country</w:t>
            </w:r>
          </w:p>
        </w:tc>
        <w:tc>
          <w:tcPr>
            <w:tcW w:w="1080" w:type="dxa"/>
          </w:tcPr>
          <w:p w14:paraId="52943361"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726C4E">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726C4E">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726C4E">
            <w:pPr>
              <w:pStyle w:val="TAL"/>
            </w:pPr>
            <w:r>
              <w:t>M</w:t>
            </w:r>
          </w:p>
        </w:tc>
      </w:tr>
      <w:tr w:rsidR="00172580" w:rsidRPr="00760004" w14:paraId="014EA873" w14:textId="77777777" w:rsidTr="00726C4E">
        <w:trPr>
          <w:jc w:val="center"/>
        </w:trPr>
        <w:tc>
          <w:tcPr>
            <w:tcW w:w="805" w:type="dxa"/>
          </w:tcPr>
          <w:p w14:paraId="5D7E9D69" w14:textId="77777777" w:rsidR="00172580" w:rsidRDefault="00172580" w:rsidP="00726C4E">
            <w:pPr>
              <w:pStyle w:val="TAL"/>
            </w:pPr>
            <w:r>
              <w:t>a1</w:t>
            </w:r>
          </w:p>
        </w:tc>
        <w:tc>
          <w:tcPr>
            <w:tcW w:w="1080" w:type="dxa"/>
          </w:tcPr>
          <w:p w14:paraId="5D69B68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726C4E">
            <w:pPr>
              <w:pStyle w:val="TAL"/>
              <w:rPr>
                <w:rFonts w:cs="Arial"/>
                <w:szCs w:val="18"/>
                <w:lang w:val="fr-FR"/>
              </w:rPr>
            </w:pPr>
            <w:r>
              <w:rPr>
                <w:rFonts w:cs="Arial"/>
                <w:szCs w:val="18"/>
                <w:lang w:val="fr-FR"/>
              </w:rPr>
              <w:t>0..1</w:t>
            </w:r>
          </w:p>
        </w:tc>
        <w:tc>
          <w:tcPr>
            <w:tcW w:w="6660" w:type="dxa"/>
          </w:tcPr>
          <w:p w14:paraId="74844E66" w14:textId="2E3BF36D" w:rsidR="00172580" w:rsidRDefault="00172580" w:rsidP="00726C4E">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726C4E">
            <w:pPr>
              <w:pStyle w:val="TAL"/>
            </w:pPr>
            <w:r>
              <w:t>C</w:t>
            </w:r>
          </w:p>
        </w:tc>
      </w:tr>
      <w:tr w:rsidR="00172580" w:rsidRPr="00760004" w14:paraId="7C3F4F74" w14:textId="77777777" w:rsidTr="00726C4E">
        <w:trPr>
          <w:jc w:val="center"/>
        </w:trPr>
        <w:tc>
          <w:tcPr>
            <w:tcW w:w="805" w:type="dxa"/>
          </w:tcPr>
          <w:p w14:paraId="41A104AA" w14:textId="77777777" w:rsidR="00172580" w:rsidRDefault="00172580" w:rsidP="00726C4E">
            <w:pPr>
              <w:pStyle w:val="TAL"/>
            </w:pPr>
            <w:r>
              <w:t>a2</w:t>
            </w:r>
          </w:p>
        </w:tc>
        <w:tc>
          <w:tcPr>
            <w:tcW w:w="1080" w:type="dxa"/>
          </w:tcPr>
          <w:p w14:paraId="593CD323"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726C4E">
            <w:pPr>
              <w:pStyle w:val="TAL"/>
              <w:rPr>
                <w:rFonts w:cs="Arial"/>
                <w:szCs w:val="18"/>
                <w:lang w:val="fr-FR"/>
              </w:rPr>
            </w:pPr>
            <w:r>
              <w:rPr>
                <w:rFonts w:cs="Arial"/>
                <w:szCs w:val="18"/>
                <w:lang w:val="fr-FR"/>
              </w:rPr>
              <w:t>0..1</w:t>
            </w:r>
          </w:p>
        </w:tc>
        <w:tc>
          <w:tcPr>
            <w:tcW w:w="6660" w:type="dxa"/>
          </w:tcPr>
          <w:p w14:paraId="0623B862" w14:textId="370CF5FD" w:rsidR="00172580" w:rsidRDefault="00172580" w:rsidP="00726C4E">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726C4E">
            <w:pPr>
              <w:pStyle w:val="TAL"/>
            </w:pPr>
            <w:r>
              <w:t>C</w:t>
            </w:r>
          </w:p>
        </w:tc>
      </w:tr>
      <w:tr w:rsidR="00172580" w:rsidRPr="00760004" w14:paraId="13C3DA84" w14:textId="77777777" w:rsidTr="00726C4E">
        <w:trPr>
          <w:jc w:val="center"/>
        </w:trPr>
        <w:tc>
          <w:tcPr>
            <w:tcW w:w="805" w:type="dxa"/>
          </w:tcPr>
          <w:p w14:paraId="23D810B3" w14:textId="77777777" w:rsidR="00172580" w:rsidRDefault="00172580" w:rsidP="00726C4E">
            <w:pPr>
              <w:pStyle w:val="TAL"/>
            </w:pPr>
            <w:r>
              <w:t>a3</w:t>
            </w:r>
          </w:p>
        </w:tc>
        <w:tc>
          <w:tcPr>
            <w:tcW w:w="1080" w:type="dxa"/>
          </w:tcPr>
          <w:p w14:paraId="33056AB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726C4E">
            <w:pPr>
              <w:pStyle w:val="TAL"/>
              <w:rPr>
                <w:rFonts w:cs="Arial"/>
                <w:szCs w:val="18"/>
                <w:lang w:val="fr-FR"/>
              </w:rPr>
            </w:pPr>
            <w:r>
              <w:rPr>
                <w:rFonts w:cs="Arial"/>
                <w:szCs w:val="18"/>
                <w:lang w:val="fr-FR"/>
              </w:rPr>
              <w:t>0..1</w:t>
            </w:r>
          </w:p>
        </w:tc>
        <w:tc>
          <w:tcPr>
            <w:tcW w:w="6660" w:type="dxa"/>
          </w:tcPr>
          <w:p w14:paraId="336563A4" w14:textId="0244ACC2" w:rsidR="00172580" w:rsidRDefault="00172580" w:rsidP="00726C4E">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726C4E">
            <w:pPr>
              <w:pStyle w:val="TAL"/>
            </w:pPr>
            <w:r>
              <w:t>C</w:t>
            </w:r>
          </w:p>
        </w:tc>
      </w:tr>
      <w:tr w:rsidR="00172580" w:rsidRPr="00760004" w14:paraId="11BFC555" w14:textId="77777777" w:rsidTr="00726C4E">
        <w:trPr>
          <w:jc w:val="center"/>
        </w:trPr>
        <w:tc>
          <w:tcPr>
            <w:tcW w:w="805" w:type="dxa"/>
          </w:tcPr>
          <w:p w14:paraId="5BA2C10F" w14:textId="77777777" w:rsidR="00172580" w:rsidRDefault="00172580" w:rsidP="00726C4E">
            <w:pPr>
              <w:pStyle w:val="TAL"/>
            </w:pPr>
            <w:r>
              <w:t>a4</w:t>
            </w:r>
          </w:p>
        </w:tc>
        <w:tc>
          <w:tcPr>
            <w:tcW w:w="1080" w:type="dxa"/>
          </w:tcPr>
          <w:p w14:paraId="0DD544C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726C4E">
            <w:pPr>
              <w:pStyle w:val="TAL"/>
              <w:rPr>
                <w:rFonts w:cs="Arial"/>
                <w:szCs w:val="18"/>
                <w:lang w:val="fr-FR"/>
              </w:rPr>
            </w:pPr>
            <w:r>
              <w:rPr>
                <w:rFonts w:cs="Arial"/>
                <w:szCs w:val="18"/>
                <w:lang w:val="fr-FR"/>
              </w:rPr>
              <w:t>0..1</w:t>
            </w:r>
          </w:p>
        </w:tc>
        <w:tc>
          <w:tcPr>
            <w:tcW w:w="6660" w:type="dxa"/>
          </w:tcPr>
          <w:p w14:paraId="319CA3E0" w14:textId="463E2C22" w:rsidR="00172580" w:rsidRDefault="00172580" w:rsidP="00726C4E">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726C4E">
            <w:pPr>
              <w:pStyle w:val="TAL"/>
            </w:pPr>
            <w:r>
              <w:t>C</w:t>
            </w:r>
          </w:p>
        </w:tc>
      </w:tr>
      <w:tr w:rsidR="00172580" w:rsidRPr="00760004" w14:paraId="3D6D1847" w14:textId="77777777" w:rsidTr="00726C4E">
        <w:trPr>
          <w:jc w:val="center"/>
        </w:trPr>
        <w:tc>
          <w:tcPr>
            <w:tcW w:w="805" w:type="dxa"/>
          </w:tcPr>
          <w:p w14:paraId="05020076" w14:textId="77777777" w:rsidR="00172580" w:rsidRDefault="00172580" w:rsidP="00726C4E">
            <w:pPr>
              <w:pStyle w:val="TAL"/>
            </w:pPr>
            <w:r>
              <w:t>a5</w:t>
            </w:r>
          </w:p>
        </w:tc>
        <w:tc>
          <w:tcPr>
            <w:tcW w:w="1080" w:type="dxa"/>
          </w:tcPr>
          <w:p w14:paraId="38D8534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726C4E">
            <w:pPr>
              <w:pStyle w:val="TAL"/>
              <w:rPr>
                <w:rFonts w:cs="Arial"/>
                <w:szCs w:val="18"/>
                <w:lang w:val="fr-FR"/>
              </w:rPr>
            </w:pPr>
            <w:r>
              <w:rPr>
                <w:rFonts w:cs="Arial"/>
                <w:szCs w:val="18"/>
                <w:lang w:val="fr-FR"/>
              </w:rPr>
              <w:t>0..1</w:t>
            </w:r>
          </w:p>
        </w:tc>
        <w:tc>
          <w:tcPr>
            <w:tcW w:w="6660" w:type="dxa"/>
          </w:tcPr>
          <w:p w14:paraId="3AB397F2" w14:textId="157C5722" w:rsidR="00172580" w:rsidRDefault="00172580" w:rsidP="00726C4E">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726C4E">
            <w:pPr>
              <w:pStyle w:val="TAL"/>
            </w:pPr>
            <w:r>
              <w:t>C</w:t>
            </w:r>
          </w:p>
        </w:tc>
      </w:tr>
      <w:tr w:rsidR="00172580" w:rsidRPr="00760004" w14:paraId="454F2C26" w14:textId="77777777" w:rsidTr="00726C4E">
        <w:trPr>
          <w:jc w:val="center"/>
        </w:trPr>
        <w:tc>
          <w:tcPr>
            <w:tcW w:w="805" w:type="dxa"/>
          </w:tcPr>
          <w:p w14:paraId="1D4943CC" w14:textId="77777777" w:rsidR="00172580" w:rsidRDefault="00172580" w:rsidP="00726C4E">
            <w:pPr>
              <w:pStyle w:val="TAL"/>
            </w:pPr>
            <w:r>
              <w:t>a6</w:t>
            </w:r>
          </w:p>
        </w:tc>
        <w:tc>
          <w:tcPr>
            <w:tcW w:w="1080" w:type="dxa"/>
          </w:tcPr>
          <w:p w14:paraId="1EBAA11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726C4E">
            <w:pPr>
              <w:pStyle w:val="TAL"/>
              <w:rPr>
                <w:rFonts w:cs="Arial"/>
                <w:szCs w:val="18"/>
                <w:lang w:val="fr-FR"/>
              </w:rPr>
            </w:pPr>
            <w:r>
              <w:rPr>
                <w:rFonts w:cs="Arial"/>
                <w:szCs w:val="18"/>
                <w:lang w:val="fr-FR"/>
              </w:rPr>
              <w:t>0..1</w:t>
            </w:r>
          </w:p>
        </w:tc>
        <w:tc>
          <w:tcPr>
            <w:tcW w:w="6660" w:type="dxa"/>
          </w:tcPr>
          <w:p w14:paraId="565F0E16" w14:textId="5E777011" w:rsidR="00172580" w:rsidRDefault="00172580" w:rsidP="00726C4E">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726C4E">
            <w:pPr>
              <w:pStyle w:val="TAL"/>
            </w:pPr>
            <w:r>
              <w:t>C</w:t>
            </w:r>
          </w:p>
        </w:tc>
      </w:tr>
      <w:tr w:rsidR="00172580" w:rsidRPr="00760004" w14:paraId="530560D5" w14:textId="77777777" w:rsidTr="00726C4E">
        <w:trPr>
          <w:jc w:val="center"/>
        </w:trPr>
        <w:tc>
          <w:tcPr>
            <w:tcW w:w="805" w:type="dxa"/>
          </w:tcPr>
          <w:p w14:paraId="095D8C5E" w14:textId="77777777" w:rsidR="00172580" w:rsidRDefault="00172580" w:rsidP="00726C4E">
            <w:pPr>
              <w:pStyle w:val="TAL"/>
            </w:pPr>
            <w:r>
              <w:t>prd</w:t>
            </w:r>
          </w:p>
        </w:tc>
        <w:tc>
          <w:tcPr>
            <w:tcW w:w="1080" w:type="dxa"/>
          </w:tcPr>
          <w:p w14:paraId="64DEAE77"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726C4E">
            <w:pPr>
              <w:pStyle w:val="TAL"/>
              <w:rPr>
                <w:rFonts w:cs="Arial"/>
                <w:szCs w:val="18"/>
                <w:lang w:val="fr-FR"/>
              </w:rPr>
            </w:pPr>
            <w:r>
              <w:rPr>
                <w:rFonts w:cs="Arial"/>
                <w:szCs w:val="18"/>
                <w:lang w:val="fr-FR"/>
              </w:rPr>
              <w:t>0..1</w:t>
            </w:r>
          </w:p>
        </w:tc>
        <w:tc>
          <w:tcPr>
            <w:tcW w:w="6660" w:type="dxa"/>
          </w:tcPr>
          <w:p w14:paraId="6FC08698" w14:textId="52CF606C" w:rsidR="00172580" w:rsidRDefault="00172580" w:rsidP="00726C4E">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726C4E">
            <w:pPr>
              <w:pStyle w:val="TAL"/>
            </w:pPr>
            <w:r>
              <w:t>C</w:t>
            </w:r>
          </w:p>
        </w:tc>
      </w:tr>
      <w:tr w:rsidR="00172580" w:rsidRPr="00760004" w14:paraId="44F5E92E" w14:textId="77777777" w:rsidTr="00726C4E">
        <w:trPr>
          <w:jc w:val="center"/>
        </w:trPr>
        <w:tc>
          <w:tcPr>
            <w:tcW w:w="805" w:type="dxa"/>
          </w:tcPr>
          <w:p w14:paraId="10609AE2" w14:textId="77777777" w:rsidR="00172580" w:rsidRDefault="00172580" w:rsidP="00726C4E">
            <w:pPr>
              <w:pStyle w:val="TAL"/>
            </w:pPr>
            <w:r>
              <w:t>pod</w:t>
            </w:r>
          </w:p>
        </w:tc>
        <w:tc>
          <w:tcPr>
            <w:tcW w:w="1080" w:type="dxa"/>
          </w:tcPr>
          <w:p w14:paraId="652278D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726C4E">
            <w:pPr>
              <w:pStyle w:val="TAL"/>
              <w:rPr>
                <w:rFonts w:cs="Arial"/>
                <w:szCs w:val="18"/>
                <w:lang w:val="fr-FR"/>
              </w:rPr>
            </w:pPr>
            <w:r>
              <w:rPr>
                <w:rFonts w:cs="Arial"/>
                <w:szCs w:val="18"/>
                <w:lang w:val="fr-FR"/>
              </w:rPr>
              <w:t>0..1</w:t>
            </w:r>
          </w:p>
        </w:tc>
        <w:tc>
          <w:tcPr>
            <w:tcW w:w="6660" w:type="dxa"/>
          </w:tcPr>
          <w:p w14:paraId="2F28F9B7" w14:textId="42B32068" w:rsidR="00172580" w:rsidRDefault="00172580" w:rsidP="00726C4E">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726C4E">
            <w:pPr>
              <w:pStyle w:val="TAL"/>
            </w:pPr>
            <w:r>
              <w:t>C</w:t>
            </w:r>
          </w:p>
        </w:tc>
      </w:tr>
      <w:tr w:rsidR="00172580" w:rsidRPr="00760004" w14:paraId="1124E2A0" w14:textId="77777777" w:rsidTr="00726C4E">
        <w:trPr>
          <w:jc w:val="center"/>
        </w:trPr>
        <w:tc>
          <w:tcPr>
            <w:tcW w:w="805" w:type="dxa"/>
          </w:tcPr>
          <w:p w14:paraId="28FF6C18" w14:textId="77777777" w:rsidR="00172580" w:rsidRDefault="00172580" w:rsidP="00726C4E">
            <w:pPr>
              <w:pStyle w:val="TAL"/>
            </w:pPr>
            <w:r>
              <w:t>sts</w:t>
            </w:r>
          </w:p>
        </w:tc>
        <w:tc>
          <w:tcPr>
            <w:tcW w:w="1080" w:type="dxa"/>
          </w:tcPr>
          <w:p w14:paraId="69E29B2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726C4E">
            <w:pPr>
              <w:pStyle w:val="TAL"/>
              <w:rPr>
                <w:rFonts w:cs="Arial"/>
                <w:szCs w:val="18"/>
                <w:lang w:val="fr-FR"/>
              </w:rPr>
            </w:pPr>
            <w:r>
              <w:rPr>
                <w:rFonts w:cs="Arial"/>
                <w:szCs w:val="18"/>
                <w:lang w:val="fr-FR"/>
              </w:rPr>
              <w:t>0..1</w:t>
            </w:r>
          </w:p>
        </w:tc>
        <w:tc>
          <w:tcPr>
            <w:tcW w:w="6660" w:type="dxa"/>
          </w:tcPr>
          <w:p w14:paraId="4A230C78" w14:textId="20CE498E" w:rsidR="00172580" w:rsidRDefault="00172580" w:rsidP="00726C4E">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726C4E">
            <w:pPr>
              <w:pStyle w:val="TAL"/>
            </w:pPr>
            <w:r>
              <w:t>C</w:t>
            </w:r>
          </w:p>
        </w:tc>
      </w:tr>
      <w:tr w:rsidR="00172580" w:rsidRPr="00760004" w14:paraId="098BD081" w14:textId="77777777" w:rsidTr="00726C4E">
        <w:trPr>
          <w:jc w:val="center"/>
        </w:trPr>
        <w:tc>
          <w:tcPr>
            <w:tcW w:w="805" w:type="dxa"/>
          </w:tcPr>
          <w:p w14:paraId="4F16DC35" w14:textId="77777777" w:rsidR="00172580" w:rsidRDefault="00172580" w:rsidP="00726C4E">
            <w:pPr>
              <w:pStyle w:val="TAL"/>
            </w:pPr>
            <w:r>
              <w:t>hno</w:t>
            </w:r>
          </w:p>
        </w:tc>
        <w:tc>
          <w:tcPr>
            <w:tcW w:w="1080" w:type="dxa"/>
          </w:tcPr>
          <w:p w14:paraId="3B0AAD0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726C4E">
            <w:pPr>
              <w:pStyle w:val="TAL"/>
              <w:rPr>
                <w:rFonts w:cs="Arial"/>
                <w:szCs w:val="18"/>
                <w:lang w:val="fr-FR"/>
              </w:rPr>
            </w:pPr>
            <w:r>
              <w:rPr>
                <w:rFonts w:cs="Arial"/>
                <w:szCs w:val="18"/>
                <w:lang w:val="fr-FR"/>
              </w:rPr>
              <w:t>0..1</w:t>
            </w:r>
          </w:p>
        </w:tc>
        <w:tc>
          <w:tcPr>
            <w:tcW w:w="6660" w:type="dxa"/>
          </w:tcPr>
          <w:p w14:paraId="7477995E" w14:textId="2EAA1ADE" w:rsidR="00172580" w:rsidRDefault="00172580" w:rsidP="00726C4E">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726C4E">
            <w:pPr>
              <w:pStyle w:val="TAL"/>
            </w:pPr>
            <w:r>
              <w:t>C</w:t>
            </w:r>
          </w:p>
        </w:tc>
      </w:tr>
      <w:tr w:rsidR="00172580" w:rsidRPr="00760004" w14:paraId="1BCE0E32" w14:textId="77777777" w:rsidTr="00726C4E">
        <w:trPr>
          <w:jc w:val="center"/>
        </w:trPr>
        <w:tc>
          <w:tcPr>
            <w:tcW w:w="805" w:type="dxa"/>
          </w:tcPr>
          <w:p w14:paraId="53CAA8AC" w14:textId="77777777" w:rsidR="00172580" w:rsidRDefault="00172580" w:rsidP="00726C4E">
            <w:pPr>
              <w:pStyle w:val="TAL"/>
            </w:pPr>
            <w:r>
              <w:t>hns</w:t>
            </w:r>
          </w:p>
        </w:tc>
        <w:tc>
          <w:tcPr>
            <w:tcW w:w="1080" w:type="dxa"/>
          </w:tcPr>
          <w:p w14:paraId="20B5B71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726C4E">
            <w:pPr>
              <w:pStyle w:val="TAL"/>
              <w:rPr>
                <w:rFonts w:cs="Arial"/>
                <w:szCs w:val="18"/>
                <w:lang w:val="fr-FR"/>
              </w:rPr>
            </w:pPr>
            <w:r>
              <w:rPr>
                <w:rFonts w:cs="Arial"/>
                <w:szCs w:val="18"/>
                <w:lang w:val="fr-FR"/>
              </w:rPr>
              <w:t>0..1</w:t>
            </w:r>
          </w:p>
        </w:tc>
        <w:tc>
          <w:tcPr>
            <w:tcW w:w="6660" w:type="dxa"/>
          </w:tcPr>
          <w:p w14:paraId="32D77981" w14:textId="5481EA51" w:rsidR="00172580" w:rsidRDefault="00172580" w:rsidP="00726C4E">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726C4E">
            <w:pPr>
              <w:pStyle w:val="TAL"/>
            </w:pPr>
            <w:r>
              <w:t>C</w:t>
            </w:r>
          </w:p>
        </w:tc>
      </w:tr>
      <w:tr w:rsidR="00172580" w:rsidRPr="00760004" w14:paraId="674FD21C" w14:textId="77777777" w:rsidTr="00726C4E">
        <w:trPr>
          <w:jc w:val="center"/>
        </w:trPr>
        <w:tc>
          <w:tcPr>
            <w:tcW w:w="805" w:type="dxa"/>
          </w:tcPr>
          <w:p w14:paraId="4B03672F" w14:textId="77777777" w:rsidR="00172580" w:rsidRDefault="00172580" w:rsidP="00726C4E">
            <w:pPr>
              <w:pStyle w:val="TAL"/>
            </w:pPr>
            <w:r>
              <w:t>lmk</w:t>
            </w:r>
          </w:p>
        </w:tc>
        <w:tc>
          <w:tcPr>
            <w:tcW w:w="1080" w:type="dxa"/>
          </w:tcPr>
          <w:p w14:paraId="5C9A654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726C4E">
            <w:pPr>
              <w:pStyle w:val="TAL"/>
              <w:rPr>
                <w:rFonts w:cs="Arial"/>
                <w:szCs w:val="18"/>
                <w:lang w:val="fr-FR"/>
              </w:rPr>
            </w:pPr>
            <w:r>
              <w:rPr>
                <w:rFonts w:cs="Arial"/>
                <w:szCs w:val="18"/>
                <w:lang w:val="fr-FR"/>
              </w:rPr>
              <w:t>0..1</w:t>
            </w:r>
          </w:p>
        </w:tc>
        <w:tc>
          <w:tcPr>
            <w:tcW w:w="6660" w:type="dxa"/>
          </w:tcPr>
          <w:p w14:paraId="251B9552" w14:textId="2B088F5D" w:rsidR="00172580" w:rsidRDefault="00172580" w:rsidP="00726C4E">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726C4E">
            <w:pPr>
              <w:pStyle w:val="TAL"/>
            </w:pPr>
            <w:r>
              <w:t>C</w:t>
            </w:r>
          </w:p>
        </w:tc>
      </w:tr>
      <w:tr w:rsidR="00172580" w:rsidRPr="00760004" w14:paraId="67E97AA6" w14:textId="77777777" w:rsidTr="00726C4E">
        <w:trPr>
          <w:jc w:val="center"/>
        </w:trPr>
        <w:tc>
          <w:tcPr>
            <w:tcW w:w="805" w:type="dxa"/>
          </w:tcPr>
          <w:p w14:paraId="7C3C63A5" w14:textId="77777777" w:rsidR="00172580" w:rsidRDefault="00172580" w:rsidP="00726C4E">
            <w:pPr>
              <w:pStyle w:val="TAL"/>
            </w:pPr>
            <w:r>
              <w:t>loc</w:t>
            </w:r>
          </w:p>
        </w:tc>
        <w:tc>
          <w:tcPr>
            <w:tcW w:w="1080" w:type="dxa"/>
          </w:tcPr>
          <w:p w14:paraId="33C7AB3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726C4E">
            <w:pPr>
              <w:pStyle w:val="TAL"/>
              <w:rPr>
                <w:rFonts w:cs="Arial"/>
                <w:szCs w:val="18"/>
                <w:lang w:val="fr-FR"/>
              </w:rPr>
            </w:pPr>
            <w:r>
              <w:rPr>
                <w:rFonts w:cs="Arial"/>
                <w:szCs w:val="18"/>
                <w:lang w:val="fr-FR"/>
              </w:rPr>
              <w:t>0..1</w:t>
            </w:r>
          </w:p>
        </w:tc>
        <w:tc>
          <w:tcPr>
            <w:tcW w:w="6660" w:type="dxa"/>
          </w:tcPr>
          <w:p w14:paraId="47474690" w14:textId="19F2837B" w:rsidR="00172580" w:rsidRDefault="00172580" w:rsidP="00726C4E">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726C4E">
            <w:pPr>
              <w:pStyle w:val="TAL"/>
            </w:pPr>
            <w:r>
              <w:t>C</w:t>
            </w:r>
          </w:p>
        </w:tc>
      </w:tr>
      <w:tr w:rsidR="00172580" w:rsidRPr="00760004" w14:paraId="7CD3CFE6" w14:textId="77777777" w:rsidTr="00726C4E">
        <w:trPr>
          <w:jc w:val="center"/>
        </w:trPr>
        <w:tc>
          <w:tcPr>
            <w:tcW w:w="805" w:type="dxa"/>
          </w:tcPr>
          <w:p w14:paraId="031318A9" w14:textId="77777777" w:rsidR="00172580" w:rsidRDefault="00172580" w:rsidP="00726C4E">
            <w:pPr>
              <w:pStyle w:val="TAL"/>
            </w:pPr>
            <w:r>
              <w:t>nam</w:t>
            </w:r>
          </w:p>
        </w:tc>
        <w:tc>
          <w:tcPr>
            <w:tcW w:w="1080" w:type="dxa"/>
          </w:tcPr>
          <w:p w14:paraId="0EA5C38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726C4E">
            <w:pPr>
              <w:pStyle w:val="TAL"/>
              <w:rPr>
                <w:rFonts w:cs="Arial"/>
                <w:szCs w:val="18"/>
                <w:lang w:val="fr-FR"/>
              </w:rPr>
            </w:pPr>
            <w:r>
              <w:rPr>
                <w:rFonts w:cs="Arial"/>
                <w:szCs w:val="18"/>
                <w:lang w:val="fr-FR"/>
              </w:rPr>
              <w:t>0..1</w:t>
            </w:r>
          </w:p>
        </w:tc>
        <w:tc>
          <w:tcPr>
            <w:tcW w:w="6660" w:type="dxa"/>
          </w:tcPr>
          <w:p w14:paraId="2C50C930" w14:textId="047D228A" w:rsidR="00172580" w:rsidRDefault="00172580" w:rsidP="00726C4E">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726C4E">
            <w:pPr>
              <w:pStyle w:val="TAL"/>
            </w:pPr>
            <w:r>
              <w:t>C</w:t>
            </w:r>
          </w:p>
        </w:tc>
      </w:tr>
      <w:tr w:rsidR="00172580" w:rsidRPr="00760004" w14:paraId="2B3B1CF1" w14:textId="77777777" w:rsidTr="00726C4E">
        <w:trPr>
          <w:jc w:val="center"/>
        </w:trPr>
        <w:tc>
          <w:tcPr>
            <w:tcW w:w="805" w:type="dxa"/>
          </w:tcPr>
          <w:p w14:paraId="64DBABE1" w14:textId="77777777" w:rsidR="00172580" w:rsidRDefault="00172580" w:rsidP="00726C4E">
            <w:pPr>
              <w:pStyle w:val="TAL"/>
            </w:pPr>
            <w:r>
              <w:t>pc</w:t>
            </w:r>
          </w:p>
        </w:tc>
        <w:tc>
          <w:tcPr>
            <w:tcW w:w="1080" w:type="dxa"/>
          </w:tcPr>
          <w:p w14:paraId="5A5DC45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726C4E">
            <w:pPr>
              <w:pStyle w:val="TAL"/>
              <w:rPr>
                <w:rFonts w:cs="Arial"/>
                <w:szCs w:val="18"/>
                <w:lang w:val="fr-FR"/>
              </w:rPr>
            </w:pPr>
            <w:r>
              <w:rPr>
                <w:rFonts w:cs="Arial"/>
                <w:szCs w:val="18"/>
                <w:lang w:val="fr-FR"/>
              </w:rPr>
              <w:t>0..1</w:t>
            </w:r>
          </w:p>
        </w:tc>
        <w:tc>
          <w:tcPr>
            <w:tcW w:w="6660" w:type="dxa"/>
          </w:tcPr>
          <w:p w14:paraId="4FCAA836" w14:textId="54DBC73E" w:rsidR="00172580" w:rsidRDefault="00172580" w:rsidP="00726C4E">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726C4E">
            <w:pPr>
              <w:pStyle w:val="TAL"/>
            </w:pPr>
            <w:r>
              <w:t>C</w:t>
            </w:r>
          </w:p>
        </w:tc>
      </w:tr>
      <w:tr w:rsidR="00172580" w:rsidRPr="00760004" w14:paraId="2B7CF080" w14:textId="77777777" w:rsidTr="00726C4E">
        <w:trPr>
          <w:jc w:val="center"/>
        </w:trPr>
        <w:tc>
          <w:tcPr>
            <w:tcW w:w="805" w:type="dxa"/>
          </w:tcPr>
          <w:p w14:paraId="15D21D53" w14:textId="77777777" w:rsidR="00172580" w:rsidRDefault="00172580" w:rsidP="00726C4E">
            <w:pPr>
              <w:pStyle w:val="TAL"/>
            </w:pPr>
            <w:r>
              <w:t>bld</w:t>
            </w:r>
          </w:p>
        </w:tc>
        <w:tc>
          <w:tcPr>
            <w:tcW w:w="1080" w:type="dxa"/>
          </w:tcPr>
          <w:p w14:paraId="38BBAF7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726C4E">
            <w:pPr>
              <w:pStyle w:val="TAL"/>
              <w:rPr>
                <w:rFonts w:cs="Arial"/>
                <w:szCs w:val="18"/>
                <w:lang w:val="fr-FR"/>
              </w:rPr>
            </w:pPr>
            <w:r>
              <w:rPr>
                <w:rFonts w:cs="Arial"/>
                <w:szCs w:val="18"/>
                <w:lang w:val="fr-FR"/>
              </w:rPr>
              <w:t>0..1</w:t>
            </w:r>
          </w:p>
        </w:tc>
        <w:tc>
          <w:tcPr>
            <w:tcW w:w="6660" w:type="dxa"/>
          </w:tcPr>
          <w:p w14:paraId="3F34AC21" w14:textId="13B69429" w:rsidR="00172580" w:rsidRDefault="00172580" w:rsidP="00726C4E">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726C4E">
            <w:pPr>
              <w:pStyle w:val="TAL"/>
            </w:pPr>
            <w:r>
              <w:t>C</w:t>
            </w:r>
          </w:p>
        </w:tc>
      </w:tr>
      <w:tr w:rsidR="00172580" w:rsidRPr="00760004" w14:paraId="4C1DEA92" w14:textId="77777777" w:rsidTr="00726C4E">
        <w:trPr>
          <w:jc w:val="center"/>
        </w:trPr>
        <w:tc>
          <w:tcPr>
            <w:tcW w:w="805" w:type="dxa"/>
          </w:tcPr>
          <w:p w14:paraId="732339D6" w14:textId="77777777" w:rsidR="00172580" w:rsidRDefault="00172580" w:rsidP="00726C4E">
            <w:pPr>
              <w:pStyle w:val="TAL"/>
            </w:pPr>
            <w:r>
              <w:t>unit</w:t>
            </w:r>
          </w:p>
        </w:tc>
        <w:tc>
          <w:tcPr>
            <w:tcW w:w="1080" w:type="dxa"/>
          </w:tcPr>
          <w:p w14:paraId="296EB0B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726C4E">
            <w:pPr>
              <w:pStyle w:val="TAL"/>
              <w:rPr>
                <w:rFonts w:cs="Arial"/>
                <w:szCs w:val="18"/>
                <w:lang w:val="fr-FR"/>
              </w:rPr>
            </w:pPr>
            <w:r>
              <w:rPr>
                <w:rFonts w:cs="Arial"/>
                <w:szCs w:val="18"/>
                <w:lang w:val="fr-FR"/>
              </w:rPr>
              <w:t>0..1</w:t>
            </w:r>
          </w:p>
        </w:tc>
        <w:tc>
          <w:tcPr>
            <w:tcW w:w="6660" w:type="dxa"/>
          </w:tcPr>
          <w:p w14:paraId="5F925118" w14:textId="41F6A89C" w:rsidR="00172580" w:rsidRDefault="00172580" w:rsidP="00726C4E">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726C4E">
            <w:pPr>
              <w:pStyle w:val="TAL"/>
            </w:pPr>
            <w:r>
              <w:t>C</w:t>
            </w:r>
          </w:p>
        </w:tc>
      </w:tr>
      <w:tr w:rsidR="00172580" w:rsidRPr="00760004" w14:paraId="43526B3F" w14:textId="77777777" w:rsidTr="00726C4E">
        <w:trPr>
          <w:jc w:val="center"/>
        </w:trPr>
        <w:tc>
          <w:tcPr>
            <w:tcW w:w="805" w:type="dxa"/>
          </w:tcPr>
          <w:p w14:paraId="32BCADD2" w14:textId="77777777" w:rsidR="00172580" w:rsidRDefault="00172580" w:rsidP="00726C4E">
            <w:pPr>
              <w:pStyle w:val="TAL"/>
            </w:pPr>
            <w:r>
              <w:t>flr</w:t>
            </w:r>
          </w:p>
        </w:tc>
        <w:tc>
          <w:tcPr>
            <w:tcW w:w="1080" w:type="dxa"/>
          </w:tcPr>
          <w:p w14:paraId="0B650F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726C4E">
            <w:pPr>
              <w:pStyle w:val="TAL"/>
              <w:rPr>
                <w:rFonts w:cs="Arial"/>
                <w:szCs w:val="18"/>
                <w:lang w:val="fr-FR"/>
              </w:rPr>
            </w:pPr>
            <w:r>
              <w:rPr>
                <w:rFonts w:cs="Arial"/>
                <w:szCs w:val="18"/>
                <w:lang w:val="fr-FR"/>
              </w:rPr>
              <w:t>0..1</w:t>
            </w:r>
          </w:p>
        </w:tc>
        <w:tc>
          <w:tcPr>
            <w:tcW w:w="6660" w:type="dxa"/>
          </w:tcPr>
          <w:p w14:paraId="69F4BB3D" w14:textId="1957FCAA" w:rsidR="00172580" w:rsidRDefault="00172580" w:rsidP="00726C4E">
            <w:pPr>
              <w:pStyle w:val="TAL"/>
              <w:rPr>
                <w:rFonts w:cs="Arial"/>
                <w:szCs w:val="18"/>
              </w:rPr>
            </w:pPr>
            <w:r>
              <w:rPr>
                <w:rFonts w:cs="Arial"/>
                <w:szCs w:val="18"/>
              </w:rPr>
              <w:t>Floor</w:t>
            </w:r>
            <w:r w:rsidR="006E2594">
              <w:rPr>
                <w:rFonts w:cs="Arial"/>
                <w:szCs w:val="18"/>
              </w:rPr>
              <w:t>.</w:t>
            </w:r>
          </w:p>
          <w:p w14:paraId="6CBFF038" w14:textId="756C8EA1"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726C4E">
            <w:pPr>
              <w:pStyle w:val="TAL"/>
            </w:pPr>
            <w:r>
              <w:t>C</w:t>
            </w:r>
          </w:p>
        </w:tc>
      </w:tr>
      <w:tr w:rsidR="00172580" w:rsidRPr="00760004" w14:paraId="7C88130A" w14:textId="77777777" w:rsidTr="00726C4E">
        <w:trPr>
          <w:jc w:val="center"/>
        </w:trPr>
        <w:tc>
          <w:tcPr>
            <w:tcW w:w="805" w:type="dxa"/>
          </w:tcPr>
          <w:p w14:paraId="4BE93530" w14:textId="77777777" w:rsidR="00172580" w:rsidRDefault="00172580" w:rsidP="00726C4E">
            <w:pPr>
              <w:pStyle w:val="TAL"/>
            </w:pPr>
            <w:r>
              <w:t>room</w:t>
            </w:r>
          </w:p>
        </w:tc>
        <w:tc>
          <w:tcPr>
            <w:tcW w:w="1080" w:type="dxa"/>
          </w:tcPr>
          <w:p w14:paraId="4CAA6274"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726C4E">
            <w:pPr>
              <w:pStyle w:val="TAL"/>
              <w:rPr>
                <w:rFonts w:cs="Arial"/>
                <w:szCs w:val="18"/>
                <w:lang w:val="fr-FR"/>
              </w:rPr>
            </w:pPr>
            <w:r>
              <w:rPr>
                <w:rFonts w:cs="Arial"/>
                <w:szCs w:val="18"/>
                <w:lang w:val="fr-FR"/>
              </w:rPr>
              <w:t>0..1</w:t>
            </w:r>
          </w:p>
        </w:tc>
        <w:tc>
          <w:tcPr>
            <w:tcW w:w="6660" w:type="dxa"/>
          </w:tcPr>
          <w:p w14:paraId="0F3E4B42" w14:textId="722118A5" w:rsidR="00172580" w:rsidRDefault="00172580" w:rsidP="00726C4E">
            <w:pPr>
              <w:pStyle w:val="TAL"/>
              <w:rPr>
                <w:rFonts w:cs="Arial"/>
                <w:szCs w:val="18"/>
              </w:rPr>
            </w:pPr>
            <w:r>
              <w:rPr>
                <w:rFonts w:cs="Arial"/>
                <w:szCs w:val="18"/>
              </w:rPr>
              <w:t>Room</w:t>
            </w:r>
            <w:r w:rsidR="006E2594">
              <w:rPr>
                <w:rFonts w:cs="Arial"/>
                <w:szCs w:val="18"/>
              </w:rPr>
              <w:t>.</w:t>
            </w:r>
          </w:p>
          <w:p w14:paraId="63D9ED01" w14:textId="21AD29AF"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726C4E">
            <w:pPr>
              <w:pStyle w:val="TAL"/>
            </w:pPr>
            <w:r>
              <w:t>C</w:t>
            </w:r>
          </w:p>
        </w:tc>
      </w:tr>
      <w:tr w:rsidR="00172580" w:rsidRPr="00760004" w14:paraId="1AA29953" w14:textId="77777777" w:rsidTr="00726C4E">
        <w:trPr>
          <w:jc w:val="center"/>
        </w:trPr>
        <w:tc>
          <w:tcPr>
            <w:tcW w:w="805" w:type="dxa"/>
          </w:tcPr>
          <w:p w14:paraId="0B4F58E7" w14:textId="77777777" w:rsidR="00172580" w:rsidRDefault="00172580" w:rsidP="00726C4E">
            <w:pPr>
              <w:pStyle w:val="TAL"/>
            </w:pPr>
            <w:r>
              <w:t>plc</w:t>
            </w:r>
          </w:p>
        </w:tc>
        <w:tc>
          <w:tcPr>
            <w:tcW w:w="1080" w:type="dxa"/>
          </w:tcPr>
          <w:p w14:paraId="7E12498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726C4E">
            <w:pPr>
              <w:pStyle w:val="TAL"/>
              <w:rPr>
                <w:rFonts w:cs="Arial"/>
                <w:szCs w:val="18"/>
                <w:lang w:val="fr-FR"/>
              </w:rPr>
            </w:pPr>
            <w:r>
              <w:rPr>
                <w:rFonts w:cs="Arial"/>
                <w:szCs w:val="18"/>
                <w:lang w:val="fr-FR"/>
              </w:rPr>
              <w:t>0..1</w:t>
            </w:r>
          </w:p>
        </w:tc>
        <w:tc>
          <w:tcPr>
            <w:tcW w:w="6660" w:type="dxa"/>
          </w:tcPr>
          <w:p w14:paraId="6A4791F4" w14:textId="013B261C" w:rsidR="00172580" w:rsidRDefault="00172580" w:rsidP="00726C4E">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726C4E">
            <w:pPr>
              <w:pStyle w:val="TAL"/>
            </w:pPr>
            <w:r>
              <w:t>C</w:t>
            </w:r>
          </w:p>
        </w:tc>
      </w:tr>
      <w:tr w:rsidR="00172580" w:rsidRPr="00760004" w14:paraId="325AA4F3" w14:textId="77777777" w:rsidTr="00726C4E">
        <w:trPr>
          <w:jc w:val="center"/>
        </w:trPr>
        <w:tc>
          <w:tcPr>
            <w:tcW w:w="805" w:type="dxa"/>
          </w:tcPr>
          <w:p w14:paraId="6AE0C36A" w14:textId="77777777" w:rsidR="00172580" w:rsidRDefault="00172580" w:rsidP="00726C4E">
            <w:pPr>
              <w:pStyle w:val="TAL"/>
            </w:pPr>
            <w:r>
              <w:t>pcn</w:t>
            </w:r>
          </w:p>
        </w:tc>
        <w:tc>
          <w:tcPr>
            <w:tcW w:w="1080" w:type="dxa"/>
          </w:tcPr>
          <w:p w14:paraId="4BB5B78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726C4E">
            <w:pPr>
              <w:pStyle w:val="TAL"/>
              <w:rPr>
                <w:rFonts w:cs="Arial"/>
                <w:szCs w:val="18"/>
                <w:lang w:val="fr-FR"/>
              </w:rPr>
            </w:pPr>
            <w:r>
              <w:rPr>
                <w:rFonts w:cs="Arial"/>
                <w:szCs w:val="18"/>
                <w:lang w:val="fr-FR"/>
              </w:rPr>
              <w:t>0..1</w:t>
            </w:r>
          </w:p>
        </w:tc>
        <w:tc>
          <w:tcPr>
            <w:tcW w:w="6660" w:type="dxa"/>
          </w:tcPr>
          <w:p w14:paraId="10747BB0" w14:textId="06D9B906" w:rsidR="00172580" w:rsidRDefault="00172580" w:rsidP="00726C4E">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726C4E">
            <w:pPr>
              <w:pStyle w:val="TAL"/>
            </w:pPr>
            <w:r>
              <w:t>C</w:t>
            </w:r>
          </w:p>
        </w:tc>
      </w:tr>
      <w:tr w:rsidR="00172580" w:rsidRPr="00760004" w14:paraId="3FFA4AF3" w14:textId="77777777" w:rsidTr="00726C4E">
        <w:trPr>
          <w:jc w:val="center"/>
        </w:trPr>
        <w:tc>
          <w:tcPr>
            <w:tcW w:w="805" w:type="dxa"/>
          </w:tcPr>
          <w:p w14:paraId="5A76CC6D" w14:textId="77777777" w:rsidR="00172580" w:rsidRDefault="00172580" w:rsidP="00726C4E">
            <w:pPr>
              <w:pStyle w:val="TAL"/>
            </w:pPr>
            <w:r>
              <w:t>pobox</w:t>
            </w:r>
          </w:p>
        </w:tc>
        <w:tc>
          <w:tcPr>
            <w:tcW w:w="1080" w:type="dxa"/>
          </w:tcPr>
          <w:p w14:paraId="1A8D5CB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726C4E">
            <w:pPr>
              <w:pStyle w:val="TAL"/>
              <w:rPr>
                <w:rFonts w:cs="Arial"/>
                <w:szCs w:val="18"/>
                <w:lang w:val="fr-FR"/>
              </w:rPr>
            </w:pPr>
            <w:r>
              <w:rPr>
                <w:rFonts w:cs="Arial"/>
                <w:szCs w:val="18"/>
                <w:lang w:val="fr-FR"/>
              </w:rPr>
              <w:t>0..1</w:t>
            </w:r>
          </w:p>
        </w:tc>
        <w:tc>
          <w:tcPr>
            <w:tcW w:w="6660" w:type="dxa"/>
          </w:tcPr>
          <w:p w14:paraId="7990048D" w14:textId="3B1D0C0E" w:rsidR="00172580" w:rsidRDefault="00172580" w:rsidP="00726C4E">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726C4E">
            <w:pPr>
              <w:pStyle w:val="TAL"/>
            </w:pPr>
            <w:r>
              <w:t>C</w:t>
            </w:r>
          </w:p>
        </w:tc>
      </w:tr>
      <w:tr w:rsidR="00172580" w:rsidRPr="00760004" w14:paraId="5A4C975D" w14:textId="77777777" w:rsidTr="00726C4E">
        <w:trPr>
          <w:jc w:val="center"/>
        </w:trPr>
        <w:tc>
          <w:tcPr>
            <w:tcW w:w="805" w:type="dxa"/>
          </w:tcPr>
          <w:p w14:paraId="001A33C2" w14:textId="77777777" w:rsidR="00172580" w:rsidRDefault="00172580" w:rsidP="00726C4E">
            <w:pPr>
              <w:pStyle w:val="TAL"/>
            </w:pPr>
            <w:r>
              <w:t>addcode</w:t>
            </w:r>
          </w:p>
        </w:tc>
        <w:tc>
          <w:tcPr>
            <w:tcW w:w="1080" w:type="dxa"/>
          </w:tcPr>
          <w:p w14:paraId="0840470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726C4E">
            <w:pPr>
              <w:pStyle w:val="TAL"/>
              <w:rPr>
                <w:rFonts w:cs="Arial"/>
                <w:szCs w:val="18"/>
                <w:lang w:val="fr-FR"/>
              </w:rPr>
            </w:pPr>
            <w:r>
              <w:rPr>
                <w:rFonts w:cs="Arial"/>
                <w:szCs w:val="18"/>
                <w:lang w:val="fr-FR"/>
              </w:rPr>
              <w:t>0..1</w:t>
            </w:r>
          </w:p>
        </w:tc>
        <w:tc>
          <w:tcPr>
            <w:tcW w:w="6660" w:type="dxa"/>
          </w:tcPr>
          <w:p w14:paraId="6F727D77" w14:textId="3B7F336C" w:rsidR="00172580" w:rsidRDefault="00172580" w:rsidP="00726C4E">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726C4E">
            <w:pPr>
              <w:pStyle w:val="TAL"/>
            </w:pPr>
            <w:r>
              <w:t>C</w:t>
            </w:r>
          </w:p>
        </w:tc>
      </w:tr>
      <w:tr w:rsidR="00172580" w:rsidRPr="00760004" w14:paraId="4CEC8868" w14:textId="77777777" w:rsidTr="00726C4E">
        <w:trPr>
          <w:jc w:val="center"/>
        </w:trPr>
        <w:tc>
          <w:tcPr>
            <w:tcW w:w="805" w:type="dxa"/>
          </w:tcPr>
          <w:p w14:paraId="4757AAC5" w14:textId="77777777" w:rsidR="00172580" w:rsidRDefault="00172580" w:rsidP="00726C4E">
            <w:pPr>
              <w:pStyle w:val="TAL"/>
            </w:pPr>
            <w:r>
              <w:t>seat</w:t>
            </w:r>
          </w:p>
        </w:tc>
        <w:tc>
          <w:tcPr>
            <w:tcW w:w="1080" w:type="dxa"/>
          </w:tcPr>
          <w:p w14:paraId="093F153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726C4E">
            <w:pPr>
              <w:pStyle w:val="TAL"/>
              <w:rPr>
                <w:rFonts w:cs="Arial"/>
                <w:szCs w:val="18"/>
                <w:lang w:val="fr-FR"/>
              </w:rPr>
            </w:pPr>
            <w:r>
              <w:rPr>
                <w:rFonts w:cs="Arial"/>
                <w:szCs w:val="18"/>
                <w:lang w:val="fr-FR"/>
              </w:rPr>
              <w:t>0..1</w:t>
            </w:r>
          </w:p>
        </w:tc>
        <w:tc>
          <w:tcPr>
            <w:tcW w:w="6660" w:type="dxa"/>
          </w:tcPr>
          <w:p w14:paraId="71D22359" w14:textId="1ADE69FC" w:rsidR="00172580" w:rsidRDefault="00172580" w:rsidP="00726C4E">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726C4E">
            <w:pPr>
              <w:pStyle w:val="TAL"/>
            </w:pPr>
            <w:r>
              <w:t>C</w:t>
            </w:r>
          </w:p>
        </w:tc>
      </w:tr>
      <w:tr w:rsidR="00172580" w:rsidRPr="00760004" w14:paraId="4422500A" w14:textId="77777777" w:rsidTr="00726C4E">
        <w:trPr>
          <w:jc w:val="center"/>
        </w:trPr>
        <w:tc>
          <w:tcPr>
            <w:tcW w:w="805" w:type="dxa"/>
          </w:tcPr>
          <w:p w14:paraId="2939DC1E" w14:textId="77777777" w:rsidR="00172580" w:rsidRDefault="00172580" w:rsidP="00726C4E">
            <w:pPr>
              <w:pStyle w:val="TAL"/>
            </w:pPr>
            <w:r>
              <w:t>rd</w:t>
            </w:r>
          </w:p>
        </w:tc>
        <w:tc>
          <w:tcPr>
            <w:tcW w:w="1080" w:type="dxa"/>
          </w:tcPr>
          <w:p w14:paraId="2BBE38A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726C4E">
            <w:pPr>
              <w:pStyle w:val="TAL"/>
              <w:rPr>
                <w:rFonts w:cs="Arial"/>
                <w:szCs w:val="18"/>
                <w:lang w:val="fr-FR"/>
              </w:rPr>
            </w:pPr>
            <w:r>
              <w:rPr>
                <w:rFonts w:cs="Arial"/>
                <w:szCs w:val="18"/>
                <w:lang w:val="fr-FR"/>
              </w:rPr>
              <w:t>0..1</w:t>
            </w:r>
          </w:p>
        </w:tc>
        <w:tc>
          <w:tcPr>
            <w:tcW w:w="6660" w:type="dxa"/>
          </w:tcPr>
          <w:p w14:paraId="46B275DF" w14:textId="5FD6FD85" w:rsidR="00172580" w:rsidRDefault="00172580" w:rsidP="00726C4E">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726C4E">
            <w:pPr>
              <w:pStyle w:val="TAL"/>
            </w:pPr>
            <w:r>
              <w:t>C</w:t>
            </w:r>
          </w:p>
        </w:tc>
      </w:tr>
      <w:tr w:rsidR="00172580" w:rsidRPr="00760004" w14:paraId="45D729B3" w14:textId="77777777" w:rsidTr="00726C4E">
        <w:trPr>
          <w:jc w:val="center"/>
        </w:trPr>
        <w:tc>
          <w:tcPr>
            <w:tcW w:w="805" w:type="dxa"/>
          </w:tcPr>
          <w:p w14:paraId="736575D5" w14:textId="77777777" w:rsidR="00172580" w:rsidRDefault="00172580" w:rsidP="00726C4E">
            <w:pPr>
              <w:pStyle w:val="TAL"/>
            </w:pPr>
            <w:r>
              <w:t>rdsec</w:t>
            </w:r>
          </w:p>
        </w:tc>
        <w:tc>
          <w:tcPr>
            <w:tcW w:w="1080" w:type="dxa"/>
          </w:tcPr>
          <w:p w14:paraId="1666634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726C4E">
            <w:pPr>
              <w:pStyle w:val="TAL"/>
              <w:rPr>
                <w:rFonts w:cs="Arial"/>
                <w:szCs w:val="18"/>
                <w:lang w:val="fr-FR"/>
              </w:rPr>
            </w:pPr>
            <w:r>
              <w:rPr>
                <w:rFonts w:cs="Arial"/>
                <w:szCs w:val="18"/>
                <w:lang w:val="fr-FR"/>
              </w:rPr>
              <w:t>0..1</w:t>
            </w:r>
          </w:p>
        </w:tc>
        <w:tc>
          <w:tcPr>
            <w:tcW w:w="6660" w:type="dxa"/>
          </w:tcPr>
          <w:p w14:paraId="0C7C644B" w14:textId="674F839E" w:rsidR="00172580" w:rsidRDefault="00172580" w:rsidP="00726C4E">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726C4E">
            <w:pPr>
              <w:pStyle w:val="TAL"/>
            </w:pPr>
            <w:r>
              <w:t>C</w:t>
            </w:r>
          </w:p>
        </w:tc>
      </w:tr>
      <w:tr w:rsidR="00172580" w:rsidRPr="00760004" w14:paraId="39A94844" w14:textId="77777777" w:rsidTr="00726C4E">
        <w:trPr>
          <w:jc w:val="center"/>
        </w:trPr>
        <w:tc>
          <w:tcPr>
            <w:tcW w:w="805" w:type="dxa"/>
          </w:tcPr>
          <w:p w14:paraId="6A6782F4" w14:textId="77777777" w:rsidR="00172580" w:rsidRDefault="00172580" w:rsidP="00726C4E">
            <w:pPr>
              <w:pStyle w:val="TAL"/>
            </w:pPr>
            <w:r>
              <w:t>rdbr</w:t>
            </w:r>
          </w:p>
        </w:tc>
        <w:tc>
          <w:tcPr>
            <w:tcW w:w="1080" w:type="dxa"/>
          </w:tcPr>
          <w:p w14:paraId="2017BD0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726C4E">
            <w:pPr>
              <w:pStyle w:val="TAL"/>
              <w:rPr>
                <w:rFonts w:cs="Arial"/>
                <w:szCs w:val="18"/>
                <w:lang w:val="fr-FR"/>
              </w:rPr>
            </w:pPr>
            <w:r>
              <w:rPr>
                <w:rFonts w:cs="Arial"/>
                <w:szCs w:val="18"/>
                <w:lang w:val="fr-FR"/>
              </w:rPr>
              <w:t>0..1</w:t>
            </w:r>
          </w:p>
        </w:tc>
        <w:tc>
          <w:tcPr>
            <w:tcW w:w="6660" w:type="dxa"/>
          </w:tcPr>
          <w:p w14:paraId="65D02C95" w14:textId="38BEEA35" w:rsidR="00172580" w:rsidRDefault="00172580" w:rsidP="00726C4E">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726C4E">
            <w:pPr>
              <w:pStyle w:val="TAL"/>
            </w:pPr>
            <w:r>
              <w:t>C</w:t>
            </w:r>
          </w:p>
        </w:tc>
      </w:tr>
      <w:tr w:rsidR="00172580" w:rsidRPr="00760004" w14:paraId="5743F6DB" w14:textId="77777777" w:rsidTr="00726C4E">
        <w:trPr>
          <w:jc w:val="center"/>
        </w:trPr>
        <w:tc>
          <w:tcPr>
            <w:tcW w:w="805" w:type="dxa"/>
          </w:tcPr>
          <w:p w14:paraId="2E461ACB" w14:textId="77777777" w:rsidR="00172580" w:rsidRDefault="00172580" w:rsidP="00726C4E">
            <w:pPr>
              <w:pStyle w:val="TAL"/>
            </w:pPr>
            <w:r>
              <w:t>rdsubbr</w:t>
            </w:r>
          </w:p>
        </w:tc>
        <w:tc>
          <w:tcPr>
            <w:tcW w:w="1080" w:type="dxa"/>
          </w:tcPr>
          <w:p w14:paraId="527E992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726C4E">
            <w:pPr>
              <w:pStyle w:val="TAL"/>
              <w:rPr>
                <w:rFonts w:cs="Arial"/>
                <w:szCs w:val="18"/>
                <w:lang w:val="fr-FR"/>
              </w:rPr>
            </w:pPr>
            <w:r>
              <w:rPr>
                <w:rFonts w:cs="Arial"/>
                <w:szCs w:val="18"/>
                <w:lang w:val="fr-FR"/>
              </w:rPr>
              <w:t>0..1</w:t>
            </w:r>
          </w:p>
        </w:tc>
        <w:tc>
          <w:tcPr>
            <w:tcW w:w="6660" w:type="dxa"/>
          </w:tcPr>
          <w:p w14:paraId="2C1A800A" w14:textId="66B1F7AA" w:rsidR="00172580" w:rsidRDefault="00172580" w:rsidP="00726C4E">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726C4E">
            <w:pPr>
              <w:pStyle w:val="TAL"/>
            </w:pPr>
            <w:r>
              <w:t>C</w:t>
            </w:r>
          </w:p>
        </w:tc>
      </w:tr>
      <w:tr w:rsidR="00172580" w:rsidRPr="00760004" w14:paraId="5E3D3FD4" w14:textId="77777777" w:rsidTr="00726C4E">
        <w:trPr>
          <w:jc w:val="center"/>
        </w:trPr>
        <w:tc>
          <w:tcPr>
            <w:tcW w:w="805" w:type="dxa"/>
          </w:tcPr>
          <w:p w14:paraId="6562172F" w14:textId="77777777" w:rsidR="00172580" w:rsidRDefault="00172580" w:rsidP="00726C4E">
            <w:pPr>
              <w:pStyle w:val="TAL"/>
            </w:pPr>
            <w:r>
              <w:t>prm</w:t>
            </w:r>
          </w:p>
        </w:tc>
        <w:tc>
          <w:tcPr>
            <w:tcW w:w="1080" w:type="dxa"/>
          </w:tcPr>
          <w:p w14:paraId="7F2047E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726C4E">
            <w:pPr>
              <w:pStyle w:val="TAL"/>
              <w:rPr>
                <w:rFonts w:cs="Arial"/>
                <w:szCs w:val="18"/>
                <w:lang w:val="fr-FR"/>
              </w:rPr>
            </w:pPr>
            <w:r>
              <w:rPr>
                <w:rFonts w:cs="Arial"/>
                <w:szCs w:val="18"/>
                <w:lang w:val="fr-FR"/>
              </w:rPr>
              <w:t>0..1</w:t>
            </w:r>
          </w:p>
        </w:tc>
        <w:tc>
          <w:tcPr>
            <w:tcW w:w="6660" w:type="dxa"/>
          </w:tcPr>
          <w:p w14:paraId="4E5ABFFA" w14:textId="5575F991" w:rsidR="00172580" w:rsidRDefault="00172580" w:rsidP="00726C4E">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726C4E">
            <w:pPr>
              <w:pStyle w:val="TAL"/>
            </w:pPr>
            <w:r>
              <w:t>C</w:t>
            </w:r>
          </w:p>
        </w:tc>
      </w:tr>
      <w:tr w:rsidR="00172580" w:rsidRPr="00760004" w14:paraId="280E4E93" w14:textId="77777777" w:rsidTr="00726C4E">
        <w:trPr>
          <w:jc w:val="center"/>
        </w:trPr>
        <w:tc>
          <w:tcPr>
            <w:tcW w:w="805" w:type="dxa"/>
          </w:tcPr>
          <w:p w14:paraId="6EC68E24" w14:textId="77777777" w:rsidR="00172580" w:rsidRDefault="00172580" w:rsidP="00726C4E">
            <w:pPr>
              <w:pStyle w:val="TAL"/>
            </w:pPr>
            <w:r>
              <w:t>pom</w:t>
            </w:r>
          </w:p>
        </w:tc>
        <w:tc>
          <w:tcPr>
            <w:tcW w:w="1080" w:type="dxa"/>
          </w:tcPr>
          <w:p w14:paraId="5247EB0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726C4E">
            <w:pPr>
              <w:pStyle w:val="TAL"/>
              <w:rPr>
                <w:rFonts w:cs="Arial"/>
                <w:szCs w:val="18"/>
                <w:lang w:val="fr-FR"/>
              </w:rPr>
            </w:pPr>
            <w:r>
              <w:rPr>
                <w:rFonts w:cs="Arial"/>
                <w:szCs w:val="18"/>
                <w:lang w:val="fr-FR"/>
              </w:rPr>
              <w:t>0..1</w:t>
            </w:r>
          </w:p>
        </w:tc>
        <w:tc>
          <w:tcPr>
            <w:tcW w:w="6660" w:type="dxa"/>
          </w:tcPr>
          <w:p w14:paraId="7DEAFDDE" w14:textId="17AE1BBB" w:rsidR="00172580" w:rsidRDefault="00172580" w:rsidP="00726C4E">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726C4E">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407" w:name="_Toc209002070"/>
      <w:r>
        <w:t>7.3.3.2.41</w:t>
      </w:r>
      <w:r>
        <w:tab/>
        <w:t>Type: PositioningMethodAndUsage</w:t>
      </w:r>
      <w:bookmarkEnd w:id="407"/>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726C4E">
        <w:trPr>
          <w:jc w:val="center"/>
        </w:trPr>
        <w:tc>
          <w:tcPr>
            <w:tcW w:w="1170" w:type="dxa"/>
          </w:tcPr>
          <w:p w14:paraId="058A2DED" w14:textId="77777777" w:rsidR="00172580" w:rsidRPr="00760004" w:rsidRDefault="00172580" w:rsidP="00726C4E">
            <w:pPr>
              <w:pStyle w:val="TAH"/>
            </w:pPr>
            <w:r w:rsidRPr="00760004">
              <w:t>Field name</w:t>
            </w:r>
          </w:p>
        </w:tc>
        <w:tc>
          <w:tcPr>
            <w:tcW w:w="1615" w:type="dxa"/>
          </w:tcPr>
          <w:p w14:paraId="21107E38" w14:textId="77777777" w:rsidR="00172580" w:rsidRPr="00760004" w:rsidRDefault="00172580" w:rsidP="00726C4E">
            <w:pPr>
              <w:pStyle w:val="TAH"/>
            </w:pPr>
            <w:r>
              <w:t>Type</w:t>
            </w:r>
          </w:p>
        </w:tc>
        <w:tc>
          <w:tcPr>
            <w:tcW w:w="630" w:type="dxa"/>
          </w:tcPr>
          <w:p w14:paraId="10C6E8C3" w14:textId="77777777" w:rsidR="00172580" w:rsidRPr="00760004" w:rsidRDefault="00172580" w:rsidP="00726C4E">
            <w:pPr>
              <w:pStyle w:val="TAH"/>
            </w:pPr>
            <w:r>
              <w:t>Cardinality</w:t>
            </w:r>
          </w:p>
        </w:tc>
        <w:tc>
          <w:tcPr>
            <w:tcW w:w="5675" w:type="dxa"/>
          </w:tcPr>
          <w:p w14:paraId="39DC4014" w14:textId="77777777" w:rsidR="00172580" w:rsidRPr="00760004" w:rsidRDefault="00172580" w:rsidP="00726C4E">
            <w:pPr>
              <w:pStyle w:val="TAH"/>
            </w:pPr>
            <w:r w:rsidRPr="00760004">
              <w:t>Description</w:t>
            </w:r>
          </w:p>
        </w:tc>
        <w:tc>
          <w:tcPr>
            <w:tcW w:w="535" w:type="dxa"/>
          </w:tcPr>
          <w:p w14:paraId="519324CB" w14:textId="77777777" w:rsidR="00172580" w:rsidRPr="00760004" w:rsidRDefault="00172580" w:rsidP="00726C4E">
            <w:pPr>
              <w:pStyle w:val="TAH"/>
            </w:pPr>
            <w:r w:rsidRPr="00760004">
              <w:t>M/C/O</w:t>
            </w:r>
          </w:p>
        </w:tc>
      </w:tr>
      <w:tr w:rsidR="00172580" w:rsidRPr="00760004" w14:paraId="0DCDF1B4" w14:textId="77777777" w:rsidTr="00726C4E">
        <w:trPr>
          <w:jc w:val="center"/>
        </w:trPr>
        <w:tc>
          <w:tcPr>
            <w:tcW w:w="1170" w:type="dxa"/>
          </w:tcPr>
          <w:p w14:paraId="70E9B904" w14:textId="77777777" w:rsidR="00172580" w:rsidRPr="00760004" w:rsidRDefault="00172580" w:rsidP="00726C4E">
            <w:pPr>
              <w:pStyle w:val="TAL"/>
            </w:pPr>
            <w:r>
              <w:t>method</w:t>
            </w:r>
          </w:p>
        </w:tc>
        <w:tc>
          <w:tcPr>
            <w:tcW w:w="1615" w:type="dxa"/>
          </w:tcPr>
          <w:p w14:paraId="516BB0C2" w14:textId="77777777" w:rsidR="00172580" w:rsidRPr="002C2C01" w:rsidRDefault="00172580" w:rsidP="00726C4E">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726C4E">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726C4E">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726C4E">
            <w:pPr>
              <w:pStyle w:val="TAL"/>
            </w:pPr>
            <w:r>
              <w:t>M</w:t>
            </w:r>
          </w:p>
        </w:tc>
      </w:tr>
      <w:tr w:rsidR="00172580" w:rsidRPr="00760004" w14:paraId="44D18C72" w14:textId="77777777" w:rsidTr="00726C4E">
        <w:trPr>
          <w:jc w:val="center"/>
        </w:trPr>
        <w:tc>
          <w:tcPr>
            <w:tcW w:w="1170" w:type="dxa"/>
          </w:tcPr>
          <w:p w14:paraId="30BE3EBD" w14:textId="77777777" w:rsidR="00172580" w:rsidRDefault="00172580" w:rsidP="00726C4E">
            <w:pPr>
              <w:pStyle w:val="TAL"/>
            </w:pPr>
            <w:r>
              <w:t>mode</w:t>
            </w:r>
          </w:p>
        </w:tc>
        <w:tc>
          <w:tcPr>
            <w:tcW w:w="1615" w:type="dxa"/>
          </w:tcPr>
          <w:p w14:paraId="0D79A2EB"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726C4E">
            <w:pPr>
              <w:pStyle w:val="TAL"/>
              <w:rPr>
                <w:rFonts w:cs="Arial"/>
                <w:szCs w:val="18"/>
                <w:lang w:val="fr-FR"/>
              </w:rPr>
            </w:pPr>
            <w:r>
              <w:rPr>
                <w:rFonts w:cs="Arial"/>
                <w:szCs w:val="18"/>
                <w:lang w:val="fr-FR"/>
              </w:rPr>
              <w:t>1</w:t>
            </w:r>
          </w:p>
        </w:tc>
        <w:tc>
          <w:tcPr>
            <w:tcW w:w="5675" w:type="dxa"/>
          </w:tcPr>
          <w:p w14:paraId="57742A1D" w14:textId="02511DC1"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726C4E">
            <w:pPr>
              <w:pStyle w:val="TAL"/>
            </w:pPr>
            <w:r>
              <w:t>M</w:t>
            </w:r>
          </w:p>
        </w:tc>
      </w:tr>
      <w:tr w:rsidR="00172580" w:rsidRPr="00760004" w14:paraId="0A44B010" w14:textId="77777777" w:rsidTr="00726C4E">
        <w:trPr>
          <w:jc w:val="center"/>
        </w:trPr>
        <w:tc>
          <w:tcPr>
            <w:tcW w:w="1170" w:type="dxa"/>
          </w:tcPr>
          <w:p w14:paraId="3605D8F7" w14:textId="77777777" w:rsidR="00172580" w:rsidRDefault="00172580" w:rsidP="00726C4E">
            <w:pPr>
              <w:pStyle w:val="TAL"/>
            </w:pPr>
            <w:r>
              <w:t>usage</w:t>
            </w:r>
          </w:p>
        </w:tc>
        <w:tc>
          <w:tcPr>
            <w:tcW w:w="1615" w:type="dxa"/>
          </w:tcPr>
          <w:p w14:paraId="1961569F" w14:textId="77777777" w:rsidR="00172580" w:rsidRDefault="00172580" w:rsidP="00726C4E">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726C4E">
            <w:pPr>
              <w:pStyle w:val="TAL"/>
              <w:rPr>
                <w:rFonts w:cs="Arial"/>
                <w:szCs w:val="18"/>
                <w:lang w:val="fr-FR"/>
              </w:rPr>
            </w:pPr>
            <w:r>
              <w:rPr>
                <w:rFonts w:cs="Arial"/>
                <w:szCs w:val="18"/>
                <w:lang w:val="fr-FR"/>
              </w:rPr>
              <w:t>1</w:t>
            </w:r>
          </w:p>
        </w:tc>
        <w:tc>
          <w:tcPr>
            <w:tcW w:w="5675" w:type="dxa"/>
          </w:tcPr>
          <w:p w14:paraId="593550FA" w14:textId="7718164C"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726C4E">
            <w:pPr>
              <w:pStyle w:val="TAL"/>
            </w:pPr>
            <w:r>
              <w:t>M</w:t>
            </w:r>
          </w:p>
        </w:tc>
      </w:tr>
      <w:tr w:rsidR="00172580" w:rsidRPr="00760004" w14:paraId="09439A0D" w14:textId="77777777" w:rsidTr="00726C4E">
        <w:trPr>
          <w:jc w:val="center"/>
        </w:trPr>
        <w:tc>
          <w:tcPr>
            <w:tcW w:w="1170" w:type="dxa"/>
          </w:tcPr>
          <w:p w14:paraId="08230DF0" w14:textId="77777777" w:rsidR="00172580" w:rsidRDefault="00172580" w:rsidP="00726C4E">
            <w:pPr>
              <w:pStyle w:val="TAL"/>
            </w:pPr>
            <w:r>
              <w:t>methodCode</w:t>
            </w:r>
          </w:p>
        </w:tc>
        <w:tc>
          <w:tcPr>
            <w:tcW w:w="1615" w:type="dxa"/>
          </w:tcPr>
          <w:p w14:paraId="43DA6589" w14:textId="77777777" w:rsidR="00172580" w:rsidRDefault="00172580" w:rsidP="00726C4E">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726C4E">
            <w:pPr>
              <w:pStyle w:val="TAL"/>
              <w:rPr>
                <w:rFonts w:cs="Arial"/>
                <w:szCs w:val="18"/>
                <w:lang w:val="fr-FR"/>
              </w:rPr>
            </w:pPr>
            <w:r>
              <w:rPr>
                <w:rFonts w:cs="Arial"/>
                <w:szCs w:val="18"/>
                <w:lang w:val="fr-FR"/>
              </w:rPr>
              <w:t>0..1</w:t>
            </w:r>
          </w:p>
        </w:tc>
        <w:tc>
          <w:tcPr>
            <w:tcW w:w="5675" w:type="dxa"/>
          </w:tcPr>
          <w:p w14:paraId="4A97A69E" w14:textId="77777777" w:rsidR="00172580" w:rsidRDefault="00172580" w:rsidP="00726C4E">
            <w:pPr>
              <w:pStyle w:val="TAL"/>
            </w:pPr>
            <w:r>
              <w:t xml:space="preserve">This field shall be present when the </w:t>
            </w:r>
            <w:r w:rsidRPr="00201759">
              <w:t>method</w:t>
            </w:r>
            <w:r>
              <w:t xml:space="preserve"> field is set as "networkSpecific".</w:t>
            </w:r>
          </w:p>
          <w:p w14:paraId="36DFD2FE" w14:textId="0DFC9650" w:rsidR="00172580" w:rsidRDefault="00172580" w:rsidP="00726C4E">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726C4E">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408" w:name="_Toc209002071"/>
      <w:r>
        <w:t>7.3.3.2.42</w:t>
      </w:r>
      <w:r>
        <w:tab/>
        <w:t>Type: GNSSPositioningMethodAndUsage</w:t>
      </w:r>
      <w:bookmarkEnd w:id="408"/>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726C4E">
        <w:trPr>
          <w:jc w:val="center"/>
        </w:trPr>
        <w:tc>
          <w:tcPr>
            <w:tcW w:w="715" w:type="dxa"/>
          </w:tcPr>
          <w:p w14:paraId="164A37E1" w14:textId="77777777" w:rsidR="00172580" w:rsidRPr="00760004" w:rsidRDefault="00172580" w:rsidP="00726C4E">
            <w:pPr>
              <w:pStyle w:val="TAH"/>
            </w:pPr>
            <w:r w:rsidRPr="00760004">
              <w:t>Field name</w:t>
            </w:r>
          </w:p>
        </w:tc>
        <w:tc>
          <w:tcPr>
            <w:tcW w:w="1440" w:type="dxa"/>
          </w:tcPr>
          <w:p w14:paraId="384E6B29" w14:textId="77777777" w:rsidR="00172580" w:rsidRPr="00760004" w:rsidRDefault="00172580" w:rsidP="00726C4E">
            <w:pPr>
              <w:pStyle w:val="TAH"/>
            </w:pPr>
            <w:r>
              <w:t>Type</w:t>
            </w:r>
          </w:p>
        </w:tc>
        <w:tc>
          <w:tcPr>
            <w:tcW w:w="630" w:type="dxa"/>
          </w:tcPr>
          <w:p w14:paraId="3371D51E" w14:textId="77777777" w:rsidR="00172580" w:rsidRPr="00760004" w:rsidRDefault="00172580" w:rsidP="00726C4E">
            <w:pPr>
              <w:pStyle w:val="TAH"/>
            </w:pPr>
            <w:r>
              <w:t>Cardinality</w:t>
            </w:r>
          </w:p>
        </w:tc>
        <w:tc>
          <w:tcPr>
            <w:tcW w:w="6390" w:type="dxa"/>
          </w:tcPr>
          <w:p w14:paraId="3109B5D8" w14:textId="77777777" w:rsidR="00172580" w:rsidRPr="00760004" w:rsidRDefault="00172580" w:rsidP="00726C4E">
            <w:pPr>
              <w:pStyle w:val="TAH"/>
            </w:pPr>
            <w:r w:rsidRPr="00760004">
              <w:t>Description</w:t>
            </w:r>
          </w:p>
        </w:tc>
        <w:tc>
          <w:tcPr>
            <w:tcW w:w="456" w:type="dxa"/>
          </w:tcPr>
          <w:p w14:paraId="5C91E00E" w14:textId="77777777" w:rsidR="00172580" w:rsidRPr="00760004" w:rsidRDefault="00172580" w:rsidP="00726C4E">
            <w:pPr>
              <w:pStyle w:val="TAH"/>
            </w:pPr>
            <w:r w:rsidRPr="00760004">
              <w:t>M/C/O</w:t>
            </w:r>
          </w:p>
        </w:tc>
      </w:tr>
      <w:tr w:rsidR="00172580" w:rsidRPr="00760004" w14:paraId="7CB93EBE" w14:textId="77777777" w:rsidTr="00726C4E">
        <w:trPr>
          <w:jc w:val="center"/>
        </w:trPr>
        <w:tc>
          <w:tcPr>
            <w:tcW w:w="715" w:type="dxa"/>
          </w:tcPr>
          <w:p w14:paraId="2BC039C0" w14:textId="77777777" w:rsidR="00172580" w:rsidRDefault="00172580" w:rsidP="00726C4E">
            <w:pPr>
              <w:pStyle w:val="TAL"/>
            </w:pPr>
            <w:r>
              <w:t>mode</w:t>
            </w:r>
          </w:p>
        </w:tc>
        <w:tc>
          <w:tcPr>
            <w:tcW w:w="1440" w:type="dxa"/>
          </w:tcPr>
          <w:p w14:paraId="08743DD1"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726C4E">
            <w:pPr>
              <w:pStyle w:val="TAL"/>
              <w:rPr>
                <w:rFonts w:cs="Arial"/>
                <w:szCs w:val="18"/>
                <w:lang w:val="fr-FR"/>
              </w:rPr>
            </w:pPr>
            <w:r>
              <w:rPr>
                <w:rFonts w:cs="Arial"/>
                <w:szCs w:val="18"/>
                <w:lang w:val="fr-FR"/>
              </w:rPr>
              <w:t>1</w:t>
            </w:r>
          </w:p>
        </w:tc>
        <w:tc>
          <w:tcPr>
            <w:tcW w:w="6390" w:type="dxa"/>
          </w:tcPr>
          <w:p w14:paraId="77A9B3AB" w14:textId="0733C183"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726C4E">
            <w:pPr>
              <w:pStyle w:val="TAL"/>
            </w:pPr>
            <w:r>
              <w:t>M</w:t>
            </w:r>
          </w:p>
        </w:tc>
      </w:tr>
      <w:tr w:rsidR="00172580" w:rsidRPr="00760004" w14:paraId="24780CFC" w14:textId="77777777" w:rsidTr="00726C4E">
        <w:trPr>
          <w:jc w:val="center"/>
        </w:trPr>
        <w:tc>
          <w:tcPr>
            <w:tcW w:w="715" w:type="dxa"/>
          </w:tcPr>
          <w:p w14:paraId="69A8FF00" w14:textId="77777777" w:rsidR="00172580" w:rsidRDefault="00172580" w:rsidP="00726C4E">
            <w:pPr>
              <w:pStyle w:val="TAL"/>
            </w:pPr>
            <w:r>
              <w:t>gnss</w:t>
            </w:r>
          </w:p>
        </w:tc>
        <w:tc>
          <w:tcPr>
            <w:tcW w:w="1440" w:type="dxa"/>
          </w:tcPr>
          <w:p w14:paraId="134B8622" w14:textId="77777777" w:rsidR="00172580" w:rsidRDefault="00172580" w:rsidP="00726C4E">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726C4E">
            <w:pPr>
              <w:pStyle w:val="TAL"/>
              <w:rPr>
                <w:rFonts w:cs="Arial"/>
                <w:szCs w:val="18"/>
                <w:lang w:val="fr-FR"/>
              </w:rPr>
            </w:pPr>
            <w:r>
              <w:rPr>
                <w:rFonts w:cs="Arial"/>
                <w:szCs w:val="18"/>
                <w:lang w:val="fr-FR"/>
              </w:rPr>
              <w:t>1</w:t>
            </w:r>
          </w:p>
        </w:tc>
        <w:tc>
          <w:tcPr>
            <w:tcW w:w="6390" w:type="dxa"/>
          </w:tcPr>
          <w:p w14:paraId="78C8971F" w14:textId="6EED5B17" w:rsidR="00172580" w:rsidRDefault="00172580" w:rsidP="00726C4E">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726C4E">
            <w:pPr>
              <w:pStyle w:val="TAL"/>
            </w:pPr>
            <w:r>
              <w:t>M</w:t>
            </w:r>
          </w:p>
        </w:tc>
      </w:tr>
      <w:tr w:rsidR="00172580" w:rsidRPr="00760004" w14:paraId="3BA390BA" w14:textId="77777777" w:rsidTr="00726C4E">
        <w:trPr>
          <w:jc w:val="center"/>
        </w:trPr>
        <w:tc>
          <w:tcPr>
            <w:tcW w:w="715" w:type="dxa"/>
          </w:tcPr>
          <w:p w14:paraId="2C96D473" w14:textId="77777777" w:rsidR="00172580" w:rsidRDefault="00172580" w:rsidP="00726C4E">
            <w:pPr>
              <w:pStyle w:val="TAL"/>
            </w:pPr>
            <w:r>
              <w:t>usage</w:t>
            </w:r>
          </w:p>
        </w:tc>
        <w:tc>
          <w:tcPr>
            <w:tcW w:w="1440" w:type="dxa"/>
          </w:tcPr>
          <w:p w14:paraId="3160FC65" w14:textId="77777777" w:rsidR="00172580" w:rsidRDefault="00172580" w:rsidP="00726C4E">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726C4E">
            <w:pPr>
              <w:pStyle w:val="TAL"/>
              <w:rPr>
                <w:rFonts w:cs="Arial"/>
                <w:szCs w:val="18"/>
                <w:lang w:val="fr-FR"/>
              </w:rPr>
            </w:pPr>
            <w:r>
              <w:rPr>
                <w:rFonts w:cs="Arial"/>
                <w:szCs w:val="18"/>
                <w:lang w:val="fr-FR"/>
              </w:rPr>
              <w:t>1</w:t>
            </w:r>
          </w:p>
        </w:tc>
        <w:tc>
          <w:tcPr>
            <w:tcW w:w="6390" w:type="dxa"/>
          </w:tcPr>
          <w:p w14:paraId="7E97FE91" w14:textId="44DE6614"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726C4E">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409" w:name="_Toc209002072"/>
      <w:r>
        <w:t>7.3.3.2.43</w:t>
      </w:r>
      <w:r>
        <w:tab/>
        <w:t>Type: HorizontalVelocity</w:t>
      </w:r>
      <w:bookmarkEnd w:id="409"/>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726C4E">
        <w:trPr>
          <w:jc w:val="center"/>
        </w:trPr>
        <w:tc>
          <w:tcPr>
            <w:tcW w:w="805" w:type="dxa"/>
          </w:tcPr>
          <w:p w14:paraId="7E829B52" w14:textId="77777777" w:rsidR="00172580" w:rsidRPr="00760004" w:rsidRDefault="00172580" w:rsidP="00726C4E">
            <w:pPr>
              <w:pStyle w:val="TAH"/>
            </w:pPr>
            <w:r w:rsidRPr="00760004">
              <w:t>Field name</w:t>
            </w:r>
          </w:p>
        </w:tc>
        <w:tc>
          <w:tcPr>
            <w:tcW w:w="1440" w:type="dxa"/>
          </w:tcPr>
          <w:p w14:paraId="738D922C" w14:textId="77777777" w:rsidR="00172580" w:rsidRPr="00760004" w:rsidRDefault="00172580" w:rsidP="00726C4E">
            <w:pPr>
              <w:pStyle w:val="TAH"/>
            </w:pPr>
            <w:r>
              <w:t>Type</w:t>
            </w:r>
          </w:p>
        </w:tc>
        <w:tc>
          <w:tcPr>
            <w:tcW w:w="630" w:type="dxa"/>
          </w:tcPr>
          <w:p w14:paraId="192D85B7" w14:textId="77777777" w:rsidR="00172580" w:rsidRPr="00760004" w:rsidRDefault="00172580" w:rsidP="00726C4E">
            <w:pPr>
              <w:pStyle w:val="TAH"/>
            </w:pPr>
            <w:r>
              <w:t>Cardinality</w:t>
            </w:r>
          </w:p>
        </w:tc>
        <w:tc>
          <w:tcPr>
            <w:tcW w:w="6300" w:type="dxa"/>
          </w:tcPr>
          <w:p w14:paraId="026F8E55" w14:textId="77777777" w:rsidR="00172580" w:rsidRPr="00760004" w:rsidRDefault="00172580" w:rsidP="00726C4E">
            <w:pPr>
              <w:pStyle w:val="TAH"/>
            </w:pPr>
            <w:r w:rsidRPr="00760004">
              <w:t>Description</w:t>
            </w:r>
          </w:p>
        </w:tc>
        <w:tc>
          <w:tcPr>
            <w:tcW w:w="456" w:type="dxa"/>
          </w:tcPr>
          <w:p w14:paraId="0CB405FC" w14:textId="77777777" w:rsidR="00172580" w:rsidRPr="00760004" w:rsidRDefault="00172580" w:rsidP="00726C4E">
            <w:pPr>
              <w:pStyle w:val="TAH"/>
            </w:pPr>
            <w:r w:rsidRPr="00760004">
              <w:t>M/C/O</w:t>
            </w:r>
          </w:p>
        </w:tc>
      </w:tr>
      <w:tr w:rsidR="00172580" w:rsidRPr="00760004" w14:paraId="499941A5" w14:textId="77777777" w:rsidTr="00726C4E">
        <w:trPr>
          <w:jc w:val="center"/>
        </w:trPr>
        <w:tc>
          <w:tcPr>
            <w:tcW w:w="805" w:type="dxa"/>
          </w:tcPr>
          <w:p w14:paraId="1563BEDE" w14:textId="77777777" w:rsidR="00172580" w:rsidRDefault="00172580" w:rsidP="00726C4E">
            <w:pPr>
              <w:pStyle w:val="TAL"/>
            </w:pPr>
            <w:r>
              <w:t>hSpeed</w:t>
            </w:r>
          </w:p>
        </w:tc>
        <w:tc>
          <w:tcPr>
            <w:tcW w:w="1440" w:type="dxa"/>
          </w:tcPr>
          <w:p w14:paraId="2E9DFEBA"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726C4E">
            <w:pPr>
              <w:pStyle w:val="TAL"/>
              <w:rPr>
                <w:rFonts w:cs="Arial"/>
                <w:szCs w:val="18"/>
                <w:lang w:val="fr-FR"/>
              </w:rPr>
            </w:pPr>
            <w:r>
              <w:rPr>
                <w:rFonts w:cs="Arial"/>
                <w:szCs w:val="18"/>
                <w:lang w:val="fr-FR"/>
              </w:rPr>
              <w:t>1</w:t>
            </w:r>
          </w:p>
        </w:tc>
        <w:tc>
          <w:tcPr>
            <w:tcW w:w="6300" w:type="dxa"/>
          </w:tcPr>
          <w:p w14:paraId="40920320" w14:textId="74B8F36E"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726C4E">
            <w:pPr>
              <w:pStyle w:val="TAL"/>
            </w:pPr>
            <w:r>
              <w:t>M</w:t>
            </w:r>
          </w:p>
        </w:tc>
      </w:tr>
      <w:tr w:rsidR="00172580" w:rsidRPr="00760004" w14:paraId="299CA4B2" w14:textId="77777777" w:rsidTr="00726C4E">
        <w:trPr>
          <w:jc w:val="center"/>
        </w:trPr>
        <w:tc>
          <w:tcPr>
            <w:tcW w:w="805" w:type="dxa"/>
          </w:tcPr>
          <w:p w14:paraId="177839C6" w14:textId="77777777" w:rsidR="00172580" w:rsidRDefault="00172580" w:rsidP="00726C4E">
            <w:pPr>
              <w:pStyle w:val="TAL"/>
            </w:pPr>
            <w:r>
              <w:t>bearing</w:t>
            </w:r>
          </w:p>
        </w:tc>
        <w:tc>
          <w:tcPr>
            <w:tcW w:w="1440" w:type="dxa"/>
          </w:tcPr>
          <w:p w14:paraId="7A4D2ACE" w14:textId="77777777" w:rsidR="00172580" w:rsidRDefault="00172580" w:rsidP="00726C4E">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726C4E">
            <w:pPr>
              <w:pStyle w:val="TAL"/>
              <w:rPr>
                <w:rFonts w:cs="Arial"/>
                <w:szCs w:val="18"/>
                <w:lang w:val="fr-FR"/>
              </w:rPr>
            </w:pPr>
            <w:r>
              <w:rPr>
                <w:rFonts w:cs="Arial"/>
                <w:szCs w:val="18"/>
                <w:lang w:val="fr-FR"/>
              </w:rPr>
              <w:t>1</w:t>
            </w:r>
          </w:p>
        </w:tc>
        <w:tc>
          <w:tcPr>
            <w:tcW w:w="6300" w:type="dxa"/>
          </w:tcPr>
          <w:p w14:paraId="524007EA" w14:textId="4FD5365A"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726C4E">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410" w:name="_Toc209002073"/>
      <w:r>
        <w:t>7.3.3.2.44</w:t>
      </w:r>
      <w:r>
        <w:tab/>
        <w:t>Type: HorizontalWithVerticalVelocity</w:t>
      </w:r>
      <w:bookmarkEnd w:id="410"/>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726C4E">
        <w:trPr>
          <w:jc w:val="center"/>
        </w:trPr>
        <w:tc>
          <w:tcPr>
            <w:tcW w:w="985" w:type="dxa"/>
          </w:tcPr>
          <w:p w14:paraId="5CCFD3BF" w14:textId="77777777" w:rsidR="00172580" w:rsidRPr="00760004" w:rsidRDefault="00172580" w:rsidP="00726C4E">
            <w:pPr>
              <w:pStyle w:val="TAH"/>
            </w:pPr>
            <w:r w:rsidRPr="00760004">
              <w:t>Field name</w:t>
            </w:r>
          </w:p>
        </w:tc>
        <w:tc>
          <w:tcPr>
            <w:tcW w:w="1440" w:type="dxa"/>
          </w:tcPr>
          <w:p w14:paraId="2BFB2519" w14:textId="77777777" w:rsidR="00172580" w:rsidRPr="00760004" w:rsidRDefault="00172580" w:rsidP="00726C4E">
            <w:pPr>
              <w:pStyle w:val="TAH"/>
            </w:pPr>
            <w:r>
              <w:t>Type</w:t>
            </w:r>
          </w:p>
        </w:tc>
        <w:tc>
          <w:tcPr>
            <w:tcW w:w="630" w:type="dxa"/>
          </w:tcPr>
          <w:p w14:paraId="5CCAFA56" w14:textId="77777777" w:rsidR="00172580" w:rsidRPr="00760004" w:rsidRDefault="00172580" w:rsidP="00726C4E">
            <w:pPr>
              <w:pStyle w:val="TAH"/>
            </w:pPr>
            <w:r>
              <w:t>Cardinality</w:t>
            </w:r>
          </w:p>
        </w:tc>
        <w:tc>
          <w:tcPr>
            <w:tcW w:w="6120" w:type="dxa"/>
          </w:tcPr>
          <w:p w14:paraId="71F28F4E" w14:textId="77777777" w:rsidR="00172580" w:rsidRPr="00760004" w:rsidRDefault="00172580" w:rsidP="00726C4E">
            <w:pPr>
              <w:pStyle w:val="TAH"/>
            </w:pPr>
            <w:r w:rsidRPr="00760004">
              <w:t>Description</w:t>
            </w:r>
          </w:p>
        </w:tc>
        <w:tc>
          <w:tcPr>
            <w:tcW w:w="456" w:type="dxa"/>
          </w:tcPr>
          <w:p w14:paraId="017089EB" w14:textId="77777777" w:rsidR="00172580" w:rsidRPr="00760004" w:rsidRDefault="00172580" w:rsidP="00726C4E">
            <w:pPr>
              <w:pStyle w:val="TAH"/>
            </w:pPr>
            <w:r w:rsidRPr="00760004">
              <w:t>M/C/O</w:t>
            </w:r>
          </w:p>
        </w:tc>
      </w:tr>
      <w:tr w:rsidR="00172580" w:rsidRPr="00760004" w14:paraId="43EF6161" w14:textId="77777777" w:rsidTr="00726C4E">
        <w:trPr>
          <w:jc w:val="center"/>
        </w:trPr>
        <w:tc>
          <w:tcPr>
            <w:tcW w:w="985" w:type="dxa"/>
          </w:tcPr>
          <w:p w14:paraId="03E93F7F" w14:textId="77777777" w:rsidR="00172580" w:rsidRDefault="00172580" w:rsidP="00726C4E">
            <w:pPr>
              <w:pStyle w:val="TAL"/>
            </w:pPr>
            <w:r>
              <w:t>hSpeed</w:t>
            </w:r>
          </w:p>
        </w:tc>
        <w:tc>
          <w:tcPr>
            <w:tcW w:w="1440" w:type="dxa"/>
          </w:tcPr>
          <w:p w14:paraId="26358D4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726C4E">
            <w:pPr>
              <w:pStyle w:val="TAL"/>
              <w:rPr>
                <w:rFonts w:cs="Arial"/>
                <w:szCs w:val="18"/>
                <w:lang w:val="fr-FR"/>
              </w:rPr>
            </w:pPr>
            <w:r>
              <w:rPr>
                <w:rFonts w:cs="Arial"/>
                <w:szCs w:val="18"/>
                <w:lang w:val="fr-FR"/>
              </w:rPr>
              <w:t>1</w:t>
            </w:r>
          </w:p>
        </w:tc>
        <w:tc>
          <w:tcPr>
            <w:tcW w:w="6120" w:type="dxa"/>
          </w:tcPr>
          <w:p w14:paraId="52A17266" w14:textId="3CB38957"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726C4E">
            <w:pPr>
              <w:pStyle w:val="TAL"/>
            </w:pPr>
            <w:r>
              <w:t>M</w:t>
            </w:r>
          </w:p>
        </w:tc>
      </w:tr>
      <w:tr w:rsidR="00172580" w:rsidRPr="00760004" w14:paraId="7B78D3B2" w14:textId="77777777" w:rsidTr="00726C4E">
        <w:trPr>
          <w:jc w:val="center"/>
        </w:trPr>
        <w:tc>
          <w:tcPr>
            <w:tcW w:w="985" w:type="dxa"/>
          </w:tcPr>
          <w:p w14:paraId="51778CBF" w14:textId="77777777" w:rsidR="00172580" w:rsidRDefault="00172580" w:rsidP="00726C4E">
            <w:pPr>
              <w:pStyle w:val="TAL"/>
            </w:pPr>
            <w:r>
              <w:t>bearing</w:t>
            </w:r>
          </w:p>
        </w:tc>
        <w:tc>
          <w:tcPr>
            <w:tcW w:w="1440" w:type="dxa"/>
          </w:tcPr>
          <w:p w14:paraId="725F524D" w14:textId="77777777" w:rsidR="00172580" w:rsidRDefault="00172580" w:rsidP="00726C4E">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726C4E">
            <w:pPr>
              <w:pStyle w:val="TAL"/>
              <w:rPr>
                <w:rFonts w:cs="Arial"/>
                <w:szCs w:val="18"/>
                <w:lang w:val="fr-FR"/>
              </w:rPr>
            </w:pPr>
            <w:r>
              <w:rPr>
                <w:rFonts w:cs="Arial"/>
                <w:szCs w:val="18"/>
                <w:lang w:val="fr-FR"/>
              </w:rPr>
              <w:t>1</w:t>
            </w:r>
          </w:p>
        </w:tc>
        <w:tc>
          <w:tcPr>
            <w:tcW w:w="6120" w:type="dxa"/>
          </w:tcPr>
          <w:p w14:paraId="702627C0" w14:textId="3695379F"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726C4E">
            <w:pPr>
              <w:pStyle w:val="TAL"/>
            </w:pPr>
            <w:r>
              <w:t>M</w:t>
            </w:r>
          </w:p>
        </w:tc>
      </w:tr>
      <w:tr w:rsidR="00172580" w:rsidRPr="00760004" w14:paraId="634D2216" w14:textId="77777777" w:rsidTr="00726C4E">
        <w:trPr>
          <w:jc w:val="center"/>
        </w:trPr>
        <w:tc>
          <w:tcPr>
            <w:tcW w:w="985" w:type="dxa"/>
          </w:tcPr>
          <w:p w14:paraId="655E524B" w14:textId="77777777" w:rsidR="00172580" w:rsidRDefault="00172580" w:rsidP="00726C4E">
            <w:pPr>
              <w:pStyle w:val="TAL"/>
            </w:pPr>
            <w:r>
              <w:t>vSpeed</w:t>
            </w:r>
          </w:p>
        </w:tc>
        <w:tc>
          <w:tcPr>
            <w:tcW w:w="1440" w:type="dxa"/>
          </w:tcPr>
          <w:p w14:paraId="6E87F71D"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726C4E">
            <w:pPr>
              <w:pStyle w:val="TAL"/>
              <w:rPr>
                <w:rFonts w:cs="Arial"/>
                <w:szCs w:val="18"/>
                <w:lang w:val="fr-FR"/>
              </w:rPr>
            </w:pPr>
            <w:r>
              <w:rPr>
                <w:rFonts w:cs="Arial"/>
                <w:szCs w:val="18"/>
                <w:lang w:val="fr-FR"/>
              </w:rPr>
              <w:t>1</w:t>
            </w:r>
          </w:p>
        </w:tc>
        <w:tc>
          <w:tcPr>
            <w:tcW w:w="6120" w:type="dxa"/>
          </w:tcPr>
          <w:p w14:paraId="71F92100" w14:textId="775AE871"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726C4E">
            <w:pPr>
              <w:pStyle w:val="TAL"/>
            </w:pPr>
            <w:r>
              <w:t>M</w:t>
            </w:r>
          </w:p>
        </w:tc>
      </w:tr>
      <w:tr w:rsidR="00172580" w:rsidRPr="00760004" w14:paraId="1F9966A7" w14:textId="77777777" w:rsidTr="00726C4E">
        <w:trPr>
          <w:jc w:val="center"/>
        </w:trPr>
        <w:tc>
          <w:tcPr>
            <w:tcW w:w="985" w:type="dxa"/>
          </w:tcPr>
          <w:p w14:paraId="21219EB4" w14:textId="77777777" w:rsidR="00172580" w:rsidRDefault="00172580" w:rsidP="00726C4E">
            <w:pPr>
              <w:pStyle w:val="TAL"/>
            </w:pPr>
            <w:r>
              <w:t>vDirection</w:t>
            </w:r>
          </w:p>
        </w:tc>
        <w:tc>
          <w:tcPr>
            <w:tcW w:w="1440" w:type="dxa"/>
          </w:tcPr>
          <w:p w14:paraId="21D22AC5"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726C4E">
            <w:pPr>
              <w:pStyle w:val="TAL"/>
              <w:rPr>
                <w:rFonts w:cs="Arial"/>
                <w:szCs w:val="18"/>
                <w:lang w:val="fr-FR"/>
              </w:rPr>
            </w:pPr>
            <w:r>
              <w:rPr>
                <w:rFonts w:cs="Arial"/>
                <w:szCs w:val="18"/>
                <w:lang w:val="fr-FR"/>
              </w:rPr>
              <w:t>1</w:t>
            </w:r>
          </w:p>
        </w:tc>
        <w:tc>
          <w:tcPr>
            <w:tcW w:w="6120" w:type="dxa"/>
          </w:tcPr>
          <w:p w14:paraId="4F13364D" w14:textId="33846BEA" w:rsidR="00172580" w:rsidRDefault="00172580" w:rsidP="00726C4E">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726C4E">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411" w:name="_Toc209002074"/>
      <w:r>
        <w:t>7.3.3.2.45</w:t>
      </w:r>
      <w:r>
        <w:tab/>
        <w:t>Type: HorizontalVelocityWithUncertainty</w:t>
      </w:r>
      <w:bookmarkEnd w:id="411"/>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726C4E">
        <w:trPr>
          <w:jc w:val="center"/>
        </w:trPr>
        <w:tc>
          <w:tcPr>
            <w:tcW w:w="985" w:type="dxa"/>
          </w:tcPr>
          <w:p w14:paraId="62876A97" w14:textId="77777777" w:rsidR="00172580" w:rsidRPr="00760004" w:rsidRDefault="00172580" w:rsidP="00726C4E">
            <w:pPr>
              <w:pStyle w:val="TAH"/>
            </w:pPr>
            <w:r w:rsidRPr="00760004">
              <w:t>Field name</w:t>
            </w:r>
          </w:p>
        </w:tc>
        <w:tc>
          <w:tcPr>
            <w:tcW w:w="1530" w:type="dxa"/>
          </w:tcPr>
          <w:p w14:paraId="00110F95" w14:textId="77777777" w:rsidR="00172580" w:rsidRPr="00760004" w:rsidRDefault="00172580" w:rsidP="00726C4E">
            <w:pPr>
              <w:pStyle w:val="TAH"/>
            </w:pPr>
            <w:r>
              <w:t>Type</w:t>
            </w:r>
          </w:p>
        </w:tc>
        <w:tc>
          <w:tcPr>
            <w:tcW w:w="630" w:type="dxa"/>
          </w:tcPr>
          <w:p w14:paraId="298F69BF" w14:textId="77777777" w:rsidR="00172580" w:rsidRPr="00760004" w:rsidRDefault="00172580" w:rsidP="00726C4E">
            <w:pPr>
              <w:pStyle w:val="TAH"/>
            </w:pPr>
            <w:r>
              <w:t>Cardinality</w:t>
            </w:r>
          </w:p>
        </w:tc>
        <w:tc>
          <w:tcPr>
            <w:tcW w:w="6030" w:type="dxa"/>
          </w:tcPr>
          <w:p w14:paraId="7DD89B14" w14:textId="77777777" w:rsidR="00172580" w:rsidRPr="00760004" w:rsidRDefault="00172580" w:rsidP="00726C4E">
            <w:pPr>
              <w:pStyle w:val="TAH"/>
            </w:pPr>
            <w:r w:rsidRPr="00760004">
              <w:t>Description</w:t>
            </w:r>
          </w:p>
        </w:tc>
        <w:tc>
          <w:tcPr>
            <w:tcW w:w="456" w:type="dxa"/>
          </w:tcPr>
          <w:p w14:paraId="79C23BCF" w14:textId="77777777" w:rsidR="00172580" w:rsidRPr="00760004" w:rsidRDefault="00172580" w:rsidP="00726C4E">
            <w:pPr>
              <w:pStyle w:val="TAH"/>
            </w:pPr>
            <w:r w:rsidRPr="00760004">
              <w:t>M/C/O</w:t>
            </w:r>
          </w:p>
        </w:tc>
      </w:tr>
      <w:tr w:rsidR="00172580" w:rsidRPr="00760004" w14:paraId="6BAEB781" w14:textId="77777777" w:rsidTr="00726C4E">
        <w:trPr>
          <w:jc w:val="center"/>
        </w:trPr>
        <w:tc>
          <w:tcPr>
            <w:tcW w:w="985" w:type="dxa"/>
          </w:tcPr>
          <w:p w14:paraId="04638223" w14:textId="77777777" w:rsidR="00172580" w:rsidRDefault="00172580" w:rsidP="00726C4E">
            <w:pPr>
              <w:pStyle w:val="TAL"/>
            </w:pPr>
            <w:r>
              <w:t>hSpeed</w:t>
            </w:r>
          </w:p>
        </w:tc>
        <w:tc>
          <w:tcPr>
            <w:tcW w:w="1530" w:type="dxa"/>
          </w:tcPr>
          <w:p w14:paraId="7884351B"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726C4E">
            <w:pPr>
              <w:pStyle w:val="TAL"/>
              <w:rPr>
                <w:rFonts w:cs="Arial"/>
                <w:szCs w:val="18"/>
                <w:lang w:val="fr-FR"/>
              </w:rPr>
            </w:pPr>
            <w:r>
              <w:rPr>
                <w:rFonts w:cs="Arial"/>
                <w:szCs w:val="18"/>
                <w:lang w:val="fr-FR"/>
              </w:rPr>
              <w:t>1</w:t>
            </w:r>
          </w:p>
        </w:tc>
        <w:tc>
          <w:tcPr>
            <w:tcW w:w="6030" w:type="dxa"/>
          </w:tcPr>
          <w:p w14:paraId="3A85A569" w14:textId="50525ECB"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726C4E">
            <w:pPr>
              <w:pStyle w:val="TAL"/>
            </w:pPr>
            <w:r>
              <w:t>M</w:t>
            </w:r>
          </w:p>
        </w:tc>
      </w:tr>
      <w:tr w:rsidR="00172580" w:rsidRPr="00760004" w14:paraId="76A27A3F" w14:textId="77777777" w:rsidTr="00726C4E">
        <w:trPr>
          <w:jc w:val="center"/>
        </w:trPr>
        <w:tc>
          <w:tcPr>
            <w:tcW w:w="985" w:type="dxa"/>
          </w:tcPr>
          <w:p w14:paraId="28C2BCBC" w14:textId="77777777" w:rsidR="00172580" w:rsidRDefault="00172580" w:rsidP="00726C4E">
            <w:pPr>
              <w:pStyle w:val="TAL"/>
            </w:pPr>
            <w:r>
              <w:t>bearing</w:t>
            </w:r>
          </w:p>
        </w:tc>
        <w:tc>
          <w:tcPr>
            <w:tcW w:w="1530" w:type="dxa"/>
          </w:tcPr>
          <w:p w14:paraId="51CF4F4A" w14:textId="77777777" w:rsidR="00172580" w:rsidRDefault="00172580" w:rsidP="00726C4E">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726C4E">
            <w:pPr>
              <w:pStyle w:val="TAL"/>
              <w:rPr>
                <w:rFonts w:cs="Arial"/>
                <w:szCs w:val="18"/>
                <w:lang w:val="fr-FR"/>
              </w:rPr>
            </w:pPr>
            <w:r>
              <w:rPr>
                <w:rFonts w:cs="Arial"/>
                <w:szCs w:val="18"/>
                <w:lang w:val="fr-FR"/>
              </w:rPr>
              <w:t>1</w:t>
            </w:r>
          </w:p>
        </w:tc>
        <w:tc>
          <w:tcPr>
            <w:tcW w:w="6030" w:type="dxa"/>
          </w:tcPr>
          <w:p w14:paraId="39E92983" w14:textId="68FFE197"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726C4E">
            <w:pPr>
              <w:pStyle w:val="TAL"/>
            </w:pPr>
            <w:r>
              <w:t>M</w:t>
            </w:r>
          </w:p>
        </w:tc>
      </w:tr>
      <w:tr w:rsidR="00172580" w:rsidRPr="00760004" w14:paraId="2DCBFDF6" w14:textId="77777777" w:rsidTr="00726C4E">
        <w:trPr>
          <w:jc w:val="center"/>
        </w:trPr>
        <w:tc>
          <w:tcPr>
            <w:tcW w:w="985" w:type="dxa"/>
          </w:tcPr>
          <w:p w14:paraId="5238C4F6" w14:textId="77777777" w:rsidR="00172580" w:rsidRDefault="00172580" w:rsidP="00726C4E">
            <w:pPr>
              <w:pStyle w:val="TAL"/>
            </w:pPr>
            <w:r>
              <w:t>uncertainty</w:t>
            </w:r>
          </w:p>
        </w:tc>
        <w:tc>
          <w:tcPr>
            <w:tcW w:w="1530" w:type="dxa"/>
          </w:tcPr>
          <w:p w14:paraId="66E8F7CB"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726C4E">
            <w:pPr>
              <w:pStyle w:val="TAL"/>
              <w:rPr>
                <w:rFonts w:cs="Arial"/>
                <w:szCs w:val="18"/>
                <w:lang w:val="fr-FR"/>
              </w:rPr>
            </w:pPr>
            <w:r>
              <w:rPr>
                <w:rFonts w:cs="Arial"/>
                <w:szCs w:val="18"/>
                <w:lang w:val="fr-FR"/>
              </w:rPr>
              <w:t>1</w:t>
            </w:r>
          </w:p>
        </w:tc>
        <w:tc>
          <w:tcPr>
            <w:tcW w:w="6030" w:type="dxa"/>
          </w:tcPr>
          <w:p w14:paraId="7C1BD81D" w14:textId="7A24CB8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726C4E">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412" w:name="_Toc209002075"/>
      <w:r>
        <w:t>7.3.3.2.46</w:t>
      </w:r>
      <w:r>
        <w:tab/>
        <w:t>Type: HorizontalWithVerticalVelocityAndUncertainty</w:t>
      </w:r>
      <w:bookmarkEnd w:id="412"/>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726C4E">
        <w:trPr>
          <w:jc w:val="center"/>
        </w:trPr>
        <w:tc>
          <w:tcPr>
            <w:tcW w:w="1165" w:type="dxa"/>
          </w:tcPr>
          <w:p w14:paraId="6D997B9B" w14:textId="77777777" w:rsidR="00172580" w:rsidRPr="00760004" w:rsidRDefault="00172580" w:rsidP="00726C4E">
            <w:pPr>
              <w:pStyle w:val="TAH"/>
            </w:pPr>
            <w:r w:rsidRPr="00760004">
              <w:t>Field name</w:t>
            </w:r>
          </w:p>
        </w:tc>
        <w:tc>
          <w:tcPr>
            <w:tcW w:w="1530" w:type="dxa"/>
          </w:tcPr>
          <w:p w14:paraId="3427CE50" w14:textId="77777777" w:rsidR="00172580" w:rsidRPr="00760004" w:rsidRDefault="00172580" w:rsidP="00726C4E">
            <w:pPr>
              <w:pStyle w:val="TAH"/>
            </w:pPr>
            <w:r>
              <w:t>Type</w:t>
            </w:r>
          </w:p>
        </w:tc>
        <w:tc>
          <w:tcPr>
            <w:tcW w:w="630" w:type="dxa"/>
          </w:tcPr>
          <w:p w14:paraId="7622A734" w14:textId="77777777" w:rsidR="00172580" w:rsidRPr="00760004" w:rsidRDefault="00172580" w:rsidP="00726C4E">
            <w:pPr>
              <w:pStyle w:val="TAH"/>
            </w:pPr>
            <w:r>
              <w:t>Cardinality</w:t>
            </w:r>
          </w:p>
        </w:tc>
        <w:tc>
          <w:tcPr>
            <w:tcW w:w="5850" w:type="dxa"/>
          </w:tcPr>
          <w:p w14:paraId="2A75756C" w14:textId="77777777" w:rsidR="00172580" w:rsidRPr="00760004" w:rsidRDefault="00172580" w:rsidP="00726C4E">
            <w:pPr>
              <w:pStyle w:val="TAH"/>
            </w:pPr>
            <w:r w:rsidRPr="00760004">
              <w:t>Description</w:t>
            </w:r>
          </w:p>
        </w:tc>
        <w:tc>
          <w:tcPr>
            <w:tcW w:w="456" w:type="dxa"/>
          </w:tcPr>
          <w:p w14:paraId="772669B4" w14:textId="77777777" w:rsidR="00172580" w:rsidRPr="00760004" w:rsidRDefault="00172580" w:rsidP="00726C4E">
            <w:pPr>
              <w:pStyle w:val="TAH"/>
            </w:pPr>
            <w:r w:rsidRPr="00760004">
              <w:t>M/C/O</w:t>
            </w:r>
          </w:p>
        </w:tc>
      </w:tr>
      <w:tr w:rsidR="00172580" w:rsidRPr="00760004" w14:paraId="7F8E1511" w14:textId="77777777" w:rsidTr="00726C4E">
        <w:trPr>
          <w:jc w:val="center"/>
        </w:trPr>
        <w:tc>
          <w:tcPr>
            <w:tcW w:w="1165" w:type="dxa"/>
          </w:tcPr>
          <w:p w14:paraId="23614C2D" w14:textId="77777777" w:rsidR="00172580" w:rsidRDefault="00172580" w:rsidP="00726C4E">
            <w:pPr>
              <w:pStyle w:val="TAL"/>
            </w:pPr>
            <w:r>
              <w:t>hSpeed</w:t>
            </w:r>
          </w:p>
        </w:tc>
        <w:tc>
          <w:tcPr>
            <w:tcW w:w="1530" w:type="dxa"/>
          </w:tcPr>
          <w:p w14:paraId="66B42E1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726C4E">
            <w:pPr>
              <w:pStyle w:val="TAL"/>
              <w:rPr>
                <w:rFonts w:cs="Arial"/>
                <w:szCs w:val="18"/>
                <w:lang w:val="fr-FR"/>
              </w:rPr>
            </w:pPr>
            <w:r>
              <w:rPr>
                <w:rFonts w:cs="Arial"/>
                <w:szCs w:val="18"/>
                <w:lang w:val="fr-FR"/>
              </w:rPr>
              <w:t>1</w:t>
            </w:r>
          </w:p>
        </w:tc>
        <w:tc>
          <w:tcPr>
            <w:tcW w:w="5850" w:type="dxa"/>
          </w:tcPr>
          <w:p w14:paraId="7F61756A" w14:textId="73E50A61"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726C4E">
            <w:pPr>
              <w:pStyle w:val="TAL"/>
            </w:pPr>
            <w:r>
              <w:t>M</w:t>
            </w:r>
          </w:p>
        </w:tc>
      </w:tr>
      <w:tr w:rsidR="00172580" w:rsidRPr="00760004" w14:paraId="543D3B92" w14:textId="77777777" w:rsidTr="00726C4E">
        <w:trPr>
          <w:jc w:val="center"/>
        </w:trPr>
        <w:tc>
          <w:tcPr>
            <w:tcW w:w="1165" w:type="dxa"/>
          </w:tcPr>
          <w:p w14:paraId="08CB39E5" w14:textId="77777777" w:rsidR="00172580" w:rsidRDefault="00172580" w:rsidP="00726C4E">
            <w:pPr>
              <w:pStyle w:val="TAL"/>
            </w:pPr>
            <w:r>
              <w:t>bearing</w:t>
            </w:r>
          </w:p>
        </w:tc>
        <w:tc>
          <w:tcPr>
            <w:tcW w:w="1530" w:type="dxa"/>
          </w:tcPr>
          <w:p w14:paraId="7778BE76" w14:textId="77777777" w:rsidR="00172580" w:rsidRDefault="00172580" w:rsidP="00726C4E">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726C4E">
            <w:pPr>
              <w:pStyle w:val="TAL"/>
              <w:rPr>
                <w:rFonts w:cs="Arial"/>
                <w:szCs w:val="18"/>
                <w:lang w:val="fr-FR"/>
              </w:rPr>
            </w:pPr>
            <w:r>
              <w:rPr>
                <w:rFonts w:cs="Arial"/>
                <w:szCs w:val="18"/>
                <w:lang w:val="fr-FR"/>
              </w:rPr>
              <w:t>1</w:t>
            </w:r>
          </w:p>
        </w:tc>
        <w:tc>
          <w:tcPr>
            <w:tcW w:w="5850" w:type="dxa"/>
          </w:tcPr>
          <w:p w14:paraId="33E10C4A" w14:textId="16806D40"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726C4E">
            <w:pPr>
              <w:pStyle w:val="TAL"/>
            </w:pPr>
            <w:r>
              <w:t>M</w:t>
            </w:r>
          </w:p>
        </w:tc>
      </w:tr>
      <w:tr w:rsidR="00172580" w:rsidRPr="00760004" w14:paraId="26D5C5A6" w14:textId="77777777" w:rsidTr="00726C4E">
        <w:trPr>
          <w:jc w:val="center"/>
        </w:trPr>
        <w:tc>
          <w:tcPr>
            <w:tcW w:w="1165" w:type="dxa"/>
          </w:tcPr>
          <w:p w14:paraId="4C23309F" w14:textId="77777777" w:rsidR="00172580" w:rsidRDefault="00172580" w:rsidP="00726C4E">
            <w:pPr>
              <w:pStyle w:val="TAL"/>
            </w:pPr>
            <w:r>
              <w:t>vSpeed</w:t>
            </w:r>
          </w:p>
        </w:tc>
        <w:tc>
          <w:tcPr>
            <w:tcW w:w="1530" w:type="dxa"/>
          </w:tcPr>
          <w:p w14:paraId="7D0D22C4"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726C4E">
            <w:pPr>
              <w:pStyle w:val="TAL"/>
              <w:rPr>
                <w:rFonts w:cs="Arial"/>
                <w:szCs w:val="18"/>
                <w:lang w:val="fr-FR"/>
              </w:rPr>
            </w:pPr>
            <w:r>
              <w:rPr>
                <w:rFonts w:cs="Arial"/>
                <w:szCs w:val="18"/>
                <w:lang w:val="fr-FR"/>
              </w:rPr>
              <w:t>1</w:t>
            </w:r>
          </w:p>
        </w:tc>
        <w:tc>
          <w:tcPr>
            <w:tcW w:w="5850" w:type="dxa"/>
          </w:tcPr>
          <w:p w14:paraId="04DC0753" w14:textId="1183319D"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726C4E">
            <w:pPr>
              <w:pStyle w:val="TAL"/>
            </w:pPr>
            <w:r>
              <w:t>M</w:t>
            </w:r>
          </w:p>
        </w:tc>
      </w:tr>
      <w:tr w:rsidR="00172580" w:rsidRPr="00760004" w14:paraId="37D12D25" w14:textId="77777777" w:rsidTr="00726C4E">
        <w:trPr>
          <w:jc w:val="center"/>
        </w:trPr>
        <w:tc>
          <w:tcPr>
            <w:tcW w:w="1165" w:type="dxa"/>
          </w:tcPr>
          <w:p w14:paraId="720C3736" w14:textId="77777777" w:rsidR="00172580" w:rsidRDefault="00172580" w:rsidP="00726C4E">
            <w:pPr>
              <w:pStyle w:val="TAL"/>
            </w:pPr>
            <w:r>
              <w:t>vDirection</w:t>
            </w:r>
          </w:p>
        </w:tc>
        <w:tc>
          <w:tcPr>
            <w:tcW w:w="1530" w:type="dxa"/>
          </w:tcPr>
          <w:p w14:paraId="59AEFE83"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726C4E">
            <w:pPr>
              <w:pStyle w:val="TAL"/>
              <w:rPr>
                <w:rFonts w:cs="Arial"/>
                <w:szCs w:val="18"/>
                <w:lang w:val="fr-FR"/>
              </w:rPr>
            </w:pPr>
            <w:r>
              <w:rPr>
                <w:rFonts w:cs="Arial"/>
                <w:szCs w:val="18"/>
                <w:lang w:val="fr-FR"/>
              </w:rPr>
              <w:t>1</w:t>
            </w:r>
          </w:p>
        </w:tc>
        <w:tc>
          <w:tcPr>
            <w:tcW w:w="5850" w:type="dxa"/>
          </w:tcPr>
          <w:p w14:paraId="69534562" w14:textId="01214872" w:rsidR="00172580" w:rsidRDefault="00172580" w:rsidP="00726C4E">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726C4E">
            <w:pPr>
              <w:pStyle w:val="TAL"/>
            </w:pPr>
            <w:r>
              <w:t>M</w:t>
            </w:r>
          </w:p>
        </w:tc>
      </w:tr>
      <w:tr w:rsidR="00172580" w:rsidRPr="00760004" w14:paraId="27F48CED" w14:textId="77777777" w:rsidTr="00726C4E">
        <w:trPr>
          <w:jc w:val="center"/>
        </w:trPr>
        <w:tc>
          <w:tcPr>
            <w:tcW w:w="1165" w:type="dxa"/>
          </w:tcPr>
          <w:p w14:paraId="6EBDC5C5" w14:textId="77777777" w:rsidR="00172580" w:rsidRDefault="00172580" w:rsidP="00726C4E">
            <w:pPr>
              <w:pStyle w:val="TAL"/>
            </w:pPr>
            <w:r>
              <w:t>hUncertainty</w:t>
            </w:r>
          </w:p>
        </w:tc>
        <w:tc>
          <w:tcPr>
            <w:tcW w:w="1530" w:type="dxa"/>
          </w:tcPr>
          <w:p w14:paraId="015914E6"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726C4E">
            <w:pPr>
              <w:pStyle w:val="TAL"/>
              <w:rPr>
                <w:rFonts w:cs="Arial"/>
                <w:szCs w:val="18"/>
                <w:lang w:val="fr-FR"/>
              </w:rPr>
            </w:pPr>
            <w:r>
              <w:rPr>
                <w:rFonts w:cs="Arial"/>
                <w:szCs w:val="18"/>
                <w:lang w:val="fr-FR"/>
              </w:rPr>
              <w:t>1</w:t>
            </w:r>
          </w:p>
        </w:tc>
        <w:tc>
          <w:tcPr>
            <w:tcW w:w="5850" w:type="dxa"/>
          </w:tcPr>
          <w:p w14:paraId="3BB74707" w14:textId="032AD1B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726C4E">
            <w:pPr>
              <w:pStyle w:val="TAL"/>
            </w:pPr>
            <w:r>
              <w:t>M</w:t>
            </w:r>
          </w:p>
        </w:tc>
      </w:tr>
      <w:tr w:rsidR="00172580" w:rsidRPr="00760004" w14:paraId="613E3CDB" w14:textId="77777777" w:rsidTr="00726C4E">
        <w:trPr>
          <w:jc w:val="center"/>
        </w:trPr>
        <w:tc>
          <w:tcPr>
            <w:tcW w:w="1165" w:type="dxa"/>
          </w:tcPr>
          <w:p w14:paraId="6BCF24BB" w14:textId="77777777" w:rsidR="00172580" w:rsidRDefault="00172580" w:rsidP="00726C4E">
            <w:pPr>
              <w:pStyle w:val="TAL"/>
            </w:pPr>
            <w:r>
              <w:t>vUncertainty</w:t>
            </w:r>
          </w:p>
        </w:tc>
        <w:tc>
          <w:tcPr>
            <w:tcW w:w="1530" w:type="dxa"/>
          </w:tcPr>
          <w:p w14:paraId="04C10DF7"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726C4E">
            <w:pPr>
              <w:pStyle w:val="TAL"/>
              <w:rPr>
                <w:rFonts w:cs="Arial"/>
                <w:szCs w:val="18"/>
                <w:lang w:val="fr-FR"/>
              </w:rPr>
            </w:pPr>
            <w:r>
              <w:rPr>
                <w:rFonts w:cs="Arial"/>
                <w:szCs w:val="18"/>
                <w:lang w:val="fr-FR"/>
              </w:rPr>
              <w:t>1</w:t>
            </w:r>
          </w:p>
        </w:tc>
        <w:tc>
          <w:tcPr>
            <w:tcW w:w="5850" w:type="dxa"/>
          </w:tcPr>
          <w:p w14:paraId="512D01ED" w14:textId="7E50FCB2" w:rsidR="00172580" w:rsidRDefault="00172580" w:rsidP="00726C4E">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726C4E">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413" w:name="_Toc209002076"/>
      <w:r>
        <w:t>7.3.3.2.47</w:t>
      </w:r>
      <w:r>
        <w:tab/>
        <w:t>Type: LocationPresenceReport</w:t>
      </w:r>
      <w:bookmarkEnd w:id="413"/>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726C4E">
        <w:trPr>
          <w:jc w:val="center"/>
        </w:trPr>
        <w:tc>
          <w:tcPr>
            <w:tcW w:w="1075" w:type="dxa"/>
          </w:tcPr>
          <w:p w14:paraId="445D6D84" w14:textId="77777777" w:rsidR="00172580" w:rsidRPr="00760004" w:rsidRDefault="00172580" w:rsidP="00726C4E">
            <w:pPr>
              <w:pStyle w:val="TAH"/>
            </w:pPr>
            <w:r w:rsidRPr="00760004">
              <w:t>Field name</w:t>
            </w:r>
          </w:p>
        </w:tc>
        <w:tc>
          <w:tcPr>
            <w:tcW w:w="1440" w:type="dxa"/>
          </w:tcPr>
          <w:p w14:paraId="4F3F4954" w14:textId="77777777" w:rsidR="00172580" w:rsidRPr="00760004" w:rsidRDefault="00172580" w:rsidP="00726C4E">
            <w:pPr>
              <w:pStyle w:val="TAH"/>
            </w:pPr>
            <w:r>
              <w:t>Type</w:t>
            </w:r>
          </w:p>
        </w:tc>
        <w:tc>
          <w:tcPr>
            <w:tcW w:w="630" w:type="dxa"/>
          </w:tcPr>
          <w:p w14:paraId="49ECF654" w14:textId="77777777" w:rsidR="00172580" w:rsidRPr="00760004" w:rsidRDefault="00172580" w:rsidP="00726C4E">
            <w:pPr>
              <w:pStyle w:val="TAH"/>
            </w:pPr>
            <w:r>
              <w:t>Cardinality</w:t>
            </w:r>
          </w:p>
        </w:tc>
        <w:tc>
          <w:tcPr>
            <w:tcW w:w="6030" w:type="dxa"/>
          </w:tcPr>
          <w:p w14:paraId="22B2D40D" w14:textId="77777777" w:rsidR="00172580" w:rsidRPr="00760004" w:rsidRDefault="00172580" w:rsidP="00726C4E">
            <w:pPr>
              <w:pStyle w:val="TAH"/>
            </w:pPr>
            <w:r w:rsidRPr="00760004">
              <w:t>Description</w:t>
            </w:r>
          </w:p>
        </w:tc>
        <w:tc>
          <w:tcPr>
            <w:tcW w:w="456" w:type="dxa"/>
          </w:tcPr>
          <w:p w14:paraId="417DC0E7" w14:textId="77777777" w:rsidR="00172580" w:rsidRPr="00760004" w:rsidRDefault="00172580" w:rsidP="00726C4E">
            <w:pPr>
              <w:pStyle w:val="TAH"/>
            </w:pPr>
            <w:r w:rsidRPr="00760004">
              <w:t>M/C/O</w:t>
            </w:r>
          </w:p>
        </w:tc>
      </w:tr>
      <w:tr w:rsidR="00172580" w:rsidRPr="00760004" w14:paraId="1CD28C4B" w14:textId="77777777" w:rsidTr="00726C4E">
        <w:trPr>
          <w:jc w:val="center"/>
        </w:trPr>
        <w:tc>
          <w:tcPr>
            <w:tcW w:w="1075" w:type="dxa"/>
          </w:tcPr>
          <w:p w14:paraId="088B2ACB" w14:textId="77777777" w:rsidR="00172580" w:rsidRDefault="00172580" w:rsidP="00726C4E">
            <w:pPr>
              <w:pStyle w:val="TAL"/>
            </w:pPr>
            <w:r>
              <w:t>type</w:t>
            </w:r>
          </w:p>
        </w:tc>
        <w:tc>
          <w:tcPr>
            <w:tcW w:w="1440" w:type="dxa"/>
          </w:tcPr>
          <w:p w14:paraId="5DF55408" w14:textId="77777777" w:rsidR="00172580" w:rsidRDefault="00172580" w:rsidP="00726C4E">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726C4E">
            <w:pPr>
              <w:pStyle w:val="TAL"/>
              <w:rPr>
                <w:rFonts w:cs="Arial"/>
                <w:szCs w:val="18"/>
                <w:lang w:val="fr-FR"/>
              </w:rPr>
            </w:pPr>
            <w:r>
              <w:rPr>
                <w:rFonts w:cs="Arial"/>
                <w:szCs w:val="18"/>
                <w:lang w:val="fr-FR"/>
              </w:rPr>
              <w:t>1</w:t>
            </w:r>
          </w:p>
        </w:tc>
        <w:tc>
          <w:tcPr>
            <w:tcW w:w="6030" w:type="dxa"/>
          </w:tcPr>
          <w:p w14:paraId="1A632AE0" w14:textId="2A44FA89" w:rsidR="00172580" w:rsidRDefault="00172580" w:rsidP="00726C4E">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726C4E">
            <w:pPr>
              <w:pStyle w:val="TAL"/>
            </w:pPr>
            <w:r>
              <w:t>M</w:t>
            </w:r>
          </w:p>
        </w:tc>
      </w:tr>
      <w:tr w:rsidR="00172580" w:rsidRPr="00760004" w14:paraId="571EF501" w14:textId="77777777" w:rsidTr="00726C4E">
        <w:trPr>
          <w:jc w:val="center"/>
        </w:trPr>
        <w:tc>
          <w:tcPr>
            <w:tcW w:w="1075" w:type="dxa"/>
          </w:tcPr>
          <w:p w14:paraId="545CD33D" w14:textId="77777777" w:rsidR="00172580" w:rsidRDefault="00172580" w:rsidP="00726C4E">
            <w:pPr>
              <w:pStyle w:val="TAL"/>
            </w:pPr>
            <w:r>
              <w:t>timestamp</w:t>
            </w:r>
          </w:p>
        </w:tc>
        <w:tc>
          <w:tcPr>
            <w:tcW w:w="1440" w:type="dxa"/>
          </w:tcPr>
          <w:p w14:paraId="0820BBA2" w14:textId="77777777" w:rsidR="00172580" w:rsidRDefault="00172580" w:rsidP="00726C4E">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726C4E">
            <w:pPr>
              <w:pStyle w:val="TAL"/>
              <w:rPr>
                <w:rFonts w:cs="Arial"/>
                <w:szCs w:val="18"/>
                <w:lang w:val="fr-FR"/>
              </w:rPr>
            </w:pPr>
            <w:r>
              <w:rPr>
                <w:rFonts w:cs="Arial"/>
                <w:szCs w:val="18"/>
                <w:lang w:val="fr-FR"/>
              </w:rPr>
              <w:t>1</w:t>
            </w:r>
          </w:p>
        </w:tc>
        <w:tc>
          <w:tcPr>
            <w:tcW w:w="6030" w:type="dxa"/>
          </w:tcPr>
          <w:p w14:paraId="035804DC" w14:textId="77777777" w:rsidR="00172580" w:rsidRDefault="00172580" w:rsidP="00726C4E">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726C4E">
            <w:pPr>
              <w:pStyle w:val="TAL"/>
            </w:pPr>
            <w:r>
              <w:t>M</w:t>
            </w:r>
          </w:p>
        </w:tc>
      </w:tr>
      <w:tr w:rsidR="00172580" w:rsidRPr="00760004" w14:paraId="1E8F0EA8" w14:textId="77777777" w:rsidTr="00726C4E">
        <w:trPr>
          <w:jc w:val="center"/>
        </w:trPr>
        <w:tc>
          <w:tcPr>
            <w:tcW w:w="1075" w:type="dxa"/>
          </w:tcPr>
          <w:p w14:paraId="59AA0DA4" w14:textId="77777777" w:rsidR="00172580" w:rsidRDefault="00172580" w:rsidP="00726C4E">
            <w:pPr>
              <w:pStyle w:val="TAL"/>
            </w:pPr>
            <w:r>
              <w:t>areaList</w:t>
            </w:r>
          </w:p>
        </w:tc>
        <w:tc>
          <w:tcPr>
            <w:tcW w:w="1440" w:type="dxa"/>
          </w:tcPr>
          <w:p w14:paraId="6BDA2418" w14:textId="77777777" w:rsidR="00172580" w:rsidRDefault="00172580" w:rsidP="00726C4E">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726C4E">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726C4E">
            <w:pPr>
              <w:pStyle w:val="TAL"/>
            </w:pPr>
            <w:r>
              <w:t>C</w:t>
            </w:r>
          </w:p>
        </w:tc>
      </w:tr>
      <w:tr w:rsidR="00172580" w:rsidRPr="00760004" w14:paraId="4AB78CD8" w14:textId="77777777" w:rsidTr="00726C4E">
        <w:trPr>
          <w:jc w:val="center"/>
        </w:trPr>
        <w:tc>
          <w:tcPr>
            <w:tcW w:w="1075" w:type="dxa"/>
          </w:tcPr>
          <w:p w14:paraId="71320FE8" w14:textId="77777777" w:rsidR="00172580" w:rsidRDefault="00172580" w:rsidP="00726C4E">
            <w:pPr>
              <w:pStyle w:val="TAL"/>
            </w:pPr>
            <w:r>
              <w:t>timeZone</w:t>
            </w:r>
          </w:p>
        </w:tc>
        <w:tc>
          <w:tcPr>
            <w:tcW w:w="1440" w:type="dxa"/>
          </w:tcPr>
          <w:p w14:paraId="28991F0F" w14:textId="77777777" w:rsidR="00172580" w:rsidRDefault="00172580" w:rsidP="00726C4E">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726C4E">
            <w:pPr>
              <w:pStyle w:val="TAL"/>
              <w:rPr>
                <w:rFonts w:cs="Arial"/>
                <w:szCs w:val="18"/>
                <w:lang w:val="fr-FR"/>
              </w:rPr>
            </w:pPr>
            <w:r>
              <w:rPr>
                <w:rFonts w:cs="Arial"/>
                <w:szCs w:val="18"/>
                <w:lang w:val="fr-FR"/>
              </w:rPr>
              <w:t>0..1</w:t>
            </w:r>
          </w:p>
        </w:tc>
        <w:tc>
          <w:tcPr>
            <w:tcW w:w="6030" w:type="dxa"/>
          </w:tcPr>
          <w:p w14:paraId="37F3B0C0" w14:textId="31B6B7D2" w:rsidR="00172580" w:rsidRDefault="00172580" w:rsidP="00726C4E">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726C4E">
            <w:pPr>
              <w:pStyle w:val="TAL"/>
            </w:pPr>
            <w:r>
              <w:t>C</w:t>
            </w:r>
          </w:p>
        </w:tc>
      </w:tr>
      <w:tr w:rsidR="00172580" w:rsidRPr="00760004" w14:paraId="0888E94A" w14:textId="77777777" w:rsidTr="00726C4E">
        <w:trPr>
          <w:jc w:val="center"/>
        </w:trPr>
        <w:tc>
          <w:tcPr>
            <w:tcW w:w="1075" w:type="dxa"/>
          </w:tcPr>
          <w:p w14:paraId="7EA306AB" w14:textId="77777777" w:rsidR="00172580" w:rsidRDefault="00172580" w:rsidP="00726C4E">
            <w:pPr>
              <w:pStyle w:val="TAL"/>
            </w:pPr>
            <w:r>
              <w:t>accessType</w:t>
            </w:r>
          </w:p>
        </w:tc>
        <w:tc>
          <w:tcPr>
            <w:tcW w:w="1440" w:type="dxa"/>
          </w:tcPr>
          <w:p w14:paraId="4F43C3E8" w14:textId="77777777" w:rsidR="00172580" w:rsidRDefault="00172580" w:rsidP="00726C4E">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726C4E">
            <w:pPr>
              <w:pStyle w:val="TAL"/>
            </w:pPr>
            <w:r>
              <w:t>Describes the access type(s) of the UE.</w:t>
            </w:r>
          </w:p>
          <w:p w14:paraId="4143F4E9" w14:textId="77777777" w:rsidR="00172580" w:rsidRDefault="00172580" w:rsidP="00726C4E">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726C4E">
            <w:pPr>
              <w:pStyle w:val="TAL"/>
            </w:pPr>
            <w:r>
              <w:t>C</w:t>
            </w:r>
          </w:p>
        </w:tc>
      </w:tr>
      <w:tr w:rsidR="00172580" w:rsidRPr="00760004" w14:paraId="72AC6258" w14:textId="77777777" w:rsidTr="00726C4E">
        <w:trPr>
          <w:jc w:val="center"/>
        </w:trPr>
        <w:tc>
          <w:tcPr>
            <w:tcW w:w="1075" w:type="dxa"/>
          </w:tcPr>
          <w:p w14:paraId="076A81A5" w14:textId="77777777" w:rsidR="00172580" w:rsidRDefault="00172580" w:rsidP="00726C4E">
            <w:pPr>
              <w:pStyle w:val="TAL"/>
            </w:pPr>
            <w:r>
              <w:t>rMInfoList</w:t>
            </w:r>
          </w:p>
        </w:tc>
        <w:tc>
          <w:tcPr>
            <w:tcW w:w="1440" w:type="dxa"/>
          </w:tcPr>
          <w:p w14:paraId="1BFC4E8A" w14:textId="77777777" w:rsidR="00172580" w:rsidRDefault="00172580" w:rsidP="00726C4E">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726C4E">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726C4E">
            <w:pPr>
              <w:pStyle w:val="TAL"/>
            </w:pPr>
            <w:r>
              <w:t>C</w:t>
            </w:r>
          </w:p>
        </w:tc>
      </w:tr>
      <w:tr w:rsidR="00172580" w:rsidRPr="00760004" w14:paraId="70F5384C" w14:textId="77777777" w:rsidTr="00726C4E">
        <w:trPr>
          <w:jc w:val="center"/>
        </w:trPr>
        <w:tc>
          <w:tcPr>
            <w:tcW w:w="1075" w:type="dxa"/>
          </w:tcPr>
          <w:p w14:paraId="5A45CDEB" w14:textId="77777777" w:rsidR="00172580" w:rsidRDefault="00172580" w:rsidP="00726C4E">
            <w:pPr>
              <w:pStyle w:val="TAL"/>
            </w:pPr>
            <w:r>
              <w:t>cMInfoList</w:t>
            </w:r>
          </w:p>
        </w:tc>
        <w:tc>
          <w:tcPr>
            <w:tcW w:w="1440" w:type="dxa"/>
          </w:tcPr>
          <w:p w14:paraId="42F98544" w14:textId="77777777" w:rsidR="00172580" w:rsidRDefault="00172580" w:rsidP="00726C4E">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726C4E">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726C4E">
            <w:pPr>
              <w:pStyle w:val="TAL"/>
            </w:pPr>
            <w:r>
              <w:t>C</w:t>
            </w:r>
          </w:p>
        </w:tc>
      </w:tr>
      <w:tr w:rsidR="00172580" w:rsidRPr="00760004" w14:paraId="13B1CEE0" w14:textId="77777777" w:rsidTr="00726C4E">
        <w:trPr>
          <w:jc w:val="center"/>
        </w:trPr>
        <w:tc>
          <w:tcPr>
            <w:tcW w:w="1075" w:type="dxa"/>
          </w:tcPr>
          <w:p w14:paraId="0A7DBB11" w14:textId="77777777" w:rsidR="00172580" w:rsidRDefault="00172580" w:rsidP="00726C4E">
            <w:pPr>
              <w:pStyle w:val="TAL"/>
            </w:pPr>
            <w:r>
              <w:t>reachability</w:t>
            </w:r>
          </w:p>
        </w:tc>
        <w:tc>
          <w:tcPr>
            <w:tcW w:w="1440" w:type="dxa"/>
          </w:tcPr>
          <w:p w14:paraId="147E2D9B" w14:textId="77777777" w:rsidR="00172580" w:rsidRDefault="00172580" w:rsidP="00726C4E">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726C4E">
            <w:pPr>
              <w:pStyle w:val="TAL"/>
              <w:rPr>
                <w:rFonts w:cs="Arial"/>
                <w:szCs w:val="18"/>
                <w:lang w:val="fr-FR"/>
              </w:rPr>
            </w:pPr>
            <w:r>
              <w:rPr>
                <w:rFonts w:cs="Arial"/>
                <w:szCs w:val="18"/>
                <w:lang w:val="fr-FR"/>
              </w:rPr>
              <w:t>0..1</w:t>
            </w:r>
          </w:p>
        </w:tc>
        <w:tc>
          <w:tcPr>
            <w:tcW w:w="6030" w:type="dxa"/>
          </w:tcPr>
          <w:p w14:paraId="1F17AE87" w14:textId="0EBE4AE4" w:rsidR="00172580" w:rsidRDefault="00172580" w:rsidP="00726C4E">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726C4E">
            <w:pPr>
              <w:pStyle w:val="TAL"/>
            </w:pPr>
            <w:r>
              <w:t>C</w:t>
            </w:r>
          </w:p>
        </w:tc>
      </w:tr>
      <w:tr w:rsidR="00172580" w:rsidRPr="00760004" w14:paraId="352B35D9" w14:textId="77777777" w:rsidTr="00726C4E">
        <w:trPr>
          <w:jc w:val="center"/>
        </w:trPr>
        <w:tc>
          <w:tcPr>
            <w:tcW w:w="1075" w:type="dxa"/>
          </w:tcPr>
          <w:p w14:paraId="275A20EC" w14:textId="77777777" w:rsidR="00172580" w:rsidRDefault="00172580" w:rsidP="00726C4E">
            <w:pPr>
              <w:pStyle w:val="TAL"/>
            </w:pPr>
            <w:r>
              <w:t>location</w:t>
            </w:r>
          </w:p>
        </w:tc>
        <w:tc>
          <w:tcPr>
            <w:tcW w:w="1440" w:type="dxa"/>
          </w:tcPr>
          <w:p w14:paraId="47ADC464" w14:textId="77777777" w:rsidR="00172580" w:rsidRDefault="00172580" w:rsidP="00726C4E">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726C4E">
            <w:pPr>
              <w:pStyle w:val="TAL"/>
              <w:rPr>
                <w:rFonts w:cs="Arial"/>
                <w:szCs w:val="18"/>
                <w:lang w:val="fr-FR"/>
              </w:rPr>
            </w:pPr>
            <w:r>
              <w:rPr>
                <w:rFonts w:cs="Arial"/>
                <w:szCs w:val="18"/>
                <w:lang w:val="fr-FR"/>
              </w:rPr>
              <w:t>0..1</w:t>
            </w:r>
          </w:p>
        </w:tc>
        <w:tc>
          <w:tcPr>
            <w:tcW w:w="6030" w:type="dxa"/>
          </w:tcPr>
          <w:p w14:paraId="64BD7248" w14:textId="6C163A48" w:rsidR="00172580" w:rsidRDefault="00172580" w:rsidP="00726C4E">
            <w:pPr>
              <w:pStyle w:val="TAL"/>
            </w:pPr>
            <w:r>
              <w:t>Location information type derived from the data defined in the UserLocation type defined in TS 29.571 [17] clause 5.4.4.7.</w:t>
            </w:r>
          </w:p>
          <w:p w14:paraId="52D615A3" w14:textId="77777777" w:rsidR="00172580" w:rsidRDefault="00172580" w:rsidP="00726C4E">
            <w:pPr>
              <w:pStyle w:val="TAL"/>
            </w:pPr>
          </w:p>
          <w:p w14:paraId="7A08F41D"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726C4E">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726C4E">
            <w:pPr>
              <w:pStyle w:val="TAL"/>
            </w:pPr>
            <w:r>
              <w:t>C</w:t>
            </w:r>
          </w:p>
        </w:tc>
      </w:tr>
      <w:tr w:rsidR="00172580" w:rsidRPr="00760004" w14:paraId="4C91D184" w14:textId="77777777" w:rsidTr="00726C4E">
        <w:trPr>
          <w:jc w:val="center"/>
        </w:trPr>
        <w:tc>
          <w:tcPr>
            <w:tcW w:w="1075" w:type="dxa"/>
          </w:tcPr>
          <w:p w14:paraId="55BD95A1" w14:textId="77777777" w:rsidR="00172580" w:rsidRDefault="00172580" w:rsidP="00726C4E">
            <w:pPr>
              <w:pStyle w:val="TAL"/>
            </w:pPr>
            <w:r>
              <w:t>additionalCellIDs</w:t>
            </w:r>
          </w:p>
        </w:tc>
        <w:tc>
          <w:tcPr>
            <w:tcW w:w="1440" w:type="dxa"/>
          </w:tcPr>
          <w:p w14:paraId="65222C7C" w14:textId="77777777" w:rsidR="00172580" w:rsidRDefault="00172580" w:rsidP="00726C4E">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726C4E">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726C4E">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726C4E">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414" w:name="_Toc209002077"/>
      <w:r>
        <w:t>7.3.3.2.48</w:t>
      </w:r>
      <w:r>
        <w:tab/>
        <w:t>Type: AMFEventArea</w:t>
      </w:r>
      <w:bookmarkEnd w:id="414"/>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726C4E">
        <w:trPr>
          <w:jc w:val="center"/>
        </w:trPr>
        <w:tc>
          <w:tcPr>
            <w:tcW w:w="1165" w:type="dxa"/>
          </w:tcPr>
          <w:p w14:paraId="3962F605" w14:textId="77777777" w:rsidR="00172580" w:rsidRPr="00760004" w:rsidRDefault="00172580" w:rsidP="00726C4E">
            <w:pPr>
              <w:pStyle w:val="TAH"/>
            </w:pPr>
            <w:r w:rsidRPr="00760004">
              <w:t>Field name</w:t>
            </w:r>
          </w:p>
        </w:tc>
        <w:tc>
          <w:tcPr>
            <w:tcW w:w="1170" w:type="dxa"/>
          </w:tcPr>
          <w:p w14:paraId="2484F449" w14:textId="77777777" w:rsidR="00172580" w:rsidRPr="00760004" w:rsidRDefault="00172580" w:rsidP="00726C4E">
            <w:pPr>
              <w:pStyle w:val="TAH"/>
            </w:pPr>
            <w:r>
              <w:t>Type</w:t>
            </w:r>
          </w:p>
        </w:tc>
        <w:tc>
          <w:tcPr>
            <w:tcW w:w="630" w:type="dxa"/>
          </w:tcPr>
          <w:p w14:paraId="1B9C5F86" w14:textId="77777777" w:rsidR="00172580" w:rsidRPr="00760004" w:rsidRDefault="00172580" w:rsidP="00726C4E">
            <w:pPr>
              <w:pStyle w:val="TAH"/>
            </w:pPr>
            <w:r>
              <w:t>Cardinality</w:t>
            </w:r>
          </w:p>
        </w:tc>
        <w:tc>
          <w:tcPr>
            <w:tcW w:w="6210" w:type="dxa"/>
          </w:tcPr>
          <w:p w14:paraId="59096AB3" w14:textId="77777777" w:rsidR="00172580" w:rsidRPr="00760004" w:rsidRDefault="00172580" w:rsidP="00726C4E">
            <w:pPr>
              <w:pStyle w:val="TAH"/>
            </w:pPr>
            <w:r w:rsidRPr="00760004">
              <w:t>Description</w:t>
            </w:r>
          </w:p>
        </w:tc>
        <w:tc>
          <w:tcPr>
            <w:tcW w:w="456" w:type="dxa"/>
          </w:tcPr>
          <w:p w14:paraId="594F38C1" w14:textId="77777777" w:rsidR="00172580" w:rsidRPr="00760004" w:rsidRDefault="00172580" w:rsidP="00726C4E">
            <w:pPr>
              <w:pStyle w:val="TAH"/>
            </w:pPr>
            <w:r w:rsidRPr="00760004">
              <w:t>M/C/O</w:t>
            </w:r>
          </w:p>
        </w:tc>
      </w:tr>
      <w:tr w:rsidR="00172580" w:rsidRPr="00760004" w14:paraId="4E007135" w14:textId="77777777" w:rsidTr="00726C4E">
        <w:trPr>
          <w:jc w:val="center"/>
        </w:trPr>
        <w:tc>
          <w:tcPr>
            <w:tcW w:w="1165" w:type="dxa"/>
          </w:tcPr>
          <w:p w14:paraId="148AD8C0" w14:textId="77777777" w:rsidR="00172580" w:rsidRDefault="00172580" w:rsidP="00726C4E">
            <w:pPr>
              <w:pStyle w:val="TAL"/>
            </w:pPr>
            <w:r>
              <w:t>presenceInfo</w:t>
            </w:r>
          </w:p>
        </w:tc>
        <w:tc>
          <w:tcPr>
            <w:tcW w:w="1170" w:type="dxa"/>
          </w:tcPr>
          <w:p w14:paraId="2DA9F0B4" w14:textId="77777777" w:rsidR="00172580" w:rsidRDefault="00172580" w:rsidP="00726C4E">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726C4E">
            <w:pPr>
              <w:pStyle w:val="TAL"/>
              <w:rPr>
                <w:rFonts w:cs="Arial"/>
                <w:szCs w:val="18"/>
                <w:lang w:val="fr-FR"/>
              </w:rPr>
            </w:pPr>
            <w:r>
              <w:rPr>
                <w:rFonts w:cs="Arial"/>
                <w:szCs w:val="18"/>
                <w:lang w:val="fr-FR"/>
              </w:rPr>
              <w:t>0..1</w:t>
            </w:r>
          </w:p>
        </w:tc>
        <w:tc>
          <w:tcPr>
            <w:tcW w:w="6210" w:type="dxa"/>
          </w:tcPr>
          <w:p w14:paraId="3FB3E02E" w14:textId="77777777" w:rsidR="00172580" w:rsidRDefault="00172580" w:rsidP="00726C4E">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726C4E">
            <w:pPr>
              <w:pStyle w:val="TAL"/>
            </w:pPr>
            <w:r>
              <w:t>C</w:t>
            </w:r>
          </w:p>
        </w:tc>
      </w:tr>
      <w:tr w:rsidR="00172580" w:rsidRPr="00760004" w14:paraId="6AB6B6AC" w14:textId="77777777" w:rsidTr="00726C4E">
        <w:trPr>
          <w:jc w:val="center"/>
        </w:trPr>
        <w:tc>
          <w:tcPr>
            <w:tcW w:w="1165" w:type="dxa"/>
          </w:tcPr>
          <w:p w14:paraId="0203DF4A" w14:textId="77777777" w:rsidR="00172580" w:rsidRDefault="00172580" w:rsidP="00726C4E">
            <w:pPr>
              <w:pStyle w:val="TAL"/>
            </w:pPr>
            <w:r>
              <w:t>lADNInfo</w:t>
            </w:r>
          </w:p>
        </w:tc>
        <w:tc>
          <w:tcPr>
            <w:tcW w:w="1170" w:type="dxa"/>
          </w:tcPr>
          <w:p w14:paraId="6999D5F9" w14:textId="77777777" w:rsidR="00172580" w:rsidRDefault="00172580" w:rsidP="00726C4E">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726C4E">
            <w:pPr>
              <w:pStyle w:val="TAL"/>
              <w:rPr>
                <w:rFonts w:cs="Arial"/>
                <w:szCs w:val="18"/>
                <w:lang w:val="fr-FR"/>
              </w:rPr>
            </w:pPr>
            <w:r>
              <w:rPr>
                <w:rFonts w:cs="Arial"/>
                <w:szCs w:val="18"/>
                <w:lang w:val="fr-FR"/>
              </w:rPr>
              <w:t>0..1</w:t>
            </w:r>
          </w:p>
        </w:tc>
        <w:tc>
          <w:tcPr>
            <w:tcW w:w="6210" w:type="dxa"/>
          </w:tcPr>
          <w:p w14:paraId="59795E89" w14:textId="77777777" w:rsidR="00172580" w:rsidRDefault="00172580" w:rsidP="00726C4E">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726C4E">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415" w:name="_Toc209002078"/>
      <w:r>
        <w:t>7.3.3.2.49</w:t>
      </w:r>
      <w:r>
        <w:tab/>
        <w:t>Type: RMInfo</w:t>
      </w:r>
      <w:bookmarkEnd w:id="415"/>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726C4E">
        <w:trPr>
          <w:jc w:val="center"/>
        </w:trPr>
        <w:tc>
          <w:tcPr>
            <w:tcW w:w="1075" w:type="dxa"/>
          </w:tcPr>
          <w:p w14:paraId="71E9DEB3" w14:textId="77777777" w:rsidR="00172580" w:rsidRPr="00760004" w:rsidRDefault="00172580" w:rsidP="00726C4E">
            <w:pPr>
              <w:pStyle w:val="TAH"/>
            </w:pPr>
            <w:r w:rsidRPr="00760004">
              <w:t>Field name</w:t>
            </w:r>
          </w:p>
        </w:tc>
        <w:tc>
          <w:tcPr>
            <w:tcW w:w="1080" w:type="dxa"/>
          </w:tcPr>
          <w:p w14:paraId="34117928" w14:textId="77777777" w:rsidR="00172580" w:rsidRPr="00760004" w:rsidRDefault="00172580" w:rsidP="00726C4E">
            <w:pPr>
              <w:pStyle w:val="TAH"/>
            </w:pPr>
            <w:r>
              <w:t>Type</w:t>
            </w:r>
          </w:p>
        </w:tc>
        <w:tc>
          <w:tcPr>
            <w:tcW w:w="630" w:type="dxa"/>
          </w:tcPr>
          <w:p w14:paraId="1D61BE63" w14:textId="77777777" w:rsidR="00172580" w:rsidRPr="00760004" w:rsidRDefault="00172580" w:rsidP="00726C4E">
            <w:pPr>
              <w:pStyle w:val="TAH"/>
            </w:pPr>
            <w:r>
              <w:t>Cardinality</w:t>
            </w:r>
          </w:p>
        </w:tc>
        <w:tc>
          <w:tcPr>
            <w:tcW w:w="6390" w:type="dxa"/>
          </w:tcPr>
          <w:p w14:paraId="49D1A10C" w14:textId="77777777" w:rsidR="00172580" w:rsidRPr="00760004" w:rsidRDefault="00172580" w:rsidP="00726C4E">
            <w:pPr>
              <w:pStyle w:val="TAH"/>
            </w:pPr>
            <w:r w:rsidRPr="00760004">
              <w:t>Description</w:t>
            </w:r>
          </w:p>
        </w:tc>
        <w:tc>
          <w:tcPr>
            <w:tcW w:w="456" w:type="dxa"/>
          </w:tcPr>
          <w:p w14:paraId="0A1C3556" w14:textId="77777777" w:rsidR="00172580" w:rsidRPr="00760004" w:rsidRDefault="00172580" w:rsidP="00726C4E">
            <w:pPr>
              <w:pStyle w:val="TAH"/>
            </w:pPr>
            <w:r w:rsidRPr="00760004">
              <w:t>M/C/O</w:t>
            </w:r>
          </w:p>
        </w:tc>
      </w:tr>
      <w:tr w:rsidR="00172580" w:rsidRPr="00760004" w14:paraId="1D0E1C5A" w14:textId="77777777" w:rsidTr="00726C4E">
        <w:trPr>
          <w:jc w:val="center"/>
        </w:trPr>
        <w:tc>
          <w:tcPr>
            <w:tcW w:w="1075" w:type="dxa"/>
          </w:tcPr>
          <w:p w14:paraId="0C85F076" w14:textId="77777777" w:rsidR="00172580" w:rsidRDefault="00172580" w:rsidP="00726C4E">
            <w:pPr>
              <w:pStyle w:val="TAL"/>
            </w:pPr>
            <w:r>
              <w:t>rMState</w:t>
            </w:r>
          </w:p>
        </w:tc>
        <w:tc>
          <w:tcPr>
            <w:tcW w:w="1080" w:type="dxa"/>
          </w:tcPr>
          <w:p w14:paraId="096694BF" w14:textId="77777777" w:rsidR="00172580" w:rsidRDefault="00172580" w:rsidP="00726C4E">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726C4E">
            <w:pPr>
              <w:pStyle w:val="TAL"/>
              <w:rPr>
                <w:rFonts w:cs="Arial"/>
                <w:szCs w:val="18"/>
                <w:lang w:val="fr-FR"/>
              </w:rPr>
            </w:pPr>
            <w:r>
              <w:rPr>
                <w:rFonts w:cs="Arial"/>
                <w:szCs w:val="18"/>
                <w:lang w:val="fr-FR"/>
              </w:rPr>
              <w:t>1</w:t>
            </w:r>
          </w:p>
        </w:tc>
        <w:tc>
          <w:tcPr>
            <w:tcW w:w="6390" w:type="dxa"/>
          </w:tcPr>
          <w:p w14:paraId="21DDA879" w14:textId="3409800A" w:rsidR="00172580" w:rsidRDefault="00172580" w:rsidP="00726C4E">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726C4E">
            <w:pPr>
              <w:pStyle w:val="TAL"/>
            </w:pPr>
            <w:r>
              <w:t>M</w:t>
            </w:r>
          </w:p>
        </w:tc>
      </w:tr>
      <w:tr w:rsidR="00172580" w:rsidRPr="00760004" w14:paraId="474CD913" w14:textId="77777777" w:rsidTr="00726C4E">
        <w:trPr>
          <w:jc w:val="center"/>
        </w:trPr>
        <w:tc>
          <w:tcPr>
            <w:tcW w:w="1075" w:type="dxa"/>
          </w:tcPr>
          <w:p w14:paraId="41626D7B" w14:textId="77777777" w:rsidR="00172580" w:rsidRDefault="00172580" w:rsidP="00726C4E">
            <w:pPr>
              <w:pStyle w:val="TAL"/>
            </w:pPr>
            <w:r>
              <w:t>accessType</w:t>
            </w:r>
          </w:p>
        </w:tc>
        <w:tc>
          <w:tcPr>
            <w:tcW w:w="1080" w:type="dxa"/>
          </w:tcPr>
          <w:p w14:paraId="780ED7C7"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726C4E">
            <w:pPr>
              <w:pStyle w:val="TAL"/>
              <w:rPr>
                <w:rFonts w:cs="Arial"/>
                <w:szCs w:val="18"/>
                <w:lang w:val="fr-FR"/>
              </w:rPr>
            </w:pPr>
            <w:r>
              <w:rPr>
                <w:rFonts w:cs="Arial"/>
                <w:szCs w:val="18"/>
                <w:lang w:val="fr-FR"/>
              </w:rPr>
              <w:t>1</w:t>
            </w:r>
          </w:p>
        </w:tc>
        <w:tc>
          <w:tcPr>
            <w:tcW w:w="6390" w:type="dxa"/>
          </w:tcPr>
          <w:p w14:paraId="773BC74C" w14:textId="77777777" w:rsidR="00172580" w:rsidRDefault="00172580" w:rsidP="00726C4E">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726C4E">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416" w:name="_Toc209002079"/>
      <w:r>
        <w:t>7.3.3.2.50</w:t>
      </w:r>
      <w:r>
        <w:tab/>
        <w:t>Type: CMInfo</w:t>
      </w:r>
      <w:bookmarkEnd w:id="416"/>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726C4E">
        <w:trPr>
          <w:jc w:val="center"/>
        </w:trPr>
        <w:tc>
          <w:tcPr>
            <w:tcW w:w="1075" w:type="dxa"/>
          </w:tcPr>
          <w:p w14:paraId="5C693070" w14:textId="77777777" w:rsidR="00172580" w:rsidRPr="00760004" w:rsidRDefault="00172580" w:rsidP="00726C4E">
            <w:pPr>
              <w:pStyle w:val="TAH"/>
            </w:pPr>
            <w:r w:rsidRPr="00760004">
              <w:t>Field name</w:t>
            </w:r>
          </w:p>
        </w:tc>
        <w:tc>
          <w:tcPr>
            <w:tcW w:w="1080" w:type="dxa"/>
          </w:tcPr>
          <w:p w14:paraId="4A7416F2" w14:textId="77777777" w:rsidR="00172580" w:rsidRPr="00760004" w:rsidRDefault="00172580" w:rsidP="00726C4E">
            <w:pPr>
              <w:pStyle w:val="TAH"/>
            </w:pPr>
            <w:r>
              <w:t>Type</w:t>
            </w:r>
          </w:p>
        </w:tc>
        <w:tc>
          <w:tcPr>
            <w:tcW w:w="630" w:type="dxa"/>
          </w:tcPr>
          <w:p w14:paraId="62A12F15" w14:textId="77777777" w:rsidR="00172580" w:rsidRPr="00760004" w:rsidRDefault="00172580" w:rsidP="00726C4E">
            <w:pPr>
              <w:pStyle w:val="TAH"/>
            </w:pPr>
            <w:r>
              <w:t>Cardinality</w:t>
            </w:r>
          </w:p>
        </w:tc>
        <w:tc>
          <w:tcPr>
            <w:tcW w:w="6390" w:type="dxa"/>
          </w:tcPr>
          <w:p w14:paraId="5C982B6B" w14:textId="77777777" w:rsidR="00172580" w:rsidRPr="00760004" w:rsidRDefault="00172580" w:rsidP="00726C4E">
            <w:pPr>
              <w:pStyle w:val="TAH"/>
            </w:pPr>
            <w:r w:rsidRPr="00760004">
              <w:t>Description</w:t>
            </w:r>
          </w:p>
        </w:tc>
        <w:tc>
          <w:tcPr>
            <w:tcW w:w="456" w:type="dxa"/>
          </w:tcPr>
          <w:p w14:paraId="54C68C33" w14:textId="77777777" w:rsidR="00172580" w:rsidRPr="00760004" w:rsidRDefault="00172580" w:rsidP="00726C4E">
            <w:pPr>
              <w:pStyle w:val="TAH"/>
            </w:pPr>
            <w:r w:rsidRPr="00760004">
              <w:t>M/C/O</w:t>
            </w:r>
          </w:p>
        </w:tc>
      </w:tr>
      <w:tr w:rsidR="00172580" w:rsidRPr="00760004" w14:paraId="1DD84C50" w14:textId="77777777" w:rsidTr="00726C4E">
        <w:trPr>
          <w:jc w:val="center"/>
        </w:trPr>
        <w:tc>
          <w:tcPr>
            <w:tcW w:w="1075" w:type="dxa"/>
          </w:tcPr>
          <w:p w14:paraId="16BFAB78" w14:textId="77777777" w:rsidR="00172580" w:rsidRDefault="00172580" w:rsidP="00726C4E">
            <w:pPr>
              <w:pStyle w:val="TAL"/>
            </w:pPr>
            <w:r>
              <w:t>cMState</w:t>
            </w:r>
          </w:p>
        </w:tc>
        <w:tc>
          <w:tcPr>
            <w:tcW w:w="1080" w:type="dxa"/>
          </w:tcPr>
          <w:p w14:paraId="5221D08B" w14:textId="77777777" w:rsidR="00172580" w:rsidRDefault="00172580" w:rsidP="00726C4E">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726C4E">
            <w:pPr>
              <w:pStyle w:val="TAL"/>
              <w:rPr>
                <w:rFonts w:cs="Arial"/>
                <w:szCs w:val="18"/>
                <w:lang w:val="fr-FR"/>
              </w:rPr>
            </w:pPr>
            <w:r>
              <w:rPr>
                <w:rFonts w:cs="Arial"/>
                <w:szCs w:val="18"/>
                <w:lang w:val="fr-FR"/>
              </w:rPr>
              <w:t>1</w:t>
            </w:r>
          </w:p>
        </w:tc>
        <w:tc>
          <w:tcPr>
            <w:tcW w:w="6390" w:type="dxa"/>
          </w:tcPr>
          <w:p w14:paraId="18044967" w14:textId="7B8E5E8B" w:rsidR="00172580" w:rsidRDefault="00172580" w:rsidP="00726C4E">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726C4E">
            <w:pPr>
              <w:pStyle w:val="TAL"/>
            </w:pPr>
            <w:r>
              <w:t>M</w:t>
            </w:r>
          </w:p>
        </w:tc>
      </w:tr>
      <w:tr w:rsidR="00172580" w:rsidRPr="00760004" w14:paraId="7E9CA8F8" w14:textId="77777777" w:rsidTr="00726C4E">
        <w:trPr>
          <w:jc w:val="center"/>
        </w:trPr>
        <w:tc>
          <w:tcPr>
            <w:tcW w:w="1075" w:type="dxa"/>
          </w:tcPr>
          <w:p w14:paraId="0DF46784" w14:textId="77777777" w:rsidR="00172580" w:rsidRDefault="00172580" w:rsidP="00726C4E">
            <w:pPr>
              <w:pStyle w:val="TAL"/>
            </w:pPr>
            <w:r>
              <w:t>accessType</w:t>
            </w:r>
          </w:p>
        </w:tc>
        <w:tc>
          <w:tcPr>
            <w:tcW w:w="1080" w:type="dxa"/>
          </w:tcPr>
          <w:p w14:paraId="7433ED3F"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726C4E">
            <w:pPr>
              <w:pStyle w:val="TAL"/>
              <w:rPr>
                <w:rFonts w:cs="Arial"/>
                <w:szCs w:val="18"/>
                <w:lang w:val="fr-FR"/>
              </w:rPr>
            </w:pPr>
            <w:r>
              <w:rPr>
                <w:rFonts w:cs="Arial"/>
                <w:szCs w:val="18"/>
                <w:lang w:val="fr-FR"/>
              </w:rPr>
              <w:t>1</w:t>
            </w:r>
          </w:p>
        </w:tc>
        <w:tc>
          <w:tcPr>
            <w:tcW w:w="6390" w:type="dxa"/>
          </w:tcPr>
          <w:p w14:paraId="28CD535E" w14:textId="77777777" w:rsidR="00172580" w:rsidRDefault="00172580" w:rsidP="00726C4E">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726C4E">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417" w:name="_Toc209002080"/>
      <w:r>
        <w:t>7.3.3.2.51</w:t>
      </w:r>
      <w:r>
        <w:tab/>
        <w:t xml:space="preserve">Enumeration: </w:t>
      </w:r>
      <w:r w:rsidRPr="000B209D">
        <w:t>AccuracyFulfilmentIndicator</w:t>
      </w:r>
      <w:bookmarkEnd w:id="417"/>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D6700C"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56569" w14:textId="77777777" w:rsidR="00172580" w:rsidRPr="00F11966" w:rsidRDefault="00172580" w:rsidP="00726C4E">
            <w:pPr>
              <w:pStyle w:val="TAH"/>
            </w:pPr>
            <w:r w:rsidRPr="00F11966">
              <w:t>Description</w:t>
            </w:r>
          </w:p>
        </w:tc>
      </w:tr>
      <w:tr w:rsidR="00172580" w:rsidRPr="00F11966" w14:paraId="6358FB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726C4E">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726C4E">
            <w:pPr>
              <w:pStyle w:val="TAL"/>
            </w:pPr>
            <w:r>
              <w:t>R</w:t>
            </w:r>
            <w:r w:rsidRPr="00471EB7">
              <w:t>equested accuracy is fulfilled</w:t>
            </w:r>
            <w:r>
              <w:t>.</w:t>
            </w:r>
          </w:p>
        </w:tc>
      </w:tr>
      <w:tr w:rsidR="00172580" w:rsidRPr="00F11966" w14:paraId="37B81BF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726C4E">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726C4E">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18" w:name="_Toc209002081"/>
      <w:r>
        <w:t>7.3.3.2.52</w:t>
      </w:r>
      <w:r>
        <w:tab/>
        <w:t>Enumeration: PositioningMethod</w:t>
      </w:r>
      <w:bookmarkEnd w:id="418"/>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856C1" w14:textId="77777777" w:rsidR="00172580" w:rsidRPr="00F11966" w:rsidRDefault="00172580" w:rsidP="00726C4E">
            <w:pPr>
              <w:pStyle w:val="TAH"/>
            </w:pPr>
            <w:r w:rsidRPr="00F11966">
              <w:t>Enumeration value</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94E90E" w14:textId="77777777" w:rsidR="00172580" w:rsidRPr="00F11966" w:rsidRDefault="00172580" w:rsidP="00726C4E">
            <w:pPr>
              <w:pStyle w:val="TAH"/>
            </w:pPr>
            <w:r w:rsidRPr="00F11966">
              <w:t>Description</w:t>
            </w:r>
          </w:p>
        </w:tc>
      </w:tr>
      <w:tr w:rsidR="00172580" w:rsidRPr="00F11966" w14:paraId="4585AF6E"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726C4E">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726C4E">
            <w:pPr>
              <w:pStyle w:val="TAL"/>
            </w:pPr>
            <w:r>
              <w:t>Cell ID positioning method</w:t>
            </w:r>
            <w:r w:rsidR="00AA169E">
              <w:t>.</w:t>
            </w:r>
          </w:p>
        </w:tc>
      </w:tr>
      <w:tr w:rsidR="00172580" w:rsidRPr="00F11966" w14:paraId="7F664D06"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726C4E">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726C4E">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726C4E">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726C4E">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726C4E">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726C4E">
            <w:pPr>
              <w:pStyle w:val="TAL"/>
            </w:pPr>
            <w:r>
              <w:t>Positioning method based on barometric Pressure Sensor</w:t>
            </w:r>
            <w:r w:rsidR="00AA169E">
              <w:t>.</w:t>
            </w:r>
          </w:p>
        </w:tc>
      </w:tr>
      <w:tr w:rsidR="00172580" w:rsidRPr="00F11966" w14:paraId="7E19397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726C4E">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726C4E">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726C4E">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726C4E">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726C4E">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726C4E">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726C4E">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726C4E">
            <w:pPr>
              <w:pStyle w:val="TAL"/>
            </w:pPr>
            <w:r>
              <w:t>Positioning method based on motion Sensor</w:t>
            </w:r>
            <w:r w:rsidR="00AA169E">
              <w:t>.</w:t>
            </w:r>
          </w:p>
        </w:tc>
      </w:tr>
      <w:tr w:rsidR="00172580" w:rsidRPr="00F11966" w14:paraId="395D975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726C4E">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726C4E">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726C4E">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726C4E">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726C4E">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726C4E">
            <w:pPr>
              <w:pStyle w:val="TAL"/>
            </w:pPr>
            <w:r>
              <w:rPr>
                <w:rFonts w:eastAsia="MS Mincho"/>
                <w:snapToGrid w:val="0"/>
              </w:rPr>
              <w:t>Multi-Round Trip Time Positioning (Multi-RTT based on NR signals).</w:t>
            </w:r>
          </w:p>
        </w:tc>
      </w:tr>
      <w:tr w:rsidR="00172580" w:rsidRPr="00F11966" w14:paraId="6CAD018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726C4E">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726C4E">
            <w:pPr>
              <w:pStyle w:val="TAL"/>
            </w:pPr>
            <w:r>
              <w:t>NR enhanced cell ID methods (NR E-CID) based on NR signals.</w:t>
            </w:r>
          </w:p>
        </w:tc>
      </w:tr>
      <w:tr w:rsidR="00172580" w:rsidRPr="00F11966" w14:paraId="1A81B39F"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726C4E">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726C4E">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726C4E">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726C4E">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726C4E">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726C4E">
            <w:pPr>
              <w:pStyle w:val="TAL"/>
              <w:tabs>
                <w:tab w:val="left" w:pos="645"/>
              </w:tabs>
            </w:pPr>
            <w:r>
              <w:t>Network specific position methods.</w:t>
            </w:r>
          </w:p>
        </w:tc>
      </w:tr>
      <w:tr w:rsidR="0041536F" w:rsidRPr="00F11966" w14:paraId="30B11FD6"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39AE7D" w14:textId="77777777" w:rsidR="0041536F" w:rsidRPr="00296808" w:rsidRDefault="0041536F" w:rsidP="002F7C3B">
            <w:pPr>
              <w:pStyle w:val="TAL"/>
            </w:pPr>
            <w:r>
              <w:t>sLTDOA(16)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7F50E" w14:textId="77777777" w:rsidR="0041536F" w:rsidRDefault="0041536F" w:rsidP="002F7C3B">
            <w:pPr>
              <w:pStyle w:val="TAL"/>
              <w:tabs>
                <w:tab w:val="left" w:pos="645"/>
              </w:tabs>
            </w:pPr>
            <w:r w:rsidRPr="00E4518B">
              <w:t>Sidelink Time Difference of Arrival (TDOA) based on Sidelink NR PC5 radio signals</w:t>
            </w:r>
            <w:r>
              <w:t>.</w:t>
            </w:r>
          </w:p>
        </w:tc>
      </w:tr>
      <w:tr w:rsidR="0041536F" w:rsidRPr="00F11966" w14:paraId="2B8027F1"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F1110" w14:textId="77777777" w:rsidR="0041536F" w:rsidRPr="00296808" w:rsidRDefault="0041536F" w:rsidP="002F7C3B">
            <w:pPr>
              <w:pStyle w:val="TAL"/>
            </w:pPr>
            <w:r>
              <w:t>sLTOA(17)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E4EC1" w14:textId="77777777" w:rsidR="0041536F" w:rsidRDefault="0041536F" w:rsidP="002F7C3B">
            <w:pPr>
              <w:pStyle w:val="TAL"/>
              <w:tabs>
                <w:tab w:val="left" w:pos="645"/>
              </w:tabs>
            </w:pPr>
            <w:r w:rsidRPr="00E4518B">
              <w:t>Sidelink Time Of Arrival based on NR PC5 radio signals</w:t>
            </w:r>
            <w:r>
              <w:t>.</w:t>
            </w:r>
          </w:p>
        </w:tc>
      </w:tr>
      <w:tr w:rsidR="0041536F" w:rsidRPr="00F11966" w14:paraId="4F5287E2"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91C9E" w14:textId="77777777" w:rsidR="0041536F" w:rsidRPr="00296808" w:rsidRDefault="0041536F" w:rsidP="002F7C3B">
            <w:pPr>
              <w:pStyle w:val="TAL"/>
            </w:pPr>
            <w:r>
              <w:t>sLAOA(18)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BD1F6" w14:textId="77777777" w:rsidR="0041536F" w:rsidRDefault="0041536F" w:rsidP="002F7C3B">
            <w:pPr>
              <w:pStyle w:val="TAL"/>
              <w:tabs>
                <w:tab w:val="left" w:pos="645"/>
              </w:tabs>
            </w:pPr>
            <w:r w:rsidRPr="007270E7">
              <w:t>Sidelink</w:t>
            </w:r>
            <w:r>
              <w:t xml:space="preserve"> </w:t>
            </w:r>
            <w:r w:rsidRPr="009F1F5A">
              <w:t>Angle-of-Arrival</w:t>
            </w:r>
            <w:r w:rsidRPr="0041536F">
              <w:t xml:space="preserve"> based on NR </w:t>
            </w:r>
            <w:r w:rsidRPr="000D2D8F">
              <w:t>PC5 radio signals</w:t>
            </w:r>
            <w:r>
              <w:t>.</w:t>
            </w:r>
          </w:p>
        </w:tc>
      </w:tr>
      <w:tr w:rsidR="0041536F" w:rsidRPr="00F11966" w14:paraId="68146BFD"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33C7D0" w14:textId="77777777" w:rsidR="0041536F" w:rsidRPr="00296808" w:rsidRDefault="0041536F" w:rsidP="002F7C3B">
            <w:pPr>
              <w:pStyle w:val="TAL"/>
            </w:pPr>
            <w:r>
              <w:t>sLRT(19)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540D1" w14:textId="77777777" w:rsidR="0041536F" w:rsidRDefault="0041536F" w:rsidP="002F7C3B">
            <w:pPr>
              <w:pStyle w:val="TAL"/>
              <w:tabs>
                <w:tab w:val="left" w:pos="645"/>
              </w:tabs>
            </w:pPr>
            <w:r>
              <w:t xml:space="preserve">Sidelink </w:t>
            </w:r>
            <w:r w:rsidRPr="009F1F5A">
              <w:t>Round Trip</w:t>
            </w:r>
            <w:r w:rsidRPr="0041536F">
              <w:t xml:space="preserve"> based on NR </w:t>
            </w:r>
            <w:r w:rsidRPr="000D2D8F">
              <w:t>PC5 radio signals</w:t>
            </w:r>
            <w:r>
              <w:t>.</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19" w:name="_Toc209002082"/>
      <w:r>
        <w:t>7.3.3.2.53</w:t>
      </w:r>
      <w:r>
        <w:tab/>
        <w:t>Enumeration: PositioningMode</w:t>
      </w:r>
      <w:bookmarkEnd w:id="419"/>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123AB2"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626EC6" w14:textId="77777777" w:rsidR="00172580" w:rsidRPr="00F11966" w:rsidRDefault="00172580" w:rsidP="00726C4E">
            <w:pPr>
              <w:pStyle w:val="TAH"/>
            </w:pPr>
            <w:r w:rsidRPr="00F11966">
              <w:t>Description</w:t>
            </w:r>
          </w:p>
        </w:tc>
      </w:tr>
      <w:tr w:rsidR="00172580" w:rsidRPr="00F11966" w14:paraId="0BDA1E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726C4E">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726C4E">
            <w:pPr>
              <w:pStyle w:val="TAL"/>
            </w:pPr>
            <w:r>
              <w:t>UE-based mode</w:t>
            </w:r>
            <w:r w:rsidR="00AA169E">
              <w:t>.</w:t>
            </w:r>
          </w:p>
        </w:tc>
      </w:tr>
      <w:tr w:rsidR="00172580" w:rsidRPr="00F11966" w14:paraId="0308149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726C4E">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726C4E">
            <w:pPr>
              <w:pStyle w:val="TAL"/>
            </w:pPr>
            <w:r>
              <w:t>UE-assisted mode</w:t>
            </w:r>
            <w:r w:rsidR="00AA169E">
              <w:t>.</w:t>
            </w:r>
          </w:p>
        </w:tc>
      </w:tr>
      <w:tr w:rsidR="00172580" w:rsidRPr="00F11966" w14:paraId="60823F2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726C4E">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726C4E">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20" w:name="_Toc209002083"/>
      <w:r>
        <w:t>7.3.3.2.54</w:t>
      </w:r>
      <w:r>
        <w:tab/>
        <w:t>Enumeration: GNSSID</w:t>
      </w:r>
      <w:bookmarkEnd w:id="420"/>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E6C7E4"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8F34C5" w14:textId="77777777" w:rsidR="00172580" w:rsidRPr="00F11966" w:rsidRDefault="00172580" w:rsidP="00726C4E">
            <w:pPr>
              <w:pStyle w:val="TAH"/>
            </w:pPr>
            <w:r w:rsidRPr="00F11966">
              <w:t>Description</w:t>
            </w:r>
          </w:p>
        </w:tc>
      </w:tr>
      <w:tr w:rsidR="00172580" w:rsidRPr="00F11966" w14:paraId="5DB420D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726C4E">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726C4E">
            <w:pPr>
              <w:pStyle w:val="TAL"/>
            </w:pPr>
            <w:r>
              <w:t>GPS</w:t>
            </w:r>
            <w:r w:rsidR="00AA169E">
              <w:t>.</w:t>
            </w:r>
          </w:p>
        </w:tc>
      </w:tr>
      <w:tr w:rsidR="00172580" w:rsidRPr="00F11966" w14:paraId="0CCBFC0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726C4E">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726C4E">
            <w:pPr>
              <w:pStyle w:val="TAL"/>
            </w:pPr>
            <w:r>
              <w:t>Galileo</w:t>
            </w:r>
            <w:r w:rsidR="00AA169E">
              <w:t>.</w:t>
            </w:r>
          </w:p>
        </w:tc>
      </w:tr>
      <w:tr w:rsidR="00172580" w:rsidRPr="00F11966" w14:paraId="099077C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726C4E">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726C4E">
            <w:pPr>
              <w:pStyle w:val="TAL"/>
            </w:pPr>
            <w:r>
              <w:t>Space Based Augmentation Systems</w:t>
            </w:r>
            <w:r w:rsidR="00AA169E">
              <w:t>.</w:t>
            </w:r>
          </w:p>
        </w:tc>
      </w:tr>
      <w:tr w:rsidR="00172580" w:rsidRPr="00F11966" w14:paraId="2DA984E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726C4E">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726C4E">
            <w:pPr>
              <w:pStyle w:val="TAL"/>
            </w:pPr>
            <w:r>
              <w:t>Modernized GPS</w:t>
            </w:r>
            <w:r w:rsidR="00AA169E">
              <w:t>.</w:t>
            </w:r>
          </w:p>
        </w:tc>
      </w:tr>
      <w:tr w:rsidR="00172580" w:rsidRPr="00F11966" w14:paraId="1937135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726C4E">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726C4E">
            <w:pPr>
              <w:pStyle w:val="TAL"/>
            </w:pPr>
            <w:r>
              <w:t>Quasi Zenith Satellite System</w:t>
            </w:r>
            <w:r w:rsidR="00AA169E">
              <w:t>.</w:t>
            </w:r>
          </w:p>
        </w:tc>
      </w:tr>
      <w:tr w:rsidR="00172580" w:rsidRPr="00F11966" w14:paraId="101BFA4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726C4E">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726C4E">
            <w:pPr>
              <w:pStyle w:val="TAL"/>
            </w:pPr>
            <w:r w:rsidRPr="00C614E7">
              <w:t>Global Navigation Satellite System</w:t>
            </w:r>
            <w:r w:rsidR="00AA169E">
              <w:t>.</w:t>
            </w:r>
          </w:p>
        </w:tc>
      </w:tr>
      <w:tr w:rsidR="00172580" w:rsidRPr="00F11966" w14:paraId="40E0D73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726C4E">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726C4E">
            <w:pPr>
              <w:pStyle w:val="TAL"/>
            </w:pPr>
            <w:r w:rsidRPr="00C614E7">
              <w:t>BeiDou Navigation Satellite System</w:t>
            </w:r>
            <w:r w:rsidR="00AA169E">
              <w:t>.</w:t>
            </w:r>
          </w:p>
        </w:tc>
      </w:tr>
      <w:tr w:rsidR="00172580" w:rsidRPr="00F11966" w14:paraId="41182A8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726C4E">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726C4E">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21" w:name="_Toc209002084"/>
      <w:r>
        <w:t>7.3.3.2.55</w:t>
      </w:r>
      <w:r>
        <w:tab/>
        <w:t>Enumeration: Usage</w:t>
      </w:r>
      <w:bookmarkEnd w:id="421"/>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F8DEB"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542A23" w14:textId="77777777" w:rsidR="00172580" w:rsidRPr="00F11966" w:rsidRDefault="00172580" w:rsidP="00726C4E">
            <w:pPr>
              <w:pStyle w:val="TAH"/>
            </w:pPr>
            <w:r w:rsidRPr="00F11966">
              <w:t>Description</w:t>
            </w:r>
          </w:p>
        </w:tc>
      </w:tr>
      <w:tr w:rsidR="00172580" w:rsidRPr="00F11966" w14:paraId="35D88CDB"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726C4E">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726C4E">
            <w:pPr>
              <w:pStyle w:val="TAL"/>
            </w:pPr>
            <w:r>
              <w:t>Not successful</w:t>
            </w:r>
            <w:r w:rsidR="00255DD8">
              <w:t>.</w:t>
            </w:r>
          </w:p>
        </w:tc>
      </w:tr>
      <w:tr w:rsidR="00172580" w:rsidRPr="00F11966" w14:paraId="46D23CA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726C4E">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726C4E">
            <w:pPr>
              <w:pStyle w:val="TAL"/>
            </w:pPr>
            <w:r>
              <w:t>Successful result not used</w:t>
            </w:r>
            <w:r w:rsidR="00255DD8">
              <w:t>.</w:t>
            </w:r>
          </w:p>
        </w:tc>
      </w:tr>
      <w:tr w:rsidR="00172580" w:rsidRPr="00F11966" w14:paraId="6444714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726C4E">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726C4E">
            <w:pPr>
              <w:pStyle w:val="TAL"/>
            </w:pPr>
            <w:r>
              <w:t>Successful result used to verify the location estimate</w:t>
            </w:r>
            <w:r w:rsidR="00255DD8">
              <w:t>.</w:t>
            </w:r>
          </w:p>
        </w:tc>
      </w:tr>
      <w:tr w:rsidR="00172580" w:rsidRPr="00F11966" w14:paraId="2828F4E8"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726C4E">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726C4E">
            <w:pPr>
              <w:pStyle w:val="TAL"/>
            </w:pPr>
            <w:r>
              <w:t>Successful result used to generate the location estimate</w:t>
            </w:r>
            <w:r w:rsidR="00255DD8">
              <w:t>.</w:t>
            </w:r>
          </w:p>
        </w:tc>
      </w:tr>
      <w:tr w:rsidR="00172580" w:rsidRPr="00F11966" w14:paraId="290215AE"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726C4E">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726C4E">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22" w:name="_Toc209002085"/>
      <w:r>
        <w:t>7.3.3.2.56</w:t>
      </w:r>
      <w:r>
        <w:tab/>
        <w:t>Enumeration: VerticalDirection</w:t>
      </w:r>
      <w:bookmarkEnd w:id="422"/>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A8EC8"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647156" w14:textId="77777777" w:rsidR="00172580" w:rsidRPr="00F11966" w:rsidRDefault="00172580" w:rsidP="00726C4E">
            <w:pPr>
              <w:pStyle w:val="TAH"/>
            </w:pPr>
            <w:r w:rsidRPr="00F11966">
              <w:t>Description</w:t>
            </w:r>
          </w:p>
        </w:tc>
      </w:tr>
      <w:tr w:rsidR="00172580" w:rsidRPr="00F11966" w14:paraId="6ADBFD12"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726C4E">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726C4E">
            <w:pPr>
              <w:pStyle w:val="TAL"/>
            </w:pPr>
            <w:r>
              <w:t>Vertical speed is upward</w:t>
            </w:r>
            <w:r w:rsidR="00255DD8">
              <w:t>.</w:t>
            </w:r>
          </w:p>
        </w:tc>
      </w:tr>
      <w:tr w:rsidR="00172580" w:rsidRPr="00F11966" w14:paraId="15C405E6"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726C4E">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726C4E">
            <w:pPr>
              <w:pStyle w:val="TAL"/>
            </w:pPr>
            <w:r>
              <w:t>Vertical speed is downward</w:t>
            </w:r>
            <w:r w:rsidR="00255DD8">
              <w:t>.</w:t>
            </w:r>
          </w:p>
        </w:tc>
      </w:tr>
    </w:tbl>
    <w:p w14:paraId="1C2312F6" w14:textId="77777777" w:rsidR="00172580" w:rsidRDefault="00172580" w:rsidP="00172580">
      <w:pPr>
        <w:pStyle w:val="Heading5"/>
      </w:pPr>
      <w:bookmarkStart w:id="423" w:name="_Toc209002086"/>
      <w:r>
        <w:t>7.3.3.2.57</w:t>
      </w:r>
      <w:r>
        <w:tab/>
        <w:t>Type: IMSLocation</w:t>
      </w:r>
      <w:bookmarkEnd w:id="423"/>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726C4E">
        <w:trPr>
          <w:jc w:val="center"/>
        </w:trPr>
        <w:tc>
          <w:tcPr>
            <w:tcW w:w="1025" w:type="pct"/>
          </w:tcPr>
          <w:p w14:paraId="439245CE" w14:textId="77777777" w:rsidR="00172580" w:rsidRPr="00760004" w:rsidRDefault="00172580" w:rsidP="00726C4E">
            <w:pPr>
              <w:pStyle w:val="TAH"/>
            </w:pPr>
            <w:r w:rsidRPr="00760004">
              <w:t>Field name</w:t>
            </w:r>
          </w:p>
        </w:tc>
        <w:tc>
          <w:tcPr>
            <w:tcW w:w="1028" w:type="pct"/>
          </w:tcPr>
          <w:p w14:paraId="5D8CB824" w14:textId="77777777" w:rsidR="00172580" w:rsidRPr="00760004" w:rsidRDefault="00172580" w:rsidP="00726C4E">
            <w:pPr>
              <w:pStyle w:val="TAH"/>
            </w:pPr>
            <w:r>
              <w:t>Type</w:t>
            </w:r>
          </w:p>
        </w:tc>
        <w:tc>
          <w:tcPr>
            <w:tcW w:w="374" w:type="pct"/>
          </w:tcPr>
          <w:p w14:paraId="7A8121C7" w14:textId="77777777" w:rsidR="00172580" w:rsidRPr="00760004" w:rsidRDefault="00172580" w:rsidP="00726C4E">
            <w:pPr>
              <w:pStyle w:val="TAH"/>
            </w:pPr>
            <w:r>
              <w:t>Cardinality</w:t>
            </w:r>
          </w:p>
        </w:tc>
        <w:tc>
          <w:tcPr>
            <w:tcW w:w="2336" w:type="pct"/>
          </w:tcPr>
          <w:p w14:paraId="46F9D44A" w14:textId="77777777" w:rsidR="00172580" w:rsidRPr="00760004" w:rsidRDefault="00172580" w:rsidP="00726C4E">
            <w:pPr>
              <w:pStyle w:val="TAH"/>
            </w:pPr>
            <w:r w:rsidRPr="00760004">
              <w:t>Description</w:t>
            </w:r>
          </w:p>
        </w:tc>
        <w:tc>
          <w:tcPr>
            <w:tcW w:w="237" w:type="pct"/>
          </w:tcPr>
          <w:p w14:paraId="7952049A" w14:textId="77777777" w:rsidR="00172580" w:rsidRPr="00760004" w:rsidRDefault="00172580" w:rsidP="00726C4E">
            <w:pPr>
              <w:pStyle w:val="TAH"/>
            </w:pPr>
            <w:r w:rsidRPr="00760004">
              <w:t>M/C/O</w:t>
            </w:r>
          </w:p>
        </w:tc>
      </w:tr>
      <w:tr w:rsidR="00172580" w:rsidRPr="00760004" w14:paraId="4F761117" w14:textId="77777777" w:rsidTr="00726C4E">
        <w:trPr>
          <w:jc w:val="center"/>
        </w:trPr>
        <w:tc>
          <w:tcPr>
            <w:tcW w:w="1025" w:type="pct"/>
          </w:tcPr>
          <w:p w14:paraId="1E30F81A" w14:textId="77777777" w:rsidR="00172580" w:rsidRPr="00760004" w:rsidRDefault="00172580" w:rsidP="00726C4E">
            <w:pPr>
              <w:pStyle w:val="TAL"/>
            </w:pPr>
            <w:r>
              <w:t>pANIHeaderInfo</w:t>
            </w:r>
          </w:p>
        </w:tc>
        <w:tc>
          <w:tcPr>
            <w:tcW w:w="1028" w:type="pct"/>
          </w:tcPr>
          <w:p w14:paraId="57AAB5F1" w14:textId="77777777" w:rsidR="00172580" w:rsidRDefault="00172580" w:rsidP="00726C4E">
            <w:pPr>
              <w:pStyle w:val="TAL"/>
            </w:pPr>
            <w:r>
              <w:t>SEQUENCE OF PANIHeaderInfo</w:t>
            </w:r>
          </w:p>
        </w:tc>
        <w:tc>
          <w:tcPr>
            <w:tcW w:w="374" w:type="pct"/>
          </w:tcPr>
          <w:p w14:paraId="4B12B6BE" w14:textId="77777777" w:rsidR="00172580" w:rsidRDefault="00172580" w:rsidP="00726C4E">
            <w:pPr>
              <w:pStyle w:val="TAL"/>
            </w:pPr>
            <w:r>
              <w:t>0..MAX</w:t>
            </w:r>
          </w:p>
        </w:tc>
        <w:tc>
          <w:tcPr>
            <w:tcW w:w="2336" w:type="pct"/>
          </w:tcPr>
          <w:p w14:paraId="27F968D9" w14:textId="77777777" w:rsidR="00172580" w:rsidRPr="00760004" w:rsidRDefault="00172580" w:rsidP="00726C4E">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726C4E">
            <w:pPr>
              <w:pStyle w:val="TAL"/>
            </w:pPr>
            <w:r>
              <w:t>C</w:t>
            </w:r>
          </w:p>
        </w:tc>
      </w:tr>
      <w:tr w:rsidR="00172580" w:rsidRPr="00760004" w14:paraId="5A262B0B" w14:textId="77777777" w:rsidTr="00726C4E">
        <w:trPr>
          <w:jc w:val="center"/>
        </w:trPr>
        <w:tc>
          <w:tcPr>
            <w:tcW w:w="1025" w:type="pct"/>
          </w:tcPr>
          <w:p w14:paraId="7F7A9238" w14:textId="77777777" w:rsidR="00172580" w:rsidRPr="00760004" w:rsidRDefault="00172580" w:rsidP="00726C4E">
            <w:pPr>
              <w:pStyle w:val="TAL"/>
            </w:pPr>
            <w:r>
              <w:t>geolocationHeaderInfo</w:t>
            </w:r>
          </w:p>
        </w:tc>
        <w:tc>
          <w:tcPr>
            <w:tcW w:w="1028" w:type="pct"/>
          </w:tcPr>
          <w:p w14:paraId="1C4859A5" w14:textId="77777777" w:rsidR="00172580" w:rsidRPr="004C218A" w:rsidRDefault="00172580" w:rsidP="00726C4E">
            <w:pPr>
              <w:pStyle w:val="TAL"/>
            </w:pPr>
            <w:r>
              <w:t>SEQUENCE OF SIPGeolocationHeaderInfo</w:t>
            </w:r>
          </w:p>
        </w:tc>
        <w:tc>
          <w:tcPr>
            <w:tcW w:w="374" w:type="pct"/>
          </w:tcPr>
          <w:p w14:paraId="1EA3C69E" w14:textId="77777777" w:rsidR="00172580" w:rsidRPr="00760004" w:rsidRDefault="00172580" w:rsidP="00726C4E">
            <w:pPr>
              <w:pStyle w:val="TAL"/>
            </w:pPr>
            <w:r>
              <w:t>0..MAX</w:t>
            </w:r>
          </w:p>
        </w:tc>
        <w:tc>
          <w:tcPr>
            <w:tcW w:w="2336" w:type="pct"/>
          </w:tcPr>
          <w:p w14:paraId="0C074D4E" w14:textId="77777777" w:rsidR="00172580" w:rsidRPr="00760004" w:rsidRDefault="00172580" w:rsidP="00726C4E">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726C4E">
            <w:pPr>
              <w:pStyle w:val="TAL"/>
            </w:pPr>
            <w:r>
              <w:t>C</w:t>
            </w:r>
          </w:p>
        </w:tc>
      </w:tr>
      <w:tr w:rsidR="00172580" w:rsidRPr="00760004" w14:paraId="3571858C" w14:textId="77777777" w:rsidTr="00726C4E">
        <w:trPr>
          <w:jc w:val="center"/>
        </w:trPr>
        <w:tc>
          <w:tcPr>
            <w:tcW w:w="1025" w:type="pct"/>
          </w:tcPr>
          <w:p w14:paraId="054E31B9" w14:textId="77777777" w:rsidR="00172580" w:rsidRDefault="00172580" w:rsidP="00726C4E">
            <w:pPr>
              <w:pStyle w:val="TAL"/>
            </w:pPr>
            <w:r>
              <w:t>cNIHeaderInfo</w:t>
            </w:r>
          </w:p>
        </w:tc>
        <w:tc>
          <w:tcPr>
            <w:tcW w:w="1028" w:type="pct"/>
          </w:tcPr>
          <w:p w14:paraId="23D628D3" w14:textId="77777777" w:rsidR="00172580" w:rsidRDefault="00172580" w:rsidP="00726C4E">
            <w:pPr>
              <w:pStyle w:val="TAL"/>
            </w:pPr>
            <w:r>
              <w:t>SEQUENCE OF SIPCNIHeaderInfo</w:t>
            </w:r>
          </w:p>
        </w:tc>
        <w:tc>
          <w:tcPr>
            <w:tcW w:w="374" w:type="pct"/>
          </w:tcPr>
          <w:p w14:paraId="69E8FD58" w14:textId="77777777" w:rsidR="00172580" w:rsidRDefault="00172580" w:rsidP="00726C4E">
            <w:pPr>
              <w:pStyle w:val="TAL"/>
            </w:pPr>
            <w:r>
              <w:t>0..MAX</w:t>
            </w:r>
          </w:p>
        </w:tc>
        <w:tc>
          <w:tcPr>
            <w:tcW w:w="2336" w:type="pct"/>
          </w:tcPr>
          <w:p w14:paraId="2A4BF8E1" w14:textId="77777777" w:rsidR="00172580" w:rsidRDefault="00172580" w:rsidP="00726C4E">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726C4E">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24" w:name="_Toc209002087"/>
      <w:r>
        <w:t>7.3.3.2.58</w:t>
      </w:r>
      <w:r>
        <w:tab/>
        <w:t>Type: PANIHeaderInfo</w:t>
      </w:r>
      <w:bookmarkEnd w:id="424"/>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726C4E">
        <w:trPr>
          <w:jc w:val="center"/>
        </w:trPr>
        <w:tc>
          <w:tcPr>
            <w:tcW w:w="1167" w:type="pct"/>
          </w:tcPr>
          <w:p w14:paraId="10919008" w14:textId="77777777" w:rsidR="00172580" w:rsidRPr="00760004" w:rsidRDefault="00172580" w:rsidP="00726C4E">
            <w:pPr>
              <w:pStyle w:val="TAH"/>
            </w:pPr>
            <w:r w:rsidRPr="00760004">
              <w:t>Field name</w:t>
            </w:r>
          </w:p>
        </w:tc>
        <w:tc>
          <w:tcPr>
            <w:tcW w:w="1354" w:type="pct"/>
          </w:tcPr>
          <w:p w14:paraId="3B4F4020" w14:textId="77777777" w:rsidR="00172580" w:rsidRPr="00760004" w:rsidRDefault="00172580" w:rsidP="00726C4E">
            <w:pPr>
              <w:pStyle w:val="TAH"/>
            </w:pPr>
            <w:r>
              <w:t>Type</w:t>
            </w:r>
          </w:p>
        </w:tc>
        <w:tc>
          <w:tcPr>
            <w:tcW w:w="373" w:type="pct"/>
          </w:tcPr>
          <w:p w14:paraId="6A5BCE75" w14:textId="77777777" w:rsidR="00172580" w:rsidRPr="00760004" w:rsidRDefault="00172580" w:rsidP="00726C4E">
            <w:pPr>
              <w:pStyle w:val="TAH"/>
            </w:pPr>
            <w:r>
              <w:t>Cardinality</w:t>
            </w:r>
          </w:p>
        </w:tc>
        <w:tc>
          <w:tcPr>
            <w:tcW w:w="1868" w:type="pct"/>
          </w:tcPr>
          <w:p w14:paraId="5F0C5F9B" w14:textId="77777777" w:rsidR="00172580" w:rsidRPr="00760004" w:rsidRDefault="00172580" w:rsidP="00726C4E">
            <w:pPr>
              <w:pStyle w:val="TAH"/>
            </w:pPr>
            <w:r w:rsidRPr="00760004">
              <w:t>Description</w:t>
            </w:r>
          </w:p>
        </w:tc>
        <w:tc>
          <w:tcPr>
            <w:tcW w:w="237" w:type="pct"/>
          </w:tcPr>
          <w:p w14:paraId="78BC95DF" w14:textId="77777777" w:rsidR="00172580" w:rsidRPr="00760004" w:rsidRDefault="00172580" w:rsidP="00726C4E">
            <w:pPr>
              <w:pStyle w:val="TAH"/>
            </w:pPr>
            <w:r w:rsidRPr="00760004">
              <w:t>M/C/O</w:t>
            </w:r>
          </w:p>
        </w:tc>
      </w:tr>
      <w:tr w:rsidR="00172580" w:rsidRPr="00760004" w14:paraId="7009EC1A" w14:textId="77777777" w:rsidTr="00726C4E">
        <w:trPr>
          <w:jc w:val="center"/>
        </w:trPr>
        <w:tc>
          <w:tcPr>
            <w:tcW w:w="1167" w:type="pct"/>
          </w:tcPr>
          <w:p w14:paraId="0E2B3FA6" w14:textId="77777777" w:rsidR="00172580" w:rsidRPr="00760004" w:rsidRDefault="00172580" w:rsidP="00726C4E">
            <w:pPr>
              <w:pStyle w:val="TAL"/>
            </w:pPr>
            <w:r>
              <w:t>accessNetworkInformation</w:t>
            </w:r>
          </w:p>
        </w:tc>
        <w:tc>
          <w:tcPr>
            <w:tcW w:w="1354" w:type="pct"/>
          </w:tcPr>
          <w:p w14:paraId="2C356BD8" w14:textId="77777777" w:rsidR="00172580" w:rsidRDefault="00172580" w:rsidP="00726C4E">
            <w:pPr>
              <w:pStyle w:val="TAL"/>
            </w:pPr>
            <w:r>
              <w:t>SIPAccessNetworkInformation</w:t>
            </w:r>
          </w:p>
        </w:tc>
        <w:tc>
          <w:tcPr>
            <w:tcW w:w="373" w:type="pct"/>
          </w:tcPr>
          <w:p w14:paraId="1876FB36" w14:textId="77777777" w:rsidR="00172580" w:rsidRDefault="00172580" w:rsidP="00726C4E">
            <w:pPr>
              <w:pStyle w:val="TAL"/>
            </w:pPr>
            <w:r>
              <w:t>1</w:t>
            </w:r>
          </w:p>
        </w:tc>
        <w:tc>
          <w:tcPr>
            <w:tcW w:w="1868" w:type="pct"/>
          </w:tcPr>
          <w:p w14:paraId="279013DF" w14:textId="77777777" w:rsidR="00172580" w:rsidRPr="00760004" w:rsidRDefault="00172580" w:rsidP="00726C4E">
            <w:pPr>
              <w:pStyle w:val="TAL"/>
            </w:pPr>
            <w:r>
              <w:t>Provides non-location related access network information.</w:t>
            </w:r>
          </w:p>
        </w:tc>
        <w:tc>
          <w:tcPr>
            <w:tcW w:w="237" w:type="pct"/>
          </w:tcPr>
          <w:p w14:paraId="5D570FE7" w14:textId="77777777" w:rsidR="00172580" w:rsidRPr="00760004" w:rsidRDefault="00172580" w:rsidP="00726C4E">
            <w:pPr>
              <w:pStyle w:val="TAL"/>
            </w:pPr>
            <w:r>
              <w:t>M</w:t>
            </w:r>
          </w:p>
        </w:tc>
      </w:tr>
      <w:tr w:rsidR="00172580" w:rsidRPr="00760004" w14:paraId="61C817F8" w14:textId="77777777" w:rsidTr="00726C4E">
        <w:trPr>
          <w:jc w:val="center"/>
        </w:trPr>
        <w:tc>
          <w:tcPr>
            <w:tcW w:w="1167" w:type="pct"/>
          </w:tcPr>
          <w:p w14:paraId="47B3A3D2" w14:textId="77777777" w:rsidR="00172580" w:rsidRPr="00760004" w:rsidRDefault="00172580" w:rsidP="00726C4E">
            <w:pPr>
              <w:pStyle w:val="TAL"/>
            </w:pPr>
            <w:r>
              <w:t>accessInfo</w:t>
            </w:r>
          </w:p>
        </w:tc>
        <w:tc>
          <w:tcPr>
            <w:tcW w:w="1354" w:type="pct"/>
          </w:tcPr>
          <w:p w14:paraId="51A08B3A" w14:textId="77777777" w:rsidR="00172580" w:rsidRPr="004C218A" w:rsidRDefault="00172580" w:rsidP="00726C4E">
            <w:pPr>
              <w:pStyle w:val="TAL"/>
            </w:pPr>
            <w:r>
              <w:t>SEQUENCE OF SIPAccessInfo</w:t>
            </w:r>
          </w:p>
        </w:tc>
        <w:tc>
          <w:tcPr>
            <w:tcW w:w="373" w:type="pct"/>
          </w:tcPr>
          <w:p w14:paraId="170A050B" w14:textId="77777777" w:rsidR="00172580" w:rsidRPr="00760004" w:rsidRDefault="00172580" w:rsidP="00726C4E">
            <w:pPr>
              <w:pStyle w:val="TAL"/>
            </w:pPr>
            <w:r>
              <w:t>0..MAX</w:t>
            </w:r>
          </w:p>
        </w:tc>
        <w:tc>
          <w:tcPr>
            <w:tcW w:w="1868" w:type="pct"/>
          </w:tcPr>
          <w:p w14:paraId="767029B8" w14:textId="77777777" w:rsidR="00172580" w:rsidRPr="00760004" w:rsidRDefault="00172580" w:rsidP="00726C4E">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726C4E">
            <w:pPr>
              <w:pStyle w:val="TAL"/>
            </w:pPr>
            <w:r>
              <w:t>C</w:t>
            </w:r>
          </w:p>
        </w:tc>
      </w:tr>
      <w:tr w:rsidR="00172580" w:rsidRPr="00760004" w14:paraId="05DB988C" w14:textId="77777777" w:rsidTr="00726C4E">
        <w:trPr>
          <w:jc w:val="center"/>
        </w:trPr>
        <w:tc>
          <w:tcPr>
            <w:tcW w:w="1167" w:type="pct"/>
          </w:tcPr>
          <w:p w14:paraId="544C75EF" w14:textId="77777777" w:rsidR="00172580" w:rsidRDefault="00172580" w:rsidP="00726C4E">
            <w:pPr>
              <w:pStyle w:val="TAL"/>
            </w:pPr>
            <w:r>
              <w:t>pANILocation</w:t>
            </w:r>
          </w:p>
        </w:tc>
        <w:tc>
          <w:tcPr>
            <w:tcW w:w="1354" w:type="pct"/>
          </w:tcPr>
          <w:p w14:paraId="145540CC" w14:textId="77777777" w:rsidR="00172580" w:rsidRDefault="00172580" w:rsidP="00726C4E">
            <w:pPr>
              <w:pStyle w:val="TAL"/>
            </w:pPr>
            <w:r>
              <w:t>SEQUENCE OF SIPLocationInfo</w:t>
            </w:r>
          </w:p>
        </w:tc>
        <w:tc>
          <w:tcPr>
            <w:tcW w:w="373" w:type="pct"/>
          </w:tcPr>
          <w:p w14:paraId="25A385F6" w14:textId="77777777" w:rsidR="00172580" w:rsidRDefault="00172580" w:rsidP="00726C4E">
            <w:pPr>
              <w:pStyle w:val="TAL"/>
            </w:pPr>
            <w:r>
              <w:t>0..MAX</w:t>
            </w:r>
          </w:p>
        </w:tc>
        <w:tc>
          <w:tcPr>
            <w:tcW w:w="1868" w:type="pct"/>
          </w:tcPr>
          <w:p w14:paraId="0D56FC85" w14:textId="77777777" w:rsidR="00172580" w:rsidRDefault="00172580" w:rsidP="00726C4E">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726C4E">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25" w:name="_Toc209002088"/>
      <w:r>
        <w:t>7.3.3.2.59</w:t>
      </w:r>
      <w:r>
        <w:tab/>
        <w:t>Type: SIPGeolocationHeaderInfo</w:t>
      </w:r>
      <w:bookmarkEnd w:id="425"/>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726C4E">
        <w:trPr>
          <w:jc w:val="center"/>
        </w:trPr>
        <w:tc>
          <w:tcPr>
            <w:tcW w:w="652" w:type="pct"/>
          </w:tcPr>
          <w:p w14:paraId="278ED4C0" w14:textId="77777777" w:rsidR="00172580" w:rsidRPr="00760004" w:rsidRDefault="00172580" w:rsidP="00726C4E">
            <w:pPr>
              <w:pStyle w:val="TAH"/>
            </w:pPr>
            <w:r w:rsidRPr="00760004">
              <w:t>Field name</w:t>
            </w:r>
          </w:p>
        </w:tc>
        <w:tc>
          <w:tcPr>
            <w:tcW w:w="934" w:type="pct"/>
          </w:tcPr>
          <w:p w14:paraId="2D849D4C" w14:textId="77777777" w:rsidR="00172580" w:rsidRPr="00760004" w:rsidRDefault="00172580" w:rsidP="00726C4E">
            <w:pPr>
              <w:pStyle w:val="TAH"/>
            </w:pPr>
            <w:r>
              <w:t>Type</w:t>
            </w:r>
          </w:p>
        </w:tc>
        <w:tc>
          <w:tcPr>
            <w:tcW w:w="328" w:type="pct"/>
          </w:tcPr>
          <w:p w14:paraId="53933464" w14:textId="77777777" w:rsidR="00172580" w:rsidRPr="00760004" w:rsidRDefault="00172580" w:rsidP="00726C4E">
            <w:pPr>
              <w:pStyle w:val="TAH"/>
            </w:pPr>
            <w:r>
              <w:t>Cardinality</w:t>
            </w:r>
          </w:p>
        </w:tc>
        <w:tc>
          <w:tcPr>
            <w:tcW w:w="2850" w:type="pct"/>
          </w:tcPr>
          <w:p w14:paraId="514DBA9E" w14:textId="77777777" w:rsidR="00172580" w:rsidRPr="00760004" w:rsidRDefault="00172580" w:rsidP="00726C4E">
            <w:pPr>
              <w:pStyle w:val="TAH"/>
            </w:pPr>
            <w:r w:rsidRPr="00760004">
              <w:t>Description</w:t>
            </w:r>
          </w:p>
        </w:tc>
        <w:tc>
          <w:tcPr>
            <w:tcW w:w="237" w:type="pct"/>
          </w:tcPr>
          <w:p w14:paraId="2DFD1485" w14:textId="77777777" w:rsidR="00172580" w:rsidRPr="00760004" w:rsidRDefault="00172580" w:rsidP="00726C4E">
            <w:pPr>
              <w:pStyle w:val="TAH"/>
            </w:pPr>
            <w:r w:rsidRPr="00760004">
              <w:t>M/C/O</w:t>
            </w:r>
          </w:p>
        </w:tc>
      </w:tr>
      <w:tr w:rsidR="00172580" w:rsidRPr="00760004" w14:paraId="25218442" w14:textId="77777777" w:rsidTr="00726C4E">
        <w:trPr>
          <w:jc w:val="center"/>
        </w:trPr>
        <w:tc>
          <w:tcPr>
            <w:tcW w:w="652" w:type="pct"/>
          </w:tcPr>
          <w:p w14:paraId="2F5E57A8" w14:textId="77777777" w:rsidR="00172580" w:rsidRPr="00760004" w:rsidRDefault="00172580" w:rsidP="00726C4E">
            <w:pPr>
              <w:pStyle w:val="TAL"/>
            </w:pPr>
            <w:r>
              <w:t>locationValue</w:t>
            </w:r>
          </w:p>
        </w:tc>
        <w:tc>
          <w:tcPr>
            <w:tcW w:w="934" w:type="pct"/>
          </w:tcPr>
          <w:p w14:paraId="5155A504" w14:textId="77777777" w:rsidR="00172580" w:rsidRDefault="00172580" w:rsidP="00726C4E">
            <w:pPr>
              <w:pStyle w:val="TAL"/>
            </w:pPr>
            <w:r>
              <w:t>UTF8String</w:t>
            </w:r>
          </w:p>
        </w:tc>
        <w:tc>
          <w:tcPr>
            <w:tcW w:w="328" w:type="pct"/>
          </w:tcPr>
          <w:p w14:paraId="5DA87440" w14:textId="77777777" w:rsidR="00172580" w:rsidRDefault="00172580" w:rsidP="00726C4E">
            <w:pPr>
              <w:pStyle w:val="TAL"/>
            </w:pPr>
            <w:r>
              <w:t>1</w:t>
            </w:r>
          </w:p>
        </w:tc>
        <w:tc>
          <w:tcPr>
            <w:tcW w:w="2850" w:type="pct"/>
          </w:tcPr>
          <w:p w14:paraId="2280A760" w14:textId="77777777" w:rsidR="00172580" w:rsidRPr="00760004" w:rsidRDefault="00172580" w:rsidP="00726C4E">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726C4E">
            <w:pPr>
              <w:pStyle w:val="TAL"/>
            </w:pPr>
            <w:r>
              <w:t>M</w:t>
            </w:r>
          </w:p>
        </w:tc>
      </w:tr>
      <w:tr w:rsidR="00172580" w:rsidRPr="00760004" w14:paraId="753DF68E" w14:textId="77777777" w:rsidTr="00726C4E">
        <w:trPr>
          <w:jc w:val="center"/>
        </w:trPr>
        <w:tc>
          <w:tcPr>
            <w:tcW w:w="652" w:type="pct"/>
          </w:tcPr>
          <w:p w14:paraId="11DB8E87" w14:textId="77777777" w:rsidR="00172580" w:rsidRDefault="00172580" w:rsidP="00726C4E">
            <w:pPr>
              <w:pStyle w:val="TAL"/>
            </w:pPr>
            <w:r>
              <w:t>cidInfo</w:t>
            </w:r>
          </w:p>
        </w:tc>
        <w:tc>
          <w:tcPr>
            <w:tcW w:w="934" w:type="pct"/>
          </w:tcPr>
          <w:p w14:paraId="2EF78D83" w14:textId="77777777" w:rsidR="00172580" w:rsidRDefault="00172580" w:rsidP="00726C4E">
            <w:pPr>
              <w:pStyle w:val="TAL"/>
            </w:pPr>
            <w:r>
              <w:t>UTF8String</w:t>
            </w:r>
          </w:p>
        </w:tc>
        <w:tc>
          <w:tcPr>
            <w:tcW w:w="328" w:type="pct"/>
          </w:tcPr>
          <w:p w14:paraId="69FCA478" w14:textId="77777777" w:rsidR="00172580" w:rsidRDefault="00172580" w:rsidP="00726C4E">
            <w:pPr>
              <w:pStyle w:val="TAL"/>
            </w:pPr>
            <w:r>
              <w:t>0..1</w:t>
            </w:r>
          </w:p>
        </w:tc>
        <w:tc>
          <w:tcPr>
            <w:tcW w:w="2850" w:type="pct"/>
          </w:tcPr>
          <w:p w14:paraId="1C3E6D2F" w14:textId="77777777" w:rsidR="00172580" w:rsidRDefault="00172580" w:rsidP="00726C4E">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726C4E">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26" w:name="_Toc209002089"/>
      <w:r>
        <w:t>7.3.3.2.60</w:t>
      </w:r>
      <w:r>
        <w:tab/>
        <w:t>Type: SIPLocationInfo</w:t>
      </w:r>
      <w:bookmarkEnd w:id="426"/>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726C4E">
        <w:trPr>
          <w:jc w:val="center"/>
        </w:trPr>
        <w:tc>
          <w:tcPr>
            <w:tcW w:w="698" w:type="pct"/>
          </w:tcPr>
          <w:p w14:paraId="1BC07B13" w14:textId="77777777" w:rsidR="00172580" w:rsidRPr="00760004" w:rsidRDefault="00172580" w:rsidP="00726C4E">
            <w:pPr>
              <w:pStyle w:val="TAH"/>
            </w:pPr>
            <w:r w:rsidRPr="00760004">
              <w:t>Field name</w:t>
            </w:r>
          </w:p>
        </w:tc>
        <w:tc>
          <w:tcPr>
            <w:tcW w:w="701" w:type="pct"/>
          </w:tcPr>
          <w:p w14:paraId="423E4BDD" w14:textId="77777777" w:rsidR="00172580" w:rsidRPr="00760004" w:rsidRDefault="00172580" w:rsidP="00726C4E">
            <w:pPr>
              <w:pStyle w:val="TAH"/>
            </w:pPr>
            <w:r>
              <w:t>Type</w:t>
            </w:r>
          </w:p>
        </w:tc>
        <w:tc>
          <w:tcPr>
            <w:tcW w:w="328" w:type="pct"/>
          </w:tcPr>
          <w:p w14:paraId="6AF12D75" w14:textId="77777777" w:rsidR="00172580" w:rsidRPr="00760004" w:rsidRDefault="00172580" w:rsidP="00726C4E">
            <w:pPr>
              <w:pStyle w:val="TAH"/>
            </w:pPr>
            <w:r>
              <w:t>Cardinality</w:t>
            </w:r>
          </w:p>
        </w:tc>
        <w:tc>
          <w:tcPr>
            <w:tcW w:w="3037" w:type="pct"/>
          </w:tcPr>
          <w:p w14:paraId="4169C8FB" w14:textId="77777777" w:rsidR="00172580" w:rsidRPr="00760004" w:rsidRDefault="00172580" w:rsidP="00726C4E">
            <w:pPr>
              <w:pStyle w:val="TAH"/>
            </w:pPr>
            <w:r w:rsidRPr="00760004">
              <w:t>Description</w:t>
            </w:r>
          </w:p>
        </w:tc>
        <w:tc>
          <w:tcPr>
            <w:tcW w:w="237" w:type="pct"/>
          </w:tcPr>
          <w:p w14:paraId="1250192E" w14:textId="77777777" w:rsidR="00172580" w:rsidRPr="00760004" w:rsidRDefault="00172580" w:rsidP="00726C4E">
            <w:pPr>
              <w:pStyle w:val="TAH"/>
            </w:pPr>
            <w:r w:rsidRPr="00760004">
              <w:t>M/C/O</w:t>
            </w:r>
          </w:p>
        </w:tc>
      </w:tr>
      <w:tr w:rsidR="00172580" w:rsidRPr="00760004" w14:paraId="2E4EE2E6" w14:textId="77777777" w:rsidTr="00726C4E">
        <w:trPr>
          <w:jc w:val="center"/>
        </w:trPr>
        <w:tc>
          <w:tcPr>
            <w:tcW w:w="698" w:type="pct"/>
          </w:tcPr>
          <w:p w14:paraId="07AA131E" w14:textId="77777777" w:rsidR="00172580" w:rsidRPr="00760004" w:rsidRDefault="00172580" w:rsidP="00726C4E">
            <w:pPr>
              <w:pStyle w:val="TAL"/>
            </w:pPr>
            <w:r>
              <w:t>locationInfo</w:t>
            </w:r>
          </w:p>
        </w:tc>
        <w:tc>
          <w:tcPr>
            <w:tcW w:w="701" w:type="pct"/>
          </w:tcPr>
          <w:p w14:paraId="22AC16E7" w14:textId="77777777" w:rsidR="00172580" w:rsidRDefault="00172580" w:rsidP="00726C4E">
            <w:pPr>
              <w:pStyle w:val="TAL"/>
            </w:pPr>
            <w:r>
              <w:t>LocationInfo</w:t>
            </w:r>
          </w:p>
        </w:tc>
        <w:tc>
          <w:tcPr>
            <w:tcW w:w="328" w:type="pct"/>
          </w:tcPr>
          <w:p w14:paraId="3EF76DD1" w14:textId="77777777" w:rsidR="00172580" w:rsidRDefault="00172580" w:rsidP="00726C4E">
            <w:pPr>
              <w:pStyle w:val="TAL"/>
            </w:pPr>
            <w:r>
              <w:t>0..1</w:t>
            </w:r>
          </w:p>
        </w:tc>
        <w:tc>
          <w:tcPr>
            <w:tcW w:w="3037" w:type="pct"/>
          </w:tcPr>
          <w:p w14:paraId="353CB2DC" w14:textId="77777777" w:rsidR="00172580" w:rsidRPr="00370172" w:rsidRDefault="00172580" w:rsidP="00726C4E">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726C4E">
            <w:pPr>
              <w:pStyle w:val="TAL"/>
            </w:pPr>
            <w:r>
              <w:t>C</w:t>
            </w:r>
          </w:p>
        </w:tc>
      </w:tr>
      <w:tr w:rsidR="00172580" w:rsidRPr="00760004" w14:paraId="257DDFD3" w14:textId="77777777" w:rsidTr="00726C4E">
        <w:trPr>
          <w:jc w:val="center"/>
        </w:trPr>
        <w:tc>
          <w:tcPr>
            <w:tcW w:w="698" w:type="pct"/>
          </w:tcPr>
          <w:p w14:paraId="2363531E" w14:textId="77777777" w:rsidR="00172580" w:rsidRDefault="00172580" w:rsidP="00726C4E">
            <w:pPr>
              <w:pStyle w:val="TAL"/>
            </w:pPr>
            <w:r>
              <w:t>cellInformation</w:t>
            </w:r>
          </w:p>
        </w:tc>
        <w:tc>
          <w:tcPr>
            <w:tcW w:w="701" w:type="pct"/>
          </w:tcPr>
          <w:p w14:paraId="34787D44" w14:textId="77777777" w:rsidR="00172580" w:rsidRDefault="00172580" w:rsidP="00726C4E">
            <w:pPr>
              <w:pStyle w:val="TAL"/>
            </w:pPr>
            <w:r>
              <w:t>CellInformation</w:t>
            </w:r>
          </w:p>
        </w:tc>
        <w:tc>
          <w:tcPr>
            <w:tcW w:w="328" w:type="pct"/>
          </w:tcPr>
          <w:p w14:paraId="0D6A6B9A" w14:textId="77777777" w:rsidR="00172580" w:rsidRDefault="00172580" w:rsidP="00726C4E">
            <w:pPr>
              <w:pStyle w:val="TAL"/>
            </w:pPr>
            <w:r>
              <w:t>0..1</w:t>
            </w:r>
          </w:p>
        </w:tc>
        <w:tc>
          <w:tcPr>
            <w:tcW w:w="3037" w:type="pct"/>
          </w:tcPr>
          <w:p w14:paraId="46AEBAE0" w14:textId="38BDE3BF" w:rsidR="00172580" w:rsidRPr="009C170D" w:rsidRDefault="00172580" w:rsidP="00726C4E">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726C4E">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27" w:name="_Toc209002090"/>
      <w:r>
        <w:t>7.3.3.2.61</w:t>
      </w:r>
      <w:r>
        <w:tab/>
        <w:t>Type: SIPCNIHeaderInfo</w:t>
      </w:r>
      <w:bookmarkEnd w:id="427"/>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17B3B071" w:rsidR="00172580" w:rsidRPr="00760004" w:rsidRDefault="00172580" w:rsidP="00172580">
      <w:pPr>
        <w:pStyle w:val="TH"/>
      </w:pPr>
      <w:r>
        <w:t>Table 7.3.3.2.6</w:t>
      </w:r>
      <w:r w:rsidR="00A962B3">
        <w:t>1</w:t>
      </w:r>
      <w:r>
        <w:t>-1: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726C4E">
            <w:pPr>
              <w:pStyle w:val="TAH"/>
            </w:pPr>
            <w:r w:rsidRPr="00760004">
              <w:t>Field name</w:t>
            </w:r>
          </w:p>
        </w:tc>
        <w:tc>
          <w:tcPr>
            <w:tcW w:w="1354" w:type="pct"/>
          </w:tcPr>
          <w:p w14:paraId="253EC533" w14:textId="77777777" w:rsidR="00172580" w:rsidRPr="00760004" w:rsidRDefault="00172580" w:rsidP="00726C4E">
            <w:pPr>
              <w:pStyle w:val="TAH"/>
            </w:pPr>
            <w:r>
              <w:t>Type</w:t>
            </w:r>
          </w:p>
        </w:tc>
        <w:tc>
          <w:tcPr>
            <w:tcW w:w="373" w:type="pct"/>
          </w:tcPr>
          <w:p w14:paraId="741FFBCF" w14:textId="77777777" w:rsidR="00172580" w:rsidRPr="00760004" w:rsidRDefault="00172580" w:rsidP="00726C4E">
            <w:pPr>
              <w:pStyle w:val="TAH"/>
            </w:pPr>
            <w:r>
              <w:t>Cardinality</w:t>
            </w:r>
          </w:p>
        </w:tc>
        <w:tc>
          <w:tcPr>
            <w:tcW w:w="1868" w:type="pct"/>
          </w:tcPr>
          <w:p w14:paraId="0A0C1C94" w14:textId="77777777" w:rsidR="00172580" w:rsidRPr="00760004" w:rsidRDefault="00172580" w:rsidP="00726C4E">
            <w:pPr>
              <w:pStyle w:val="TAH"/>
            </w:pPr>
            <w:r w:rsidRPr="00760004">
              <w:t>Description</w:t>
            </w:r>
          </w:p>
        </w:tc>
        <w:tc>
          <w:tcPr>
            <w:tcW w:w="237" w:type="pct"/>
          </w:tcPr>
          <w:p w14:paraId="0DB10E4B" w14:textId="77777777" w:rsidR="00172580" w:rsidRPr="00760004" w:rsidRDefault="00172580" w:rsidP="00726C4E">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726C4E">
            <w:pPr>
              <w:pStyle w:val="TAL"/>
            </w:pPr>
            <w:r>
              <w:t>cellularNetworkInformation</w:t>
            </w:r>
          </w:p>
        </w:tc>
        <w:tc>
          <w:tcPr>
            <w:tcW w:w="1354" w:type="pct"/>
          </w:tcPr>
          <w:p w14:paraId="6D4150A6" w14:textId="77777777" w:rsidR="00172580" w:rsidRDefault="00172580" w:rsidP="00726C4E">
            <w:pPr>
              <w:pStyle w:val="TAL"/>
            </w:pPr>
            <w:r>
              <w:t>SIPCellularNetworkInformation</w:t>
            </w:r>
          </w:p>
        </w:tc>
        <w:tc>
          <w:tcPr>
            <w:tcW w:w="373" w:type="pct"/>
          </w:tcPr>
          <w:p w14:paraId="7DBFD7A1" w14:textId="77777777" w:rsidR="00172580" w:rsidRDefault="00172580" w:rsidP="00726C4E">
            <w:pPr>
              <w:pStyle w:val="TAL"/>
            </w:pPr>
            <w:r>
              <w:t>1</w:t>
            </w:r>
          </w:p>
        </w:tc>
        <w:tc>
          <w:tcPr>
            <w:tcW w:w="1868" w:type="pct"/>
          </w:tcPr>
          <w:p w14:paraId="43C027E9" w14:textId="77777777" w:rsidR="00172580" w:rsidRPr="00760004" w:rsidRDefault="00172580" w:rsidP="00726C4E">
            <w:pPr>
              <w:pStyle w:val="TAL"/>
            </w:pPr>
            <w:r>
              <w:t>Provides non-location related cellular network information.</w:t>
            </w:r>
          </w:p>
        </w:tc>
        <w:tc>
          <w:tcPr>
            <w:tcW w:w="237" w:type="pct"/>
          </w:tcPr>
          <w:p w14:paraId="3DC7E931" w14:textId="77777777" w:rsidR="00172580" w:rsidRPr="00760004" w:rsidRDefault="00172580" w:rsidP="00726C4E">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726C4E">
            <w:pPr>
              <w:pStyle w:val="TAL"/>
            </w:pPr>
            <w:r>
              <w:t>cellularAccessInfo</w:t>
            </w:r>
          </w:p>
        </w:tc>
        <w:tc>
          <w:tcPr>
            <w:tcW w:w="1354" w:type="pct"/>
          </w:tcPr>
          <w:p w14:paraId="5C5777FD" w14:textId="77777777" w:rsidR="00172580" w:rsidRPr="004C218A" w:rsidRDefault="00172580" w:rsidP="00726C4E">
            <w:pPr>
              <w:pStyle w:val="TAL"/>
            </w:pPr>
            <w:r>
              <w:t>SEQUENCE OF SIPCellularAccessInfo</w:t>
            </w:r>
          </w:p>
        </w:tc>
        <w:tc>
          <w:tcPr>
            <w:tcW w:w="373" w:type="pct"/>
          </w:tcPr>
          <w:p w14:paraId="22A30BF0" w14:textId="77777777" w:rsidR="00172580" w:rsidRPr="00760004" w:rsidRDefault="00172580" w:rsidP="00726C4E">
            <w:pPr>
              <w:pStyle w:val="TAL"/>
            </w:pPr>
            <w:r>
              <w:t>0..MAX</w:t>
            </w:r>
          </w:p>
        </w:tc>
        <w:tc>
          <w:tcPr>
            <w:tcW w:w="1868" w:type="pct"/>
          </w:tcPr>
          <w:p w14:paraId="640DC6A9" w14:textId="77777777" w:rsidR="00172580" w:rsidRPr="00760004" w:rsidRDefault="00172580" w:rsidP="00726C4E">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726C4E">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726C4E">
            <w:pPr>
              <w:pStyle w:val="TAL"/>
            </w:pPr>
            <w:r>
              <w:t>cNILocation</w:t>
            </w:r>
          </w:p>
        </w:tc>
        <w:tc>
          <w:tcPr>
            <w:tcW w:w="1354" w:type="pct"/>
          </w:tcPr>
          <w:p w14:paraId="4E24CC4A" w14:textId="77777777" w:rsidR="00172580" w:rsidRDefault="00172580" w:rsidP="00726C4E">
            <w:pPr>
              <w:pStyle w:val="TAL"/>
            </w:pPr>
            <w:r>
              <w:t>SEQUENCE OF SIPLocationInfo</w:t>
            </w:r>
          </w:p>
        </w:tc>
        <w:tc>
          <w:tcPr>
            <w:tcW w:w="373" w:type="pct"/>
          </w:tcPr>
          <w:p w14:paraId="74BE042D" w14:textId="77777777" w:rsidR="00172580" w:rsidRDefault="00172580" w:rsidP="00726C4E">
            <w:pPr>
              <w:pStyle w:val="TAL"/>
            </w:pPr>
            <w:r>
              <w:t>0..MAX</w:t>
            </w:r>
          </w:p>
        </w:tc>
        <w:tc>
          <w:tcPr>
            <w:tcW w:w="1868" w:type="pct"/>
          </w:tcPr>
          <w:p w14:paraId="38B3359F" w14:textId="77777777" w:rsidR="00172580" w:rsidRDefault="00172580" w:rsidP="00726C4E">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726C4E">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28" w:name="_Toc209002091"/>
      <w:r>
        <w:t>7.3.3.2.62</w:t>
      </w:r>
      <w:r>
        <w:tab/>
        <w:t>Type: PresenceInfo</w:t>
      </w:r>
      <w:bookmarkEnd w:id="428"/>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726C4E">
        <w:trPr>
          <w:jc w:val="center"/>
        </w:trPr>
        <w:tc>
          <w:tcPr>
            <w:tcW w:w="1975" w:type="dxa"/>
          </w:tcPr>
          <w:p w14:paraId="6ABBF2EF" w14:textId="77777777" w:rsidR="005E42C8" w:rsidRPr="00760004" w:rsidRDefault="005E42C8" w:rsidP="00726C4E">
            <w:pPr>
              <w:pStyle w:val="TAH"/>
            </w:pPr>
            <w:r w:rsidRPr="00760004">
              <w:t>Field name</w:t>
            </w:r>
          </w:p>
        </w:tc>
        <w:tc>
          <w:tcPr>
            <w:tcW w:w="1980" w:type="dxa"/>
          </w:tcPr>
          <w:p w14:paraId="4763B27C" w14:textId="77777777" w:rsidR="005E42C8" w:rsidRPr="00760004" w:rsidRDefault="005E42C8" w:rsidP="00726C4E">
            <w:pPr>
              <w:pStyle w:val="TAH"/>
            </w:pPr>
            <w:r>
              <w:t>Type</w:t>
            </w:r>
          </w:p>
        </w:tc>
        <w:tc>
          <w:tcPr>
            <w:tcW w:w="720" w:type="dxa"/>
          </w:tcPr>
          <w:p w14:paraId="56C31BF5" w14:textId="77777777" w:rsidR="005E42C8" w:rsidRPr="00760004" w:rsidRDefault="005E42C8" w:rsidP="00726C4E">
            <w:pPr>
              <w:pStyle w:val="TAH"/>
            </w:pPr>
            <w:r>
              <w:t>Cardinality</w:t>
            </w:r>
          </w:p>
        </w:tc>
        <w:tc>
          <w:tcPr>
            <w:tcW w:w="4500" w:type="dxa"/>
          </w:tcPr>
          <w:p w14:paraId="161468D6" w14:textId="77777777" w:rsidR="005E42C8" w:rsidRPr="00760004" w:rsidRDefault="005E42C8" w:rsidP="00726C4E">
            <w:pPr>
              <w:pStyle w:val="TAH"/>
            </w:pPr>
            <w:r w:rsidRPr="00760004">
              <w:t>Description</w:t>
            </w:r>
          </w:p>
        </w:tc>
        <w:tc>
          <w:tcPr>
            <w:tcW w:w="456" w:type="dxa"/>
          </w:tcPr>
          <w:p w14:paraId="2806A3A0" w14:textId="77777777" w:rsidR="005E42C8" w:rsidRPr="00760004" w:rsidRDefault="005E42C8" w:rsidP="00726C4E">
            <w:pPr>
              <w:pStyle w:val="TAH"/>
            </w:pPr>
            <w:r w:rsidRPr="00760004">
              <w:t>M/C/O</w:t>
            </w:r>
          </w:p>
        </w:tc>
      </w:tr>
      <w:tr w:rsidR="005E42C8" w:rsidRPr="00760004" w14:paraId="675D0301" w14:textId="77777777" w:rsidTr="00726C4E">
        <w:trPr>
          <w:jc w:val="center"/>
        </w:trPr>
        <w:tc>
          <w:tcPr>
            <w:tcW w:w="1975" w:type="dxa"/>
          </w:tcPr>
          <w:p w14:paraId="5A417326" w14:textId="77777777" w:rsidR="005E42C8" w:rsidRDefault="005E42C8" w:rsidP="00726C4E">
            <w:pPr>
              <w:pStyle w:val="TAL"/>
            </w:pPr>
            <w:r>
              <w:t>presenceState</w:t>
            </w:r>
          </w:p>
        </w:tc>
        <w:tc>
          <w:tcPr>
            <w:tcW w:w="1980" w:type="dxa"/>
          </w:tcPr>
          <w:p w14:paraId="1BEB6A53" w14:textId="77777777" w:rsidR="005E42C8" w:rsidRDefault="005E42C8" w:rsidP="00726C4E">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726C4E">
            <w:pPr>
              <w:pStyle w:val="TAL"/>
              <w:rPr>
                <w:rFonts w:cs="Arial"/>
                <w:szCs w:val="18"/>
                <w:lang w:val="fr-FR"/>
              </w:rPr>
            </w:pPr>
            <w:r>
              <w:rPr>
                <w:rFonts w:cs="Arial"/>
                <w:szCs w:val="18"/>
                <w:lang w:val="fr-FR"/>
              </w:rPr>
              <w:t>0..1</w:t>
            </w:r>
          </w:p>
        </w:tc>
        <w:tc>
          <w:tcPr>
            <w:tcW w:w="4500" w:type="dxa"/>
          </w:tcPr>
          <w:p w14:paraId="7EA1F6DF" w14:textId="77777777" w:rsidR="005E42C8" w:rsidRDefault="005E42C8" w:rsidP="00726C4E">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726C4E">
            <w:pPr>
              <w:pStyle w:val="TAL"/>
            </w:pPr>
            <w:r>
              <w:t>C</w:t>
            </w:r>
          </w:p>
        </w:tc>
      </w:tr>
      <w:tr w:rsidR="005E42C8" w:rsidRPr="00760004" w14:paraId="0987678D" w14:textId="77777777" w:rsidTr="00726C4E">
        <w:trPr>
          <w:jc w:val="center"/>
        </w:trPr>
        <w:tc>
          <w:tcPr>
            <w:tcW w:w="1975" w:type="dxa"/>
          </w:tcPr>
          <w:p w14:paraId="76493A31" w14:textId="77777777" w:rsidR="005E42C8" w:rsidRDefault="005E42C8" w:rsidP="00726C4E">
            <w:pPr>
              <w:pStyle w:val="TAL"/>
            </w:pPr>
            <w:r>
              <w:t>trackingAreaList</w:t>
            </w:r>
          </w:p>
        </w:tc>
        <w:tc>
          <w:tcPr>
            <w:tcW w:w="1980" w:type="dxa"/>
          </w:tcPr>
          <w:p w14:paraId="724A5B2A" w14:textId="77777777" w:rsidR="005E42C8" w:rsidRDefault="005E42C8" w:rsidP="00726C4E">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726C4E">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726C4E">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726C4E">
            <w:pPr>
              <w:pStyle w:val="TAL"/>
            </w:pPr>
            <w:r>
              <w:t>C</w:t>
            </w:r>
          </w:p>
        </w:tc>
      </w:tr>
      <w:tr w:rsidR="005E42C8" w:rsidRPr="00760004" w14:paraId="342F8180" w14:textId="77777777" w:rsidTr="00726C4E">
        <w:trPr>
          <w:jc w:val="center"/>
        </w:trPr>
        <w:tc>
          <w:tcPr>
            <w:tcW w:w="1975" w:type="dxa"/>
          </w:tcPr>
          <w:p w14:paraId="2A9C3C08" w14:textId="77777777" w:rsidR="005E42C8" w:rsidRDefault="005E42C8" w:rsidP="00726C4E">
            <w:pPr>
              <w:pStyle w:val="TAL"/>
            </w:pPr>
            <w:r>
              <w:t>eCGIList</w:t>
            </w:r>
          </w:p>
        </w:tc>
        <w:tc>
          <w:tcPr>
            <w:tcW w:w="1980" w:type="dxa"/>
          </w:tcPr>
          <w:p w14:paraId="46B7B98A" w14:textId="77777777" w:rsidR="005E42C8" w:rsidRDefault="005E42C8" w:rsidP="00726C4E">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726C4E">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726C4E">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726C4E">
            <w:pPr>
              <w:pStyle w:val="TAL"/>
            </w:pPr>
            <w:r>
              <w:t>C</w:t>
            </w:r>
          </w:p>
        </w:tc>
      </w:tr>
      <w:tr w:rsidR="005E42C8" w:rsidRPr="00760004" w14:paraId="49AF886F" w14:textId="77777777" w:rsidTr="00726C4E">
        <w:trPr>
          <w:jc w:val="center"/>
        </w:trPr>
        <w:tc>
          <w:tcPr>
            <w:tcW w:w="1975" w:type="dxa"/>
          </w:tcPr>
          <w:p w14:paraId="1D87DF33" w14:textId="77777777" w:rsidR="005E42C8" w:rsidRDefault="005E42C8" w:rsidP="00726C4E">
            <w:pPr>
              <w:pStyle w:val="TAL"/>
            </w:pPr>
            <w:r>
              <w:t>nCGIList</w:t>
            </w:r>
          </w:p>
        </w:tc>
        <w:tc>
          <w:tcPr>
            <w:tcW w:w="1980" w:type="dxa"/>
          </w:tcPr>
          <w:p w14:paraId="008A56E3" w14:textId="77777777" w:rsidR="005E42C8" w:rsidRDefault="005E42C8" w:rsidP="00726C4E">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726C4E">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726C4E">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726C4E">
            <w:pPr>
              <w:pStyle w:val="TAL"/>
            </w:pPr>
            <w:r>
              <w:t>C</w:t>
            </w:r>
          </w:p>
        </w:tc>
      </w:tr>
      <w:tr w:rsidR="005E42C8" w:rsidRPr="00760004" w14:paraId="1CFF1B59" w14:textId="77777777" w:rsidTr="00726C4E">
        <w:trPr>
          <w:jc w:val="center"/>
        </w:trPr>
        <w:tc>
          <w:tcPr>
            <w:tcW w:w="1975" w:type="dxa"/>
          </w:tcPr>
          <w:p w14:paraId="6E11DA58" w14:textId="77777777" w:rsidR="005E42C8" w:rsidRDefault="005E42C8" w:rsidP="00726C4E">
            <w:pPr>
              <w:pStyle w:val="TAL"/>
            </w:pPr>
            <w:r>
              <w:t>globalRANNodeIDList</w:t>
            </w:r>
          </w:p>
        </w:tc>
        <w:tc>
          <w:tcPr>
            <w:tcW w:w="1980" w:type="dxa"/>
          </w:tcPr>
          <w:p w14:paraId="3DF261DF"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726C4E">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726C4E">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726C4E">
            <w:pPr>
              <w:pStyle w:val="TAL"/>
            </w:pPr>
            <w:r>
              <w:t>C</w:t>
            </w:r>
          </w:p>
        </w:tc>
      </w:tr>
      <w:tr w:rsidR="005E42C8" w:rsidRPr="00760004" w14:paraId="5BDCB7C4" w14:textId="77777777" w:rsidTr="00726C4E">
        <w:trPr>
          <w:jc w:val="center"/>
        </w:trPr>
        <w:tc>
          <w:tcPr>
            <w:tcW w:w="1975" w:type="dxa"/>
          </w:tcPr>
          <w:p w14:paraId="01C8F37D" w14:textId="77777777" w:rsidR="005E42C8" w:rsidRDefault="005E42C8" w:rsidP="00726C4E">
            <w:pPr>
              <w:pStyle w:val="TAL"/>
            </w:pPr>
            <w:r>
              <w:t>globalENbIDList</w:t>
            </w:r>
          </w:p>
        </w:tc>
        <w:tc>
          <w:tcPr>
            <w:tcW w:w="1980" w:type="dxa"/>
          </w:tcPr>
          <w:p w14:paraId="1531A0D6"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726C4E">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726C4E">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726C4E">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29" w:name="_Toc209002092"/>
      <w:r>
        <w:t>7.3.3.2.63</w:t>
      </w:r>
      <w:r>
        <w:tab/>
        <w:t>Type: LADNInfo</w:t>
      </w:r>
      <w:bookmarkEnd w:id="429"/>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726C4E">
        <w:trPr>
          <w:jc w:val="center"/>
        </w:trPr>
        <w:tc>
          <w:tcPr>
            <w:tcW w:w="1025" w:type="pct"/>
          </w:tcPr>
          <w:p w14:paraId="31803F27" w14:textId="77777777" w:rsidR="005E42C8" w:rsidRPr="00760004" w:rsidRDefault="005E42C8" w:rsidP="00726C4E">
            <w:pPr>
              <w:pStyle w:val="TAH"/>
            </w:pPr>
            <w:r w:rsidRPr="00760004">
              <w:t>Field name</w:t>
            </w:r>
          </w:p>
        </w:tc>
        <w:tc>
          <w:tcPr>
            <w:tcW w:w="1028" w:type="pct"/>
          </w:tcPr>
          <w:p w14:paraId="20037A09" w14:textId="77777777" w:rsidR="005E42C8" w:rsidRPr="00760004" w:rsidRDefault="005E42C8" w:rsidP="00726C4E">
            <w:pPr>
              <w:pStyle w:val="TAH"/>
            </w:pPr>
            <w:r>
              <w:t>Type</w:t>
            </w:r>
          </w:p>
        </w:tc>
        <w:tc>
          <w:tcPr>
            <w:tcW w:w="374" w:type="pct"/>
          </w:tcPr>
          <w:p w14:paraId="406D6DF5" w14:textId="77777777" w:rsidR="005E42C8" w:rsidRPr="00760004" w:rsidRDefault="005E42C8" w:rsidP="00726C4E">
            <w:pPr>
              <w:pStyle w:val="TAH"/>
            </w:pPr>
            <w:r>
              <w:t>Cardinality</w:t>
            </w:r>
          </w:p>
        </w:tc>
        <w:tc>
          <w:tcPr>
            <w:tcW w:w="2336" w:type="pct"/>
          </w:tcPr>
          <w:p w14:paraId="41201CCE" w14:textId="77777777" w:rsidR="005E42C8" w:rsidRPr="00760004" w:rsidRDefault="005E42C8" w:rsidP="00726C4E">
            <w:pPr>
              <w:pStyle w:val="TAH"/>
            </w:pPr>
            <w:r w:rsidRPr="00760004">
              <w:t>Description</w:t>
            </w:r>
          </w:p>
        </w:tc>
        <w:tc>
          <w:tcPr>
            <w:tcW w:w="237" w:type="pct"/>
          </w:tcPr>
          <w:p w14:paraId="07FDEBA6" w14:textId="77777777" w:rsidR="005E42C8" w:rsidRPr="00760004" w:rsidRDefault="005E42C8" w:rsidP="00726C4E">
            <w:pPr>
              <w:pStyle w:val="TAH"/>
            </w:pPr>
            <w:r w:rsidRPr="00760004">
              <w:t>M/C/O</w:t>
            </w:r>
          </w:p>
        </w:tc>
      </w:tr>
      <w:tr w:rsidR="005E42C8" w:rsidRPr="00760004" w14:paraId="2B872473" w14:textId="77777777" w:rsidTr="00726C4E">
        <w:trPr>
          <w:jc w:val="center"/>
        </w:trPr>
        <w:tc>
          <w:tcPr>
            <w:tcW w:w="1025" w:type="pct"/>
          </w:tcPr>
          <w:p w14:paraId="1BA8498A" w14:textId="77777777" w:rsidR="005E42C8" w:rsidRPr="00760004" w:rsidRDefault="005E42C8" w:rsidP="00726C4E">
            <w:pPr>
              <w:pStyle w:val="TAL"/>
            </w:pPr>
            <w:r w:rsidRPr="007D0694">
              <w:t>lADN</w:t>
            </w:r>
          </w:p>
        </w:tc>
        <w:tc>
          <w:tcPr>
            <w:tcW w:w="1028" w:type="pct"/>
          </w:tcPr>
          <w:p w14:paraId="2219FDD7" w14:textId="77777777" w:rsidR="005E42C8" w:rsidRDefault="005E42C8" w:rsidP="00726C4E">
            <w:pPr>
              <w:pStyle w:val="TAL"/>
            </w:pPr>
            <w:r>
              <w:t>UTF8String</w:t>
            </w:r>
          </w:p>
        </w:tc>
        <w:tc>
          <w:tcPr>
            <w:tcW w:w="374" w:type="pct"/>
          </w:tcPr>
          <w:p w14:paraId="5A2BD840" w14:textId="77777777" w:rsidR="005E42C8" w:rsidRDefault="005E42C8" w:rsidP="00726C4E">
            <w:pPr>
              <w:pStyle w:val="TAL"/>
            </w:pPr>
            <w:r>
              <w:t>1</w:t>
            </w:r>
          </w:p>
        </w:tc>
        <w:tc>
          <w:tcPr>
            <w:tcW w:w="2336" w:type="pct"/>
          </w:tcPr>
          <w:p w14:paraId="5F140376" w14:textId="77777777" w:rsidR="005E42C8" w:rsidRPr="00760004" w:rsidRDefault="005E42C8" w:rsidP="00726C4E">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726C4E">
            <w:pPr>
              <w:pStyle w:val="TAL"/>
            </w:pPr>
            <w:r>
              <w:t>M</w:t>
            </w:r>
          </w:p>
        </w:tc>
      </w:tr>
      <w:tr w:rsidR="005E42C8" w:rsidRPr="00760004" w14:paraId="5B430CED" w14:textId="77777777" w:rsidTr="00726C4E">
        <w:trPr>
          <w:jc w:val="center"/>
        </w:trPr>
        <w:tc>
          <w:tcPr>
            <w:tcW w:w="1025" w:type="pct"/>
          </w:tcPr>
          <w:p w14:paraId="7A8E086B" w14:textId="77777777" w:rsidR="005E42C8" w:rsidRDefault="005E42C8" w:rsidP="00726C4E">
            <w:pPr>
              <w:pStyle w:val="TAL"/>
            </w:pPr>
            <w:r w:rsidRPr="007D0694">
              <w:t>presence</w:t>
            </w:r>
          </w:p>
        </w:tc>
        <w:tc>
          <w:tcPr>
            <w:tcW w:w="1028" w:type="pct"/>
          </w:tcPr>
          <w:p w14:paraId="35E5FD5D" w14:textId="77777777" w:rsidR="005E42C8" w:rsidRDefault="005E42C8" w:rsidP="00726C4E">
            <w:pPr>
              <w:pStyle w:val="TAL"/>
            </w:pPr>
            <w:r w:rsidRPr="007D0694">
              <w:t>PresenceState</w:t>
            </w:r>
          </w:p>
        </w:tc>
        <w:tc>
          <w:tcPr>
            <w:tcW w:w="374" w:type="pct"/>
          </w:tcPr>
          <w:p w14:paraId="5335A270" w14:textId="77777777" w:rsidR="005E42C8" w:rsidRDefault="005E42C8" w:rsidP="00726C4E">
            <w:pPr>
              <w:pStyle w:val="TAL"/>
            </w:pPr>
            <w:r>
              <w:t>0..1</w:t>
            </w:r>
          </w:p>
        </w:tc>
        <w:tc>
          <w:tcPr>
            <w:tcW w:w="2336" w:type="pct"/>
          </w:tcPr>
          <w:p w14:paraId="4BA591BB" w14:textId="77777777" w:rsidR="005E42C8" w:rsidRDefault="005E42C8" w:rsidP="00726C4E">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726C4E">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30" w:name="_Toc209002093"/>
      <w:r>
        <w:t>7.3.3.2.64</w:t>
      </w:r>
      <w:r>
        <w:tab/>
      </w:r>
      <w:r>
        <w:tab/>
        <w:t>Enumeration: AMFEventType</w:t>
      </w:r>
      <w:bookmarkEnd w:id="430"/>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D1061D"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E45549" w14:textId="77777777" w:rsidR="005E42C8" w:rsidRPr="00F11966" w:rsidRDefault="005E42C8" w:rsidP="00726C4E">
            <w:pPr>
              <w:pStyle w:val="TAH"/>
            </w:pPr>
            <w:r w:rsidRPr="00F11966">
              <w:t>Description</w:t>
            </w:r>
          </w:p>
        </w:tc>
      </w:tr>
      <w:tr w:rsidR="005E42C8" w:rsidRPr="00F11966" w14:paraId="45911A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726C4E">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726C4E">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726C4E">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726C4E">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31" w:name="_Toc209002094"/>
      <w:r>
        <w:t>7.3.3.2.65</w:t>
      </w:r>
      <w:r>
        <w:tab/>
      </w:r>
      <w:r>
        <w:tab/>
        <w:t>Enumeration: AccessType</w:t>
      </w:r>
      <w:bookmarkEnd w:id="431"/>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1E4CB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71BAE8" w14:textId="77777777" w:rsidR="005E42C8" w:rsidRPr="00F11966" w:rsidRDefault="005E42C8" w:rsidP="00726C4E">
            <w:pPr>
              <w:pStyle w:val="TAH"/>
            </w:pPr>
            <w:r w:rsidRPr="00F11966">
              <w:t>Description</w:t>
            </w:r>
          </w:p>
        </w:tc>
      </w:tr>
      <w:tr w:rsidR="005E42C8" w:rsidRPr="00F11966" w14:paraId="2C228D8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726C4E">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726C4E">
            <w:pPr>
              <w:pStyle w:val="TAL"/>
            </w:pPr>
            <w:r>
              <w:t>Indicates that the access type is 3GPP.</w:t>
            </w:r>
          </w:p>
        </w:tc>
      </w:tr>
      <w:tr w:rsidR="005E42C8" w:rsidRPr="00F11966" w14:paraId="50E9BE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726C4E">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726C4E">
            <w:pPr>
              <w:pStyle w:val="TAL"/>
            </w:pPr>
            <w:r>
              <w:t>Indicates that the access type is Non-3GPP .</w:t>
            </w:r>
          </w:p>
        </w:tc>
      </w:tr>
      <w:tr w:rsidR="005E42C8" w:rsidRPr="00F11966" w14:paraId="305C13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726C4E">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726C4E">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32" w:name="_Toc209002095"/>
      <w:r>
        <w:t>7.3.3.2.66</w:t>
      </w:r>
      <w:r>
        <w:tab/>
      </w:r>
      <w:r>
        <w:tab/>
        <w:t>Enumeration: UEReachability</w:t>
      </w:r>
      <w:bookmarkEnd w:id="432"/>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D643C"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B1A41" w14:textId="77777777" w:rsidR="005E42C8" w:rsidRPr="00F11966" w:rsidRDefault="005E42C8" w:rsidP="00726C4E">
            <w:pPr>
              <w:pStyle w:val="TAH"/>
            </w:pPr>
            <w:r w:rsidRPr="00F11966">
              <w:t>Description</w:t>
            </w:r>
          </w:p>
        </w:tc>
      </w:tr>
      <w:tr w:rsidR="005E42C8" w:rsidRPr="00F11966" w14:paraId="57DE562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726C4E">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726C4E">
            <w:pPr>
              <w:pStyle w:val="TAL"/>
            </w:pPr>
            <w:r w:rsidRPr="003B2883">
              <w:t>Indicates the UE is not reachable</w:t>
            </w:r>
            <w:r>
              <w:t>.</w:t>
            </w:r>
          </w:p>
        </w:tc>
      </w:tr>
      <w:tr w:rsidR="005E42C8" w:rsidRPr="00F11966" w14:paraId="665D589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726C4E">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726C4E">
            <w:pPr>
              <w:pStyle w:val="TAL"/>
            </w:pPr>
            <w:r w:rsidRPr="00DE6EDA">
              <w:t>Indicates the UE is reachable for services and downlink traffic.</w:t>
            </w:r>
          </w:p>
        </w:tc>
      </w:tr>
      <w:tr w:rsidR="005E42C8" w:rsidRPr="00F11966" w14:paraId="60A3404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726C4E">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726C4E">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33" w:name="_Toc209002096"/>
      <w:r>
        <w:t>7.3.3.2.67</w:t>
      </w:r>
      <w:r>
        <w:tab/>
        <w:t>Enumeration: RMState</w:t>
      </w:r>
      <w:bookmarkEnd w:id="433"/>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D7D875"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97F59E" w14:textId="77777777" w:rsidR="005E42C8" w:rsidRPr="00F11966" w:rsidRDefault="005E42C8" w:rsidP="00726C4E">
            <w:pPr>
              <w:pStyle w:val="TAH"/>
            </w:pPr>
            <w:r w:rsidRPr="00F11966">
              <w:t>Description</w:t>
            </w:r>
          </w:p>
        </w:tc>
      </w:tr>
      <w:tr w:rsidR="005E42C8" w:rsidRPr="00F11966" w14:paraId="1BD932D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726C4E">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726C4E">
            <w:pPr>
              <w:pStyle w:val="TAL"/>
            </w:pPr>
            <w:r w:rsidRPr="008844D5">
              <w:t>Indicates the UE in RM-REGISTERED state</w:t>
            </w:r>
            <w:r>
              <w:t>.</w:t>
            </w:r>
          </w:p>
        </w:tc>
      </w:tr>
      <w:tr w:rsidR="005E42C8" w:rsidRPr="00F11966" w14:paraId="761F66C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726C4E">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726C4E">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34" w:name="_Toc209002097"/>
      <w:r>
        <w:t>7.3.3.2.68</w:t>
      </w:r>
      <w:r>
        <w:tab/>
        <w:t>Enumeration: CMState</w:t>
      </w:r>
      <w:bookmarkEnd w:id="434"/>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46FC1F"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32C98" w14:textId="77777777" w:rsidR="005E42C8" w:rsidRPr="00F11966" w:rsidRDefault="005E42C8" w:rsidP="00726C4E">
            <w:pPr>
              <w:pStyle w:val="TAH"/>
            </w:pPr>
            <w:r w:rsidRPr="00F11966">
              <w:t>Description</w:t>
            </w:r>
          </w:p>
        </w:tc>
      </w:tr>
      <w:tr w:rsidR="005E42C8" w:rsidRPr="00F11966" w14:paraId="3E38834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726C4E">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726C4E">
            <w:pPr>
              <w:pStyle w:val="TAL"/>
            </w:pPr>
            <w:r w:rsidRPr="003B2883">
              <w:t>Indicates the UE is in CM-IDLE state</w:t>
            </w:r>
            <w:r>
              <w:t>.</w:t>
            </w:r>
          </w:p>
        </w:tc>
      </w:tr>
      <w:tr w:rsidR="005E42C8" w:rsidRPr="00F11966" w14:paraId="11658D7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726C4E">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726C4E">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35" w:name="_Toc209002098"/>
      <w:r>
        <w:t>7.3.3.2.69</w:t>
      </w:r>
      <w:r>
        <w:tab/>
        <w:t>Enumeration: PresenceState</w:t>
      </w:r>
      <w:bookmarkEnd w:id="435"/>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714F8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04B1B3" w14:textId="77777777" w:rsidR="005E42C8" w:rsidRPr="00F11966" w:rsidRDefault="005E42C8" w:rsidP="00726C4E">
            <w:pPr>
              <w:pStyle w:val="TAH"/>
            </w:pPr>
            <w:r w:rsidRPr="00F11966">
              <w:t>Description</w:t>
            </w:r>
          </w:p>
        </w:tc>
      </w:tr>
      <w:tr w:rsidR="005E42C8" w:rsidRPr="00F11966" w14:paraId="3B7B3AE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726C4E">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726C4E">
            <w:pPr>
              <w:pStyle w:val="TAL"/>
            </w:pPr>
            <w:r w:rsidRPr="00116BFB">
              <w:t>Indicates that the UE is inside or enters the presence reporting area.</w:t>
            </w:r>
          </w:p>
        </w:tc>
      </w:tr>
      <w:tr w:rsidR="005E42C8" w:rsidRPr="00F11966" w14:paraId="0B4885E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726C4E">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726C4E">
            <w:pPr>
              <w:pStyle w:val="TAL"/>
            </w:pPr>
            <w:r w:rsidRPr="00116BFB">
              <w:t>Indicates that the UE is outside or leaves the presence reporting area.</w:t>
            </w:r>
          </w:p>
        </w:tc>
      </w:tr>
      <w:tr w:rsidR="005E42C8" w:rsidRPr="00F11966" w14:paraId="7A41ACD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726C4E">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726C4E">
            <w:pPr>
              <w:pStyle w:val="TAL"/>
            </w:pPr>
            <w:r w:rsidRPr="00116BFB">
              <w:t>Indicates it is unknown whether the UE is in the presence reporting area or not.</w:t>
            </w:r>
          </w:p>
        </w:tc>
      </w:tr>
      <w:tr w:rsidR="005E42C8" w:rsidRPr="00F11966" w14:paraId="0974984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726C4E">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726C4E">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36" w:name="_Toc209002099"/>
      <w:r>
        <w:t>7.3.3.2.70</w:t>
      </w:r>
      <w:r>
        <w:tab/>
        <w:t>Type: FourGPositioningInfo</w:t>
      </w:r>
      <w:bookmarkEnd w:id="436"/>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726C4E">
        <w:trPr>
          <w:jc w:val="center"/>
        </w:trPr>
        <w:tc>
          <w:tcPr>
            <w:tcW w:w="1025" w:type="pct"/>
          </w:tcPr>
          <w:p w14:paraId="065B55E9" w14:textId="77777777" w:rsidR="005E42C8" w:rsidRPr="00760004" w:rsidRDefault="005E42C8" w:rsidP="00726C4E">
            <w:pPr>
              <w:pStyle w:val="TAH"/>
            </w:pPr>
            <w:r w:rsidRPr="00760004">
              <w:t>Field name</w:t>
            </w:r>
          </w:p>
        </w:tc>
        <w:tc>
          <w:tcPr>
            <w:tcW w:w="1028" w:type="pct"/>
          </w:tcPr>
          <w:p w14:paraId="78FB74ED" w14:textId="77777777" w:rsidR="005E42C8" w:rsidRPr="00760004" w:rsidRDefault="005E42C8" w:rsidP="00726C4E">
            <w:pPr>
              <w:pStyle w:val="TAH"/>
            </w:pPr>
            <w:r>
              <w:t>Type</w:t>
            </w:r>
          </w:p>
        </w:tc>
        <w:tc>
          <w:tcPr>
            <w:tcW w:w="374" w:type="pct"/>
          </w:tcPr>
          <w:p w14:paraId="61C1AB85" w14:textId="77777777" w:rsidR="005E42C8" w:rsidRPr="00760004" w:rsidRDefault="005E42C8" w:rsidP="00726C4E">
            <w:pPr>
              <w:pStyle w:val="TAH"/>
            </w:pPr>
            <w:r>
              <w:t>Cardinality</w:t>
            </w:r>
          </w:p>
        </w:tc>
        <w:tc>
          <w:tcPr>
            <w:tcW w:w="2336" w:type="pct"/>
          </w:tcPr>
          <w:p w14:paraId="5DDDFE3B" w14:textId="77777777" w:rsidR="005E42C8" w:rsidRPr="00760004" w:rsidRDefault="005E42C8" w:rsidP="00726C4E">
            <w:pPr>
              <w:pStyle w:val="TAH"/>
            </w:pPr>
            <w:r w:rsidRPr="00760004">
              <w:t>Description</w:t>
            </w:r>
          </w:p>
        </w:tc>
        <w:tc>
          <w:tcPr>
            <w:tcW w:w="237" w:type="pct"/>
          </w:tcPr>
          <w:p w14:paraId="286F135F" w14:textId="77777777" w:rsidR="005E42C8" w:rsidRPr="00760004" w:rsidRDefault="005E42C8" w:rsidP="00726C4E">
            <w:pPr>
              <w:pStyle w:val="TAH"/>
            </w:pPr>
            <w:r w:rsidRPr="00760004">
              <w:t>M/C/O</w:t>
            </w:r>
          </w:p>
        </w:tc>
      </w:tr>
      <w:tr w:rsidR="005E42C8" w:rsidRPr="00760004" w14:paraId="364F5E50" w14:textId="77777777" w:rsidTr="00726C4E">
        <w:trPr>
          <w:jc w:val="center"/>
        </w:trPr>
        <w:tc>
          <w:tcPr>
            <w:tcW w:w="1025" w:type="pct"/>
          </w:tcPr>
          <w:p w14:paraId="65E27DD5" w14:textId="77777777" w:rsidR="005E42C8" w:rsidRPr="00760004" w:rsidRDefault="005E42C8" w:rsidP="00726C4E">
            <w:pPr>
              <w:pStyle w:val="TAL"/>
            </w:pPr>
            <w:r>
              <w:t>locationData</w:t>
            </w:r>
          </w:p>
        </w:tc>
        <w:tc>
          <w:tcPr>
            <w:tcW w:w="1028" w:type="pct"/>
          </w:tcPr>
          <w:p w14:paraId="3D023C01" w14:textId="77777777" w:rsidR="005E42C8" w:rsidRDefault="005E42C8" w:rsidP="00726C4E">
            <w:pPr>
              <w:pStyle w:val="TAL"/>
            </w:pPr>
            <w:r w:rsidRPr="00BA3E13">
              <w:t>LocationData</w:t>
            </w:r>
          </w:p>
        </w:tc>
        <w:tc>
          <w:tcPr>
            <w:tcW w:w="374" w:type="pct"/>
          </w:tcPr>
          <w:p w14:paraId="19C4D439" w14:textId="77777777" w:rsidR="005E42C8" w:rsidRDefault="005E42C8" w:rsidP="00726C4E">
            <w:pPr>
              <w:pStyle w:val="TAL"/>
            </w:pPr>
            <w:r>
              <w:t>1</w:t>
            </w:r>
          </w:p>
        </w:tc>
        <w:tc>
          <w:tcPr>
            <w:tcW w:w="2336" w:type="pct"/>
          </w:tcPr>
          <w:p w14:paraId="2F0E4ABA" w14:textId="3DA6A99F" w:rsidR="005E42C8" w:rsidRPr="00760004" w:rsidRDefault="005E42C8" w:rsidP="00726C4E">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726C4E">
            <w:pPr>
              <w:pStyle w:val="TAL"/>
            </w:pPr>
            <w:r>
              <w:t>M</w:t>
            </w:r>
          </w:p>
        </w:tc>
      </w:tr>
      <w:tr w:rsidR="005E42C8" w:rsidRPr="00760004" w14:paraId="1C489D20" w14:textId="77777777" w:rsidTr="00726C4E">
        <w:trPr>
          <w:jc w:val="center"/>
        </w:trPr>
        <w:tc>
          <w:tcPr>
            <w:tcW w:w="1025" w:type="pct"/>
          </w:tcPr>
          <w:p w14:paraId="1DE1F5A3" w14:textId="77777777" w:rsidR="005E42C8" w:rsidRDefault="005E42C8" w:rsidP="00726C4E">
            <w:pPr>
              <w:pStyle w:val="TAL"/>
            </w:pPr>
            <w:r>
              <w:t>cGI</w:t>
            </w:r>
          </w:p>
        </w:tc>
        <w:tc>
          <w:tcPr>
            <w:tcW w:w="1028" w:type="pct"/>
          </w:tcPr>
          <w:p w14:paraId="00992823" w14:textId="77777777" w:rsidR="005E42C8" w:rsidRDefault="005E42C8" w:rsidP="00726C4E">
            <w:pPr>
              <w:pStyle w:val="TAL"/>
            </w:pPr>
            <w:r>
              <w:t>CGI</w:t>
            </w:r>
          </w:p>
        </w:tc>
        <w:tc>
          <w:tcPr>
            <w:tcW w:w="374" w:type="pct"/>
          </w:tcPr>
          <w:p w14:paraId="0EA589DB" w14:textId="77777777" w:rsidR="005E42C8" w:rsidRDefault="005E42C8" w:rsidP="00726C4E">
            <w:pPr>
              <w:pStyle w:val="TAL"/>
            </w:pPr>
            <w:r>
              <w:t>0..1</w:t>
            </w:r>
          </w:p>
        </w:tc>
        <w:tc>
          <w:tcPr>
            <w:tcW w:w="2336" w:type="pct"/>
          </w:tcPr>
          <w:p w14:paraId="7FA64071" w14:textId="77777777" w:rsidR="005E42C8" w:rsidRDefault="005E42C8" w:rsidP="00726C4E">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726C4E">
            <w:pPr>
              <w:pStyle w:val="TAL"/>
            </w:pPr>
            <w:r>
              <w:t>C</w:t>
            </w:r>
          </w:p>
        </w:tc>
      </w:tr>
      <w:tr w:rsidR="005E42C8" w:rsidRPr="00760004" w14:paraId="05C26985" w14:textId="77777777" w:rsidTr="00726C4E">
        <w:trPr>
          <w:jc w:val="center"/>
        </w:trPr>
        <w:tc>
          <w:tcPr>
            <w:tcW w:w="1025" w:type="pct"/>
          </w:tcPr>
          <w:p w14:paraId="28C089FA" w14:textId="77777777" w:rsidR="005E42C8" w:rsidRDefault="005E42C8" w:rsidP="00726C4E">
            <w:pPr>
              <w:pStyle w:val="TAL"/>
            </w:pPr>
            <w:r>
              <w:t>sAI</w:t>
            </w:r>
          </w:p>
        </w:tc>
        <w:tc>
          <w:tcPr>
            <w:tcW w:w="1028" w:type="pct"/>
          </w:tcPr>
          <w:p w14:paraId="7D79FBE1" w14:textId="77777777" w:rsidR="005E42C8" w:rsidRDefault="005E42C8" w:rsidP="00726C4E">
            <w:pPr>
              <w:pStyle w:val="TAL"/>
            </w:pPr>
            <w:r>
              <w:t>SAI</w:t>
            </w:r>
          </w:p>
        </w:tc>
        <w:tc>
          <w:tcPr>
            <w:tcW w:w="374" w:type="pct"/>
          </w:tcPr>
          <w:p w14:paraId="4BC0F28E" w14:textId="77777777" w:rsidR="005E42C8" w:rsidRDefault="005E42C8" w:rsidP="00726C4E">
            <w:pPr>
              <w:pStyle w:val="TAL"/>
            </w:pPr>
            <w:r>
              <w:t>0..1</w:t>
            </w:r>
          </w:p>
        </w:tc>
        <w:tc>
          <w:tcPr>
            <w:tcW w:w="2336" w:type="pct"/>
          </w:tcPr>
          <w:p w14:paraId="44260954" w14:textId="77777777" w:rsidR="005E42C8" w:rsidRDefault="005E42C8" w:rsidP="00726C4E">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726C4E">
            <w:pPr>
              <w:pStyle w:val="TAL"/>
            </w:pPr>
            <w:r>
              <w:t>C</w:t>
            </w:r>
          </w:p>
        </w:tc>
      </w:tr>
      <w:tr w:rsidR="005E42C8" w:rsidRPr="00760004" w14:paraId="47D3CED4" w14:textId="77777777" w:rsidTr="00726C4E">
        <w:trPr>
          <w:jc w:val="center"/>
        </w:trPr>
        <w:tc>
          <w:tcPr>
            <w:tcW w:w="1025" w:type="pct"/>
          </w:tcPr>
          <w:p w14:paraId="0E56D70F" w14:textId="77777777" w:rsidR="005E42C8" w:rsidRDefault="005E42C8" w:rsidP="00726C4E">
            <w:pPr>
              <w:pStyle w:val="TAL"/>
            </w:pPr>
            <w:r>
              <w:t>eSMLCCellInfo</w:t>
            </w:r>
          </w:p>
        </w:tc>
        <w:tc>
          <w:tcPr>
            <w:tcW w:w="1028" w:type="pct"/>
          </w:tcPr>
          <w:p w14:paraId="34850659" w14:textId="77777777" w:rsidR="005E42C8" w:rsidRDefault="005E42C8" w:rsidP="00726C4E">
            <w:pPr>
              <w:pStyle w:val="TAL"/>
            </w:pPr>
            <w:r>
              <w:t>ESMLCCellInfo</w:t>
            </w:r>
          </w:p>
        </w:tc>
        <w:tc>
          <w:tcPr>
            <w:tcW w:w="374" w:type="pct"/>
          </w:tcPr>
          <w:p w14:paraId="6E515FDB" w14:textId="77777777" w:rsidR="005E42C8" w:rsidRDefault="005E42C8" w:rsidP="00726C4E">
            <w:pPr>
              <w:pStyle w:val="TAL"/>
            </w:pPr>
            <w:r>
              <w:t>0..1</w:t>
            </w:r>
          </w:p>
        </w:tc>
        <w:tc>
          <w:tcPr>
            <w:tcW w:w="2336" w:type="pct"/>
          </w:tcPr>
          <w:p w14:paraId="42D73CBF" w14:textId="77777777" w:rsidR="005E42C8" w:rsidRDefault="005E42C8" w:rsidP="00726C4E">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726C4E">
            <w:pPr>
              <w:pStyle w:val="TAL"/>
            </w:pPr>
            <w:r>
              <w:t>C</w:t>
            </w:r>
          </w:p>
        </w:tc>
      </w:tr>
      <w:tr w:rsidR="005E42C8" w:rsidRPr="00760004" w14:paraId="6C106C3D" w14:textId="77777777" w:rsidTr="00726C4E">
        <w:trPr>
          <w:jc w:val="center"/>
        </w:trPr>
        <w:tc>
          <w:tcPr>
            <w:tcW w:w="1025" w:type="pct"/>
          </w:tcPr>
          <w:p w14:paraId="23B27143" w14:textId="77777777" w:rsidR="005E42C8" w:rsidRDefault="005E42C8" w:rsidP="00726C4E">
            <w:pPr>
              <w:pStyle w:val="TAL"/>
            </w:pPr>
            <w:r>
              <w:t>gERANPositioningInfo</w:t>
            </w:r>
          </w:p>
        </w:tc>
        <w:tc>
          <w:tcPr>
            <w:tcW w:w="1028" w:type="pct"/>
          </w:tcPr>
          <w:p w14:paraId="0FAFCD71" w14:textId="77777777" w:rsidR="005E42C8" w:rsidRDefault="005E42C8" w:rsidP="00726C4E">
            <w:pPr>
              <w:pStyle w:val="TAL"/>
            </w:pPr>
            <w:r>
              <w:t>GERANPositioningInfo</w:t>
            </w:r>
          </w:p>
        </w:tc>
        <w:tc>
          <w:tcPr>
            <w:tcW w:w="374" w:type="pct"/>
          </w:tcPr>
          <w:p w14:paraId="66692112" w14:textId="77777777" w:rsidR="005E42C8" w:rsidRDefault="005E42C8" w:rsidP="00726C4E">
            <w:pPr>
              <w:pStyle w:val="TAL"/>
            </w:pPr>
            <w:r>
              <w:t>0..1</w:t>
            </w:r>
          </w:p>
        </w:tc>
        <w:tc>
          <w:tcPr>
            <w:tcW w:w="2336" w:type="pct"/>
          </w:tcPr>
          <w:p w14:paraId="6A269224" w14:textId="77777777" w:rsidR="005E42C8" w:rsidRDefault="005E42C8" w:rsidP="00726C4E">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726C4E">
            <w:pPr>
              <w:pStyle w:val="TAL"/>
            </w:pPr>
            <w:r>
              <w:t>C</w:t>
            </w:r>
          </w:p>
        </w:tc>
      </w:tr>
      <w:tr w:rsidR="005E42C8" w:rsidRPr="00760004" w14:paraId="5EFFE024" w14:textId="77777777" w:rsidTr="00726C4E">
        <w:trPr>
          <w:jc w:val="center"/>
        </w:trPr>
        <w:tc>
          <w:tcPr>
            <w:tcW w:w="1025" w:type="pct"/>
          </w:tcPr>
          <w:p w14:paraId="4D155A38" w14:textId="77777777" w:rsidR="005E42C8" w:rsidRDefault="005E42C8" w:rsidP="00726C4E">
            <w:pPr>
              <w:pStyle w:val="TAL"/>
            </w:pPr>
            <w:r>
              <w:t>uTRANPositioningInfo</w:t>
            </w:r>
          </w:p>
        </w:tc>
        <w:tc>
          <w:tcPr>
            <w:tcW w:w="1028" w:type="pct"/>
          </w:tcPr>
          <w:p w14:paraId="4732EC23" w14:textId="77777777" w:rsidR="005E42C8" w:rsidRDefault="005E42C8" w:rsidP="00726C4E">
            <w:pPr>
              <w:pStyle w:val="TAL"/>
            </w:pPr>
            <w:r>
              <w:t>UTRANPositioningInfo</w:t>
            </w:r>
          </w:p>
        </w:tc>
        <w:tc>
          <w:tcPr>
            <w:tcW w:w="374" w:type="pct"/>
          </w:tcPr>
          <w:p w14:paraId="0799D3BC" w14:textId="77777777" w:rsidR="005E42C8" w:rsidRDefault="005E42C8" w:rsidP="00726C4E">
            <w:pPr>
              <w:pStyle w:val="TAL"/>
            </w:pPr>
            <w:r>
              <w:t>0..1</w:t>
            </w:r>
          </w:p>
        </w:tc>
        <w:tc>
          <w:tcPr>
            <w:tcW w:w="2336" w:type="pct"/>
          </w:tcPr>
          <w:p w14:paraId="335C7EAE" w14:textId="77777777" w:rsidR="005E42C8" w:rsidRDefault="005E42C8" w:rsidP="00726C4E">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726C4E">
            <w:pPr>
              <w:pStyle w:val="TAL"/>
            </w:pPr>
            <w:r>
              <w:t>C</w:t>
            </w:r>
          </w:p>
        </w:tc>
      </w:tr>
      <w:tr w:rsidR="005E42C8" w:rsidRPr="00760004" w14:paraId="22FDE7B1" w14:textId="77777777" w:rsidTr="00726C4E">
        <w:trPr>
          <w:jc w:val="center"/>
        </w:trPr>
        <w:tc>
          <w:tcPr>
            <w:tcW w:w="1025" w:type="pct"/>
          </w:tcPr>
          <w:p w14:paraId="1946B7A5" w14:textId="77777777" w:rsidR="005E42C8" w:rsidRDefault="005E42C8" w:rsidP="00726C4E">
            <w:pPr>
              <w:pStyle w:val="TAL"/>
            </w:pPr>
            <w:r>
              <w:t>rawMLPResponse</w:t>
            </w:r>
          </w:p>
        </w:tc>
        <w:tc>
          <w:tcPr>
            <w:tcW w:w="1028" w:type="pct"/>
          </w:tcPr>
          <w:p w14:paraId="4900045D" w14:textId="77777777" w:rsidR="005E42C8" w:rsidRDefault="005E42C8" w:rsidP="00726C4E">
            <w:pPr>
              <w:pStyle w:val="TAL"/>
            </w:pPr>
            <w:r>
              <w:t>RawMLPResponse</w:t>
            </w:r>
          </w:p>
        </w:tc>
        <w:tc>
          <w:tcPr>
            <w:tcW w:w="374" w:type="pct"/>
          </w:tcPr>
          <w:p w14:paraId="20B4524E" w14:textId="77777777" w:rsidR="005E42C8" w:rsidRDefault="005E42C8" w:rsidP="00726C4E">
            <w:pPr>
              <w:pStyle w:val="TAL"/>
            </w:pPr>
            <w:r>
              <w:t>0..1</w:t>
            </w:r>
          </w:p>
        </w:tc>
        <w:tc>
          <w:tcPr>
            <w:tcW w:w="2336" w:type="pct"/>
          </w:tcPr>
          <w:p w14:paraId="40C6511A" w14:textId="77777777" w:rsidR="005E42C8" w:rsidRDefault="005E42C8" w:rsidP="00726C4E">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726C4E">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37" w:name="_Toc209002100"/>
      <w:r>
        <w:t>7.3.3.2.71</w:t>
      </w:r>
      <w:r>
        <w:tab/>
        <w:t>Type: FourGLocationInfo</w:t>
      </w:r>
      <w:bookmarkEnd w:id="437"/>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726C4E">
        <w:trPr>
          <w:jc w:val="center"/>
        </w:trPr>
        <w:tc>
          <w:tcPr>
            <w:tcW w:w="2155" w:type="dxa"/>
          </w:tcPr>
          <w:p w14:paraId="1000DB73" w14:textId="77777777" w:rsidR="005E42C8" w:rsidRPr="00760004" w:rsidRDefault="005E42C8" w:rsidP="00726C4E">
            <w:pPr>
              <w:pStyle w:val="TAH"/>
            </w:pPr>
            <w:r>
              <w:t>CHOICE</w:t>
            </w:r>
          </w:p>
        </w:tc>
        <w:tc>
          <w:tcPr>
            <w:tcW w:w="2160" w:type="dxa"/>
          </w:tcPr>
          <w:p w14:paraId="0BEF9569" w14:textId="77777777" w:rsidR="005E42C8" w:rsidRPr="00760004" w:rsidRDefault="005E42C8" w:rsidP="00726C4E">
            <w:pPr>
              <w:pStyle w:val="TAH"/>
            </w:pPr>
            <w:r>
              <w:t>Type</w:t>
            </w:r>
          </w:p>
        </w:tc>
        <w:tc>
          <w:tcPr>
            <w:tcW w:w="4505" w:type="dxa"/>
          </w:tcPr>
          <w:p w14:paraId="01438D54" w14:textId="77777777" w:rsidR="005E42C8" w:rsidRPr="00760004" w:rsidRDefault="005E42C8" w:rsidP="00726C4E">
            <w:pPr>
              <w:pStyle w:val="TAH"/>
            </w:pPr>
            <w:r w:rsidRPr="00760004">
              <w:t>Description</w:t>
            </w:r>
          </w:p>
        </w:tc>
      </w:tr>
      <w:tr w:rsidR="005E42C8" w:rsidRPr="00760004" w14:paraId="7FD32A99" w14:textId="77777777" w:rsidTr="00726C4E">
        <w:trPr>
          <w:jc w:val="center"/>
        </w:trPr>
        <w:tc>
          <w:tcPr>
            <w:tcW w:w="2155" w:type="dxa"/>
          </w:tcPr>
          <w:p w14:paraId="432D4987" w14:textId="77777777" w:rsidR="005E42C8" w:rsidRPr="00760004" w:rsidRDefault="005E42C8" w:rsidP="00726C4E">
            <w:pPr>
              <w:pStyle w:val="TAL"/>
            </w:pPr>
            <w:r>
              <w:t>ePSLocationInformation</w:t>
            </w:r>
          </w:p>
        </w:tc>
        <w:tc>
          <w:tcPr>
            <w:tcW w:w="2160" w:type="dxa"/>
          </w:tcPr>
          <w:p w14:paraId="3B6A8949" w14:textId="77777777" w:rsidR="005E42C8" w:rsidRPr="002C2C01" w:rsidRDefault="005E42C8" w:rsidP="00726C4E">
            <w:pPr>
              <w:pStyle w:val="TAL"/>
              <w:rPr>
                <w:rFonts w:cs="Arial"/>
                <w:szCs w:val="18"/>
                <w:lang w:val="fr-FR"/>
              </w:rPr>
            </w:pPr>
            <w:r w:rsidRPr="000E7F16">
              <w:t>EPSLocationInformation</w:t>
            </w:r>
          </w:p>
        </w:tc>
        <w:tc>
          <w:tcPr>
            <w:tcW w:w="4505" w:type="dxa"/>
          </w:tcPr>
          <w:p w14:paraId="01219163" w14:textId="77777777" w:rsidR="005E42C8" w:rsidRPr="004C4F20" w:rsidRDefault="005E42C8" w:rsidP="00726C4E">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726C4E">
        <w:trPr>
          <w:jc w:val="center"/>
        </w:trPr>
        <w:tc>
          <w:tcPr>
            <w:tcW w:w="2155" w:type="dxa"/>
          </w:tcPr>
          <w:p w14:paraId="63163328" w14:textId="77777777" w:rsidR="005E42C8" w:rsidRDefault="005E42C8" w:rsidP="00726C4E">
            <w:pPr>
              <w:pStyle w:val="TAL"/>
            </w:pPr>
            <w:r w:rsidRPr="000E7F16">
              <w:t>ePSUserLocationInformation</w:t>
            </w:r>
          </w:p>
        </w:tc>
        <w:tc>
          <w:tcPr>
            <w:tcW w:w="2160" w:type="dxa"/>
          </w:tcPr>
          <w:p w14:paraId="65B56969" w14:textId="77777777" w:rsidR="005E42C8" w:rsidRPr="00CD43CF" w:rsidRDefault="005E42C8" w:rsidP="00726C4E">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726C4E">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38" w:name="_Toc209002101"/>
      <w:r>
        <w:t>7.3.3.2.72</w:t>
      </w:r>
      <w:r>
        <w:tab/>
        <w:t>Type: CGI</w:t>
      </w:r>
      <w:bookmarkEnd w:id="438"/>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726C4E">
        <w:trPr>
          <w:jc w:val="center"/>
        </w:trPr>
        <w:tc>
          <w:tcPr>
            <w:tcW w:w="1025" w:type="pct"/>
          </w:tcPr>
          <w:p w14:paraId="1FA172FD" w14:textId="77777777" w:rsidR="005E42C8" w:rsidRPr="00760004" w:rsidRDefault="005E42C8" w:rsidP="00726C4E">
            <w:pPr>
              <w:pStyle w:val="TAH"/>
            </w:pPr>
            <w:r w:rsidRPr="00760004">
              <w:t>Field name</w:t>
            </w:r>
          </w:p>
        </w:tc>
        <w:tc>
          <w:tcPr>
            <w:tcW w:w="1028" w:type="pct"/>
          </w:tcPr>
          <w:p w14:paraId="0FC515ED" w14:textId="77777777" w:rsidR="005E42C8" w:rsidRPr="00760004" w:rsidRDefault="005E42C8" w:rsidP="00726C4E">
            <w:pPr>
              <w:pStyle w:val="TAH"/>
            </w:pPr>
            <w:r>
              <w:t>Type</w:t>
            </w:r>
          </w:p>
        </w:tc>
        <w:tc>
          <w:tcPr>
            <w:tcW w:w="374" w:type="pct"/>
          </w:tcPr>
          <w:p w14:paraId="16E6D98D" w14:textId="77777777" w:rsidR="005E42C8" w:rsidRPr="00760004" w:rsidRDefault="005E42C8" w:rsidP="00726C4E">
            <w:pPr>
              <w:pStyle w:val="TAH"/>
            </w:pPr>
            <w:r>
              <w:t>Cardinality</w:t>
            </w:r>
          </w:p>
        </w:tc>
        <w:tc>
          <w:tcPr>
            <w:tcW w:w="2336" w:type="pct"/>
          </w:tcPr>
          <w:p w14:paraId="3134AF65" w14:textId="77777777" w:rsidR="005E42C8" w:rsidRPr="00760004" w:rsidRDefault="005E42C8" w:rsidP="00726C4E">
            <w:pPr>
              <w:pStyle w:val="TAH"/>
            </w:pPr>
            <w:r w:rsidRPr="00760004">
              <w:t>Description</w:t>
            </w:r>
          </w:p>
        </w:tc>
        <w:tc>
          <w:tcPr>
            <w:tcW w:w="237" w:type="pct"/>
          </w:tcPr>
          <w:p w14:paraId="4D397FDF" w14:textId="77777777" w:rsidR="005E42C8" w:rsidRPr="00760004" w:rsidRDefault="005E42C8" w:rsidP="00726C4E">
            <w:pPr>
              <w:pStyle w:val="TAH"/>
            </w:pPr>
            <w:r w:rsidRPr="00760004">
              <w:t>M/C/O</w:t>
            </w:r>
          </w:p>
        </w:tc>
      </w:tr>
      <w:tr w:rsidR="005E42C8" w:rsidRPr="00760004" w14:paraId="3727BEA2" w14:textId="77777777" w:rsidTr="00726C4E">
        <w:trPr>
          <w:jc w:val="center"/>
        </w:trPr>
        <w:tc>
          <w:tcPr>
            <w:tcW w:w="1025" w:type="pct"/>
          </w:tcPr>
          <w:p w14:paraId="2DF93382" w14:textId="77777777" w:rsidR="005E42C8" w:rsidRPr="00760004" w:rsidRDefault="005E42C8" w:rsidP="00726C4E">
            <w:pPr>
              <w:pStyle w:val="TAL"/>
            </w:pPr>
            <w:r>
              <w:t>lAI</w:t>
            </w:r>
          </w:p>
        </w:tc>
        <w:tc>
          <w:tcPr>
            <w:tcW w:w="1028" w:type="pct"/>
          </w:tcPr>
          <w:p w14:paraId="4C39CEE1" w14:textId="77777777" w:rsidR="005E42C8" w:rsidRDefault="005E42C8" w:rsidP="00726C4E">
            <w:pPr>
              <w:pStyle w:val="TAL"/>
            </w:pPr>
            <w:r>
              <w:t>LAI</w:t>
            </w:r>
          </w:p>
        </w:tc>
        <w:tc>
          <w:tcPr>
            <w:tcW w:w="374" w:type="pct"/>
          </w:tcPr>
          <w:p w14:paraId="60C2609B" w14:textId="77777777" w:rsidR="005E42C8" w:rsidRDefault="005E42C8" w:rsidP="00726C4E">
            <w:pPr>
              <w:pStyle w:val="TAL"/>
            </w:pPr>
            <w:r>
              <w:t>1</w:t>
            </w:r>
          </w:p>
        </w:tc>
        <w:tc>
          <w:tcPr>
            <w:tcW w:w="2336" w:type="pct"/>
          </w:tcPr>
          <w:p w14:paraId="1C011678" w14:textId="77777777" w:rsidR="005E42C8" w:rsidRPr="00760004" w:rsidRDefault="005E42C8" w:rsidP="00726C4E">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726C4E">
            <w:pPr>
              <w:pStyle w:val="TAL"/>
            </w:pPr>
            <w:r>
              <w:t>M</w:t>
            </w:r>
          </w:p>
        </w:tc>
      </w:tr>
      <w:tr w:rsidR="005E42C8" w:rsidRPr="00760004" w14:paraId="3273C2A3" w14:textId="77777777" w:rsidTr="00726C4E">
        <w:trPr>
          <w:jc w:val="center"/>
        </w:trPr>
        <w:tc>
          <w:tcPr>
            <w:tcW w:w="1025" w:type="pct"/>
          </w:tcPr>
          <w:p w14:paraId="0AC92D4A" w14:textId="77777777" w:rsidR="005E42C8" w:rsidRDefault="005E42C8" w:rsidP="00726C4E">
            <w:pPr>
              <w:pStyle w:val="TAL"/>
            </w:pPr>
            <w:r>
              <w:t>cellID</w:t>
            </w:r>
          </w:p>
        </w:tc>
        <w:tc>
          <w:tcPr>
            <w:tcW w:w="1028" w:type="pct"/>
          </w:tcPr>
          <w:p w14:paraId="62DB1A97" w14:textId="77777777" w:rsidR="005E42C8" w:rsidRDefault="005E42C8" w:rsidP="00726C4E">
            <w:pPr>
              <w:pStyle w:val="TAL"/>
            </w:pPr>
            <w:r>
              <w:t>CellID</w:t>
            </w:r>
          </w:p>
        </w:tc>
        <w:tc>
          <w:tcPr>
            <w:tcW w:w="374" w:type="pct"/>
          </w:tcPr>
          <w:p w14:paraId="0A98013A" w14:textId="77777777" w:rsidR="005E42C8" w:rsidRDefault="005E42C8" w:rsidP="00726C4E">
            <w:pPr>
              <w:pStyle w:val="TAL"/>
            </w:pPr>
            <w:r>
              <w:t>1</w:t>
            </w:r>
          </w:p>
        </w:tc>
        <w:tc>
          <w:tcPr>
            <w:tcW w:w="2336" w:type="pct"/>
          </w:tcPr>
          <w:p w14:paraId="0473D6E8" w14:textId="77777777" w:rsidR="005E42C8" w:rsidRDefault="005E42C8" w:rsidP="00726C4E">
            <w:pPr>
              <w:pStyle w:val="TAL"/>
            </w:pPr>
            <w:r>
              <w:t>The Cell Identity that is being reported from the NF. Defined in TS 23.003 [19] clause 4.3.1.</w:t>
            </w:r>
          </w:p>
        </w:tc>
        <w:tc>
          <w:tcPr>
            <w:tcW w:w="237" w:type="pct"/>
          </w:tcPr>
          <w:p w14:paraId="6B0824AC" w14:textId="77777777" w:rsidR="005E42C8" w:rsidRDefault="005E42C8" w:rsidP="00726C4E">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39" w:name="_Toc209002102"/>
      <w:r>
        <w:t>7.3.3.2.73</w:t>
      </w:r>
      <w:r>
        <w:tab/>
        <w:t>Type: SAI</w:t>
      </w:r>
      <w:bookmarkEnd w:id="439"/>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726C4E">
        <w:trPr>
          <w:jc w:val="center"/>
        </w:trPr>
        <w:tc>
          <w:tcPr>
            <w:tcW w:w="1025" w:type="pct"/>
          </w:tcPr>
          <w:p w14:paraId="5409F7AA" w14:textId="77777777" w:rsidR="005E42C8" w:rsidRPr="00760004" w:rsidRDefault="005E42C8" w:rsidP="00726C4E">
            <w:pPr>
              <w:pStyle w:val="TAH"/>
            </w:pPr>
            <w:r w:rsidRPr="00760004">
              <w:t>Field name</w:t>
            </w:r>
          </w:p>
        </w:tc>
        <w:tc>
          <w:tcPr>
            <w:tcW w:w="1028" w:type="pct"/>
          </w:tcPr>
          <w:p w14:paraId="1D6F19D7" w14:textId="77777777" w:rsidR="005E42C8" w:rsidRPr="00760004" w:rsidRDefault="005E42C8" w:rsidP="00726C4E">
            <w:pPr>
              <w:pStyle w:val="TAH"/>
            </w:pPr>
            <w:r>
              <w:t>Type</w:t>
            </w:r>
          </w:p>
        </w:tc>
        <w:tc>
          <w:tcPr>
            <w:tcW w:w="374" w:type="pct"/>
          </w:tcPr>
          <w:p w14:paraId="4A3F01DB" w14:textId="77777777" w:rsidR="005E42C8" w:rsidRPr="00760004" w:rsidRDefault="005E42C8" w:rsidP="00726C4E">
            <w:pPr>
              <w:pStyle w:val="TAH"/>
            </w:pPr>
            <w:r>
              <w:t>Cardinality</w:t>
            </w:r>
          </w:p>
        </w:tc>
        <w:tc>
          <w:tcPr>
            <w:tcW w:w="2336" w:type="pct"/>
          </w:tcPr>
          <w:p w14:paraId="6E37039A" w14:textId="77777777" w:rsidR="005E42C8" w:rsidRPr="00760004" w:rsidRDefault="005E42C8" w:rsidP="00726C4E">
            <w:pPr>
              <w:pStyle w:val="TAH"/>
            </w:pPr>
            <w:r w:rsidRPr="00760004">
              <w:t>Description</w:t>
            </w:r>
          </w:p>
        </w:tc>
        <w:tc>
          <w:tcPr>
            <w:tcW w:w="237" w:type="pct"/>
          </w:tcPr>
          <w:p w14:paraId="4F920B01" w14:textId="77777777" w:rsidR="005E42C8" w:rsidRPr="00760004" w:rsidRDefault="005E42C8" w:rsidP="00726C4E">
            <w:pPr>
              <w:pStyle w:val="TAH"/>
            </w:pPr>
            <w:r w:rsidRPr="00760004">
              <w:t>M/C/O</w:t>
            </w:r>
          </w:p>
        </w:tc>
      </w:tr>
      <w:tr w:rsidR="005E42C8" w:rsidRPr="00760004" w14:paraId="522329D2" w14:textId="77777777" w:rsidTr="00726C4E">
        <w:trPr>
          <w:jc w:val="center"/>
        </w:trPr>
        <w:tc>
          <w:tcPr>
            <w:tcW w:w="1025" w:type="pct"/>
          </w:tcPr>
          <w:p w14:paraId="5CD3C85B" w14:textId="77777777" w:rsidR="005E42C8" w:rsidRPr="00760004" w:rsidRDefault="005E42C8" w:rsidP="00726C4E">
            <w:pPr>
              <w:pStyle w:val="TAL"/>
            </w:pPr>
            <w:r>
              <w:t>pLMNID</w:t>
            </w:r>
          </w:p>
        </w:tc>
        <w:tc>
          <w:tcPr>
            <w:tcW w:w="1028" w:type="pct"/>
          </w:tcPr>
          <w:p w14:paraId="43BA3023" w14:textId="77777777" w:rsidR="005E42C8" w:rsidRDefault="005E42C8" w:rsidP="00726C4E">
            <w:pPr>
              <w:pStyle w:val="TAL"/>
            </w:pPr>
            <w:r>
              <w:t>PLMNID</w:t>
            </w:r>
          </w:p>
        </w:tc>
        <w:tc>
          <w:tcPr>
            <w:tcW w:w="374" w:type="pct"/>
          </w:tcPr>
          <w:p w14:paraId="58D589D4" w14:textId="77777777" w:rsidR="005E42C8" w:rsidRDefault="005E42C8" w:rsidP="00726C4E">
            <w:pPr>
              <w:pStyle w:val="TAL"/>
            </w:pPr>
            <w:r>
              <w:t>1</w:t>
            </w:r>
          </w:p>
        </w:tc>
        <w:tc>
          <w:tcPr>
            <w:tcW w:w="2336" w:type="pct"/>
          </w:tcPr>
          <w:p w14:paraId="13155F10" w14:textId="77777777" w:rsidR="005E42C8" w:rsidRPr="00760004" w:rsidRDefault="005E42C8" w:rsidP="00726C4E">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726C4E">
            <w:pPr>
              <w:pStyle w:val="TAL"/>
            </w:pPr>
            <w:r>
              <w:t>M</w:t>
            </w:r>
          </w:p>
        </w:tc>
      </w:tr>
      <w:tr w:rsidR="005E42C8" w:rsidRPr="00760004" w14:paraId="1FA8E619" w14:textId="77777777" w:rsidTr="00726C4E">
        <w:trPr>
          <w:jc w:val="center"/>
        </w:trPr>
        <w:tc>
          <w:tcPr>
            <w:tcW w:w="1025" w:type="pct"/>
          </w:tcPr>
          <w:p w14:paraId="2A0839E7" w14:textId="77777777" w:rsidR="005E42C8" w:rsidRDefault="005E42C8" w:rsidP="00726C4E">
            <w:pPr>
              <w:pStyle w:val="TAL"/>
            </w:pPr>
            <w:r>
              <w:t>lAC</w:t>
            </w:r>
          </w:p>
        </w:tc>
        <w:tc>
          <w:tcPr>
            <w:tcW w:w="1028" w:type="pct"/>
          </w:tcPr>
          <w:p w14:paraId="18A219E1" w14:textId="77777777" w:rsidR="005E42C8" w:rsidRDefault="005E42C8" w:rsidP="00726C4E">
            <w:pPr>
              <w:pStyle w:val="TAL"/>
            </w:pPr>
            <w:r>
              <w:t>LAC</w:t>
            </w:r>
          </w:p>
        </w:tc>
        <w:tc>
          <w:tcPr>
            <w:tcW w:w="374" w:type="pct"/>
          </w:tcPr>
          <w:p w14:paraId="1DC780BE" w14:textId="77777777" w:rsidR="005E42C8" w:rsidRDefault="005E42C8" w:rsidP="00726C4E">
            <w:pPr>
              <w:pStyle w:val="TAL"/>
            </w:pPr>
            <w:r>
              <w:t>1</w:t>
            </w:r>
          </w:p>
        </w:tc>
        <w:tc>
          <w:tcPr>
            <w:tcW w:w="2336" w:type="pct"/>
          </w:tcPr>
          <w:p w14:paraId="09A2AEC0" w14:textId="77777777" w:rsidR="005E42C8" w:rsidRDefault="005E42C8" w:rsidP="00726C4E">
            <w:pPr>
              <w:pStyle w:val="TAL"/>
            </w:pPr>
            <w:r>
              <w:t>The Location Area Code of the service area being reported.</w:t>
            </w:r>
          </w:p>
        </w:tc>
        <w:tc>
          <w:tcPr>
            <w:tcW w:w="237" w:type="pct"/>
          </w:tcPr>
          <w:p w14:paraId="4116B84B" w14:textId="77777777" w:rsidR="005E42C8" w:rsidRDefault="005E42C8" w:rsidP="00726C4E">
            <w:pPr>
              <w:pStyle w:val="TAL"/>
            </w:pPr>
            <w:r>
              <w:t>M</w:t>
            </w:r>
          </w:p>
        </w:tc>
      </w:tr>
      <w:tr w:rsidR="005E42C8" w:rsidRPr="00760004" w14:paraId="124B0EBC" w14:textId="77777777" w:rsidTr="00726C4E">
        <w:trPr>
          <w:jc w:val="center"/>
        </w:trPr>
        <w:tc>
          <w:tcPr>
            <w:tcW w:w="1025" w:type="pct"/>
          </w:tcPr>
          <w:p w14:paraId="2D90002F" w14:textId="77777777" w:rsidR="005E42C8" w:rsidRDefault="005E42C8" w:rsidP="00726C4E">
            <w:pPr>
              <w:pStyle w:val="TAL"/>
            </w:pPr>
            <w:r>
              <w:t>sAC</w:t>
            </w:r>
          </w:p>
        </w:tc>
        <w:tc>
          <w:tcPr>
            <w:tcW w:w="1028" w:type="pct"/>
          </w:tcPr>
          <w:p w14:paraId="0863E045" w14:textId="77777777" w:rsidR="005E42C8" w:rsidRDefault="005E42C8" w:rsidP="00726C4E">
            <w:pPr>
              <w:pStyle w:val="TAL"/>
            </w:pPr>
            <w:r>
              <w:t>SAC</w:t>
            </w:r>
          </w:p>
        </w:tc>
        <w:tc>
          <w:tcPr>
            <w:tcW w:w="374" w:type="pct"/>
          </w:tcPr>
          <w:p w14:paraId="7A9F7EB2" w14:textId="77777777" w:rsidR="005E42C8" w:rsidRDefault="005E42C8" w:rsidP="00726C4E">
            <w:pPr>
              <w:pStyle w:val="TAL"/>
            </w:pPr>
            <w:r>
              <w:t>1</w:t>
            </w:r>
          </w:p>
        </w:tc>
        <w:tc>
          <w:tcPr>
            <w:tcW w:w="2336" w:type="pct"/>
          </w:tcPr>
          <w:p w14:paraId="53CC6561" w14:textId="77777777" w:rsidR="005E42C8" w:rsidRDefault="005E42C8" w:rsidP="00726C4E">
            <w:pPr>
              <w:pStyle w:val="TAL"/>
            </w:pPr>
            <w:r>
              <w:t>The Service Area Code of the service area being reported.</w:t>
            </w:r>
          </w:p>
        </w:tc>
        <w:tc>
          <w:tcPr>
            <w:tcW w:w="237" w:type="pct"/>
          </w:tcPr>
          <w:p w14:paraId="635A17AC" w14:textId="77777777" w:rsidR="005E42C8" w:rsidRDefault="005E42C8" w:rsidP="00726C4E">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40" w:name="_Toc209002103"/>
      <w:r>
        <w:t>7.3.3.2.74</w:t>
      </w:r>
      <w:r>
        <w:tab/>
        <w:t>Type: ESMLCCellInfo</w:t>
      </w:r>
      <w:bookmarkEnd w:id="440"/>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726C4E">
        <w:trPr>
          <w:jc w:val="center"/>
        </w:trPr>
        <w:tc>
          <w:tcPr>
            <w:tcW w:w="1025" w:type="pct"/>
          </w:tcPr>
          <w:p w14:paraId="1D766B5C" w14:textId="77777777" w:rsidR="005E42C8" w:rsidRPr="00760004" w:rsidRDefault="005E42C8" w:rsidP="00726C4E">
            <w:pPr>
              <w:pStyle w:val="TAH"/>
            </w:pPr>
            <w:r w:rsidRPr="00760004">
              <w:t>Field name</w:t>
            </w:r>
          </w:p>
        </w:tc>
        <w:tc>
          <w:tcPr>
            <w:tcW w:w="1028" w:type="pct"/>
          </w:tcPr>
          <w:p w14:paraId="63015B4C" w14:textId="77777777" w:rsidR="005E42C8" w:rsidRPr="00760004" w:rsidRDefault="005E42C8" w:rsidP="00726C4E">
            <w:pPr>
              <w:pStyle w:val="TAH"/>
            </w:pPr>
            <w:r>
              <w:t>Type</w:t>
            </w:r>
          </w:p>
        </w:tc>
        <w:tc>
          <w:tcPr>
            <w:tcW w:w="374" w:type="pct"/>
          </w:tcPr>
          <w:p w14:paraId="46187044" w14:textId="77777777" w:rsidR="005E42C8" w:rsidRPr="00760004" w:rsidRDefault="005E42C8" w:rsidP="00726C4E">
            <w:pPr>
              <w:pStyle w:val="TAH"/>
            </w:pPr>
            <w:r>
              <w:t>Cardinality</w:t>
            </w:r>
          </w:p>
        </w:tc>
        <w:tc>
          <w:tcPr>
            <w:tcW w:w="2336" w:type="pct"/>
          </w:tcPr>
          <w:p w14:paraId="3297ABA2" w14:textId="77777777" w:rsidR="005E42C8" w:rsidRPr="00760004" w:rsidRDefault="005E42C8" w:rsidP="00726C4E">
            <w:pPr>
              <w:pStyle w:val="TAH"/>
            </w:pPr>
            <w:r w:rsidRPr="00760004">
              <w:t>Description</w:t>
            </w:r>
          </w:p>
        </w:tc>
        <w:tc>
          <w:tcPr>
            <w:tcW w:w="237" w:type="pct"/>
          </w:tcPr>
          <w:p w14:paraId="7FA031E6" w14:textId="77777777" w:rsidR="005E42C8" w:rsidRPr="00760004" w:rsidRDefault="005E42C8" w:rsidP="00726C4E">
            <w:pPr>
              <w:pStyle w:val="TAH"/>
            </w:pPr>
            <w:r w:rsidRPr="00760004">
              <w:t>M/C/O</w:t>
            </w:r>
          </w:p>
        </w:tc>
      </w:tr>
      <w:tr w:rsidR="005E42C8" w:rsidRPr="00760004" w14:paraId="030BABC8" w14:textId="77777777" w:rsidTr="00726C4E">
        <w:trPr>
          <w:jc w:val="center"/>
        </w:trPr>
        <w:tc>
          <w:tcPr>
            <w:tcW w:w="1025" w:type="pct"/>
          </w:tcPr>
          <w:p w14:paraId="111F201E" w14:textId="77777777" w:rsidR="005E42C8" w:rsidRPr="00760004" w:rsidRDefault="005E42C8" w:rsidP="00726C4E">
            <w:pPr>
              <w:pStyle w:val="TAL"/>
            </w:pPr>
            <w:r>
              <w:t>eCGI</w:t>
            </w:r>
          </w:p>
        </w:tc>
        <w:tc>
          <w:tcPr>
            <w:tcW w:w="1028" w:type="pct"/>
          </w:tcPr>
          <w:p w14:paraId="721FDC7D" w14:textId="77777777" w:rsidR="005E42C8" w:rsidRDefault="005E42C8" w:rsidP="00726C4E">
            <w:pPr>
              <w:pStyle w:val="TAL"/>
            </w:pPr>
            <w:r>
              <w:t>ECGI</w:t>
            </w:r>
          </w:p>
        </w:tc>
        <w:tc>
          <w:tcPr>
            <w:tcW w:w="374" w:type="pct"/>
          </w:tcPr>
          <w:p w14:paraId="4B5A8D16" w14:textId="77777777" w:rsidR="005E42C8" w:rsidRDefault="005E42C8" w:rsidP="00726C4E">
            <w:pPr>
              <w:pStyle w:val="TAL"/>
            </w:pPr>
            <w:r>
              <w:t>1</w:t>
            </w:r>
          </w:p>
        </w:tc>
        <w:tc>
          <w:tcPr>
            <w:tcW w:w="2336" w:type="pct"/>
          </w:tcPr>
          <w:p w14:paraId="6BE37190" w14:textId="77777777" w:rsidR="005E42C8" w:rsidRPr="00760004" w:rsidRDefault="005E42C8" w:rsidP="00726C4E">
            <w:pPr>
              <w:pStyle w:val="TAL"/>
            </w:pPr>
            <w:r w:rsidRPr="00D33D8A">
              <w:t>ECGI type is used to report the E-UTRA Cell Identity.</w:t>
            </w:r>
          </w:p>
        </w:tc>
        <w:tc>
          <w:tcPr>
            <w:tcW w:w="237" w:type="pct"/>
          </w:tcPr>
          <w:p w14:paraId="0F8882B9" w14:textId="77777777" w:rsidR="005E42C8" w:rsidRPr="00760004" w:rsidRDefault="005E42C8" w:rsidP="00726C4E">
            <w:pPr>
              <w:pStyle w:val="TAL"/>
            </w:pPr>
            <w:r>
              <w:t>M</w:t>
            </w:r>
          </w:p>
        </w:tc>
      </w:tr>
      <w:tr w:rsidR="005E42C8" w:rsidRPr="00760004" w14:paraId="225C77D5" w14:textId="77777777" w:rsidTr="00726C4E">
        <w:trPr>
          <w:jc w:val="center"/>
        </w:trPr>
        <w:tc>
          <w:tcPr>
            <w:tcW w:w="1025" w:type="pct"/>
          </w:tcPr>
          <w:p w14:paraId="71C9D073" w14:textId="77777777" w:rsidR="005E42C8" w:rsidRDefault="005E42C8" w:rsidP="00726C4E">
            <w:pPr>
              <w:pStyle w:val="TAL"/>
            </w:pPr>
            <w:r>
              <w:t>cellPortionID</w:t>
            </w:r>
          </w:p>
        </w:tc>
        <w:tc>
          <w:tcPr>
            <w:tcW w:w="1028" w:type="pct"/>
          </w:tcPr>
          <w:p w14:paraId="664EBFD7" w14:textId="77777777" w:rsidR="005E42C8" w:rsidRDefault="005E42C8" w:rsidP="00726C4E">
            <w:pPr>
              <w:pStyle w:val="TAL"/>
            </w:pPr>
            <w:r>
              <w:t>CellPortionID</w:t>
            </w:r>
          </w:p>
        </w:tc>
        <w:tc>
          <w:tcPr>
            <w:tcW w:w="374" w:type="pct"/>
          </w:tcPr>
          <w:p w14:paraId="762299CE" w14:textId="77777777" w:rsidR="005E42C8" w:rsidRDefault="005E42C8" w:rsidP="00726C4E">
            <w:pPr>
              <w:pStyle w:val="TAL"/>
            </w:pPr>
            <w:r>
              <w:t>1</w:t>
            </w:r>
          </w:p>
        </w:tc>
        <w:tc>
          <w:tcPr>
            <w:tcW w:w="2336" w:type="pct"/>
          </w:tcPr>
          <w:p w14:paraId="287379F6" w14:textId="77777777" w:rsidR="005E42C8" w:rsidRDefault="005E42C8" w:rsidP="00726C4E">
            <w:pPr>
              <w:pStyle w:val="TAL"/>
            </w:pPr>
            <w:r>
              <w:t>T</w:t>
            </w:r>
            <w:r w:rsidRPr="00D33D8A">
              <w:t>he current Cell Portion location of the target UE.</w:t>
            </w:r>
          </w:p>
        </w:tc>
        <w:tc>
          <w:tcPr>
            <w:tcW w:w="237" w:type="pct"/>
          </w:tcPr>
          <w:p w14:paraId="711A8B3C" w14:textId="77777777" w:rsidR="005E42C8" w:rsidRDefault="005E42C8" w:rsidP="00726C4E">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41" w:name="_Toc209002104"/>
      <w:r>
        <w:t>7.3.3.2.75</w:t>
      </w:r>
      <w:r>
        <w:tab/>
        <w:t xml:space="preserve">Type: </w:t>
      </w:r>
      <w:r w:rsidRPr="00A041E2">
        <w:t>GERANPositioningInfo</w:t>
      </w:r>
      <w:bookmarkEnd w:id="441"/>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726C4E">
        <w:trPr>
          <w:jc w:val="center"/>
        </w:trPr>
        <w:tc>
          <w:tcPr>
            <w:tcW w:w="1025" w:type="pct"/>
          </w:tcPr>
          <w:p w14:paraId="019FF868" w14:textId="77777777" w:rsidR="005E42C8" w:rsidRPr="00760004" w:rsidRDefault="005E42C8" w:rsidP="00726C4E">
            <w:pPr>
              <w:pStyle w:val="TAH"/>
            </w:pPr>
            <w:r w:rsidRPr="00760004">
              <w:t>Field name</w:t>
            </w:r>
          </w:p>
        </w:tc>
        <w:tc>
          <w:tcPr>
            <w:tcW w:w="1075" w:type="pct"/>
          </w:tcPr>
          <w:p w14:paraId="71095305" w14:textId="77777777" w:rsidR="005E42C8" w:rsidRPr="00760004" w:rsidRDefault="005E42C8" w:rsidP="00726C4E">
            <w:pPr>
              <w:pStyle w:val="TAH"/>
            </w:pPr>
            <w:r>
              <w:t>Type</w:t>
            </w:r>
          </w:p>
        </w:tc>
        <w:tc>
          <w:tcPr>
            <w:tcW w:w="327" w:type="pct"/>
          </w:tcPr>
          <w:p w14:paraId="0DC2CB3A" w14:textId="77777777" w:rsidR="005E42C8" w:rsidRPr="00760004" w:rsidRDefault="005E42C8" w:rsidP="00726C4E">
            <w:pPr>
              <w:pStyle w:val="TAH"/>
            </w:pPr>
            <w:r>
              <w:t>Cardinality</w:t>
            </w:r>
          </w:p>
        </w:tc>
        <w:tc>
          <w:tcPr>
            <w:tcW w:w="2336" w:type="pct"/>
          </w:tcPr>
          <w:p w14:paraId="04FB1803" w14:textId="77777777" w:rsidR="005E42C8" w:rsidRPr="00760004" w:rsidRDefault="005E42C8" w:rsidP="00726C4E">
            <w:pPr>
              <w:pStyle w:val="TAH"/>
            </w:pPr>
            <w:r w:rsidRPr="00760004">
              <w:t>Description</w:t>
            </w:r>
          </w:p>
        </w:tc>
        <w:tc>
          <w:tcPr>
            <w:tcW w:w="237" w:type="pct"/>
          </w:tcPr>
          <w:p w14:paraId="2FD4D773" w14:textId="77777777" w:rsidR="005E42C8" w:rsidRPr="00760004" w:rsidRDefault="005E42C8" w:rsidP="00726C4E">
            <w:pPr>
              <w:pStyle w:val="TAH"/>
            </w:pPr>
            <w:r w:rsidRPr="00760004">
              <w:t>M/C/O</w:t>
            </w:r>
          </w:p>
        </w:tc>
      </w:tr>
      <w:tr w:rsidR="005E42C8" w:rsidRPr="00760004" w14:paraId="1DC4029C" w14:textId="77777777" w:rsidTr="00726C4E">
        <w:trPr>
          <w:jc w:val="center"/>
        </w:trPr>
        <w:tc>
          <w:tcPr>
            <w:tcW w:w="1025" w:type="pct"/>
          </w:tcPr>
          <w:p w14:paraId="03560E1D" w14:textId="77777777" w:rsidR="005E42C8" w:rsidRPr="00760004" w:rsidRDefault="005E42C8" w:rsidP="00726C4E">
            <w:pPr>
              <w:pStyle w:val="TAL"/>
            </w:pPr>
            <w:r>
              <w:t>g</w:t>
            </w:r>
            <w:r w:rsidRPr="00A041E2">
              <w:t>ERANPositioningData</w:t>
            </w:r>
          </w:p>
        </w:tc>
        <w:tc>
          <w:tcPr>
            <w:tcW w:w="1075" w:type="pct"/>
          </w:tcPr>
          <w:p w14:paraId="1768192C" w14:textId="77777777" w:rsidR="005E42C8" w:rsidRDefault="005E42C8" w:rsidP="00726C4E">
            <w:pPr>
              <w:pStyle w:val="TAL"/>
            </w:pPr>
            <w:r w:rsidRPr="00A041E2">
              <w:t>GERANPositioningData</w:t>
            </w:r>
          </w:p>
        </w:tc>
        <w:tc>
          <w:tcPr>
            <w:tcW w:w="327" w:type="pct"/>
          </w:tcPr>
          <w:p w14:paraId="0F9A6E07" w14:textId="77777777" w:rsidR="005E42C8" w:rsidRDefault="005E42C8" w:rsidP="00726C4E">
            <w:pPr>
              <w:pStyle w:val="TAL"/>
            </w:pPr>
            <w:r>
              <w:t>0..1</w:t>
            </w:r>
          </w:p>
        </w:tc>
        <w:tc>
          <w:tcPr>
            <w:tcW w:w="2336" w:type="pct"/>
          </w:tcPr>
          <w:p w14:paraId="327BA922"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726C4E">
            <w:pPr>
              <w:pStyle w:val="TAL"/>
            </w:pPr>
            <w:r>
              <w:t>C</w:t>
            </w:r>
          </w:p>
        </w:tc>
      </w:tr>
      <w:tr w:rsidR="005E42C8" w:rsidRPr="00760004" w14:paraId="13BF1058" w14:textId="77777777" w:rsidTr="00726C4E">
        <w:trPr>
          <w:jc w:val="center"/>
        </w:trPr>
        <w:tc>
          <w:tcPr>
            <w:tcW w:w="1025" w:type="pct"/>
          </w:tcPr>
          <w:p w14:paraId="03A4CED3" w14:textId="77777777" w:rsidR="005E42C8" w:rsidRDefault="005E42C8" w:rsidP="00726C4E">
            <w:pPr>
              <w:pStyle w:val="TAL"/>
            </w:pPr>
            <w:r>
              <w:t>gERANGANSSPositioningData</w:t>
            </w:r>
          </w:p>
        </w:tc>
        <w:tc>
          <w:tcPr>
            <w:tcW w:w="1075" w:type="pct"/>
          </w:tcPr>
          <w:p w14:paraId="649F3850" w14:textId="77777777" w:rsidR="005E42C8" w:rsidRDefault="005E42C8" w:rsidP="00726C4E">
            <w:pPr>
              <w:pStyle w:val="TAL"/>
            </w:pPr>
            <w:r>
              <w:t>GERANGANSSPositioningData</w:t>
            </w:r>
          </w:p>
        </w:tc>
        <w:tc>
          <w:tcPr>
            <w:tcW w:w="327" w:type="pct"/>
          </w:tcPr>
          <w:p w14:paraId="4B402FBA" w14:textId="77777777" w:rsidR="005E42C8" w:rsidRDefault="005E42C8" w:rsidP="00726C4E">
            <w:pPr>
              <w:pStyle w:val="TAL"/>
            </w:pPr>
            <w:r>
              <w:t>0..1</w:t>
            </w:r>
          </w:p>
        </w:tc>
        <w:tc>
          <w:tcPr>
            <w:tcW w:w="2336" w:type="pct"/>
          </w:tcPr>
          <w:p w14:paraId="7873C42A" w14:textId="77777777" w:rsidR="005E42C8" w:rsidRDefault="005E42C8" w:rsidP="00726C4E">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726C4E">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42" w:name="_Toc209002105"/>
      <w:r>
        <w:t>7.3.3.2.76</w:t>
      </w:r>
      <w:r>
        <w:tab/>
        <w:t xml:space="preserve">Type: </w:t>
      </w:r>
      <w:r w:rsidRPr="00927313">
        <w:t>UTRANPositioningInfo</w:t>
      </w:r>
      <w:bookmarkEnd w:id="442"/>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726C4E">
        <w:trPr>
          <w:jc w:val="center"/>
        </w:trPr>
        <w:tc>
          <w:tcPr>
            <w:tcW w:w="1025" w:type="pct"/>
          </w:tcPr>
          <w:p w14:paraId="32ED2CB3" w14:textId="77777777" w:rsidR="005E42C8" w:rsidRPr="00760004" w:rsidRDefault="005E42C8" w:rsidP="00726C4E">
            <w:pPr>
              <w:pStyle w:val="TAH"/>
            </w:pPr>
            <w:r w:rsidRPr="00760004">
              <w:t>Field name</w:t>
            </w:r>
          </w:p>
        </w:tc>
        <w:tc>
          <w:tcPr>
            <w:tcW w:w="1075" w:type="pct"/>
          </w:tcPr>
          <w:p w14:paraId="4FD8AB1D" w14:textId="77777777" w:rsidR="005E42C8" w:rsidRPr="00760004" w:rsidRDefault="005E42C8" w:rsidP="00726C4E">
            <w:pPr>
              <w:pStyle w:val="TAH"/>
            </w:pPr>
            <w:r>
              <w:t>Type</w:t>
            </w:r>
          </w:p>
        </w:tc>
        <w:tc>
          <w:tcPr>
            <w:tcW w:w="327" w:type="pct"/>
          </w:tcPr>
          <w:p w14:paraId="46295A71" w14:textId="77777777" w:rsidR="005E42C8" w:rsidRPr="00760004" w:rsidRDefault="005E42C8" w:rsidP="00726C4E">
            <w:pPr>
              <w:pStyle w:val="TAH"/>
            </w:pPr>
            <w:r>
              <w:t>Cardinality</w:t>
            </w:r>
          </w:p>
        </w:tc>
        <w:tc>
          <w:tcPr>
            <w:tcW w:w="2336" w:type="pct"/>
          </w:tcPr>
          <w:p w14:paraId="3B7F71E6" w14:textId="77777777" w:rsidR="005E42C8" w:rsidRPr="00760004" w:rsidRDefault="005E42C8" w:rsidP="00726C4E">
            <w:pPr>
              <w:pStyle w:val="TAH"/>
            </w:pPr>
            <w:r w:rsidRPr="00760004">
              <w:t>Description</w:t>
            </w:r>
          </w:p>
        </w:tc>
        <w:tc>
          <w:tcPr>
            <w:tcW w:w="237" w:type="pct"/>
          </w:tcPr>
          <w:p w14:paraId="23415E05" w14:textId="77777777" w:rsidR="005E42C8" w:rsidRPr="00760004" w:rsidRDefault="005E42C8" w:rsidP="00726C4E">
            <w:pPr>
              <w:pStyle w:val="TAH"/>
            </w:pPr>
            <w:r w:rsidRPr="00760004">
              <w:t>M/C/O</w:t>
            </w:r>
          </w:p>
        </w:tc>
      </w:tr>
      <w:tr w:rsidR="005E42C8" w:rsidRPr="00760004" w14:paraId="529FB613" w14:textId="77777777" w:rsidTr="00726C4E">
        <w:trPr>
          <w:jc w:val="center"/>
        </w:trPr>
        <w:tc>
          <w:tcPr>
            <w:tcW w:w="1025" w:type="pct"/>
          </w:tcPr>
          <w:p w14:paraId="05D329BA" w14:textId="77777777" w:rsidR="005E42C8" w:rsidRPr="00760004" w:rsidRDefault="005E42C8" w:rsidP="00726C4E">
            <w:pPr>
              <w:pStyle w:val="TAL"/>
            </w:pPr>
            <w:r>
              <w:t>uTRANPositioningData</w:t>
            </w:r>
          </w:p>
        </w:tc>
        <w:tc>
          <w:tcPr>
            <w:tcW w:w="1075" w:type="pct"/>
          </w:tcPr>
          <w:p w14:paraId="10F46A90" w14:textId="77777777" w:rsidR="005E42C8" w:rsidRDefault="005E42C8" w:rsidP="00726C4E">
            <w:pPr>
              <w:pStyle w:val="TAL"/>
            </w:pPr>
            <w:r>
              <w:t>UTRANPositioningData</w:t>
            </w:r>
          </w:p>
        </w:tc>
        <w:tc>
          <w:tcPr>
            <w:tcW w:w="327" w:type="pct"/>
          </w:tcPr>
          <w:p w14:paraId="0BA8CD50" w14:textId="77777777" w:rsidR="005E42C8" w:rsidRDefault="005E42C8" w:rsidP="00726C4E">
            <w:pPr>
              <w:pStyle w:val="TAL"/>
            </w:pPr>
            <w:r>
              <w:t>0..1</w:t>
            </w:r>
          </w:p>
        </w:tc>
        <w:tc>
          <w:tcPr>
            <w:tcW w:w="2336" w:type="pct"/>
          </w:tcPr>
          <w:p w14:paraId="65D935F9"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726C4E">
            <w:pPr>
              <w:pStyle w:val="TAL"/>
            </w:pPr>
            <w:r>
              <w:t>C</w:t>
            </w:r>
          </w:p>
        </w:tc>
      </w:tr>
      <w:tr w:rsidR="005E42C8" w:rsidRPr="00760004" w14:paraId="29E156CE" w14:textId="77777777" w:rsidTr="00726C4E">
        <w:trPr>
          <w:jc w:val="center"/>
        </w:trPr>
        <w:tc>
          <w:tcPr>
            <w:tcW w:w="1025" w:type="pct"/>
          </w:tcPr>
          <w:p w14:paraId="5418DCF4" w14:textId="77777777" w:rsidR="005E42C8" w:rsidRDefault="005E42C8" w:rsidP="00726C4E">
            <w:pPr>
              <w:pStyle w:val="TAL"/>
            </w:pPr>
            <w:r>
              <w:t>uTRANGANSSPositioningData</w:t>
            </w:r>
          </w:p>
        </w:tc>
        <w:tc>
          <w:tcPr>
            <w:tcW w:w="1075" w:type="pct"/>
          </w:tcPr>
          <w:p w14:paraId="58E1659D" w14:textId="77777777" w:rsidR="005E42C8" w:rsidRDefault="005E42C8" w:rsidP="00726C4E">
            <w:pPr>
              <w:pStyle w:val="TAL"/>
            </w:pPr>
            <w:r>
              <w:t>UTRANGANSSPositioningData</w:t>
            </w:r>
          </w:p>
        </w:tc>
        <w:tc>
          <w:tcPr>
            <w:tcW w:w="327" w:type="pct"/>
          </w:tcPr>
          <w:p w14:paraId="5A04243B" w14:textId="77777777" w:rsidR="005E42C8" w:rsidRDefault="005E42C8" w:rsidP="00726C4E">
            <w:pPr>
              <w:pStyle w:val="TAL"/>
            </w:pPr>
            <w:r>
              <w:t>0..1</w:t>
            </w:r>
          </w:p>
        </w:tc>
        <w:tc>
          <w:tcPr>
            <w:tcW w:w="2336" w:type="pct"/>
          </w:tcPr>
          <w:p w14:paraId="6BEED05C" w14:textId="77777777" w:rsidR="005E42C8" w:rsidRDefault="005E42C8" w:rsidP="00726C4E">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726C4E">
            <w:pPr>
              <w:pStyle w:val="TAL"/>
            </w:pPr>
            <w:r>
              <w:t>C</w:t>
            </w:r>
          </w:p>
        </w:tc>
      </w:tr>
      <w:tr w:rsidR="005E42C8" w:rsidRPr="00760004" w14:paraId="60DC3FD5" w14:textId="77777777" w:rsidTr="00726C4E">
        <w:trPr>
          <w:jc w:val="center"/>
        </w:trPr>
        <w:tc>
          <w:tcPr>
            <w:tcW w:w="1025" w:type="pct"/>
          </w:tcPr>
          <w:p w14:paraId="44CBE3B8" w14:textId="77777777" w:rsidR="005E42C8" w:rsidRDefault="005E42C8" w:rsidP="00726C4E">
            <w:pPr>
              <w:pStyle w:val="TAL"/>
            </w:pPr>
            <w:r>
              <w:t>uTRANAdditionalPositioningData</w:t>
            </w:r>
          </w:p>
        </w:tc>
        <w:tc>
          <w:tcPr>
            <w:tcW w:w="1075" w:type="pct"/>
          </w:tcPr>
          <w:p w14:paraId="5CEBDD3D" w14:textId="77777777" w:rsidR="005E42C8" w:rsidRDefault="005E42C8" w:rsidP="00726C4E">
            <w:pPr>
              <w:pStyle w:val="TAL"/>
            </w:pPr>
            <w:r>
              <w:t>UTRANAdditionalPositioningData</w:t>
            </w:r>
          </w:p>
        </w:tc>
        <w:tc>
          <w:tcPr>
            <w:tcW w:w="327" w:type="pct"/>
          </w:tcPr>
          <w:p w14:paraId="5F934D5E" w14:textId="77777777" w:rsidR="005E42C8" w:rsidRDefault="005E42C8" w:rsidP="00726C4E">
            <w:pPr>
              <w:pStyle w:val="TAL"/>
            </w:pPr>
            <w:r>
              <w:t>0..1</w:t>
            </w:r>
          </w:p>
        </w:tc>
        <w:tc>
          <w:tcPr>
            <w:tcW w:w="2336" w:type="pct"/>
          </w:tcPr>
          <w:p w14:paraId="310BF1AE" w14:textId="77777777" w:rsidR="005E42C8" w:rsidRDefault="005E42C8" w:rsidP="00726C4E">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726C4E">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43" w:name="_Toc209002106"/>
      <w:r>
        <w:t>7.3.3.2.77</w:t>
      </w:r>
      <w:r>
        <w:tab/>
        <w:t>Type: EPSLocationInformation</w:t>
      </w:r>
      <w:bookmarkEnd w:id="443"/>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726C4E">
        <w:trPr>
          <w:jc w:val="center"/>
        </w:trPr>
        <w:tc>
          <w:tcPr>
            <w:tcW w:w="1025" w:type="pct"/>
          </w:tcPr>
          <w:p w14:paraId="037CF409" w14:textId="77777777" w:rsidR="005E42C8" w:rsidRPr="00760004" w:rsidRDefault="005E42C8" w:rsidP="00726C4E">
            <w:pPr>
              <w:pStyle w:val="TAH"/>
            </w:pPr>
            <w:r w:rsidRPr="00760004">
              <w:t>Field name</w:t>
            </w:r>
          </w:p>
        </w:tc>
        <w:tc>
          <w:tcPr>
            <w:tcW w:w="1075" w:type="pct"/>
          </w:tcPr>
          <w:p w14:paraId="6BAAA282" w14:textId="77777777" w:rsidR="005E42C8" w:rsidRPr="00760004" w:rsidRDefault="005E42C8" w:rsidP="00726C4E">
            <w:pPr>
              <w:pStyle w:val="TAH"/>
            </w:pPr>
            <w:r>
              <w:t>Type</w:t>
            </w:r>
          </w:p>
        </w:tc>
        <w:tc>
          <w:tcPr>
            <w:tcW w:w="327" w:type="pct"/>
          </w:tcPr>
          <w:p w14:paraId="0C2950A1" w14:textId="77777777" w:rsidR="005E42C8" w:rsidRPr="00760004" w:rsidRDefault="005E42C8" w:rsidP="00726C4E">
            <w:pPr>
              <w:pStyle w:val="TAH"/>
            </w:pPr>
            <w:r>
              <w:t>Cardinality</w:t>
            </w:r>
          </w:p>
        </w:tc>
        <w:tc>
          <w:tcPr>
            <w:tcW w:w="2336" w:type="pct"/>
          </w:tcPr>
          <w:p w14:paraId="2806DAF9" w14:textId="77777777" w:rsidR="005E42C8" w:rsidRPr="00760004" w:rsidRDefault="005E42C8" w:rsidP="00726C4E">
            <w:pPr>
              <w:pStyle w:val="TAH"/>
            </w:pPr>
            <w:r w:rsidRPr="00760004">
              <w:t>Description</w:t>
            </w:r>
          </w:p>
        </w:tc>
        <w:tc>
          <w:tcPr>
            <w:tcW w:w="237" w:type="pct"/>
          </w:tcPr>
          <w:p w14:paraId="2A0B5BEC" w14:textId="77777777" w:rsidR="005E42C8" w:rsidRPr="00760004" w:rsidRDefault="005E42C8" w:rsidP="00726C4E">
            <w:pPr>
              <w:pStyle w:val="TAH"/>
            </w:pPr>
            <w:r w:rsidRPr="00760004">
              <w:t>M/C/O</w:t>
            </w:r>
          </w:p>
        </w:tc>
      </w:tr>
      <w:tr w:rsidR="005E42C8" w:rsidRPr="00760004" w14:paraId="2C58233B" w14:textId="77777777" w:rsidTr="00726C4E">
        <w:trPr>
          <w:jc w:val="center"/>
        </w:trPr>
        <w:tc>
          <w:tcPr>
            <w:tcW w:w="1025" w:type="pct"/>
          </w:tcPr>
          <w:p w14:paraId="6D380F17" w14:textId="77777777" w:rsidR="005E42C8" w:rsidRPr="00760004" w:rsidRDefault="005E42C8" w:rsidP="00726C4E">
            <w:pPr>
              <w:pStyle w:val="TAL"/>
            </w:pPr>
            <w:r w:rsidRPr="00B31617">
              <w:t xml:space="preserve">mMELocationInformation </w:t>
            </w:r>
          </w:p>
        </w:tc>
        <w:tc>
          <w:tcPr>
            <w:tcW w:w="1075" w:type="pct"/>
          </w:tcPr>
          <w:p w14:paraId="1AA7D813" w14:textId="77777777" w:rsidR="005E42C8" w:rsidRDefault="005E42C8" w:rsidP="00726C4E">
            <w:pPr>
              <w:pStyle w:val="TAL"/>
            </w:pPr>
            <w:r>
              <w:t>MMELocationInformation</w:t>
            </w:r>
          </w:p>
        </w:tc>
        <w:tc>
          <w:tcPr>
            <w:tcW w:w="327" w:type="pct"/>
          </w:tcPr>
          <w:p w14:paraId="341907FA" w14:textId="77777777" w:rsidR="005E42C8" w:rsidRDefault="005E42C8" w:rsidP="00726C4E">
            <w:pPr>
              <w:pStyle w:val="TAL"/>
            </w:pPr>
            <w:r>
              <w:t>0..1</w:t>
            </w:r>
          </w:p>
        </w:tc>
        <w:tc>
          <w:tcPr>
            <w:tcW w:w="2336" w:type="pct"/>
          </w:tcPr>
          <w:p w14:paraId="3F53C8B4" w14:textId="77777777" w:rsidR="005E42C8" w:rsidRPr="00760004" w:rsidRDefault="005E42C8" w:rsidP="00726C4E">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726C4E">
            <w:pPr>
              <w:pStyle w:val="TAL"/>
            </w:pPr>
            <w:r>
              <w:t>C</w:t>
            </w:r>
          </w:p>
        </w:tc>
      </w:tr>
      <w:tr w:rsidR="005E42C8" w:rsidRPr="00760004" w14:paraId="441066DC" w14:textId="77777777" w:rsidTr="00726C4E">
        <w:trPr>
          <w:jc w:val="center"/>
        </w:trPr>
        <w:tc>
          <w:tcPr>
            <w:tcW w:w="1025" w:type="pct"/>
          </w:tcPr>
          <w:p w14:paraId="4C4C4A9A" w14:textId="77777777" w:rsidR="005E42C8" w:rsidRDefault="005E42C8" w:rsidP="00726C4E">
            <w:pPr>
              <w:pStyle w:val="TAL"/>
            </w:pPr>
            <w:r w:rsidRPr="00B31617">
              <w:t>sGSNLocationInformation</w:t>
            </w:r>
          </w:p>
        </w:tc>
        <w:tc>
          <w:tcPr>
            <w:tcW w:w="1075" w:type="pct"/>
          </w:tcPr>
          <w:p w14:paraId="25D6CA51" w14:textId="77777777" w:rsidR="005E42C8" w:rsidRDefault="005E42C8" w:rsidP="00726C4E">
            <w:pPr>
              <w:pStyle w:val="TAL"/>
            </w:pPr>
            <w:r w:rsidRPr="00B31617">
              <w:t>SGSNLocationInformation</w:t>
            </w:r>
          </w:p>
        </w:tc>
        <w:tc>
          <w:tcPr>
            <w:tcW w:w="327" w:type="pct"/>
          </w:tcPr>
          <w:p w14:paraId="3C1C4D22" w14:textId="77777777" w:rsidR="005E42C8" w:rsidRDefault="005E42C8" w:rsidP="00726C4E">
            <w:pPr>
              <w:pStyle w:val="TAL"/>
            </w:pPr>
            <w:r>
              <w:t>0..1</w:t>
            </w:r>
          </w:p>
        </w:tc>
        <w:tc>
          <w:tcPr>
            <w:tcW w:w="2336" w:type="pct"/>
          </w:tcPr>
          <w:p w14:paraId="24C7E4AC" w14:textId="77777777" w:rsidR="005E42C8" w:rsidRDefault="005E42C8" w:rsidP="00726C4E">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726C4E">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44" w:name="_Toc209002107"/>
      <w:r>
        <w:t>7.3.3.2.78</w:t>
      </w:r>
      <w:r>
        <w:tab/>
        <w:t>Type: MMELocationInformation</w:t>
      </w:r>
      <w:bookmarkEnd w:id="444"/>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726C4E">
        <w:trPr>
          <w:jc w:val="center"/>
        </w:trPr>
        <w:tc>
          <w:tcPr>
            <w:tcW w:w="1025" w:type="pct"/>
          </w:tcPr>
          <w:p w14:paraId="17F73798" w14:textId="77777777" w:rsidR="005E42C8" w:rsidRPr="00760004" w:rsidRDefault="005E42C8" w:rsidP="00726C4E">
            <w:pPr>
              <w:pStyle w:val="TAH"/>
            </w:pPr>
            <w:r w:rsidRPr="00760004">
              <w:t>Field name</w:t>
            </w:r>
          </w:p>
        </w:tc>
        <w:tc>
          <w:tcPr>
            <w:tcW w:w="1075" w:type="pct"/>
          </w:tcPr>
          <w:p w14:paraId="021C807D" w14:textId="77777777" w:rsidR="005E42C8" w:rsidRPr="00760004" w:rsidRDefault="005E42C8" w:rsidP="00726C4E">
            <w:pPr>
              <w:pStyle w:val="TAH"/>
            </w:pPr>
            <w:r>
              <w:t>Type</w:t>
            </w:r>
          </w:p>
        </w:tc>
        <w:tc>
          <w:tcPr>
            <w:tcW w:w="327" w:type="pct"/>
          </w:tcPr>
          <w:p w14:paraId="1A79ECB7" w14:textId="77777777" w:rsidR="005E42C8" w:rsidRPr="00760004" w:rsidRDefault="005E42C8" w:rsidP="00726C4E">
            <w:pPr>
              <w:pStyle w:val="TAH"/>
            </w:pPr>
            <w:r>
              <w:t>Cardinality</w:t>
            </w:r>
          </w:p>
        </w:tc>
        <w:tc>
          <w:tcPr>
            <w:tcW w:w="2336" w:type="pct"/>
          </w:tcPr>
          <w:p w14:paraId="527AEFE4" w14:textId="77777777" w:rsidR="005E42C8" w:rsidRPr="00760004" w:rsidRDefault="005E42C8" w:rsidP="00726C4E">
            <w:pPr>
              <w:pStyle w:val="TAH"/>
            </w:pPr>
            <w:r w:rsidRPr="00760004">
              <w:t>Description</w:t>
            </w:r>
          </w:p>
        </w:tc>
        <w:tc>
          <w:tcPr>
            <w:tcW w:w="237" w:type="pct"/>
          </w:tcPr>
          <w:p w14:paraId="5151CC47" w14:textId="77777777" w:rsidR="005E42C8" w:rsidRPr="00760004" w:rsidRDefault="005E42C8" w:rsidP="00726C4E">
            <w:pPr>
              <w:pStyle w:val="TAH"/>
            </w:pPr>
            <w:r w:rsidRPr="00760004">
              <w:t>M/C/O</w:t>
            </w:r>
          </w:p>
        </w:tc>
      </w:tr>
      <w:tr w:rsidR="005E42C8" w:rsidRPr="00760004" w14:paraId="6E65F71E" w14:textId="77777777" w:rsidTr="00726C4E">
        <w:trPr>
          <w:jc w:val="center"/>
        </w:trPr>
        <w:tc>
          <w:tcPr>
            <w:tcW w:w="1025" w:type="pct"/>
          </w:tcPr>
          <w:p w14:paraId="611641C1" w14:textId="77777777" w:rsidR="005E42C8" w:rsidRPr="00760004" w:rsidRDefault="005E42C8" w:rsidP="00726C4E">
            <w:pPr>
              <w:pStyle w:val="TAL"/>
            </w:pPr>
            <w:r>
              <w:t>eCGI</w:t>
            </w:r>
          </w:p>
        </w:tc>
        <w:tc>
          <w:tcPr>
            <w:tcW w:w="1075" w:type="pct"/>
          </w:tcPr>
          <w:p w14:paraId="2DE56B1F" w14:textId="77777777" w:rsidR="005E42C8" w:rsidRDefault="005E42C8" w:rsidP="00726C4E">
            <w:pPr>
              <w:pStyle w:val="TAL"/>
            </w:pPr>
            <w:r>
              <w:t>ECGI</w:t>
            </w:r>
          </w:p>
        </w:tc>
        <w:tc>
          <w:tcPr>
            <w:tcW w:w="327" w:type="pct"/>
          </w:tcPr>
          <w:p w14:paraId="554B4E37" w14:textId="77777777" w:rsidR="005E42C8" w:rsidRDefault="005E42C8" w:rsidP="00726C4E">
            <w:pPr>
              <w:pStyle w:val="TAL"/>
            </w:pPr>
            <w:r>
              <w:t>0..1</w:t>
            </w:r>
          </w:p>
        </w:tc>
        <w:tc>
          <w:tcPr>
            <w:tcW w:w="2336" w:type="pct"/>
          </w:tcPr>
          <w:p w14:paraId="45047889" w14:textId="2781988C" w:rsidR="005E42C8" w:rsidRPr="00760004" w:rsidRDefault="005E42C8" w:rsidP="00726C4E">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726C4E">
            <w:pPr>
              <w:pStyle w:val="TAL"/>
            </w:pPr>
            <w:r>
              <w:t>C</w:t>
            </w:r>
          </w:p>
        </w:tc>
      </w:tr>
      <w:tr w:rsidR="005E42C8" w:rsidRPr="00760004" w14:paraId="510719D3" w14:textId="77777777" w:rsidTr="00726C4E">
        <w:trPr>
          <w:jc w:val="center"/>
        </w:trPr>
        <w:tc>
          <w:tcPr>
            <w:tcW w:w="1025" w:type="pct"/>
          </w:tcPr>
          <w:p w14:paraId="58C63DB2" w14:textId="77777777" w:rsidR="005E42C8" w:rsidRDefault="005E42C8" w:rsidP="00726C4E">
            <w:pPr>
              <w:pStyle w:val="TAL"/>
            </w:pPr>
            <w:r>
              <w:t>tAI</w:t>
            </w:r>
          </w:p>
        </w:tc>
        <w:tc>
          <w:tcPr>
            <w:tcW w:w="1075" w:type="pct"/>
          </w:tcPr>
          <w:p w14:paraId="4839C2FC" w14:textId="77777777" w:rsidR="005E42C8" w:rsidRDefault="005E42C8" w:rsidP="00726C4E">
            <w:pPr>
              <w:pStyle w:val="TAL"/>
            </w:pPr>
            <w:r>
              <w:t>TAI</w:t>
            </w:r>
          </w:p>
        </w:tc>
        <w:tc>
          <w:tcPr>
            <w:tcW w:w="327" w:type="pct"/>
          </w:tcPr>
          <w:p w14:paraId="6AFA17E8" w14:textId="77777777" w:rsidR="005E42C8" w:rsidRDefault="005E42C8" w:rsidP="00726C4E">
            <w:pPr>
              <w:pStyle w:val="TAL"/>
            </w:pPr>
            <w:r>
              <w:t>0..1</w:t>
            </w:r>
          </w:p>
        </w:tc>
        <w:tc>
          <w:tcPr>
            <w:tcW w:w="2336" w:type="pct"/>
          </w:tcPr>
          <w:p w14:paraId="177421BC" w14:textId="77777777" w:rsidR="005E42C8" w:rsidRDefault="005E42C8" w:rsidP="00726C4E">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726C4E">
            <w:pPr>
              <w:pStyle w:val="TAL"/>
            </w:pPr>
            <w:r>
              <w:t>C</w:t>
            </w:r>
          </w:p>
        </w:tc>
      </w:tr>
      <w:tr w:rsidR="005E42C8" w:rsidRPr="00760004" w14:paraId="44B1CC44" w14:textId="77777777" w:rsidTr="00726C4E">
        <w:trPr>
          <w:jc w:val="center"/>
        </w:trPr>
        <w:tc>
          <w:tcPr>
            <w:tcW w:w="1025" w:type="pct"/>
          </w:tcPr>
          <w:p w14:paraId="18768900" w14:textId="77777777" w:rsidR="005E42C8" w:rsidRDefault="005E42C8" w:rsidP="00726C4E">
            <w:pPr>
              <w:pStyle w:val="TAL"/>
            </w:pPr>
            <w:r>
              <w:t>geographicalInformation</w:t>
            </w:r>
          </w:p>
        </w:tc>
        <w:tc>
          <w:tcPr>
            <w:tcW w:w="1075" w:type="pct"/>
          </w:tcPr>
          <w:p w14:paraId="16727435" w14:textId="77777777" w:rsidR="005E42C8" w:rsidRDefault="005E42C8" w:rsidP="00726C4E">
            <w:pPr>
              <w:pStyle w:val="TAL"/>
            </w:pPr>
            <w:r w:rsidRPr="004451A3">
              <w:t>GeographicalInformationOctet</w:t>
            </w:r>
          </w:p>
        </w:tc>
        <w:tc>
          <w:tcPr>
            <w:tcW w:w="327" w:type="pct"/>
          </w:tcPr>
          <w:p w14:paraId="3FE0D95D" w14:textId="77777777" w:rsidR="005E42C8" w:rsidRDefault="005E42C8" w:rsidP="00726C4E">
            <w:pPr>
              <w:pStyle w:val="TAL"/>
            </w:pPr>
            <w:r>
              <w:t>0..1</w:t>
            </w:r>
          </w:p>
        </w:tc>
        <w:tc>
          <w:tcPr>
            <w:tcW w:w="2336" w:type="pct"/>
          </w:tcPr>
          <w:p w14:paraId="2FFFA2E5" w14:textId="77777777" w:rsidR="005E42C8" w:rsidRPr="00EA7868" w:rsidRDefault="005E42C8" w:rsidP="00726C4E">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726C4E">
            <w:pPr>
              <w:pStyle w:val="TAL"/>
            </w:pPr>
            <w:r>
              <w:t>C</w:t>
            </w:r>
          </w:p>
        </w:tc>
      </w:tr>
      <w:tr w:rsidR="005E42C8" w:rsidRPr="00760004" w14:paraId="555E977C" w14:textId="77777777" w:rsidTr="00726C4E">
        <w:trPr>
          <w:jc w:val="center"/>
        </w:trPr>
        <w:tc>
          <w:tcPr>
            <w:tcW w:w="1025" w:type="pct"/>
          </w:tcPr>
          <w:p w14:paraId="73F6306E" w14:textId="77777777" w:rsidR="005E42C8" w:rsidRDefault="005E42C8" w:rsidP="00726C4E">
            <w:pPr>
              <w:pStyle w:val="TAL"/>
            </w:pPr>
            <w:r>
              <w:t>geodeticInformation</w:t>
            </w:r>
          </w:p>
        </w:tc>
        <w:tc>
          <w:tcPr>
            <w:tcW w:w="1075" w:type="pct"/>
          </w:tcPr>
          <w:p w14:paraId="46ACE319" w14:textId="77777777" w:rsidR="005E42C8" w:rsidRDefault="005E42C8" w:rsidP="00726C4E">
            <w:pPr>
              <w:pStyle w:val="TAL"/>
            </w:pPr>
            <w:r w:rsidRPr="004451A3">
              <w:t>GeodeticInformationOctet</w:t>
            </w:r>
          </w:p>
        </w:tc>
        <w:tc>
          <w:tcPr>
            <w:tcW w:w="327" w:type="pct"/>
          </w:tcPr>
          <w:p w14:paraId="719108BA" w14:textId="77777777" w:rsidR="005E42C8" w:rsidRDefault="005E42C8" w:rsidP="00726C4E">
            <w:pPr>
              <w:pStyle w:val="TAL"/>
            </w:pPr>
            <w:r>
              <w:t>0..1</w:t>
            </w:r>
          </w:p>
        </w:tc>
        <w:tc>
          <w:tcPr>
            <w:tcW w:w="2336" w:type="pct"/>
          </w:tcPr>
          <w:p w14:paraId="6408AED2" w14:textId="77777777" w:rsidR="005E42C8" w:rsidRPr="00EA7868" w:rsidRDefault="005E42C8" w:rsidP="00726C4E">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726C4E">
            <w:pPr>
              <w:pStyle w:val="TAL"/>
            </w:pPr>
            <w:r>
              <w:t>C</w:t>
            </w:r>
          </w:p>
        </w:tc>
      </w:tr>
      <w:tr w:rsidR="005E42C8" w:rsidRPr="00760004" w14:paraId="133DE71F" w14:textId="77777777" w:rsidTr="00726C4E">
        <w:trPr>
          <w:jc w:val="center"/>
        </w:trPr>
        <w:tc>
          <w:tcPr>
            <w:tcW w:w="1025" w:type="pct"/>
          </w:tcPr>
          <w:p w14:paraId="28E652BB" w14:textId="77777777" w:rsidR="005E42C8" w:rsidRDefault="005E42C8" w:rsidP="00726C4E">
            <w:pPr>
              <w:pStyle w:val="TAL"/>
            </w:pPr>
            <w:r>
              <w:t>currentLocationRetrieved</w:t>
            </w:r>
          </w:p>
        </w:tc>
        <w:tc>
          <w:tcPr>
            <w:tcW w:w="1075" w:type="pct"/>
          </w:tcPr>
          <w:p w14:paraId="27008BE1" w14:textId="77777777" w:rsidR="005E42C8" w:rsidRDefault="005E42C8" w:rsidP="00726C4E">
            <w:pPr>
              <w:pStyle w:val="TAL"/>
            </w:pPr>
            <w:r>
              <w:t>BOOLEAN</w:t>
            </w:r>
          </w:p>
        </w:tc>
        <w:tc>
          <w:tcPr>
            <w:tcW w:w="327" w:type="pct"/>
          </w:tcPr>
          <w:p w14:paraId="5B02F634" w14:textId="77777777" w:rsidR="005E42C8" w:rsidRDefault="005E42C8" w:rsidP="00726C4E">
            <w:pPr>
              <w:pStyle w:val="TAL"/>
            </w:pPr>
            <w:r>
              <w:t>0..1</w:t>
            </w:r>
          </w:p>
        </w:tc>
        <w:tc>
          <w:tcPr>
            <w:tcW w:w="2336" w:type="pct"/>
          </w:tcPr>
          <w:p w14:paraId="1BABFCF6" w14:textId="77777777" w:rsidR="005E42C8" w:rsidRPr="00EA7868" w:rsidRDefault="005E42C8" w:rsidP="00726C4E">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726C4E">
            <w:pPr>
              <w:pStyle w:val="TAL"/>
            </w:pPr>
            <w:r>
              <w:t>C</w:t>
            </w:r>
          </w:p>
        </w:tc>
      </w:tr>
      <w:tr w:rsidR="005E42C8" w:rsidRPr="00760004" w14:paraId="7E63E4CD" w14:textId="77777777" w:rsidTr="00726C4E">
        <w:trPr>
          <w:jc w:val="center"/>
        </w:trPr>
        <w:tc>
          <w:tcPr>
            <w:tcW w:w="1025" w:type="pct"/>
          </w:tcPr>
          <w:p w14:paraId="48D841A4" w14:textId="77777777" w:rsidR="005E42C8" w:rsidRDefault="005E42C8" w:rsidP="00726C4E">
            <w:pPr>
              <w:pStyle w:val="TAL"/>
            </w:pPr>
            <w:r w:rsidRPr="004451A3">
              <w:t>ageOfLocationInformation</w:t>
            </w:r>
          </w:p>
        </w:tc>
        <w:tc>
          <w:tcPr>
            <w:tcW w:w="1075" w:type="pct"/>
          </w:tcPr>
          <w:p w14:paraId="2B5AFEF4" w14:textId="77777777" w:rsidR="005E42C8" w:rsidRDefault="005E42C8" w:rsidP="00726C4E">
            <w:pPr>
              <w:pStyle w:val="TAL"/>
            </w:pPr>
            <w:r>
              <w:t>INTEGER</w:t>
            </w:r>
          </w:p>
        </w:tc>
        <w:tc>
          <w:tcPr>
            <w:tcW w:w="327" w:type="pct"/>
          </w:tcPr>
          <w:p w14:paraId="5CF3B054" w14:textId="77777777" w:rsidR="005E42C8" w:rsidRDefault="005E42C8" w:rsidP="00726C4E">
            <w:pPr>
              <w:pStyle w:val="TAL"/>
            </w:pPr>
            <w:r>
              <w:t>0..1</w:t>
            </w:r>
          </w:p>
        </w:tc>
        <w:tc>
          <w:tcPr>
            <w:tcW w:w="2336" w:type="pct"/>
          </w:tcPr>
          <w:p w14:paraId="0BC0709E" w14:textId="77777777" w:rsidR="005E42C8" w:rsidRDefault="005E42C8" w:rsidP="00726C4E">
            <w:pPr>
              <w:pStyle w:val="TAL"/>
            </w:pPr>
            <w:r>
              <w:t>The value represents the elapsed time in minutes since the last network contact of the mobile station.</w:t>
            </w:r>
          </w:p>
          <w:p w14:paraId="70AD18AA"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726C4E">
            <w:pPr>
              <w:pStyle w:val="TAL"/>
            </w:pPr>
            <w:r>
              <w:t>C</w:t>
            </w:r>
          </w:p>
        </w:tc>
      </w:tr>
      <w:tr w:rsidR="005E42C8" w:rsidRPr="00760004" w14:paraId="644FD4B5" w14:textId="77777777" w:rsidTr="00726C4E">
        <w:trPr>
          <w:jc w:val="center"/>
        </w:trPr>
        <w:tc>
          <w:tcPr>
            <w:tcW w:w="1025" w:type="pct"/>
          </w:tcPr>
          <w:p w14:paraId="594D87BA" w14:textId="77777777" w:rsidR="005E42C8" w:rsidRDefault="005E42C8" w:rsidP="00726C4E">
            <w:pPr>
              <w:pStyle w:val="TAL"/>
            </w:pPr>
            <w:r w:rsidRPr="004451A3">
              <w:t>userCSGInformation</w:t>
            </w:r>
          </w:p>
        </w:tc>
        <w:tc>
          <w:tcPr>
            <w:tcW w:w="1075" w:type="pct"/>
          </w:tcPr>
          <w:p w14:paraId="0E5CE322" w14:textId="77777777" w:rsidR="005E42C8" w:rsidRDefault="005E42C8" w:rsidP="00726C4E">
            <w:pPr>
              <w:pStyle w:val="TAL"/>
            </w:pPr>
            <w:r w:rsidRPr="004451A3">
              <w:t>UserCSGInformation</w:t>
            </w:r>
          </w:p>
        </w:tc>
        <w:tc>
          <w:tcPr>
            <w:tcW w:w="327" w:type="pct"/>
          </w:tcPr>
          <w:p w14:paraId="1C824CCC" w14:textId="77777777" w:rsidR="005E42C8" w:rsidRDefault="005E42C8" w:rsidP="00726C4E">
            <w:pPr>
              <w:pStyle w:val="TAL"/>
            </w:pPr>
            <w:r>
              <w:t>0..1</w:t>
            </w:r>
          </w:p>
        </w:tc>
        <w:tc>
          <w:tcPr>
            <w:tcW w:w="2336" w:type="pct"/>
          </w:tcPr>
          <w:p w14:paraId="4DC8DF7D" w14:textId="77777777" w:rsidR="005E42C8" w:rsidRPr="00EA7868" w:rsidRDefault="005E42C8" w:rsidP="00726C4E">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726C4E">
            <w:pPr>
              <w:pStyle w:val="TAL"/>
            </w:pPr>
            <w:r>
              <w:t>C</w:t>
            </w:r>
          </w:p>
        </w:tc>
      </w:tr>
      <w:tr w:rsidR="005E42C8" w:rsidRPr="00760004" w14:paraId="44B4116C" w14:textId="77777777" w:rsidTr="00726C4E">
        <w:trPr>
          <w:jc w:val="center"/>
        </w:trPr>
        <w:tc>
          <w:tcPr>
            <w:tcW w:w="1025" w:type="pct"/>
          </w:tcPr>
          <w:p w14:paraId="65A00DDA" w14:textId="77777777" w:rsidR="005E42C8" w:rsidRDefault="005E42C8" w:rsidP="00726C4E">
            <w:pPr>
              <w:pStyle w:val="TAL"/>
            </w:pPr>
            <w:r>
              <w:t>eNbID</w:t>
            </w:r>
          </w:p>
        </w:tc>
        <w:tc>
          <w:tcPr>
            <w:tcW w:w="1075" w:type="pct"/>
          </w:tcPr>
          <w:p w14:paraId="484045D4" w14:textId="77777777" w:rsidR="005E42C8" w:rsidRDefault="005E42C8" w:rsidP="00726C4E">
            <w:pPr>
              <w:pStyle w:val="TAL"/>
            </w:pPr>
            <w:r>
              <w:t>eNbID</w:t>
            </w:r>
          </w:p>
        </w:tc>
        <w:tc>
          <w:tcPr>
            <w:tcW w:w="327" w:type="pct"/>
          </w:tcPr>
          <w:p w14:paraId="64C3A37D" w14:textId="77777777" w:rsidR="005E42C8" w:rsidRDefault="005E42C8" w:rsidP="00726C4E">
            <w:pPr>
              <w:pStyle w:val="TAL"/>
            </w:pPr>
            <w:r>
              <w:t>0..1</w:t>
            </w:r>
          </w:p>
        </w:tc>
        <w:tc>
          <w:tcPr>
            <w:tcW w:w="2336" w:type="pct"/>
          </w:tcPr>
          <w:p w14:paraId="4063EB92" w14:textId="77777777" w:rsidR="005E42C8" w:rsidRPr="00EA7868" w:rsidRDefault="005E42C8" w:rsidP="00726C4E">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726C4E">
            <w:pPr>
              <w:pStyle w:val="TAL"/>
            </w:pPr>
            <w:r>
              <w:t>C</w:t>
            </w:r>
          </w:p>
        </w:tc>
      </w:tr>
      <w:tr w:rsidR="005E42C8" w:rsidRPr="00760004" w14:paraId="2B13702B" w14:textId="77777777" w:rsidTr="00726C4E">
        <w:trPr>
          <w:jc w:val="center"/>
        </w:trPr>
        <w:tc>
          <w:tcPr>
            <w:tcW w:w="1025" w:type="pct"/>
          </w:tcPr>
          <w:p w14:paraId="4B0D2D9B" w14:textId="77777777" w:rsidR="005E42C8" w:rsidRDefault="005E42C8" w:rsidP="00726C4E">
            <w:pPr>
              <w:pStyle w:val="TAL"/>
            </w:pPr>
            <w:r>
              <w:t>additionalCellIDs</w:t>
            </w:r>
          </w:p>
        </w:tc>
        <w:tc>
          <w:tcPr>
            <w:tcW w:w="1075" w:type="pct"/>
          </w:tcPr>
          <w:p w14:paraId="539B7730" w14:textId="77777777" w:rsidR="005E42C8" w:rsidRDefault="005E42C8" w:rsidP="00726C4E">
            <w:pPr>
              <w:pStyle w:val="TAL"/>
            </w:pPr>
            <w:r w:rsidRPr="004451A3">
              <w:t>SEQUENCE OF CellInformation</w:t>
            </w:r>
          </w:p>
        </w:tc>
        <w:tc>
          <w:tcPr>
            <w:tcW w:w="327" w:type="pct"/>
          </w:tcPr>
          <w:p w14:paraId="0E384B26" w14:textId="77777777" w:rsidR="005E42C8" w:rsidRDefault="005E42C8" w:rsidP="00726C4E">
            <w:pPr>
              <w:pStyle w:val="TAL"/>
            </w:pPr>
            <w:r>
              <w:t>0..1</w:t>
            </w:r>
          </w:p>
        </w:tc>
        <w:tc>
          <w:tcPr>
            <w:tcW w:w="2336" w:type="pct"/>
          </w:tcPr>
          <w:p w14:paraId="20A7BB10" w14:textId="77777777" w:rsidR="005E42C8" w:rsidRPr="00EA7868" w:rsidRDefault="005E42C8" w:rsidP="00726C4E">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726C4E">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45" w:name="_Toc209002108"/>
      <w:r>
        <w:t>7.3.3.2.79</w:t>
      </w:r>
      <w:r>
        <w:tab/>
        <w:t xml:space="preserve">Type: </w:t>
      </w:r>
      <w:r w:rsidRPr="00850745">
        <w:t>SGSNLocationInformation</w:t>
      </w:r>
      <w:bookmarkEnd w:id="445"/>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726C4E">
        <w:trPr>
          <w:jc w:val="center"/>
        </w:trPr>
        <w:tc>
          <w:tcPr>
            <w:tcW w:w="1025" w:type="pct"/>
          </w:tcPr>
          <w:p w14:paraId="2D6EB83F" w14:textId="77777777" w:rsidR="005E42C8" w:rsidRPr="00760004" w:rsidRDefault="005E42C8" w:rsidP="00726C4E">
            <w:pPr>
              <w:pStyle w:val="TAH"/>
            </w:pPr>
            <w:r w:rsidRPr="00760004">
              <w:t>Field name</w:t>
            </w:r>
          </w:p>
        </w:tc>
        <w:tc>
          <w:tcPr>
            <w:tcW w:w="1075" w:type="pct"/>
          </w:tcPr>
          <w:p w14:paraId="0B9F1C5C" w14:textId="77777777" w:rsidR="005E42C8" w:rsidRPr="00760004" w:rsidRDefault="005E42C8" w:rsidP="00726C4E">
            <w:pPr>
              <w:pStyle w:val="TAH"/>
            </w:pPr>
            <w:r>
              <w:t>Type</w:t>
            </w:r>
          </w:p>
        </w:tc>
        <w:tc>
          <w:tcPr>
            <w:tcW w:w="327" w:type="pct"/>
          </w:tcPr>
          <w:p w14:paraId="720FB63B" w14:textId="77777777" w:rsidR="005E42C8" w:rsidRPr="00760004" w:rsidRDefault="005E42C8" w:rsidP="00726C4E">
            <w:pPr>
              <w:pStyle w:val="TAH"/>
            </w:pPr>
            <w:r>
              <w:t>Cardinality</w:t>
            </w:r>
          </w:p>
        </w:tc>
        <w:tc>
          <w:tcPr>
            <w:tcW w:w="2336" w:type="pct"/>
          </w:tcPr>
          <w:p w14:paraId="5FCEFA34" w14:textId="77777777" w:rsidR="005E42C8" w:rsidRPr="00760004" w:rsidRDefault="005E42C8" w:rsidP="00726C4E">
            <w:pPr>
              <w:pStyle w:val="TAH"/>
            </w:pPr>
            <w:r w:rsidRPr="00760004">
              <w:t>Description</w:t>
            </w:r>
          </w:p>
        </w:tc>
        <w:tc>
          <w:tcPr>
            <w:tcW w:w="237" w:type="pct"/>
          </w:tcPr>
          <w:p w14:paraId="22619800" w14:textId="77777777" w:rsidR="005E42C8" w:rsidRPr="00760004" w:rsidRDefault="005E42C8" w:rsidP="00726C4E">
            <w:pPr>
              <w:pStyle w:val="TAH"/>
            </w:pPr>
            <w:r w:rsidRPr="00760004">
              <w:t>M/C/O</w:t>
            </w:r>
          </w:p>
        </w:tc>
      </w:tr>
      <w:tr w:rsidR="005E42C8" w:rsidRPr="00760004" w14:paraId="2D88F37F" w14:textId="77777777" w:rsidTr="00726C4E">
        <w:trPr>
          <w:jc w:val="center"/>
        </w:trPr>
        <w:tc>
          <w:tcPr>
            <w:tcW w:w="1025" w:type="pct"/>
          </w:tcPr>
          <w:p w14:paraId="47A77C27" w14:textId="77777777" w:rsidR="005E42C8" w:rsidRPr="00760004" w:rsidRDefault="005E42C8" w:rsidP="00726C4E">
            <w:pPr>
              <w:pStyle w:val="TAL"/>
            </w:pPr>
            <w:r>
              <w:t>cGI</w:t>
            </w:r>
          </w:p>
        </w:tc>
        <w:tc>
          <w:tcPr>
            <w:tcW w:w="1075" w:type="pct"/>
          </w:tcPr>
          <w:p w14:paraId="7F52BF47" w14:textId="77777777" w:rsidR="005E42C8" w:rsidRDefault="005E42C8" w:rsidP="00726C4E">
            <w:pPr>
              <w:pStyle w:val="TAL"/>
            </w:pPr>
            <w:r>
              <w:t>CGI</w:t>
            </w:r>
          </w:p>
        </w:tc>
        <w:tc>
          <w:tcPr>
            <w:tcW w:w="327" w:type="pct"/>
          </w:tcPr>
          <w:p w14:paraId="24810234" w14:textId="77777777" w:rsidR="005E42C8" w:rsidRDefault="005E42C8" w:rsidP="00726C4E">
            <w:pPr>
              <w:pStyle w:val="TAL"/>
            </w:pPr>
            <w:r>
              <w:t>0..1</w:t>
            </w:r>
          </w:p>
        </w:tc>
        <w:tc>
          <w:tcPr>
            <w:tcW w:w="2336" w:type="pct"/>
          </w:tcPr>
          <w:p w14:paraId="043E3EAA" w14:textId="77777777" w:rsidR="005E42C8" w:rsidRPr="00760004" w:rsidRDefault="005E42C8" w:rsidP="00726C4E">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726C4E">
            <w:pPr>
              <w:pStyle w:val="TAL"/>
            </w:pPr>
            <w:r>
              <w:t>C</w:t>
            </w:r>
          </w:p>
        </w:tc>
      </w:tr>
      <w:tr w:rsidR="005E42C8" w:rsidRPr="00760004" w14:paraId="1536FE82" w14:textId="77777777" w:rsidTr="00726C4E">
        <w:trPr>
          <w:jc w:val="center"/>
        </w:trPr>
        <w:tc>
          <w:tcPr>
            <w:tcW w:w="1025" w:type="pct"/>
          </w:tcPr>
          <w:p w14:paraId="79F21677" w14:textId="77777777" w:rsidR="005E42C8" w:rsidRDefault="005E42C8" w:rsidP="00726C4E">
            <w:pPr>
              <w:pStyle w:val="TAL"/>
            </w:pPr>
            <w:r>
              <w:t>lAI</w:t>
            </w:r>
          </w:p>
        </w:tc>
        <w:tc>
          <w:tcPr>
            <w:tcW w:w="1075" w:type="pct"/>
          </w:tcPr>
          <w:p w14:paraId="5754D06F" w14:textId="77777777" w:rsidR="005E42C8" w:rsidRDefault="005E42C8" w:rsidP="00726C4E">
            <w:pPr>
              <w:pStyle w:val="TAL"/>
            </w:pPr>
            <w:r>
              <w:t>LAI</w:t>
            </w:r>
          </w:p>
        </w:tc>
        <w:tc>
          <w:tcPr>
            <w:tcW w:w="327" w:type="pct"/>
          </w:tcPr>
          <w:p w14:paraId="6BCD203E" w14:textId="77777777" w:rsidR="005E42C8" w:rsidRDefault="005E42C8" w:rsidP="00726C4E">
            <w:pPr>
              <w:pStyle w:val="TAL"/>
            </w:pPr>
            <w:r>
              <w:t>0..1</w:t>
            </w:r>
          </w:p>
        </w:tc>
        <w:tc>
          <w:tcPr>
            <w:tcW w:w="2336" w:type="pct"/>
          </w:tcPr>
          <w:p w14:paraId="375AD645" w14:textId="77777777" w:rsidR="005E42C8" w:rsidRDefault="005E42C8" w:rsidP="00726C4E">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726C4E">
            <w:pPr>
              <w:pStyle w:val="TAL"/>
            </w:pPr>
            <w:r>
              <w:t>C</w:t>
            </w:r>
          </w:p>
        </w:tc>
      </w:tr>
      <w:tr w:rsidR="005E42C8" w:rsidRPr="00760004" w14:paraId="2149B945" w14:textId="77777777" w:rsidTr="00726C4E">
        <w:trPr>
          <w:jc w:val="center"/>
        </w:trPr>
        <w:tc>
          <w:tcPr>
            <w:tcW w:w="1025" w:type="pct"/>
          </w:tcPr>
          <w:p w14:paraId="79CE6DA8" w14:textId="77777777" w:rsidR="005E42C8" w:rsidRDefault="005E42C8" w:rsidP="00726C4E">
            <w:pPr>
              <w:pStyle w:val="TAL"/>
            </w:pPr>
            <w:r>
              <w:t>sAI</w:t>
            </w:r>
          </w:p>
        </w:tc>
        <w:tc>
          <w:tcPr>
            <w:tcW w:w="1075" w:type="pct"/>
          </w:tcPr>
          <w:p w14:paraId="7F51BB37" w14:textId="77777777" w:rsidR="005E42C8" w:rsidRDefault="005E42C8" w:rsidP="00726C4E">
            <w:pPr>
              <w:pStyle w:val="TAL"/>
            </w:pPr>
            <w:r>
              <w:t>SAI</w:t>
            </w:r>
          </w:p>
        </w:tc>
        <w:tc>
          <w:tcPr>
            <w:tcW w:w="327" w:type="pct"/>
          </w:tcPr>
          <w:p w14:paraId="7D88307A" w14:textId="77777777" w:rsidR="005E42C8" w:rsidRDefault="005E42C8" w:rsidP="00726C4E">
            <w:pPr>
              <w:pStyle w:val="TAL"/>
            </w:pPr>
            <w:r>
              <w:t>0..1</w:t>
            </w:r>
          </w:p>
        </w:tc>
        <w:tc>
          <w:tcPr>
            <w:tcW w:w="2336" w:type="pct"/>
          </w:tcPr>
          <w:p w14:paraId="6CB8B021" w14:textId="77777777" w:rsidR="005E42C8" w:rsidRDefault="005E42C8" w:rsidP="00726C4E">
            <w:pPr>
              <w:pStyle w:val="TAL"/>
            </w:pPr>
            <w:r>
              <w:t>Service Area Identity of the target.</w:t>
            </w:r>
          </w:p>
          <w:p w14:paraId="0449CCEA" w14:textId="77777777" w:rsidR="005E42C8" w:rsidRPr="00EA7868" w:rsidRDefault="005E42C8" w:rsidP="00726C4E">
            <w:pPr>
              <w:pStyle w:val="TAL"/>
            </w:pPr>
            <w:r>
              <w:t>Shall be present if known at the NF where the POI is located.</w:t>
            </w:r>
          </w:p>
        </w:tc>
        <w:tc>
          <w:tcPr>
            <w:tcW w:w="237" w:type="pct"/>
          </w:tcPr>
          <w:p w14:paraId="1E46E847" w14:textId="77777777" w:rsidR="005E42C8" w:rsidRDefault="005E42C8" w:rsidP="00726C4E">
            <w:pPr>
              <w:pStyle w:val="TAL"/>
            </w:pPr>
            <w:r>
              <w:t>C</w:t>
            </w:r>
          </w:p>
        </w:tc>
      </w:tr>
      <w:tr w:rsidR="005E42C8" w:rsidRPr="00760004" w14:paraId="3BAE656B" w14:textId="77777777" w:rsidTr="00726C4E">
        <w:trPr>
          <w:jc w:val="center"/>
        </w:trPr>
        <w:tc>
          <w:tcPr>
            <w:tcW w:w="1025" w:type="pct"/>
          </w:tcPr>
          <w:p w14:paraId="24555EDD" w14:textId="77777777" w:rsidR="005E42C8" w:rsidRDefault="005E42C8" w:rsidP="00726C4E">
            <w:pPr>
              <w:pStyle w:val="TAL"/>
            </w:pPr>
            <w:r>
              <w:t>rAI</w:t>
            </w:r>
          </w:p>
        </w:tc>
        <w:tc>
          <w:tcPr>
            <w:tcW w:w="1075" w:type="pct"/>
          </w:tcPr>
          <w:p w14:paraId="7A25131B" w14:textId="77777777" w:rsidR="005E42C8" w:rsidRDefault="005E42C8" w:rsidP="00726C4E">
            <w:pPr>
              <w:pStyle w:val="TAL"/>
            </w:pPr>
            <w:r>
              <w:t>RAI</w:t>
            </w:r>
          </w:p>
        </w:tc>
        <w:tc>
          <w:tcPr>
            <w:tcW w:w="327" w:type="pct"/>
          </w:tcPr>
          <w:p w14:paraId="7B5AF64E" w14:textId="77777777" w:rsidR="005E42C8" w:rsidRDefault="005E42C8" w:rsidP="00726C4E">
            <w:pPr>
              <w:pStyle w:val="TAL"/>
            </w:pPr>
            <w:r>
              <w:t>0..1</w:t>
            </w:r>
          </w:p>
        </w:tc>
        <w:tc>
          <w:tcPr>
            <w:tcW w:w="2336" w:type="pct"/>
          </w:tcPr>
          <w:p w14:paraId="6BA80625" w14:textId="77777777" w:rsidR="005E42C8" w:rsidRPr="00EA7868" w:rsidRDefault="005E42C8" w:rsidP="00726C4E">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726C4E">
            <w:pPr>
              <w:pStyle w:val="TAL"/>
            </w:pPr>
            <w:r>
              <w:t>C</w:t>
            </w:r>
          </w:p>
        </w:tc>
      </w:tr>
      <w:tr w:rsidR="005E42C8" w:rsidRPr="00760004" w14:paraId="507A3CEF" w14:textId="77777777" w:rsidTr="00726C4E">
        <w:trPr>
          <w:jc w:val="center"/>
        </w:trPr>
        <w:tc>
          <w:tcPr>
            <w:tcW w:w="1025" w:type="pct"/>
          </w:tcPr>
          <w:p w14:paraId="2C758759" w14:textId="77777777" w:rsidR="005E42C8" w:rsidRDefault="005E42C8" w:rsidP="00726C4E">
            <w:pPr>
              <w:pStyle w:val="TAL"/>
            </w:pPr>
            <w:r>
              <w:t>geographicalInformation</w:t>
            </w:r>
          </w:p>
        </w:tc>
        <w:tc>
          <w:tcPr>
            <w:tcW w:w="1075" w:type="pct"/>
          </w:tcPr>
          <w:p w14:paraId="33D63421" w14:textId="77777777" w:rsidR="005E42C8" w:rsidRDefault="005E42C8" w:rsidP="00726C4E">
            <w:pPr>
              <w:pStyle w:val="TAL"/>
            </w:pPr>
            <w:r>
              <w:t>GeographicalInformationOctet</w:t>
            </w:r>
          </w:p>
        </w:tc>
        <w:tc>
          <w:tcPr>
            <w:tcW w:w="327" w:type="pct"/>
          </w:tcPr>
          <w:p w14:paraId="3B9AA4D0" w14:textId="77777777" w:rsidR="005E42C8" w:rsidRDefault="005E42C8" w:rsidP="00726C4E">
            <w:pPr>
              <w:pStyle w:val="TAL"/>
            </w:pPr>
            <w:r>
              <w:t>0..1</w:t>
            </w:r>
          </w:p>
        </w:tc>
        <w:tc>
          <w:tcPr>
            <w:tcW w:w="2336" w:type="pct"/>
          </w:tcPr>
          <w:p w14:paraId="36B19CB3" w14:textId="77777777" w:rsidR="005E42C8" w:rsidRPr="00EA7868" w:rsidRDefault="005E42C8" w:rsidP="00726C4E">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726C4E">
            <w:pPr>
              <w:pStyle w:val="TAL"/>
            </w:pPr>
            <w:r>
              <w:t>C</w:t>
            </w:r>
          </w:p>
        </w:tc>
      </w:tr>
      <w:tr w:rsidR="005E42C8" w:rsidRPr="00760004" w14:paraId="2E3DF583" w14:textId="77777777" w:rsidTr="00726C4E">
        <w:trPr>
          <w:jc w:val="center"/>
        </w:trPr>
        <w:tc>
          <w:tcPr>
            <w:tcW w:w="1025" w:type="pct"/>
          </w:tcPr>
          <w:p w14:paraId="7C807B88" w14:textId="77777777" w:rsidR="005E42C8" w:rsidRDefault="005E42C8" w:rsidP="00726C4E">
            <w:pPr>
              <w:pStyle w:val="TAL"/>
            </w:pPr>
            <w:r>
              <w:t>geodeticInformation</w:t>
            </w:r>
          </w:p>
        </w:tc>
        <w:tc>
          <w:tcPr>
            <w:tcW w:w="1075" w:type="pct"/>
          </w:tcPr>
          <w:p w14:paraId="68100105" w14:textId="77777777" w:rsidR="005E42C8" w:rsidRDefault="005E42C8" w:rsidP="00726C4E">
            <w:pPr>
              <w:pStyle w:val="TAL"/>
            </w:pPr>
            <w:r>
              <w:t>GeodeticInformationOctet</w:t>
            </w:r>
          </w:p>
        </w:tc>
        <w:tc>
          <w:tcPr>
            <w:tcW w:w="327" w:type="pct"/>
          </w:tcPr>
          <w:p w14:paraId="49041D51" w14:textId="77777777" w:rsidR="005E42C8" w:rsidRDefault="005E42C8" w:rsidP="00726C4E">
            <w:pPr>
              <w:pStyle w:val="TAL"/>
            </w:pPr>
            <w:r>
              <w:t>0..1</w:t>
            </w:r>
          </w:p>
        </w:tc>
        <w:tc>
          <w:tcPr>
            <w:tcW w:w="2336" w:type="pct"/>
          </w:tcPr>
          <w:p w14:paraId="3DE599F9" w14:textId="77777777" w:rsidR="005E42C8" w:rsidRPr="00EA7868" w:rsidRDefault="005E42C8" w:rsidP="00726C4E">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726C4E">
            <w:pPr>
              <w:pStyle w:val="TAL"/>
            </w:pPr>
            <w:r>
              <w:t>C</w:t>
            </w:r>
          </w:p>
        </w:tc>
      </w:tr>
      <w:tr w:rsidR="005E42C8" w:rsidRPr="00760004" w14:paraId="75C1AA04" w14:textId="77777777" w:rsidTr="00726C4E">
        <w:trPr>
          <w:jc w:val="center"/>
        </w:trPr>
        <w:tc>
          <w:tcPr>
            <w:tcW w:w="1025" w:type="pct"/>
          </w:tcPr>
          <w:p w14:paraId="1A006042" w14:textId="77777777" w:rsidR="005E42C8" w:rsidRDefault="005E42C8" w:rsidP="00726C4E">
            <w:pPr>
              <w:pStyle w:val="TAL"/>
            </w:pPr>
            <w:r>
              <w:t>currentLocationRetrieved</w:t>
            </w:r>
          </w:p>
        </w:tc>
        <w:tc>
          <w:tcPr>
            <w:tcW w:w="1075" w:type="pct"/>
          </w:tcPr>
          <w:p w14:paraId="1B798A43" w14:textId="77777777" w:rsidR="005E42C8" w:rsidRDefault="005E42C8" w:rsidP="00726C4E">
            <w:pPr>
              <w:pStyle w:val="TAL"/>
            </w:pPr>
            <w:r>
              <w:t>BOOLEAN</w:t>
            </w:r>
          </w:p>
        </w:tc>
        <w:tc>
          <w:tcPr>
            <w:tcW w:w="327" w:type="pct"/>
          </w:tcPr>
          <w:p w14:paraId="20B9EE5B" w14:textId="77777777" w:rsidR="005E42C8" w:rsidRDefault="005E42C8" w:rsidP="00726C4E">
            <w:pPr>
              <w:pStyle w:val="TAL"/>
            </w:pPr>
            <w:r>
              <w:t>0..1</w:t>
            </w:r>
          </w:p>
        </w:tc>
        <w:tc>
          <w:tcPr>
            <w:tcW w:w="2336" w:type="pct"/>
          </w:tcPr>
          <w:p w14:paraId="17F9CD83" w14:textId="77777777" w:rsidR="005E42C8" w:rsidRPr="00EA7868" w:rsidRDefault="005E42C8" w:rsidP="00726C4E">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726C4E">
            <w:pPr>
              <w:pStyle w:val="TAL"/>
            </w:pPr>
            <w:r>
              <w:t>C</w:t>
            </w:r>
          </w:p>
        </w:tc>
      </w:tr>
      <w:tr w:rsidR="005E42C8" w:rsidRPr="00760004" w14:paraId="2B988F35" w14:textId="77777777" w:rsidTr="00726C4E">
        <w:trPr>
          <w:jc w:val="center"/>
        </w:trPr>
        <w:tc>
          <w:tcPr>
            <w:tcW w:w="1025" w:type="pct"/>
          </w:tcPr>
          <w:p w14:paraId="21A454EA" w14:textId="77777777" w:rsidR="005E42C8" w:rsidRDefault="005E42C8" w:rsidP="00726C4E">
            <w:pPr>
              <w:pStyle w:val="TAL"/>
            </w:pPr>
            <w:r>
              <w:t>ageOfLocationInformation</w:t>
            </w:r>
          </w:p>
        </w:tc>
        <w:tc>
          <w:tcPr>
            <w:tcW w:w="1075" w:type="pct"/>
          </w:tcPr>
          <w:p w14:paraId="385A596B" w14:textId="77777777" w:rsidR="005E42C8" w:rsidRDefault="005E42C8" w:rsidP="00726C4E">
            <w:pPr>
              <w:pStyle w:val="TAL"/>
            </w:pPr>
            <w:r>
              <w:t>INTEGER</w:t>
            </w:r>
          </w:p>
        </w:tc>
        <w:tc>
          <w:tcPr>
            <w:tcW w:w="327" w:type="pct"/>
          </w:tcPr>
          <w:p w14:paraId="7D25317D" w14:textId="77777777" w:rsidR="005E42C8" w:rsidRDefault="005E42C8" w:rsidP="00726C4E">
            <w:pPr>
              <w:pStyle w:val="TAL"/>
            </w:pPr>
            <w:r>
              <w:t>0..1</w:t>
            </w:r>
          </w:p>
        </w:tc>
        <w:tc>
          <w:tcPr>
            <w:tcW w:w="2336" w:type="pct"/>
          </w:tcPr>
          <w:p w14:paraId="16E87D87" w14:textId="77777777" w:rsidR="005E42C8" w:rsidRDefault="005E42C8" w:rsidP="00726C4E">
            <w:pPr>
              <w:pStyle w:val="TAL"/>
            </w:pPr>
            <w:r>
              <w:t>The value represents the elapsed time in minutes since the last network contact of the mobile station.</w:t>
            </w:r>
          </w:p>
          <w:p w14:paraId="702453EB"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726C4E">
            <w:pPr>
              <w:pStyle w:val="TAL"/>
            </w:pPr>
            <w:r>
              <w:t>C</w:t>
            </w:r>
          </w:p>
        </w:tc>
      </w:tr>
      <w:tr w:rsidR="005E42C8" w:rsidRPr="00760004" w14:paraId="75009174" w14:textId="77777777" w:rsidTr="00726C4E">
        <w:trPr>
          <w:jc w:val="center"/>
        </w:trPr>
        <w:tc>
          <w:tcPr>
            <w:tcW w:w="1025" w:type="pct"/>
          </w:tcPr>
          <w:p w14:paraId="16BAB781" w14:textId="77777777" w:rsidR="005E42C8" w:rsidRDefault="005E42C8" w:rsidP="00726C4E">
            <w:pPr>
              <w:pStyle w:val="TAL"/>
            </w:pPr>
            <w:r>
              <w:t>userCSGInformation</w:t>
            </w:r>
          </w:p>
        </w:tc>
        <w:tc>
          <w:tcPr>
            <w:tcW w:w="1075" w:type="pct"/>
          </w:tcPr>
          <w:p w14:paraId="141E7BC6" w14:textId="77777777" w:rsidR="005E42C8" w:rsidRDefault="005E42C8" w:rsidP="00726C4E">
            <w:pPr>
              <w:pStyle w:val="TAL"/>
            </w:pPr>
            <w:r>
              <w:t>UserCSGInformation</w:t>
            </w:r>
          </w:p>
        </w:tc>
        <w:tc>
          <w:tcPr>
            <w:tcW w:w="327" w:type="pct"/>
          </w:tcPr>
          <w:p w14:paraId="707F1F56" w14:textId="77777777" w:rsidR="005E42C8" w:rsidRDefault="005E42C8" w:rsidP="00726C4E">
            <w:pPr>
              <w:pStyle w:val="TAL"/>
            </w:pPr>
            <w:r>
              <w:t>0..1</w:t>
            </w:r>
          </w:p>
        </w:tc>
        <w:tc>
          <w:tcPr>
            <w:tcW w:w="2336" w:type="pct"/>
          </w:tcPr>
          <w:p w14:paraId="57E22039" w14:textId="77777777" w:rsidR="005E42C8" w:rsidRPr="00EA7868" w:rsidRDefault="005E42C8" w:rsidP="00726C4E">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726C4E">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46" w:name="_Toc209002109"/>
      <w:r>
        <w:t>7.3.3.2.80</w:t>
      </w:r>
      <w:r>
        <w:tab/>
        <w:t>Type: UserCSGInformation</w:t>
      </w:r>
      <w:bookmarkEnd w:id="446"/>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726C4E">
        <w:trPr>
          <w:jc w:val="center"/>
        </w:trPr>
        <w:tc>
          <w:tcPr>
            <w:tcW w:w="1025" w:type="pct"/>
          </w:tcPr>
          <w:p w14:paraId="4FD97845" w14:textId="77777777" w:rsidR="005E42C8" w:rsidRPr="00760004" w:rsidRDefault="005E42C8" w:rsidP="00726C4E">
            <w:pPr>
              <w:pStyle w:val="TAH"/>
            </w:pPr>
            <w:r w:rsidRPr="00760004">
              <w:t>Field name</w:t>
            </w:r>
          </w:p>
        </w:tc>
        <w:tc>
          <w:tcPr>
            <w:tcW w:w="1075" w:type="pct"/>
          </w:tcPr>
          <w:p w14:paraId="64E7C1C9" w14:textId="77777777" w:rsidR="005E42C8" w:rsidRPr="00760004" w:rsidRDefault="005E42C8" w:rsidP="00726C4E">
            <w:pPr>
              <w:pStyle w:val="TAH"/>
            </w:pPr>
            <w:r>
              <w:t>Type</w:t>
            </w:r>
          </w:p>
        </w:tc>
        <w:tc>
          <w:tcPr>
            <w:tcW w:w="327" w:type="pct"/>
          </w:tcPr>
          <w:p w14:paraId="2A0235B4" w14:textId="77777777" w:rsidR="005E42C8" w:rsidRPr="00760004" w:rsidRDefault="005E42C8" w:rsidP="00726C4E">
            <w:pPr>
              <w:pStyle w:val="TAH"/>
            </w:pPr>
            <w:r>
              <w:t>Cardinality</w:t>
            </w:r>
          </w:p>
        </w:tc>
        <w:tc>
          <w:tcPr>
            <w:tcW w:w="2336" w:type="pct"/>
          </w:tcPr>
          <w:p w14:paraId="31D313A2" w14:textId="77777777" w:rsidR="005E42C8" w:rsidRPr="00760004" w:rsidRDefault="005E42C8" w:rsidP="00726C4E">
            <w:pPr>
              <w:pStyle w:val="TAH"/>
            </w:pPr>
            <w:r w:rsidRPr="00760004">
              <w:t>Description</w:t>
            </w:r>
          </w:p>
        </w:tc>
        <w:tc>
          <w:tcPr>
            <w:tcW w:w="237" w:type="pct"/>
          </w:tcPr>
          <w:p w14:paraId="09A4EE25" w14:textId="77777777" w:rsidR="005E42C8" w:rsidRPr="00760004" w:rsidRDefault="005E42C8" w:rsidP="00726C4E">
            <w:pPr>
              <w:pStyle w:val="TAH"/>
            </w:pPr>
            <w:r w:rsidRPr="00760004">
              <w:t>M/C/O</w:t>
            </w:r>
          </w:p>
        </w:tc>
      </w:tr>
      <w:tr w:rsidR="005E42C8" w:rsidRPr="00760004" w14:paraId="477AF705" w14:textId="77777777" w:rsidTr="00726C4E">
        <w:trPr>
          <w:jc w:val="center"/>
        </w:trPr>
        <w:tc>
          <w:tcPr>
            <w:tcW w:w="1025" w:type="pct"/>
          </w:tcPr>
          <w:p w14:paraId="0D593722" w14:textId="77777777" w:rsidR="005E42C8" w:rsidRPr="00760004" w:rsidRDefault="005E42C8" w:rsidP="00726C4E">
            <w:pPr>
              <w:pStyle w:val="TAL"/>
            </w:pPr>
            <w:r>
              <w:t>cSGID</w:t>
            </w:r>
          </w:p>
        </w:tc>
        <w:tc>
          <w:tcPr>
            <w:tcW w:w="1075" w:type="pct"/>
          </w:tcPr>
          <w:p w14:paraId="32A4D4EA" w14:textId="77777777" w:rsidR="005E42C8" w:rsidRDefault="005E42C8" w:rsidP="00726C4E">
            <w:pPr>
              <w:pStyle w:val="TAL"/>
            </w:pPr>
            <w:r>
              <w:t>CSGID</w:t>
            </w:r>
          </w:p>
        </w:tc>
        <w:tc>
          <w:tcPr>
            <w:tcW w:w="327" w:type="pct"/>
          </w:tcPr>
          <w:p w14:paraId="7888EC5F" w14:textId="77777777" w:rsidR="005E42C8" w:rsidRDefault="005E42C8" w:rsidP="00726C4E">
            <w:pPr>
              <w:pStyle w:val="TAL"/>
            </w:pPr>
            <w:r>
              <w:t>1</w:t>
            </w:r>
          </w:p>
        </w:tc>
        <w:tc>
          <w:tcPr>
            <w:tcW w:w="2336" w:type="pct"/>
          </w:tcPr>
          <w:p w14:paraId="37E0F0C6" w14:textId="3AF03C92" w:rsidR="005E42C8" w:rsidRPr="00760004" w:rsidRDefault="005E42C8" w:rsidP="00726C4E">
            <w:pPr>
              <w:pStyle w:val="TAL"/>
            </w:pPr>
            <w:r>
              <w:t>Represen</w:t>
            </w:r>
            <w:r w:rsidR="002F5A4F">
              <w:t>t</w:t>
            </w:r>
            <w:r>
              <w:t>s the Closed Subscriber Group Identity.</w:t>
            </w:r>
          </w:p>
        </w:tc>
        <w:tc>
          <w:tcPr>
            <w:tcW w:w="237" w:type="pct"/>
          </w:tcPr>
          <w:p w14:paraId="4B81A3EF" w14:textId="77777777" w:rsidR="005E42C8" w:rsidRPr="00760004" w:rsidRDefault="005E42C8" w:rsidP="00726C4E">
            <w:pPr>
              <w:pStyle w:val="TAL"/>
            </w:pPr>
            <w:r>
              <w:t>M</w:t>
            </w:r>
          </w:p>
        </w:tc>
      </w:tr>
      <w:tr w:rsidR="005E42C8" w:rsidRPr="00760004" w14:paraId="39991DDE" w14:textId="77777777" w:rsidTr="00726C4E">
        <w:trPr>
          <w:jc w:val="center"/>
        </w:trPr>
        <w:tc>
          <w:tcPr>
            <w:tcW w:w="1025" w:type="pct"/>
          </w:tcPr>
          <w:p w14:paraId="53634392" w14:textId="77777777" w:rsidR="005E42C8" w:rsidRDefault="005E42C8" w:rsidP="00726C4E">
            <w:pPr>
              <w:pStyle w:val="TAL"/>
            </w:pPr>
            <w:r>
              <w:t>cSGAccessMode</w:t>
            </w:r>
          </w:p>
        </w:tc>
        <w:tc>
          <w:tcPr>
            <w:tcW w:w="1075" w:type="pct"/>
          </w:tcPr>
          <w:p w14:paraId="22242031" w14:textId="77777777" w:rsidR="005E42C8" w:rsidRDefault="005E42C8" w:rsidP="00726C4E">
            <w:pPr>
              <w:pStyle w:val="TAL"/>
            </w:pPr>
            <w:r>
              <w:t>CSGAccessMode</w:t>
            </w:r>
          </w:p>
        </w:tc>
        <w:tc>
          <w:tcPr>
            <w:tcW w:w="327" w:type="pct"/>
          </w:tcPr>
          <w:p w14:paraId="5EF3BDB5" w14:textId="77777777" w:rsidR="005E42C8" w:rsidRDefault="005E42C8" w:rsidP="00726C4E">
            <w:pPr>
              <w:pStyle w:val="TAL"/>
            </w:pPr>
            <w:r>
              <w:t>1</w:t>
            </w:r>
          </w:p>
        </w:tc>
        <w:tc>
          <w:tcPr>
            <w:tcW w:w="2336" w:type="pct"/>
          </w:tcPr>
          <w:p w14:paraId="47C1B4A7" w14:textId="77777777" w:rsidR="005E42C8" w:rsidRDefault="005E42C8" w:rsidP="00726C4E">
            <w:pPr>
              <w:pStyle w:val="TAL"/>
            </w:pPr>
            <w:r>
              <w:t>Represents the CSG access mode that the UE is using.</w:t>
            </w:r>
          </w:p>
        </w:tc>
        <w:tc>
          <w:tcPr>
            <w:tcW w:w="237" w:type="pct"/>
          </w:tcPr>
          <w:p w14:paraId="6D3C33B8" w14:textId="77777777" w:rsidR="005E42C8" w:rsidRDefault="005E42C8" w:rsidP="00726C4E">
            <w:pPr>
              <w:pStyle w:val="TAL"/>
            </w:pPr>
            <w:r>
              <w:t>M</w:t>
            </w:r>
          </w:p>
        </w:tc>
      </w:tr>
      <w:tr w:rsidR="005E42C8" w:rsidRPr="00760004" w14:paraId="5F1B212E" w14:textId="77777777" w:rsidTr="00726C4E">
        <w:trPr>
          <w:jc w:val="center"/>
        </w:trPr>
        <w:tc>
          <w:tcPr>
            <w:tcW w:w="1025" w:type="pct"/>
          </w:tcPr>
          <w:p w14:paraId="421BA996" w14:textId="77777777" w:rsidR="005E42C8" w:rsidRDefault="005E42C8" w:rsidP="00726C4E">
            <w:pPr>
              <w:pStyle w:val="TAL"/>
            </w:pPr>
            <w:r>
              <w:t>cSGMembershipIndication</w:t>
            </w:r>
          </w:p>
        </w:tc>
        <w:tc>
          <w:tcPr>
            <w:tcW w:w="1075" w:type="pct"/>
          </w:tcPr>
          <w:p w14:paraId="3A45B476" w14:textId="77777777" w:rsidR="005E42C8" w:rsidRDefault="005E42C8" w:rsidP="00726C4E">
            <w:pPr>
              <w:pStyle w:val="TAL"/>
            </w:pPr>
            <w:r>
              <w:t>CSGMembershipIndication</w:t>
            </w:r>
          </w:p>
        </w:tc>
        <w:tc>
          <w:tcPr>
            <w:tcW w:w="327" w:type="pct"/>
          </w:tcPr>
          <w:p w14:paraId="1F28EBF6" w14:textId="77777777" w:rsidR="005E42C8" w:rsidRDefault="005E42C8" w:rsidP="00726C4E">
            <w:pPr>
              <w:pStyle w:val="TAL"/>
            </w:pPr>
            <w:r>
              <w:t>1</w:t>
            </w:r>
          </w:p>
        </w:tc>
        <w:tc>
          <w:tcPr>
            <w:tcW w:w="2336" w:type="pct"/>
          </w:tcPr>
          <w:p w14:paraId="7FF0EEB7" w14:textId="77777777" w:rsidR="005E42C8" w:rsidRDefault="005E42C8" w:rsidP="00726C4E">
            <w:pPr>
              <w:pStyle w:val="TAL"/>
            </w:pPr>
            <w:r>
              <w:t>I</w:t>
            </w:r>
            <w:r w:rsidRPr="00B81472">
              <w:t>ndicates the U</w:t>
            </w:r>
            <w:r>
              <w:t>E membership state for the reported CSG.</w:t>
            </w:r>
          </w:p>
        </w:tc>
        <w:tc>
          <w:tcPr>
            <w:tcW w:w="237" w:type="pct"/>
          </w:tcPr>
          <w:p w14:paraId="5902E514" w14:textId="77777777" w:rsidR="005E42C8" w:rsidRDefault="005E42C8" w:rsidP="00726C4E">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47" w:name="_Toc209002110"/>
      <w:r>
        <w:t>7.3.3.2.81</w:t>
      </w:r>
      <w:r>
        <w:tab/>
        <w:t>Type: LAI</w:t>
      </w:r>
      <w:bookmarkEnd w:id="447"/>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726C4E">
        <w:trPr>
          <w:jc w:val="center"/>
        </w:trPr>
        <w:tc>
          <w:tcPr>
            <w:tcW w:w="1025" w:type="pct"/>
          </w:tcPr>
          <w:p w14:paraId="46AB249B" w14:textId="77777777" w:rsidR="005E42C8" w:rsidRPr="00760004" w:rsidRDefault="005E42C8" w:rsidP="00726C4E">
            <w:pPr>
              <w:pStyle w:val="TAH"/>
            </w:pPr>
            <w:r w:rsidRPr="00760004">
              <w:t>Field name</w:t>
            </w:r>
          </w:p>
        </w:tc>
        <w:tc>
          <w:tcPr>
            <w:tcW w:w="1075" w:type="pct"/>
          </w:tcPr>
          <w:p w14:paraId="2EA822AE" w14:textId="77777777" w:rsidR="005E42C8" w:rsidRPr="00760004" w:rsidRDefault="005E42C8" w:rsidP="00726C4E">
            <w:pPr>
              <w:pStyle w:val="TAH"/>
            </w:pPr>
            <w:r>
              <w:t>Type</w:t>
            </w:r>
          </w:p>
        </w:tc>
        <w:tc>
          <w:tcPr>
            <w:tcW w:w="327" w:type="pct"/>
          </w:tcPr>
          <w:p w14:paraId="034734EC" w14:textId="77777777" w:rsidR="005E42C8" w:rsidRPr="00760004" w:rsidRDefault="005E42C8" w:rsidP="00726C4E">
            <w:pPr>
              <w:pStyle w:val="TAH"/>
            </w:pPr>
            <w:r>
              <w:t>Cardinality</w:t>
            </w:r>
          </w:p>
        </w:tc>
        <w:tc>
          <w:tcPr>
            <w:tcW w:w="2336" w:type="pct"/>
          </w:tcPr>
          <w:p w14:paraId="5DC5EEB1" w14:textId="77777777" w:rsidR="005E42C8" w:rsidRPr="00760004" w:rsidRDefault="005E42C8" w:rsidP="00726C4E">
            <w:pPr>
              <w:pStyle w:val="TAH"/>
            </w:pPr>
            <w:r w:rsidRPr="00760004">
              <w:t>Description</w:t>
            </w:r>
          </w:p>
        </w:tc>
        <w:tc>
          <w:tcPr>
            <w:tcW w:w="237" w:type="pct"/>
          </w:tcPr>
          <w:p w14:paraId="0D62D58C" w14:textId="77777777" w:rsidR="005E42C8" w:rsidRPr="00760004" w:rsidRDefault="005E42C8" w:rsidP="00726C4E">
            <w:pPr>
              <w:pStyle w:val="TAH"/>
            </w:pPr>
            <w:r w:rsidRPr="00760004">
              <w:t>M/C/O</w:t>
            </w:r>
          </w:p>
        </w:tc>
      </w:tr>
      <w:tr w:rsidR="005E42C8" w:rsidRPr="00760004" w14:paraId="0A85E265" w14:textId="77777777" w:rsidTr="00726C4E">
        <w:trPr>
          <w:jc w:val="center"/>
        </w:trPr>
        <w:tc>
          <w:tcPr>
            <w:tcW w:w="1025" w:type="pct"/>
          </w:tcPr>
          <w:p w14:paraId="5AA26C4F" w14:textId="77777777" w:rsidR="005E42C8" w:rsidRPr="00760004" w:rsidRDefault="005E42C8" w:rsidP="00726C4E">
            <w:pPr>
              <w:pStyle w:val="TAL"/>
            </w:pPr>
            <w:r>
              <w:t>pLMNID</w:t>
            </w:r>
          </w:p>
        </w:tc>
        <w:tc>
          <w:tcPr>
            <w:tcW w:w="1075" w:type="pct"/>
          </w:tcPr>
          <w:p w14:paraId="2422051E" w14:textId="77777777" w:rsidR="005E42C8" w:rsidRDefault="005E42C8" w:rsidP="00726C4E">
            <w:pPr>
              <w:pStyle w:val="TAL"/>
            </w:pPr>
            <w:r>
              <w:t>PLMNID</w:t>
            </w:r>
          </w:p>
        </w:tc>
        <w:tc>
          <w:tcPr>
            <w:tcW w:w="327" w:type="pct"/>
          </w:tcPr>
          <w:p w14:paraId="482B1163" w14:textId="77777777" w:rsidR="005E42C8" w:rsidRDefault="005E42C8" w:rsidP="00726C4E">
            <w:pPr>
              <w:pStyle w:val="TAL"/>
            </w:pPr>
            <w:r>
              <w:t>1</w:t>
            </w:r>
          </w:p>
        </w:tc>
        <w:tc>
          <w:tcPr>
            <w:tcW w:w="2336" w:type="pct"/>
          </w:tcPr>
          <w:p w14:paraId="3746D35D" w14:textId="77777777" w:rsidR="005E42C8" w:rsidRPr="00760004" w:rsidRDefault="005E42C8" w:rsidP="00726C4E">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726C4E">
            <w:pPr>
              <w:pStyle w:val="TAL"/>
            </w:pPr>
            <w:r>
              <w:t>M</w:t>
            </w:r>
          </w:p>
        </w:tc>
      </w:tr>
      <w:tr w:rsidR="005E42C8" w:rsidRPr="00760004" w14:paraId="33CE579A" w14:textId="77777777" w:rsidTr="00726C4E">
        <w:trPr>
          <w:jc w:val="center"/>
        </w:trPr>
        <w:tc>
          <w:tcPr>
            <w:tcW w:w="1025" w:type="pct"/>
          </w:tcPr>
          <w:p w14:paraId="4D4B0213" w14:textId="77777777" w:rsidR="005E42C8" w:rsidRDefault="005E42C8" w:rsidP="00726C4E">
            <w:pPr>
              <w:pStyle w:val="TAL"/>
            </w:pPr>
            <w:r>
              <w:t>lAC</w:t>
            </w:r>
          </w:p>
        </w:tc>
        <w:tc>
          <w:tcPr>
            <w:tcW w:w="1075" w:type="pct"/>
          </w:tcPr>
          <w:p w14:paraId="519B7462" w14:textId="77777777" w:rsidR="005E42C8" w:rsidRDefault="005E42C8" w:rsidP="00726C4E">
            <w:pPr>
              <w:pStyle w:val="TAL"/>
            </w:pPr>
            <w:r>
              <w:t>LAC</w:t>
            </w:r>
          </w:p>
        </w:tc>
        <w:tc>
          <w:tcPr>
            <w:tcW w:w="327" w:type="pct"/>
          </w:tcPr>
          <w:p w14:paraId="53CCB981" w14:textId="77777777" w:rsidR="005E42C8" w:rsidRDefault="005E42C8" w:rsidP="00726C4E">
            <w:pPr>
              <w:pStyle w:val="TAL"/>
            </w:pPr>
            <w:r>
              <w:t>1</w:t>
            </w:r>
          </w:p>
        </w:tc>
        <w:tc>
          <w:tcPr>
            <w:tcW w:w="2336" w:type="pct"/>
          </w:tcPr>
          <w:p w14:paraId="6FF564E6" w14:textId="77777777" w:rsidR="005E42C8" w:rsidRDefault="005E42C8" w:rsidP="00726C4E">
            <w:pPr>
              <w:pStyle w:val="TAL"/>
            </w:pPr>
            <w:r>
              <w:t>Location Area Code of the location area being reported.</w:t>
            </w:r>
          </w:p>
        </w:tc>
        <w:tc>
          <w:tcPr>
            <w:tcW w:w="237" w:type="pct"/>
          </w:tcPr>
          <w:p w14:paraId="342CBFFF" w14:textId="77777777" w:rsidR="005E42C8" w:rsidRDefault="005E42C8" w:rsidP="00726C4E">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48" w:name="_Toc209002111"/>
      <w:r>
        <w:t>7.3.3.2.82</w:t>
      </w:r>
      <w:r>
        <w:tab/>
        <w:t>Type: RAI</w:t>
      </w:r>
      <w:bookmarkEnd w:id="448"/>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726C4E">
        <w:trPr>
          <w:jc w:val="center"/>
        </w:trPr>
        <w:tc>
          <w:tcPr>
            <w:tcW w:w="1025" w:type="pct"/>
          </w:tcPr>
          <w:p w14:paraId="550A35DA" w14:textId="77777777" w:rsidR="005E42C8" w:rsidRPr="00760004" w:rsidRDefault="005E42C8" w:rsidP="00726C4E">
            <w:pPr>
              <w:pStyle w:val="TAH"/>
            </w:pPr>
            <w:r w:rsidRPr="00760004">
              <w:t>Field name</w:t>
            </w:r>
          </w:p>
        </w:tc>
        <w:tc>
          <w:tcPr>
            <w:tcW w:w="1075" w:type="pct"/>
          </w:tcPr>
          <w:p w14:paraId="03C0C4C4" w14:textId="77777777" w:rsidR="005E42C8" w:rsidRPr="00760004" w:rsidRDefault="005E42C8" w:rsidP="00726C4E">
            <w:pPr>
              <w:pStyle w:val="TAH"/>
            </w:pPr>
            <w:r>
              <w:t>Type</w:t>
            </w:r>
          </w:p>
        </w:tc>
        <w:tc>
          <w:tcPr>
            <w:tcW w:w="327" w:type="pct"/>
          </w:tcPr>
          <w:p w14:paraId="15493B25" w14:textId="77777777" w:rsidR="005E42C8" w:rsidRPr="00760004" w:rsidRDefault="005E42C8" w:rsidP="00726C4E">
            <w:pPr>
              <w:pStyle w:val="TAH"/>
            </w:pPr>
            <w:r>
              <w:t>Cardinality</w:t>
            </w:r>
          </w:p>
        </w:tc>
        <w:tc>
          <w:tcPr>
            <w:tcW w:w="2336" w:type="pct"/>
          </w:tcPr>
          <w:p w14:paraId="356EA6CD" w14:textId="77777777" w:rsidR="005E42C8" w:rsidRPr="00760004" w:rsidRDefault="005E42C8" w:rsidP="00726C4E">
            <w:pPr>
              <w:pStyle w:val="TAH"/>
            </w:pPr>
            <w:r w:rsidRPr="00760004">
              <w:t>Description</w:t>
            </w:r>
          </w:p>
        </w:tc>
        <w:tc>
          <w:tcPr>
            <w:tcW w:w="237" w:type="pct"/>
          </w:tcPr>
          <w:p w14:paraId="7101CE54" w14:textId="77777777" w:rsidR="005E42C8" w:rsidRPr="00760004" w:rsidRDefault="005E42C8" w:rsidP="00726C4E">
            <w:pPr>
              <w:pStyle w:val="TAH"/>
            </w:pPr>
            <w:r w:rsidRPr="00760004">
              <w:t>M/C/O</w:t>
            </w:r>
          </w:p>
        </w:tc>
      </w:tr>
      <w:tr w:rsidR="005E42C8" w:rsidRPr="00760004" w14:paraId="675D938C" w14:textId="77777777" w:rsidTr="00726C4E">
        <w:trPr>
          <w:jc w:val="center"/>
        </w:trPr>
        <w:tc>
          <w:tcPr>
            <w:tcW w:w="1025" w:type="pct"/>
          </w:tcPr>
          <w:p w14:paraId="7C957613" w14:textId="77777777" w:rsidR="005E42C8" w:rsidRPr="00760004" w:rsidRDefault="005E42C8" w:rsidP="00726C4E">
            <w:pPr>
              <w:pStyle w:val="TAL"/>
            </w:pPr>
            <w:r>
              <w:t>pLMNID</w:t>
            </w:r>
          </w:p>
        </w:tc>
        <w:tc>
          <w:tcPr>
            <w:tcW w:w="1075" w:type="pct"/>
          </w:tcPr>
          <w:p w14:paraId="0CDFAC52" w14:textId="77777777" w:rsidR="005E42C8" w:rsidRDefault="005E42C8" w:rsidP="00726C4E">
            <w:pPr>
              <w:pStyle w:val="TAL"/>
            </w:pPr>
            <w:r>
              <w:t>PLMNID</w:t>
            </w:r>
          </w:p>
        </w:tc>
        <w:tc>
          <w:tcPr>
            <w:tcW w:w="327" w:type="pct"/>
          </w:tcPr>
          <w:p w14:paraId="7BE26B2D" w14:textId="77777777" w:rsidR="005E42C8" w:rsidRDefault="005E42C8" w:rsidP="00726C4E">
            <w:pPr>
              <w:pStyle w:val="TAL"/>
            </w:pPr>
            <w:r>
              <w:t>1</w:t>
            </w:r>
          </w:p>
        </w:tc>
        <w:tc>
          <w:tcPr>
            <w:tcW w:w="2336" w:type="pct"/>
          </w:tcPr>
          <w:p w14:paraId="38368FB0" w14:textId="77777777" w:rsidR="005E42C8" w:rsidRPr="00760004" w:rsidRDefault="005E42C8" w:rsidP="00726C4E">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726C4E">
            <w:pPr>
              <w:pStyle w:val="TAL"/>
            </w:pPr>
            <w:r>
              <w:t>M</w:t>
            </w:r>
          </w:p>
        </w:tc>
      </w:tr>
      <w:tr w:rsidR="005E42C8" w:rsidRPr="00760004" w14:paraId="1F9B853E" w14:textId="77777777" w:rsidTr="00726C4E">
        <w:trPr>
          <w:jc w:val="center"/>
        </w:trPr>
        <w:tc>
          <w:tcPr>
            <w:tcW w:w="1025" w:type="pct"/>
          </w:tcPr>
          <w:p w14:paraId="0BF255A1" w14:textId="77777777" w:rsidR="005E42C8" w:rsidRDefault="005E42C8" w:rsidP="00726C4E">
            <w:pPr>
              <w:pStyle w:val="TAL"/>
            </w:pPr>
            <w:r>
              <w:t>lAC</w:t>
            </w:r>
          </w:p>
        </w:tc>
        <w:tc>
          <w:tcPr>
            <w:tcW w:w="1075" w:type="pct"/>
          </w:tcPr>
          <w:p w14:paraId="6ACBA6F3" w14:textId="77777777" w:rsidR="005E42C8" w:rsidRDefault="005E42C8" w:rsidP="00726C4E">
            <w:pPr>
              <w:pStyle w:val="TAL"/>
            </w:pPr>
            <w:r>
              <w:t>LAC</w:t>
            </w:r>
          </w:p>
        </w:tc>
        <w:tc>
          <w:tcPr>
            <w:tcW w:w="327" w:type="pct"/>
          </w:tcPr>
          <w:p w14:paraId="21D0B197" w14:textId="77777777" w:rsidR="005E42C8" w:rsidRDefault="005E42C8" w:rsidP="00726C4E">
            <w:pPr>
              <w:pStyle w:val="TAL"/>
            </w:pPr>
            <w:r>
              <w:t>1</w:t>
            </w:r>
          </w:p>
        </w:tc>
        <w:tc>
          <w:tcPr>
            <w:tcW w:w="2336" w:type="pct"/>
          </w:tcPr>
          <w:p w14:paraId="5E39A454" w14:textId="77777777" w:rsidR="005E42C8" w:rsidRDefault="005E42C8" w:rsidP="00726C4E">
            <w:pPr>
              <w:pStyle w:val="TAL"/>
            </w:pPr>
            <w:r>
              <w:t>Location Area Code of the location area being reported.</w:t>
            </w:r>
          </w:p>
        </w:tc>
        <w:tc>
          <w:tcPr>
            <w:tcW w:w="237" w:type="pct"/>
          </w:tcPr>
          <w:p w14:paraId="64620660" w14:textId="77777777" w:rsidR="005E42C8" w:rsidRDefault="005E42C8" w:rsidP="00726C4E">
            <w:pPr>
              <w:pStyle w:val="TAL"/>
            </w:pPr>
            <w:r>
              <w:t>M</w:t>
            </w:r>
          </w:p>
        </w:tc>
      </w:tr>
      <w:tr w:rsidR="005E42C8" w:rsidRPr="00760004" w14:paraId="007CBABF" w14:textId="77777777" w:rsidTr="00726C4E">
        <w:trPr>
          <w:jc w:val="center"/>
        </w:trPr>
        <w:tc>
          <w:tcPr>
            <w:tcW w:w="1025" w:type="pct"/>
          </w:tcPr>
          <w:p w14:paraId="2C53525F" w14:textId="77777777" w:rsidR="005E42C8" w:rsidRDefault="005E42C8" w:rsidP="00726C4E">
            <w:pPr>
              <w:pStyle w:val="TAL"/>
            </w:pPr>
            <w:r>
              <w:t>rAC</w:t>
            </w:r>
          </w:p>
        </w:tc>
        <w:tc>
          <w:tcPr>
            <w:tcW w:w="1075" w:type="pct"/>
          </w:tcPr>
          <w:p w14:paraId="138BDEDB" w14:textId="77777777" w:rsidR="005E42C8" w:rsidRDefault="005E42C8" w:rsidP="00726C4E">
            <w:pPr>
              <w:pStyle w:val="TAL"/>
            </w:pPr>
            <w:r>
              <w:t>RAC</w:t>
            </w:r>
          </w:p>
        </w:tc>
        <w:tc>
          <w:tcPr>
            <w:tcW w:w="327" w:type="pct"/>
          </w:tcPr>
          <w:p w14:paraId="77F130F3" w14:textId="77777777" w:rsidR="005E42C8" w:rsidRDefault="005E42C8" w:rsidP="00726C4E">
            <w:pPr>
              <w:pStyle w:val="TAL"/>
            </w:pPr>
            <w:r>
              <w:t>1</w:t>
            </w:r>
          </w:p>
        </w:tc>
        <w:tc>
          <w:tcPr>
            <w:tcW w:w="2336" w:type="pct"/>
          </w:tcPr>
          <w:p w14:paraId="7AEFDFB9" w14:textId="77777777" w:rsidR="005E42C8" w:rsidRDefault="005E42C8" w:rsidP="00726C4E">
            <w:pPr>
              <w:pStyle w:val="TAL"/>
            </w:pPr>
            <w:r>
              <w:t>Routing Area Code identifying a routing area within a location area</w:t>
            </w:r>
          </w:p>
        </w:tc>
        <w:tc>
          <w:tcPr>
            <w:tcW w:w="237" w:type="pct"/>
          </w:tcPr>
          <w:p w14:paraId="5F66A960" w14:textId="77777777" w:rsidR="005E42C8" w:rsidRDefault="005E42C8" w:rsidP="00726C4E">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49" w:name="_Toc209002112"/>
      <w:r>
        <w:t>7.3.3.2.83</w:t>
      </w:r>
      <w:r>
        <w:tab/>
        <w:t>Enumeration: CSGAccessMode</w:t>
      </w:r>
      <w:bookmarkEnd w:id="449"/>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2525BA"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253E30" w14:textId="77777777" w:rsidR="005E42C8" w:rsidRPr="00F11966" w:rsidRDefault="005E42C8" w:rsidP="00726C4E">
            <w:pPr>
              <w:pStyle w:val="TAH"/>
            </w:pPr>
            <w:r w:rsidRPr="00F11966">
              <w:t>Description</w:t>
            </w:r>
          </w:p>
        </w:tc>
      </w:tr>
      <w:tr w:rsidR="005E42C8" w:rsidRPr="00F11966" w14:paraId="1B3A46D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726C4E">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726C4E">
            <w:pPr>
              <w:pStyle w:val="TAL"/>
            </w:pPr>
            <w:r>
              <w:t>CSG Access mode is closed.</w:t>
            </w:r>
          </w:p>
        </w:tc>
      </w:tr>
      <w:tr w:rsidR="005E42C8" w:rsidRPr="00F11966" w14:paraId="5FBD62B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726C4E">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726C4E">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50" w:name="_Toc209002113"/>
      <w:r>
        <w:t>7.3.3.2.84</w:t>
      </w:r>
      <w:r>
        <w:tab/>
        <w:t xml:space="preserve">Enumeration: </w:t>
      </w:r>
      <w:r w:rsidRPr="003B06C2">
        <w:t>CSGMembershipIndication</w:t>
      </w:r>
      <w:bookmarkEnd w:id="450"/>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1B7DA8"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B05A71" w14:textId="77777777" w:rsidR="005E42C8" w:rsidRPr="00F11966" w:rsidRDefault="005E42C8" w:rsidP="00726C4E">
            <w:pPr>
              <w:pStyle w:val="TAH"/>
            </w:pPr>
            <w:r w:rsidRPr="00F11966">
              <w:t>Description</w:t>
            </w:r>
          </w:p>
        </w:tc>
      </w:tr>
      <w:tr w:rsidR="005E42C8" w:rsidRPr="00F11966" w14:paraId="0011C16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726C4E">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726C4E">
            <w:pPr>
              <w:pStyle w:val="TAL"/>
            </w:pPr>
            <w:r>
              <w:t>UE is not a member of the reported CSG.</w:t>
            </w:r>
          </w:p>
        </w:tc>
      </w:tr>
      <w:tr w:rsidR="005E42C8" w:rsidRPr="00F11966" w14:paraId="2F84A9B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726C4E">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726C4E">
            <w:pPr>
              <w:pStyle w:val="TAL"/>
            </w:pPr>
            <w:r>
              <w:t>UE is a member of the reported CSG.</w:t>
            </w:r>
          </w:p>
        </w:tc>
      </w:tr>
    </w:tbl>
    <w:p w14:paraId="0F7064B2" w14:textId="77777777" w:rsidR="005E42C8" w:rsidRDefault="005E42C8" w:rsidP="005E42C8">
      <w:pPr>
        <w:rPr>
          <w:noProof/>
        </w:rPr>
      </w:pPr>
    </w:p>
    <w:p w14:paraId="66C9000C" w14:textId="77777777" w:rsidR="007F0D45" w:rsidRDefault="007F0D45" w:rsidP="007F0D45">
      <w:pPr>
        <w:pStyle w:val="Heading5"/>
      </w:pPr>
      <w:bookmarkStart w:id="451" w:name="_Toc209002114"/>
      <w:r>
        <w:t>7.3.3.2.85</w:t>
      </w:r>
      <w:r>
        <w:tab/>
        <w:t>Type: CoarseLocation</w:t>
      </w:r>
      <w:bookmarkEnd w:id="451"/>
    </w:p>
    <w:p w14:paraId="4813CBF6" w14:textId="77777777" w:rsidR="007F0D45" w:rsidRDefault="007F0D45" w:rsidP="007F0D45">
      <w:r>
        <w:t>Table 7.3.3.2.85-1 contains the details for the CoarseLocation type.</w:t>
      </w:r>
    </w:p>
    <w:p w14:paraId="3A848305" w14:textId="77777777" w:rsidR="007F0D45" w:rsidRPr="00760004" w:rsidRDefault="007F0D45" w:rsidP="007F0D45">
      <w:pPr>
        <w:pStyle w:val="TH"/>
      </w:pPr>
      <w:r>
        <w:t>Table 7.3.3.2.85-1</w:t>
      </w:r>
      <w:r w:rsidRPr="00760004">
        <w:t xml:space="preserve">: </w:t>
      </w:r>
      <w:r>
        <w:t>Definition of Choices for CoarseLocation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7F0D45" w:rsidRPr="00760004" w14:paraId="7897FF23" w14:textId="77777777" w:rsidTr="008508D6">
        <w:trPr>
          <w:jc w:val="center"/>
        </w:trPr>
        <w:tc>
          <w:tcPr>
            <w:tcW w:w="2030" w:type="dxa"/>
          </w:tcPr>
          <w:p w14:paraId="08A32AD1" w14:textId="77777777" w:rsidR="007F0D45" w:rsidRPr="00760004" w:rsidRDefault="007F0D45" w:rsidP="008508D6">
            <w:pPr>
              <w:pStyle w:val="TAH"/>
            </w:pPr>
            <w:r>
              <w:t>CHOICE</w:t>
            </w:r>
          </w:p>
        </w:tc>
        <w:tc>
          <w:tcPr>
            <w:tcW w:w="2105" w:type="dxa"/>
          </w:tcPr>
          <w:p w14:paraId="76AE38CA" w14:textId="77777777" w:rsidR="007F0D45" w:rsidRPr="00760004" w:rsidRDefault="007F0D45" w:rsidP="008508D6">
            <w:pPr>
              <w:pStyle w:val="TAH"/>
            </w:pPr>
            <w:r>
              <w:t>Type</w:t>
            </w:r>
          </w:p>
        </w:tc>
        <w:tc>
          <w:tcPr>
            <w:tcW w:w="5040" w:type="dxa"/>
          </w:tcPr>
          <w:p w14:paraId="14C58550" w14:textId="77777777" w:rsidR="007F0D45" w:rsidRPr="00760004" w:rsidRDefault="007F0D45" w:rsidP="008508D6">
            <w:pPr>
              <w:pStyle w:val="TAH"/>
            </w:pPr>
            <w:r w:rsidRPr="00760004">
              <w:t>Description</w:t>
            </w:r>
          </w:p>
        </w:tc>
      </w:tr>
      <w:tr w:rsidR="007F0D45" w:rsidRPr="00760004" w14:paraId="2BC0DE35" w14:textId="77777777" w:rsidTr="008508D6">
        <w:trPr>
          <w:jc w:val="center"/>
        </w:trPr>
        <w:tc>
          <w:tcPr>
            <w:tcW w:w="2030" w:type="dxa"/>
          </w:tcPr>
          <w:p w14:paraId="7A23E0F1" w14:textId="77777777" w:rsidR="007F0D45" w:rsidRPr="00760004" w:rsidRDefault="007F0D45" w:rsidP="008508D6">
            <w:pPr>
              <w:pStyle w:val="TAL"/>
            </w:pPr>
            <w:r>
              <w:t>tS36413CoarseUELocation</w:t>
            </w:r>
          </w:p>
        </w:tc>
        <w:tc>
          <w:tcPr>
            <w:tcW w:w="2105" w:type="dxa"/>
          </w:tcPr>
          <w:p w14:paraId="4D7967E0" w14:textId="77777777" w:rsidR="007F0D45" w:rsidRPr="002C2C01" w:rsidRDefault="007F0D45" w:rsidP="008508D6">
            <w:pPr>
              <w:pStyle w:val="TAL"/>
              <w:rPr>
                <w:rFonts w:cs="Arial"/>
                <w:szCs w:val="18"/>
                <w:lang w:val="fr-FR"/>
              </w:rPr>
            </w:pPr>
            <w:r>
              <w:rPr>
                <w:rFonts w:cs="Arial"/>
                <w:szCs w:val="18"/>
                <w:lang w:val="fr-FR"/>
              </w:rPr>
              <w:t>TS36413CoarseUELocation</w:t>
            </w:r>
          </w:p>
        </w:tc>
        <w:tc>
          <w:tcPr>
            <w:tcW w:w="5040" w:type="dxa"/>
          </w:tcPr>
          <w:p w14:paraId="4592CCA0" w14:textId="77777777" w:rsidR="007F0D45" w:rsidRPr="002C2C01" w:rsidRDefault="007F0D45" w:rsidP="008508D6">
            <w:pPr>
              <w:pStyle w:val="TAL"/>
              <w:rPr>
                <w:rFonts w:cs="Arial"/>
                <w:szCs w:val="18"/>
                <w:lang w:val="fr-FR"/>
              </w:rPr>
            </w:pPr>
            <w:r>
              <w:rPr>
                <w:rFonts w:cs="Arial"/>
                <w:szCs w:val="18"/>
              </w:rPr>
              <w:t>Coarse location sent by a UE as described in TS 36.413 [38] clause 9.2.1.167.</w:t>
            </w:r>
          </w:p>
        </w:tc>
      </w:tr>
    </w:tbl>
    <w:p w14:paraId="60952266" w14:textId="77777777" w:rsidR="009C6BCF" w:rsidRDefault="009C6BCF" w:rsidP="005E42C8">
      <w:pPr>
        <w:rPr>
          <w:noProof/>
        </w:rPr>
      </w:pPr>
    </w:p>
    <w:p w14:paraId="63D9CCF0" w14:textId="5422BC29" w:rsidR="00172580" w:rsidRDefault="00172580" w:rsidP="00172580">
      <w:pPr>
        <w:pStyle w:val="Heading4"/>
      </w:pPr>
      <w:bookmarkStart w:id="452" w:name="_Toc209002115"/>
      <w:r>
        <w:t>7.3.3.3</w:t>
      </w:r>
      <w:r>
        <w:tab/>
      </w:r>
      <w:r>
        <w:tab/>
        <w:t>Reference datum</w:t>
      </w:r>
      <w:bookmarkEnd w:id="452"/>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53" w:name="_Toc209002116"/>
      <w:r>
        <w:t>7.3.4</w:t>
      </w:r>
      <w:r w:rsidRPr="00760004">
        <w:tab/>
      </w:r>
      <w:r>
        <w:t>Separated location reporting</w:t>
      </w:r>
      <w:bookmarkEnd w:id="453"/>
    </w:p>
    <w:p w14:paraId="52E128C8" w14:textId="77777777" w:rsidR="00A21239" w:rsidRPr="00760004" w:rsidRDefault="00A21239" w:rsidP="00A21239">
      <w:pPr>
        <w:pStyle w:val="Heading4"/>
      </w:pPr>
      <w:bookmarkStart w:id="454" w:name="_Toc209002117"/>
      <w:r>
        <w:t>7.3.4</w:t>
      </w:r>
      <w:r w:rsidRPr="00760004">
        <w:t>.1</w:t>
      </w:r>
      <w:r w:rsidRPr="00760004">
        <w:tab/>
        <w:t>General description</w:t>
      </w:r>
      <w:bookmarkEnd w:id="454"/>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726C4E">
        <w:trPr>
          <w:jc w:val="center"/>
        </w:trPr>
        <w:tc>
          <w:tcPr>
            <w:tcW w:w="1136" w:type="pct"/>
          </w:tcPr>
          <w:p w14:paraId="3430BC48" w14:textId="77777777" w:rsidR="00C30038" w:rsidRPr="00760004" w:rsidRDefault="00C30038" w:rsidP="00726C4E">
            <w:pPr>
              <w:pStyle w:val="TAH"/>
            </w:pPr>
            <w:r w:rsidRPr="00760004">
              <w:t>Field name</w:t>
            </w:r>
          </w:p>
        </w:tc>
        <w:tc>
          <w:tcPr>
            <w:tcW w:w="910" w:type="pct"/>
          </w:tcPr>
          <w:p w14:paraId="4CB3D95E" w14:textId="77777777" w:rsidR="00C30038" w:rsidRPr="00760004" w:rsidRDefault="00C30038" w:rsidP="00726C4E">
            <w:pPr>
              <w:pStyle w:val="TAH"/>
            </w:pPr>
            <w:r>
              <w:t>Type</w:t>
            </w:r>
          </w:p>
        </w:tc>
        <w:tc>
          <w:tcPr>
            <w:tcW w:w="318" w:type="pct"/>
          </w:tcPr>
          <w:p w14:paraId="2AA6C25E" w14:textId="77777777" w:rsidR="00C30038" w:rsidRPr="00760004" w:rsidRDefault="00C30038" w:rsidP="00726C4E">
            <w:pPr>
              <w:pStyle w:val="TAH"/>
            </w:pPr>
            <w:r>
              <w:t>Cardinality</w:t>
            </w:r>
          </w:p>
        </w:tc>
        <w:tc>
          <w:tcPr>
            <w:tcW w:w="2409" w:type="pct"/>
          </w:tcPr>
          <w:p w14:paraId="5A7B541B" w14:textId="77777777" w:rsidR="00C30038" w:rsidRPr="00760004" w:rsidRDefault="00C30038" w:rsidP="00726C4E">
            <w:pPr>
              <w:pStyle w:val="TAH"/>
            </w:pPr>
            <w:r w:rsidRPr="00760004">
              <w:t>Description</w:t>
            </w:r>
          </w:p>
        </w:tc>
        <w:tc>
          <w:tcPr>
            <w:tcW w:w="227" w:type="pct"/>
          </w:tcPr>
          <w:p w14:paraId="48568658" w14:textId="77777777" w:rsidR="00C30038" w:rsidRPr="00760004" w:rsidRDefault="00C30038" w:rsidP="00726C4E">
            <w:pPr>
              <w:pStyle w:val="TAH"/>
            </w:pPr>
            <w:r w:rsidRPr="00760004">
              <w:t>M/C/O</w:t>
            </w:r>
          </w:p>
        </w:tc>
      </w:tr>
      <w:tr w:rsidR="00C30038" w:rsidRPr="00760004" w14:paraId="2C66D784" w14:textId="77777777" w:rsidTr="00726C4E">
        <w:trPr>
          <w:jc w:val="center"/>
        </w:trPr>
        <w:tc>
          <w:tcPr>
            <w:tcW w:w="1136" w:type="pct"/>
          </w:tcPr>
          <w:p w14:paraId="79DF7A55" w14:textId="77777777" w:rsidR="00C30038" w:rsidRPr="00760004" w:rsidRDefault="00C30038" w:rsidP="00726C4E">
            <w:pPr>
              <w:pStyle w:val="TAL"/>
            </w:pPr>
            <w:r w:rsidRPr="00760004">
              <w:t>sUPI</w:t>
            </w:r>
          </w:p>
        </w:tc>
        <w:tc>
          <w:tcPr>
            <w:tcW w:w="910" w:type="pct"/>
          </w:tcPr>
          <w:p w14:paraId="0D64F981" w14:textId="77777777" w:rsidR="00C30038" w:rsidRDefault="00C30038" w:rsidP="00726C4E">
            <w:pPr>
              <w:pStyle w:val="TAL"/>
            </w:pPr>
            <w:r>
              <w:t>SUPI</w:t>
            </w:r>
          </w:p>
        </w:tc>
        <w:tc>
          <w:tcPr>
            <w:tcW w:w="318" w:type="pct"/>
          </w:tcPr>
          <w:p w14:paraId="75C48F9E" w14:textId="77777777" w:rsidR="00C30038" w:rsidRDefault="00C30038" w:rsidP="00726C4E">
            <w:pPr>
              <w:pStyle w:val="TAL"/>
            </w:pPr>
            <w:r>
              <w:t>1</w:t>
            </w:r>
          </w:p>
        </w:tc>
        <w:tc>
          <w:tcPr>
            <w:tcW w:w="2409" w:type="pct"/>
          </w:tcPr>
          <w:p w14:paraId="10C6A4BA" w14:textId="77777777" w:rsidR="00C30038" w:rsidRPr="00760004" w:rsidRDefault="00C30038" w:rsidP="00726C4E">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726C4E">
            <w:pPr>
              <w:pStyle w:val="TAL"/>
            </w:pPr>
            <w:r>
              <w:t>M</w:t>
            </w:r>
          </w:p>
        </w:tc>
      </w:tr>
      <w:tr w:rsidR="00C30038" w:rsidRPr="00760004" w14:paraId="01F1B351" w14:textId="77777777" w:rsidTr="00726C4E">
        <w:trPr>
          <w:jc w:val="center"/>
        </w:trPr>
        <w:tc>
          <w:tcPr>
            <w:tcW w:w="1136" w:type="pct"/>
          </w:tcPr>
          <w:p w14:paraId="0066BD8C" w14:textId="77777777" w:rsidR="00C30038" w:rsidRPr="00760004" w:rsidRDefault="00C30038" w:rsidP="00726C4E">
            <w:pPr>
              <w:pStyle w:val="TAL"/>
            </w:pPr>
            <w:r w:rsidRPr="00760004">
              <w:t>sUCI</w:t>
            </w:r>
          </w:p>
        </w:tc>
        <w:tc>
          <w:tcPr>
            <w:tcW w:w="910" w:type="pct"/>
          </w:tcPr>
          <w:p w14:paraId="00824821" w14:textId="77777777" w:rsidR="00C30038" w:rsidRDefault="00C30038" w:rsidP="00726C4E">
            <w:pPr>
              <w:pStyle w:val="TAL"/>
            </w:pPr>
            <w:r>
              <w:t>SUCI</w:t>
            </w:r>
          </w:p>
        </w:tc>
        <w:tc>
          <w:tcPr>
            <w:tcW w:w="318" w:type="pct"/>
          </w:tcPr>
          <w:p w14:paraId="2115CA2C" w14:textId="77777777" w:rsidR="00C30038" w:rsidRDefault="00C30038" w:rsidP="00726C4E">
            <w:pPr>
              <w:pStyle w:val="TAL"/>
            </w:pPr>
            <w:r>
              <w:t>0..1</w:t>
            </w:r>
          </w:p>
        </w:tc>
        <w:tc>
          <w:tcPr>
            <w:tcW w:w="2409" w:type="pct"/>
          </w:tcPr>
          <w:p w14:paraId="5BF9B3F7" w14:textId="77777777" w:rsidR="00C30038" w:rsidRDefault="00C30038" w:rsidP="00726C4E">
            <w:pPr>
              <w:pStyle w:val="TAL"/>
            </w:pPr>
            <w:r w:rsidRPr="00760004">
              <w:t>SUCI used in the registration, if available.</w:t>
            </w:r>
          </w:p>
        </w:tc>
        <w:tc>
          <w:tcPr>
            <w:tcW w:w="227" w:type="pct"/>
          </w:tcPr>
          <w:p w14:paraId="1579EFD0" w14:textId="77777777" w:rsidR="00C30038" w:rsidRDefault="00C30038" w:rsidP="00726C4E">
            <w:pPr>
              <w:pStyle w:val="TAL"/>
            </w:pPr>
            <w:r w:rsidRPr="00760004">
              <w:t>C</w:t>
            </w:r>
          </w:p>
        </w:tc>
      </w:tr>
      <w:tr w:rsidR="00C30038" w:rsidRPr="00760004" w14:paraId="552C7C19" w14:textId="77777777" w:rsidTr="00726C4E">
        <w:trPr>
          <w:jc w:val="center"/>
        </w:trPr>
        <w:tc>
          <w:tcPr>
            <w:tcW w:w="1136" w:type="pct"/>
          </w:tcPr>
          <w:p w14:paraId="3078D91B" w14:textId="77777777" w:rsidR="00C30038" w:rsidRPr="00760004" w:rsidRDefault="00C30038" w:rsidP="00726C4E">
            <w:pPr>
              <w:pStyle w:val="TAL"/>
            </w:pPr>
            <w:r w:rsidRPr="00760004">
              <w:t>pEI</w:t>
            </w:r>
          </w:p>
        </w:tc>
        <w:tc>
          <w:tcPr>
            <w:tcW w:w="910" w:type="pct"/>
          </w:tcPr>
          <w:p w14:paraId="272DC0DF" w14:textId="77777777" w:rsidR="00C30038" w:rsidRDefault="00C30038" w:rsidP="00726C4E">
            <w:pPr>
              <w:pStyle w:val="TAL"/>
            </w:pPr>
            <w:r>
              <w:t>PEI</w:t>
            </w:r>
          </w:p>
        </w:tc>
        <w:tc>
          <w:tcPr>
            <w:tcW w:w="318" w:type="pct"/>
          </w:tcPr>
          <w:p w14:paraId="214CF03F" w14:textId="77777777" w:rsidR="00C30038" w:rsidRDefault="00C30038" w:rsidP="00726C4E">
            <w:pPr>
              <w:pStyle w:val="TAL"/>
            </w:pPr>
            <w:r>
              <w:t>0..1</w:t>
            </w:r>
          </w:p>
        </w:tc>
        <w:tc>
          <w:tcPr>
            <w:tcW w:w="2409" w:type="pct"/>
          </w:tcPr>
          <w:p w14:paraId="1FA9746F" w14:textId="77777777" w:rsidR="00C30038" w:rsidRDefault="00C30038" w:rsidP="00726C4E">
            <w:pPr>
              <w:pStyle w:val="TAL"/>
            </w:pPr>
            <w:r w:rsidRPr="00760004">
              <w:t>PEI provided by the UE during the registration, if available.</w:t>
            </w:r>
          </w:p>
        </w:tc>
        <w:tc>
          <w:tcPr>
            <w:tcW w:w="227" w:type="pct"/>
          </w:tcPr>
          <w:p w14:paraId="42E48E1B" w14:textId="77777777" w:rsidR="00C30038" w:rsidRDefault="00C30038" w:rsidP="00726C4E">
            <w:pPr>
              <w:pStyle w:val="TAL"/>
            </w:pPr>
            <w:r w:rsidRPr="00760004">
              <w:t>C</w:t>
            </w:r>
          </w:p>
        </w:tc>
      </w:tr>
      <w:tr w:rsidR="00C30038" w:rsidRPr="00760004" w14:paraId="095C7C63" w14:textId="77777777" w:rsidTr="00726C4E">
        <w:trPr>
          <w:jc w:val="center"/>
        </w:trPr>
        <w:tc>
          <w:tcPr>
            <w:tcW w:w="1136" w:type="pct"/>
          </w:tcPr>
          <w:p w14:paraId="26A1A034" w14:textId="77777777" w:rsidR="00C30038" w:rsidRPr="00760004" w:rsidRDefault="00C30038" w:rsidP="00726C4E">
            <w:pPr>
              <w:pStyle w:val="TAL"/>
            </w:pPr>
            <w:r w:rsidRPr="00760004">
              <w:t>gPSI</w:t>
            </w:r>
          </w:p>
        </w:tc>
        <w:tc>
          <w:tcPr>
            <w:tcW w:w="910" w:type="pct"/>
          </w:tcPr>
          <w:p w14:paraId="218BAB8E" w14:textId="77777777" w:rsidR="00C30038" w:rsidRDefault="00C30038" w:rsidP="00726C4E">
            <w:pPr>
              <w:pStyle w:val="TAL"/>
            </w:pPr>
            <w:r>
              <w:t>GPSI</w:t>
            </w:r>
          </w:p>
        </w:tc>
        <w:tc>
          <w:tcPr>
            <w:tcW w:w="318" w:type="pct"/>
          </w:tcPr>
          <w:p w14:paraId="06413710" w14:textId="77777777" w:rsidR="00C30038" w:rsidRDefault="00C30038" w:rsidP="00726C4E">
            <w:pPr>
              <w:pStyle w:val="TAL"/>
            </w:pPr>
            <w:r>
              <w:t>0..1</w:t>
            </w:r>
          </w:p>
        </w:tc>
        <w:tc>
          <w:tcPr>
            <w:tcW w:w="2409" w:type="pct"/>
          </w:tcPr>
          <w:p w14:paraId="0EEA1770" w14:textId="77777777" w:rsidR="00C30038" w:rsidRDefault="00C30038" w:rsidP="00726C4E">
            <w:pPr>
              <w:pStyle w:val="TAL"/>
            </w:pPr>
            <w:r w:rsidRPr="00760004">
              <w:t>GPSI obtained in the registration, if available as part of the subscription profile.</w:t>
            </w:r>
          </w:p>
        </w:tc>
        <w:tc>
          <w:tcPr>
            <w:tcW w:w="227" w:type="pct"/>
          </w:tcPr>
          <w:p w14:paraId="4591E71F" w14:textId="77777777" w:rsidR="00C30038" w:rsidRDefault="00C30038" w:rsidP="00726C4E">
            <w:pPr>
              <w:pStyle w:val="TAL"/>
            </w:pPr>
            <w:r w:rsidRPr="00760004">
              <w:t>C</w:t>
            </w:r>
          </w:p>
        </w:tc>
      </w:tr>
      <w:tr w:rsidR="00C30038" w:rsidRPr="00760004" w14:paraId="5357AA79" w14:textId="77777777" w:rsidTr="00726C4E">
        <w:trPr>
          <w:jc w:val="center"/>
        </w:trPr>
        <w:tc>
          <w:tcPr>
            <w:tcW w:w="1136" w:type="pct"/>
          </w:tcPr>
          <w:p w14:paraId="3C1C9990" w14:textId="77777777" w:rsidR="00C30038" w:rsidRPr="00760004" w:rsidRDefault="00C30038" w:rsidP="00726C4E">
            <w:pPr>
              <w:pStyle w:val="TAL"/>
            </w:pPr>
            <w:r w:rsidRPr="00760004">
              <w:t>gUTI</w:t>
            </w:r>
          </w:p>
        </w:tc>
        <w:tc>
          <w:tcPr>
            <w:tcW w:w="910" w:type="pct"/>
          </w:tcPr>
          <w:p w14:paraId="303BFA9C" w14:textId="77777777" w:rsidR="00C30038" w:rsidRDefault="00C30038" w:rsidP="00726C4E">
            <w:pPr>
              <w:pStyle w:val="TAL"/>
            </w:pPr>
            <w:r>
              <w:t>FiveGUTI</w:t>
            </w:r>
          </w:p>
        </w:tc>
        <w:tc>
          <w:tcPr>
            <w:tcW w:w="318" w:type="pct"/>
          </w:tcPr>
          <w:p w14:paraId="080A0F96" w14:textId="77777777" w:rsidR="00C30038" w:rsidRDefault="00C30038" w:rsidP="00726C4E">
            <w:pPr>
              <w:pStyle w:val="TAL"/>
            </w:pPr>
            <w:r>
              <w:t>0..1</w:t>
            </w:r>
          </w:p>
        </w:tc>
        <w:tc>
          <w:tcPr>
            <w:tcW w:w="2409" w:type="pct"/>
          </w:tcPr>
          <w:p w14:paraId="0504A9F7" w14:textId="77777777" w:rsidR="00C30038" w:rsidRDefault="00C30038" w:rsidP="00726C4E">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726C4E">
            <w:pPr>
              <w:pStyle w:val="TAL"/>
            </w:pPr>
            <w:r>
              <w:t>C</w:t>
            </w:r>
          </w:p>
        </w:tc>
      </w:tr>
      <w:tr w:rsidR="00C30038" w:rsidRPr="00760004" w14:paraId="0CA406D3" w14:textId="77777777" w:rsidTr="00726C4E">
        <w:trPr>
          <w:jc w:val="center"/>
        </w:trPr>
        <w:tc>
          <w:tcPr>
            <w:tcW w:w="1136" w:type="pct"/>
          </w:tcPr>
          <w:p w14:paraId="6533B8C6" w14:textId="77777777" w:rsidR="00C30038" w:rsidRDefault="00C30038" w:rsidP="00726C4E">
            <w:pPr>
              <w:pStyle w:val="TAL"/>
            </w:pPr>
            <w:r w:rsidRPr="00760004">
              <w:t>location</w:t>
            </w:r>
          </w:p>
        </w:tc>
        <w:tc>
          <w:tcPr>
            <w:tcW w:w="910" w:type="pct"/>
          </w:tcPr>
          <w:p w14:paraId="0C447573" w14:textId="77777777" w:rsidR="00C30038" w:rsidRDefault="00C30038" w:rsidP="00726C4E">
            <w:pPr>
              <w:pStyle w:val="TAL"/>
            </w:pPr>
            <w:r>
              <w:t>Location</w:t>
            </w:r>
          </w:p>
        </w:tc>
        <w:tc>
          <w:tcPr>
            <w:tcW w:w="318" w:type="pct"/>
          </w:tcPr>
          <w:p w14:paraId="395A775F" w14:textId="77777777" w:rsidR="00C30038" w:rsidRDefault="00C30038" w:rsidP="00726C4E">
            <w:pPr>
              <w:pStyle w:val="TAL"/>
            </w:pPr>
            <w:r>
              <w:t>1</w:t>
            </w:r>
          </w:p>
        </w:tc>
        <w:tc>
          <w:tcPr>
            <w:tcW w:w="2409" w:type="pct"/>
          </w:tcPr>
          <w:p w14:paraId="5EA252FF" w14:textId="77777777" w:rsidR="00C30038" w:rsidRPr="00760004" w:rsidRDefault="00C30038" w:rsidP="00726C4E">
            <w:pPr>
              <w:pStyle w:val="TAL"/>
            </w:pPr>
            <w:r w:rsidRPr="00760004">
              <w:t>Location information deter</w:t>
            </w:r>
            <w:r>
              <w:t>mined by the network at the time of message generation</w:t>
            </w:r>
            <w:r w:rsidRPr="00760004">
              <w:t>.</w:t>
            </w:r>
          </w:p>
          <w:p w14:paraId="1456F886" w14:textId="77777777" w:rsidR="00C30038" w:rsidRDefault="00C30038" w:rsidP="00726C4E">
            <w:pPr>
              <w:pStyle w:val="TAL"/>
            </w:pPr>
          </w:p>
        </w:tc>
        <w:tc>
          <w:tcPr>
            <w:tcW w:w="227" w:type="pct"/>
          </w:tcPr>
          <w:p w14:paraId="6788F821" w14:textId="77777777" w:rsidR="00C30038" w:rsidRDefault="00C30038" w:rsidP="00726C4E">
            <w:pPr>
              <w:pStyle w:val="TAL"/>
            </w:pPr>
            <w:r>
              <w:t>M</w:t>
            </w:r>
          </w:p>
        </w:tc>
      </w:tr>
      <w:tr w:rsidR="00C30038" w:rsidRPr="00760004" w14:paraId="64EF1014" w14:textId="77777777" w:rsidTr="00726C4E">
        <w:trPr>
          <w:jc w:val="center"/>
        </w:trPr>
        <w:tc>
          <w:tcPr>
            <w:tcW w:w="1136" w:type="pct"/>
          </w:tcPr>
          <w:p w14:paraId="0BA6714C" w14:textId="77777777" w:rsidR="00C30038" w:rsidRPr="00760004" w:rsidRDefault="00C30038" w:rsidP="00726C4E">
            <w:pPr>
              <w:pStyle w:val="TAL"/>
            </w:pPr>
            <w:r w:rsidRPr="00760004">
              <w:t>non3GPPAccessEndpoint</w:t>
            </w:r>
          </w:p>
        </w:tc>
        <w:tc>
          <w:tcPr>
            <w:tcW w:w="910" w:type="pct"/>
          </w:tcPr>
          <w:p w14:paraId="0B551D45" w14:textId="77777777" w:rsidR="00C30038" w:rsidRDefault="00C30038" w:rsidP="00726C4E">
            <w:pPr>
              <w:pStyle w:val="TAL"/>
            </w:pPr>
            <w:r>
              <w:t>UEEndpointAddress</w:t>
            </w:r>
          </w:p>
        </w:tc>
        <w:tc>
          <w:tcPr>
            <w:tcW w:w="318" w:type="pct"/>
          </w:tcPr>
          <w:p w14:paraId="5B509D6E" w14:textId="77777777" w:rsidR="00C30038" w:rsidRDefault="00C30038" w:rsidP="00726C4E">
            <w:pPr>
              <w:pStyle w:val="TAL"/>
            </w:pPr>
            <w:r>
              <w:t>0..1</w:t>
            </w:r>
          </w:p>
        </w:tc>
        <w:tc>
          <w:tcPr>
            <w:tcW w:w="2409" w:type="pct"/>
          </w:tcPr>
          <w:p w14:paraId="3EB47C19" w14:textId="77777777" w:rsidR="00C30038" w:rsidRDefault="00C30038" w:rsidP="00726C4E">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726C4E">
            <w:pPr>
              <w:pStyle w:val="TAL"/>
            </w:pPr>
            <w:r w:rsidRPr="00760004">
              <w:t>C</w:t>
            </w:r>
          </w:p>
        </w:tc>
      </w:tr>
      <w:tr w:rsidR="00C30038" w:rsidRPr="00760004" w14:paraId="79E8A022" w14:textId="77777777" w:rsidTr="00726C4E">
        <w:trPr>
          <w:jc w:val="center"/>
        </w:trPr>
        <w:tc>
          <w:tcPr>
            <w:tcW w:w="1136" w:type="pct"/>
          </w:tcPr>
          <w:p w14:paraId="4248BCE3" w14:textId="77777777" w:rsidR="00C30038" w:rsidRPr="00760004" w:rsidRDefault="00C30038" w:rsidP="00726C4E">
            <w:pPr>
              <w:pStyle w:val="TAL"/>
            </w:pPr>
            <w:r w:rsidRPr="00760004">
              <w:t>rATType</w:t>
            </w:r>
          </w:p>
        </w:tc>
        <w:tc>
          <w:tcPr>
            <w:tcW w:w="910" w:type="pct"/>
          </w:tcPr>
          <w:p w14:paraId="7B832056" w14:textId="77777777" w:rsidR="00C30038" w:rsidRDefault="00C30038" w:rsidP="00726C4E">
            <w:pPr>
              <w:pStyle w:val="TAL"/>
            </w:pPr>
            <w:r>
              <w:t>RATType</w:t>
            </w:r>
          </w:p>
        </w:tc>
        <w:tc>
          <w:tcPr>
            <w:tcW w:w="318" w:type="pct"/>
          </w:tcPr>
          <w:p w14:paraId="707C7535" w14:textId="77777777" w:rsidR="00C30038" w:rsidRDefault="00C30038" w:rsidP="00726C4E">
            <w:pPr>
              <w:pStyle w:val="TAL"/>
            </w:pPr>
            <w:r>
              <w:t>0..1</w:t>
            </w:r>
          </w:p>
        </w:tc>
        <w:tc>
          <w:tcPr>
            <w:tcW w:w="2409" w:type="pct"/>
          </w:tcPr>
          <w:p w14:paraId="71A956BB" w14:textId="77777777" w:rsidR="00C30038" w:rsidRDefault="00C30038" w:rsidP="00726C4E">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726C4E">
            <w:pPr>
              <w:pStyle w:val="TAL"/>
            </w:pPr>
            <w:r w:rsidRPr="00760004">
              <w:t>C</w:t>
            </w:r>
          </w:p>
        </w:tc>
      </w:tr>
      <w:tr w:rsidR="00C30038" w:rsidRPr="00760004" w14:paraId="59515DDA" w14:textId="77777777" w:rsidTr="00726C4E">
        <w:trPr>
          <w:jc w:val="center"/>
        </w:trPr>
        <w:tc>
          <w:tcPr>
            <w:tcW w:w="1136" w:type="pct"/>
          </w:tcPr>
          <w:p w14:paraId="6C543E9F" w14:textId="77777777" w:rsidR="00C30038" w:rsidRPr="00760004" w:rsidRDefault="00C30038" w:rsidP="00726C4E">
            <w:pPr>
              <w:pStyle w:val="TAL"/>
            </w:pPr>
            <w:r>
              <w:t>ePSIdentities</w:t>
            </w:r>
          </w:p>
        </w:tc>
        <w:tc>
          <w:tcPr>
            <w:tcW w:w="910" w:type="pct"/>
          </w:tcPr>
          <w:p w14:paraId="76F346C8" w14:textId="77777777" w:rsidR="00C30038" w:rsidRDefault="00C30038" w:rsidP="00726C4E">
            <w:pPr>
              <w:pStyle w:val="TAL"/>
            </w:pPr>
            <w:r>
              <w:t>EPSSubscriberIDs</w:t>
            </w:r>
          </w:p>
        </w:tc>
        <w:tc>
          <w:tcPr>
            <w:tcW w:w="318" w:type="pct"/>
          </w:tcPr>
          <w:p w14:paraId="6DEF4B95" w14:textId="77777777" w:rsidR="00C30038" w:rsidRDefault="00C30038" w:rsidP="00726C4E">
            <w:pPr>
              <w:pStyle w:val="TAL"/>
            </w:pPr>
            <w:r>
              <w:t>0..1</w:t>
            </w:r>
          </w:p>
        </w:tc>
        <w:tc>
          <w:tcPr>
            <w:tcW w:w="2409" w:type="pct"/>
          </w:tcPr>
          <w:p w14:paraId="103386BF" w14:textId="77777777" w:rsidR="00C30038" w:rsidRPr="00760004" w:rsidRDefault="00C30038" w:rsidP="00726C4E">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726C4E">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55" w:name="_Toc209002118"/>
      <w:r>
        <w:t>7.3.5</w:t>
      </w:r>
      <w:r>
        <w:tab/>
        <w:t>Location acquisition</w:t>
      </w:r>
      <w:bookmarkEnd w:id="455"/>
    </w:p>
    <w:p w14:paraId="2FD32661" w14:textId="77777777" w:rsidR="00EA1EE8" w:rsidRDefault="00EA1EE8" w:rsidP="00EA1EE8">
      <w:pPr>
        <w:pStyle w:val="Heading4"/>
      </w:pPr>
      <w:bookmarkStart w:id="456" w:name="_Toc209002119"/>
      <w:r>
        <w:t>7.3.5.1</w:t>
      </w:r>
      <w:r>
        <w:tab/>
        <w:t>General description</w:t>
      </w:r>
      <w:bookmarkEnd w:id="456"/>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57" w:name="_Toc209002120"/>
      <w:r>
        <w:rPr>
          <w:lang w:val="fr-FR"/>
        </w:rPr>
        <w:t>7.3.5.2</w:t>
      </w:r>
      <w:r>
        <w:rPr>
          <w:lang w:val="fr-FR"/>
        </w:rPr>
        <w:tab/>
        <w:t>Acquisition request over LI_HILA</w:t>
      </w:r>
      <w:bookmarkEnd w:id="457"/>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58" w:name="_Toc209002121"/>
      <w:r>
        <w:rPr>
          <w:lang w:val="fr-FR"/>
        </w:rPr>
        <w:t>7.3.5.3</w:t>
      </w:r>
      <w:r>
        <w:rPr>
          <w:lang w:val="fr-FR"/>
        </w:rPr>
        <w:tab/>
        <w:t>Acquisition request over LI_XLA</w:t>
      </w:r>
      <w:bookmarkEnd w:id="458"/>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59" w:name="_Toc209002122"/>
      <w:r>
        <w:rPr>
          <w:lang w:val="en-US"/>
        </w:rPr>
        <w:t>7.3.5.4</w:t>
      </w:r>
      <w:r>
        <w:rPr>
          <w:lang w:val="en-US"/>
        </w:rPr>
        <w:tab/>
        <w:t>Location acquisition procedure at the LARF</w:t>
      </w:r>
      <w:bookmarkEnd w:id="459"/>
    </w:p>
    <w:p w14:paraId="0D86D1DA" w14:textId="77777777" w:rsidR="00F3610F" w:rsidRPr="00084E76" w:rsidRDefault="00F3610F" w:rsidP="00F3610F">
      <w:pPr>
        <w:pStyle w:val="Heading5"/>
      </w:pPr>
      <w:bookmarkStart w:id="460" w:name="_Toc209002123"/>
      <w:r w:rsidRPr="00084E76">
        <w:t>7.3.5.4.1</w:t>
      </w:r>
      <w:r w:rsidRPr="00084E76">
        <w:tab/>
        <w:t>General description</w:t>
      </w:r>
      <w:bookmarkEnd w:id="460"/>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61" w:name="_Toc209002124"/>
      <w:r>
        <w:t>7.3.5.4.2</w:t>
      </w:r>
      <w:r>
        <w:tab/>
      </w:r>
      <w:r w:rsidRPr="0073757A">
        <w:rPr>
          <w:lang w:val="en-US"/>
        </w:rPr>
        <w:t>Location acquisition procedure at the LARF</w:t>
      </w:r>
      <w:r>
        <w:rPr>
          <w:rFonts w:eastAsiaTheme="minorHAnsi"/>
          <w:lang w:val="en-US"/>
        </w:rPr>
        <w:t xml:space="preserve"> in case of EPC</w:t>
      </w:r>
      <w:bookmarkEnd w:id="461"/>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62" w:name="_Toc209002125"/>
      <w:r>
        <w:t>7.3.5.4.3</w:t>
      </w:r>
      <w:r>
        <w:tab/>
      </w:r>
      <w:r w:rsidRPr="0073757A">
        <w:rPr>
          <w:lang w:val="en-US"/>
        </w:rPr>
        <w:t>Location acquisition procedure at the LARF</w:t>
      </w:r>
      <w:r>
        <w:rPr>
          <w:rFonts w:eastAsiaTheme="minorHAnsi"/>
          <w:lang w:val="en-US"/>
        </w:rPr>
        <w:t xml:space="preserve"> in case of 5GC</w:t>
      </w:r>
      <w:bookmarkEnd w:id="462"/>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26E697CD" w:rsidR="007C4787" w:rsidRDefault="007C4787" w:rsidP="007C4787">
      <w:pPr>
        <w:pStyle w:val="B2"/>
        <w:rPr>
          <w:noProof/>
        </w:rPr>
      </w:pPr>
      <w:r>
        <w:rPr>
          <w:noProof/>
          <w:lang w:val="en-US"/>
        </w:rPr>
        <w:t>-</w:t>
      </w:r>
      <w:r>
        <w:rPr>
          <w:noProof/>
          <w:lang w:val="en-US"/>
        </w:rPr>
        <w:tab/>
      </w:r>
      <w:r w:rsidRPr="00707B3F">
        <w:rPr>
          <w:noProof/>
        </w:rPr>
        <w:t>NRPPa Transaction ID</w:t>
      </w:r>
      <w:r>
        <w:rPr>
          <w:noProof/>
        </w:rPr>
        <w:t>: a value conforming to the NRPPa protocol as specified in TS 38.455 [86]; the actual value is left for implementation.</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63" w:name="_Toc209002126"/>
      <w:r>
        <w:t>7.3.5.5</w:t>
      </w:r>
      <w:r>
        <w:tab/>
        <w:t>Location acquisition delivery via the LI_HILA</w:t>
      </w:r>
      <w:bookmarkEnd w:id="463"/>
    </w:p>
    <w:p w14:paraId="5F5D8F04" w14:textId="77777777" w:rsidR="00EA1EE8" w:rsidRDefault="00EA1EE8" w:rsidP="00EA1EE8">
      <w:pPr>
        <w:pStyle w:val="Heading5"/>
        <w:rPr>
          <w:lang w:val="fr-FR"/>
        </w:rPr>
      </w:pPr>
      <w:bookmarkStart w:id="464" w:name="_Toc209002127"/>
      <w:r>
        <w:rPr>
          <w:lang w:val="fr-FR"/>
        </w:rPr>
        <w:t>7.3.5.5.1</w:t>
      </w:r>
      <w:r>
        <w:rPr>
          <w:lang w:val="fr-FR"/>
        </w:rPr>
        <w:tab/>
        <w:t>Location acquisition response over LI_XLA</w:t>
      </w:r>
      <w:bookmarkEnd w:id="464"/>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65" w:name="_Toc209002128"/>
      <w:r>
        <w:t>7.3.5.5.2</w:t>
      </w:r>
      <w:r>
        <w:tab/>
        <w:t>Location acquisition response over LI_HILA</w:t>
      </w:r>
      <w:bookmarkEnd w:id="465"/>
    </w:p>
    <w:p w14:paraId="4F3D46FA" w14:textId="0A00AAD0" w:rsidR="00C1747F" w:rsidRDefault="00C1747F" w:rsidP="00A962B3">
      <w:bookmarkStart w:id="466"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483ABB6F" w14:textId="77777777" w:rsidR="00EA1EE8" w:rsidRDefault="00EA1EE8" w:rsidP="00EA1EE8">
      <w:pPr>
        <w:pStyle w:val="Heading4"/>
      </w:pPr>
      <w:bookmarkStart w:id="467" w:name="_Toc209002129"/>
      <w:r>
        <w:t>7.3.5.6</w:t>
      </w:r>
      <w:r>
        <w:tab/>
        <w:t>L</w:t>
      </w:r>
      <w:bookmarkEnd w:id="466"/>
      <w:r>
        <w:t>ocation acquisition delivery via the LI_HI2</w:t>
      </w:r>
      <w:bookmarkEnd w:id="467"/>
    </w:p>
    <w:p w14:paraId="103566AC" w14:textId="77777777" w:rsidR="00EA1EE8" w:rsidRDefault="00EA1EE8" w:rsidP="00EA1EE8">
      <w:pPr>
        <w:pStyle w:val="Heading5"/>
      </w:pPr>
      <w:bookmarkStart w:id="468" w:name="_Toc209002130"/>
      <w:bookmarkStart w:id="469" w:name="_Toc98076522"/>
      <w:r>
        <w:t>7.3.5.6.1</w:t>
      </w:r>
      <w:r>
        <w:tab/>
      </w:r>
      <w:r>
        <w:rPr>
          <w:rFonts w:eastAsiaTheme="minorHAnsi"/>
          <w:lang w:val="en-US"/>
        </w:rPr>
        <w:t>Provisioning of the MDF2</w:t>
      </w:r>
      <w:bookmarkEnd w:id="468"/>
    </w:p>
    <w:p w14:paraId="27567804" w14:textId="77777777" w:rsidR="00FA761E" w:rsidRDefault="00FA761E" w:rsidP="00FA761E">
      <w:r>
        <w:t>The MDF2 listed as the delivery endpoint for xIRI generated by the LARF in the MME/AMF shall be provisioned as described in clause 5.2.2 prior to issuing of LI_XLA requests for the given target.</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6B374D7F" w:rsidR="00EA1EE8" w:rsidRDefault="00EA1EE8" w:rsidP="00EA1EE8">
      <w:pPr>
        <w:pStyle w:val="TH"/>
      </w:pPr>
      <w:r>
        <w:t xml:space="preserve">Table 7.3.5.6.1-1: </w:t>
      </w:r>
      <w:r w:rsidR="00FA761E">
        <w:t>Void</w:t>
      </w:r>
    </w:p>
    <w:p w14:paraId="0B672D0F" w14:textId="7E18DC64" w:rsidR="00EA1EE8" w:rsidRDefault="00EA1EE8" w:rsidP="00EA1EE8">
      <w:pPr>
        <w:pStyle w:val="TH"/>
      </w:pPr>
      <w:r>
        <w:t xml:space="preserve">Table 7.3.5.6.1-2: </w:t>
      </w:r>
      <w:r w:rsidR="00FA761E">
        <w:t>Void</w:t>
      </w:r>
    </w:p>
    <w:p w14:paraId="5BC67ED4" w14:textId="77777777" w:rsidR="00EA1EE8" w:rsidRDefault="00EA1EE8" w:rsidP="00EA1EE8">
      <w:pPr>
        <w:pStyle w:val="Heading5"/>
      </w:pPr>
      <w:bookmarkStart w:id="470" w:name="_Toc209002131"/>
      <w:r>
        <w:t>7.3.5.6.2</w:t>
      </w:r>
      <w:r>
        <w:tab/>
        <w:t>LI_X2_LA delivery</w:t>
      </w:r>
      <w:bookmarkEnd w:id="470"/>
    </w:p>
    <w:bookmarkEnd w:id="469"/>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71" w:name="_Toc209002132"/>
      <w:r>
        <w:t>7.3.5.6.3</w:t>
      </w:r>
      <w:r>
        <w:tab/>
        <w:t>LI_HI2 delivery</w:t>
      </w:r>
      <w:bookmarkEnd w:id="471"/>
    </w:p>
    <w:p w14:paraId="67597C45" w14:textId="77777777" w:rsidR="003127F5" w:rsidRDefault="003127F5" w:rsidP="003127F5">
      <w:r>
        <w:t xml:space="preserve">For a location information response, the MDF2 shall generate the IRI message based on the </w:t>
      </w:r>
      <w:bookmarkStart w:id="472" w:name="_Hlk117346250"/>
      <w:r>
        <w:t>MMELocationUpdate xIRI record from the LARF in case of EPC or the AMFLocationUpdate</w:t>
      </w:r>
      <w:bookmarkEnd w:id="472"/>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73" w:name="_Toc209002133"/>
      <w:r>
        <w:t>7.3.6</w:t>
      </w:r>
      <w:r>
        <w:tab/>
        <w:t>Location Only Reporting</w:t>
      </w:r>
      <w:bookmarkEnd w:id="473"/>
    </w:p>
    <w:p w14:paraId="132A9281" w14:textId="77777777" w:rsidR="00FB122C" w:rsidRPr="004C799D" w:rsidRDefault="00FB122C" w:rsidP="00FB122C">
      <w:pPr>
        <w:pStyle w:val="Heading4"/>
        <w:rPr>
          <w:sz w:val="22"/>
        </w:rPr>
      </w:pPr>
      <w:bookmarkStart w:id="474" w:name="_Toc209002134"/>
      <w:r>
        <w:t>7.3.6.1</w:t>
      </w:r>
      <w:r>
        <w:tab/>
        <w:t>General Information</w:t>
      </w:r>
      <w:bookmarkEnd w:id="474"/>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75" w:name="_Toc209002135"/>
      <w:r>
        <w:t>7.3.6.2</w:t>
      </w:r>
      <w:r>
        <w:tab/>
        <w:t>Provisioning Information</w:t>
      </w:r>
      <w:bookmarkEnd w:id="475"/>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3F97ABBD" w:rsidR="00FB122C" w:rsidRDefault="00FB122C" w:rsidP="00FB122C">
      <w:r>
        <w:t xml:space="preserve">Table </w:t>
      </w:r>
      <w:r w:rsidR="005F551F">
        <w:t>7.3.6.2-1</w:t>
      </w:r>
      <w:r>
        <w:t xml:space="preserve"> shows the details of the LocationOnlyProvisioning</w:t>
      </w:r>
      <w:r w:rsidR="00FA761E">
        <w:t>Extensions</w:t>
      </w:r>
      <w:r>
        <w:t xml:space="preserve"> parameter for TaskDetailsExtension and MediationDetailsExtension.</w:t>
      </w:r>
    </w:p>
    <w:p w14:paraId="4430B281" w14:textId="76B1E474" w:rsidR="00FB122C" w:rsidRPr="001A1E56" w:rsidRDefault="00FB122C" w:rsidP="00FB122C">
      <w:pPr>
        <w:pStyle w:val="TH"/>
      </w:pPr>
      <w:r w:rsidRPr="001A1E56">
        <w:t xml:space="preserve">Table </w:t>
      </w:r>
      <w:r w:rsidR="005F551F">
        <w:t>7.3.6.2-1</w:t>
      </w:r>
      <w:r>
        <w:t>:</w:t>
      </w:r>
      <w:r w:rsidRPr="001A1E56">
        <w:t xml:space="preserve"> </w:t>
      </w:r>
      <w:r>
        <w:t>LocationOnlyProvisioning</w:t>
      </w:r>
      <w:r w:rsidR="00FA761E">
        <w:t>Extensions</w:t>
      </w:r>
      <w:r>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726C4E">
        <w:trPr>
          <w:trHeight w:val="88"/>
          <w:jc w:val="center"/>
        </w:trPr>
        <w:tc>
          <w:tcPr>
            <w:tcW w:w="2972" w:type="dxa"/>
          </w:tcPr>
          <w:p w14:paraId="1B3CDA34" w14:textId="77777777" w:rsidR="00FB122C" w:rsidRPr="007B1D70" w:rsidRDefault="00FB122C" w:rsidP="00726C4E">
            <w:pPr>
              <w:pStyle w:val="TAH"/>
            </w:pPr>
            <w:r>
              <w:t>Field</w:t>
            </w:r>
            <w:r w:rsidRPr="007B1D70">
              <w:t xml:space="preserve"> name</w:t>
            </w:r>
          </w:p>
        </w:tc>
        <w:tc>
          <w:tcPr>
            <w:tcW w:w="6242" w:type="dxa"/>
          </w:tcPr>
          <w:p w14:paraId="088BC07B" w14:textId="77777777" w:rsidR="00FB122C" w:rsidRPr="007B1D70" w:rsidRDefault="00FB122C" w:rsidP="00726C4E">
            <w:pPr>
              <w:pStyle w:val="TAH"/>
            </w:pPr>
            <w:r>
              <w:t>Description</w:t>
            </w:r>
          </w:p>
        </w:tc>
        <w:tc>
          <w:tcPr>
            <w:tcW w:w="708" w:type="dxa"/>
          </w:tcPr>
          <w:p w14:paraId="7463DC03" w14:textId="77777777" w:rsidR="00FB122C" w:rsidRPr="007B1D70" w:rsidRDefault="00FB122C" w:rsidP="00726C4E">
            <w:pPr>
              <w:pStyle w:val="TAH"/>
            </w:pPr>
            <w:r w:rsidRPr="007B1D70">
              <w:t>M/C/O</w:t>
            </w:r>
          </w:p>
        </w:tc>
      </w:tr>
      <w:tr w:rsidR="00FB122C" w14:paraId="680702A2" w14:textId="77777777" w:rsidTr="00726C4E">
        <w:trPr>
          <w:jc w:val="center"/>
        </w:trPr>
        <w:tc>
          <w:tcPr>
            <w:tcW w:w="2972" w:type="dxa"/>
          </w:tcPr>
          <w:p w14:paraId="2D427908" w14:textId="77777777" w:rsidR="00FB122C" w:rsidRDefault="00FB122C" w:rsidP="00726C4E">
            <w:pPr>
              <w:pStyle w:val="TAL"/>
            </w:pPr>
            <w:r>
              <w:t>LocationOnly</w:t>
            </w:r>
          </w:p>
        </w:tc>
        <w:tc>
          <w:tcPr>
            <w:tcW w:w="6242" w:type="dxa"/>
          </w:tcPr>
          <w:p w14:paraId="6A29FDC6" w14:textId="77777777" w:rsidR="00FB122C" w:rsidRDefault="00FB122C" w:rsidP="00726C4E">
            <w:pPr>
              <w:pStyle w:val="TAL"/>
            </w:pPr>
            <w:r>
              <w:t>If included, the LI function shall generate the messages described in clause 7.3.6.3.</w:t>
            </w:r>
          </w:p>
        </w:tc>
        <w:tc>
          <w:tcPr>
            <w:tcW w:w="708" w:type="dxa"/>
          </w:tcPr>
          <w:p w14:paraId="67F974E9" w14:textId="77777777" w:rsidR="00FB122C" w:rsidRDefault="00FB122C" w:rsidP="00726C4E">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76" w:name="_Toc209002136"/>
      <w:r>
        <w:t>7.3.6.3</w:t>
      </w:r>
      <w:r>
        <w:tab/>
        <w:t>Generation of Location Only xIRI</w:t>
      </w:r>
      <w:bookmarkEnd w:id="476"/>
    </w:p>
    <w:p w14:paraId="4A081213" w14:textId="77777777" w:rsidR="00F24B2F" w:rsidRPr="003555F5" w:rsidRDefault="00F24B2F" w:rsidP="00F24B2F">
      <w:pPr>
        <w:pStyle w:val="Heading5"/>
      </w:pPr>
      <w:bookmarkStart w:id="477" w:name="_Toc209002137"/>
      <w:r>
        <w:t>7.3.6.3.1</w:t>
      </w:r>
      <w:r>
        <w:tab/>
        <w:t>General</w:t>
      </w:r>
      <w:bookmarkEnd w:id="477"/>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78" w:name="_Toc209002138"/>
      <w:r>
        <w:t>7.3.6.3.2</w:t>
      </w:r>
      <w:r>
        <w:tab/>
        <w:t>Location Only xIRI in 5GS</w:t>
      </w:r>
      <w:bookmarkEnd w:id="478"/>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79" w:name="_Toc209002139"/>
      <w:r>
        <w:t>7.3.6.3.3</w:t>
      </w:r>
      <w:r>
        <w:tab/>
        <w:t>Location Only xIRI in EPS</w:t>
      </w:r>
      <w:bookmarkEnd w:id="479"/>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80" w:name="_Toc209002140"/>
      <w:r>
        <w:t>7.3.6.4</w:t>
      </w:r>
      <w:r>
        <w:tab/>
        <w:t>Generation of Location Only IRI</w:t>
      </w:r>
      <w:bookmarkEnd w:id="480"/>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81" w:name="_Toc209002141"/>
      <w:r w:rsidRPr="00760004">
        <w:t>7.4</w:t>
      </w:r>
      <w:r w:rsidRPr="00760004">
        <w:tab/>
        <w:t>Messaging</w:t>
      </w:r>
      <w:bookmarkEnd w:id="481"/>
    </w:p>
    <w:p w14:paraId="04E36404" w14:textId="29BC175C" w:rsidR="00610327" w:rsidRPr="00760004" w:rsidRDefault="00241659" w:rsidP="00610327">
      <w:pPr>
        <w:pStyle w:val="Heading3"/>
      </w:pPr>
      <w:bookmarkStart w:id="482" w:name="_Toc209002142"/>
      <w:r w:rsidRPr="00760004">
        <w:t>7.4.</w:t>
      </w:r>
      <w:r w:rsidR="00610327" w:rsidRPr="00760004">
        <w:t>1</w:t>
      </w:r>
      <w:r w:rsidR="00610327" w:rsidRPr="00760004">
        <w:tab/>
        <w:t>Introduction</w:t>
      </w:r>
      <w:bookmarkEnd w:id="482"/>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83" w:name="_Toc209002143"/>
      <w:r w:rsidRPr="00760004">
        <w:t>7.4.</w:t>
      </w:r>
      <w:r w:rsidR="00610327" w:rsidRPr="00760004">
        <w:t>2</w:t>
      </w:r>
      <w:r w:rsidR="00610327" w:rsidRPr="00760004">
        <w:tab/>
        <w:t>LI at the MMS Proxy-Relay</w:t>
      </w:r>
      <w:bookmarkEnd w:id="483"/>
    </w:p>
    <w:p w14:paraId="7C2ACB2E" w14:textId="3DEE2E1C" w:rsidR="00610327" w:rsidRPr="00760004" w:rsidRDefault="00241659" w:rsidP="00610327">
      <w:pPr>
        <w:pStyle w:val="Heading4"/>
      </w:pPr>
      <w:bookmarkStart w:id="484" w:name="_Toc209002144"/>
      <w:r w:rsidRPr="00760004">
        <w:t>7.4.</w:t>
      </w:r>
      <w:r w:rsidR="00610327" w:rsidRPr="00760004">
        <w:t>2.1</w:t>
      </w:r>
      <w:r w:rsidR="00610327" w:rsidRPr="00760004">
        <w:tab/>
        <w:t>Provisioning over LI_X1</w:t>
      </w:r>
      <w:bookmarkEnd w:id="484"/>
    </w:p>
    <w:p w14:paraId="71244975" w14:textId="6579D970" w:rsidR="00610327" w:rsidRPr="00760004" w:rsidRDefault="00610327" w:rsidP="00610327">
      <w:r w:rsidRPr="00760004">
        <w:t xml:space="preserve">The IRI-POI </w:t>
      </w:r>
      <w:r w:rsidR="00043C1B">
        <w:t>and CC-POI</w:t>
      </w:r>
      <w:r w:rsidR="00043C1B" w:rsidRPr="00760004">
        <w:t xml:space="preserve"> </w:t>
      </w:r>
      <w:r w:rsidRPr="00760004">
        <w:t xml:space="preserve">present in the MMS Proxy-Relay </w:t>
      </w:r>
      <w:r w:rsidR="00043C1B">
        <w:t>are</w:t>
      </w:r>
      <w:r w:rsidRPr="00760004">
        <w:t xml:space="preserve">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0910FBC5" w14:textId="77777777" w:rsidR="00A83DEA" w:rsidRPr="00760004" w:rsidRDefault="00A83DEA" w:rsidP="00A83DEA">
      <w:pPr>
        <w:pStyle w:val="B1"/>
      </w:pPr>
      <w:r w:rsidRPr="00760004">
        <w:t>-</w:t>
      </w:r>
      <w:r w:rsidRPr="00760004">
        <w:tab/>
        <w:t>E</w:t>
      </w:r>
      <w:r>
        <w:t>.</w:t>
      </w:r>
      <w:r w:rsidRPr="00760004">
        <w:t>164Number.</w:t>
      </w:r>
    </w:p>
    <w:p w14:paraId="6B977B99" w14:textId="77777777" w:rsidR="00A83DEA" w:rsidRPr="00760004" w:rsidRDefault="00A83DEA" w:rsidP="00A83DEA">
      <w:pPr>
        <w:pStyle w:val="B1"/>
      </w:pPr>
      <w:r w:rsidRPr="00760004">
        <w:t>-</w:t>
      </w:r>
      <w:r w:rsidRPr="00760004">
        <w:tab/>
        <w:t>EmailAddress.</w:t>
      </w:r>
    </w:p>
    <w:p w14:paraId="2D6D7DEA" w14:textId="69557E56" w:rsidR="00A83DEA" w:rsidRPr="00384516" w:rsidRDefault="00A83DEA" w:rsidP="00A83DEA">
      <w:pPr>
        <w:pStyle w:val="B1"/>
      </w:pPr>
      <w:r w:rsidRPr="00760004">
        <w:t>-</w:t>
      </w:r>
      <w:r w:rsidRPr="00760004">
        <w:tab/>
        <w:t>GPSIMSISDN</w:t>
      </w:r>
      <w:r>
        <w:t>.</w:t>
      </w:r>
    </w:p>
    <w:p w14:paraId="5C84520C" w14:textId="1CE7C869" w:rsidR="00A83DEA" w:rsidRPr="00384516" w:rsidRDefault="00A83DEA" w:rsidP="00A83DEA">
      <w:pPr>
        <w:pStyle w:val="B1"/>
      </w:pPr>
      <w:r>
        <w:t>-</w:t>
      </w:r>
      <w:r>
        <w:tab/>
        <w:t xml:space="preserve">MSISDN </w:t>
      </w:r>
      <w:r w:rsidRPr="00442962">
        <w:t>(using the E164Number target identifier format from ETSI TS 103 221-1 [7]).</w:t>
      </w:r>
    </w:p>
    <w:p w14:paraId="5B4C809B" w14:textId="77777777" w:rsidR="00A83DEA" w:rsidRPr="00E973AB" w:rsidRDefault="00A83DEA" w:rsidP="00A83DEA">
      <w:pPr>
        <w:pStyle w:val="B1"/>
        <w:rPr>
          <w:lang w:val="it-CH"/>
        </w:rPr>
      </w:pPr>
      <w:r w:rsidRPr="00E973AB">
        <w:rPr>
          <w:lang w:val="it-CH"/>
        </w:rPr>
        <w:t>-</w:t>
      </w:r>
      <w:r w:rsidRPr="00E973AB">
        <w:rPr>
          <w:lang w:val="it-CH"/>
        </w:rPr>
        <w:tab/>
        <w:t>IMSI.</w:t>
      </w:r>
    </w:p>
    <w:p w14:paraId="20EEA9E1" w14:textId="77777777" w:rsidR="00A83DEA" w:rsidRPr="00E973AB" w:rsidRDefault="00A83DEA" w:rsidP="00A83DEA">
      <w:pPr>
        <w:pStyle w:val="B1"/>
        <w:rPr>
          <w:lang w:val="it-CH"/>
        </w:rPr>
      </w:pPr>
      <w:r w:rsidRPr="00E973AB">
        <w:rPr>
          <w:lang w:val="it-CH"/>
        </w:rPr>
        <w:t>-</w:t>
      </w:r>
      <w:r w:rsidRPr="00E973AB">
        <w:rPr>
          <w:lang w:val="it-CH"/>
        </w:rPr>
        <w:tab/>
        <w:t>SUPIIMSI.</w:t>
      </w:r>
    </w:p>
    <w:p w14:paraId="7EF7E1F8" w14:textId="77777777" w:rsidR="00A83DEA" w:rsidRPr="00E973AB" w:rsidRDefault="00A83DEA" w:rsidP="00A83DEA">
      <w:pPr>
        <w:pStyle w:val="B1"/>
        <w:rPr>
          <w:lang w:val="it-CH"/>
        </w:rPr>
      </w:pPr>
      <w:r w:rsidRPr="00E973AB">
        <w:rPr>
          <w:lang w:val="it-CH"/>
        </w:rPr>
        <w:t>-</w:t>
      </w:r>
      <w:r w:rsidRPr="00E973AB">
        <w:rPr>
          <w:lang w:val="it-CH"/>
        </w:rPr>
        <w:tab/>
        <w:t>NAI.</w:t>
      </w:r>
    </w:p>
    <w:p w14:paraId="06A4E102" w14:textId="77777777" w:rsidR="00A83DEA" w:rsidRPr="00E973AB" w:rsidRDefault="00A83DEA" w:rsidP="00A83DEA">
      <w:pPr>
        <w:pStyle w:val="B1"/>
        <w:rPr>
          <w:lang w:val="it-CH"/>
        </w:rPr>
      </w:pPr>
      <w:r w:rsidRPr="00E973AB">
        <w:rPr>
          <w:lang w:val="it-CH"/>
        </w:rPr>
        <w:t>-</w:t>
      </w:r>
      <w:r w:rsidRPr="00E973AB">
        <w:rPr>
          <w:lang w:val="it-CH"/>
        </w:rPr>
        <w:tab/>
        <w:t>SUPINAI.</w:t>
      </w:r>
    </w:p>
    <w:p w14:paraId="7E58AB37" w14:textId="1F09B07C" w:rsidR="00A83DEA" w:rsidRDefault="00A83DEA" w:rsidP="00A83DEA">
      <w:r>
        <w:t xml:space="preserve">For MMS LI, NAI is treated as an </w:t>
      </w:r>
      <w:r w:rsidR="007A2D26">
        <w:t>EmailAddress</w:t>
      </w:r>
      <w:r>
        <w:t>.</w:t>
      </w:r>
    </w:p>
    <w:p w14:paraId="7A4B2C21" w14:textId="77777777" w:rsidR="00B16E79" w:rsidRPr="00D40D34" w:rsidRDefault="00B16E79" w:rsidP="00B16E79">
      <w:r w:rsidRPr="00D40D34">
        <w:t>Table 7.4.2.</w:t>
      </w:r>
      <w:r>
        <w:t>1</w:t>
      </w:r>
      <w:r w:rsidRPr="00D40D34">
        <w:t>-1 shows the minimum details of the LI_X1 ActivateTask message used for provisioning the IRI-POI and CC-POI present in the MMS Proxy-Relay.</w:t>
      </w:r>
    </w:p>
    <w:p w14:paraId="30E8E08E" w14:textId="77777777" w:rsidR="00B16E79" w:rsidRPr="00D40D34" w:rsidRDefault="00B16E79" w:rsidP="00B16E79">
      <w:pPr>
        <w:pStyle w:val="TH"/>
      </w:pPr>
      <w:r w:rsidRPr="00D40D34">
        <w:t>Table 7.4.2.</w:t>
      </w:r>
      <w:r>
        <w:t>1</w:t>
      </w:r>
      <w:r w:rsidRPr="00D40D34">
        <w:t>-1: ActivateTask message for activating IRI-POI and CC-POI present in the MMS Proxy-Relay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16E79" w:rsidRPr="00D40D34" w14:paraId="09E7AED3" w14:textId="77777777" w:rsidTr="002F7C3B">
        <w:trPr>
          <w:jc w:val="center"/>
        </w:trPr>
        <w:tc>
          <w:tcPr>
            <w:tcW w:w="2972" w:type="dxa"/>
          </w:tcPr>
          <w:p w14:paraId="70FB7715" w14:textId="77777777" w:rsidR="00B16E79" w:rsidRPr="00D40D34" w:rsidRDefault="00B16E79" w:rsidP="002F7C3B">
            <w:pPr>
              <w:pStyle w:val="TAH"/>
            </w:pPr>
            <w:r w:rsidRPr="00D40D34">
              <w:t>ETSI TS 103 221-1 [7] field name</w:t>
            </w:r>
          </w:p>
        </w:tc>
        <w:tc>
          <w:tcPr>
            <w:tcW w:w="6242" w:type="dxa"/>
          </w:tcPr>
          <w:p w14:paraId="7A14561D" w14:textId="77777777" w:rsidR="00B16E79" w:rsidRPr="00D40D34" w:rsidRDefault="00B16E79" w:rsidP="002F7C3B">
            <w:pPr>
              <w:pStyle w:val="TAH"/>
            </w:pPr>
            <w:r w:rsidRPr="00D40D34">
              <w:t>Description</w:t>
            </w:r>
          </w:p>
        </w:tc>
        <w:tc>
          <w:tcPr>
            <w:tcW w:w="708" w:type="dxa"/>
          </w:tcPr>
          <w:p w14:paraId="79388F8B" w14:textId="77777777" w:rsidR="00B16E79" w:rsidRPr="00D40D34" w:rsidRDefault="00B16E79" w:rsidP="002F7C3B">
            <w:pPr>
              <w:pStyle w:val="TAH"/>
            </w:pPr>
            <w:r w:rsidRPr="00D40D34">
              <w:t>M/C/O</w:t>
            </w:r>
          </w:p>
        </w:tc>
      </w:tr>
      <w:tr w:rsidR="00B16E79" w:rsidRPr="00D40D34" w14:paraId="7A7C5E87" w14:textId="77777777" w:rsidTr="002F7C3B">
        <w:trPr>
          <w:jc w:val="center"/>
        </w:trPr>
        <w:tc>
          <w:tcPr>
            <w:tcW w:w="2972" w:type="dxa"/>
          </w:tcPr>
          <w:p w14:paraId="182A9AB7" w14:textId="77777777" w:rsidR="00B16E79" w:rsidRPr="00D40D34" w:rsidRDefault="00B16E79" w:rsidP="002F7C3B">
            <w:pPr>
              <w:pStyle w:val="TAL"/>
            </w:pPr>
            <w:r w:rsidRPr="00D40D34">
              <w:t>XID</w:t>
            </w:r>
          </w:p>
        </w:tc>
        <w:tc>
          <w:tcPr>
            <w:tcW w:w="6242" w:type="dxa"/>
          </w:tcPr>
          <w:p w14:paraId="357E0B97" w14:textId="77777777" w:rsidR="00B16E79" w:rsidRPr="00D40D34" w:rsidRDefault="00B16E79" w:rsidP="002F7C3B">
            <w:pPr>
              <w:pStyle w:val="TAL"/>
            </w:pPr>
            <w:r w:rsidRPr="00D40D34">
              <w:t>XID assigned by LIPF. The same value shall be used for provisioning the IRI-POI, CC-POI,</w:t>
            </w:r>
            <w:r>
              <w:t xml:space="preserve"> </w:t>
            </w:r>
            <w:r w:rsidRPr="00D40D34">
              <w:t>MDF2 and MDF3.</w:t>
            </w:r>
          </w:p>
        </w:tc>
        <w:tc>
          <w:tcPr>
            <w:tcW w:w="708" w:type="dxa"/>
          </w:tcPr>
          <w:p w14:paraId="3F8F60AB" w14:textId="77777777" w:rsidR="00B16E79" w:rsidRPr="00D40D34" w:rsidRDefault="00B16E79" w:rsidP="002F7C3B">
            <w:pPr>
              <w:pStyle w:val="TAL"/>
            </w:pPr>
            <w:r w:rsidRPr="00D40D34">
              <w:t>M</w:t>
            </w:r>
          </w:p>
        </w:tc>
      </w:tr>
      <w:tr w:rsidR="00B16E79" w:rsidRPr="00D40D34" w14:paraId="746575EF" w14:textId="77777777" w:rsidTr="002F7C3B">
        <w:trPr>
          <w:jc w:val="center"/>
        </w:trPr>
        <w:tc>
          <w:tcPr>
            <w:tcW w:w="2972" w:type="dxa"/>
          </w:tcPr>
          <w:p w14:paraId="10435C27" w14:textId="77777777" w:rsidR="00B16E79" w:rsidRPr="00D40D34" w:rsidRDefault="00B16E79" w:rsidP="002F7C3B">
            <w:pPr>
              <w:pStyle w:val="TAL"/>
            </w:pPr>
            <w:r w:rsidRPr="00D40D34">
              <w:t>TargetIdentifiers</w:t>
            </w:r>
          </w:p>
        </w:tc>
        <w:tc>
          <w:tcPr>
            <w:tcW w:w="6242" w:type="dxa"/>
          </w:tcPr>
          <w:p w14:paraId="0333086F" w14:textId="77777777" w:rsidR="00B16E79" w:rsidRPr="00D40D34" w:rsidRDefault="00B16E79" w:rsidP="002F7C3B">
            <w:pPr>
              <w:pStyle w:val="TAL"/>
            </w:pPr>
            <w:r w:rsidRPr="00D40D34">
              <w:t>One of the target identifiers listed in the clause above.</w:t>
            </w:r>
          </w:p>
        </w:tc>
        <w:tc>
          <w:tcPr>
            <w:tcW w:w="708" w:type="dxa"/>
          </w:tcPr>
          <w:p w14:paraId="57D729A5" w14:textId="77777777" w:rsidR="00B16E79" w:rsidRPr="00D40D34" w:rsidRDefault="00B16E79" w:rsidP="002F7C3B">
            <w:pPr>
              <w:pStyle w:val="TAL"/>
            </w:pPr>
            <w:r w:rsidRPr="00D40D34">
              <w:t>M</w:t>
            </w:r>
          </w:p>
        </w:tc>
      </w:tr>
      <w:tr w:rsidR="00B16E79" w:rsidRPr="00D40D34" w14:paraId="1EB1E1F8" w14:textId="77777777" w:rsidTr="002F7C3B">
        <w:trPr>
          <w:jc w:val="center"/>
        </w:trPr>
        <w:tc>
          <w:tcPr>
            <w:tcW w:w="2972" w:type="dxa"/>
          </w:tcPr>
          <w:p w14:paraId="736A3E3E" w14:textId="77777777" w:rsidR="00B16E79" w:rsidRPr="00D40D34" w:rsidRDefault="00B16E79" w:rsidP="002F7C3B">
            <w:pPr>
              <w:pStyle w:val="TAL"/>
            </w:pPr>
            <w:r w:rsidRPr="00D40D34">
              <w:t>DeliveryType</w:t>
            </w:r>
          </w:p>
        </w:tc>
        <w:tc>
          <w:tcPr>
            <w:tcW w:w="6242" w:type="dxa"/>
          </w:tcPr>
          <w:p w14:paraId="4DE2CA6E" w14:textId="77777777" w:rsidR="00B16E79" w:rsidRPr="00D40D34" w:rsidRDefault="00B16E79"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07CCC2F" w14:textId="77777777" w:rsidR="00B16E79" w:rsidRPr="00D40D34" w:rsidRDefault="00B16E79" w:rsidP="002F7C3B">
            <w:pPr>
              <w:pStyle w:val="TAL"/>
            </w:pPr>
            <w:r w:rsidRPr="00D40D34">
              <w:t>M</w:t>
            </w:r>
          </w:p>
        </w:tc>
      </w:tr>
      <w:tr w:rsidR="00B16E79" w:rsidRPr="00D40D34" w14:paraId="1EC9C058" w14:textId="77777777" w:rsidTr="002F7C3B">
        <w:trPr>
          <w:jc w:val="center"/>
        </w:trPr>
        <w:tc>
          <w:tcPr>
            <w:tcW w:w="2972" w:type="dxa"/>
          </w:tcPr>
          <w:p w14:paraId="2936B818" w14:textId="77777777" w:rsidR="00B16E79" w:rsidRPr="00D40D34" w:rsidRDefault="00B16E79" w:rsidP="002F7C3B">
            <w:pPr>
              <w:pStyle w:val="TAL"/>
            </w:pPr>
            <w:r w:rsidRPr="00D40D34">
              <w:t>ListOfDIDs</w:t>
            </w:r>
          </w:p>
        </w:tc>
        <w:tc>
          <w:tcPr>
            <w:tcW w:w="6242" w:type="dxa"/>
          </w:tcPr>
          <w:p w14:paraId="334131C2" w14:textId="77777777" w:rsidR="00B16E79" w:rsidRPr="00D40D34" w:rsidRDefault="00B16E79" w:rsidP="002F7C3B">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671EAC6D" w14:textId="77777777" w:rsidR="00B16E79" w:rsidRPr="00D40D34" w:rsidRDefault="00B16E79" w:rsidP="002F7C3B">
            <w:pPr>
              <w:pStyle w:val="TAL"/>
            </w:pPr>
            <w:r w:rsidRPr="00D40D34">
              <w:t>M</w:t>
            </w:r>
          </w:p>
        </w:tc>
      </w:tr>
    </w:tbl>
    <w:p w14:paraId="3CE4B547" w14:textId="77777777" w:rsidR="00B16E79" w:rsidRPr="00D40D34" w:rsidRDefault="00B16E79" w:rsidP="00B16E79"/>
    <w:p w14:paraId="2D0B3F4F" w14:textId="77777777" w:rsidR="00B16E79" w:rsidRDefault="00B16E79" w:rsidP="00B16E79">
      <w:r w:rsidRPr="00D40D34">
        <w:t>The ModifyTask and DeactivateTask messages that the LIPF may send to the IRI-POI present in the MMS Proxy-Relay shall include the XID of the Task created by the above ActivateTask message.</w:t>
      </w:r>
    </w:p>
    <w:p w14:paraId="39021763" w14:textId="43C7CA33" w:rsidR="00610327" w:rsidRPr="00760004" w:rsidRDefault="00241659" w:rsidP="00610327">
      <w:pPr>
        <w:pStyle w:val="Heading4"/>
      </w:pPr>
      <w:bookmarkStart w:id="485" w:name="_Toc209002145"/>
      <w:r w:rsidRPr="00760004">
        <w:t>7.4.</w:t>
      </w:r>
      <w:r w:rsidR="00610327" w:rsidRPr="00760004">
        <w:t>2.2</w:t>
      </w:r>
      <w:r w:rsidR="00610327" w:rsidRPr="00760004">
        <w:tab/>
        <w:t>Generation of xIRI over LI_X2</w:t>
      </w:r>
      <w:bookmarkEnd w:id="485"/>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86" w:name="_Toc209002146"/>
      <w:r w:rsidRPr="00760004">
        <w:t>7.4.</w:t>
      </w:r>
      <w:r w:rsidR="00610327" w:rsidRPr="00760004">
        <w:t>2.3</w:t>
      </w:r>
      <w:r w:rsidR="00610327" w:rsidRPr="00760004">
        <w:tab/>
        <w:t>Generation of xCC over LI_X3</w:t>
      </w:r>
      <w:bookmarkEnd w:id="486"/>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87" w:name="_Toc209002147"/>
      <w:r w:rsidRPr="00760004">
        <w:t>7.4.</w:t>
      </w:r>
      <w:r w:rsidR="00610327" w:rsidRPr="00760004">
        <w:t>2.4</w:t>
      </w:r>
      <w:r w:rsidR="00610327" w:rsidRPr="00760004">
        <w:tab/>
        <w:t>MMS Record Generation Cases</w:t>
      </w:r>
      <w:bookmarkEnd w:id="487"/>
    </w:p>
    <w:p w14:paraId="6E31A796" w14:textId="0DD209C1" w:rsidR="00610327" w:rsidRPr="00760004" w:rsidRDefault="00610327" w:rsidP="00610327">
      <w:r w:rsidRPr="00760004">
        <w:t xml:space="preserve">The triggers for MMS record generation are detailed in each of </w:t>
      </w:r>
      <w:r w:rsidR="002C6571">
        <w:t>clause</w:t>
      </w:r>
      <w:r w:rsidRPr="00760004">
        <w:t xml:space="preserve">s 7.4.3.1 through 7.4.3.20. All triggers are defined by the detection of messages at the local MMS Proxy-Relay. They belong to one of </w:t>
      </w:r>
      <w:r w:rsidR="00714419">
        <w:t>the</w:t>
      </w:r>
      <w:r w:rsidRPr="00760004">
        <w:t xml:space="preserve">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2037C6BC" w14:textId="77777777" w:rsidR="006A316B" w:rsidRPr="00760004" w:rsidRDefault="006A316B" w:rsidP="006A316B">
      <w:pPr>
        <w:pStyle w:val="B1"/>
      </w:pPr>
      <w:r>
        <w:t>-</w:t>
      </w:r>
      <w:r>
        <w:tab/>
        <w:t>at the local MMS Proxy-Relay, the sending or arrival of a message to or from an external server (e.g. MM3 interface), pertaining to messages to or from a non-local target UE, using TS 23.140 [40] Annex D and Annex D1 for transformed message definitions.</w:t>
      </w:r>
    </w:p>
    <w:p w14:paraId="16CFE5D4" w14:textId="77777777" w:rsidR="006A316B" w:rsidRDefault="006A316B" w:rsidP="006A316B">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88" w:name="_Toc209002148"/>
      <w:r w:rsidRPr="00760004">
        <w:t>7.</w:t>
      </w:r>
      <w:r w:rsidR="00FB4B85" w:rsidRPr="00760004">
        <w:t>4</w:t>
      </w:r>
      <w:r w:rsidRPr="00760004">
        <w:t>.3</w:t>
      </w:r>
      <w:r w:rsidR="00CA650D" w:rsidRPr="00760004">
        <w:tab/>
      </w:r>
      <w:r w:rsidRPr="00760004">
        <w:t>MMS Records</w:t>
      </w:r>
      <w:bookmarkEnd w:id="488"/>
    </w:p>
    <w:p w14:paraId="3378B7EE" w14:textId="197B2510" w:rsidR="00610327" w:rsidRPr="00760004" w:rsidRDefault="00241659" w:rsidP="002530D6">
      <w:pPr>
        <w:pStyle w:val="Heading4"/>
      </w:pPr>
      <w:bookmarkStart w:id="489" w:name="_Toc209002149"/>
      <w:r w:rsidRPr="00760004">
        <w:t>7.4.</w:t>
      </w:r>
      <w:r w:rsidR="00610327" w:rsidRPr="00760004">
        <w:t>3.1</w:t>
      </w:r>
      <w:r w:rsidR="00610327" w:rsidRPr="00760004">
        <w:tab/>
        <w:t>MMSSend</w:t>
      </w:r>
      <w:bookmarkEnd w:id="489"/>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5D4F4A36" w:rsidR="00610327" w:rsidRPr="00760004" w:rsidRDefault="00610327" w:rsidP="00610327">
      <w:r w:rsidRPr="00760004">
        <w:t>Table</w:t>
      </w:r>
      <w:r w:rsidR="00EA197F" w:rsidRPr="00FE2627">
        <w:t xml:space="preserve"> 7.4.3</w:t>
      </w:r>
      <w:r w:rsidR="001D1702">
        <w:t>.1</w:t>
      </w:r>
      <w:r w:rsidR="00EA197F" w:rsidRPr="00FE2627">
        <w:t>-1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13935C73" w:rsidR="00610327" w:rsidRPr="00760004" w:rsidRDefault="00610327" w:rsidP="00610327">
      <w:pPr>
        <w:pStyle w:val="TH"/>
      </w:pPr>
      <w:r w:rsidRPr="00760004">
        <w:t xml:space="preserve">Table </w:t>
      </w:r>
      <w:r w:rsidR="00241659" w:rsidRPr="00760004">
        <w:t>7.4.</w:t>
      </w:r>
      <w:r w:rsidRPr="00760004">
        <w:t>3</w:t>
      </w:r>
      <w:r w:rsidR="001D1702">
        <w:t>.1</w:t>
      </w:r>
      <w:r w:rsidRPr="00760004">
        <w:t>-1: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06"/>
        <w:gridCol w:w="1512"/>
        <w:gridCol w:w="779"/>
        <w:gridCol w:w="5648"/>
        <w:gridCol w:w="477"/>
      </w:tblGrid>
      <w:tr w:rsidR="00891BDC" w14:paraId="0906322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AFE333" w14:textId="77777777" w:rsidR="00891BDC" w:rsidRDefault="00891BDC" w:rsidP="00726C4E">
            <w:pPr>
              <w:pStyle w:val="TAH"/>
            </w:pPr>
            <w:r>
              <w:t>Field name</w:t>
            </w:r>
          </w:p>
        </w:tc>
        <w:tc>
          <w:tcPr>
            <w:tcW w:w="1467" w:type="dxa"/>
            <w:tcBorders>
              <w:top w:val="single" w:sz="4" w:space="0" w:color="auto"/>
              <w:left w:val="single" w:sz="4" w:space="0" w:color="auto"/>
              <w:bottom w:val="single" w:sz="4" w:space="0" w:color="auto"/>
              <w:right w:val="single" w:sz="4" w:space="0" w:color="auto"/>
            </w:tcBorders>
          </w:tcPr>
          <w:p w14:paraId="06AC02B5" w14:textId="77777777" w:rsidR="00891BDC" w:rsidRDefault="00891BDC" w:rsidP="00726C4E">
            <w:pPr>
              <w:pStyle w:val="TAH"/>
            </w:pPr>
            <w:r>
              <w:t>Type</w:t>
            </w:r>
          </w:p>
        </w:tc>
        <w:tc>
          <w:tcPr>
            <w:tcW w:w="756" w:type="dxa"/>
            <w:tcBorders>
              <w:top w:val="single" w:sz="4" w:space="0" w:color="auto"/>
              <w:left w:val="single" w:sz="4" w:space="0" w:color="auto"/>
              <w:bottom w:val="single" w:sz="4" w:space="0" w:color="auto"/>
              <w:right w:val="single" w:sz="4" w:space="0" w:color="auto"/>
            </w:tcBorders>
          </w:tcPr>
          <w:p w14:paraId="0FF091CE" w14:textId="77777777" w:rsidR="00891BDC" w:rsidRDefault="00891BDC" w:rsidP="00726C4E">
            <w:pPr>
              <w:pStyle w:val="TAH"/>
            </w:pPr>
            <w:r>
              <w:t>Cardinality</w:t>
            </w:r>
          </w:p>
        </w:tc>
        <w:tc>
          <w:tcPr>
            <w:tcW w:w="5481" w:type="dxa"/>
            <w:tcBorders>
              <w:top w:val="single" w:sz="4" w:space="0" w:color="auto"/>
              <w:left w:val="single" w:sz="4" w:space="0" w:color="auto"/>
              <w:bottom w:val="single" w:sz="4" w:space="0" w:color="auto"/>
              <w:right w:val="single" w:sz="4" w:space="0" w:color="auto"/>
            </w:tcBorders>
            <w:hideMark/>
          </w:tcPr>
          <w:p w14:paraId="1B163A38" w14:textId="77777777" w:rsidR="00891BDC" w:rsidRDefault="00891BDC" w:rsidP="00726C4E">
            <w:pPr>
              <w:pStyle w:val="TAH"/>
            </w:pPr>
            <w:r>
              <w:t>Description</w:t>
            </w:r>
          </w:p>
        </w:tc>
        <w:tc>
          <w:tcPr>
            <w:tcW w:w="463" w:type="dxa"/>
            <w:tcBorders>
              <w:top w:val="single" w:sz="4" w:space="0" w:color="auto"/>
              <w:left w:val="single" w:sz="4" w:space="0" w:color="auto"/>
              <w:bottom w:val="single" w:sz="4" w:space="0" w:color="auto"/>
              <w:right w:val="single" w:sz="4" w:space="0" w:color="auto"/>
            </w:tcBorders>
            <w:hideMark/>
          </w:tcPr>
          <w:p w14:paraId="3EC43A87" w14:textId="77777777" w:rsidR="00891BDC" w:rsidRDefault="00891BDC" w:rsidP="00726C4E">
            <w:pPr>
              <w:pStyle w:val="TAH"/>
            </w:pPr>
            <w:r>
              <w:t>M/C/O</w:t>
            </w:r>
          </w:p>
        </w:tc>
      </w:tr>
      <w:tr w:rsidR="00891BDC" w14:paraId="78BEF2A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DBDAA60" w14:textId="77777777" w:rsidR="00891BDC" w:rsidRDefault="00891BDC" w:rsidP="00891BDC">
            <w:pPr>
              <w:pStyle w:val="TAL"/>
            </w:pPr>
            <w:r>
              <w:t>transactionID</w:t>
            </w:r>
          </w:p>
        </w:tc>
        <w:tc>
          <w:tcPr>
            <w:tcW w:w="1467" w:type="dxa"/>
            <w:tcBorders>
              <w:top w:val="single" w:sz="4" w:space="0" w:color="auto"/>
              <w:left w:val="single" w:sz="4" w:space="0" w:color="auto"/>
              <w:bottom w:val="single" w:sz="4" w:space="0" w:color="auto"/>
              <w:right w:val="single" w:sz="4" w:space="0" w:color="auto"/>
            </w:tcBorders>
          </w:tcPr>
          <w:p w14:paraId="003DF9EC"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64A98C6D"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77D2C8E" w14:textId="77777777" w:rsidR="00891BDC" w:rsidRDefault="00891BDC" w:rsidP="00891BDC">
            <w:pPr>
              <w:pStyle w:val="TAL"/>
            </w:pPr>
            <w:r>
              <w:t>An ID used to correlate an MMS request and response between the target and the MMS Proxy-Relay. As defined in OMA-TS-MMS_ENC [39] clause 7.3.63.</w:t>
            </w:r>
          </w:p>
        </w:tc>
        <w:tc>
          <w:tcPr>
            <w:tcW w:w="463" w:type="dxa"/>
            <w:tcBorders>
              <w:top w:val="single" w:sz="4" w:space="0" w:color="auto"/>
              <w:left w:val="single" w:sz="4" w:space="0" w:color="auto"/>
              <w:bottom w:val="single" w:sz="4" w:space="0" w:color="auto"/>
              <w:right w:val="single" w:sz="4" w:space="0" w:color="auto"/>
            </w:tcBorders>
            <w:hideMark/>
          </w:tcPr>
          <w:p w14:paraId="78232E95" w14:textId="77777777" w:rsidR="00891BDC" w:rsidRDefault="00891BDC" w:rsidP="00891BDC">
            <w:pPr>
              <w:pStyle w:val="TAL"/>
            </w:pPr>
            <w:r>
              <w:t>M</w:t>
            </w:r>
          </w:p>
        </w:tc>
      </w:tr>
      <w:tr w:rsidR="00891BDC" w14:paraId="06FFD7CC"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6FD97E" w14:textId="77777777" w:rsidR="00891BDC" w:rsidRDefault="00891BDC" w:rsidP="00891BDC">
            <w:pPr>
              <w:pStyle w:val="TAL"/>
            </w:pPr>
            <w:r>
              <w:t>version</w:t>
            </w:r>
          </w:p>
        </w:tc>
        <w:tc>
          <w:tcPr>
            <w:tcW w:w="1467" w:type="dxa"/>
            <w:tcBorders>
              <w:top w:val="single" w:sz="4" w:space="0" w:color="auto"/>
              <w:left w:val="single" w:sz="4" w:space="0" w:color="auto"/>
              <w:bottom w:val="single" w:sz="4" w:space="0" w:color="auto"/>
              <w:right w:val="single" w:sz="4" w:space="0" w:color="auto"/>
            </w:tcBorders>
          </w:tcPr>
          <w:p w14:paraId="6DF7951B" w14:textId="77777777" w:rsidR="00891BDC" w:rsidRDefault="00891BDC" w:rsidP="00891BDC">
            <w:pPr>
              <w:pStyle w:val="TAL"/>
            </w:pPr>
            <w:r>
              <w:t>MMSVersion</w:t>
            </w:r>
          </w:p>
        </w:tc>
        <w:tc>
          <w:tcPr>
            <w:tcW w:w="756" w:type="dxa"/>
            <w:tcBorders>
              <w:top w:val="single" w:sz="4" w:space="0" w:color="auto"/>
              <w:left w:val="single" w:sz="4" w:space="0" w:color="auto"/>
              <w:bottom w:val="single" w:sz="4" w:space="0" w:color="auto"/>
              <w:right w:val="single" w:sz="4" w:space="0" w:color="auto"/>
            </w:tcBorders>
          </w:tcPr>
          <w:p w14:paraId="4E2020F2"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419CD2BC" w14:textId="77777777" w:rsidR="00891BDC" w:rsidRDefault="00891BDC" w:rsidP="00891BDC">
            <w:pPr>
              <w:pStyle w:val="TAL"/>
            </w:pPr>
            <w:r>
              <w:t>The version of MM, to include major and minor version.</w:t>
            </w:r>
          </w:p>
        </w:tc>
        <w:tc>
          <w:tcPr>
            <w:tcW w:w="463" w:type="dxa"/>
            <w:tcBorders>
              <w:top w:val="single" w:sz="4" w:space="0" w:color="auto"/>
              <w:left w:val="single" w:sz="4" w:space="0" w:color="auto"/>
              <w:bottom w:val="single" w:sz="4" w:space="0" w:color="auto"/>
              <w:right w:val="single" w:sz="4" w:space="0" w:color="auto"/>
            </w:tcBorders>
            <w:hideMark/>
          </w:tcPr>
          <w:p w14:paraId="384D4293" w14:textId="77777777" w:rsidR="00891BDC" w:rsidRDefault="00891BDC" w:rsidP="00891BDC">
            <w:pPr>
              <w:pStyle w:val="TAL"/>
            </w:pPr>
            <w:r>
              <w:t>M</w:t>
            </w:r>
          </w:p>
        </w:tc>
      </w:tr>
      <w:tr w:rsidR="00891BDC" w14:paraId="6E6D4A3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0067126" w14:textId="77777777" w:rsidR="00891BDC" w:rsidRDefault="00891BDC" w:rsidP="00891BDC">
            <w:pPr>
              <w:pStyle w:val="TAL"/>
            </w:pPr>
            <w:r>
              <w:t>dateTime</w:t>
            </w:r>
          </w:p>
        </w:tc>
        <w:tc>
          <w:tcPr>
            <w:tcW w:w="1467" w:type="dxa"/>
            <w:tcBorders>
              <w:top w:val="single" w:sz="4" w:space="0" w:color="auto"/>
              <w:left w:val="single" w:sz="4" w:space="0" w:color="auto"/>
              <w:bottom w:val="single" w:sz="4" w:space="0" w:color="auto"/>
              <w:right w:val="single" w:sz="4" w:space="0" w:color="auto"/>
            </w:tcBorders>
          </w:tcPr>
          <w:p w14:paraId="322F6F96"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0D88A7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6E458B57" w14:textId="77777777" w:rsidR="00891BDC" w:rsidRDefault="00891BDC" w:rsidP="00891BDC">
            <w:pPr>
              <w:pStyle w:val="TAL"/>
            </w:pPr>
            <w:r>
              <w:t>Date and Time when the MM was last handled (either originated or forwarded). For origination, included by the sending MMS client or the originating MMS Proxy-Relay.</w:t>
            </w:r>
          </w:p>
        </w:tc>
        <w:tc>
          <w:tcPr>
            <w:tcW w:w="463" w:type="dxa"/>
            <w:tcBorders>
              <w:top w:val="single" w:sz="4" w:space="0" w:color="auto"/>
              <w:left w:val="single" w:sz="4" w:space="0" w:color="auto"/>
              <w:bottom w:val="single" w:sz="4" w:space="0" w:color="auto"/>
              <w:right w:val="single" w:sz="4" w:space="0" w:color="auto"/>
            </w:tcBorders>
            <w:hideMark/>
          </w:tcPr>
          <w:p w14:paraId="7CFF6FB4" w14:textId="77777777" w:rsidR="00891BDC" w:rsidRDefault="00891BDC" w:rsidP="00891BDC">
            <w:pPr>
              <w:pStyle w:val="TAL"/>
            </w:pPr>
            <w:r>
              <w:t>M</w:t>
            </w:r>
          </w:p>
        </w:tc>
      </w:tr>
      <w:tr w:rsidR="00891BDC" w14:paraId="2FB37AB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1C4391A" w14:textId="77777777" w:rsidR="00891BDC" w:rsidRDefault="00891BDC" w:rsidP="00891BDC">
            <w:pPr>
              <w:pStyle w:val="TAL"/>
            </w:pPr>
            <w:r>
              <w:t>originatingMMSParty</w:t>
            </w:r>
          </w:p>
        </w:tc>
        <w:tc>
          <w:tcPr>
            <w:tcW w:w="1467" w:type="dxa"/>
            <w:tcBorders>
              <w:top w:val="single" w:sz="4" w:space="0" w:color="auto"/>
              <w:left w:val="single" w:sz="4" w:space="0" w:color="auto"/>
              <w:bottom w:val="single" w:sz="4" w:space="0" w:color="auto"/>
              <w:right w:val="single" w:sz="4" w:space="0" w:color="auto"/>
            </w:tcBorders>
          </w:tcPr>
          <w:p w14:paraId="0FCF8BAA" w14:textId="77777777" w:rsidR="00891BDC" w:rsidRDefault="00891BDC" w:rsidP="00891BDC">
            <w:pPr>
              <w:pStyle w:val="TAL"/>
            </w:pPr>
            <w:r>
              <w:t>MMSParty</w:t>
            </w:r>
          </w:p>
        </w:tc>
        <w:tc>
          <w:tcPr>
            <w:tcW w:w="756" w:type="dxa"/>
            <w:tcBorders>
              <w:top w:val="single" w:sz="4" w:space="0" w:color="auto"/>
              <w:left w:val="single" w:sz="4" w:space="0" w:color="auto"/>
              <w:bottom w:val="single" w:sz="4" w:space="0" w:color="auto"/>
              <w:right w:val="single" w:sz="4" w:space="0" w:color="auto"/>
            </w:tcBorders>
          </w:tcPr>
          <w:p w14:paraId="282DBDE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7DDBACF2" w14:textId="246A3997" w:rsidR="00891BDC" w:rsidRDefault="00891BDC" w:rsidP="00891BDC">
            <w:pPr>
              <w:pStyle w:val="TAL"/>
            </w:pPr>
            <w:r>
              <w:t xml:space="preserve">ID(s) of the originating party in one or more of the formats described in </w:t>
            </w:r>
            <w:r w:rsidR="00B81801">
              <w:t xml:space="preserve">clause </w:t>
            </w:r>
            <w:r>
              <w:t>7.4.2.1.</w:t>
            </w:r>
          </w:p>
          <w:p w14:paraId="6F86B22D"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63" w:type="dxa"/>
            <w:tcBorders>
              <w:top w:val="single" w:sz="4" w:space="0" w:color="auto"/>
              <w:left w:val="single" w:sz="4" w:space="0" w:color="auto"/>
              <w:bottom w:val="single" w:sz="4" w:space="0" w:color="auto"/>
              <w:right w:val="single" w:sz="4" w:space="0" w:color="auto"/>
            </w:tcBorders>
            <w:hideMark/>
          </w:tcPr>
          <w:p w14:paraId="1D6E68B4" w14:textId="77777777" w:rsidR="00891BDC" w:rsidRDefault="00891BDC" w:rsidP="00891BDC">
            <w:pPr>
              <w:pStyle w:val="TAL"/>
            </w:pPr>
            <w:r>
              <w:t>M</w:t>
            </w:r>
          </w:p>
        </w:tc>
      </w:tr>
      <w:tr w:rsidR="00891BDC" w14:paraId="0D24822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377703C" w14:textId="77777777" w:rsidR="00891BDC" w:rsidRDefault="00891BDC" w:rsidP="00891BDC">
            <w:pPr>
              <w:pStyle w:val="TAL"/>
            </w:pPr>
            <w:r>
              <w:t>terminatingMMSParty</w:t>
            </w:r>
          </w:p>
        </w:tc>
        <w:tc>
          <w:tcPr>
            <w:tcW w:w="1467" w:type="dxa"/>
            <w:tcBorders>
              <w:top w:val="single" w:sz="4" w:space="0" w:color="auto"/>
              <w:left w:val="single" w:sz="4" w:space="0" w:color="auto"/>
              <w:bottom w:val="single" w:sz="4" w:space="0" w:color="auto"/>
              <w:right w:val="single" w:sz="4" w:space="0" w:color="auto"/>
            </w:tcBorders>
          </w:tcPr>
          <w:p w14:paraId="681978A6"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343663C1"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259DA8B9" w14:textId="11A28F90" w:rsidR="00891BDC" w:rsidRDefault="00891BDC" w:rsidP="00891BDC">
            <w:pPr>
              <w:pStyle w:val="TAL"/>
            </w:pPr>
            <w:r>
              <w:t xml:space="preserve">ID(s) of the terminating party in one or more of the formats described in </w:t>
            </w:r>
            <w:r w:rsidR="00B81801">
              <w:t xml:space="preserve">clause </w:t>
            </w:r>
            <w:r>
              <w:t>7.4.2.1</w:t>
            </w:r>
          </w:p>
          <w:p w14:paraId="2C5E913B"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p w14:paraId="42F65DF9" w14:textId="77777777" w:rsidR="00891BDC" w:rsidRDefault="00891BDC" w:rsidP="00891BDC">
            <w:pPr>
              <w:pStyle w:val="TAL"/>
            </w:pPr>
            <w:r>
              <w:t>This parameter is included if the corresponding MM includes a "TO" field.</w:t>
            </w:r>
          </w:p>
          <w:p w14:paraId="007FF59F"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47FE9846" w14:textId="77777777" w:rsidR="00891BDC" w:rsidRDefault="00891BDC" w:rsidP="00891BDC">
            <w:pPr>
              <w:pStyle w:val="TAL"/>
            </w:pPr>
            <w:r>
              <w:t>C</w:t>
            </w:r>
          </w:p>
        </w:tc>
      </w:tr>
      <w:tr w:rsidR="00891BDC" w14:paraId="63C6D79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CA21DD5" w14:textId="77777777" w:rsidR="00891BDC" w:rsidRDefault="00891BDC" w:rsidP="00891BDC">
            <w:pPr>
              <w:pStyle w:val="TAL"/>
            </w:pPr>
            <w:r>
              <w:t>cCRecipients</w:t>
            </w:r>
          </w:p>
        </w:tc>
        <w:tc>
          <w:tcPr>
            <w:tcW w:w="1467" w:type="dxa"/>
            <w:tcBorders>
              <w:top w:val="single" w:sz="4" w:space="0" w:color="auto"/>
              <w:left w:val="single" w:sz="4" w:space="0" w:color="auto"/>
              <w:bottom w:val="single" w:sz="4" w:space="0" w:color="auto"/>
              <w:right w:val="single" w:sz="4" w:space="0" w:color="auto"/>
            </w:tcBorders>
          </w:tcPr>
          <w:p w14:paraId="025F6467"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209B65BD"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049ABE7C" w14:textId="77777777" w:rsidR="00891BDC" w:rsidRDefault="00891BDC" w:rsidP="00891BDC">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3F8A55B7"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9072FF0" w14:textId="77777777" w:rsidR="00891BDC" w:rsidRDefault="00891BDC" w:rsidP="00891BDC">
            <w:pPr>
              <w:pStyle w:val="TAL"/>
            </w:pPr>
            <w:r>
              <w:t>C</w:t>
            </w:r>
          </w:p>
        </w:tc>
      </w:tr>
      <w:tr w:rsidR="00891BDC" w14:paraId="5FF4E9B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E4987AE" w14:textId="77777777" w:rsidR="00891BDC" w:rsidRDefault="00891BDC" w:rsidP="00891BDC">
            <w:pPr>
              <w:pStyle w:val="TAL"/>
            </w:pPr>
            <w:r>
              <w:t>bCCRecipients</w:t>
            </w:r>
          </w:p>
        </w:tc>
        <w:tc>
          <w:tcPr>
            <w:tcW w:w="1467" w:type="dxa"/>
            <w:tcBorders>
              <w:top w:val="single" w:sz="4" w:space="0" w:color="auto"/>
              <w:left w:val="single" w:sz="4" w:space="0" w:color="auto"/>
              <w:bottom w:val="single" w:sz="4" w:space="0" w:color="auto"/>
              <w:right w:val="single" w:sz="4" w:space="0" w:color="auto"/>
            </w:tcBorders>
          </w:tcPr>
          <w:p w14:paraId="45E71785"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4D7E2614"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7B87A228" w14:textId="77777777" w:rsidR="00891BDC" w:rsidRDefault="00891BDC" w:rsidP="00891BDC">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1D64D105"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FB3634A" w14:textId="77777777" w:rsidR="00891BDC" w:rsidRDefault="00891BDC" w:rsidP="00891BDC">
            <w:pPr>
              <w:pStyle w:val="TAL"/>
            </w:pPr>
            <w:r>
              <w:t>C</w:t>
            </w:r>
          </w:p>
        </w:tc>
      </w:tr>
      <w:tr w:rsidR="00891BDC" w14:paraId="51513D7B"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1B81263" w14:textId="77777777" w:rsidR="00891BDC" w:rsidRDefault="00891BDC" w:rsidP="00891BDC">
            <w:pPr>
              <w:pStyle w:val="TAL"/>
            </w:pPr>
            <w:r>
              <w:t>direction</w:t>
            </w:r>
          </w:p>
        </w:tc>
        <w:tc>
          <w:tcPr>
            <w:tcW w:w="1467" w:type="dxa"/>
            <w:tcBorders>
              <w:top w:val="single" w:sz="4" w:space="0" w:color="auto"/>
              <w:left w:val="single" w:sz="4" w:space="0" w:color="auto"/>
              <w:bottom w:val="single" w:sz="4" w:space="0" w:color="auto"/>
              <w:right w:val="single" w:sz="4" w:space="0" w:color="auto"/>
            </w:tcBorders>
          </w:tcPr>
          <w:p w14:paraId="1DA63D2E" w14:textId="77777777" w:rsidR="00891BDC" w:rsidRDefault="00891BDC" w:rsidP="00891BDC">
            <w:pPr>
              <w:pStyle w:val="TAL"/>
            </w:pPr>
            <w:r>
              <w:t>MMSDirection</w:t>
            </w:r>
          </w:p>
        </w:tc>
        <w:tc>
          <w:tcPr>
            <w:tcW w:w="756" w:type="dxa"/>
            <w:tcBorders>
              <w:top w:val="single" w:sz="4" w:space="0" w:color="auto"/>
              <w:left w:val="single" w:sz="4" w:space="0" w:color="auto"/>
              <w:bottom w:val="single" w:sz="4" w:space="0" w:color="auto"/>
              <w:right w:val="single" w:sz="4" w:space="0" w:color="auto"/>
            </w:tcBorders>
          </w:tcPr>
          <w:p w14:paraId="0D85BFB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F17A2B2" w14:textId="77777777" w:rsidR="00891BDC" w:rsidRDefault="00891BDC" w:rsidP="00891BDC">
            <w:pPr>
              <w:pStyle w:val="TAL"/>
            </w:pPr>
            <w:r>
              <w:t>Indicates the direction of the MM. This shall be encoded as "from target".</w:t>
            </w:r>
          </w:p>
        </w:tc>
        <w:tc>
          <w:tcPr>
            <w:tcW w:w="463" w:type="dxa"/>
            <w:tcBorders>
              <w:top w:val="single" w:sz="4" w:space="0" w:color="auto"/>
              <w:left w:val="single" w:sz="4" w:space="0" w:color="auto"/>
              <w:bottom w:val="single" w:sz="4" w:space="0" w:color="auto"/>
              <w:right w:val="single" w:sz="4" w:space="0" w:color="auto"/>
            </w:tcBorders>
            <w:hideMark/>
          </w:tcPr>
          <w:p w14:paraId="28C965C0" w14:textId="77777777" w:rsidR="00891BDC" w:rsidRDefault="00891BDC" w:rsidP="00891BDC">
            <w:pPr>
              <w:pStyle w:val="TAL"/>
            </w:pPr>
            <w:r>
              <w:t>M</w:t>
            </w:r>
          </w:p>
        </w:tc>
      </w:tr>
      <w:tr w:rsidR="00891BDC" w14:paraId="354C997F"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4B08382" w14:textId="77777777" w:rsidR="00891BDC" w:rsidRDefault="00891BDC" w:rsidP="00891BDC">
            <w:pPr>
              <w:pStyle w:val="TAL"/>
            </w:pPr>
            <w:r>
              <w:t>subject</w:t>
            </w:r>
          </w:p>
        </w:tc>
        <w:tc>
          <w:tcPr>
            <w:tcW w:w="1467" w:type="dxa"/>
            <w:tcBorders>
              <w:top w:val="single" w:sz="4" w:space="0" w:color="auto"/>
              <w:left w:val="single" w:sz="4" w:space="0" w:color="auto"/>
              <w:bottom w:val="single" w:sz="4" w:space="0" w:color="auto"/>
              <w:right w:val="single" w:sz="4" w:space="0" w:color="auto"/>
            </w:tcBorders>
          </w:tcPr>
          <w:p w14:paraId="72B1D450" w14:textId="77777777" w:rsidR="00891BDC" w:rsidRDefault="00891BDC" w:rsidP="00891BDC">
            <w:pPr>
              <w:pStyle w:val="TAL"/>
            </w:pPr>
            <w:r>
              <w:t>MMSSubject</w:t>
            </w:r>
          </w:p>
        </w:tc>
        <w:tc>
          <w:tcPr>
            <w:tcW w:w="756" w:type="dxa"/>
            <w:tcBorders>
              <w:top w:val="single" w:sz="4" w:space="0" w:color="auto"/>
              <w:left w:val="single" w:sz="4" w:space="0" w:color="auto"/>
              <w:bottom w:val="single" w:sz="4" w:space="0" w:color="auto"/>
              <w:right w:val="single" w:sz="4" w:space="0" w:color="auto"/>
            </w:tcBorders>
          </w:tcPr>
          <w:p w14:paraId="2B2AE2D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74D53F5" w14:textId="77777777" w:rsidR="00891BDC" w:rsidRDefault="00891BDC" w:rsidP="00891BDC">
            <w:pPr>
              <w:pStyle w:val="TAL"/>
            </w:pPr>
            <w:r>
              <w:t>The subject of the MM.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C9AAF86" w14:textId="77777777" w:rsidR="00891BDC" w:rsidRDefault="00891BDC" w:rsidP="00891BDC">
            <w:pPr>
              <w:pStyle w:val="TAL"/>
            </w:pPr>
            <w:r>
              <w:t>C</w:t>
            </w:r>
          </w:p>
        </w:tc>
      </w:tr>
      <w:tr w:rsidR="00891BDC" w14:paraId="2990EFA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6A9739A" w14:textId="77777777" w:rsidR="00891BDC" w:rsidRDefault="00891BDC" w:rsidP="00891BDC">
            <w:pPr>
              <w:pStyle w:val="TAL"/>
            </w:pPr>
            <w:r>
              <w:t>messageClass</w:t>
            </w:r>
          </w:p>
        </w:tc>
        <w:tc>
          <w:tcPr>
            <w:tcW w:w="1467" w:type="dxa"/>
            <w:tcBorders>
              <w:top w:val="single" w:sz="4" w:space="0" w:color="auto"/>
              <w:left w:val="single" w:sz="4" w:space="0" w:color="auto"/>
              <w:bottom w:val="single" w:sz="4" w:space="0" w:color="auto"/>
              <w:right w:val="single" w:sz="4" w:space="0" w:color="auto"/>
            </w:tcBorders>
          </w:tcPr>
          <w:p w14:paraId="3DC4CC50" w14:textId="77777777" w:rsidR="00891BDC" w:rsidRDefault="00891BDC" w:rsidP="00891BDC">
            <w:pPr>
              <w:pStyle w:val="TAL"/>
            </w:pPr>
            <w:r>
              <w:t>MMSMessageClass</w:t>
            </w:r>
          </w:p>
        </w:tc>
        <w:tc>
          <w:tcPr>
            <w:tcW w:w="756" w:type="dxa"/>
            <w:tcBorders>
              <w:top w:val="single" w:sz="4" w:space="0" w:color="auto"/>
              <w:left w:val="single" w:sz="4" w:space="0" w:color="auto"/>
              <w:bottom w:val="single" w:sz="4" w:space="0" w:color="auto"/>
              <w:right w:val="single" w:sz="4" w:space="0" w:color="auto"/>
            </w:tcBorders>
          </w:tcPr>
          <w:p w14:paraId="41DEEC15"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13C55C" w14:textId="77777777" w:rsidR="00891BDC" w:rsidRDefault="00891BDC" w:rsidP="00891BDC">
            <w:pPr>
              <w:pStyle w:val="TAL"/>
            </w:pPr>
            <w:r>
              <w:t>Class of the MM. For example, a value of "auto" is automatically generated by the UE. If the field is not present, the class should be interpreted as "personal".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1872B32" w14:textId="77777777" w:rsidR="00891BDC" w:rsidRDefault="00891BDC" w:rsidP="00891BDC">
            <w:pPr>
              <w:pStyle w:val="TAL"/>
            </w:pPr>
            <w:r>
              <w:t>C</w:t>
            </w:r>
          </w:p>
        </w:tc>
      </w:tr>
      <w:tr w:rsidR="00891BDC" w14:paraId="053F683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846FFB6" w14:textId="77777777" w:rsidR="00891BDC" w:rsidRDefault="00891BDC" w:rsidP="00891BDC">
            <w:pPr>
              <w:pStyle w:val="TAL"/>
            </w:pPr>
            <w:r>
              <w:t>expiry</w:t>
            </w:r>
          </w:p>
        </w:tc>
        <w:tc>
          <w:tcPr>
            <w:tcW w:w="1467" w:type="dxa"/>
            <w:tcBorders>
              <w:top w:val="single" w:sz="4" w:space="0" w:color="auto"/>
              <w:left w:val="single" w:sz="4" w:space="0" w:color="auto"/>
              <w:bottom w:val="single" w:sz="4" w:space="0" w:color="auto"/>
              <w:right w:val="single" w:sz="4" w:space="0" w:color="auto"/>
            </w:tcBorders>
          </w:tcPr>
          <w:p w14:paraId="16CCB060" w14:textId="77777777" w:rsidR="00891BDC" w:rsidRDefault="00891BDC" w:rsidP="00891BDC">
            <w:pPr>
              <w:pStyle w:val="TAL"/>
            </w:pPr>
            <w:r>
              <w:t>MMSExpiry</w:t>
            </w:r>
          </w:p>
        </w:tc>
        <w:tc>
          <w:tcPr>
            <w:tcW w:w="756" w:type="dxa"/>
            <w:tcBorders>
              <w:top w:val="single" w:sz="4" w:space="0" w:color="auto"/>
              <w:left w:val="single" w:sz="4" w:space="0" w:color="auto"/>
              <w:bottom w:val="single" w:sz="4" w:space="0" w:color="auto"/>
              <w:right w:val="single" w:sz="4" w:space="0" w:color="auto"/>
            </w:tcBorders>
          </w:tcPr>
          <w:p w14:paraId="459722C0"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21CEB5A" w14:textId="77777777" w:rsidR="00891BDC" w:rsidRDefault="00891BDC" w:rsidP="00891BDC">
            <w:pPr>
              <w:pStyle w:val="TAL"/>
            </w:pPr>
            <w:r>
              <w:t>Length of time in seconds the MM will be stored in MMS Proxy-Relay or time to delete the MM. The field has two formats, either absolute or relative.</w:t>
            </w:r>
          </w:p>
        </w:tc>
        <w:tc>
          <w:tcPr>
            <w:tcW w:w="463" w:type="dxa"/>
            <w:tcBorders>
              <w:top w:val="single" w:sz="4" w:space="0" w:color="auto"/>
              <w:left w:val="single" w:sz="4" w:space="0" w:color="auto"/>
              <w:bottom w:val="single" w:sz="4" w:space="0" w:color="auto"/>
              <w:right w:val="single" w:sz="4" w:space="0" w:color="auto"/>
            </w:tcBorders>
            <w:hideMark/>
          </w:tcPr>
          <w:p w14:paraId="3A7DC01A" w14:textId="77777777" w:rsidR="00891BDC" w:rsidRDefault="00891BDC" w:rsidP="00891BDC">
            <w:pPr>
              <w:pStyle w:val="TAL"/>
            </w:pPr>
            <w:r>
              <w:t>M</w:t>
            </w:r>
          </w:p>
        </w:tc>
      </w:tr>
      <w:tr w:rsidR="00891BDC" w14:paraId="01B3E70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C8D8D05" w14:textId="77777777" w:rsidR="00891BDC" w:rsidRDefault="00891BDC" w:rsidP="00891BDC">
            <w:pPr>
              <w:pStyle w:val="TAL"/>
            </w:pPr>
            <w:r>
              <w:t>desiredDeliveryTime</w:t>
            </w:r>
          </w:p>
        </w:tc>
        <w:tc>
          <w:tcPr>
            <w:tcW w:w="1467" w:type="dxa"/>
            <w:tcBorders>
              <w:top w:val="single" w:sz="4" w:space="0" w:color="auto"/>
              <w:left w:val="single" w:sz="4" w:space="0" w:color="auto"/>
              <w:bottom w:val="single" w:sz="4" w:space="0" w:color="auto"/>
              <w:right w:val="single" w:sz="4" w:space="0" w:color="auto"/>
            </w:tcBorders>
          </w:tcPr>
          <w:p w14:paraId="0D67FBDF"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93641A6"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1815A84" w14:textId="77777777" w:rsidR="00891BDC" w:rsidRDefault="00891BDC" w:rsidP="00891BDC">
            <w:pPr>
              <w:pStyle w:val="TAL"/>
            </w:pPr>
            <w:r>
              <w:t>Date and Time of desired delivery. Indicates the earliest possible delivery of the MM to the recipient.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A7A524B" w14:textId="77777777" w:rsidR="00891BDC" w:rsidRDefault="00891BDC" w:rsidP="00891BDC">
            <w:pPr>
              <w:pStyle w:val="TAL"/>
            </w:pPr>
            <w:r>
              <w:t>C</w:t>
            </w:r>
          </w:p>
        </w:tc>
      </w:tr>
      <w:tr w:rsidR="00891BDC" w14:paraId="68F16DC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DB1F072" w14:textId="77777777" w:rsidR="00891BDC" w:rsidRDefault="00891BDC" w:rsidP="00891BDC">
            <w:pPr>
              <w:pStyle w:val="TAL"/>
            </w:pPr>
            <w:r>
              <w:t>priority</w:t>
            </w:r>
          </w:p>
        </w:tc>
        <w:tc>
          <w:tcPr>
            <w:tcW w:w="1467" w:type="dxa"/>
            <w:tcBorders>
              <w:top w:val="single" w:sz="4" w:space="0" w:color="auto"/>
              <w:left w:val="single" w:sz="4" w:space="0" w:color="auto"/>
              <w:bottom w:val="single" w:sz="4" w:space="0" w:color="auto"/>
              <w:right w:val="single" w:sz="4" w:space="0" w:color="auto"/>
            </w:tcBorders>
          </w:tcPr>
          <w:p w14:paraId="5E623283" w14:textId="77777777" w:rsidR="00891BDC" w:rsidRDefault="00891BDC" w:rsidP="00891BDC">
            <w:pPr>
              <w:pStyle w:val="TAL"/>
            </w:pPr>
            <w:r>
              <w:t>MMSPriority</w:t>
            </w:r>
          </w:p>
        </w:tc>
        <w:tc>
          <w:tcPr>
            <w:tcW w:w="756" w:type="dxa"/>
            <w:tcBorders>
              <w:top w:val="single" w:sz="4" w:space="0" w:color="auto"/>
              <w:left w:val="single" w:sz="4" w:space="0" w:color="auto"/>
              <w:bottom w:val="single" w:sz="4" w:space="0" w:color="auto"/>
              <w:right w:val="single" w:sz="4" w:space="0" w:color="auto"/>
            </w:tcBorders>
          </w:tcPr>
          <w:p w14:paraId="7838A8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96B9FA" w14:textId="77777777" w:rsidR="00891BDC" w:rsidRDefault="00891BDC" w:rsidP="00891BDC">
            <w:pPr>
              <w:pStyle w:val="TAL"/>
            </w:pPr>
            <w:r>
              <w:t>Priority of the MM assigned by the originator MMS Client.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1698A75" w14:textId="77777777" w:rsidR="00891BDC" w:rsidRDefault="00891BDC" w:rsidP="00891BDC">
            <w:pPr>
              <w:pStyle w:val="TAL"/>
            </w:pPr>
            <w:r>
              <w:t>C</w:t>
            </w:r>
          </w:p>
        </w:tc>
      </w:tr>
      <w:tr w:rsidR="00891BDC" w14:paraId="5142865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10DBC92" w14:textId="77777777" w:rsidR="00891BDC" w:rsidRDefault="00891BDC" w:rsidP="00891BDC">
            <w:pPr>
              <w:pStyle w:val="TAL"/>
            </w:pPr>
            <w:r>
              <w:t>senderVisibility</w:t>
            </w:r>
          </w:p>
        </w:tc>
        <w:tc>
          <w:tcPr>
            <w:tcW w:w="1467" w:type="dxa"/>
            <w:tcBorders>
              <w:top w:val="single" w:sz="4" w:space="0" w:color="auto"/>
              <w:left w:val="single" w:sz="4" w:space="0" w:color="auto"/>
              <w:bottom w:val="single" w:sz="4" w:space="0" w:color="auto"/>
              <w:right w:val="single" w:sz="4" w:space="0" w:color="auto"/>
            </w:tcBorders>
          </w:tcPr>
          <w:p w14:paraId="5707EC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66174449"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5A3887A" w14:textId="77777777" w:rsidR="00891BDC" w:rsidRDefault="00891BDC" w:rsidP="00891BDC">
            <w:pPr>
              <w:pStyle w:val="TAL"/>
            </w:pPr>
            <w:r>
              <w:t>An indication that the sender's address should not be delivered to the recipient. Sent by the target to indicate the target's visibility to the other party or if not signalled by the target and the default is to not make target visible to the other party. The values given in OMA-TS-MMS_ENC [39] clause 7.3.52 shall be encoded as follows: "Show" = True, "Hide"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0DB76FA3" w14:textId="77777777" w:rsidR="00891BDC" w:rsidRDefault="00891BDC" w:rsidP="00891BDC">
            <w:pPr>
              <w:pStyle w:val="TAL"/>
            </w:pPr>
            <w:r>
              <w:t>C</w:t>
            </w:r>
          </w:p>
        </w:tc>
      </w:tr>
      <w:tr w:rsidR="00891BDC" w14:paraId="2C43760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028DEC6" w14:textId="77777777" w:rsidR="00891BDC" w:rsidRDefault="00891BDC" w:rsidP="00891BDC">
            <w:pPr>
              <w:pStyle w:val="TAL"/>
            </w:pPr>
            <w:r>
              <w:t>deliveryReport</w:t>
            </w:r>
          </w:p>
        </w:tc>
        <w:tc>
          <w:tcPr>
            <w:tcW w:w="1467" w:type="dxa"/>
            <w:tcBorders>
              <w:top w:val="single" w:sz="4" w:space="0" w:color="auto"/>
              <w:left w:val="single" w:sz="4" w:space="0" w:color="auto"/>
              <w:bottom w:val="single" w:sz="4" w:space="0" w:color="auto"/>
              <w:right w:val="single" w:sz="4" w:space="0" w:color="auto"/>
            </w:tcBorders>
          </w:tcPr>
          <w:p w14:paraId="3AF70E9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32F8C88C"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D328279" w14:textId="77777777" w:rsidR="00891BDC" w:rsidRDefault="00891BDC" w:rsidP="00891BDC">
            <w:pPr>
              <w:pStyle w:val="TAL"/>
            </w:pPr>
            <w:r>
              <w:t>Specifies whether the originator MM UE requests a delivery report from each recipient. Sent by the target to indicate the desired delivery report. The values given in OMA-TS-MMS_ENC [39] clause 7.3.13.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5C406BD" w14:textId="77777777" w:rsidR="00891BDC" w:rsidRDefault="00891BDC" w:rsidP="00891BDC">
            <w:pPr>
              <w:pStyle w:val="TAL"/>
            </w:pPr>
            <w:r>
              <w:t>C</w:t>
            </w:r>
          </w:p>
        </w:tc>
      </w:tr>
      <w:tr w:rsidR="00891BDC" w14:paraId="1D74C17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312A2B6" w14:textId="77777777" w:rsidR="00891BDC" w:rsidRDefault="00891BDC" w:rsidP="00891BDC">
            <w:pPr>
              <w:pStyle w:val="TAL"/>
            </w:pPr>
            <w:r>
              <w:t>readReport</w:t>
            </w:r>
          </w:p>
        </w:tc>
        <w:tc>
          <w:tcPr>
            <w:tcW w:w="1467" w:type="dxa"/>
            <w:tcBorders>
              <w:top w:val="single" w:sz="4" w:space="0" w:color="auto"/>
              <w:left w:val="single" w:sz="4" w:space="0" w:color="auto"/>
              <w:bottom w:val="single" w:sz="4" w:space="0" w:color="auto"/>
              <w:right w:val="single" w:sz="4" w:space="0" w:color="auto"/>
            </w:tcBorders>
          </w:tcPr>
          <w:p w14:paraId="6CF8E93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18FA84"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D4F71B1" w14:textId="77777777" w:rsidR="00891BDC" w:rsidRDefault="00891BDC" w:rsidP="00891BDC">
            <w:pPr>
              <w:pStyle w:val="TAL"/>
            </w:pPr>
            <w:r>
              <w:t>Specifies whether the originator MM UE requests a read report from each recipient. Sent by the target to indicate the desired read report. The values given in OMA-TS-MMS_ENC [39] clause 7.3.37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C9880B" w14:textId="77777777" w:rsidR="00891BDC" w:rsidRDefault="00891BDC" w:rsidP="00891BDC">
            <w:pPr>
              <w:pStyle w:val="TAL"/>
            </w:pPr>
            <w:r>
              <w:t>C</w:t>
            </w:r>
          </w:p>
        </w:tc>
      </w:tr>
      <w:tr w:rsidR="00891BDC" w14:paraId="59493D1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2F10A2" w14:textId="77777777" w:rsidR="00891BDC" w:rsidRDefault="00891BDC" w:rsidP="00891BDC">
            <w:pPr>
              <w:pStyle w:val="TAL"/>
            </w:pPr>
            <w:r>
              <w:t>store</w:t>
            </w:r>
          </w:p>
        </w:tc>
        <w:tc>
          <w:tcPr>
            <w:tcW w:w="1467" w:type="dxa"/>
            <w:tcBorders>
              <w:top w:val="single" w:sz="4" w:space="0" w:color="auto"/>
              <w:left w:val="single" w:sz="4" w:space="0" w:color="auto"/>
              <w:bottom w:val="single" w:sz="4" w:space="0" w:color="auto"/>
              <w:right w:val="single" w:sz="4" w:space="0" w:color="auto"/>
            </w:tcBorders>
          </w:tcPr>
          <w:p w14:paraId="5F9DC9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43568AF7"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A1DF17B" w14:textId="77777777" w:rsidR="00891BDC" w:rsidRDefault="00891BDC" w:rsidP="00891BDC">
            <w:pPr>
              <w:pStyle w:val="TAL"/>
            </w:pPr>
            <w:r>
              <w:t>Specifies whether the originator MM UE wants the submitted MM to be saved in the user's MMBox, in addition to sending it.Sent by the target to indicate the MM is to be stored. The values given in OMA-TS-MMS_ENC [39] clause 7.3.56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C5EE07" w14:textId="77777777" w:rsidR="00891BDC" w:rsidRDefault="00891BDC" w:rsidP="00891BDC">
            <w:pPr>
              <w:pStyle w:val="TAL"/>
            </w:pPr>
            <w:r>
              <w:t>C</w:t>
            </w:r>
          </w:p>
        </w:tc>
      </w:tr>
      <w:tr w:rsidR="00891BDC" w14:paraId="1E14ED4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9B86354" w14:textId="77777777" w:rsidR="00891BDC" w:rsidRDefault="00891BDC" w:rsidP="00891BDC">
            <w:pPr>
              <w:pStyle w:val="TAL"/>
            </w:pPr>
            <w:r>
              <w:t>state</w:t>
            </w:r>
          </w:p>
        </w:tc>
        <w:tc>
          <w:tcPr>
            <w:tcW w:w="1467" w:type="dxa"/>
            <w:tcBorders>
              <w:top w:val="single" w:sz="4" w:space="0" w:color="auto"/>
              <w:left w:val="single" w:sz="4" w:space="0" w:color="auto"/>
              <w:bottom w:val="single" w:sz="4" w:space="0" w:color="auto"/>
              <w:right w:val="single" w:sz="4" w:space="0" w:color="auto"/>
            </w:tcBorders>
          </w:tcPr>
          <w:p w14:paraId="61C78985" w14:textId="77777777" w:rsidR="00891BDC" w:rsidRDefault="00891BDC" w:rsidP="00891BDC">
            <w:pPr>
              <w:pStyle w:val="TAL"/>
            </w:pPr>
            <w:r>
              <w:t>MMState</w:t>
            </w:r>
          </w:p>
        </w:tc>
        <w:tc>
          <w:tcPr>
            <w:tcW w:w="756" w:type="dxa"/>
            <w:tcBorders>
              <w:top w:val="single" w:sz="4" w:space="0" w:color="auto"/>
              <w:left w:val="single" w:sz="4" w:space="0" w:color="auto"/>
              <w:bottom w:val="single" w:sz="4" w:space="0" w:color="auto"/>
              <w:right w:val="single" w:sz="4" w:space="0" w:color="auto"/>
            </w:tcBorders>
          </w:tcPr>
          <w:p w14:paraId="3EF3A4C2"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4048078" w14:textId="77777777" w:rsidR="00891BDC" w:rsidRDefault="00891BDC" w:rsidP="00891BDC">
            <w:pPr>
              <w:pStyle w:val="TAL"/>
            </w:pPr>
            <w:r>
              <w:t>Identifies the value of the MM State associated with a to be stored or stored MM. See OMA-TS-MMS_ENC [39] clause 7.3.33.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BC134D6" w14:textId="77777777" w:rsidR="00891BDC" w:rsidRDefault="00891BDC" w:rsidP="00891BDC">
            <w:pPr>
              <w:pStyle w:val="TAL"/>
            </w:pPr>
            <w:r>
              <w:t>C</w:t>
            </w:r>
          </w:p>
        </w:tc>
      </w:tr>
      <w:tr w:rsidR="00891BDC" w14:paraId="7D069AF5"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DEA597" w14:textId="77777777" w:rsidR="00891BDC" w:rsidRDefault="00891BDC" w:rsidP="00891BDC">
            <w:pPr>
              <w:pStyle w:val="TAL"/>
            </w:pPr>
            <w:r>
              <w:t>flags</w:t>
            </w:r>
          </w:p>
        </w:tc>
        <w:tc>
          <w:tcPr>
            <w:tcW w:w="1467" w:type="dxa"/>
            <w:tcBorders>
              <w:top w:val="single" w:sz="4" w:space="0" w:color="auto"/>
              <w:left w:val="single" w:sz="4" w:space="0" w:color="auto"/>
              <w:bottom w:val="single" w:sz="4" w:space="0" w:color="auto"/>
              <w:right w:val="single" w:sz="4" w:space="0" w:color="auto"/>
            </w:tcBorders>
          </w:tcPr>
          <w:p w14:paraId="2F835691" w14:textId="77777777" w:rsidR="00891BDC" w:rsidRDefault="00891BDC" w:rsidP="00891BDC">
            <w:pPr>
              <w:pStyle w:val="TAL"/>
            </w:pPr>
            <w:r>
              <w:t>MMFlags</w:t>
            </w:r>
          </w:p>
        </w:tc>
        <w:tc>
          <w:tcPr>
            <w:tcW w:w="756" w:type="dxa"/>
            <w:tcBorders>
              <w:top w:val="single" w:sz="4" w:space="0" w:color="auto"/>
              <w:left w:val="single" w:sz="4" w:space="0" w:color="auto"/>
              <w:bottom w:val="single" w:sz="4" w:space="0" w:color="auto"/>
              <w:right w:val="single" w:sz="4" w:space="0" w:color="auto"/>
            </w:tcBorders>
          </w:tcPr>
          <w:p w14:paraId="5C9CC1C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4C3E078" w14:textId="77777777" w:rsidR="00891BDC" w:rsidRDefault="00891BDC" w:rsidP="00891BDC">
            <w:pPr>
              <w:pStyle w:val="TAL"/>
            </w:pPr>
            <w:r>
              <w:t>Identifies a keyword to add or remove from the list of keywords associated with a stored MM. See OMA-TS-MMS_ENC [39] clause 7.3.32.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9870CE5" w14:textId="77777777" w:rsidR="00891BDC" w:rsidRDefault="00891BDC" w:rsidP="00891BDC">
            <w:pPr>
              <w:pStyle w:val="TAL"/>
            </w:pPr>
            <w:r>
              <w:t>C</w:t>
            </w:r>
          </w:p>
        </w:tc>
      </w:tr>
      <w:tr w:rsidR="00891BDC" w14:paraId="48224E4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173AD2E" w14:textId="77777777" w:rsidR="00891BDC" w:rsidRDefault="00891BDC" w:rsidP="00891BDC">
            <w:pPr>
              <w:pStyle w:val="TAL"/>
            </w:pPr>
            <w:r>
              <w:t>replyCharging</w:t>
            </w:r>
          </w:p>
        </w:tc>
        <w:tc>
          <w:tcPr>
            <w:tcW w:w="1467" w:type="dxa"/>
            <w:tcBorders>
              <w:top w:val="single" w:sz="4" w:space="0" w:color="auto"/>
              <w:left w:val="single" w:sz="4" w:space="0" w:color="auto"/>
              <w:bottom w:val="single" w:sz="4" w:space="0" w:color="auto"/>
              <w:right w:val="single" w:sz="4" w:space="0" w:color="auto"/>
            </w:tcBorders>
          </w:tcPr>
          <w:p w14:paraId="4DC78112" w14:textId="77777777" w:rsidR="00891BDC" w:rsidRDefault="00891BDC" w:rsidP="00891BDC">
            <w:pPr>
              <w:pStyle w:val="TAL"/>
            </w:pPr>
            <w:r>
              <w:t>MMSReplyCharging</w:t>
            </w:r>
          </w:p>
        </w:tc>
        <w:tc>
          <w:tcPr>
            <w:tcW w:w="756" w:type="dxa"/>
            <w:tcBorders>
              <w:top w:val="single" w:sz="4" w:space="0" w:color="auto"/>
              <w:left w:val="single" w:sz="4" w:space="0" w:color="auto"/>
              <w:bottom w:val="single" w:sz="4" w:space="0" w:color="auto"/>
              <w:right w:val="single" w:sz="4" w:space="0" w:color="auto"/>
            </w:tcBorders>
          </w:tcPr>
          <w:p w14:paraId="79AF74B1"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B1C97D8" w14:textId="77777777" w:rsidR="00891BDC" w:rsidRDefault="00891BDC" w:rsidP="00891BDC">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72FA28E2" w14:textId="452BC246" w:rsidR="00891BDC" w:rsidRDefault="00891BDC" w:rsidP="00891BDC">
            <w:pPr>
              <w:pStyle w:val="TAL"/>
            </w:pPr>
            <w:r>
              <w:t>If the Reply-Charging service is offered and the request for reply-charging has been accepted by the MMS service provider the value of this header field SHALL be set to "accepted" or "accepted text only".</w:t>
            </w:r>
          </w:p>
          <w:p w14:paraId="01FF6A21" w14:textId="77777777" w:rsidR="00891BDC" w:rsidRDefault="00891BDC" w:rsidP="00891BDC">
            <w:pPr>
              <w:pStyle w:val="TAL"/>
            </w:pPr>
            <w:r>
              <w:t>See OMA-TS-MMS_ENC [39] clause 7.3.43.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E972990" w14:textId="77777777" w:rsidR="00891BDC" w:rsidRDefault="00891BDC" w:rsidP="00891BDC">
            <w:pPr>
              <w:pStyle w:val="TAL"/>
            </w:pPr>
            <w:r>
              <w:t>C</w:t>
            </w:r>
          </w:p>
        </w:tc>
      </w:tr>
      <w:tr w:rsidR="00891BDC" w14:paraId="745D494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22103F" w14:textId="77777777" w:rsidR="00891BDC" w:rsidRDefault="00891BDC" w:rsidP="00891BDC">
            <w:pPr>
              <w:pStyle w:val="TAL"/>
            </w:pPr>
            <w:r>
              <w:t>applicID</w:t>
            </w:r>
          </w:p>
        </w:tc>
        <w:tc>
          <w:tcPr>
            <w:tcW w:w="1467" w:type="dxa"/>
            <w:tcBorders>
              <w:top w:val="single" w:sz="4" w:space="0" w:color="auto"/>
              <w:left w:val="single" w:sz="4" w:space="0" w:color="auto"/>
              <w:bottom w:val="single" w:sz="4" w:space="0" w:color="auto"/>
              <w:right w:val="single" w:sz="4" w:space="0" w:color="auto"/>
            </w:tcBorders>
          </w:tcPr>
          <w:p w14:paraId="20D636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504F29D"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9DC61CE" w14:textId="77777777" w:rsidR="00891BDC" w:rsidRDefault="00891BDC" w:rsidP="00891BDC">
            <w:pPr>
              <w:pStyle w:val="TAL"/>
            </w:pPr>
            <w:r>
              <w:t>Identification of the originating application of the original MM. Sent by the target to identify the destination application as defined in OMA-TS-MMS_ENC [39] clause 7.3.2.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6A0DD79" w14:textId="77777777" w:rsidR="00891BDC" w:rsidRDefault="00891BDC" w:rsidP="00891BDC">
            <w:pPr>
              <w:pStyle w:val="TAL"/>
            </w:pPr>
            <w:r>
              <w:t>C</w:t>
            </w:r>
          </w:p>
        </w:tc>
      </w:tr>
      <w:tr w:rsidR="00891BDC" w14:paraId="04EF382D"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9D19006" w14:textId="77777777" w:rsidR="00891BDC" w:rsidRDefault="00891BDC" w:rsidP="00891BDC">
            <w:pPr>
              <w:pStyle w:val="TAL"/>
            </w:pPr>
            <w:r>
              <w:t>replyApplicID</w:t>
            </w:r>
          </w:p>
        </w:tc>
        <w:tc>
          <w:tcPr>
            <w:tcW w:w="1467" w:type="dxa"/>
            <w:tcBorders>
              <w:top w:val="single" w:sz="4" w:space="0" w:color="auto"/>
              <w:left w:val="single" w:sz="4" w:space="0" w:color="auto"/>
              <w:bottom w:val="single" w:sz="4" w:space="0" w:color="auto"/>
              <w:right w:val="single" w:sz="4" w:space="0" w:color="auto"/>
            </w:tcBorders>
          </w:tcPr>
          <w:p w14:paraId="378EFEA3"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03CB7F7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E6DB2B" w14:textId="77777777" w:rsidR="00891BDC" w:rsidRDefault="00891BDC" w:rsidP="00891BDC">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372C4A8" w14:textId="77777777" w:rsidR="00891BDC" w:rsidRDefault="00891BDC" w:rsidP="00891BDC">
            <w:pPr>
              <w:pStyle w:val="TAL"/>
            </w:pPr>
            <w:r>
              <w:t>C</w:t>
            </w:r>
          </w:p>
        </w:tc>
      </w:tr>
      <w:tr w:rsidR="00891BDC" w14:paraId="01F4F27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84AD356" w14:textId="77777777" w:rsidR="00891BDC" w:rsidRDefault="00891BDC" w:rsidP="00891BDC">
            <w:pPr>
              <w:pStyle w:val="TAL"/>
            </w:pPr>
            <w:r>
              <w:t>auxApplicInfo</w:t>
            </w:r>
          </w:p>
        </w:tc>
        <w:tc>
          <w:tcPr>
            <w:tcW w:w="1467" w:type="dxa"/>
            <w:tcBorders>
              <w:top w:val="single" w:sz="4" w:space="0" w:color="auto"/>
              <w:left w:val="single" w:sz="4" w:space="0" w:color="auto"/>
              <w:bottom w:val="single" w:sz="4" w:space="0" w:color="auto"/>
              <w:right w:val="single" w:sz="4" w:space="0" w:color="auto"/>
            </w:tcBorders>
          </w:tcPr>
          <w:p w14:paraId="199A84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7E952A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D14CE79" w14:textId="77777777" w:rsidR="00891BDC" w:rsidRDefault="00891BDC" w:rsidP="00891BDC">
            <w:pPr>
              <w:pStyle w:val="TAL"/>
            </w:pPr>
            <w:r>
              <w:t>Auxiliary application addressing information as indicated in the original MM. As defined in OMA-TS-MMS_ENC [39] clause 7.3.4.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241D0D3" w14:textId="77777777" w:rsidR="00891BDC" w:rsidRDefault="00891BDC" w:rsidP="00891BDC">
            <w:pPr>
              <w:pStyle w:val="TAL"/>
            </w:pPr>
            <w:r>
              <w:t>C</w:t>
            </w:r>
          </w:p>
        </w:tc>
      </w:tr>
      <w:tr w:rsidR="00891BDC" w14:paraId="4E16072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D068178" w14:textId="77777777" w:rsidR="00891BDC" w:rsidRDefault="00891BDC" w:rsidP="00891BDC">
            <w:pPr>
              <w:pStyle w:val="TAL"/>
            </w:pPr>
            <w:r>
              <w:t>contentClass</w:t>
            </w:r>
          </w:p>
        </w:tc>
        <w:tc>
          <w:tcPr>
            <w:tcW w:w="1467" w:type="dxa"/>
            <w:tcBorders>
              <w:top w:val="single" w:sz="4" w:space="0" w:color="auto"/>
              <w:left w:val="single" w:sz="4" w:space="0" w:color="auto"/>
              <w:bottom w:val="single" w:sz="4" w:space="0" w:color="auto"/>
              <w:right w:val="single" w:sz="4" w:space="0" w:color="auto"/>
            </w:tcBorders>
          </w:tcPr>
          <w:p w14:paraId="6DA1A1F3" w14:textId="77777777" w:rsidR="00891BDC" w:rsidRDefault="00891BDC" w:rsidP="00891BDC">
            <w:pPr>
              <w:pStyle w:val="TAL"/>
            </w:pPr>
            <w:r>
              <w:t>MMSContentClass</w:t>
            </w:r>
          </w:p>
        </w:tc>
        <w:tc>
          <w:tcPr>
            <w:tcW w:w="756" w:type="dxa"/>
            <w:tcBorders>
              <w:top w:val="single" w:sz="4" w:space="0" w:color="auto"/>
              <w:left w:val="single" w:sz="4" w:space="0" w:color="auto"/>
              <w:bottom w:val="single" w:sz="4" w:space="0" w:color="auto"/>
              <w:right w:val="single" w:sz="4" w:space="0" w:color="auto"/>
            </w:tcBorders>
          </w:tcPr>
          <w:p w14:paraId="6CCED173"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5461174" w14:textId="77777777" w:rsidR="00891BDC" w:rsidRDefault="00891BDC" w:rsidP="00891BDC">
            <w:pPr>
              <w:pStyle w:val="TAL"/>
            </w:pPr>
            <w:r>
              <w:t>Classifies the content of the MM to the smallest content class to which the message belongs. Sent by the target to identify the class of the content. See OMA-TS-MMS_ENC [39] clause 7.3.9.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7C185F89" w14:textId="77777777" w:rsidR="00891BDC" w:rsidRDefault="00891BDC" w:rsidP="00891BDC">
            <w:pPr>
              <w:pStyle w:val="TAL"/>
            </w:pPr>
            <w:r>
              <w:t>C</w:t>
            </w:r>
          </w:p>
        </w:tc>
      </w:tr>
      <w:tr w:rsidR="00891BDC" w14:paraId="3D658C9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E1D2ABA" w14:textId="77777777" w:rsidR="00891BDC" w:rsidRDefault="00891BDC" w:rsidP="00891BDC">
            <w:pPr>
              <w:pStyle w:val="TAL"/>
            </w:pPr>
            <w:r>
              <w:t>dRMContent</w:t>
            </w:r>
          </w:p>
        </w:tc>
        <w:tc>
          <w:tcPr>
            <w:tcW w:w="1467" w:type="dxa"/>
            <w:tcBorders>
              <w:top w:val="single" w:sz="4" w:space="0" w:color="auto"/>
              <w:left w:val="single" w:sz="4" w:space="0" w:color="auto"/>
              <w:bottom w:val="single" w:sz="4" w:space="0" w:color="auto"/>
              <w:right w:val="single" w:sz="4" w:space="0" w:color="auto"/>
            </w:tcBorders>
          </w:tcPr>
          <w:p w14:paraId="7FFCE6F3"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3500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528B3E" w14:textId="77777777" w:rsidR="00891BDC" w:rsidRDefault="00891BDC" w:rsidP="00891BDC">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B4852B" w14:textId="77777777" w:rsidR="00891BDC" w:rsidRDefault="00891BDC" w:rsidP="00891BDC">
            <w:pPr>
              <w:pStyle w:val="TAL"/>
            </w:pPr>
            <w:r>
              <w:t>C</w:t>
            </w:r>
          </w:p>
        </w:tc>
      </w:tr>
      <w:tr w:rsidR="00891BDC" w14:paraId="214A5F4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BCEC7F4" w14:textId="77777777" w:rsidR="00891BDC" w:rsidRDefault="00891BDC" w:rsidP="00891BDC">
            <w:pPr>
              <w:pStyle w:val="TAL"/>
            </w:pPr>
            <w:r>
              <w:t>adaptationAllowed</w:t>
            </w:r>
          </w:p>
        </w:tc>
        <w:tc>
          <w:tcPr>
            <w:tcW w:w="1467" w:type="dxa"/>
            <w:tcBorders>
              <w:top w:val="single" w:sz="4" w:space="0" w:color="auto"/>
              <w:left w:val="single" w:sz="4" w:space="0" w:color="auto"/>
              <w:bottom w:val="single" w:sz="4" w:space="0" w:color="auto"/>
              <w:right w:val="single" w:sz="4" w:space="0" w:color="auto"/>
            </w:tcBorders>
          </w:tcPr>
          <w:p w14:paraId="46D9D2B4" w14:textId="77777777" w:rsidR="00891BDC" w:rsidRDefault="00891BDC" w:rsidP="00891BDC">
            <w:pPr>
              <w:pStyle w:val="TAL"/>
            </w:pPr>
            <w:r>
              <w:t>MMSAdaptation</w:t>
            </w:r>
          </w:p>
        </w:tc>
        <w:tc>
          <w:tcPr>
            <w:tcW w:w="756" w:type="dxa"/>
            <w:tcBorders>
              <w:top w:val="single" w:sz="4" w:space="0" w:color="auto"/>
              <w:left w:val="single" w:sz="4" w:space="0" w:color="auto"/>
              <w:bottom w:val="single" w:sz="4" w:space="0" w:color="auto"/>
              <w:right w:val="single" w:sz="4" w:space="0" w:color="auto"/>
            </w:tcBorders>
          </w:tcPr>
          <w:p w14:paraId="2D750EF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7ECD0AAD" w14:textId="77777777" w:rsidR="00891BDC" w:rsidRDefault="00891BDC" w:rsidP="00891BDC">
            <w:pPr>
              <w:pStyle w:val="TAL"/>
            </w:pPr>
            <w:r>
              <w:t>Provide when sent by the target to identify whether the target wishes the MM to be adapted or not. If overridden, an indication shall be included in the parameter.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1F77FA" w14:textId="77777777" w:rsidR="00891BDC" w:rsidRDefault="00891BDC" w:rsidP="00891BDC">
            <w:pPr>
              <w:pStyle w:val="TAL"/>
            </w:pPr>
            <w:r>
              <w:t>C</w:t>
            </w:r>
          </w:p>
        </w:tc>
      </w:tr>
      <w:tr w:rsidR="00891BDC" w14:paraId="1864A05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D36F0A1" w14:textId="77777777" w:rsidR="00891BDC" w:rsidRDefault="00891BDC" w:rsidP="00891BDC">
            <w:pPr>
              <w:pStyle w:val="TAL"/>
            </w:pPr>
            <w:r>
              <w:t>contentType</w:t>
            </w:r>
          </w:p>
        </w:tc>
        <w:tc>
          <w:tcPr>
            <w:tcW w:w="1467" w:type="dxa"/>
            <w:tcBorders>
              <w:top w:val="single" w:sz="4" w:space="0" w:color="auto"/>
              <w:left w:val="single" w:sz="4" w:space="0" w:color="auto"/>
              <w:bottom w:val="single" w:sz="4" w:space="0" w:color="auto"/>
              <w:right w:val="single" w:sz="4" w:space="0" w:color="auto"/>
            </w:tcBorders>
          </w:tcPr>
          <w:p w14:paraId="7FBA1A4A" w14:textId="77777777" w:rsidR="00891BDC" w:rsidRDefault="00891BDC" w:rsidP="00891BDC">
            <w:pPr>
              <w:pStyle w:val="TAL"/>
            </w:pPr>
            <w:r>
              <w:t>MMSContentType</w:t>
            </w:r>
          </w:p>
        </w:tc>
        <w:tc>
          <w:tcPr>
            <w:tcW w:w="756" w:type="dxa"/>
            <w:tcBorders>
              <w:top w:val="single" w:sz="4" w:space="0" w:color="auto"/>
              <w:left w:val="single" w:sz="4" w:space="0" w:color="auto"/>
              <w:bottom w:val="single" w:sz="4" w:space="0" w:color="auto"/>
              <w:right w:val="single" w:sz="4" w:space="0" w:color="auto"/>
            </w:tcBorders>
          </w:tcPr>
          <w:p w14:paraId="218F85DE"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1A0F483A" w14:textId="7F46E0CE" w:rsidR="00891BDC" w:rsidRDefault="00891BDC" w:rsidP="00891BDC">
            <w:pPr>
              <w:pStyle w:val="TAL"/>
            </w:pPr>
            <w:r>
              <w:t>The content type of the MM. See OMA-TS-MMS_ENC [39] clause 7.3.11.</w:t>
            </w:r>
          </w:p>
        </w:tc>
        <w:tc>
          <w:tcPr>
            <w:tcW w:w="463" w:type="dxa"/>
            <w:tcBorders>
              <w:top w:val="single" w:sz="4" w:space="0" w:color="auto"/>
              <w:left w:val="single" w:sz="4" w:space="0" w:color="auto"/>
              <w:bottom w:val="single" w:sz="4" w:space="0" w:color="auto"/>
              <w:right w:val="single" w:sz="4" w:space="0" w:color="auto"/>
            </w:tcBorders>
            <w:hideMark/>
          </w:tcPr>
          <w:p w14:paraId="5752A3D9" w14:textId="77777777" w:rsidR="00891BDC" w:rsidRDefault="00891BDC" w:rsidP="00891BDC">
            <w:pPr>
              <w:pStyle w:val="TAL"/>
            </w:pPr>
            <w:r>
              <w:t>M</w:t>
            </w:r>
          </w:p>
        </w:tc>
      </w:tr>
      <w:tr w:rsidR="00891BDC" w14:paraId="3BACCFC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66E6CA" w14:textId="77777777" w:rsidR="00891BDC" w:rsidRDefault="00891BDC" w:rsidP="00891BDC">
            <w:pPr>
              <w:pStyle w:val="TAL"/>
            </w:pPr>
            <w:r>
              <w:t>responseStatus</w:t>
            </w:r>
          </w:p>
        </w:tc>
        <w:tc>
          <w:tcPr>
            <w:tcW w:w="1467" w:type="dxa"/>
            <w:tcBorders>
              <w:top w:val="single" w:sz="4" w:space="0" w:color="auto"/>
              <w:left w:val="single" w:sz="4" w:space="0" w:color="auto"/>
              <w:bottom w:val="single" w:sz="4" w:space="0" w:color="auto"/>
              <w:right w:val="single" w:sz="4" w:space="0" w:color="auto"/>
            </w:tcBorders>
          </w:tcPr>
          <w:p w14:paraId="71B0C964" w14:textId="77777777" w:rsidR="00891BDC" w:rsidRDefault="00891BDC" w:rsidP="00891BDC">
            <w:pPr>
              <w:pStyle w:val="TAL"/>
            </w:pPr>
            <w:r>
              <w:t>MMSResponseStatus</w:t>
            </w:r>
          </w:p>
        </w:tc>
        <w:tc>
          <w:tcPr>
            <w:tcW w:w="756" w:type="dxa"/>
            <w:tcBorders>
              <w:top w:val="single" w:sz="4" w:space="0" w:color="auto"/>
              <w:left w:val="single" w:sz="4" w:space="0" w:color="auto"/>
              <w:bottom w:val="single" w:sz="4" w:space="0" w:color="auto"/>
              <w:right w:val="single" w:sz="4" w:space="0" w:color="auto"/>
            </w:tcBorders>
          </w:tcPr>
          <w:p w14:paraId="262B04C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B622AAA" w14:textId="77777777" w:rsidR="00891BDC" w:rsidRDefault="00891BDC" w:rsidP="00891BDC">
            <w:pPr>
              <w:pStyle w:val="TAL"/>
            </w:pPr>
            <w:r>
              <w:t>MMS specific status. See OMA-TS-MMS_ENC [39] clause 7.3.48.</w:t>
            </w:r>
          </w:p>
        </w:tc>
        <w:tc>
          <w:tcPr>
            <w:tcW w:w="463" w:type="dxa"/>
            <w:tcBorders>
              <w:top w:val="single" w:sz="4" w:space="0" w:color="auto"/>
              <w:left w:val="single" w:sz="4" w:space="0" w:color="auto"/>
              <w:bottom w:val="single" w:sz="4" w:space="0" w:color="auto"/>
              <w:right w:val="single" w:sz="4" w:space="0" w:color="auto"/>
            </w:tcBorders>
            <w:hideMark/>
          </w:tcPr>
          <w:p w14:paraId="600BB1B1" w14:textId="77777777" w:rsidR="00891BDC" w:rsidRDefault="00891BDC" w:rsidP="00891BDC">
            <w:pPr>
              <w:pStyle w:val="TAL"/>
            </w:pPr>
            <w:r>
              <w:t>M</w:t>
            </w:r>
          </w:p>
        </w:tc>
      </w:tr>
      <w:tr w:rsidR="00891BDC" w14:paraId="12D04854"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FAB1400" w14:textId="77777777" w:rsidR="00891BDC" w:rsidRDefault="00891BDC" w:rsidP="00891BDC">
            <w:pPr>
              <w:pStyle w:val="TAL"/>
            </w:pPr>
            <w:r>
              <w:t>responseStatusText</w:t>
            </w:r>
          </w:p>
        </w:tc>
        <w:tc>
          <w:tcPr>
            <w:tcW w:w="1467" w:type="dxa"/>
            <w:tcBorders>
              <w:top w:val="single" w:sz="4" w:space="0" w:color="auto"/>
              <w:left w:val="single" w:sz="4" w:space="0" w:color="auto"/>
              <w:bottom w:val="single" w:sz="4" w:space="0" w:color="auto"/>
              <w:right w:val="single" w:sz="4" w:space="0" w:color="auto"/>
            </w:tcBorders>
          </w:tcPr>
          <w:p w14:paraId="112B2BA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40357B0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EBEB16F" w14:textId="77777777" w:rsidR="00891BDC" w:rsidRDefault="00891BDC" w:rsidP="00891BDC">
            <w:pPr>
              <w:pStyle w:val="TAL"/>
            </w:pPr>
            <w:r>
              <w:t>Text that qualifies the Response Status. Include if sent to the target. As defined in OMA-TS-MMS_ENC [39] clause 7.3.49. Include if sent by the MMS Proxy-Relay.</w:t>
            </w:r>
          </w:p>
        </w:tc>
        <w:tc>
          <w:tcPr>
            <w:tcW w:w="463" w:type="dxa"/>
            <w:tcBorders>
              <w:top w:val="single" w:sz="4" w:space="0" w:color="auto"/>
              <w:left w:val="single" w:sz="4" w:space="0" w:color="auto"/>
              <w:bottom w:val="single" w:sz="4" w:space="0" w:color="auto"/>
              <w:right w:val="single" w:sz="4" w:space="0" w:color="auto"/>
            </w:tcBorders>
            <w:hideMark/>
          </w:tcPr>
          <w:p w14:paraId="54A9D800" w14:textId="77777777" w:rsidR="00891BDC" w:rsidRDefault="00891BDC" w:rsidP="00891BDC">
            <w:pPr>
              <w:pStyle w:val="TAL"/>
            </w:pPr>
            <w:r>
              <w:t>C</w:t>
            </w:r>
          </w:p>
        </w:tc>
      </w:tr>
      <w:tr w:rsidR="00891BDC" w14:paraId="7C57CC8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B736733" w14:textId="77777777" w:rsidR="00891BDC" w:rsidRDefault="00891BDC" w:rsidP="00891BDC">
            <w:pPr>
              <w:pStyle w:val="TAL"/>
            </w:pPr>
            <w:r>
              <w:t>messageID</w:t>
            </w:r>
          </w:p>
        </w:tc>
        <w:tc>
          <w:tcPr>
            <w:tcW w:w="1467" w:type="dxa"/>
            <w:tcBorders>
              <w:top w:val="single" w:sz="4" w:space="0" w:color="auto"/>
              <w:left w:val="single" w:sz="4" w:space="0" w:color="auto"/>
              <w:bottom w:val="single" w:sz="4" w:space="0" w:color="auto"/>
              <w:right w:val="single" w:sz="4" w:space="0" w:color="auto"/>
            </w:tcBorders>
          </w:tcPr>
          <w:p w14:paraId="754B019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988030C"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1E9C870" w14:textId="77777777" w:rsidR="00891BDC" w:rsidRDefault="00891BDC" w:rsidP="00891BDC">
            <w:pPr>
              <w:pStyle w:val="TAL"/>
            </w:pPr>
            <w:r>
              <w:t>An ID assigned by the MMS Proxy-Relay to uniquely identify an MM. As defined in OMA-TS-MMS_ENC [39] clause 7.3.29.</w:t>
            </w:r>
          </w:p>
        </w:tc>
        <w:tc>
          <w:tcPr>
            <w:tcW w:w="463" w:type="dxa"/>
            <w:tcBorders>
              <w:top w:val="single" w:sz="4" w:space="0" w:color="auto"/>
              <w:left w:val="single" w:sz="4" w:space="0" w:color="auto"/>
              <w:bottom w:val="single" w:sz="4" w:space="0" w:color="auto"/>
              <w:right w:val="single" w:sz="4" w:space="0" w:color="auto"/>
            </w:tcBorders>
            <w:hideMark/>
          </w:tcPr>
          <w:p w14:paraId="10BB4BCE" w14:textId="77777777" w:rsidR="00891BDC" w:rsidRDefault="00891BDC" w:rsidP="00891BDC">
            <w:pPr>
              <w:pStyle w:val="TAL"/>
            </w:pPr>
            <w:r>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90" w:name="_Toc209002150"/>
      <w:r w:rsidRPr="00760004">
        <w:t>7.4.</w:t>
      </w:r>
      <w:r w:rsidR="00610327" w:rsidRPr="00760004">
        <w:t>3.2</w:t>
      </w:r>
      <w:r w:rsidR="00610327" w:rsidRPr="00760004">
        <w:tab/>
        <w:t>MMSSendByNonLocalTarget</w:t>
      </w:r>
      <w:bookmarkEnd w:id="490"/>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57BA6CDF" w:rsidR="00610327" w:rsidRPr="00760004" w:rsidRDefault="00610327" w:rsidP="00610327">
      <w:r w:rsidRPr="00760004">
        <w:t>Table</w:t>
      </w:r>
      <w:r w:rsidR="00EA197F" w:rsidRPr="00FE2627">
        <w:t xml:space="preserve"> 7.4.3</w:t>
      </w:r>
      <w:r w:rsidR="00891BDC">
        <w:t>.2</w:t>
      </w:r>
      <w:r w:rsidR="00EA197F" w:rsidRPr="00FE2627">
        <w:t>-</w:t>
      </w:r>
      <w:r w:rsidR="00891BDC">
        <w:t>1</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57D1656D" w:rsidR="00610327" w:rsidRPr="00760004" w:rsidRDefault="00610327" w:rsidP="00610327">
      <w:pPr>
        <w:pStyle w:val="TH"/>
      </w:pPr>
      <w:r w:rsidRPr="00760004">
        <w:t xml:space="preserve">Table </w:t>
      </w:r>
      <w:r w:rsidR="00241659" w:rsidRPr="00760004">
        <w:t>7.4.</w:t>
      </w:r>
      <w:r w:rsidRPr="00760004">
        <w:t>3</w:t>
      </w:r>
      <w:r w:rsidR="00891BDC">
        <w:t>.2</w:t>
      </w:r>
      <w:r w:rsidRPr="00760004">
        <w:t>-</w:t>
      </w:r>
      <w:r w:rsidR="00891BDC">
        <w:t>1</w:t>
      </w:r>
      <w:r w:rsidRPr="00760004">
        <w:t>: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66"/>
        <w:gridCol w:w="1470"/>
        <w:gridCol w:w="769"/>
        <w:gridCol w:w="5661"/>
        <w:gridCol w:w="556"/>
      </w:tblGrid>
      <w:tr w:rsidR="000C2E23" w14:paraId="668B9DB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1DE2E73" w14:textId="77777777" w:rsidR="000C2E23" w:rsidRDefault="000C2E23" w:rsidP="00726C4E">
            <w:pPr>
              <w:pStyle w:val="TAH"/>
            </w:pPr>
            <w:r>
              <w:t>Field name</w:t>
            </w:r>
          </w:p>
        </w:tc>
        <w:tc>
          <w:tcPr>
            <w:tcW w:w="1427" w:type="dxa"/>
            <w:tcBorders>
              <w:top w:val="single" w:sz="4" w:space="0" w:color="auto"/>
              <w:left w:val="single" w:sz="4" w:space="0" w:color="auto"/>
              <w:bottom w:val="single" w:sz="4" w:space="0" w:color="auto"/>
              <w:right w:val="single" w:sz="4" w:space="0" w:color="auto"/>
            </w:tcBorders>
          </w:tcPr>
          <w:p w14:paraId="03A8DC68" w14:textId="77777777" w:rsidR="000C2E23" w:rsidRDefault="000C2E23" w:rsidP="00726C4E">
            <w:pPr>
              <w:pStyle w:val="TAH"/>
            </w:pPr>
            <w:r>
              <w:t>Type</w:t>
            </w:r>
          </w:p>
        </w:tc>
        <w:tc>
          <w:tcPr>
            <w:tcW w:w="746" w:type="dxa"/>
            <w:tcBorders>
              <w:top w:val="single" w:sz="4" w:space="0" w:color="auto"/>
              <w:left w:val="single" w:sz="4" w:space="0" w:color="auto"/>
              <w:bottom w:val="single" w:sz="4" w:space="0" w:color="auto"/>
              <w:right w:val="single" w:sz="4" w:space="0" w:color="auto"/>
            </w:tcBorders>
          </w:tcPr>
          <w:p w14:paraId="001C211B" w14:textId="77777777" w:rsidR="000C2E23" w:rsidRDefault="000C2E23" w:rsidP="00726C4E">
            <w:pPr>
              <w:pStyle w:val="TAH"/>
            </w:pPr>
            <w:r>
              <w:t>Cardinality</w:t>
            </w:r>
          </w:p>
        </w:tc>
        <w:tc>
          <w:tcPr>
            <w:tcW w:w="5494" w:type="dxa"/>
            <w:tcBorders>
              <w:top w:val="single" w:sz="4" w:space="0" w:color="auto"/>
              <w:left w:val="single" w:sz="4" w:space="0" w:color="auto"/>
              <w:bottom w:val="single" w:sz="4" w:space="0" w:color="auto"/>
              <w:right w:val="single" w:sz="4" w:space="0" w:color="auto"/>
            </w:tcBorders>
            <w:hideMark/>
          </w:tcPr>
          <w:p w14:paraId="522EB970" w14:textId="77777777" w:rsidR="000C2E23" w:rsidRDefault="000C2E23" w:rsidP="00726C4E">
            <w:pPr>
              <w:pStyle w:val="TAH"/>
            </w:pPr>
            <w:r>
              <w:t>Description</w:t>
            </w:r>
          </w:p>
        </w:tc>
        <w:tc>
          <w:tcPr>
            <w:tcW w:w="540" w:type="dxa"/>
            <w:tcBorders>
              <w:top w:val="single" w:sz="4" w:space="0" w:color="auto"/>
              <w:left w:val="single" w:sz="4" w:space="0" w:color="auto"/>
              <w:bottom w:val="single" w:sz="4" w:space="0" w:color="auto"/>
              <w:right w:val="single" w:sz="4" w:space="0" w:color="auto"/>
            </w:tcBorders>
            <w:hideMark/>
          </w:tcPr>
          <w:p w14:paraId="658CD31B" w14:textId="77777777" w:rsidR="000C2E23" w:rsidRDefault="000C2E23" w:rsidP="00726C4E">
            <w:pPr>
              <w:pStyle w:val="TAH"/>
            </w:pPr>
            <w:r>
              <w:t>M/C/O</w:t>
            </w:r>
          </w:p>
        </w:tc>
      </w:tr>
      <w:tr w:rsidR="000C2E23" w14:paraId="0A73D324"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52EF07E" w14:textId="77777777" w:rsidR="000C2E23" w:rsidRDefault="000C2E23" w:rsidP="00726C4E">
            <w:pPr>
              <w:pStyle w:val="TAL"/>
            </w:pPr>
            <w:r>
              <w:t>version</w:t>
            </w:r>
          </w:p>
        </w:tc>
        <w:tc>
          <w:tcPr>
            <w:tcW w:w="1427" w:type="dxa"/>
            <w:tcBorders>
              <w:top w:val="single" w:sz="4" w:space="0" w:color="auto"/>
              <w:left w:val="single" w:sz="4" w:space="0" w:color="auto"/>
              <w:bottom w:val="single" w:sz="4" w:space="0" w:color="auto"/>
              <w:right w:val="single" w:sz="4" w:space="0" w:color="auto"/>
            </w:tcBorders>
          </w:tcPr>
          <w:p w14:paraId="44CCD848" w14:textId="77777777" w:rsidR="000C2E23" w:rsidRDefault="000C2E23" w:rsidP="00726C4E">
            <w:pPr>
              <w:pStyle w:val="TAL"/>
            </w:pPr>
            <w:r>
              <w:t>MMSVersion</w:t>
            </w:r>
          </w:p>
        </w:tc>
        <w:tc>
          <w:tcPr>
            <w:tcW w:w="746" w:type="dxa"/>
            <w:tcBorders>
              <w:top w:val="single" w:sz="4" w:space="0" w:color="auto"/>
              <w:left w:val="single" w:sz="4" w:space="0" w:color="auto"/>
              <w:bottom w:val="single" w:sz="4" w:space="0" w:color="auto"/>
              <w:right w:val="single" w:sz="4" w:space="0" w:color="auto"/>
            </w:tcBorders>
          </w:tcPr>
          <w:p w14:paraId="01921914"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CD8BC5A" w14:textId="77777777" w:rsidR="000C2E23" w:rsidRDefault="000C2E23" w:rsidP="00726C4E">
            <w:pPr>
              <w:pStyle w:val="TAL"/>
            </w:pPr>
            <w:r>
              <w:t>The version of MM, to include major and minor version.</w:t>
            </w:r>
          </w:p>
        </w:tc>
        <w:tc>
          <w:tcPr>
            <w:tcW w:w="540" w:type="dxa"/>
            <w:tcBorders>
              <w:top w:val="single" w:sz="4" w:space="0" w:color="auto"/>
              <w:left w:val="single" w:sz="4" w:space="0" w:color="auto"/>
              <w:bottom w:val="single" w:sz="4" w:space="0" w:color="auto"/>
              <w:right w:val="single" w:sz="4" w:space="0" w:color="auto"/>
            </w:tcBorders>
            <w:hideMark/>
          </w:tcPr>
          <w:p w14:paraId="01BEA95C" w14:textId="77777777" w:rsidR="000C2E23" w:rsidRDefault="000C2E23" w:rsidP="00726C4E">
            <w:pPr>
              <w:pStyle w:val="TAL"/>
            </w:pPr>
            <w:r>
              <w:t>M</w:t>
            </w:r>
          </w:p>
        </w:tc>
      </w:tr>
      <w:tr w:rsidR="000C2E23" w14:paraId="5FD0039C"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877BFB5" w14:textId="77777777" w:rsidR="000C2E23" w:rsidRDefault="000C2E23" w:rsidP="00726C4E">
            <w:pPr>
              <w:pStyle w:val="TAL"/>
            </w:pPr>
            <w:r>
              <w:t>transactionID</w:t>
            </w:r>
          </w:p>
        </w:tc>
        <w:tc>
          <w:tcPr>
            <w:tcW w:w="1427" w:type="dxa"/>
            <w:tcBorders>
              <w:top w:val="single" w:sz="4" w:space="0" w:color="auto"/>
              <w:left w:val="single" w:sz="4" w:space="0" w:color="auto"/>
              <w:bottom w:val="single" w:sz="4" w:space="0" w:color="auto"/>
              <w:right w:val="single" w:sz="4" w:space="0" w:color="auto"/>
            </w:tcBorders>
          </w:tcPr>
          <w:p w14:paraId="450252FE"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536B979"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1F761500" w14:textId="77777777" w:rsidR="000C2E23" w:rsidRDefault="000C2E23" w:rsidP="00726C4E">
            <w:pPr>
              <w:pStyle w:val="TAL"/>
            </w:pPr>
            <w:r>
              <w:t>An ID used to correlate an MMS request and response between the proxies.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101063C4" w14:textId="77777777" w:rsidR="000C2E23" w:rsidRDefault="000C2E23" w:rsidP="00726C4E">
            <w:pPr>
              <w:pStyle w:val="TAL"/>
            </w:pPr>
            <w:r>
              <w:t>M</w:t>
            </w:r>
          </w:p>
        </w:tc>
      </w:tr>
      <w:tr w:rsidR="000C2E23" w14:paraId="4CD68DB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A27545C" w14:textId="77777777" w:rsidR="000C2E23" w:rsidRDefault="000C2E23" w:rsidP="00726C4E">
            <w:pPr>
              <w:pStyle w:val="TAL"/>
            </w:pPr>
            <w:r>
              <w:t>messageID</w:t>
            </w:r>
          </w:p>
        </w:tc>
        <w:tc>
          <w:tcPr>
            <w:tcW w:w="1427" w:type="dxa"/>
            <w:tcBorders>
              <w:top w:val="single" w:sz="4" w:space="0" w:color="auto"/>
              <w:left w:val="single" w:sz="4" w:space="0" w:color="auto"/>
              <w:bottom w:val="single" w:sz="4" w:space="0" w:color="auto"/>
              <w:right w:val="single" w:sz="4" w:space="0" w:color="auto"/>
            </w:tcBorders>
          </w:tcPr>
          <w:p w14:paraId="61DC1B58"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5411FB93"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0ED12DD" w14:textId="77777777" w:rsidR="000C2E23" w:rsidRDefault="000C2E23" w:rsidP="00726C4E">
            <w:pPr>
              <w:pStyle w:val="TAL"/>
            </w:pPr>
            <w:r>
              <w:t>An ID assigned by the MMS Proxy-Relay to uniquely identify an MM.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31F987AC" w14:textId="77777777" w:rsidR="000C2E23" w:rsidRDefault="000C2E23" w:rsidP="00726C4E">
            <w:pPr>
              <w:pStyle w:val="TAL"/>
            </w:pPr>
            <w:r>
              <w:t>M</w:t>
            </w:r>
          </w:p>
        </w:tc>
      </w:tr>
      <w:tr w:rsidR="000C2E23" w14:paraId="435E203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E07F3E8" w14:textId="77777777" w:rsidR="000C2E23" w:rsidRDefault="000C2E23" w:rsidP="00726C4E">
            <w:pPr>
              <w:pStyle w:val="TAL"/>
            </w:pPr>
            <w:r>
              <w:t>terminatingMMSParty</w:t>
            </w:r>
          </w:p>
        </w:tc>
        <w:tc>
          <w:tcPr>
            <w:tcW w:w="1427" w:type="dxa"/>
            <w:tcBorders>
              <w:top w:val="single" w:sz="4" w:space="0" w:color="auto"/>
              <w:left w:val="single" w:sz="4" w:space="0" w:color="auto"/>
              <w:bottom w:val="single" w:sz="4" w:space="0" w:color="auto"/>
              <w:right w:val="single" w:sz="4" w:space="0" w:color="auto"/>
            </w:tcBorders>
          </w:tcPr>
          <w:p w14:paraId="7224F53A" w14:textId="77777777" w:rsidR="000C2E23" w:rsidRDefault="000C2E23" w:rsidP="00726C4E">
            <w:pPr>
              <w:pStyle w:val="TAL"/>
            </w:pPr>
            <w:r>
              <w:t>SEQUENCE OF MMSParty</w:t>
            </w:r>
          </w:p>
        </w:tc>
        <w:tc>
          <w:tcPr>
            <w:tcW w:w="746" w:type="dxa"/>
            <w:tcBorders>
              <w:top w:val="single" w:sz="4" w:space="0" w:color="auto"/>
              <w:left w:val="single" w:sz="4" w:space="0" w:color="auto"/>
              <w:bottom w:val="single" w:sz="4" w:space="0" w:color="auto"/>
              <w:right w:val="single" w:sz="4" w:space="0" w:color="auto"/>
            </w:tcBorders>
          </w:tcPr>
          <w:p w14:paraId="0EE0AC22" w14:textId="77777777" w:rsidR="000C2E23" w:rsidRDefault="000C2E23" w:rsidP="00726C4E">
            <w:pPr>
              <w:pStyle w:val="TAL"/>
            </w:pPr>
            <w:r>
              <w:t>1..MAX</w:t>
            </w:r>
          </w:p>
        </w:tc>
        <w:tc>
          <w:tcPr>
            <w:tcW w:w="5494" w:type="dxa"/>
            <w:tcBorders>
              <w:top w:val="single" w:sz="4" w:space="0" w:color="auto"/>
              <w:left w:val="single" w:sz="4" w:space="0" w:color="auto"/>
              <w:bottom w:val="single" w:sz="4" w:space="0" w:color="auto"/>
              <w:right w:val="single" w:sz="4" w:space="0" w:color="auto"/>
            </w:tcBorders>
            <w:hideMark/>
          </w:tcPr>
          <w:p w14:paraId="5C3843C8" w14:textId="3BAC67EA" w:rsidR="000C2E23" w:rsidRDefault="000C2E23" w:rsidP="00726C4E">
            <w:pPr>
              <w:pStyle w:val="TAL"/>
            </w:pPr>
            <w:r>
              <w:t xml:space="preserve">ID(s) of the terminating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758D28AB" w14:textId="77777777" w:rsidR="000C2E23" w:rsidRDefault="000C2E23" w:rsidP="00726C4E">
            <w:pPr>
              <w:pStyle w:val="TAL"/>
            </w:pPr>
            <w:r>
              <w:t>M</w:t>
            </w:r>
          </w:p>
        </w:tc>
      </w:tr>
      <w:tr w:rsidR="000C2E23" w14:paraId="21D3047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D0757DF" w14:textId="77777777" w:rsidR="000C2E23" w:rsidRDefault="000C2E23" w:rsidP="00726C4E">
            <w:pPr>
              <w:pStyle w:val="TAL"/>
            </w:pPr>
            <w:r>
              <w:t>originatingMMSParty</w:t>
            </w:r>
          </w:p>
        </w:tc>
        <w:tc>
          <w:tcPr>
            <w:tcW w:w="1427" w:type="dxa"/>
            <w:tcBorders>
              <w:top w:val="single" w:sz="4" w:space="0" w:color="auto"/>
              <w:left w:val="single" w:sz="4" w:space="0" w:color="auto"/>
              <w:bottom w:val="single" w:sz="4" w:space="0" w:color="auto"/>
              <w:right w:val="single" w:sz="4" w:space="0" w:color="auto"/>
            </w:tcBorders>
          </w:tcPr>
          <w:p w14:paraId="6DC2B0B8" w14:textId="77777777" w:rsidR="000C2E23" w:rsidRDefault="000C2E23" w:rsidP="00726C4E">
            <w:pPr>
              <w:pStyle w:val="TAL"/>
            </w:pPr>
            <w:r>
              <w:t>MMSParty</w:t>
            </w:r>
          </w:p>
        </w:tc>
        <w:tc>
          <w:tcPr>
            <w:tcW w:w="746" w:type="dxa"/>
            <w:tcBorders>
              <w:top w:val="single" w:sz="4" w:space="0" w:color="auto"/>
              <w:left w:val="single" w:sz="4" w:space="0" w:color="auto"/>
              <w:bottom w:val="single" w:sz="4" w:space="0" w:color="auto"/>
              <w:right w:val="single" w:sz="4" w:space="0" w:color="auto"/>
            </w:tcBorders>
          </w:tcPr>
          <w:p w14:paraId="61027136"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5BE13E3" w14:textId="601B47E9" w:rsidR="000C2E23" w:rsidRDefault="000C2E23" w:rsidP="00726C4E">
            <w:pPr>
              <w:pStyle w:val="TAL"/>
            </w:pPr>
            <w:r>
              <w:t xml:space="preserve">ID(s) of the originating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580DBB30" w14:textId="77777777" w:rsidR="000C2E23" w:rsidRDefault="000C2E23" w:rsidP="00726C4E">
            <w:pPr>
              <w:pStyle w:val="TAL"/>
            </w:pPr>
            <w:r>
              <w:t>M</w:t>
            </w:r>
          </w:p>
        </w:tc>
      </w:tr>
      <w:tr w:rsidR="000C2E23" w14:paraId="62B03E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75F35E1" w14:textId="77777777" w:rsidR="000C2E23" w:rsidRDefault="000C2E23" w:rsidP="00726C4E">
            <w:pPr>
              <w:pStyle w:val="TAL"/>
            </w:pPr>
            <w:r>
              <w:t>direction</w:t>
            </w:r>
          </w:p>
        </w:tc>
        <w:tc>
          <w:tcPr>
            <w:tcW w:w="1427" w:type="dxa"/>
            <w:tcBorders>
              <w:top w:val="single" w:sz="4" w:space="0" w:color="auto"/>
              <w:left w:val="single" w:sz="4" w:space="0" w:color="auto"/>
              <w:bottom w:val="single" w:sz="4" w:space="0" w:color="auto"/>
              <w:right w:val="single" w:sz="4" w:space="0" w:color="auto"/>
            </w:tcBorders>
          </w:tcPr>
          <w:p w14:paraId="5AA2BAC0" w14:textId="77777777" w:rsidR="000C2E23" w:rsidRDefault="000C2E23" w:rsidP="00726C4E">
            <w:pPr>
              <w:pStyle w:val="TAL"/>
            </w:pPr>
            <w:r>
              <w:t>MMSDirection</w:t>
            </w:r>
          </w:p>
        </w:tc>
        <w:tc>
          <w:tcPr>
            <w:tcW w:w="746" w:type="dxa"/>
            <w:tcBorders>
              <w:top w:val="single" w:sz="4" w:space="0" w:color="auto"/>
              <w:left w:val="single" w:sz="4" w:space="0" w:color="auto"/>
              <w:bottom w:val="single" w:sz="4" w:space="0" w:color="auto"/>
              <w:right w:val="single" w:sz="4" w:space="0" w:color="auto"/>
            </w:tcBorders>
          </w:tcPr>
          <w:p w14:paraId="2FE3329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A179DD9" w14:textId="63A018EA" w:rsidR="000C2E23" w:rsidRDefault="000C2E23" w:rsidP="00726C4E">
            <w:pPr>
              <w:pStyle w:val="TAL"/>
            </w:pPr>
            <w:r>
              <w:t>Indicates the direction of the MM. This shall be encoded as "from target".</w:t>
            </w:r>
          </w:p>
        </w:tc>
        <w:tc>
          <w:tcPr>
            <w:tcW w:w="540" w:type="dxa"/>
            <w:tcBorders>
              <w:top w:val="single" w:sz="4" w:space="0" w:color="auto"/>
              <w:left w:val="single" w:sz="4" w:space="0" w:color="auto"/>
              <w:bottom w:val="single" w:sz="4" w:space="0" w:color="auto"/>
              <w:right w:val="single" w:sz="4" w:space="0" w:color="auto"/>
            </w:tcBorders>
            <w:hideMark/>
          </w:tcPr>
          <w:p w14:paraId="370F5803" w14:textId="77777777" w:rsidR="000C2E23" w:rsidRDefault="000C2E23" w:rsidP="00726C4E">
            <w:pPr>
              <w:pStyle w:val="TAL"/>
            </w:pPr>
            <w:r>
              <w:t>M</w:t>
            </w:r>
          </w:p>
        </w:tc>
      </w:tr>
      <w:tr w:rsidR="000C2E23" w14:paraId="3965959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E4E7BC6" w14:textId="77777777" w:rsidR="000C2E23" w:rsidRDefault="000C2E23" w:rsidP="00726C4E">
            <w:pPr>
              <w:pStyle w:val="TAL"/>
            </w:pPr>
            <w:r>
              <w:t>contentType</w:t>
            </w:r>
          </w:p>
        </w:tc>
        <w:tc>
          <w:tcPr>
            <w:tcW w:w="1427" w:type="dxa"/>
            <w:tcBorders>
              <w:top w:val="single" w:sz="4" w:space="0" w:color="auto"/>
              <w:left w:val="single" w:sz="4" w:space="0" w:color="auto"/>
              <w:bottom w:val="single" w:sz="4" w:space="0" w:color="auto"/>
              <w:right w:val="single" w:sz="4" w:space="0" w:color="auto"/>
            </w:tcBorders>
          </w:tcPr>
          <w:p w14:paraId="43EF2795" w14:textId="77777777" w:rsidR="000C2E23" w:rsidRDefault="000C2E23" w:rsidP="00726C4E">
            <w:pPr>
              <w:pStyle w:val="TAL"/>
            </w:pPr>
            <w:r>
              <w:t>MMSContentType</w:t>
            </w:r>
          </w:p>
        </w:tc>
        <w:tc>
          <w:tcPr>
            <w:tcW w:w="746" w:type="dxa"/>
            <w:tcBorders>
              <w:top w:val="single" w:sz="4" w:space="0" w:color="auto"/>
              <w:left w:val="single" w:sz="4" w:space="0" w:color="auto"/>
              <w:bottom w:val="single" w:sz="4" w:space="0" w:color="auto"/>
              <w:right w:val="single" w:sz="4" w:space="0" w:color="auto"/>
            </w:tcBorders>
          </w:tcPr>
          <w:p w14:paraId="48CE520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2E2C9FCB" w14:textId="3665EA73" w:rsidR="000C2E23" w:rsidRDefault="000C2E23" w:rsidP="00726C4E">
            <w:pPr>
              <w:pStyle w:val="TAL"/>
            </w:pPr>
            <w:r>
              <w:t>The content type of the MM. See OMA-TS-MMS_ENC [39] clause 7.3.11.</w:t>
            </w:r>
          </w:p>
        </w:tc>
        <w:tc>
          <w:tcPr>
            <w:tcW w:w="540" w:type="dxa"/>
            <w:tcBorders>
              <w:top w:val="single" w:sz="4" w:space="0" w:color="auto"/>
              <w:left w:val="single" w:sz="4" w:space="0" w:color="auto"/>
              <w:bottom w:val="single" w:sz="4" w:space="0" w:color="auto"/>
              <w:right w:val="single" w:sz="4" w:space="0" w:color="auto"/>
            </w:tcBorders>
            <w:hideMark/>
          </w:tcPr>
          <w:p w14:paraId="00FB07C4" w14:textId="77777777" w:rsidR="000C2E23" w:rsidRDefault="000C2E23" w:rsidP="00726C4E">
            <w:pPr>
              <w:pStyle w:val="TAL"/>
            </w:pPr>
            <w:r>
              <w:t>M</w:t>
            </w:r>
          </w:p>
        </w:tc>
      </w:tr>
      <w:tr w:rsidR="000C2E23" w14:paraId="61E8DEE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9287BDB" w14:textId="77777777" w:rsidR="000C2E23" w:rsidRDefault="000C2E23" w:rsidP="00726C4E">
            <w:pPr>
              <w:pStyle w:val="TAL"/>
            </w:pPr>
            <w:r>
              <w:t>messageClass</w:t>
            </w:r>
          </w:p>
        </w:tc>
        <w:tc>
          <w:tcPr>
            <w:tcW w:w="1427" w:type="dxa"/>
            <w:tcBorders>
              <w:top w:val="single" w:sz="4" w:space="0" w:color="auto"/>
              <w:left w:val="single" w:sz="4" w:space="0" w:color="auto"/>
              <w:bottom w:val="single" w:sz="4" w:space="0" w:color="auto"/>
              <w:right w:val="single" w:sz="4" w:space="0" w:color="auto"/>
            </w:tcBorders>
          </w:tcPr>
          <w:p w14:paraId="71242FC3" w14:textId="77777777" w:rsidR="000C2E23" w:rsidRDefault="000C2E23" w:rsidP="00726C4E">
            <w:pPr>
              <w:pStyle w:val="TAL"/>
            </w:pPr>
            <w:r>
              <w:t>MMSMessageClass</w:t>
            </w:r>
          </w:p>
        </w:tc>
        <w:tc>
          <w:tcPr>
            <w:tcW w:w="746" w:type="dxa"/>
            <w:tcBorders>
              <w:top w:val="single" w:sz="4" w:space="0" w:color="auto"/>
              <w:left w:val="single" w:sz="4" w:space="0" w:color="auto"/>
              <w:bottom w:val="single" w:sz="4" w:space="0" w:color="auto"/>
              <w:right w:val="single" w:sz="4" w:space="0" w:color="auto"/>
            </w:tcBorders>
          </w:tcPr>
          <w:p w14:paraId="14493651"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7B5793F" w14:textId="77777777" w:rsidR="000C2E23" w:rsidRDefault="000C2E23" w:rsidP="00726C4E">
            <w:pPr>
              <w:pStyle w:val="TAL"/>
            </w:pPr>
            <w:r>
              <w:t>Class of the MM. For example, a value of "auto" is automatically generated by the UE. If the field is not present, the class should be interpreted as "personal."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67F94C16" w14:textId="77777777" w:rsidR="000C2E23" w:rsidRDefault="000C2E23" w:rsidP="00726C4E">
            <w:pPr>
              <w:pStyle w:val="TAL"/>
            </w:pPr>
            <w:r>
              <w:t>C</w:t>
            </w:r>
          </w:p>
        </w:tc>
      </w:tr>
      <w:tr w:rsidR="000C2E23" w14:paraId="542741F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DBC27DF" w14:textId="77777777" w:rsidR="000C2E23" w:rsidRDefault="000C2E23" w:rsidP="00726C4E">
            <w:pPr>
              <w:pStyle w:val="TAL"/>
            </w:pPr>
            <w:r>
              <w:t>dateTime</w:t>
            </w:r>
          </w:p>
        </w:tc>
        <w:tc>
          <w:tcPr>
            <w:tcW w:w="1427" w:type="dxa"/>
            <w:tcBorders>
              <w:top w:val="single" w:sz="4" w:space="0" w:color="auto"/>
              <w:left w:val="single" w:sz="4" w:space="0" w:color="auto"/>
              <w:bottom w:val="single" w:sz="4" w:space="0" w:color="auto"/>
              <w:right w:val="single" w:sz="4" w:space="0" w:color="auto"/>
            </w:tcBorders>
          </w:tcPr>
          <w:p w14:paraId="76527BB0"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555FFB6F"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E3DABC3" w14:textId="7EE01E0F" w:rsidR="000C2E23" w:rsidRDefault="000C2E23" w:rsidP="00726C4E">
            <w:pPr>
              <w:pStyle w:val="TAL"/>
            </w:pPr>
            <w:r>
              <w:t>Date and Time when the MM was last handled (either originated or forwarded).</w:t>
            </w:r>
          </w:p>
        </w:tc>
        <w:tc>
          <w:tcPr>
            <w:tcW w:w="540" w:type="dxa"/>
            <w:tcBorders>
              <w:top w:val="single" w:sz="4" w:space="0" w:color="auto"/>
              <w:left w:val="single" w:sz="4" w:space="0" w:color="auto"/>
              <w:bottom w:val="single" w:sz="4" w:space="0" w:color="auto"/>
              <w:right w:val="single" w:sz="4" w:space="0" w:color="auto"/>
            </w:tcBorders>
            <w:hideMark/>
          </w:tcPr>
          <w:p w14:paraId="7EF33AE4" w14:textId="77777777" w:rsidR="000C2E23" w:rsidRDefault="000C2E23" w:rsidP="00726C4E">
            <w:pPr>
              <w:pStyle w:val="TAL"/>
            </w:pPr>
            <w:r>
              <w:t>M</w:t>
            </w:r>
          </w:p>
        </w:tc>
      </w:tr>
      <w:tr w:rsidR="000C2E23" w14:paraId="22C868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11AE51F" w14:textId="77777777" w:rsidR="000C2E23" w:rsidRDefault="000C2E23" w:rsidP="00726C4E">
            <w:pPr>
              <w:pStyle w:val="TAL"/>
            </w:pPr>
            <w:r>
              <w:t>expiry</w:t>
            </w:r>
          </w:p>
        </w:tc>
        <w:tc>
          <w:tcPr>
            <w:tcW w:w="1427" w:type="dxa"/>
            <w:tcBorders>
              <w:top w:val="single" w:sz="4" w:space="0" w:color="auto"/>
              <w:left w:val="single" w:sz="4" w:space="0" w:color="auto"/>
              <w:bottom w:val="single" w:sz="4" w:space="0" w:color="auto"/>
              <w:right w:val="single" w:sz="4" w:space="0" w:color="auto"/>
            </w:tcBorders>
          </w:tcPr>
          <w:p w14:paraId="7FD48CCE" w14:textId="77777777" w:rsidR="000C2E23" w:rsidRDefault="000C2E23" w:rsidP="00726C4E">
            <w:pPr>
              <w:pStyle w:val="TAL"/>
            </w:pPr>
            <w:r>
              <w:t>MMSExpiry</w:t>
            </w:r>
          </w:p>
        </w:tc>
        <w:tc>
          <w:tcPr>
            <w:tcW w:w="746" w:type="dxa"/>
            <w:tcBorders>
              <w:top w:val="single" w:sz="4" w:space="0" w:color="auto"/>
              <w:left w:val="single" w:sz="4" w:space="0" w:color="auto"/>
              <w:bottom w:val="single" w:sz="4" w:space="0" w:color="auto"/>
              <w:right w:val="single" w:sz="4" w:space="0" w:color="auto"/>
            </w:tcBorders>
          </w:tcPr>
          <w:p w14:paraId="182AC40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BAF3C66" w14:textId="77777777" w:rsidR="000C2E23" w:rsidRDefault="000C2E23" w:rsidP="00726C4E">
            <w:pPr>
              <w:pStyle w:val="TAL"/>
            </w:pPr>
            <w:r>
              <w:t>Length of time in seconds the MM will be stored in MMS Proxy-Relay or time to delete the MM. The field has two formats, either absolute or relative.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CACF88F" w14:textId="77777777" w:rsidR="000C2E23" w:rsidRDefault="000C2E23" w:rsidP="00726C4E">
            <w:pPr>
              <w:pStyle w:val="TAL"/>
            </w:pPr>
            <w:r>
              <w:t>C</w:t>
            </w:r>
          </w:p>
        </w:tc>
      </w:tr>
      <w:tr w:rsidR="000C2E23" w14:paraId="778AE47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7D518B91" w14:textId="77777777" w:rsidR="000C2E23" w:rsidRDefault="000C2E23" w:rsidP="00726C4E">
            <w:pPr>
              <w:pStyle w:val="TAL"/>
            </w:pPr>
            <w:r>
              <w:t>deliveryReport</w:t>
            </w:r>
          </w:p>
        </w:tc>
        <w:tc>
          <w:tcPr>
            <w:tcW w:w="1427" w:type="dxa"/>
            <w:tcBorders>
              <w:top w:val="single" w:sz="4" w:space="0" w:color="auto"/>
              <w:left w:val="single" w:sz="4" w:space="0" w:color="auto"/>
              <w:bottom w:val="single" w:sz="4" w:space="0" w:color="auto"/>
              <w:right w:val="single" w:sz="4" w:space="0" w:color="auto"/>
            </w:tcBorders>
          </w:tcPr>
          <w:p w14:paraId="3C64383B"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BCE0154"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915E1CF" w14:textId="77777777" w:rsidR="000C2E23" w:rsidRDefault="000C2E23" w:rsidP="00726C4E">
            <w:pPr>
              <w:pStyle w:val="TAL"/>
            </w:pPr>
            <w:r>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784AA6D" w14:textId="77777777" w:rsidR="000C2E23" w:rsidRDefault="000C2E23" w:rsidP="00726C4E">
            <w:pPr>
              <w:pStyle w:val="TAL"/>
            </w:pPr>
            <w:r>
              <w:t>C</w:t>
            </w:r>
          </w:p>
        </w:tc>
      </w:tr>
      <w:tr w:rsidR="000C2E23" w14:paraId="455A98F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66BDDBC" w14:textId="77777777" w:rsidR="000C2E23" w:rsidRDefault="000C2E23" w:rsidP="00726C4E">
            <w:pPr>
              <w:pStyle w:val="TAL"/>
            </w:pPr>
            <w:r>
              <w:t>priority</w:t>
            </w:r>
          </w:p>
        </w:tc>
        <w:tc>
          <w:tcPr>
            <w:tcW w:w="1427" w:type="dxa"/>
            <w:tcBorders>
              <w:top w:val="single" w:sz="4" w:space="0" w:color="auto"/>
              <w:left w:val="single" w:sz="4" w:space="0" w:color="auto"/>
              <w:bottom w:val="single" w:sz="4" w:space="0" w:color="auto"/>
              <w:right w:val="single" w:sz="4" w:space="0" w:color="auto"/>
            </w:tcBorders>
          </w:tcPr>
          <w:p w14:paraId="13263ECE" w14:textId="77777777" w:rsidR="000C2E23" w:rsidRDefault="000C2E23" w:rsidP="00726C4E">
            <w:pPr>
              <w:pStyle w:val="TAL"/>
            </w:pPr>
            <w:r>
              <w:t>MMSPriority</w:t>
            </w:r>
          </w:p>
        </w:tc>
        <w:tc>
          <w:tcPr>
            <w:tcW w:w="746" w:type="dxa"/>
            <w:tcBorders>
              <w:top w:val="single" w:sz="4" w:space="0" w:color="auto"/>
              <w:left w:val="single" w:sz="4" w:space="0" w:color="auto"/>
              <w:bottom w:val="single" w:sz="4" w:space="0" w:color="auto"/>
              <w:right w:val="single" w:sz="4" w:space="0" w:color="auto"/>
            </w:tcBorders>
          </w:tcPr>
          <w:p w14:paraId="3D441F9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97C5A30" w14:textId="77777777" w:rsidR="000C2E23" w:rsidRDefault="000C2E23" w:rsidP="00726C4E">
            <w:pPr>
              <w:pStyle w:val="TAL"/>
            </w:pPr>
            <w:r>
              <w:t>Priority of the MM assigned by the originator MMS Client. Reported if sent by the target.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29CD315" w14:textId="77777777" w:rsidR="000C2E23" w:rsidRDefault="000C2E23" w:rsidP="00726C4E">
            <w:pPr>
              <w:pStyle w:val="TAL"/>
            </w:pPr>
            <w:r>
              <w:t>C</w:t>
            </w:r>
          </w:p>
        </w:tc>
      </w:tr>
      <w:tr w:rsidR="000C2E23" w14:paraId="2AAFAE2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FABB28B" w14:textId="77777777" w:rsidR="000C2E23" w:rsidRDefault="000C2E23" w:rsidP="00726C4E">
            <w:pPr>
              <w:pStyle w:val="TAL"/>
            </w:pPr>
            <w:r>
              <w:t>senderVisibility</w:t>
            </w:r>
          </w:p>
        </w:tc>
        <w:tc>
          <w:tcPr>
            <w:tcW w:w="1427" w:type="dxa"/>
            <w:tcBorders>
              <w:top w:val="single" w:sz="4" w:space="0" w:color="auto"/>
              <w:left w:val="single" w:sz="4" w:space="0" w:color="auto"/>
              <w:bottom w:val="single" w:sz="4" w:space="0" w:color="auto"/>
              <w:right w:val="single" w:sz="4" w:space="0" w:color="auto"/>
            </w:tcBorders>
          </w:tcPr>
          <w:p w14:paraId="38ED64C6"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063FD773"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A39103F" w14:textId="77777777" w:rsidR="000C2E23" w:rsidRDefault="000C2E23" w:rsidP="00726C4E">
            <w:pPr>
              <w:pStyle w:val="TAL"/>
            </w:pPr>
            <w:r>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A3126F0" w14:textId="77777777" w:rsidR="000C2E23" w:rsidRDefault="000C2E23" w:rsidP="00726C4E">
            <w:pPr>
              <w:pStyle w:val="TAL"/>
            </w:pPr>
            <w:r>
              <w:t>C</w:t>
            </w:r>
          </w:p>
        </w:tc>
      </w:tr>
      <w:tr w:rsidR="000C2E23" w14:paraId="5931DF21"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0B94718" w14:textId="77777777" w:rsidR="000C2E23" w:rsidRDefault="000C2E23" w:rsidP="00726C4E">
            <w:pPr>
              <w:pStyle w:val="TAL"/>
            </w:pPr>
            <w:r>
              <w:t>readReport</w:t>
            </w:r>
          </w:p>
        </w:tc>
        <w:tc>
          <w:tcPr>
            <w:tcW w:w="1427" w:type="dxa"/>
            <w:tcBorders>
              <w:top w:val="single" w:sz="4" w:space="0" w:color="auto"/>
              <w:left w:val="single" w:sz="4" w:space="0" w:color="auto"/>
              <w:bottom w:val="single" w:sz="4" w:space="0" w:color="auto"/>
              <w:right w:val="single" w:sz="4" w:space="0" w:color="auto"/>
            </w:tcBorders>
          </w:tcPr>
          <w:p w14:paraId="4EE92249"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0D517B2"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9FAE4F3" w14:textId="77777777" w:rsidR="000C2E23" w:rsidRDefault="000C2E23" w:rsidP="00726C4E">
            <w:pPr>
              <w:pStyle w:val="TAL"/>
            </w:pPr>
            <w:r>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92E1D96" w14:textId="77777777" w:rsidR="000C2E23" w:rsidRDefault="000C2E23" w:rsidP="00726C4E">
            <w:pPr>
              <w:pStyle w:val="TAL"/>
            </w:pPr>
            <w:r>
              <w:t>C</w:t>
            </w:r>
          </w:p>
        </w:tc>
      </w:tr>
      <w:tr w:rsidR="000C2E23" w14:paraId="28A1B96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949D472" w14:textId="77777777" w:rsidR="000C2E23" w:rsidRDefault="000C2E23" w:rsidP="00726C4E">
            <w:pPr>
              <w:pStyle w:val="TAL"/>
            </w:pPr>
            <w:r>
              <w:t>subject</w:t>
            </w:r>
          </w:p>
        </w:tc>
        <w:tc>
          <w:tcPr>
            <w:tcW w:w="1427" w:type="dxa"/>
            <w:tcBorders>
              <w:top w:val="single" w:sz="4" w:space="0" w:color="auto"/>
              <w:left w:val="single" w:sz="4" w:space="0" w:color="auto"/>
              <w:bottom w:val="single" w:sz="4" w:space="0" w:color="auto"/>
              <w:right w:val="single" w:sz="4" w:space="0" w:color="auto"/>
            </w:tcBorders>
          </w:tcPr>
          <w:p w14:paraId="506802FD" w14:textId="77777777" w:rsidR="000C2E23" w:rsidRDefault="000C2E23" w:rsidP="00726C4E">
            <w:pPr>
              <w:pStyle w:val="TAL"/>
            </w:pPr>
            <w:r>
              <w:t>MMSSubject</w:t>
            </w:r>
          </w:p>
        </w:tc>
        <w:tc>
          <w:tcPr>
            <w:tcW w:w="746" w:type="dxa"/>
            <w:tcBorders>
              <w:top w:val="single" w:sz="4" w:space="0" w:color="auto"/>
              <w:left w:val="single" w:sz="4" w:space="0" w:color="auto"/>
              <w:bottom w:val="single" w:sz="4" w:space="0" w:color="auto"/>
              <w:right w:val="single" w:sz="4" w:space="0" w:color="auto"/>
            </w:tcBorders>
          </w:tcPr>
          <w:p w14:paraId="41477B2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E4B64F2" w14:textId="77777777" w:rsidR="000C2E23" w:rsidRDefault="000C2E23" w:rsidP="00726C4E">
            <w:pPr>
              <w:pStyle w:val="TAL"/>
            </w:pPr>
            <w:r>
              <w:t>The subject of the MM. Include if sent by the target.</w:t>
            </w:r>
          </w:p>
        </w:tc>
        <w:tc>
          <w:tcPr>
            <w:tcW w:w="540" w:type="dxa"/>
            <w:tcBorders>
              <w:top w:val="single" w:sz="4" w:space="0" w:color="auto"/>
              <w:left w:val="single" w:sz="4" w:space="0" w:color="auto"/>
              <w:bottom w:val="single" w:sz="4" w:space="0" w:color="auto"/>
              <w:right w:val="single" w:sz="4" w:space="0" w:color="auto"/>
            </w:tcBorders>
            <w:hideMark/>
          </w:tcPr>
          <w:p w14:paraId="5D6C8E73" w14:textId="77777777" w:rsidR="000C2E23" w:rsidRDefault="000C2E23" w:rsidP="00726C4E">
            <w:pPr>
              <w:pStyle w:val="TAL"/>
            </w:pPr>
            <w:r>
              <w:t>C</w:t>
            </w:r>
          </w:p>
        </w:tc>
      </w:tr>
      <w:tr w:rsidR="000C2E23" w14:paraId="070D471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F528646" w14:textId="77777777" w:rsidR="000C2E23" w:rsidRDefault="000C2E23" w:rsidP="00726C4E">
            <w:pPr>
              <w:pStyle w:val="TAL"/>
            </w:pPr>
            <w:r>
              <w:t>forwardCount</w:t>
            </w:r>
          </w:p>
        </w:tc>
        <w:tc>
          <w:tcPr>
            <w:tcW w:w="1427" w:type="dxa"/>
            <w:tcBorders>
              <w:top w:val="single" w:sz="4" w:space="0" w:color="auto"/>
              <w:left w:val="single" w:sz="4" w:space="0" w:color="auto"/>
              <w:bottom w:val="single" w:sz="4" w:space="0" w:color="auto"/>
              <w:right w:val="single" w:sz="4" w:space="0" w:color="auto"/>
            </w:tcBorders>
          </w:tcPr>
          <w:p w14:paraId="7BF60DCF" w14:textId="77777777" w:rsidR="000C2E23" w:rsidRDefault="000C2E23" w:rsidP="00726C4E">
            <w:pPr>
              <w:pStyle w:val="TAL"/>
            </w:pPr>
            <w:r>
              <w:t>INTEGER</w:t>
            </w:r>
          </w:p>
        </w:tc>
        <w:tc>
          <w:tcPr>
            <w:tcW w:w="746" w:type="dxa"/>
            <w:tcBorders>
              <w:top w:val="single" w:sz="4" w:space="0" w:color="auto"/>
              <w:left w:val="single" w:sz="4" w:space="0" w:color="auto"/>
              <w:bottom w:val="single" w:sz="4" w:space="0" w:color="auto"/>
              <w:right w:val="single" w:sz="4" w:space="0" w:color="auto"/>
            </w:tcBorders>
          </w:tcPr>
          <w:p w14:paraId="297CAAFF"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2EB8C896" w14:textId="76EE0EF2" w:rsidR="000C2E23" w:rsidRDefault="000C2E23" w:rsidP="00726C4E">
            <w:pPr>
              <w:pStyle w:val="TAL"/>
            </w:pPr>
            <w:r>
              <w:t>The number of times the MM was forwarded.</w:t>
            </w:r>
          </w:p>
        </w:tc>
        <w:tc>
          <w:tcPr>
            <w:tcW w:w="540" w:type="dxa"/>
            <w:tcBorders>
              <w:top w:val="single" w:sz="4" w:space="0" w:color="auto"/>
              <w:left w:val="single" w:sz="4" w:space="0" w:color="auto"/>
              <w:bottom w:val="single" w:sz="4" w:space="0" w:color="auto"/>
              <w:right w:val="single" w:sz="4" w:space="0" w:color="auto"/>
            </w:tcBorders>
            <w:hideMark/>
          </w:tcPr>
          <w:p w14:paraId="01F3F511" w14:textId="77777777" w:rsidR="000C2E23" w:rsidRDefault="000C2E23" w:rsidP="00726C4E">
            <w:pPr>
              <w:pStyle w:val="TAL"/>
            </w:pPr>
            <w:r>
              <w:t>C</w:t>
            </w:r>
          </w:p>
        </w:tc>
      </w:tr>
      <w:tr w:rsidR="000C2E23" w14:paraId="06D94B3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36D4D39" w14:textId="77777777" w:rsidR="000C2E23" w:rsidRDefault="000C2E23" w:rsidP="00726C4E">
            <w:pPr>
              <w:pStyle w:val="TAL"/>
            </w:pPr>
            <w:r>
              <w:t>previouslySentBy</w:t>
            </w:r>
          </w:p>
        </w:tc>
        <w:tc>
          <w:tcPr>
            <w:tcW w:w="1427" w:type="dxa"/>
            <w:tcBorders>
              <w:top w:val="single" w:sz="4" w:space="0" w:color="auto"/>
              <w:left w:val="single" w:sz="4" w:space="0" w:color="auto"/>
              <w:bottom w:val="single" w:sz="4" w:space="0" w:color="auto"/>
              <w:right w:val="single" w:sz="4" w:space="0" w:color="auto"/>
            </w:tcBorders>
          </w:tcPr>
          <w:p w14:paraId="33384496" w14:textId="77777777" w:rsidR="000C2E23" w:rsidRDefault="000C2E23" w:rsidP="00726C4E">
            <w:pPr>
              <w:pStyle w:val="TAL"/>
            </w:pPr>
            <w:r>
              <w:t>MMSPreviouslySentBy</w:t>
            </w:r>
          </w:p>
        </w:tc>
        <w:tc>
          <w:tcPr>
            <w:tcW w:w="746" w:type="dxa"/>
            <w:tcBorders>
              <w:top w:val="single" w:sz="4" w:space="0" w:color="auto"/>
              <w:left w:val="single" w:sz="4" w:space="0" w:color="auto"/>
              <w:bottom w:val="single" w:sz="4" w:space="0" w:color="auto"/>
              <w:right w:val="single" w:sz="4" w:space="0" w:color="auto"/>
            </w:tcBorders>
          </w:tcPr>
          <w:p w14:paraId="10AC04A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23A2CF4" w14:textId="77777777" w:rsidR="000C2E23" w:rsidRDefault="000C2E23" w:rsidP="00726C4E">
            <w:pPr>
              <w:pStyle w:val="TAL"/>
            </w:pPr>
            <w:r>
              <w:t>History of Ues that have forwarded (including originally submitted) the MM.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CDB5F05" w14:textId="77777777" w:rsidR="000C2E23" w:rsidRDefault="000C2E23" w:rsidP="00726C4E">
            <w:pPr>
              <w:pStyle w:val="TAL"/>
            </w:pPr>
            <w:r>
              <w:t>C</w:t>
            </w:r>
          </w:p>
        </w:tc>
      </w:tr>
      <w:tr w:rsidR="000C2E23" w14:paraId="3D11390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927AA70" w14:textId="77777777" w:rsidR="000C2E23" w:rsidRDefault="000C2E23" w:rsidP="00726C4E">
            <w:pPr>
              <w:pStyle w:val="TAL"/>
            </w:pPr>
            <w:r>
              <w:t>previouslySentByDateTime</w:t>
            </w:r>
          </w:p>
        </w:tc>
        <w:tc>
          <w:tcPr>
            <w:tcW w:w="1427" w:type="dxa"/>
            <w:tcBorders>
              <w:top w:val="single" w:sz="4" w:space="0" w:color="auto"/>
              <w:left w:val="single" w:sz="4" w:space="0" w:color="auto"/>
              <w:bottom w:val="single" w:sz="4" w:space="0" w:color="auto"/>
              <w:right w:val="single" w:sz="4" w:space="0" w:color="auto"/>
            </w:tcBorders>
          </w:tcPr>
          <w:p w14:paraId="61C277A2"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7C745FB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7899FFE" w14:textId="77777777" w:rsidR="000C2E23" w:rsidRDefault="000C2E23" w:rsidP="00726C4E">
            <w:pPr>
              <w:pStyle w:val="TAL"/>
            </w:pPr>
            <w:r>
              <w:t>The timestamp associated with the previous forward events.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5CB8DF2" w14:textId="77777777" w:rsidR="000C2E23" w:rsidRDefault="000C2E23" w:rsidP="00726C4E">
            <w:pPr>
              <w:pStyle w:val="TAL"/>
            </w:pPr>
            <w:r>
              <w:t>C</w:t>
            </w:r>
          </w:p>
        </w:tc>
      </w:tr>
      <w:tr w:rsidR="000C2E23" w14:paraId="38186AC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8C4CF20" w14:textId="77777777" w:rsidR="000C2E23" w:rsidRDefault="000C2E23" w:rsidP="00726C4E">
            <w:pPr>
              <w:pStyle w:val="TAL"/>
            </w:pPr>
            <w:r>
              <w:t>applicID</w:t>
            </w:r>
          </w:p>
        </w:tc>
        <w:tc>
          <w:tcPr>
            <w:tcW w:w="1427" w:type="dxa"/>
            <w:tcBorders>
              <w:top w:val="single" w:sz="4" w:space="0" w:color="auto"/>
              <w:left w:val="single" w:sz="4" w:space="0" w:color="auto"/>
              <w:bottom w:val="single" w:sz="4" w:space="0" w:color="auto"/>
              <w:right w:val="single" w:sz="4" w:space="0" w:color="auto"/>
            </w:tcBorders>
          </w:tcPr>
          <w:p w14:paraId="114AF0D2"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30554E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E95CBC5" w14:textId="77777777" w:rsidR="000C2E23" w:rsidRDefault="000C2E23" w:rsidP="00726C4E">
            <w:pPr>
              <w:pStyle w:val="TAL"/>
            </w:pPr>
            <w:r>
              <w:t>Identification of the originating application of the original MM. Provide when sent by the target to identify the destination application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3B73FD3" w14:textId="77777777" w:rsidR="000C2E23" w:rsidRDefault="000C2E23" w:rsidP="00726C4E">
            <w:pPr>
              <w:pStyle w:val="TAL"/>
            </w:pPr>
            <w:r>
              <w:t>C</w:t>
            </w:r>
          </w:p>
        </w:tc>
      </w:tr>
      <w:tr w:rsidR="000C2E23" w14:paraId="75897735"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BC52811" w14:textId="77777777" w:rsidR="000C2E23" w:rsidRDefault="000C2E23" w:rsidP="00726C4E">
            <w:pPr>
              <w:pStyle w:val="TAL"/>
            </w:pPr>
            <w:r>
              <w:t>replyApplicID</w:t>
            </w:r>
          </w:p>
        </w:tc>
        <w:tc>
          <w:tcPr>
            <w:tcW w:w="1427" w:type="dxa"/>
            <w:tcBorders>
              <w:top w:val="single" w:sz="4" w:space="0" w:color="auto"/>
              <w:left w:val="single" w:sz="4" w:space="0" w:color="auto"/>
              <w:bottom w:val="single" w:sz="4" w:space="0" w:color="auto"/>
              <w:right w:val="single" w:sz="4" w:space="0" w:color="auto"/>
            </w:tcBorders>
          </w:tcPr>
          <w:p w14:paraId="759ECA7F"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67CB5E6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FF251D6" w14:textId="77777777" w:rsidR="000C2E23" w:rsidRDefault="000C2E23" w:rsidP="00726C4E">
            <w:pPr>
              <w:pStyle w:val="TAL"/>
            </w:pPr>
            <w:r>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0E3A8192" w14:textId="77777777" w:rsidR="000C2E23" w:rsidRDefault="000C2E23" w:rsidP="00726C4E">
            <w:pPr>
              <w:pStyle w:val="TAL"/>
            </w:pPr>
            <w:r>
              <w:t>C</w:t>
            </w:r>
          </w:p>
        </w:tc>
      </w:tr>
      <w:tr w:rsidR="000C2E23" w14:paraId="1379189E"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5AF1CCC" w14:textId="77777777" w:rsidR="000C2E23" w:rsidRDefault="000C2E23" w:rsidP="00726C4E">
            <w:pPr>
              <w:pStyle w:val="TAL"/>
            </w:pPr>
            <w:r>
              <w:t>auxApplicInfo</w:t>
            </w:r>
          </w:p>
        </w:tc>
        <w:tc>
          <w:tcPr>
            <w:tcW w:w="1427" w:type="dxa"/>
            <w:tcBorders>
              <w:top w:val="single" w:sz="4" w:space="0" w:color="auto"/>
              <w:left w:val="single" w:sz="4" w:space="0" w:color="auto"/>
              <w:bottom w:val="single" w:sz="4" w:space="0" w:color="auto"/>
              <w:right w:val="single" w:sz="4" w:space="0" w:color="auto"/>
            </w:tcBorders>
          </w:tcPr>
          <w:p w14:paraId="19F0915B"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3D05225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902DB4B" w14:textId="77777777" w:rsidR="000C2E23" w:rsidRDefault="000C2E23" w:rsidP="00726C4E">
            <w:pPr>
              <w:pStyle w:val="TAL"/>
            </w:pPr>
            <w:r>
              <w:t>Auxiliary application addressing information as indicated in the original MM. As defined in OMA-TS-MMS_ENC [39] clause 7.3.4.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DA37981" w14:textId="77777777" w:rsidR="000C2E23" w:rsidRDefault="000C2E23" w:rsidP="00726C4E">
            <w:pPr>
              <w:pStyle w:val="TAL"/>
            </w:pPr>
            <w:r>
              <w:t>C</w:t>
            </w:r>
          </w:p>
        </w:tc>
      </w:tr>
      <w:tr w:rsidR="000C2E23" w14:paraId="542EADF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7B21534" w14:textId="77777777" w:rsidR="000C2E23" w:rsidRDefault="000C2E23" w:rsidP="00726C4E">
            <w:pPr>
              <w:pStyle w:val="TAL"/>
            </w:pPr>
            <w:r>
              <w:t>contentClass</w:t>
            </w:r>
          </w:p>
        </w:tc>
        <w:tc>
          <w:tcPr>
            <w:tcW w:w="1427" w:type="dxa"/>
            <w:tcBorders>
              <w:top w:val="single" w:sz="4" w:space="0" w:color="auto"/>
              <w:left w:val="single" w:sz="4" w:space="0" w:color="auto"/>
              <w:bottom w:val="single" w:sz="4" w:space="0" w:color="auto"/>
              <w:right w:val="single" w:sz="4" w:space="0" w:color="auto"/>
            </w:tcBorders>
          </w:tcPr>
          <w:p w14:paraId="75E44161" w14:textId="77777777" w:rsidR="000C2E23" w:rsidRDefault="000C2E23" w:rsidP="00726C4E">
            <w:pPr>
              <w:pStyle w:val="TAL"/>
            </w:pPr>
            <w:r>
              <w:t>MMSContentClass</w:t>
            </w:r>
          </w:p>
        </w:tc>
        <w:tc>
          <w:tcPr>
            <w:tcW w:w="746" w:type="dxa"/>
            <w:tcBorders>
              <w:top w:val="single" w:sz="4" w:space="0" w:color="auto"/>
              <w:left w:val="single" w:sz="4" w:space="0" w:color="auto"/>
              <w:bottom w:val="single" w:sz="4" w:space="0" w:color="auto"/>
              <w:right w:val="single" w:sz="4" w:space="0" w:color="auto"/>
            </w:tcBorders>
          </w:tcPr>
          <w:p w14:paraId="50AD301B"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F1B5E0B" w14:textId="77777777" w:rsidR="000C2E23" w:rsidRDefault="000C2E23" w:rsidP="00726C4E">
            <w:pPr>
              <w:pStyle w:val="TAL"/>
            </w:pPr>
            <w:r>
              <w:t>Classifies the content of the MM to the smallest content class to which the message belongs. Identifies the class of the content. Include if sent to the MMS Proxy-Relay.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7F3847D" w14:textId="77777777" w:rsidR="000C2E23" w:rsidRDefault="000C2E23" w:rsidP="00726C4E">
            <w:pPr>
              <w:pStyle w:val="TAL"/>
            </w:pPr>
            <w:r>
              <w:t>C</w:t>
            </w:r>
          </w:p>
        </w:tc>
      </w:tr>
      <w:tr w:rsidR="000C2E23" w14:paraId="63B2F66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DD4AEA1" w14:textId="77777777" w:rsidR="000C2E23" w:rsidRDefault="000C2E23" w:rsidP="00726C4E">
            <w:pPr>
              <w:pStyle w:val="TAL"/>
            </w:pPr>
            <w:r>
              <w:t>dRMContent</w:t>
            </w:r>
          </w:p>
        </w:tc>
        <w:tc>
          <w:tcPr>
            <w:tcW w:w="1427" w:type="dxa"/>
            <w:tcBorders>
              <w:top w:val="single" w:sz="4" w:space="0" w:color="auto"/>
              <w:left w:val="single" w:sz="4" w:space="0" w:color="auto"/>
              <w:bottom w:val="single" w:sz="4" w:space="0" w:color="auto"/>
              <w:right w:val="single" w:sz="4" w:space="0" w:color="auto"/>
            </w:tcBorders>
          </w:tcPr>
          <w:p w14:paraId="033C1E6C"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3467D71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EB3A6F7" w14:textId="77777777" w:rsidR="000C2E23" w:rsidRDefault="000C2E23" w:rsidP="00726C4E">
            <w:pPr>
              <w:pStyle w:val="TAL"/>
            </w:pPr>
            <w:r>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D1903C9" w14:textId="77777777" w:rsidR="000C2E23" w:rsidRDefault="000C2E23" w:rsidP="00726C4E">
            <w:pPr>
              <w:pStyle w:val="TAL"/>
            </w:pPr>
            <w:r>
              <w:t>C</w:t>
            </w:r>
          </w:p>
        </w:tc>
      </w:tr>
      <w:tr w:rsidR="000C2E23" w14:paraId="7AEF203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3A2E890" w14:textId="77777777" w:rsidR="000C2E23" w:rsidRDefault="000C2E23" w:rsidP="00726C4E">
            <w:pPr>
              <w:pStyle w:val="TAL"/>
            </w:pPr>
            <w:r>
              <w:t>adaptationAllowed</w:t>
            </w:r>
          </w:p>
        </w:tc>
        <w:tc>
          <w:tcPr>
            <w:tcW w:w="1427" w:type="dxa"/>
            <w:tcBorders>
              <w:top w:val="single" w:sz="4" w:space="0" w:color="auto"/>
              <w:left w:val="single" w:sz="4" w:space="0" w:color="auto"/>
              <w:bottom w:val="single" w:sz="4" w:space="0" w:color="auto"/>
              <w:right w:val="single" w:sz="4" w:space="0" w:color="auto"/>
            </w:tcBorders>
          </w:tcPr>
          <w:p w14:paraId="7BC0C9C8" w14:textId="77777777" w:rsidR="000C2E23" w:rsidRDefault="000C2E23" w:rsidP="00726C4E">
            <w:pPr>
              <w:pStyle w:val="TAL"/>
            </w:pPr>
            <w:r>
              <w:t>MMSAdaptation</w:t>
            </w:r>
          </w:p>
        </w:tc>
        <w:tc>
          <w:tcPr>
            <w:tcW w:w="746" w:type="dxa"/>
            <w:tcBorders>
              <w:top w:val="single" w:sz="4" w:space="0" w:color="auto"/>
              <w:left w:val="single" w:sz="4" w:space="0" w:color="auto"/>
              <w:bottom w:val="single" w:sz="4" w:space="0" w:color="auto"/>
              <w:right w:val="single" w:sz="4" w:space="0" w:color="auto"/>
            </w:tcBorders>
          </w:tcPr>
          <w:p w14:paraId="2E09E5F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4CC7BBD9" w14:textId="77777777" w:rsidR="000C2E23" w:rsidRDefault="000C2E23" w:rsidP="00726C4E">
            <w:pPr>
              <w:pStyle w:val="TAL"/>
            </w:pPr>
            <w:r>
              <w:t>Identifies whether the target wishes the MM to be adapted or not. If overridden, an indication shall be included in the parameter.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257E577D" w14:textId="77777777" w:rsidR="000C2E23" w:rsidRDefault="000C2E23" w:rsidP="00726C4E">
            <w:pPr>
              <w:pStyle w:val="TAL"/>
            </w:pPr>
            <w:r>
              <w:t>C</w:t>
            </w:r>
          </w:p>
        </w:tc>
      </w:tr>
    </w:tbl>
    <w:p w14:paraId="382047AD" w14:textId="77777777" w:rsidR="00610327" w:rsidRDefault="00610327" w:rsidP="00891BDC"/>
    <w:p w14:paraId="63108329" w14:textId="77777777" w:rsidR="00FA6A77" w:rsidRDefault="00FA6A77" w:rsidP="00FA6A77">
      <w:pPr>
        <w:pStyle w:val="Heading4"/>
      </w:pPr>
      <w:bookmarkStart w:id="491" w:name="_Toc209002151"/>
      <w:r>
        <w:t>7.4.3.2A</w:t>
      </w:r>
      <w:r>
        <w:tab/>
        <w:t>MMSConvertedFromEmail</w:t>
      </w:r>
      <w:bookmarkEnd w:id="491"/>
    </w:p>
    <w:p w14:paraId="0B849643" w14:textId="77777777" w:rsidR="00FA6A77" w:rsidRDefault="00FA6A77" w:rsidP="00FA6A77">
      <w:r w:rsidRPr="00F53DDD">
        <w:t>The</w:t>
      </w:r>
      <w:r>
        <w:t xml:space="preserve"> </w:t>
      </w:r>
      <w:r w:rsidRPr="00F53DDD">
        <w:t xml:space="preserve">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78853E0F" w14:textId="77777777" w:rsidR="00FA6A77" w:rsidRDefault="00FA6A77" w:rsidP="00FA6A77">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r>
        <w:t>.</w:t>
      </w:r>
    </w:p>
    <w:p w14:paraId="2AAACEB8" w14:textId="77777777" w:rsidR="00FA6A77" w:rsidRDefault="00FA6A77" w:rsidP="00FA6A77">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18"/>
        <w:gridCol w:w="1419"/>
        <w:gridCol w:w="774"/>
        <w:gridCol w:w="5843"/>
        <w:gridCol w:w="468"/>
      </w:tblGrid>
      <w:tr w:rsidR="00FA6A77" w:rsidRPr="00760004" w14:paraId="0E4278BA" w14:textId="77777777" w:rsidTr="00726C4E">
        <w:trPr>
          <w:jc w:val="center"/>
        </w:trPr>
        <w:tc>
          <w:tcPr>
            <w:tcW w:w="1418" w:type="dxa"/>
          </w:tcPr>
          <w:p w14:paraId="75C939B0" w14:textId="77777777" w:rsidR="00FA6A77" w:rsidRPr="00760004" w:rsidRDefault="00FA6A77" w:rsidP="00726C4E">
            <w:pPr>
              <w:pStyle w:val="TAH"/>
            </w:pPr>
            <w:r w:rsidRPr="00760004">
              <w:t>Field name</w:t>
            </w:r>
          </w:p>
        </w:tc>
        <w:tc>
          <w:tcPr>
            <w:tcW w:w="1419" w:type="dxa"/>
          </w:tcPr>
          <w:p w14:paraId="43B714C4" w14:textId="77777777" w:rsidR="00FA6A77" w:rsidRPr="00760004" w:rsidRDefault="00FA6A77" w:rsidP="00726C4E">
            <w:pPr>
              <w:pStyle w:val="TAH"/>
            </w:pPr>
            <w:r>
              <w:t>Type</w:t>
            </w:r>
          </w:p>
        </w:tc>
        <w:tc>
          <w:tcPr>
            <w:tcW w:w="774" w:type="dxa"/>
          </w:tcPr>
          <w:p w14:paraId="61A4788B" w14:textId="77777777" w:rsidR="00FA6A77" w:rsidRPr="00760004" w:rsidRDefault="00FA6A77" w:rsidP="00726C4E">
            <w:pPr>
              <w:pStyle w:val="TAH"/>
            </w:pPr>
            <w:r>
              <w:t>Cardinality</w:t>
            </w:r>
          </w:p>
        </w:tc>
        <w:tc>
          <w:tcPr>
            <w:tcW w:w="5843" w:type="dxa"/>
          </w:tcPr>
          <w:p w14:paraId="7DB1686D" w14:textId="77777777" w:rsidR="00FA6A77" w:rsidRPr="00760004" w:rsidRDefault="00FA6A77" w:rsidP="00726C4E">
            <w:pPr>
              <w:pStyle w:val="TAH"/>
            </w:pPr>
            <w:r w:rsidRPr="00760004">
              <w:t>Description</w:t>
            </w:r>
          </w:p>
        </w:tc>
        <w:tc>
          <w:tcPr>
            <w:tcW w:w="468" w:type="dxa"/>
          </w:tcPr>
          <w:p w14:paraId="1A000813" w14:textId="77777777" w:rsidR="00FA6A77" w:rsidRPr="00760004" w:rsidRDefault="00FA6A77" w:rsidP="00726C4E">
            <w:pPr>
              <w:pStyle w:val="TAH"/>
            </w:pPr>
            <w:r w:rsidRPr="00760004">
              <w:t>M/C/O</w:t>
            </w:r>
          </w:p>
        </w:tc>
      </w:tr>
      <w:tr w:rsidR="00FA6A77" w:rsidRPr="00760004" w14:paraId="33F7BEAE" w14:textId="77777777" w:rsidTr="00726C4E">
        <w:trPr>
          <w:jc w:val="center"/>
        </w:trPr>
        <w:tc>
          <w:tcPr>
            <w:tcW w:w="1418" w:type="dxa"/>
          </w:tcPr>
          <w:p w14:paraId="271E3769" w14:textId="77777777" w:rsidR="00FA6A77" w:rsidRPr="00760004" w:rsidRDefault="00FA6A77" w:rsidP="00726C4E">
            <w:pPr>
              <w:pStyle w:val="TAL"/>
            </w:pPr>
            <w:r w:rsidRPr="00760004">
              <w:t>version</w:t>
            </w:r>
          </w:p>
        </w:tc>
        <w:tc>
          <w:tcPr>
            <w:tcW w:w="1419" w:type="dxa"/>
          </w:tcPr>
          <w:p w14:paraId="4D4087B1" w14:textId="77777777" w:rsidR="00FA6A77" w:rsidRPr="00760004" w:rsidRDefault="00FA6A77" w:rsidP="00726C4E">
            <w:pPr>
              <w:pStyle w:val="TAL"/>
            </w:pPr>
            <w:r>
              <w:t>MMSVersion</w:t>
            </w:r>
          </w:p>
        </w:tc>
        <w:tc>
          <w:tcPr>
            <w:tcW w:w="774" w:type="dxa"/>
          </w:tcPr>
          <w:p w14:paraId="3FA27541" w14:textId="77777777" w:rsidR="00FA6A77" w:rsidRPr="00760004" w:rsidRDefault="00FA6A77" w:rsidP="00726C4E">
            <w:pPr>
              <w:pStyle w:val="TAL"/>
            </w:pPr>
            <w:r>
              <w:t>1</w:t>
            </w:r>
          </w:p>
        </w:tc>
        <w:tc>
          <w:tcPr>
            <w:tcW w:w="5843" w:type="dxa"/>
          </w:tcPr>
          <w:p w14:paraId="5679244A" w14:textId="77777777" w:rsidR="00FA6A77" w:rsidRPr="00760004" w:rsidRDefault="00FA6A77" w:rsidP="00726C4E">
            <w:pPr>
              <w:pStyle w:val="TAL"/>
            </w:pPr>
            <w:r w:rsidRPr="00760004">
              <w:t>The version of MM, to include major and minor version.</w:t>
            </w:r>
            <w:r>
              <w:t xml:space="preserve"> Generated</w:t>
            </w:r>
            <w:r w:rsidRPr="009F36A7">
              <w:t xml:space="preserve"> by the </w:t>
            </w:r>
            <w:r>
              <w:t xml:space="preserve">MMS </w:t>
            </w:r>
            <w:r w:rsidRPr="009F36A7">
              <w:t>Proxy-Relay at the time of conversion.</w:t>
            </w:r>
          </w:p>
        </w:tc>
        <w:tc>
          <w:tcPr>
            <w:tcW w:w="468" w:type="dxa"/>
          </w:tcPr>
          <w:p w14:paraId="00721762" w14:textId="77777777" w:rsidR="00FA6A77" w:rsidRPr="00760004" w:rsidRDefault="00FA6A77" w:rsidP="00726C4E">
            <w:pPr>
              <w:pStyle w:val="TAL"/>
            </w:pPr>
            <w:r w:rsidRPr="00760004">
              <w:t>M</w:t>
            </w:r>
          </w:p>
        </w:tc>
      </w:tr>
      <w:tr w:rsidR="00FA6A77" w:rsidRPr="00760004" w14:paraId="4D9624AD" w14:textId="77777777" w:rsidTr="00726C4E">
        <w:trPr>
          <w:jc w:val="center"/>
        </w:trPr>
        <w:tc>
          <w:tcPr>
            <w:tcW w:w="1418" w:type="dxa"/>
          </w:tcPr>
          <w:p w14:paraId="425AD5E7" w14:textId="77777777" w:rsidR="00FA6A77" w:rsidRPr="00760004" w:rsidRDefault="00FA6A77" w:rsidP="00726C4E">
            <w:pPr>
              <w:pStyle w:val="TAL"/>
            </w:pPr>
            <w:r w:rsidRPr="00760004">
              <w:t>transactionID</w:t>
            </w:r>
          </w:p>
        </w:tc>
        <w:tc>
          <w:tcPr>
            <w:tcW w:w="1419" w:type="dxa"/>
          </w:tcPr>
          <w:p w14:paraId="31CCE934" w14:textId="77777777" w:rsidR="00FA6A77" w:rsidRPr="00760004" w:rsidRDefault="00FA6A77" w:rsidP="00726C4E">
            <w:pPr>
              <w:pStyle w:val="TAL"/>
            </w:pPr>
            <w:r>
              <w:t>UTF8String</w:t>
            </w:r>
          </w:p>
        </w:tc>
        <w:tc>
          <w:tcPr>
            <w:tcW w:w="774" w:type="dxa"/>
          </w:tcPr>
          <w:p w14:paraId="1D1B4FCD" w14:textId="77777777" w:rsidR="00FA6A77" w:rsidRPr="00760004" w:rsidRDefault="00FA6A77" w:rsidP="00726C4E">
            <w:pPr>
              <w:pStyle w:val="TAL"/>
            </w:pPr>
            <w:r>
              <w:t>1</w:t>
            </w:r>
          </w:p>
        </w:tc>
        <w:tc>
          <w:tcPr>
            <w:tcW w:w="5843" w:type="dxa"/>
          </w:tcPr>
          <w:p w14:paraId="3BD13221" w14:textId="77777777" w:rsidR="00FA6A77" w:rsidRPr="00760004" w:rsidRDefault="00FA6A77" w:rsidP="00726C4E">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68" w:type="dxa"/>
          </w:tcPr>
          <w:p w14:paraId="637D00D7" w14:textId="77777777" w:rsidR="00FA6A77" w:rsidRPr="00760004" w:rsidRDefault="00FA6A77" w:rsidP="00726C4E">
            <w:pPr>
              <w:pStyle w:val="TAL"/>
            </w:pPr>
            <w:r w:rsidRPr="00760004">
              <w:t>M</w:t>
            </w:r>
          </w:p>
        </w:tc>
      </w:tr>
      <w:tr w:rsidR="00FA6A77" w:rsidRPr="00760004" w14:paraId="0B0FEF5E" w14:textId="77777777" w:rsidTr="00726C4E">
        <w:trPr>
          <w:jc w:val="center"/>
        </w:trPr>
        <w:tc>
          <w:tcPr>
            <w:tcW w:w="1418" w:type="dxa"/>
          </w:tcPr>
          <w:p w14:paraId="1409E242" w14:textId="77777777" w:rsidR="00FA6A77" w:rsidRPr="00760004" w:rsidRDefault="00FA6A77" w:rsidP="00726C4E">
            <w:pPr>
              <w:pStyle w:val="TAL"/>
            </w:pPr>
            <w:r w:rsidRPr="00760004">
              <w:t>terminatingMMSParty</w:t>
            </w:r>
          </w:p>
        </w:tc>
        <w:tc>
          <w:tcPr>
            <w:tcW w:w="1419" w:type="dxa"/>
          </w:tcPr>
          <w:p w14:paraId="5A39B68C" w14:textId="77777777" w:rsidR="00FA6A77" w:rsidRPr="00760004" w:rsidRDefault="00FA6A77" w:rsidP="00726C4E">
            <w:pPr>
              <w:pStyle w:val="TAL"/>
            </w:pPr>
            <w:r>
              <w:t>SEQUENCE OF MMSParty</w:t>
            </w:r>
          </w:p>
        </w:tc>
        <w:tc>
          <w:tcPr>
            <w:tcW w:w="774" w:type="dxa"/>
          </w:tcPr>
          <w:p w14:paraId="731CF804" w14:textId="77777777" w:rsidR="00FA6A77" w:rsidRPr="00760004" w:rsidRDefault="00FA6A77" w:rsidP="00726C4E">
            <w:pPr>
              <w:pStyle w:val="TAL"/>
            </w:pPr>
            <w:r>
              <w:t>1..MAX</w:t>
            </w:r>
          </w:p>
        </w:tc>
        <w:tc>
          <w:tcPr>
            <w:tcW w:w="5843" w:type="dxa"/>
          </w:tcPr>
          <w:p w14:paraId="3963A585" w14:textId="7DC60CE5" w:rsidR="00FA6A77" w:rsidRPr="00760004" w:rsidRDefault="00FA6A77" w:rsidP="00726C4E">
            <w:pPr>
              <w:pStyle w:val="TAL"/>
            </w:pPr>
            <w:r w:rsidRPr="00760004">
              <w:t xml:space="preserve">ID(s) of the terminating party in one or more of the formats described in </w:t>
            </w:r>
            <w:r w:rsidR="00B81801">
              <w:t xml:space="preserve">clause </w:t>
            </w:r>
            <w:r w:rsidRPr="00760004">
              <w:t>7.4.2.1</w:t>
            </w:r>
            <w:r>
              <w:t xml:space="preserve"> (see NOTE).</w:t>
            </w:r>
          </w:p>
        </w:tc>
        <w:tc>
          <w:tcPr>
            <w:tcW w:w="468" w:type="dxa"/>
          </w:tcPr>
          <w:p w14:paraId="3ED1A0BB" w14:textId="77777777" w:rsidR="00FA6A77" w:rsidRPr="00760004" w:rsidRDefault="00FA6A77" w:rsidP="00726C4E">
            <w:pPr>
              <w:pStyle w:val="TAL"/>
            </w:pPr>
            <w:r>
              <w:t>M</w:t>
            </w:r>
          </w:p>
        </w:tc>
      </w:tr>
      <w:tr w:rsidR="00FA6A77" w:rsidRPr="00760004" w14:paraId="25EA212A" w14:textId="77777777" w:rsidTr="00726C4E">
        <w:trPr>
          <w:jc w:val="center"/>
        </w:trPr>
        <w:tc>
          <w:tcPr>
            <w:tcW w:w="1418" w:type="dxa"/>
          </w:tcPr>
          <w:p w14:paraId="7D5E9CEC" w14:textId="77777777" w:rsidR="00FA6A77" w:rsidRPr="00760004" w:rsidRDefault="00FA6A77" w:rsidP="00726C4E">
            <w:pPr>
              <w:pStyle w:val="TAL"/>
            </w:pPr>
            <w:r w:rsidRPr="00760004">
              <w:t>contentType</w:t>
            </w:r>
          </w:p>
        </w:tc>
        <w:tc>
          <w:tcPr>
            <w:tcW w:w="1419" w:type="dxa"/>
          </w:tcPr>
          <w:p w14:paraId="31B6F748" w14:textId="77777777" w:rsidR="00FA6A77" w:rsidRPr="00760004" w:rsidRDefault="00FA6A77" w:rsidP="00726C4E">
            <w:pPr>
              <w:pStyle w:val="TAL"/>
            </w:pPr>
            <w:r>
              <w:t>MMSContentType</w:t>
            </w:r>
          </w:p>
        </w:tc>
        <w:tc>
          <w:tcPr>
            <w:tcW w:w="774" w:type="dxa"/>
          </w:tcPr>
          <w:p w14:paraId="53394E36" w14:textId="77777777" w:rsidR="00FA6A77" w:rsidRPr="00760004" w:rsidRDefault="00FA6A77" w:rsidP="00726C4E">
            <w:pPr>
              <w:pStyle w:val="TAL"/>
            </w:pPr>
            <w:r>
              <w:t>1</w:t>
            </w:r>
          </w:p>
        </w:tc>
        <w:tc>
          <w:tcPr>
            <w:tcW w:w="5843" w:type="dxa"/>
          </w:tcPr>
          <w:p w14:paraId="587A4B47" w14:textId="77777777" w:rsidR="00FA6A77" w:rsidRPr="00760004" w:rsidRDefault="00FA6A77" w:rsidP="00726C4E">
            <w:pPr>
              <w:pStyle w:val="TAL"/>
            </w:pPr>
            <w:r w:rsidRPr="00760004">
              <w:t>The content type of the</w:t>
            </w:r>
            <w:r>
              <w:t xml:space="preserve"> transformed message (see NOTE).</w:t>
            </w:r>
          </w:p>
        </w:tc>
        <w:tc>
          <w:tcPr>
            <w:tcW w:w="468" w:type="dxa"/>
          </w:tcPr>
          <w:p w14:paraId="66A6BE94" w14:textId="77777777" w:rsidR="00FA6A77" w:rsidRPr="00760004" w:rsidRDefault="00FA6A77" w:rsidP="00726C4E">
            <w:pPr>
              <w:pStyle w:val="TAL"/>
            </w:pPr>
            <w:r>
              <w:t>M</w:t>
            </w:r>
          </w:p>
        </w:tc>
      </w:tr>
      <w:tr w:rsidR="00FA6A77" w:rsidRPr="00760004" w14:paraId="1FDDACFF" w14:textId="77777777" w:rsidTr="00726C4E">
        <w:trPr>
          <w:jc w:val="center"/>
        </w:trPr>
        <w:tc>
          <w:tcPr>
            <w:tcW w:w="1418" w:type="dxa"/>
          </w:tcPr>
          <w:p w14:paraId="2207033B" w14:textId="77777777" w:rsidR="00FA6A77" w:rsidRPr="00760004" w:rsidRDefault="00FA6A77" w:rsidP="00726C4E">
            <w:pPr>
              <w:pStyle w:val="TAL"/>
            </w:pPr>
            <w:r w:rsidRPr="00760004">
              <w:t>originatingMMSParty</w:t>
            </w:r>
          </w:p>
        </w:tc>
        <w:tc>
          <w:tcPr>
            <w:tcW w:w="1419" w:type="dxa"/>
          </w:tcPr>
          <w:p w14:paraId="0213A00A" w14:textId="77777777" w:rsidR="00FA6A77" w:rsidRPr="00760004" w:rsidRDefault="00FA6A77" w:rsidP="00726C4E">
            <w:pPr>
              <w:pStyle w:val="TAL"/>
            </w:pPr>
            <w:r>
              <w:t>MMSParty</w:t>
            </w:r>
          </w:p>
        </w:tc>
        <w:tc>
          <w:tcPr>
            <w:tcW w:w="774" w:type="dxa"/>
          </w:tcPr>
          <w:p w14:paraId="45EF5C8D" w14:textId="77777777" w:rsidR="00FA6A77" w:rsidRPr="00760004" w:rsidRDefault="00FA6A77" w:rsidP="00726C4E">
            <w:pPr>
              <w:pStyle w:val="TAL"/>
            </w:pPr>
            <w:r>
              <w:t>1</w:t>
            </w:r>
          </w:p>
        </w:tc>
        <w:tc>
          <w:tcPr>
            <w:tcW w:w="5843" w:type="dxa"/>
          </w:tcPr>
          <w:p w14:paraId="0ABE5A8E" w14:textId="6A6EE74D" w:rsidR="00FA6A77" w:rsidRPr="00760004" w:rsidRDefault="00FA6A77" w:rsidP="00726C4E">
            <w:pPr>
              <w:pStyle w:val="TAL"/>
            </w:pPr>
            <w:r w:rsidRPr="00760004">
              <w:t>ID of the originating party in one or more of the formats described in</w:t>
            </w:r>
            <w:r w:rsidR="00B81801">
              <w:t xml:space="preserve"> clause</w:t>
            </w:r>
            <w:r w:rsidRPr="00760004">
              <w:t xml:space="preserve"> 7.4.2.1</w:t>
            </w:r>
            <w:r>
              <w:t xml:space="preserve"> (see NOTE).</w:t>
            </w:r>
          </w:p>
        </w:tc>
        <w:tc>
          <w:tcPr>
            <w:tcW w:w="468" w:type="dxa"/>
          </w:tcPr>
          <w:p w14:paraId="43A4AF16" w14:textId="77777777" w:rsidR="00FA6A77" w:rsidRPr="00760004" w:rsidRDefault="00FA6A77" w:rsidP="00726C4E">
            <w:pPr>
              <w:pStyle w:val="TAL"/>
            </w:pPr>
            <w:r>
              <w:t>M</w:t>
            </w:r>
          </w:p>
        </w:tc>
      </w:tr>
      <w:tr w:rsidR="00FA6A77" w:rsidRPr="00760004" w14:paraId="0543C1EC" w14:textId="77777777" w:rsidTr="00726C4E">
        <w:trPr>
          <w:jc w:val="center"/>
        </w:trPr>
        <w:tc>
          <w:tcPr>
            <w:tcW w:w="1418" w:type="dxa"/>
          </w:tcPr>
          <w:p w14:paraId="1642697D" w14:textId="77777777" w:rsidR="00FA6A77" w:rsidRPr="00760004" w:rsidRDefault="00FA6A77" w:rsidP="00726C4E">
            <w:pPr>
              <w:pStyle w:val="TAL"/>
            </w:pPr>
            <w:r w:rsidRPr="00760004">
              <w:t>messageClass</w:t>
            </w:r>
          </w:p>
        </w:tc>
        <w:tc>
          <w:tcPr>
            <w:tcW w:w="1419" w:type="dxa"/>
          </w:tcPr>
          <w:p w14:paraId="0CD59264" w14:textId="77777777" w:rsidR="00FA6A77" w:rsidRPr="00760004" w:rsidRDefault="00FA6A77" w:rsidP="00726C4E">
            <w:pPr>
              <w:pStyle w:val="TAL"/>
            </w:pPr>
            <w:r>
              <w:t>MMSMessageClass</w:t>
            </w:r>
          </w:p>
        </w:tc>
        <w:tc>
          <w:tcPr>
            <w:tcW w:w="774" w:type="dxa"/>
          </w:tcPr>
          <w:p w14:paraId="785DBFB8" w14:textId="77777777" w:rsidR="00FA6A77" w:rsidRPr="00760004" w:rsidRDefault="00FA6A77" w:rsidP="00726C4E">
            <w:pPr>
              <w:pStyle w:val="TAL"/>
            </w:pPr>
            <w:r>
              <w:t>0..1</w:t>
            </w:r>
          </w:p>
        </w:tc>
        <w:tc>
          <w:tcPr>
            <w:tcW w:w="5843" w:type="dxa"/>
          </w:tcPr>
          <w:p w14:paraId="3F90FB4B" w14:textId="77777777" w:rsidR="00FA6A77" w:rsidRDefault="00FA6A77" w:rsidP="00726C4E">
            <w:pPr>
              <w:pStyle w:val="TAL"/>
            </w:pPr>
            <w:r w:rsidRPr="00760004">
              <w:t>Class of the MM. For example, a value of "auto" is automatically generated by the UE.</w:t>
            </w:r>
          </w:p>
          <w:p w14:paraId="3805330E" w14:textId="77777777" w:rsidR="00FA6A77" w:rsidRPr="00760004" w:rsidRDefault="00FA6A77" w:rsidP="00726C4E">
            <w:pPr>
              <w:pStyle w:val="TAL"/>
            </w:pPr>
            <w:r>
              <w:t>Should be created by the MMS Proxy-Relay at the time of conversion and set to "personal". Include when created by the MMS Proxy-Relay at the time of transformation.</w:t>
            </w:r>
          </w:p>
        </w:tc>
        <w:tc>
          <w:tcPr>
            <w:tcW w:w="468" w:type="dxa"/>
          </w:tcPr>
          <w:p w14:paraId="3A846C83" w14:textId="77777777" w:rsidR="00FA6A77" w:rsidRPr="00A44F52" w:rsidRDefault="00FA6A77" w:rsidP="00726C4E">
            <w:pPr>
              <w:pStyle w:val="TAL"/>
              <w:rPr>
                <w:highlight w:val="yellow"/>
              </w:rPr>
            </w:pPr>
            <w:r w:rsidRPr="00760004">
              <w:t>C</w:t>
            </w:r>
          </w:p>
        </w:tc>
      </w:tr>
      <w:tr w:rsidR="00FA6A77" w:rsidRPr="00760004" w14:paraId="77FB477B" w14:textId="77777777" w:rsidTr="00726C4E">
        <w:trPr>
          <w:jc w:val="center"/>
        </w:trPr>
        <w:tc>
          <w:tcPr>
            <w:tcW w:w="1418" w:type="dxa"/>
          </w:tcPr>
          <w:p w14:paraId="13733688" w14:textId="77777777" w:rsidR="00FA6A77" w:rsidRPr="00760004" w:rsidRDefault="00FA6A77" w:rsidP="00726C4E">
            <w:pPr>
              <w:pStyle w:val="TAL"/>
            </w:pPr>
            <w:r w:rsidRPr="00760004">
              <w:t>dateTime</w:t>
            </w:r>
          </w:p>
        </w:tc>
        <w:tc>
          <w:tcPr>
            <w:tcW w:w="1419" w:type="dxa"/>
          </w:tcPr>
          <w:p w14:paraId="45FFB0EF" w14:textId="77777777" w:rsidR="00FA6A77" w:rsidRDefault="00FA6A77" w:rsidP="00726C4E">
            <w:pPr>
              <w:pStyle w:val="TAL"/>
            </w:pPr>
            <w:r>
              <w:t>Timestamp</w:t>
            </w:r>
          </w:p>
        </w:tc>
        <w:tc>
          <w:tcPr>
            <w:tcW w:w="774" w:type="dxa"/>
          </w:tcPr>
          <w:p w14:paraId="7D339D22" w14:textId="77777777" w:rsidR="00FA6A77" w:rsidRDefault="00FA6A77" w:rsidP="00726C4E">
            <w:pPr>
              <w:pStyle w:val="TAL"/>
            </w:pPr>
            <w:r>
              <w:t>1</w:t>
            </w:r>
          </w:p>
        </w:tc>
        <w:tc>
          <w:tcPr>
            <w:tcW w:w="5843" w:type="dxa"/>
          </w:tcPr>
          <w:p w14:paraId="4020192A" w14:textId="77777777" w:rsidR="00FA6A77" w:rsidRPr="00760004" w:rsidRDefault="00FA6A77" w:rsidP="00726C4E">
            <w:pPr>
              <w:pStyle w:val="TAL"/>
            </w:pPr>
            <w:r>
              <w:t>Date and time when the message</w:t>
            </w:r>
            <w:r w:rsidRPr="00760004">
              <w:t xml:space="preserve"> was last handled (either originated or forwarded) </w:t>
            </w:r>
            <w:r>
              <w:t>(see NOTE).</w:t>
            </w:r>
          </w:p>
        </w:tc>
        <w:tc>
          <w:tcPr>
            <w:tcW w:w="468" w:type="dxa"/>
          </w:tcPr>
          <w:p w14:paraId="2A7224D2" w14:textId="77777777" w:rsidR="00FA6A77" w:rsidRPr="00760004" w:rsidRDefault="00FA6A77" w:rsidP="00726C4E">
            <w:pPr>
              <w:pStyle w:val="TAL"/>
            </w:pPr>
            <w:r w:rsidRPr="00760004">
              <w:t>M</w:t>
            </w:r>
          </w:p>
        </w:tc>
      </w:tr>
      <w:tr w:rsidR="00FA6A77" w:rsidRPr="00760004" w14:paraId="6745F9F1" w14:textId="77777777" w:rsidTr="00726C4E">
        <w:trPr>
          <w:jc w:val="center"/>
        </w:trPr>
        <w:tc>
          <w:tcPr>
            <w:tcW w:w="1418" w:type="dxa"/>
          </w:tcPr>
          <w:p w14:paraId="7DF2268D" w14:textId="77777777" w:rsidR="00FA6A77" w:rsidRPr="00760004" w:rsidRDefault="00FA6A77" w:rsidP="00726C4E">
            <w:pPr>
              <w:pStyle w:val="TAL"/>
            </w:pPr>
            <w:r w:rsidRPr="00760004">
              <w:t>expiry</w:t>
            </w:r>
          </w:p>
        </w:tc>
        <w:tc>
          <w:tcPr>
            <w:tcW w:w="1419" w:type="dxa"/>
          </w:tcPr>
          <w:p w14:paraId="4DBDEC94" w14:textId="77777777" w:rsidR="00FA6A77" w:rsidRPr="00760004" w:rsidRDefault="00FA6A77" w:rsidP="00726C4E">
            <w:pPr>
              <w:pStyle w:val="TAL"/>
            </w:pPr>
            <w:r>
              <w:t>MMSExpiry</w:t>
            </w:r>
          </w:p>
        </w:tc>
        <w:tc>
          <w:tcPr>
            <w:tcW w:w="774" w:type="dxa"/>
          </w:tcPr>
          <w:p w14:paraId="0A29BF43" w14:textId="77777777" w:rsidR="00FA6A77" w:rsidRPr="00760004" w:rsidRDefault="00FA6A77" w:rsidP="00726C4E">
            <w:pPr>
              <w:pStyle w:val="TAL"/>
            </w:pPr>
            <w:r>
              <w:t>0..1</w:t>
            </w:r>
          </w:p>
        </w:tc>
        <w:tc>
          <w:tcPr>
            <w:tcW w:w="5843" w:type="dxa"/>
          </w:tcPr>
          <w:p w14:paraId="7E9B2A7A" w14:textId="77777777" w:rsidR="00FA6A77" w:rsidRPr="00760004" w:rsidRDefault="00FA6A77" w:rsidP="00726C4E">
            <w:pPr>
              <w:pStyle w:val="TAL"/>
            </w:pPr>
            <w:r w:rsidRPr="00760004">
              <w:t>Length of time in seconds the MM will be stored in MMS Proxy-Relay or time to delete the MM</w:t>
            </w:r>
            <w:r>
              <w:t xml:space="preserve"> Include when sent to the MMS Proxy-Relay (see NOTE).</w:t>
            </w:r>
          </w:p>
        </w:tc>
        <w:tc>
          <w:tcPr>
            <w:tcW w:w="468" w:type="dxa"/>
          </w:tcPr>
          <w:p w14:paraId="21B992EB" w14:textId="77777777" w:rsidR="00FA6A77" w:rsidRPr="00760004" w:rsidRDefault="00FA6A77" w:rsidP="00726C4E">
            <w:pPr>
              <w:pStyle w:val="TAL"/>
            </w:pPr>
            <w:r>
              <w:t>C</w:t>
            </w:r>
          </w:p>
        </w:tc>
      </w:tr>
      <w:tr w:rsidR="00FA6A77" w:rsidRPr="00760004" w14:paraId="29494860" w14:textId="77777777" w:rsidTr="00726C4E">
        <w:trPr>
          <w:jc w:val="center"/>
        </w:trPr>
        <w:tc>
          <w:tcPr>
            <w:tcW w:w="1418" w:type="dxa"/>
          </w:tcPr>
          <w:p w14:paraId="029271B7" w14:textId="77777777" w:rsidR="00FA6A77" w:rsidRPr="00760004" w:rsidRDefault="00FA6A77" w:rsidP="00726C4E">
            <w:pPr>
              <w:pStyle w:val="TAL"/>
            </w:pPr>
            <w:r w:rsidRPr="00760004">
              <w:t>deliveryReport</w:t>
            </w:r>
          </w:p>
        </w:tc>
        <w:tc>
          <w:tcPr>
            <w:tcW w:w="1419" w:type="dxa"/>
          </w:tcPr>
          <w:p w14:paraId="472120D1" w14:textId="77777777" w:rsidR="00FA6A77" w:rsidRPr="00760004" w:rsidRDefault="00FA6A77" w:rsidP="00726C4E">
            <w:pPr>
              <w:pStyle w:val="TAL"/>
            </w:pPr>
            <w:r>
              <w:t>BOOLEAN</w:t>
            </w:r>
          </w:p>
        </w:tc>
        <w:tc>
          <w:tcPr>
            <w:tcW w:w="774" w:type="dxa"/>
          </w:tcPr>
          <w:p w14:paraId="5CF4D9A1" w14:textId="77777777" w:rsidR="00FA6A77" w:rsidRPr="00760004" w:rsidRDefault="00FA6A77" w:rsidP="00726C4E">
            <w:pPr>
              <w:pStyle w:val="TAL"/>
            </w:pPr>
            <w:r>
              <w:t>0..1</w:t>
            </w:r>
          </w:p>
        </w:tc>
        <w:tc>
          <w:tcPr>
            <w:tcW w:w="5843" w:type="dxa"/>
          </w:tcPr>
          <w:p w14:paraId="384DCEF4" w14:textId="77777777" w:rsidR="00FA6A77" w:rsidRPr="00760004" w:rsidRDefault="00FA6A77" w:rsidP="00726C4E">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68" w:type="dxa"/>
          </w:tcPr>
          <w:p w14:paraId="1C093BD6" w14:textId="77777777" w:rsidR="00FA6A77" w:rsidRPr="00760004" w:rsidRDefault="00FA6A77" w:rsidP="00726C4E">
            <w:pPr>
              <w:pStyle w:val="TAL"/>
            </w:pPr>
            <w:r w:rsidRPr="00760004">
              <w:t>C</w:t>
            </w:r>
          </w:p>
        </w:tc>
      </w:tr>
      <w:tr w:rsidR="00FA6A77" w:rsidRPr="00760004" w14:paraId="4AEAEB69" w14:textId="77777777" w:rsidTr="00726C4E">
        <w:trPr>
          <w:jc w:val="center"/>
        </w:trPr>
        <w:tc>
          <w:tcPr>
            <w:tcW w:w="1418" w:type="dxa"/>
          </w:tcPr>
          <w:p w14:paraId="7B6A5739" w14:textId="77777777" w:rsidR="00FA6A77" w:rsidRPr="00760004" w:rsidRDefault="00FA6A77" w:rsidP="00726C4E">
            <w:pPr>
              <w:pStyle w:val="TAL"/>
            </w:pPr>
            <w:r w:rsidRPr="00760004">
              <w:t>priority</w:t>
            </w:r>
          </w:p>
        </w:tc>
        <w:tc>
          <w:tcPr>
            <w:tcW w:w="1419" w:type="dxa"/>
          </w:tcPr>
          <w:p w14:paraId="39A1296F" w14:textId="77777777" w:rsidR="00FA6A77" w:rsidRDefault="00FA6A77" w:rsidP="00726C4E">
            <w:pPr>
              <w:pStyle w:val="TAL"/>
            </w:pPr>
            <w:r>
              <w:t>MMSPriority</w:t>
            </w:r>
          </w:p>
        </w:tc>
        <w:tc>
          <w:tcPr>
            <w:tcW w:w="774" w:type="dxa"/>
          </w:tcPr>
          <w:p w14:paraId="76BF4763" w14:textId="77777777" w:rsidR="00FA6A77" w:rsidRDefault="00FA6A77" w:rsidP="00726C4E">
            <w:pPr>
              <w:pStyle w:val="TAL"/>
            </w:pPr>
            <w:r>
              <w:t>0..1</w:t>
            </w:r>
          </w:p>
        </w:tc>
        <w:tc>
          <w:tcPr>
            <w:tcW w:w="5843" w:type="dxa"/>
          </w:tcPr>
          <w:p w14:paraId="2322866B" w14:textId="77777777" w:rsidR="00FA6A77" w:rsidRPr="00760004" w:rsidRDefault="00FA6A77" w:rsidP="00726C4E">
            <w:pPr>
              <w:pStyle w:val="TAL"/>
            </w:pPr>
            <w:r>
              <w:t>Priority of the email</w:t>
            </w:r>
            <w:r w:rsidRPr="00760004">
              <w:t xml:space="preserve"> assigned by the originator. Include if sent to the MMS Proxy-Relay</w:t>
            </w:r>
            <w:r>
              <w:t xml:space="preserve"> (see NOTE).</w:t>
            </w:r>
          </w:p>
        </w:tc>
        <w:tc>
          <w:tcPr>
            <w:tcW w:w="468" w:type="dxa"/>
          </w:tcPr>
          <w:p w14:paraId="7E8B8E9C" w14:textId="77777777" w:rsidR="00FA6A77" w:rsidRPr="00760004" w:rsidRDefault="00FA6A77" w:rsidP="00726C4E">
            <w:pPr>
              <w:pStyle w:val="TAL"/>
            </w:pPr>
            <w:r w:rsidRPr="00760004">
              <w:t>C</w:t>
            </w:r>
          </w:p>
        </w:tc>
      </w:tr>
      <w:tr w:rsidR="00FA6A77" w:rsidRPr="00760004" w14:paraId="2920D24E" w14:textId="77777777" w:rsidTr="00726C4E">
        <w:trPr>
          <w:jc w:val="center"/>
        </w:trPr>
        <w:tc>
          <w:tcPr>
            <w:tcW w:w="1418" w:type="dxa"/>
          </w:tcPr>
          <w:p w14:paraId="3155F4FC" w14:textId="77777777" w:rsidR="00FA6A77" w:rsidRPr="00760004" w:rsidRDefault="00FA6A77" w:rsidP="00726C4E">
            <w:pPr>
              <w:pStyle w:val="TAL"/>
            </w:pPr>
            <w:r w:rsidRPr="00760004">
              <w:t>readReport</w:t>
            </w:r>
          </w:p>
        </w:tc>
        <w:tc>
          <w:tcPr>
            <w:tcW w:w="1419" w:type="dxa"/>
          </w:tcPr>
          <w:p w14:paraId="49A43938" w14:textId="77777777" w:rsidR="00FA6A77" w:rsidRPr="00760004" w:rsidRDefault="00FA6A77" w:rsidP="00726C4E">
            <w:pPr>
              <w:pStyle w:val="TAL"/>
            </w:pPr>
            <w:r>
              <w:t>BOOLEAN</w:t>
            </w:r>
          </w:p>
        </w:tc>
        <w:tc>
          <w:tcPr>
            <w:tcW w:w="774" w:type="dxa"/>
          </w:tcPr>
          <w:p w14:paraId="3C33F2BC" w14:textId="77777777" w:rsidR="00FA6A77" w:rsidRPr="00760004" w:rsidRDefault="00FA6A77" w:rsidP="00726C4E">
            <w:pPr>
              <w:pStyle w:val="TAL"/>
            </w:pPr>
            <w:r>
              <w:t>0..1</w:t>
            </w:r>
          </w:p>
        </w:tc>
        <w:tc>
          <w:tcPr>
            <w:tcW w:w="5843" w:type="dxa"/>
          </w:tcPr>
          <w:p w14:paraId="2FF3E486" w14:textId="77777777" w:rsidR="00FA6A77" w:rsidRPr="00760004" w:rsidRDefault="00FA6A77" w:rsidP="00726C4E">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68" w:type="dxa"/>
          </w:tcPr>
          <w:p w14:paraId="3A92B46F" w14:textId="77777777" w:rsidR="00FA6A77" w:rsidRPr="00760004" w:rsidRDefault="00FA6A77" w:rsidP="00726C4E">
            <w:pPr>
              <w:pStyle w:val="TAL"/>
            </w:pPr>
            <w:r w:rsidRPr="00760004">
              <w:t>C</w:t>
            </w:r>
          </w:p>
        </w:tc>
      </w:tr>
      <w:tr w:rsidR="00FA6A77" w:rsidRPr="00760004" w14:paraId="61FE2FC5" w14:textId="77777777" w:rsidTr="00726C4E">
        <w:trPr>
          <w:jc w:val="center"/>
        </w:trPr>
        <w:tc>
          <w:tcPr>
            <w:tcW w:w="1418" w:type="dxa"/>
          </w:tcPr>
          <w:p w14:paraId="6B30B4DA" w14:textId="77777777" w:rsidR="00FA6A77" w:rsidRPr="00760004" w:rsidRDefault="00FA6A77" w:rsidP="00726C4E">
            <w:pPr>
              <w:pStyle w:val="TAL"/>
            </w:pPr>
            <w:r w:rsidRPr="00760004">
              <w:t>subject</w:t>
            </w:r>
          </w:p>
        </w:tc>
        <w:tc>
          <w:tcPr>
            <w:tcW w:w="1419" w:type="dxa"/>
          </w:tcPr>
          <w:p w14:paraId="46970A14" w14:textId="77777777" w:rsidR="00FA6A77" w:rsidRDefault="00FA6A77" w:rsidP="00726C4E">
            <w:pPr>
              <w:pStyle w:val="TAL"/>
            </w:pPr>
            <w:r>
              <w:t>MMSSubject</w:t>
            </w:r>
          </w:p>
        </w:tc>
        <w:tc>
          <w:tcPr>
            <w:tcW w:w="774" w:type="dxa"/>
          </w:tcPr>
          <w:p w14:paraId="2B6A76E9" w14:textId="77777777" w:rsidR="00FA6A77" w:rsidRDefault="00FA6A77" w:rsidP="00726C4E">
            <w:pPr>
              <w:pStyle w:val="TAL"/>
            </w:pPr>
            <w:r>
              <w:t>0..1</w:t>
            </w:r>
          </w:p>
        </w:tc>
        <w:tc>
          <w:tcPr>
            <w:tcW w:w="5843" w:type="dxa"/>
          </w:tcPr>
          <w:p w14:paraId="2E6093B9" w14:textId="77777777" w:rsidR="00FA6A77" w:rsidRPr="00760004" w:rsidRDefault="00FA6A77" w:rsidP="00726C4E">
            <w:pPr>
              <w:pStyle w:val="TAL"/>
            </w:pPr>
            <w:r>
              <w:t>The subject of the email</w:t>
            </w:r>
            <w:r w:rsidRPr="00760004">
              <w:t>. Include if sent to the MMS Proxy-Relay.</w:t>
            </w:r>
          </w:p>
        </w:tc>
        <w:tc>
          <w:tcPr>
            <w:tcW w:w="468" w:type="dxa"/>
          </w:tcPr>
          <w:p w14:paraId="4A0FFA32" w14:textId="77777777" w:rsidR="00FA6A77" w:rsidRPr="00760004" w:rsidRDefault="00FA6A77" w:rsidP="00726C4E">
            <w:pPr>
              <w:pStyle w:val="TAL"/>
            </w:pPr>
            <w:r w:rsidRPr="00760004">
              <w:t>C</w:t>
            </w:r>
          </w:p>
        </w:tc>
      </w:tr>
      <w:tr w:rsidR="00FA6A77" w:rsidRPr="00760004" w14:paraId="586AA867" w14:textId="77777777" w:rsidTr="00726C4E">
        <w:trPr>
          <w:jc w:val="center"/>
        </w:trPr>
        <w:tc>
          <w:tcPr>
            <w:tcW w:w="1418" w:type="dxa"/>
          </w:tcPr>
          <w:p w14:paraId="6F7B9013" w14:textId="77777777" w:rsidR="00FA6A77" w:rsidRPr="00760004" w:rsidRDefault="00FA6A77" w:rsidP="00726C4E">
            <w:pPr>
              <w:pStyle w:val="TAL"/>
            </w:pPr>
            <w:r w:rsidRPr="00760004">
              <w:t>messageID</w:t>
            </w:r>
          </w:p>
        </w:tc>
        <w:tc>
          <w:tcPr>
            <w:tcW w:w="1419" w:type="dxa"/>
          </w:tcPr>
          <w:p w14:paraId="72531E3D" w14:textId="77777777" w:rsidR="00FA6A77" w:rsidRPr="00760004" w:rsidRDefault="00FA6A77" w:rsidP="00726C4E">
            <w:pPr>
              <w:pStyle w:val="TAL"/>
            </w:pPr>
            <w:r>
              <w:t>UTF8String</w:t>
            </w:r>
          </w:p>
        </w:tc>
        <w:tc>
          <w:tcPr>
            <w:tcW w:w="774" w:type="dxa"/>
          </w:tcPr>
          <w:p w14:paraId="79BBF561" w14:textId="77777777" w:rsidR="00FA6A77" w:rsidRPr="00760004" w:rsidRDefault="00FA6A77" w:rsidP="00726C4E">
            <w:pPr>
              <w:pStyle w:val="TAL"/>
            </w:pPr>
            <w:r>
              <w:t>0..1</w:t>
            </w:r>
          </w:p>
        </w:tc>
        <w:tc>
          <w:tcPr>
            <w:tcW w:w="5843" w:type="dxa"/>
          </w:tcPr>
          <w:p w14:paraId="3AC187BE" w14:textId="77777777" w:rsidR="00FA6A77" w:rsidRPr="00760004" w:rsidRDefault="00FA6A77" w:rsidP="00726C4E">
            <w:pPr>
              <w:pStyle w:val="TAL"/>
            </w:pPr>
            <w:r w:rsidRPr="00760004">
              <w:t>An ID assigned by the MMS Proxy-Relay to uniquely identify an MM</w:t>
            </w:r>
            <w:r>
              <w:t>. Include if sent to the MMS Proxy-Relay (see NOTE).</w:t>
            </w:r>
          </w:p>
        </w:tc>
        <w:tc>
          <w:tcPr>
            <w:tcW w:w="468" w:type="dxa"/>
          </w:tcPr>
          <w:p w14:paraId="2D816774" w14:textId="77777777" w:rsidR="00FA6A77" w:rsidRPr="00760004" w:rsidRDefault="00FA6A77" w:rsidP="00726C4E">
            <w:pPr>
              <w:pStyle w:val="TAL"/>
            </w:pPr>
            <w:r>
              <w:t>C</w:t>
            </w:r>
          </w:p>
        </w:tc>
      </w:tr>
      <w:tr w:rsidR="00FA6A77" w:rsidRPr="00760004" w14:paraId="2A57D2DF" w14:textId="77777777" w:rsidTr="00726C4E">
        <w:trPr>
          <w:jc w:val="center"/>
        </w:trPr>
        <w:tc>
          <w:tcPr>
            <w:tcW w:w="9922" w:type="dxa"/>
            <w:gridSpan w:val="5"/>
          </w:tcPr>
          <w:p w14:paraId="0ECB5A67" w14:textId="77777777" w:rsidR="00FA6A77" w:rsidRDefault="00FA6A77" w:rsidP="00726C4E">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6AC001C3" w14:textId="77777777" w:rsidR="00FA6A77" w:rsidRPr="00760004" w:rsidRDefault="00FA6A77" w:rsidP="00891BDC"/>
    <w:p w14:paraId="496A83E6" w14:textId="15C98EA7" w:rsidR="00610327" w:rsidRPr="00760004" w:rsidRDefault="00241659" w:rsidP="00610327">
      <w:pPr>
        <w:pStyle w:val="Heading4"/>
      </w:pPr>
      <w:bookmarkStart w:id="492" w:name="_Toc209002152"/>
      <w:r w:rsidRPr="00760004">
        <w:t>7.4.</w:t>
      </w:r>
      <w:r w:rsidR="00610327" w:rsidRPr="00760004">
        <w:t>3.3</w:t>
      </w:r>
      <w:r w:rsidR="00610327" w:rsidRPr="00760004">
        <w:tab/>
        <w:t>MMSNotification</w:t>
      </w:r>
      <w:bookmarkEnd w:id="49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3FC77D33" w:rsidR="00610327" w:rsidRPr="00760004" w:rsidRDefault="00610327" w:rsidP="00610327">
      <w:r w:rsidRPr="00760004">
        <w:t>Table</w:t>
      </w:r>
      <w:r w:rsidR="00EA197F" w:rsidRPr="00FE2627">
        <w:t xml:space="preserve"> 7.4.3</w:t>
      </w:r>
      <w:r w:rsidR="00B44E6E">
        <w:t>.</w:t>
      </w:r>
      <w:r w:rsidR="00EA197F">
        <w:t>3</w:t>
      </w:r>
      <w:r w:rsidR="00B44E6E">
        <w:t>-1</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1051D51B" w:rsidR="00610327" w:rsidRPr="00760004" w:rsidRDefault="00610327" w:rsidP="00414887">
      <w:pPr>
        <w:pStyle w:val="TH"/>
      </w:pPr>
      <w:r w:rsidRPr="00760004">
        <w:t xml:space="preserve">Table </w:t>
      </w:r>
      <w:r w:rsidR="00241659" w:rsidRPr="00760004">
        <w:t>7.4.</w:t>
      </w:r>
      <w:r w:rsidRPr="00760004">
        <w:t>3</w:t>
      </w:r>
      <w:r w:rsidR="00B44E6E">
        <w:t>.3-1</w:t>
      </w:r>
      <w:r w:rsidRPr="00760004">
        <w:t>: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9"/>
        <w:gridCol w:w="1298"/>
        <w:gridCol w:w="742"/>
        <w:gridCol w:w="5935"/>
        <w:gridCol w:w="468"/>
      </w:tblGrid>
      <w:tr w:rsidR="00837831" w14:paraId="2F4C488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05755C5" w14:textId="77777777" w:rsidR="00837831" w:rsidRDefault="00837831"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31820DD4" w14:textId="77777777" w:rsidR="00837831" w:rsidRDefault="0083783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5595EBF" w14:textId="77777777" w:rsidR="00837831" w:rsidRDefault="0083783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094C0B8" w14:textId="77777777" w:rsidR="00837831" w:rsidRDefault="00837831"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55B22BEF" w14:textId="77777777" w:rsidR="00837831" w:rsidRDefault="00837831" w:rsidP="00726C4E">
            <w:pPr>
              <w:pStyle w:val="TAH"/>
            </w:pPr>
            <w:r>
              <w:t>M/C/O</w:t>
            </w:r>
          </w:p>
        </w:tc>
      </w:tr>
      <w:tr w:rsidR="00837831" w14:paraId="4D3B178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87B25F" w14:textId="77777777" w:rsidR="00837831" w:rsidRDefault="00837831"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1CD2B0FE" w14:textId="77777777" w:rsidR="00837831" w:rsidRDefault="00837831" w:rsidP="00726C4E">
            <w:pPr>
              <w:pStyle w:val="TAL"/>
            </w:pPr>
            <w:r>
              <w:t>UTF8String</w:t>
            </w:r>
          </w:p>
        </w:tc>
        <w:tc>
          <w:tcPr>
            <w:tcW w:w="720" w:type="dxa"/>
            <w:tcBorders>
              <w:top w:val="single" w:sz="4" w:space="0" w:color="auto"/>
              <w:left w:val="single" w:sz="4" w:space="0" w:color="auto"/>
              <w:bottom w:val="single" w:sz="4" w:space="0" w:color="auto"/>
              <w:right w:val="single" w:sz="4" w:space="0" w:color="auto"/>
            </w:tcBorders>
          </w:tcPr>
          <w:p w14:paraId="59DCC8E1"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61339F5" w14:textId="77777777" w:rsidR="00837831" w:rsidRDefault="00837831" w:rsidP="00726C4E">
            <w:pPr>
              <w:pStyle w:val="TAL"/>
            </w:pPr>
            <w:r>
              <w:t>An ID used to correlate an MMS request and response between the target and the MMS Proxy-Relay. As defined in OMA-TS-MMS_ENC [39] clause 7.3.63.</w:t>
            </w:r>
          </w:p>
        </w:tc>
        <w:tc>
          <w:tcPr>
            <w:tcW w:w="454" w:type="dxa"/>
            <w:tcBorders>
              <w:top w:val="single" w:sz="4" w:space="0" w:color="auto"/>
              <w:left w:val="single" w:sz="4" w:space="0" w:color="auto"/>
              <w:bottom w:val="single" w:sz="4" w:space="0" w:color="auto"/>
              <w:right w:val="single" w:sz="4" w:space="0" w:color="auto"/>
            </w:tcBorders>
            <w:hideMark/>
          </w:tcPr>
          <w:p w14:paraId="2AA313CB" w14:textId="77777777" w:rsidR="00837831" w:rsidRDefault="00837831" w:rsidP="00726C4E">
            <w:pPr>
              <w:pStyle w:val="TAL"/>
            </w:pPr>
            <w:r>
              <w:t>M</w:t>
            </w:r>
          </w:p>
        </w:tc>
      </w:tr>
      <w:tr w:rsidR="00837831" w14:paraId="62FB577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028C81" w14:textId="77777777" w:rsidR="00837831" w:rsidRDefault="00837831"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FD5115F" w14:textId="77777777" w:rsidR="00837831" w:rsidRDefault="00837831" w:rsidP="00726C4E">
            <w:pPr>
              <w:pStyle w:val="TAL"/>
            </w:pPr>
            <w:r>
              <w:t>MMSVersion</w:t>
            </w:r>
          </w:p>
        </w:tc>
        <w:tc>
          <w:tcPr>
            <w:tcW w:w="720" w:type="dxa"/>
            <w:tcBorders>
              <w:top w:val="single" w:sz="4" w:space="0" w:color="auto"/>
              <w:left w:val="single" w:sz="4" w:space="0" w:color="auto"/>
              <w:bottom w:val="single" w:sz="4" w:space="0" w:color="auto"/>
              <w:right w:val="single" w:sz="4" w:space="0" w:color="auto"/>
            </w:tcBorders>
          </w:tcPr>
          <w:p w14:paraId="3C08418E"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3C7A879" w14:textId="77777777" w:rsidR="00837831" w:rsidRDefault="00837831" w:rsidP="00726C4E">
            <w:pPr>
              <w:pStyle w:val="TAL"/>
            </w:pPr>
            <w:r>
              <w:t>The version of MM, to include major and minor version.</w:t>
            </w:r>
          </w:p>
        </w:tc>
        <w:tc>
          <w:tcPr>
            <w:tcW w:w="454" w:type="dxa"/>
            <w:tcBorders>
              <w:top w:val="single" w:sz="4" w:space="0" w:color="auto"/>
              <w:left w:val="single" w:sz="4" w:space="0" w:color="auto"/>
              <w:bottom w:val="single" w:sz="4" w:space="0" w:color="auto"/>
              <w:right w:val="single" w:sz="4" w:space="0" w:color="auto"/>
            </w:tcBorders>
            <w:hideMark/>
          </w:tcPr>
          <w:p w14:paraId="3D96F32A" w14:textId="77777777" w:rsidR="00837831" w:rsidRDefault="00837831" w:rsidP="00726C4E">
            <w:pPr>
              <w:pStyle w:val="TAL"/>
            </w:pPr>
            <w:r>
              <w:t>M</w:t>
            </w:r>
          </w:p>
        </w:tc>
      </w:tr>
      <w:tr w:rsidR="00837831" w14:paraId="4144FDD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585051" w14:textId="77777777" w:rsidR="00837831" w:rsidRDefault="00837831" w:rsidP="00726C4E">
            <w:pPr>
              <w:pStyle w:val="TAL"/>
            </w:pPr>
            <w:r>
              <w:t>originatingMMSParty</w:t>
            </w:r>
          </w:p>
        </w:tc>
        <w:tc>
          <w:tcPr>
            <w:tcW w:w="1260" w:type="dxa"/>
            <w:tcBorders>
              <w:top w:val="single" w:sz="4" w:space="0" w:color="auto"/>
              <w:left w:val="single" w:sz="4" w:space="0" w:color="auto"/>
              <w:bottom w:val="single" w:sz="4" w:space="0" w:color="auto"/>
              <w:right w:val="single" w:sz="4" w:space="0" w:color="auto"/>
            </w:tcBorders>
          </w:tcPr>
          <w:p w14:paraId="5A0E2192" w14:textId="77777777" w:rsidR="00837831" w:rsidRDefault="00837831" w:rsidP="00726C4E">
            <w:pPr>
              <w:pStyle w:val="TAL"/>
            </w:pPr>
            <w:r>
              <w:t>MMSParty</w:t>
            </w:r>
          </w:p>
        </w:tc>
        <w:tc>
          <w:tcPr>
            <w:tcW w:w="720" w:type="dxa"/>
            <w:tcBorders>
              <w:top w:val="single" w:sz="4" w:space="0" w:color="auto"/>
              <w:left w:val="single" w:sz="4" w:space="0" w:color="auto"/>
              <w:bottom w:val="single" w:sz="4" w:space="0" w:color="auto"/>
              <w:right w:val="single" w:sz="4" w:space="0" w:color="auto"/>
            </w:tcBorders>
          </w:tcPr>
          <w:p w14:paraId="6B2AB853"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0EE43A2" w14:textId="77777777" w:rsidR="00837831" w:rsidRDefault="00837831" w:rsidP="00726C4E">
            <w:pPr>
              <w:pStyle w:val="TAL"/>
            </w:pPr>
            <w:r>
              <w:t>ID(s) of the originating party in one or more of the formats described in clause 7.4.2.1</w:t>
            </w:r>
          </w:p>
          <w:p w14:paraId="2FA584E1" w14:textId="77777777" w:rsidR="00837831" w:rsidRDefault="00837831" w:rsidP="00726C4E">
            <w:pPr>
              <w:pStyle w:val="TAL"/>
            </w:pPr>
            <w:r>
              <w:t>When address translation occurs (such as the case of a token sent by the client and replaced with a proper address by the MMS Proxy-Relay), both the pre and post translated addresses (with appropriate correlation) are included.</w:t>
            </w:r>
          </w:p>
          <w:p w14:paraId="7BE77C35" w14:textId="77777777" w:rsidR="00837831" w:rsidRDefault="00837831" w:rsidP="00726C4E">
            <w:pPr>
              <w:pStyle w:val="TAL"/>
            </w:pPr>
            <w:r>
              <w:t>If the originating MMS client requested address hiding, but the MMS Proxy-Relay has access to the "From" field, this shall be reported, regardless of the fact that it may be hidden from the recipient.</w:t>
            </w:r>
          </w:p>
        </w:tc>
        <w:tc>
          <w:tcPr>
            <w:tcW w:w="454" w:type="dxa"/>
            <w:tcBorders>
              <w:top w:val="single" w:sz="4" w:space="0" w:color="auto"/>
              <w:left w:val="single" w:sz="4" w:space="0" w:color="auto"/>
              <w:bottom w:val="single" w:sz="4" w:space="0" w:color="auto"/>
              <w:right w:val="single" w:sz="4" w:space="0" w:color="auto"/>
            </w:tcBorders>
            <w:hideMark/>
          </w:tcPr>
          <w:p w14:paraId="7A95009A" w14:textId="77777777" w:rsidR="00837831" w:rsidRDefault="00837831" w:rsidP="00726C4E">
            <w:pPr>
              <w:pStyle w:val="TAL"/>
            </w:pPr>
            <w:r>
              <w:t>C</w:t>
            </w:r>
          </w:p>
        </w:tc>
      </w:tr>
      <w:tr w:rsidR="00837831" w14:paraId="5C33DE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ECA2E18" w14:textId="77777777" w:rsidR="00837831" w:rsidRDefault="00837831"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7D570929" w14:textId="77777777" w:rsidR="00837831" w:rsidRDefault="00837831" w:rsidP="00726C4E">
            <w:pPr>
              <w:pStyle w:val="TAL"/>
            </w:pPr>
            <w:r>
              <w:t>MMSDirection</w:t>
            </w:r>
          </w:p>
        </w:tc>
        <w:tc>
          <w:tcPr>
            <w:tcW w:w="720" w:type="dxa"/>
            <w:tcBorders>
              <w:top w:val="single" w:sz="4" w:space="0" w:color="auto"/>
              <w:left w:val="single" w:sz="4" w:space="0" w:color="auto"/>
              <w:bottom w:val="single" w:sz="4" w:space="0" w:color="auto"/>
              <w:right w:val="single" w:sz="4" w:space="0" w:color="auto"/>
            </w:tcBorders>
          </w:tcPr>
          <w:p w14:paraId="0F075DD0"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8A6A80A" w14:textId="77777777" w:rsidR="00837831" w:rsidRDefault="00837831" w:rsidP="00726C4E">
            <w:pPr>
              <w:pStyle w:val="TAL"/>
            </w:pPr>
            <w:r>
              <w:t>Indicates the direction of the MM. This shall be encoded as "to target."</w:t>
            </w:r>
          </w:p>
        </w:tc>
        <w:tc>
          <w:tcPr>
            <w:tcW w:w="454" w:type="dxa"/>
            <w:tcBorders>
              <w:top w:val="single" w:sz="4" w:space="0" w:color="auto"/>
              <w:left w:val="single" w:sz="4" w:space="0" w:color="auto"/>
              <w:bottom w:val="single" w:sz="4" w:space="0" w:color="auto"/>
              <w:right w:val="single" w:sz="4" w:space="0" w:color="auto"/>
            </w:tcBorders>
            <w:hideMark/>
          </w:tcPr>
          <w:p w14:paraId="1C89594F" w14:textId="77777777" w:rsidR="00837831" w:rsidRDefault="00837831" w:rsidP="00726C4E">
            <w:pPr>
              <w:pStyle w:val="TAL"/>
            </w:pPr>
            <w:r>
              <w:t>M</w:t>
            </w:r>
          </w:p>
        </w:tc>
      </w:tr>
      <w:tr w:rsidR="00837831" w14:paraId="3E1CE2B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F453CC" w14:textId="77777777" w:rsidR="00837831" w:rsidRDefault="00837831" w:rsidP="00726C4E">
            <w:pPr>
              <w:pStyle w:val="TAL"/>
            </w:pPr>
            <w:r>
              <w:t>subject</w:t>
            </w:r>
          </w:p>
        </w:tc>
        <w:tc>
          <w:tcPr>
            <w:tcW w:w="1260" w:type="dxa"/>
            <w:tcBorders>
              <w:top w:val="single" w:sz="4" w:space="0" w:color="auto"/>
              <w:left w:val="single" w:sz="4" w:space="0" w:color="auto"/>
              <w:bottom w:val="single" w:sz="4" w:space="0" w:color="auto"/>
              <w:right w:val="single" w:sz="4" w:space="0" w:color="auto"/>
            </w:tcBorders>
          </w:tcPr>
          <w:p w14:paraId="543F84DC" w14:textId="77777777" w:rsidR="00837831" w:rsidRDefault="00837831" w:rsidP="00726C4E">
            <w:pPr>
              <w:pStyle w:val="TAL"/>
            </w:pPr>
            <w:r>
              <w:t>MMSSubject</w:t>
            </w:r>
          </w:p>
        </w:tc>
        <w:tc>
          <w:tcPr>
            <w:tcW w:w="720" w:type="dxa"/>
            <w:tcBorders>
              <w:top w:val="single" w:sz="4" w:space="0" w:color="auto"/>
              <w:left w:val="single" w:sz="4" w:space="0" w:color="auto"/>
              <w:bottom w:val="single" w:sz="4" w:space="0" w:color="auto"/>
              <w:right w:val="single" w:sz="4" w:space="0" w:color="auto"/>
            </w:tcBorders>
          </w:tcPr>
          <w:p w14:paraId="23D8DE44"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1D39139" w14:textId="77777777" w:rsidR="00837831" w:rsidRDefault="00837831" w:rsidP="00726C4E">
            <w:pPr>
              <w:pStyle w:val="TAL"/>
            </w:pPr>
            <w:r>
              <w:t>The subject of the MM.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3C770C3A" w14:textId="77777777" w:rsidR="00837831" w:rsidRDefault="00837831" w:rsidP="00726C4E">
            <w:pPr>
              <w:pStyle w:val="TAL"/>
            </w:pPr>
            <w:r>
              <w:t>C</w:t>
            </w:r>
          </w:p>
        </w:tc>
      </w:tr>
      <w:tr w:rsidR="00837831" w14:paraId="72122C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532518E" w14:textId="77777777" w:rsidR="00837831" w:rsidRDefault="00837831" w:rsidP="00726C4E">
            <w:pPr>
              <w:pStyle w:val="TAL"/>
            </w:pPr>
            <w:r>
              <w:t>deliveryReportRequested</w:t>
            </w:r>
          </w:p>
        </w:tc>
        <w:tc>
          <w:tcPr>
            <w:tcW w:w="1260" w:type="dxa"/>
            <w:tcBorders>
              <w:top w:val="single" w:sz="4" w:space="0" w:color="auto"/>
              <w:left w:val="single" w:sz="4" w:space="0" w:color="auto"/>
              <w:bottom w:val="single" w:sz="4" w:space="0" w:color="auto"/>
              <w:right w:val="single" w:sz="4" w:space="0" w:color="auto"/>
            </w:tcBorders>
          </w:tcPr>
          <w:p w14:paraId="266FB4F1"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267D3ADF"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485521" w14:textId="77777777" w:rsidR="00837831" w:rsidRDefault="00837831" w:rsidP="00726C4E">
            <w:pPr>
              <w:pStyle w:val="TAL"/>
            </w:pPr>
            <w:r>
              <w:t>Specifies whether the originator MMS UE requests a delivery report from each recipient. The values given in OMA-TS-MMS_ENC [39] clause 7.3.13 shall be encoded as follows: "Yes" = True, "No" = False.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4AF69DD7" w14:textId="77777777" w:rsidR="00837831" w:rsidRDefault="00837831" w:rsidP="00726C4E">
            <w:pPr>
              <w:pStyle w:val="TAL"/>
            </w:pPr>
            <w:r>
              <w:t>C</w:t>
            </w:r>
          </w:p>
        </w:tc>
      </w:tr>
      <w:tr w:rsidR="00837831" w14:paraId="3687112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E440932" w14:textId="77777777" w:rsidR="00837831" w:rsidRDefault="00837831" w:rsidP="00726C4E">
            <w:pPr>
              <w:pStyle w:val="TAL"/>
            </w:pPr>
            <w:r>
              <w:t>stored</w:t>
            </w:r>
          </w:p>
        </w:tc>
        <w:tc>
          <w:tcPr>
            <w:tcW w:w="1260" w:type="dxa"/>
            <w:tcBorders>
              <w:top w:val="single" w:sz="4" w:space="0" w:color="auto"/>
              <w:left w:val="single" w:sz="4" w:space="0" w:color="auto"/>
              <w:bottom w:val="single" w:sz="4" w:space="0" w:color="auto"/>
              <w:right w:val="single" w:sz="4" w:space="0" w:color="auto"/>
            </w:tcBorders>
          </w:tcPr>
          <w:p w14:paraId="53219343"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4A1B51D9"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51FC9E0" w14:textId="77777777" w:rsidR="00837831" w:rsidRDefault="00837831" w:rsidP="00726C4E">
            <w:pPr>
              <w:pStyle w:val="TAL"/>
            </w:pPr>
            <w:r>
              <w:t xml:space="preserve">Specifies whether the MM was stored in the target's MMBox, and that the </w:t>
            </w:r>
            <w:r>
              <w:rPr>
                <w:i/>
                <w:iCs/>
              </w:rPr>
              <w:t>content-location-value</w:t>
            </w:r>
            <w:r>
              <w:t xml:space="preserve"> field is a reference to it. "Stored" is coded as True, and "not Stored" is coded as False. As defined in OMA-TS-MMS_ENC [39] clause 7.3.57.</w:t>
            </w:r>
          </w:p>
          <w:p w14:paraId="7F905A42" w14:textId="77777777" w:rsidR="00837831" w:rsidRDefault="00837831" w:rsidP="00726C4E">
            <w:pPr>
              <w:pStyle w:val="TAL"/>
            </w:pPr>
            <w:r>
              <w:t>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5FE3858B" w14:textId="77777777" w:rsidR="00837831" w:rsidRDefault="00837831" w:rsidP="00726C4E">
            <w:pPr>
              <w:pStyle w:val="TAL"/>
            </w:pPr>
            <w:r>
              <w:t>C</w:t>
            </w:r>
          </w:p>
        </w:tc>
      </w:tr>
      <w:tr w:rsidR="00837831" w14:paraId="4EC28C5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AA7922" w14:textId="77777777" w:rsidR="00837831" w:rsidRDefault="00837831" w:rsidP="00726C4E">
            <w:pPr>
              <w:pStyle w:val="TAL"/>
            </w:pPr>
            <w:r>
              <w:t>messageClass</w:t>
            </w:r>
          </w:p>
        </w:tc>
        <w:tc>
          <w:tcPr>
            <w:tcW w:w="1260" w:type="dxa"/>
            <w:tcBorders>
              <w:top w:val="single" w:sz="4" w:space="0" w:color="auto"/>
              <w:left w:val="single" w:sz="4" w:space="0" w:color="auto"/>
              <w:bottom w:val="single" w:sz="4" w:space="0" w:color="auto"/>
              <w:right w:val="single" w:sz="4" w:space="0" w:color="auto"/>
            </w:tcBorders>
          </w:tcPr>
          <w:p w14:paraId="04F5F761" w14:textId="77777777" w:rsidR="00837831" w:rsidRDefault="00837831" w:rsidP="00726C4E">
            <w:pPr>
              <w:pStyle w:val="TAL"/>
            </w:pPr>
            <w:r>
              <w:t>MMSMessageClass</w:t>
            </w:r>
          </w:p>
        </w:tc>
        <w:tc>
          <w:tcPr>
            <w:tcW w:w="720" w:type="dxa"/>
            <w:tcBorders>
              <w:top w:val="single" w:sz="4" w:space="0" w:color="auto"/>
              <w:left w:val="single" w:sz="4" w:space="0" w:color="auto"/>
              <w:bottom w:val="single" w:sz="4" w:space="0" w:color="auto"/>
              <w:right w:val="single" w:sz="4" w:space="0" w:color="auto"/>
            </w:tcBorders>
          </w:tcPr>
          <w:p w14:paraId="6B1FF89C"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491779A" w14:textId="77777777" w:rsidR="00837831" w:rsidRDefault="00837831" w:rsidP="00726C4E">
            <w:pPr>
              <w:pStyle w:val="TAL"/>
            </w:pPr>
            <w:r>
              <w:t xml:space="preserve">Class of the MM. For example, a value of "auto" is automatically generated by the UE. </w:t>
            </w:r>
          </w:p>
        </w:tc>
        <w:tc>
          <w:tcPr>
            <w:tcW w:w="454" w:type="dxa"/>
            <w:tcBorders>
              <w:top w:val="single" w:sz="4" w:space="0" w:color="auto"/>
              <w:left w:val="single" w:sz="4" w:space="0" w:color="auto"/>
              <w:bottom w:val="single" w:sz="4" w:space="0" w:color="auto"/>
              <w:right w:val="single" w:sz="4" w:space="0" w:color="auto"/>
            </w:tcBorders>
            <w:hideMark/>
          </w:tcPr>
          <w:p w14:paraId="1BA61D66" w14:textId="77777777" w:rsidR="00837831" w:rsidRDefault="00837831" w:rsidP="00726C4E">
            <w:pPr>
              <w:pStyle w:val="TAL"/>
            </w:pPr>
            <w:r>
              <w:t>M</w:t>
            </w:r>
          </w:p>
        </w:tc>
      </w:tr>
      <w:tr w:rsidR="00837831" w14:paraId="695EA05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88F1850" w14:textId="77777777" w:rsidR="00837831" w:rsidRDefault="00837831" w:rsidP="00726C4E">
            <w:pPr>
              <w:pStyle w:val="TAL"/>
            </w:pPr>
            <w:r>
              <w:t>priority</w:t>
            </w:r>
          </w:p>
        </w:tc>
        <w:tc>
          <w:tcPr>
            <w:tcW w:w="1260" w:type="dxa"/>
            <w:tcBorders>
              <w:top w:val="single" w:sz="4" w:space="0" w:color="auto"/>
              <w:left w:val="single" w:sz="4" w:space="0" w:color="auto"/>
              <w:bottom w:val="single" w:sz="4" w:space="0" w:color="auto"/>
              <w:right w:val="single" w:sz="4" w:space="0" w:color="auto"/>
            </w:tcBorders>
          </w:tcPr>
          <w:p w14:paraId="44A470B5" w14:textId="77777777" w:rsidR="00837831" w:rsidRDefault="00837831" w:rsidP="00726C4E">
            <w:pPr>
              <w:pStyle w:val="TAL"/>
            </w:pPr>
            <w:r>
              <w:t>MMSPriority</w:t>
            </w:r>
          </w:p>
        </w:tc>
        <w:tc>
          <w:tcPr>
            <w:tcW w:w="720" w:type="dxa"/>
            <w:tcBorders>
              <w:top w:val="single" w:sz="4" w:space="0" w:color="auto"/>
              <w:left w:val="single" w:sz="4" w:space="0" w:color="auto"/>
              <w:bottom w:val="single" w:sz="4" w:space="0" w:color="auto"/>
              <w:right w:val="single" w:sz="4" w:space="0" w:color="auto"/>
            </w:tcBorders>
          </w:tcPr>
          <w:p w14:paraId="738499B5"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09994F" w14:textId="77777777" w:rsidR="00837831" w:rsidRDefault="00837831" w:rsidP="00726C4E">
            <w:pPr>
              <w:pStyle w:val="TAL"/>
            </w:pPr>
            <w:r>
              <w:t>Priority of the MM assigned by the originator MMS Client.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284B3C8C" w14:textId="77777777" w:rsidR="00837831" w:rsidRDefault="00837831" w:rsidP="00726C4E">
            <w:pPr>
              <w:pStyle w:val="TAL"/>
            </w:pPr>
            <w:r>
              <w:t>C</w:t>
            </w:r>
          </w:p>
        </w:tc>
      </w:tr>
      <w:tr w:rsidR="00837831" w14:paraId="123968F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E396558" w14:textId="77777777" w:rsidR="00837831" w:rsidRDefault="00837831" w:rsidP="00726C4E">
            <w:pPr>
              <w:pStyle w:val="TAL"/>
            </w:pPr>
            <w:r>
              <w:t>messageSize</w:t>
            </w:r>
          </w:p>
        </w:tc>
        <w:tc>
          <w:tcPr>
            <w:tcW w:w="1260" w:type="dxa"/>
            <w:tcBorders>
              <w:top w:val="single" w:sz="4" w:space="0" w:color="auto"/>
              <w:left w:val="single" w:sz="4" w:space="0" w:color="auto"/>
              <w:bottom w:val="single" w:sz="4" w:space="0" w:color="auto"/>
              <w:right w:val="single" w:sz="4" w:space="0" w:color="auto"/>
            </w:tcBorders>
          </w:tcPr>
          <w:p w14:paraId="2AF1CEF7" w14:textId="77777777" w:rsidR="00837831" w:rsidRDefault="00837831" w:rsidP="00726C4E">
            <w:pPr>
              <w:pStyle w:val="TAL"/>
            </w:pPr>
            <w:r>
              <w:t>INTEGER</w:t>
            </w:r>
          </w:p>
        </w:tc>
        <w:tc>
          <w:tcPr>
            <w:tcW w:w="720" w:type="dxa"/>
            <w:tcBorders>
              <w:top w:val="single" w:sz="4" w:space="0" w:color="auto"/>
              <w:left w:val="single" w:sz="4" w:space="0" w:color="auto"/>
              <w:bottom w:val="single" w:sz="4" w:space="0" w:color="auto"/>
              <w:right w:val="single" w:sz="4" w:space="0" w:color="auto"/>
            </w:tcBorders>
          </w:tcPr>
          <w:p w14:paraId="199DA616"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FF950FD" w14:textId="77777777" w:rsidR="00837831" w:rsidRDefault="00837831" w:rsidP="00726C4E">
            <w:pPr>
              <w:pStyle w:val="TAL"/>
            </w:pPr>
            <w:r>
              <w:t>Specifies the size of the MM that was viewed or uploaded. Specified in bytes.</w:t>
            </w:r>
          </w:p>
        </w:tc>
        <w:tc>
          <w:tcPr>
            <w:tcW w:w="454" w:type="dxa"/>
            <w:tcBorders>
              <w:top w:val="single" w:sz="4" w:space="0" w:color="auto"/>
              <w:left w:val="single" w:sz="4" w:space="0" w:color="auto"/>
              <w:bottom w:val="single" w:sz="4" w:space="0" w:color="auto"/>
              <w:right w:val="single" w:sz="4" w:space="0" w:color="auto"/>
            </w:tcBorders>
            <w:hideMark/>
          </w:tcPr>
          <w:p w14:paraId="2AA4E030" w14:textId="77777777" w:rsidR="00837831" w:rsidRDefault="00837831" w:rsidP="00726C4E">
            <w:pPr>
              <w:pStyle w:val="TAL"/>
            </w:pPr>
            <w:r>
              <w:t>M</w:t>
            </w:r>
          </w:p>
        </w:tc>
      </w:tr>
      <w:tr w:rsidR="00837831" w14:paraId="02F7ED6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7C3879" w14:textId="77777777" w:rsidR="00837831" w:rsidRDefault="00837831" w:rsidP="00726C4E">
            <w:pPr>
              <w:pStyle w:val="TAL"/>
            </w:pPr>
            <w:r>
              <w:t>expiry</w:t>
            </w:r>
          </w:p>
        </w:tc>
        <w:tc>
          <w:tcPr>
            <w:tcW w:w="1260" w:type="dxa"/>
            <w:tcBorders>
              <w:top w:val="single" w:sz="4" w:space="0" w:color="auto"/>
              <w:left w:val="single" w:sz="4" w:space="0" w:color="auto"/>
              <w:bottom w:val="single" w:sz="4" w:space="0" w:color="auto"/>
              <w:right w:val="single" w:sz="4" w:space="0" w:color="auto"/>
            </w:tcBorders>
          </w:tcPr>
          <w:p w14:paraId="1B8F6003" w14:textId="77777777" w:rsidR="00837831" w:rsidRDefault="00837831" w:rsidP="00726C4E">
            <w:pPr>
              <w:pStyle w:val="TAL"/>
            </w:pPr>
            <w:r>
              <w:t>MMSExpiry</w:t>
            </w:r>
          </w:p>
        </w:tc>
        <w:tc>
          <w:tcPr>
            <w:tcW w:w="720" w:type="dxa"/>
            <w:tcBorders>
              <w:top w:val="single" w:sz="4" w:space="0" w:color="auto"/>
              <w:left w:val="single" w:sz="4" w:space="0" w:color="auto"/>
              <w:bottom w:val="single" w:sz="4" w:space="0" w:color="auto"/>
              <w:right w:val="single" w:sz="4" w:space="0" w:color="auto"/>
            </w:tcBorders>
          </w:tcPr>
          <w:p w14:paraId="666315B3"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244603A" w14:textId="77777777" w:rsidR="00837831" w:rsidRDefault="00837831" w:rsidP="00726C4E">
            <w:pPr>
              <w:pStyle w:val="TAL"/>
            </w:pPr>
            <w:r>
              <w:t>Length of time in seconds the MM will be stored in MMS Proxy-Relay or time to delete the MM. The field has two formats, either absolute or relative.</w:t>
            </w:r>
          </w:p>
        </w:tc>
        <w:tc>
          <w:tcPr>
            <w:tcW w:w="454" w:type="dxa"/>
            <w:tcBorders>
              <w:top w:val="single" w:sz="4" w:space="0" w:color="auto"/>
              <w:left w:val="single" w:sz="4" w:space="0" w:color="auto"/>
              <w:bottom w:val="single" w:sz="4" w:space="0" w:color="auto"/>
              <w:right w:val="single" w:sz="4" w:space="0" w:color="auto"/>
            </w:tcBorders>
            <w:hideMark/>
          </w:tcPr>
          <w:p w14:paraId="142C4FA3" w14:textId="77777777" w:rsidR="00837831" w:rsidRDefault="00837831" w:rsidP="00726C4E">
            <w:pPr>
              <w:pStyle w:val="TAL"/>
            </w:pPr>
            <w:r>
              <w:t>M</w:t>
            </w:r>
          </w:p>
        </w:tc>
      </w:tr>
      <w:tr w:rsidR="00837831" w14:paraId="6C663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C5B099D" w14:textId="77777777" w:rsidR="00837831" w:rsidRDefault="00837831" w:rsidP="00726C4E">
            <w:pPr>
              <w:pStyle w:val="TAL"/>
            </w:pPr>
            <w:r>
              <w:t>replyCharging</w:t>
            </w:r>
          </w:p>
        </w:tc>
        <w:tc>
          <w:tcPr>
            <w:tcW w:w="1260" w:type="dxa"/>
            <w:tcBorders>
              <w:top w:val="single" w:sz="4" w:space="0" w:color="auto"/>
              <w:left w:val="single" w:sz="4" w:space="0" w:color="auto"/>
              <w:bottom w:val="single" w:sz="4" w:space="0" w:color="auto"/>
              <w:right w:val="single" w:sz="4" w:space="0" w:color="auto"/>
            </w:tcBorders>
          </w:tcPr>
          <w:p w14:paraId="4B8CC8A5" w14:textId="77777777" w:rsidR="00837831" w:rsidRDefault="00837831" w:rsidP="00726C4E">
            <w:pPr>
              <w:pStyle w:val="TAL"/>
            </w:pPr>
            <w:r>
              <w:t>MMSReplyCharging</w:t>
            </w:r>
          </w:p>
        </w:tc>
        <w:tc>
          <w:tcPr>
            <w:tcW w:w="720" w:type="dxa"/>
            <w:tcBorders>
              <w:top w:val="single" w:sz="4" w:space="0" w:color="auto"/>
              <w:left w:val="single" w:sz="4" w:space="0" w:color="auto"/>
              <w:bottom w:val="single" w:sz="4" w:space="0" w:color="auto"/>
              <w:right w:val="single" w:sz="4" w:space="0" w:color="auto"/>
            </w:tcBorders>
          </w:tcPr>
          <w:p w14:paraId="72FA2F0A"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B8F51" w14:textId="77777777" w:rsidR="00837831" w:rsidRDefault="00837831"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21E5D37F" w14:textId="77777777" w:rsidR="00837831" w:rsidRDefault="00837831" w:rsidP="00726C4E">
            <w:pPr>
              <w:pStyle w:val="TAL"/>
            </w:pPr>
            <w:r>
              <w:t>If the Reply-Charging service is offered and the request for reply-charging has been accepted by the MMS service provider the value of this header field SHALL be set to "accepted" or "accepted text only".</w:t>
            </w:r>
          </w:p>
          <w:p w14:paraId="08EF640B" w14:textId="77777777" w:rsidR="00837831" w:rsidRDefault="00837831" w:rsidP="00726C4E">
            <w:pPr>
              <w:pStyle w:val="TAL"/>
            </w:pPr>
            <w:r>
              <w:t>See OMA-TS-MMS_ENC [39] clause 7.3.43.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62DDA740" w14:textId="77777777" w:rsidR="00837831" w:rsidRDefault="00837831" w:rsidP="00726C4E">
            <w:pPr>
              <w:pStyle w:val="TAL"/>
            </w:pPr>
            <w:r>
              <w:t>C</w:t>
            </w:r>
          </w:p>
        </w:tc>
      </w:tr>
    </w:tbl>
    <w:p w14:paraId="14674817" w14:textId="77777777" w:rsidR="00610327" w:rsidRPr="00760004" w:rsidRDefault="00610327" w:rsidP="00B44E6E"/>
    <w:p w14:paraId="5945685B" w14:textId="6B45683F" w:rsidR="00610327" w:rsidRPr="00760004" w:rsidRDefault="00241659" w:rsidP="00610327">
      <w:pPr>
        <w:pStyle w:val="Heading4"/>
      </w:pPr>
      <w:bookmarkStart w:id="493" w:name="_Toc209002153"/>
      <w:r w:rsidRPr="00760004">
        <w:t>7.4.</w:t>
      </w:r>
      <w:r w:rsidR="00610327" w:rsidRPr="00760004">
        <w:t>3.4</w:t>
      </w:r>
      <w:r w:rsidR="00610327" w:rsidRPr="00760004">
        <w:tab/>
        <w:t>MMSSendToNonLocalTarget</w:t>
      </w:r>
      <w:bookmarkEnd w:id="49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3B5CE96" w:rsidR="00610327" w:rsidRPr="00760004" w:rsidRDefault="00EA197F" w:rsidP="00610327">
      <w:r>
        <w:t>T</w:t>
      </w:r>
      <w:r w:rsidR="00610327" w:rsidRPr="00760004">
        <w:t>able</w:t>
      </w:r>
      <w:r w:rsidRPr="00FE2627">
        <w:t xml:space="preserve"> 7.4.3</w:t>
      </w:r>
      <w:r w:rsidR="00837831">
        <w:t>.</w:t>
      </w:r>
      <w:r>
        <w:t>4</w:t>
      </w:r>
      <w:r w:rsidR="00837831">
        <w:t>-1</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47F49E0B" w:rsidR="00610327" w:rsidRPr="00760004" w:rsidRDefault="00610327" w:rsidP="00610327">
      <w:pPr>
        <w:pStyle w:val="TH"/>
      </w:pPr>
      <w:r w:rsidRPr="00760004">
        <w:t xml:space="preserve">Table </w:t>
      </w:r>
      <w:r w:rsidR="00241659" w:rsidRPr="00760004">
        <w:t>7.4.</w:t>
      </w:r>
      <w:r w:rsidRPr="00760004">
        <w:t>3</w:t>
      </w:r>
      <w:r w:rsidR="00837831">
        <w:t>.</w:t>
      </w:r>
      <w:r w:rsidRPr="00760004">
        <w:t>4</w:t>
      </w:r>
      <w:r w:rsidR="00837831">
        <w:t>-1</w:t>
      </w:r>
      <w:r w:rsidRPr="00760004">
        <w:t>: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8"/>
        <w:gridCol w:w="1577"/>
        <w:gridCol w:w="742"/>
        <w:gridCol w:w="5657"/>
        <w:gridCol w:w="468"/>
      </w:tblGrid>
      <w:tr w:rsidR="004460E0" w14:paraId="6BA7CBE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D971FC0" w14:textId="77777777" w:rsidR="004460E0" w:rsidRDefault="004460E0" w:rsidP="00726C4E">
            <w:pPr>
              <w:pStyle w:val="TAH"/>
            </w:pPr>
            <w:r>
              <w:t>Field name</w:t>
            </w:r>
          </w:p>
        </w:tc>
        <w:tc>
          <w:tcPr>
            <w:tcW w:w="1577" w:type="dxa"/>
            <w:tcBorders>
              <w:top w:val="single" w:sz="4" w:space="0" w:color="auto"/>
              <w:left w:val="single" w:sz="4" w:space="0" w:color="auto"/>
              <w:bottom w:val="single" w:sz="4" w:space="0" w:color="auto"/>
              <w:right w:val="single" w:sz="4" w:space="0" w:color="auto"/>
            </w:tcBorders>
          </w:tcPr>
          <w:p w14:paraId="19A9E1C4" w14:textId="77777777" w:rsidR="004460E0" w:rsidRDefault="004460E0" w:rsidP="00726C4E">
            <w:pPr>
              <w:pStyle w:val="TAH"/>
            </w:pPr>
            <w:r>
              <w:t>Type</w:t>
            </w:r>
          </w:p>
        </w:tc>
        <w:tc>
          <w:tcPr>
            <w:tcW w:w="742" w:type="dxa"/>
            <w:tcBorders>
              <w:top w:val="single" w:sz="4" w:space="0" w:color="auto"/>
              <w:left w:val="single" w:sz="4" w:space="0" w:color="auto"/>
              <w:bottom w:val="single" w:sz="4" w:space="0" w:color="auto"/>
              <w:right w:val="single" w:sz="4" w:space="0" w:color="auto"/>
            </w:tcBorders>
          </w:tcPr>
          <w:p w14:paraId="2546EDF4" w14:textId="77777777" w:rsidR="004460E0" w:rsidRDefault="004460E0" w:rsidP="00726C4E">
            <w:pPr>
              <w:pStyle w:val="TAH"/>
            </w:pPr>
            <w:r>
              <w:t>Cardinality</w:t>
            </w:r>
          </w:p>
        </w:tc>
        <w:tc>
          <w:tcPr>
            <w:tcW w:w="5657" w:type="dxa"/>
            <w:tcBorders>
              <w:top w:val="single" w:sz="4" w:space="0" w:color="auto"/>
              <w:left w:val="single" w:sz="4" w:space="0" w:color="auto"/>
              <w:bottom w:val="single" w:sz="4" w:space="0" w:color="auto"/>
              <w:right w:val="single" w:sz="4" w:space="0" w:color="auto"/>
            </w:tcBorders>
            <w:hideMark/>
          </w:tcPr>
          <w:p w14:paraId="2D2363A3" w14:textId="77777777" w:rsidR="004460E0" w:rsidRDefault="004460E0" w:rsidP="00726C4E">
            <w:pPr>
              <w:pStyle w:val="TAH"/>
            </w:pPr>
            <w:r>
              <w:t>Description</w:t>
            </w:r>
          </w:p>
        </w:tc>
        <w:tc>
          <w:tcPr>
            <w:tcW w:w="468" w:type="dxa"/>
            <w:tcBorders>
              <w:top w:val="single" w:sz="4" w:space="0" w:color="auto"/>
              <w:left w:val="single" w:sz="4" w:space="0" w:color="auto"/>
              <w:bottom w:val="single" w:sz="4" w:space="0" w:color="auto"/>
              <w:right w:val="single" w:sz="4" w:space="0" w:color="auto"/>
            </w:tcBorders>
            <w:hideMark/>
          </w:tcPr>
          <w:p w14:paraId="41B22E52" w14:textId="77777777" w:rsidR="004460E0" w:rsidRDefault="004460E0" w:rsidP="00726C4E">
            <w:pPr>
              <w:pStyle w:val="TAH"/>
            </w:pPr>
            <w:r>
              <w:t>M/C/O</w:t>
            </w:r>
          </w:p>
        </w:tc>
      </w:tr>
      <w:tr w:rsidR="004460E0" w14:paraId="540767D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1F46BED4" w14:textId="77777777" w:rsidR="004460E0" w:rsidRDefault="004460E0" w:rsidP="00726C4E">
            <w:pPr>
              <w:pStyle w:val="TAL"/>
            </w:pPr>
            <w:r>
              <w:t>version</w:t>
            </w:r>
          </w:p>
        </w:tc>
        <w:tc>
          <w:tcPr>
            <w:tcW w:w="1577" w:type="dxa"/>
            <w:tcBorders>
              <w:top w:val="single" w:sz="4" w:space="0" w:color="auto"/>
              <w:left w:val="single" w:sz="4" w:space="0" w:color="auto"/>
              <w:bottom w:val="single" w:sz="4" w:space="0" w:color="auto"/>
              <w:right w:val="single" w:sz="4" w:space="0" w:color="auto"/>
            </w:tcBorders>
          </w:tcPr>
          <w:p w14:paraId="7813975D" w14:textId="77777777" w:rsidR="004460E0" w:rsidRDefault="004460E0" w:rsidP="00726C4E">
            <w:pPr>
              <w:pStyle w:val="TAL"/>
            </w:pPr>
            <w:r>
              <w:t>MMSVersion</w:t>
            </w:r>
          </w:p>
        </w:tc>
        <w:tc>
          <w:tcPr>
            <w:tcW w:w="742" w:type="dxa"/>
            <w:tcBorders>
              <w:top w:val="single" w:sz="4" w:space="0" w:color="auto"/>
              <w:left w:val="single" w:sz="4" w:space="0" w:color="auto"/>
              <w:bottom w:val="single" w:sz="4" w:space="0" w:color="auto"/>
              <w:right w:val="single" w:sz="4" w:space="0" w:color="auto"/>
            </w:tcBorders>
          </w:tcPr>
          <w:p w14:paraId="22A2CE83"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937A7" w14:textId="77777777" w:rsidR="004460E0" w:rsidRDefault="004460E0" w:rsidP="00726C4E">
            <w:pPr>
              <w:pStyle w:val="TAL"/>
            </w:pPr>
            <w:r>
              <w:t>The version of MM, to include major and minor version.</w:t>
            </w:r>
          </w:p>
        </w:tc>
        <w:tc>
          <w:tcPr>
            <w:tcW w:w="468" w:type="dxa"/>
            <w:tcBorders>
              <w:top w:val="single" w:sz="4" w:space="0" w:color="auto"/>
              <w:left w:val="single" w:sz="4" w:space="0" w:color="auto"/>
              <w:bottom w:val="single" w:sz="4" w:space="0" w:color="auto"/>
              <w:right w:val="single" w:sz="4" w:space="0" w:color="auto"/>
            </w:tcBorders>
            <w:hideMark/>
          </w:tcPr>
          <w:p w14:paraId="5A38E71F" w14:textId="77777777" w:rsidR="004460E0" w:rsidRDefault="004460E0" w:rsidP="00726C4E">
            <w:pPr>
              <w:pStyle w:val="TAL"/>
            </w:pPr>
            <w:r>
              <w:t>M</w:t>
            </w:r>
          </w:p>
        </w:tc>
      </w:tr>
      <w:tr w:rsidR="004460E0" w14:paraId="51D5002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B27FCFF" w14:textId="77777777" w:rsidR="004460E0" w:rsidRDefault="004460E0" w:rsidP="00726C4E">
            <w:pPr>
              <w:pStyle w:val="TAL"/>
            </w:pPr>
            <w:r>
              <w:t>transactionID</w:t>
            </w:r>
          </w:p>
        </w:tc>
        <w:tc>
          <w:tcPr>
            <w:tcW w:w="1577" w:type="dxa"/>
            <w:tcBorders>
              <w:top w:val="single" w:sz="4" w:space="0" w:color="auto"/>
              <w:left w:val="single" w:sz="4" w:space="0" w:color="auto"/>
              <w:bottom w:val="single" w:sz="4" w:space="0" w:color="auto"/>
              <w:right w:val="single" w:sz="4" w:space="0" w:color="auto"/>
            </w:tcBorders>
          </w:tcPr>
          <w:p w14:paraId="0821A492"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0DB3380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F7926DB" w14:textId="77777777" w:rsidR="004460E0" w:rsidRDefault="004460E0" w:rsidP="00726C4E">
            <w:pPr>
              <w:pStyle w:val="TAL"/>
            </w:pPr>
            <w:r>
              <w:t>An ID used to correlate an MMS request and response between the proxies.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55D46FE1" w14:textId="77777777" w:rsidR="004460E0" w:rsidRDefault="004460E0" w:rsidP="00726C4E">
            <w:pPr>
              <w:pStyle w:val="TAL"/>
            </w:pPr>
            <w:r>
              <w:t>M</w:t>
            </w:r>
          </w:p>
        </w:tc>
      </w:tr>
      <w:tr w:rsidR="004460E0" w14:paraId="455A23BE"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373A3D8" w14:textId="77777777" w:rsidR="004460E0" w:rsidRDefault="004460E0" w:rsidP="00726C4E">
            <w:pPr>
              <w:pStyle w:val="TAL"/>
            </w:pPr>
            <w:r>
              <w:t>messageID</w:t>
            </w:r>
          </w:p>
        </w:tc>
        <w:tc>
          <w:tcPr>
            <w:tcW w:w="1577" w:type="dxa"/>
            <w:tcBorders>
              <w:top w:val="single" w:sz="4" w:space="0" w:color="auto"/>
              <w:left w:val="single" w:sz="4" w:space="0" w:color="auto"/>
              <w:bottom w:val="single" w:sz="4" w:space="0" w:color="auto"/>
              <w:right w:val="single" w:sz="4" w:space="0" w:color="auto"/>
            </w:tcBorders>
          </w:tcPr>
          <w:p w14:paraId="366180D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55989D2F"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2EF30" w14:textId="77777777" w:rsidR="004460E0" w:rsidRDefault="004460E0" w:rsidP="00726C4E">
            <w:pPr>
              <w:pStyle w:val="TAL"/>
            </w:pPr>
            <w:r>
              <w:t>An ID assigned by the MMS Proxy-Relay to uniquely identify an MM.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692ED97B" w14:textId="77777777" w:rsidR="004460E0" w:rsidRDefault="004460E0" w:rsidP="00726C4E">
            <w:pPr>
              <w:pStyle w:val="TAL"/>
            </w:pPr>
            <w:r>
              <w:t>M</w:t>
            </w:r>
          </w:p>
        </w:tc>
      </w:tr>
      <w:tr w:rsidR="004460E0" w14:paraId="2FF51727"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1A049E" w14:textId="77777777" w:rsidR="004460E0" w:rsidRDefault="004460E0" w:rsidP="00726C4E">
            <w:pPr>
              <w:pStyle w:val="TAL"/>
            </w:pPr>
            <w:r>
              <w:t>terminatingMMSParty</w:t>
            </w:r>
          </w:p>
        </w:tc>
        <w:tc>
          <w:tcPr>
            <w:tcW w:w="1577" w:type="dxa"/>
            <w:tcBorders>
              <w:top w:val="single" w:sz="4" w:space="0" w:color="auto"/>
              <w:left w:val="single" w:sz="4" w:space="0" w:color="auto"/>
              <w:bottom w:val="single" w:sz="4" w:space="0" w:color="auto"/>
              <w:right w:val="single" w:sz="4" w:space="0" w:color="auto"/>
            </w:tcBorders>
          </w:tcPr>
          <w:p w14:paraId="372FFE03" w14:textId="77777777" w:rsidR="004460E0" w:rsidRDefault="004460E0" w:rsidP="00726C4E">
            <w:pPr>
              <w:pStyle w:val="TAL"/>
            </w:pPr>
            <w:r w:rsidRPr="00201B14">
              <w:t>SEQUENCE OF MMSParty</w:t>
            </w:r>
          </w:p>
        </w:tc>
        <w:tc>
          <w:tcPr>
            <w:tcW w:w="742" w:type="dxa"/>
            <w:tcBorders>
              <w:top w:val="single" w:sz="4" w:space="0" w:color="auto"/>
              <w:left w:val="single" w:sz="4" w:space="0" w:color="auto"/>
              <w:bottom w:val="single" w:sz="4" w:space="0" w:color="auto"/>
              <w:right w:val="single" w:sz="4" w:space="0" w:color="auto"/>
            </w:tcBorders>
          </w:tcPr>
          <w:p w14:paraId="4730800C" w14:textId="77777777" w:rsidR="004460E0" w:rsidRDefault="004460E0" w:rsidP="00726C4E">
            <w:pPr>
              <w:pStyle w:val="TAL"/>
            </w:pPr>
            <w:r>
              <w:t>1..MAX</w:t>
            </w:r>
          </w:p>
        </w:tc>
        <w:tc>
          <w:tcPr>
            <w:tcW w:w="5657" w:type="dxa"/>
            <w:tcBorders>
              <w:top w:val="single" w:sz="4" w:space="0" w:color="auto"/>
              <w:left w:val="single" w:sz="4" w:space="0" w:color="auto"/>
              <w:bottom w:val="single" w:sz="4" w:space="0" w:color="auto"/>
              <w:right w:val="single" w:sz="4" w:space="0" w:color="auto"/>
            </w:tcBorders>
            <w:hideMark/>
          </w:tcPr>
          <w:p w14:paraId="2AAD26B9" w14:textId="4BE39F97" w:rsidR="004460E0" w:rsidRDefault="004460E0" w:rsidP="00726C4E">
            <w:pPr>
              <w:pStyle w:val="TAL"/>
            </w:pPr>
            <w:r>
              <w:t xml:space="preserve">ID(s) of the terminating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4FB3634B" w14:textId="77777777" w:rsidR="004460E0" w:rsidRDefault="004460E0" w:rsidP="00726C4E">
            <w:pPr>
              <w:pStyle w:val="TAL"/>
            </w:pPr>
            <w:r>
              <w:t>M</w:t>
            </w:r>
          </w:p>
        </w:tc>
      </w:tr>
      <w:tr w:rsidR="004460E0" w14:paraId="6AB964D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8860403" w14:textId="77777777" w:rsidR="004460E0" w:rsidRDefault="004460E0" w:rsidP="00726C4E">
            <w:pPr>
              <w:pStyle w:val="TAL"/>
            </w:pPr>
            <w:r>
              <w:t>originatingMMSParty</w:t>
            </w:r>
          </w:p>
        </w:tc>
        <w:tc>
          <w:tcPr>
            <w:tcW w:w="1577" w:type="dxa"/>
            <w:tcBorders>
              <w:top w:val="single" w:sz="4" w:space="0" w:color="auto"/>
              <w:left w:val="single" w:sz="4" w:space="0" w:color="auto"/>
              <w:bottom w:val="single" w:sz="4" w:space="0" w:color="auto"/>
              <w:right w:val="single" w:sz="4" w:space="0" w:color="auto"/>
            </w:tcBorders>
          </w:tcPr>
          <w:p w14:paraId="7854E6EA" w14:textId="77777777" w:rsidR="004460E0" w:rsidRDefault="004460E0" w:rsidP="00726C4E">
            <w:pPr>
              <w:pStyle w:val="TAL"/>
            </w:pPr>
            <w:r w:rsidRPr="00201B14">
              <w:t>MMSParty</w:t>
            </w:r>
          </w:p>
        </w:tc>
        <w:tc>
          <w:tcPr>
            <w:tcW w:w="742" w:type="dxa"/>
            <w:tcBorders>
              <w:top w:val="single" w:sz="4" w:space="0" w:color="auto"/>
              <w:left w:val="single" w:sz="4" w:space="0" w:color="auto"/>
              <w:bottom w:val="single" w:sz="4" w:space="0" w:color="auto"/>
              <w:right w:val="single" w:sz="4" w:space="0" w:color="auto"/>
            </w:tcBorders>
          </w:tcPr>
          <w:p w14:paraId="6C2B9A90"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FD57461" w14:textId="766E3A78" w:rsidR="004460E0" w:rsidRDefault="004460E0" w:rsidP="00726C4E">
            <w:pPr>
              <w:pStyle w:val="TAL"/>
            </w:pPr>
            <w:r>
              <w:t xml:space="preserve">ID(s) of the originating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1ADEA700" w14:textId="77777777" w:rsidR="004460E0" w:rsidRDefault="004460E0" w:rsidP="00726C4E">
            <w:pPr>
              <w:pStyle w:val="TAL"/>
            </w:pPr>
            <w:r>
              <w:t>M</w:t>
            </w:r>
          </w:p>
        </w:tc>
      </w:tr>
      <w:tr w:rsidR="004460E0" w14:paraId="4E3F790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55E94FF" w14:textId="77777777" w:rsidR="004460E0" w:rsidRDefault="004460E0" w:rsidP="00726C4E">
            <w:pPr>
              <w:pStyle w:val="TAL"/>
            </w:pPr>
            <w:r>
              <w:t>direction</w:t>
            </w:r>
          </w:p>
        </w:tc>
        <w:tc>
          <w:tcPr>
            <w:tcW w:w="1577" w:type="dxa"/>
            <w:tcBorders>
              <w:top w:val="single" w:sz="4" w:space="0" w:color="auto"/>
              <w:left w:val="single" w:sz="4" w:space="0" w:color="auto"/>
              <w:bottom w:val="single" w:sz="4" w:space="0" w:color="auto"/>
              <w:right w:val="single" w:sz="4" w:space="0" w:color="auto"/>
            </w:tcBorders>
          </w:tcPr>
          <w:p w14:paraId="7886F55E" w14:textId="77777777" w:rsidR="004460E0" w:rsidRDefault="004460E0" w:rsidP="00726C4E">
            <w:pPr>
              <w:pStyle w:val="TAL"/>
            </w:pPr>
            <w:r w:rsidRPr="00201B14">
              <w:t>MMSDirection</w:t>
            </w:r>
          </w:p>
        </w:tc>
        <w:tc>
          <w:tcPr>
            <w:tcW w:w="742" w:type="dxa"/>
            <w:tcBorders>
              <w:top w:val="single" w:sz="4" w:space="0" w:color="auto"/>
              <w:left w:val="single" w:sz="4" w:space="0" w:color="auto"/>
              <w:bottom w:val="single" w:sz="4" w:space="0" w:color="auto"/>
              <w:right w:val="single" w:sz="4" w:space="0" w:color="auto"/>
            </w:tcBorders>
          </w:tcPr>
          <w:p w14:paraId="6C80053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065508BE" w14:textId="1B3F0DDD" w:rsidR="004460E0" w:rsidRDefault="004460E0" w:rsidP="00726C4E">
            <w:pPr>
              <w:pStyle w:val="TAL"/>
            </w:pPr>
            <w:r>
              <w:t>Indicates the direction of the MM. This shall be encoded as "to target"</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073D1AF2" w14:textId="77777777" w:rsidR="004460E0" w:rsidRDefault="004460E0" w:rsidP="00726C4E">
            <w:pPr>
              <w:pStyle w:val="TAL"/>
            </w:pPr>
            <w:r>
              <w:t>M</w:t>
            </w:r>
          </w:p>
        </w:tc>
      </w:tr>
      <w:tr w:rsidR="004460E0" w14:paraId="492313B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413B7F8" w14:textId="77777777" w:rsidR="004460E0" w:rsidRDefault="004460E0" w:rsidP="00726C4E">
            <w:pPr>
              <w:pStyle w:val="TAL"/>
            </w:pPr>
            <w:r>
              <w:t>contentType</w:t>
            </w:r>
          </w:p>
        </w:tc>
        <w:tc>
          <w:tcPr>
            <w:tcW w:w="1577" w:type="dxa"/>
            <w:tcBorders>
              <w:top w:val="single" w:sz="4" w:space="0" w:color="auto"/>
              <w:left w:val="single" w:sz="4" w:space="0" w:color="auto"/>
              <w:bottom w:val="single" w:sz="4" w:space="0" w:color="auto"/>
              <w:right w:val="single" w:sz="4" w:space="0" w:color="auto"/>
            </w:tcBorders>
          </w:tcPr>
          <w:p w14:paraId="3385938A" w14:textId="77777777" w:rsidR="004460E0" w:rsidRDefault="004460E0" w:rsidP="00726C4E">
            <w:pPr>
              <w:pStyle w:val="TAL"/>
            </w:pPr>
            <w:r w:rsidRPr="00201B14">
              <w:t>MMSContentType</w:t>
            </w:r>
          </w:p>
        </w:tc>
        <w:tc>
          <w:tcPr>
            <w:tcW w:w="742" w:type="dxa"/>
            <w:tcBorders>
              <w:top w:val="single" w:sz="4" w:space="0" w:color="auto"/>
              <w:left w:val="single" w:sz="4" w:space="0" w:color="auto"/>
              <w:bottom w:val="single" w:sz="4" w:space="0" w:color="auto"/>
              <w:right w:val="single" w:sz="4" w:space="0" w:color="auto"/>
            </w:tcBorders>
          </w:tcPr>
          <w:p w14:paraId="2679E515"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D562934" w14:textId="5D039B52" w:rsidR="004460E0" w:rsidRDefault="004460E0" w:rsidP="00726C4E">
            <w:pPr>
              <w:pStyle w:val="TAL"/>
            </w:pPr>
            <w:r>
              <w:t>The content type of the MM. See OMA-TS-MMS_ENC [39] clause 7.3.11</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5D7769CF" w14:textId="77777777" w:rsidR="004460E0" w:rsidRDefault="004460E0" w:rsidP="00726C4E">
            <w:pPr>
              <w:pStyle w:val="TAL"/>
            </w:pPr>
            <w:r>
              <w:t>M</w:t>
            </w:r>
          </w:p>
        </w:tc>
      </w:tr>
      <w:tr w:rsidR="004460E0" w14:paraId="50A96D8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1B78A46" w14:textId="77777777" w:rsidR="004460E0" w:rsidRDefault="004460E0" w:rsidP="00726C4E">
            <w:pPr>
              <w:pStyle w:val="TAL"/>
            </w:pPr>
            <w:r>
              <w:t>messageClass</w:t>
            </w:r>
          </w:p>
        </w:tc>
        <w:tc>
          <w:tcPr>
            <w:tcW w:w="1577" w:type="dxa"/>
            <w:tcBorders>
              <w:top w:val="single" w:sz="4" w:space="0" w:color="auto"/>
              <w:left w:val="single" w:sz="4" w:space="0" w:color="auto"/>
              <w:bottom w:val="single" w:sz="4" w:space="0" w:color="auto"/>
              <w:right w:val="single" w:sz="4" w:space="0" w:color="auto"/>
            </w:tcBorders>
          </w:tcPr>
          <w:p w14:paraId="59408DDF" w14:textId="77777777" w:rsidR="004460E0" w:rsidRDefault="004460E0" w:rsidP="00726C4E">
            <w:pPr>
              <w:pStyle w:val="TAL"/>
            </w:pPr>
            <w:r w:rsidRPr="00201B14">
              <w:t>MMSMessageClass</w:t>
            </w:r>
          </w:p>
        </w:tc>
        <w:tc>
          <w:tcPr>
            <w:tcW w:w="742" w:type="dxa"/>
            <w:tcBorders>
              <w:top w:val="single" w:sz="4" w:space="0" w:color="auto"/>
              <w:left w:val="single" w:sz="4" w:space="0" w:color="auto"/>
              <w:bottom w:val="single" w:sz="4" w:space="0" w:color="auto"/>
              <w:right w:val="single" w:sz="4" w:space="0" w:color="auto"/>
            </w:tcBorders>
          </w:tcPr>
          <w:p w14:paraId="1C8F9A2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4C1A74FB" w14:textId="77777777" w:rsidR="004460E0" w:rsidRDefault="004460E0" w:rsidP="00726C4E">
            <w:pPr>
              <w:pStyle w:val="TAL"/>
            </w:pPr>
            <w:r>
              <w:t>Class of the MM. For example, a value of "auto" is automatically generated by the UE. If the field is not present, the class should be interpreted as "personal."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E06A9B6" w14:textId="77777777" w:rsidR="004460E0" w:rsidRDefault="004460E0" w:rsidP="00726C4E">
            <w:pPr>
              <w:pStyle w:val="TAL"/>
            </w:pPr>
            <w:r>
              <w:t>C</w:t>
            </w:r>
          </w:p>
        </w:tc>
      </w:tr>
      <w:tr w:rsidR="004460E0" w14:paraId="09988DB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EDAC528" w14:textId="77777777" w:rsidR="004460E0" w:rsidRDefault="004460E0" w:rsidP="00726C4E">
            <w:pPr>
              <w:pStyle w:val="TAL"/>
            </w:pPr>
            <w:r>
              <w:t>dateTime</w:t>
            </w:r>
          </w:p>
        </w:tc>
        <w:tc>
          <w:tcPr>
            <w:tcW w:w="1577" w:type="dxa"/>
            <w:tcBorders>
              <w:top w:val="single" w:sz="4" w:space="0" w:color="auto"/>
              <w:left w:val="single" w:sz="4" w:space="0" w:color="auto"/>
              <w:bottom w:val="single" w:sz="4" w:space="0" w:color="auto"/>
              <w:right w:val="single" w:sz="4" w:space="0" w:color="auto"/>
            </w:tcBorders>
          </w:tcPr>
          <w:p w14:paraId="79CA5A7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2FD2CEB"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5B11B4C" w14:textId="77777777" w:rsidR="004460E0" w:rsidRDefault="004460E0" w:rsidP="00726C4E">
            <w:pPr>
              <w:pStyle w:val="TAL"/>
            </w:pPr>
            <w:r>
              <w:t xml:space="preserve">Date and Time when the MM was last handled (either originated or forwarded). </w:t>
            </w:r>
          </w:p>
        </w:tc>
        <w:tc>
          <w:tcPr>
            <w:tcW w:w="468" w:type="dxa"/>
            <w:tcBorders>
              <w:top w:val="single" w:sz="4" w:space="0" w:color="auto"/>
              <w:left w:val="single" w:sz="4" w:space="0" w:color="auto"/>
              <w:bottom w:val="single" w:sz="4" w:space="0" w:color="auto"/>
              <w:right w:val="single" w:sz="4" w:space="0" w:color="auto"/>
            </w:tcBorders>
            <w:hideMark/>
          </w:tcPr>
          <w:p w14:paraId="167109FB" w14:textId="77777777" w:rsidR="004460E0" w:rsidRDefault="004460E0" w:rsidP="00726C4E">
            <w:pPr>
              <w:pStyle w:val="TAL"/>
            </w:pPr>
            <w:r>
              <w:t>M</w:t>
            </w:r>
          </w:p>
        </w:tc>
      </w:tr>
      <w:tr w:rsidR="004460E0" w14:paraId="0B88656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C8193C7" w14:textId="77777777" w:rsidR="004460E0" w:rsidRDefault="004460E0" w:rsidP="00726C4E">
            <w:pPr>
              <w:pStyle w:val="TAL"/>
            </w:pPr>
            <w:r>
              <w:t>expiry</w:t>
            </w:r>
          </w:p>
        </w:tc>
        <w:tc>
          <w:tcPr>
            <w:tcW w:w="1577" w:type="dxa"/>
            <w:tcBorders>
              <w:top w:val="single" w:sz="4" w:space="0" w:color="auto"/>
              <w:left w:val="single" w:sz="4" w:space="0" w:color="auto"/>
              <w:bottom w:val="single" w:sz="4" w:space="0" w:color="auto"/>
              <w:right w:val="single" w:sz="4" w:space="0" w:color="auto"/>
            </w:tcBorders>
          </w:tcPr>
          <w:p w14:paraId="520EFB27" w14:textId="77777777" w:rsidR="004460E0" w:rsidRDefault="004460E0" w:rsidP="00726C4E">
            <w:pPr>
              <w:pStyle w:val="TAL"/>
            </w:pPr>
            <w:r w:rsidRPr="00201B14">
              <w:t>MMSExpiry</w:t>
            </w:r>
          </w:p>
        </w:tc>
        <w:tc>
          <w:tcPr>
            <w:tcW w:w="742" w:type="dxa"/>
            <w:tcBorders>
              <w:top w:val="single" w:sz="4" w:space="0" w:color="auto"/>
              <w:left w:val="single" w:sz="4" w:space="0" w:color="auto"/>
              <w:bottom w:val="single" w:sz="4" w:space="0" w:color="auto"/>
              <w:right w:val="single" w:sz="4" w:space="0" w:color="auto"/>
            </w:tcBorders>
          </w:tcPr>
          <w:p w14:paraId="23C5FA6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D244F8E" w14:textId="77777777" w:rsidR="004460E0" w:rsidRDefault="004460E0" w:rsidP="00726C4E">
            <w:pPr>
              <w:pStyle w:val="TAL"/>
            </w:pPr>
            <w:r>
              <w:t>Length of time in seconds the MM will be stored in MMS Proxy-Relay or time to delete the MM. The field has two formats, either absolute or relative.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50CEA60" w14:textId="77777777" w:rsidR="004460E0" w:rsidRDefault="004460E0" w:rsidP="00726C4E">
            <w:pPr>
              <w:pStyle w:val="TAL"/>
            </w:pPr>
            <w:r>
              <w:t>C</w:t>
            </w:r>
          </w:p>
        </w:tc>
      </w:tr>
      <w:tr w:rsidR="004460E0" w14:paraId="46626AB9"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A60180" w14:textId="77777777" w:rsidR="004460E0" w:rsidRDefault="004460E0" w:rsidP="00726C4E">
            <w:pPr>
              <w:pStyle w:val="TAL"/>
            </w:pPr>
            <w:r>
              <w:t>deliveryReportRequested</w:t>
            </w:r>
          </w:p>
        </w:tc>
        <w:tc>
          <w:tcPr>
            <w:tcW w:w="1577" w:type="dxa"/>
            <w:tcBorders>
              <w:top w:val="single" w:sz="4" w:space="0" w:color="auto"/>
              <w:left w:val="single" w:sz="4" w:space="0" w:color="auto"/>
              <w:bottom w:val="single" w:sz="4" w:space="0" w:color="auto"/>
              <w:right w:val="single" w:sz="4" w:space="0" w:color="auto"/>
            </w:tcBorders>
          </w:tcPr>
          <w:p w14:paraId="1D943503"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59C27FB1"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5A98DB5" w14:textId="77777777" w:rsidR="004460E0" w:rsidRDefault="004460E0" w:rsidP="00726C4E">
            <w:pPr>
              <w:pStyle w:val="TAL"/>
            </w:pPr>
            <w:r>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4AE1B84" w14:textId="77777777" w:rsidR="004460E0" w:rsidRDefault="004460E0" w:rsidP="00726C4E">
            <w:pPr>
              <w:pStyle w:val="TAL"/>
            </w:pPr>
            <w:r>
              <w:t>C</w:t>
            </w:r>
          </w:p>
        </w:tc>
      </w:tr>
      <w:tr w:rsidR="004460E0" w14:paraId="74B46BB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A517E5" w14:textId="77777777" w:rsidR="004460E0" w:rsidRDefault="004460E0" w:rsidP="00726C4E">
            <w:pPr>
              <w:pStyle w:val="TAL"/>
            </w:pPr>
            <w:r>
              <w:t>priority</w:t>
            </w:r>
          </w:p>
        </w:tc>
        <w:tc>
          <w:tcPr>
            <w:tcW w:w="1577" w:type="dxa"/>
            <w:tcBorders>
              <w:top w:val="single" w:sz="4" w:space="0" w:color="auto"/>
              <w:left w:val="single" w:sz="4" w:space="0" w:color="auto"/>
              <w:bottom w:val="single" w:sz="4" w:space="0" w:color="auto"/>
              <w:right w:val="single" w:sz="4" w:space="0" w:color="auto"/>
            </w:tcBorders>
          </w:tcPr>
          <w:p w14:paraId="00927A1F" w14:textId="77777777" w:rsidR="004460E0" w:rsidRDefault="004460E0" w:rsidP="00726C4E">
            <w:pPr>
              <w:pStyle w:val="TAL"/>
            </w:pPr>
            <w:r w:rsidRPr="00201B14">
              <w:t>MMSPriority</w:t>
            </w:r>
          </w:p>
        </w:tc>
        <w:tc>
          <w:tcPr>
            <w:tcW w:w="742" w:type="dxa"/>
            <w:tcBorders>
              <w:top w:val="single" w:sz="4" w:space="0" w:color="auto"/>
              <w:left w:val="single" w:sz="4" w:space="0" w:color="auto"/>
              <w:bottom w:val="single" w:sz="4" w:space="0" w:color="auto"/>
              <w:right w:val="single" w:sz="4" w:space="0" w:color="auto"/>
            </w:tcBorders>
          </w:tcPr>
          <w:p w14:paraId="0E63A725"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00FEC8B" w14:textId="77777777" w:rsidR="004460E0" w:rsidRDefault="004460E0" w:rsidP="00726C4E">
            <w:pPr>
              <w:pStyle w:val="TAL"/>
            </w:pPr>
            <w:r>
              <w:t>Priority of the MM assigned by the originator MMS Client. Reported if sent by the target.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DF25505" w14:textId="77777777" w:rsidR="004460E0" w:rsidRDefault="004460E0" w:rsidP="00726C4E">
            <w:pPr>
              <w:pStyle w:val="TAL"/>
            </w:pPr>
            <w:r>
              <w:t>C</w:t>
            </w:r>
          </w:p>
        </w:tc>
      </w:tr>
      <w:tr w:rsidR="004460E0" w14:paraId="6DA906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94DA81" w14:textId="77777777" w:rsidR="004460E0" w:rsidRDefault="004460E0" w:rsidP="00726C4E">
            <w:pPr>
              <w:pStyle w:val="TAL"/>
            </w:pPr>
            <w:r>
              <w:t>senderVisibility</w:t>
            </w:r>
          </w:p>
        </w:tc>
        <w:tc>
          <w:tcPr>
            <w:tcW w:w="1577" w:type="dxa"/>
            <w:tcBorders>
              <w:top w:val="single" w:sz="4" w:space="0" w:color="auto"/>
              <w:left w:val="single" w:sz="4" w:space="0" w:color="auto"/>
              <w:bottom w:val="single" w:sz="4" w:space="0" w:color="auto"/>
              <w:right w:val="single" w:sz="4" w:space="0" w:color="auto"/>
            </w:tcBorders>
          </w:tcPr>
          <w:p w14:paraId="118F5DB5"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440AB03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917D293" w14:textId="77777777" w:rsidR="004460E0" w:rsidRDefault="004460E0" w:rsidP="00726C4E">
            <w:pPr>
              <w:pStyle w:val="TAL"/>
            </w:pPr>
            <w:r>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1F63701" w14:textId="77777777" w:rsidR="004460E0" w:rsidRDefault="004460E0" w:rsidP="00726C4E">
            <w:pPr>
              <w:pStyle w:val="TAL"/>
            </w:pPr>
            <w:r>
              <w:t>C</w:t>
            </w:r>
          </w:p>
        </w:tc>
      </w:tr>
      <w:tr w:rsidR="004460E0" w14:paraId="2D5B771B"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87A3764" w14:textId="77777777" w:rsidR="004460E0" w:rsidRDefault="004460E0" w:rsidP="00726C4E">
            <w:pPr>
              <w:pStyle w:val="TAL"/>
            </w:pPr>
            <w:r>
              <w:t>readReport</w:t>
            </w:r>
          </w:p>
        </w:tc>
        <w:tc>
          <w:tcPr>
            <w:tcW w:w="1577" w:type="dxa"/>
            <w:tcBorders>
              <w:top w:val="single" w:sz="4" w:space="0" w:color="auto"/>
              <w:left w:val="single" w:sz="4" w:space="0" w:color="auto"/>
              <w:bottom w:val="single" w:sz="4" w:space="0" w:color="auto"/>
              <w:right w:val="single" w:sz="4" w:space="0" w:color="auto"/>
            </w:tcBorders>
          </w:tcPr>
          <w:p w14:paraId="53ABB3C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7D1D62F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B6B617E" w14:textId="77777777" w:rsidR="004460E0" w:rsidRDefault="004460E0" w:rsidP="00726C4E">
            <w:pPr>
              <w:pStyle w:val="TAL"/>
            </w:pPr>
            <w:r>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881A09" w14:textId="77777777" w:rsidR="004460E0" w:rsidRDefault="004460E0" w:rsidP="00726C4E">
            <w:pPr>
              <w:pStyle w:val="TAL"/>
            </w:pPr>
            <w:r>
              <w:t>C</w:t>
            </w:r>
          </w:p>
        </w:tc>
      </w:tr>
      <w:tr w:rsidR="004460E0" w14:paraId="73B4092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8F50440" w14:textId="77777777" w:rsidR="004460E0" w:rsidRDefault="004460E0" w:rsidP="00726C4E">
            <w:pPr>
              <w:pStyle w:val="TAL"/>
            </w:pPr>
            <w:r>
              <w:t>subject</w:t>
            </w:r>
          </w:p>
        </w:tc>
        <w:tc>
          <w:tcPr>
            <w:tcW w:w="1577" w:type="dxa"/>
            <w:tcBorders>
              <w:top w:val="single" w:sz="4" w:space="0" w:color="auto"/>
              <w:left w:val="single" w:sz="4" w:space="0" w:color="auto"/>
              <w:bottom w:val="single" w:sz="4" w:space="0" w:color="auto"/>
              <w:right w:val="single" w:sz="4" w:space="0" w:color="auto"/>
            </w:tcBorders>
          </w:tcPr>
          <w:p w14:paraId="5AB0E2FD" w14:textId="77777777" w:rsidR="004460E0" w:rsidRDefault="004460E0" w:rsidP="00726C4E">
            <w:pPr>
              <w:pStyle w:val="TAL"/>
            </w:pPr>
            <w:r w:rsidRPr="00201B14">
              <w:t>MMSSubject</w:t>
            </w:r>
          </w:p>
        </w:tc>
        <w:tc>
          <w:tcPr>
            <w:tcW w:w="742" w:type="dxa"/>
            <w:tcBorders>
              <w:top w:val="single" w:sz="4" w:space="0" w:color="auto"/>
              <w:left w:val="single" w:sz="4" w:space="0" w:color="auto"/>
              <w:bottom w:val="single" w:sz="4" w:space="0" w:color="auto"/>
              <w:right w:val="single" w:sz="4" w:space="0" w:color="auto"/>
            </w:tcBorders>
          </w:tcPr>
          <w:p w14:paraId="4F00F8A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34FD1FE" w14:textId="77777777" w:rsidR="004460E0" w:rsidRDefault="004460E0" w:rsidP="00726C4E">
            <w:pPr>
              <w:pStyle w:val="TAL"/>
            </w:pPr>
            <w:r>
              <w:t>The subject of the MM. Include if sent to the target.</w:t>
            </w:r>
          </w:p>
        </w:tc>
        <w:tc>
          <w:tcPr>
            <w:tcW w:w="468" w:type="dxa"/>
            <w:tcBorders>
              <w:top w:val="single" w:sz="4" w:space="0" w:color="auto"/>
              <w:left w:val="single" w:sz="4" w:space="0" w:color="auto"/>
              <w:bottom w:val="single" w:sz="4" w:space="0" w:color="auto"/>
              <w:right w:val="single" w:sz="4" w:space="0" w:color="auto"/>
            </w:tcBorders>
            <w:hideMark/>
          </w:tcPr>
          <w:p w14:paraId="5837E75F" w14:textId="77777777" w:rsidR="004460E0" w:rsidRDefault="004460E0" w:rsidP="00726C4E">
            <w:pPr>
              <w:pStyle w:val="TAL"/>
            </w:pPr>
            <w:r>
              <w:t>C</w:t>
            </w:r>
          </w:p>
        </w:tc>
      </w:tr>
      <w:tr w:rsidR="004460E0" w14:paraId="32F208D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CCF9DEA" w14:textId="77777777" w:rsidR="004460E0" w:rsidRDefault="004460E0" w:rsidP="00726C4E">
            <w:pPr>
              <w:pStyle w:val="TAL"/>
            </w:pPr>
            <w:r>
              <w:t>forwardCount</w:t>
            </w:r>
          </w:p>
        </w:tc>
        <w:tc>
          <w:tcPr>
            <w:tcW w:w="1577" w:type="dxa"/>
            <w:tcBorders>
              <w:top w:val="single" w:sz="4" w:space="0" w:color="auto"/>
              <w:left w:val="single" w:sz="4" w:space="0" w:color="auto"/>
              <w:bottom w:val="single" w:sz="4" w:space="0" w:color="auto"/>
              <w:right w:val="single" w:sz="4" w:space="0" w:color="auto"/>
            </w:tcBorders>
          </w:tcPr>
          <w:p w14:paraId="23EA1352" w14:textId="77777777" w:rsidR="004460E0" w:rsidRDefault="004460E0" w:rsidP="00726C4E">
            <w:pPr>
              <w:pStyle w:val="TAL"/>
            </w:pPr>
            <w:r w:rsidRPr="00201B14">
              <w:t>INTEGER</w:t>
            </w:r>
          </w:p>
        </w:tc>
        <w:tc>
          <w:tcPr>
            <w:tcW w:w="742" w:type="dxa"/>
            <w:tcBorders>
              <w:top w:val="single" w:sz="4" w:space="0" w:color="auto"/>
              <w:left w:val="single" w:sz="4" w:space="0" w:color="auto"/>
              <w:bottom w:val="single" w:sz="4" w:space="0" w:color="auto"/>
              <w:right w:val="single" w:sz="4" w:space="0" w:color="auto"/>
            </w:tcBorders>
          </w:tcPr>
          <w:p w14:paraId="65F3E72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8F8F154" w14:textId="77777777" w:rsidR="004460E0" w:rsidRDefault="004460E0" w:rsidP="00726C4E">
            <w:pPr>
              <w:pStyle w:val="TAL"/>
            </w:pPr>
            <w:r>
              <w:t>The number of times the MM was forwarded</w:t>
            </w:r>
          </w:p>
        </w:tc>
        <w:tc>
          <w:tcPr>
            <w:tcW w:w="468" w:type="dxa"/>
            <w:tcBorders>
              <w:top w:val="single" w:sz="4" w:space="0" w:color="auto"/>
              <w:left w:val="single" w:sz="4" w:space="0" w:color="auto"/>
              <w:bottom w:val="single" w:sz="4" w:space="0" w:color="auto"/>
              <w:right w:val="single" w:sz="4" w:space="0" w:color="auto"/>
            </w:tcBorders>
            <w:hideMark/>
          </w:tcPr>
          <w:p w14:paraId="614F1C00" w14:textId="77777777" w:rsidR="004460E0" w:rsidRDefault="004460E0" w:rsidP="00726C4E">
            <w:pPr>
              <w:pStyle w:val="TAL"/>
            </w:pPr>
            <w:r>
              <w:t>C</w:t>
            </w:r>
          </w:p>
        </w:tc>
      </w:tr>
      <w:tr w:rsidR="004460E0" w14:paraId="622550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49D59C" w14:textId="77777777" w:rsidR="004460E0" w:rsidRDefault="004460E0" w:rsidP="00726C4E">
            <w:pPr>
              <w:pStyle w:val="TAL"/>
            </w:pPr>
            <w:r>
              <w:t>previouslySentBy</w:t>
            </w:r>
          </w:p>
        </w:tc>
        <w:tc>
          <w:tcPr>
            <w:tcW w:w="1577" w:type="dxa"/>
            <w:tcBorders>
              <w:top w:val="single" w:sz="4" w:space="0" w:color="auto"/>
              <w:left w:val="single" w:sz="4" w:space="0" w:color="auto"/>
              <w:bottom w:val="single" w:sz="4" w:space="0" w:color="auto"/>
              <w:right w:val="single" w:sz="4" w:space="0" w:color="auto"/>
            </w:tcBorders>
          </w:tcPr>
          <w:p w14:paraId="4D94694F" w14:textId="77777777" w:rsidR="004460E0" w:rsidRDefault="004460E0" w:rsidP="00726C4E">
            <w:pPr>
              <w:pStyle w:val="TAL"/>
            </w:pPr>
            <w:r w:rsidRPr="00201B14">
              <w:t>MMSPreviouslySentBy</w:t>
            </w:r>
          </w:p>
        </w:tc>
        <w:tc>
          <w:tcPr>
            <w:tcW w:w="742" w:type="dxa"/>
            <w:tcBorders>
              <w:top w:val="single" w:sz="4" w:space="0" w:color="auto"/>
              <w:left w:val="single" w:sz="4" w:space="0" w:color="auto"/>
              <w:bottom w:val="single" w:sz="4" w:space="0" w:color="auto"/>
              <w:right w:val="single" w:sz="4" w:space="0" w:color="auto"/>
            </w:tcBorders>
          </w:tcPr>
          <w:p w14:paraId="5198D8E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FC63AFB" w14:textId="77777777" w:rsidR="004460E0" w:rsidRDefault="004460E0" w:rsidP="00726C4E">
            <w:pPr>
              <w:pStyle w:val="TAL"/>
            </w:pPr>
            <w:r>
              <w:t>History of Ues that have forwarded (including originally submitted) the MM.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2D1B54F" w14:textId="77777777" w:rsidR="004460E0" w:rsidRDefault="004460E0" w:rsidP="00726C4E">
            <w:pPr>
              <w:pStyle w:val="TAL"/>
            </w:pPr>
            <w:r>
              <w:t>C</w:t>
            </w:r>
          </w:p>
        </w:tc>
      </w:tr>
      <w:tr w:rsidR="004460E0" w14:paraId="16C2FAC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C90C5B5" w14:textId="77777777" w:rsidR="004460E0" w:rsidRDefault="004460E0" w:rsidP="00726C4E">
            <w:pPr>
              <w:pStyle w:val="TAL"/>
            </w:pPr>
            <w:r>
              <w:t>previouslySentByDateTime</w:t>
            </w:r>
          </w:p>
        </w:tc>
        <w:tc>
          <w:tcPr>
            <w:tcW w:w="1577" w:type="dxa"/>
            <w:tcBorders>
              <w:top w:val="single" w:sz="4" w:space="0" w:color="auto"/>
              <w:left w:val="single" w:sz="4" w:space="0" w:color="auto"/>
              <w:bottom w:val="single" w:sz="4" w:space="0" w:color="auto"/>
              <w:right w:val="single" w:sz="4" w:space="0" w:color="auto"/>
            </w:tcBorders>
          </w:tcPr>
          <w:p w14:paraId="68FD945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3306A1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3625C01" w14:textId="77777777" w:rsidR="004460E0" w:rsidRDefault="004460E0" w:rsidP="00726C4E">
            <w:pPr>
              <w:pStyle w:val="TAL"/>
            </w:pPr>
            <w:r>
              <w:t>The timestamp associated with the previous forward events.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F706AED" w14:textId="77777777" w:rsidR="004460E0" w:rsidRDefault="004460E0" w:rsidP="00726C4E">
            <w:pPr>
              <w:pStyle w:val="TAL"/>
            </w:pPr>
            <w:r>
              <w:t>C</w:t>
            </w:r>
          </w:p>
        </w:tc>
      </w:tr>
      <w:tr w:rsidR="004460E0" w14:paraId="39E8E0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11ADDA3" w14:textId="77777777" w:rsidR="004460E0" w:rsidRDefault="004460E0" w:rsidP="00726C4E">
            <w:pPr>
              <w:pStyle w:val="TAL"/>
            </w:pPr>
            <w:r>
              <w:t>applicID</w:t>
            </w:r>
          </w:p>
        </w:tc>
        <w:tc>
          <w:tcPr>
            <w:tcW w:w="1577" w:type="dxa"/>
            <w:tcBorders>
              <w:top w:val="single" w:sz="4" w:space="0" w:color="auto"/>
              <w:left w:val="single" w:sz="4" w:space="0" w:color="auto"/>
              <w:bottom w:val="single" w:sz="4" w:space="0" w:color="auto"/>
              <w:right w:val="single" w:sz="4" w:space="0" w:color="auto"/>
            </w:tcBorders>
          </w:tcPr>
          <w:p w14:paraId="0EB585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BDADC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BC02FF0" w14:textId="77777777" w:rsidR="004460E0" w:rsidRDefault="004460E0" w:rsidP="00726C4E">
            <w:pPr>
              <w:pStyle w:val="TAL"/>
            </w:pPr>
            <w:r>
              <w:t>Identification of the originating application of the original MM. Provide when sent by the target to identify the destination application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6FBEE10" w14:textId="77777777" w:rsidR="004460E0" w:rsidRDefault="004460E0" w:rsidP="00726C4E">
            <w:pPr>
              <w:pStyle w:val="TAL"/>
            </w:pPr>
            <w:r>
              <w:t>C</w:t>
            </w:r>
          </w:p>
        </w:tc>
      </w:tr>
      <w:tr w:rsidR="004460E0" w14:paraId="32F2F8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6082EB8" w14:textId="77777777" w:rsidR="004460E0" w:rsidRDefault="004460E0" w:rsidP="00726C4E">
            <w:pPr>
              <w:pStyle w:val="TAL"/>
            </w:pPr>
            <w:r>
              <w:t>replyApplicID</w:t>
            </w:r>
          </w:p>
        </w:tc>
        <w:tc>
          <w:tcPr>
            <w:tcW w:w="1577" w:type="dxa"/>
            <w:tcBorders>
              <w:top w:val="single" w:sz="4" w:space="0" w:color="auto"/>
              <w:left w:val="single" w:sz="4" w:space="0" w:color="auto"/>
              <w:bottom w:val="single" w:sz="4" w:space="0" w:color="auto"/>
              <w:right w:val="single" w:sz="4" w:space="0" w:color="auto"/>
            </w:tcBorders>
          </w:tcPr>
          <w:p w14:paraId="72F522E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414904D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94C3906" w14:textId="77777777" w:rsidR="004460E0" w:rsidRDefault="004460E0"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6C34717F" w14:textId="77777777" w:rsidR="004460E0" w:rsidRDefault="004460E0" w:rsidP="00726C4E">
            <w:pPr>
              <w:pStyle w:val="TAL"/>
            </w:pPr>
            <w:r>
              <w:t>C</w:t>
            </w:r>
          </w:p>
        </w:tc>
      </w:tr>
      <w:tr w:rsidR="004460E0" w14:paraId="3DD24DA2"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36AE04" w14:textId="77777777" w:rsidR="004460E0" w:rsidRDefault="004460E0" w:rsidP="00726C4E">
            <w:pPr>
              <w:pStyle w:val="TAL"/>
            </w:pPr>
            <w:r>
              <w:t>auxApplicInfo</w:t>
            </w:r>
          </w:p>
        </w:tc>
        <w:tc>
          <w:tcPr>
            <w:tcW w:w="1577" w:type="dxa"/>
            <w:tcBorders>
              <w:top w:val="single" w:sz="4" w:space="0" w:color="auto"/>
              <w:left w:val="single" w:sz="4" w:space="0" w:color="auto"/>
              <w:bottom w:val="single" w:sz="4" w:space="0" w:color="auto"/>
              <w:right w:val="single" w:sz="4" w:space="0" w:color="auto"/>
            </w:tcBorders>
          </w:tcPr>
          <w:p w14:paraId="02BE93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1BBA53"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6C7FE3D" w14:textId="77777777" w:rsidR="004460E0" w:rsidRDefault="004460E0" w:rsidP="00726C4E">
            <w:pPr>
              <w:pStyle w:val="TAL"/>
            </w:pPr>
            <w:r>
              <w:t>Auxiliary application addressing information as indicated in the original MM. As defined in OMA-TS-MMS_ENC [39] clause 7.3.4.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712CD9" w14:textId="77777777" w:rsidR="004460E0" w:rsidRDefault="004460E0" w:rsidP="00726C4E">
            <w:pPr>
              <w:pStyle w:val="TAL"/>
            </w:pPr>
            <w:r>
              <w:t>C</w:t>
            </w:r>
          </w:p>
        </w:tc>
      </w:tr>
      <w:tr w:rsidR="004460E0" w14:paraId="224DE80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7F920A9" w14:textId="77777777" w:rsidR="004460E0" w:rsidRDefault="004460E0" w:rsidP="00726C4E">
            <w:pPr>
              <w:pStyle w:val="TAL"/>
            </w:pPr>
            <w:r>
              <w:t>contentClass</w:t>
            </w:r>
          </w:p>
        </w:tc>
        <w:tc>
          <w:tcPr>
            <w:tcW w:w="1577" w:type="dxa"/>
            <w:tcBorders>
              <w:top w:val="single" w:sz="4" w:space="0" w:color="auto"/>
              <w:left w:val="single" w:sz="4" w:space="0" w:color="auto"/>
              <w:bottom w:val="single" w:sz="4" w:space="0" w:color="auto"/>
              <w:right w:val="single" w:sz="4" w:space="0" w:color="auto"/>
            </w:tcBorders>
          </w:tcPr>
          <w:p w14:paraId="3B66C0F2" w14:textId="77777777" w:rsidR="004460E0" w:rsidRDefault="004460E0" w:rsidP="00726C4E">
            <w:pPr>
              <w:pStyle w:val="TAL"/>
            </w:pPr>
            <w:r w:rsidRPr="00201B14">
              <w:t>MMSContentClass</w:t>
            </w:r>
          </w:p>
        </w:tc>
        <w:tc>
          <w:tcPr>
            <w:tcW w:w="742" w:type="dxa"/>
            <w:tcBorders>
              <w:top w:val="single" w:sz="4" w:space="0" w:color="auto"/>
              <w:left w:val="single" w:sz="4" w:space="0" w:color="auto"/>
              <w:bottom w:val="single" w:sz="4" w:space="0" w:color="auto"/>
              <w:right w:val="single" w:sz="4" w:space="0" w:color="auto"/>
            </w:tcBorders>
          </w:tcPr>
          <w:p w14:paraId="7004DDA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05B926EB" w14:textId="77777777" w:rsidR="004460E0" w:rsidRDefault="004460E0" w:rsidP="00726C4E">
            <w:pPr>
              <w:pStyle w:val="TAL"/>
            </w:pPr>
            <w:r>
              <w:t>Classifies the content of the MM to the smallest content class to which the message belongs. Identifies the class of the content.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B16BC98" w14:textId="77777777" w:rsidR="004460E0" w:rsidRDefault="004460E0" w:rsidP="00726C4E">
            <w:pPr>
              <w:pStyle w:val="TAL"/>
            </w:pPr>
            <w:r>
              <w:t>C</w:t>
            </w:r>
          </w:p>
        </w:tc>
      </w:tr>
      <w:tr w:rsidR="004460E0" w14:paraId="3C68145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1CB92CA" w14:textId="77777777" w:rsidR="004460E0" w:rsidRDefault="004460E0" w:rsidP="00726C4E">
            <w:pPr>
              <w:pStyle w:val="TAL"/>
            </w:pPr>
            <w:r>
              <w:t>dRMContent</w:t>
            </w:r>
          </w:p>
        </w:tc>
        <w:tc>
          <w:tcPr>
            <w:tcW w:w="1577" w:type="dxa"/>
            <w:tcBorders>
              <w:top w:val="single" w:sz="4" w:space="0" w:color="auto"/>
              <w:left w:val="single" w:sz="4" w:space="0" w:color="auto"/>
              <w:bottom w:val="single" w:sz="4" w:space="0" w:color="auto"/>
              <w:right w:val="single" w:sz="4" w:space="0" w:color="auto"/>
            </w:tcBorders>
          </w:tcPr>
          <w:p w14:paraId="19CB09F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1D4A974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19B8338" w14:textId="77777777" w:rsidR="004460E0" w:rsidRDefault="004460E0" w:rsidP="00726C4E">
            <w:pPr>
              <w:pStyle w:val="TAL"/>
            </w:pPr>
            <w:r>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605ED29" w14:textId="77777777" w:rsidR="004460E0" w:rsidRDefault="004460E0" w:rsidP="00726C4E">
            <w:pPr>
              <w:pStyle w:val="TAL"/>
            </w:pPr>
            <w:r>
              <w:t>C</w:t>
            </w:r>
          </w:p>
        </w:tc>
      </w:tr>
      <w:tr w:rsidR="004460E0" w14:paraId="274C52A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FE1FEC9" w14:textId="77777777" w:rsidR="004460E0" w:rsidRDefault="004460E0" w:rsidP="00726C4E">
            <w:pPr>
              <w:pStyle w:val="TAL"/>
            </w:pPr>
            <w:r>
              <w:t>adaptationAllowed</w:t>
            </w:r>
          </w:p>
        </w:tc>
        <w:tc>
          <w:tcPr>
            <w:tcW w:w="1577" w:type="dxa"/>
            <w:tcBorders>
              <w:top w:val="single" w:sz="4" w:space="0" w:color="auto"/>
              <w:left w:val="single" w:sz="4" w:space="0" w:color="auto"/>
              <w:bottom w:val="single" w:sz="4" w:space="0" w:color="auto"/>
              <w:right w:val="single" w:sz="4" w:space="0" w:color="auto"/>
            </w:tcBorders>
          </w:tcPr>
          <w:p w14:paraId="1BF85E68" w14:textId="77777777" w:rsidR="004460E0" w:rsidRDefault="004460E0" w:rsidP="00726C4E">
            <w:pPr>
              <w:pStyle w:val="TAL"/>
            </w:pPr>
            <w:r w:rsidRPr="00201B14">
              <w:t>MMSAdaptation</w:t>
            </w:r>
          </w:p>
        </w:tc>
        <w:tc>
          <w:tcPr>
            <w:tcW w:w="742" w:type="dxa"/>
            <w:tcBorders>
              <w:top w:val="single" w:sz="4" w:space="0" w:color="auto"/>
              <w:left w:val="single" w:sz="4" w:space="0" w:color="auto"/>
              <w:bottom w:val="single" w:sz="4" w:space="0" w:color="auto"/>
              <w:right w:val="single" w:sz="4" w:space="0" w:color="auto"/>
            </w:tcBorders>
          </w:tcPr>
          <w:p w14:paraId="224A792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E167794" w14:textId="77777777" w:rsidR="004460E0" w:rsidRDefault="004460E0" w:rsidP="00726C4E">
            <w:pPr>
              <w:pStyle w:val="TAL"/>
            </w:pPr>
            <w:r>
              <w:t>identifies whether the target wishes the MM to be adapted or not.  If overridden, an indication shall be included in the parameter.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EF63B43" w14:textId="77777777" w:rsidR="004460E0" w:rsidRDefault="004460E0" w:rsidP="00726C4E">
            <w:pPr>
              <w:pStyle w:val="TAL"/>
            </w:pPr>
            <w:r>
              <w:t>C</w:t>
            </w:r>
          </w:p>
        </w:tc>
      </w:tr>
    </w:tbl>
    <w:p w14:paraId="0BBCC7ED" w14:textId="77777777" w:rsidR="004460E0" w:rsidRDefault="004460E0" w:rsidP="004460E0"/>
    <w:p w14:paraId="30A9AD75" w14:textId="38D17CEA" w:rsidR="004460E0" w:rsidRDefault="004460E0" w:rsidP="004460E0">
      <w:pPr>
        <w:pStyle w:val="Heading4"/>
      </w:pPr>
      <w:bookmarkStart w:id="494" w:name="_Toc209002154"/>
      <w:r>
        <w:t>7.4.3.4</w:t>
      </w:r>
      <w:r w:rsidR="009C423C">
        <w:t>A</w:t>
      </w:r>
      <w:r>
        <w:tab/>
        <w:t>MMSConvertedToEmail</w:t>
      </w:r>
      <w:bookmarkEnd w:id="494"/>
    </w:p>
    <w:p w14:paraId="78703798" w14:textId="77777777" w:rsidR="004460E0" w:rsidRDefault="004460E0" w:rsidP="004460E0">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0411B71C" w14:textId="6E6E3F5E" w:rsidR="004460E0" w:rsidRDefault="004460E0" w:rsidP="004460E0">
      <w:r w:rsidRPr="00760004">
        <w:t>Table</w:t>
      </w:r>
      <w:r w:rsidRPr="00FE2627">
        <w:t xml:space="preserve"> 7.4.3</w:t>
      </w:r>
      <w:r>
        <w:t>.4</w:t>
      </w:r>
      <w:r w:rsidR="009C423C">
        <w:t>A</w:t>
      </w:r>
      <w:r>
        <w:t>-1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36AA6E6F" w14:textId="12DD684E" w:rsidR="004460E0" w:rsidRDefault="004460E0" w:rsidP="004460E0">
      <w:pPr>
        <w:pStyle w:val="TH"/>
      </w:pPr>
      <w:r w:rsidRPr="00760004">
        <w:t>Table 7.4.3</w:t>
      </w:r>
      <w:r>
        <w:t>.4</w:t>
      </w:r>
      <w:r w:rsidR="009C423C">
        <w:t>A</w:t>
      </w:r>
      <w:r>
        <w:t>-1</w:t>
      </w:r>
      <w:r w:rsidRPr="00760004">
        <w:t>: Payload for MMS</w:t>
      </w:r>
      <w:r>
        <w:t>ConvertedToEmail</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440"/>
        <w:gridCol w:w="720"/>
        <w:gridCol w:w="5580"/>
        <w:gridCol w:w="444"/>
      </w:tblGrid>
      <w:tr w:rsidR="004460E0" w:rsidRPr="00760004" w14:paraId="662574E0" w14:textId="77777777" w:rsidTr="00726C4E">
        <w:trPr>
          <w:jc w:val="center"/>
        </w:trPr>
        <w:tc>
          <w:tcPr>
            <w:tcW w:w="1435" w:type="dxa"/>
          </w:tcPr>
          <w:p w14:paraId="435B7A2E" w14:textId="77777777" w:rsidR="004460E0" w:rsidRPr="00760004" w:rsidRDefault="004460E0" w:rsidP="00726C4E">
            <w:pPr>
              <w:pStyle w:val="TAH"/>
            </w:pPr>
            <w:r w:rsidRPr="00760004">
              <w:t>Field name</w:t>
            </w:r>
          </w:p>
        </w:tc>
        <w:tc>
          <w:tcPr>
            <w:tcW w:w="1440" w:type="dxa"/>
          </w:tcPr>
          <w:p w14:paraId="276B1918" w14:textId="77777777" w:rsidR="004460E0" w:rsidRPr="00760004" w:rsidRDefault="004460E0" w:rsidP="00726C4E">
            <w:pPr>
              <w:pStyle w:val="TAH"/>
            </w:pPr>
            <w:r>
              <w:t>Type</w:t>
            </w:r>
          </w:p>
        </w:tc>
        <w:tc>
          <w:tcPr>
            <w:tcW w:w="720" w:type="dxa"/>
          </w:tcPr>
          <w:p w14:paraId="52AE7427" w14:textId="77777777" w:rsidR="004460E0" w:rsidRPr="00760004" w:rsidRDefault="004460E0" w:rsidP="00726C4E">
            <w:pPr>
              <w:pStyle w:val="TAH"/>
            </w:pPr>
            <w:r>
              <w:t>Cardinality</w:t>
            </w:r>
          </w:p>
        </w:tc>
        <w:tc>
          <w:tcPr>
            <w:tcW w:w="5580" w:type="dxa"/>
          </w:tcPr>
          <w:p w14:paraId="09AACC1F" w14:textId="77777777" w:rsidR="004460E0" w:rsidRPr="00760004" w:rsidRDefault="004460E0" w:rsidP="00726C4E">
            <w:pPr>
              <w:pStyle w:val="TAH"/>
            </w:pPr>
            <w:r w:rsidRPr="00760004">
              <w:t>Description</w:t>
            </w:r>
          </w:p>
        </w:tc>
        <w:tc>
          <w:tcPr>
            <w:tcW w:w="444" w:type="dxa"/>
          </w:tcPr>
          <w:p w14:paraId="78656D77" w14:textId="77777777" w:rsidR="004460E0" w:rsidRPr="00760004" w:rsidRDefault="004460E0" w:rsidP="00726C4E">
            <w:pPr>
              <w:pStyle w:val="TAH"/>
            </w:pPr>
            <w:r w:rsidRPr="00760004">
              <w:t>M/C/O</w:t>
            </w:r>
          </w:p>
        </w:tc>
      </w:tr>
      <w:tr w:rsidR="004460E0" w:rsidRPr="00760004" w14:paraId="043ED147" w14:textId="77777777" w:rsidTr="00726C4E">
        <w:trPr>
          <w:jc w:val="center"/>
        </w:trPr>
        <w:tc>
          <w:tcPr>
            <w:tcW w:w="1435" w:type="dxa"/>
          </w:tcPr>
          <w:p w14:paraId="46019EF3" w14:textId="77777777" w:rsidR="004460E0" w:rsidRPr="00760004" w:rsidRDefault="004460E0" w:rsidP="00726C4E">
            <w:pPr>
              <w:pStyle w:val="TAL"/>
            </w:pPr>
            <w:r w:rsidRPr="00760004">
              <w:t>version</w:t>
            </w:r>
          </w:p>
        </w:tc>
        <w:tc>
          <w:tcPr>
            <w:tcW w:w="1440" w:type="dxa"/>
          </w:tcPr>
          <w:p w14:paraId="473BA77E" w14:textId="77777777" w:rsidR="004460E0" w:rsidRPr="00760004" w:rsidRDefault="004460E0" w:rsidP="00726C4E">
            <w:pPr>
              <w:pStyle w:val="TAL"/>
            </w:pPr>
            <w:r>
              <w:t>MMSVersion</w:t>
            </w:r>
          </w:p>
        </w:tc>
        <w:tc>
          <w:tcPr>
            <w:tcW w:w="720" w:type="dxa"/>
          </w:tcPr>
          <w:p w14:paraId="56957718" w14:textId="77777777" w:rsidR="004460E0" w:rsidRPr="00760004" w:rsidRDefault="004460E0" w:rsidP="00726C4E">
            <w:pPr>
              <w:pStyle w:val="TAL"/>
            </w:pPr>
            <w:r>
              <w:t>1</w:t>
            </w:r>
          </w:p>
        </w:tc>
        <w:tc>
          <w:tcPr>
            <w:tcW w:w="5580" w:type="dxa"/>
          </w:tcPr>
          <w:p w14:paraId="3F06CA41" w14:textId="77777777" w:rsidR="004460E0" w:rsidRPr="00760004" w:rsidRDefault="004460E0" w:rsidP="00726C4E">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44" w:type="dxa"/>
          </w:tcPr>
          <w:p w14:paraId="028A0718" w14:textId="77777777" w:rsidR="004460E0" w:rsidRPr="00760004" w:rsidRDefault="004460E0" w:rsidP="00726C4E">
            <w:pPr>
              <w:pStyle w:val="TAL"/>
            </w:pPr>
            <w:r w:rsidRPr="00760004">
              <w:t>M</w:t>
            </w:r>
          </w:p>
        </w:tc>
      </w:tr>
      <w:tr w:rsidR="004460E0" w:rsidRPr="00760004" w14:paraId="727F3D69" w14:textId="77777777" w:rsidTr="00726C4E">
        <w:trPr>
          <w:jc w:val="center"/>
        </w:trPr>
        <w:tc>
          <w:tcPr>
            <w:tcW w:w="1435" w:type="dxa"/>
          </w:tcPr>
          <w:p w14:paraId="78EF550D" w14:textId="77777777" w:rsidR="004460E0" w:rsidRPr="00760004" w:rsidRDefault="004460E0" w:rsidP="00726C4E">
            <w:pPr>
              <w:pStyle w:val="TAL"/>
            </w:pPr>
            <w:r w:rsidRPr="00760004">
              <w:t>transactionID</w:t>
            </w:r>
          </w:p>
        </w:tc>
        <w:tc>
          <w:tcPr>
            <w:tcW w:w="1440" w:type="dxa"/>
          </w:tcPr>
          <w:p w14:paraId="109ED6C4" w14:textId="77777777" w:rsidR="004460E0" w:rsidRPr="00760004" w:rsidRDefault="004460E0" w:rsidP="00726C4E">
            <w:pPr>
              <w:pStyle w:val="TAL"/>
            </w:pPr>
            <w:r>
              <w:t>UTF8String</w:t>
            </w:r>
          </w:p>
        </w:tc>
        <w:tc>
          <w:tcPr>
            <w:tcW w:w="720" w:type="dxa"/>
          </w:tcPr>
          <w:p w14:paraId="38A1DBEB" w14:textId="77777777" w:rsidR="004460E0" w:rsidRPr="00760004" w:rsidRDefault="004460E0" w:rsidP="00726C4E">
            <w:pPr>
              <w:pStyle w:val="TAL"/>
            </w:pPr>
            <w:r>
              <w:t>1</w:t>
            </w:r>
          </w:p>
        </w:tc>
        <w:tc>
          <w:tcPr>
            <w:tcW w:w="5580" w:type="dxa"/>
          </w:tcPr>
          <w:p w14:paraId="347EA17C" w14:textId="77777777" w:rsidR="004460E0" w:rsidRPr="00760004" w:rsidRDefault="004460E0" w:rsidP="00726C4E">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44" w:type="dxa"/>
          </w:tcPr>
          <w:p w14:paraId="7905E716" w14:textId="77777777" w:rsidR="004460E0" w:rsidRPr="00760004" w:rsidRDefault="004460E0" w:rsidP="00726C4E">
            <w:pPr>
              <w:pStyle w:val="TAL"/>
            </w:pPr>
            <w:r w:rsidRPr="00760004">
              <w:t>M</w:t>
            </w:r>
          </w:p>
        </w:tc>
      </w:tr>
      <w:tr w:rsidR="004460E0" w:rsidRPr="00760004" w14:paraId="3B39B621" w14:textId="77777777" w:rsidTr="00726C4E">
        <w:trPr>
          <w:jc w:val="center"/>
        </w:trPr>
        <w:tc>
          <w:tcPr>
            <w:tcW w:w="1435" w:type="dxa"/>
          </w:tcPr>
          <w:p w14:paraId="1663E041" w14:textId="77777777" w:rsidR="004460E0" w:rsidRPr="00760004" w:rsidRDefault="004460E0" w:rsidP="00726C4E">
            <w:pPr>
              <w:pStyle w:val="TAL"/>
            </w:pPr>
            <w:r w:rsidRPr="00760004">
              <w:t>terminatingMMSParty</w:t>
            </w:r>
          </w:p>
        </w:tc>
        <w:tc>
          <w:tcPr>
            <w:tcW w:w="1440" w:type="dxa"/>
          </w:tcPr>
          <w:p w14:paraId="109EE1E0" w14:textId="77777777" w:rsidR="004460E0" w:rsidRPr="00760004" w:rsidRDefault="004460E0" w:rsidP="00726C4E">
            <w:pPr>
              <w:pStyle w:val="TAL"/>
            </w:pPr>
            <w:r>
              <w:t>SEQUENCE OF MMSParty</w:t>
            </w:r>
          </w:p>
        </w:tc>
        <w:tc>
          <w:tcPr>
            <w:tcW w:w="720" w:type="dxa"/>
          </w:tcPr>
          <w:p w14:paraId="3A4C140F" w14:textId="77777777" w:rsidR="004460E0" w:rsidRPr="00760004" w:rsidRDefault="004460E0" w:rsidP="00726C4E">
            <w:pPr>
              <w:pStyle w:val="TAL"/>
            </w:pPr>
            <w:r>
              <w:t>1..MAX</w:t>
            </w:r>
          </w:p>
        </w:tc>
        <w:tc>
          <w:tcPr>
            <w:tcW w:w="5580" w:type="dxa"/>
          </w:tcPr>
          <w:p w14:paraId="13AA5A72" w14:textId="0584703A" w:rsidR="004460E0" w:rsidRPr="00760004" w:rsidRDefault="004460E0" w:rsidP="00726C4E">
            <w:pPr>
              <w:pStyle w:val="TAL"/>
            </w:pPr>
            <w:r w:rsidRPr="00760004">
              <w:t xml:space="preserve">ID(s) of the terminating party in one or more of the formats described in </w:t>
            </w:r>
            <w:r w:rsidR="00B81801">
              <w:t xml:space="preserve">clause </w:t>
            </w:r>
            <w:r w:rsidRPr="00760004">
              <w:t>7.4.2.1.</w:t>
            </w:r>
          </w:p>
        </w:tc>
        <w:tc>
          <w:tcPr>
            <w:tcW w:w="444" w:type="dxa"/>
          </w:tcPr>
          <w:p w14:paraId="095C7679" w14:textId="77777777" w:rsidR="004460E0" w:rsidRPr="00760004" w:rsidRDefault="004460E0" w:rsidP="00726C4E">
            <w:pPr>
              <w:pStyle w:val="TAL"/>
            </w:pPr>
            <w:r>
              <w:t>M</w:t>
            </w:r>
          </w:p>
        </w:tc>
      </w:tr>
      <w:tr w:rsidR="004460E0" w:rsidRPr="00760004" w14:paraId="51D5C3A5" w14:textId="77777777" w:rsidTr="00726C4E">
        <w:trPr>
          <w:jc w:val="center"/>
        </w:trPr>
        <w:tc>
          <w:tcPr>
            <w:tcW w:w="1435" w:type="dxa"/>
          </w:tcPr>
          <w:p w14:paraId="300CF657" w14:textId="77777777" w:rsidR="004460E0" w:rsidRPr="00760004" w:rsidRDefault="004460E0" w:rsidP="00726C4E">
            <w:pPr>
              <w:pStyle w:val="TAL"/>
            </w:pPr>
            <w:r w:rsidRPr="00760004">
              <w:t>contentType</w:t>
            </w:r>
          </w:p>
        </w:tc>
        <w:tc>
          <w:tcPr>
            <w:tcW w:w="1440" w:type="dxa"/>
          </w:tcPr>
          <w:p w14:paraId="7C534616" w14:textId="77777777" w:rsidR="004460E0" w:rsidRPr="00760004" w:rsidRDefault="004460E0" w:rsidP="00726C4E">
            <w:pPr>
              <w:pStyle w:val="TAL"/>
            </w:pPr>
            <w:r>
              <w:t>MMSContentType</w:t>
            </w:r>
          </w:p>
        </w:tc>
        <w:tc>
          <w:tcPr>
            <w:tcW w:w="720" w:type="dxa"/>
          </w:tcPr>
          <w:p w14:paraId="21B4BC12" w14:textId="77777777" w:rsidR="004460E0" w:rsidRPr="00760004" w:rsidRDefault="004460E0" w:rsidP="00726C4E">
            <w:pPr>
              <w:pStyle w:val="TAL"/>
            </w:pPr>
            <w:r>
              <w:t>1</w:t>
            </w:r>
          </w:p>
        </w:tc>
        <w:tc>
          <w:tcPr>
            <w:tcW w:w="5580" w:type="dxa"/>
          </w:tcPr>
          <w:p w14:paraId="2D9FBE9B" w14:textId="77777777" w:rsidR="004460E0" w:rsidRPr="00760004" w:rsidRDefault="004460E0" w:rsidP="00726C4E">
            <w:pPr>
              <w:pStyle w:val="TAL"/>
            </w:pPr>
            <w:r w:rsidRPr="00760004">
              <w:t>The content type of the MM.</w:t>
            </w:r>
            <w:r>
              <w:t xml:space="preserve"> As defined in TS 23.140 [</w:t>
            </w:r>
            <w:r w:rsidRPr="0050513D">
              <w:t>40</w:t>
            </w:r>
            <w:r>
              <w:t>] clause D1.1.</w:t>
            </w:r>
          </w:p>
        </w:tc>
        <w:tc>
          <w:tcPr>
            <w:tcW w:w="444" w:type="dxa"/>
          </w:tcPr>
          <w:p w14:paraId="645FFF65" w14:textId="77777777" w:rsidR="004460E0" w:rsidRPr="00760004" w:rsidRDefault="004460E0" w:rsidP="00726C4E">
            <w:pPr>
              <w:pStyle w:val="TAL"/>
            </w:pPr>
            <w:r w:rsidRPr="00760004">
              <w:t>M</w:t>
            </w:r>
          </w:p>
        </w:tc>
      </w:tr>
      <w:tr w:rsidR="004460E0" w:rsidRPr="00760004" w14:paraId="3A07E6FA" w14:textId="77777777" w:rsidTr="00726C4E">
        <w:trPr>
          <w:jc w:val="center"/>
        </w:trPr>
        <w:tc>
          <w:tcPr>
            <w:tcW w:w="1435" w:type="dxa"/>
          </w:tcPr>
          <w:p w14:paraId="10BF77BF" w14:textId="77777777" w:rsidR="004460E0" w:rsidRPr="00760004" w:rsidRDefault="004460E0" w:rsidP="00726C4E">
            <w:pPr>
              <w:pStyle w:val="TAL"/>
            </w:pPr>
            <w:r w:rsidRPr="00760004">
              <w:t>originatingMMSParty</w:t>
            </w:r>
          </w:p>
        </w:tc>
        <w:tc>
          <w:tcPr>
            <w:tcW w:w="1440" w:type="dxa"/>
          </w:tcPr>
          <w:p w14:paraId="1C6195F5" w14:textId="77777777" w:rsidR="004460E0" w:rsidRPr="00760004" w:rsidRDefault="004460E0" w:rsidP="00726C4E">
            <w:pPr>
              <w:pStyle w:val="TAL"/>
            </w:pPr>
            <w:r>
              <w:t>MMSParty</w:t>
            </w:r>
          </w:p>
        </w:tc>
        <w:tc>
          <w:tcPr>
            <w:tcW w:w="720" w:type="dxa"/>
          </w:tcPr>
          <w:p w14:paraId="66C29AFD" w14:textId="77777777" w:rsidR="004460E0" w:rsidRPr="00760004" w:rsidRDefault="004460E0" w:rsidP="00726C4E">
            <w:pPr>
              <w:pStyle w:val="TAL"/>
            </w:pPr>
            <w:r>
              <w:t>1</w:t>
            </w:r>
          </w:p>
        </w:tc>
        <w:tc>
          <w:tcPr>
            <w:tcW w:w="5580" w:type="dxa"/>
          </w:tcPr>
          <w:p w14:paraId="52C0C496" w14:textId="44D21E5D" w:rsidR="004460E0" w:rsidRPr="00760004" w:rsidRDefault="004460E0" w:rsidP="00726C4E">
            <w:pPr>
              <w:pStyle w:val="TAL"/>
            </w:pPr>
            <w:r w:rsidRPr="00760004">
              <w:t xml:space="preserve">ID of the originating party in one or more of the formats described in </w:t>
            </w:r>
            <w:r w:rsidR="00B81801">
              <w:t xml:space="preserve">clause </w:t>
            </w:r>
            <w:r w:rsidRPr="00760004">
              <w:t>7.4.2.1</w:t>
            </w:r>
            <w:r>
              <w:t>.</w:t>
            </w:r>
          </w:p>
        </w:tc>
        <w:tc>
          <w:tcPr>
            <w:tcW w:w="444" w:type="dxa"/>
          </w:tcPr>
          <w:p w14:paraId="48427ED1" w14:textId="77777777" w:rsidR="004460E0" w:rsidRPr="00760004" w:rsidRDefault="004460E0" w:rsidP="00726C4E">
            <w:pPr>
              <w:pStyle w:val="TAL"/>
            </w:pPr>
            <w:r>
              <w:t>M</w:t>
            </w:r>
          </w:p>
        </w:tc>
      </w:tr>
      <w:tr w:rsidR="004460E0" w:rsidRPr="00760004" w14:paraId="5A30CE4B" w14:textId="77777777" w:rsidTr="00726C4E">
        <w:trPr>
          <w:jc w:val="center"/>
        </w:trPr>
        <w:tc>
          <w:tcPr>
            <w:tcW w:w="1435" w:type="dxa"/>
          </w:tcPr>
          <w:p w14:paraId="5C34D07F" w14:textId="77777777" w:rsidR="004460E0" w:rsidRPr="00760004" w:rsidRDefault="004460E0" w:rsidP="00726C4E">
            <w:pPr>
              <w:pStyle w:val="TAL"/>
            </w:pPr>
            <w:r w:rsidRPr="00760004">
              <w:t>messageClass</w:t>
            </w:r>
          </w:p>
        </w:tc>
        <w:tc>
          <w:tcPr>
            <w:tcW w:w="1440" w:type="dxa"/>
          </w:tcPr>
          <w:p w14:paraId="712F8382" w14:textId="77777777" w:rsidR="004460E0" w:rsidRPr="00760004" w:rsidRDefault="004460E0" w:rsidP="00726C4E">
            <w:pPr>
              <w:pStyle w:val="TAL"/>
            </w:pPr>
            <w:r>
              <w:t>MMSMessageClass</w:t>
            </w:r>
          </w:p>
        </w:tc>
        <w:tc>
          <w:tcPr>
            <w:tcW w:w="720" w:type="dxa"/>
          </w:tcPr>
          <w:p w14:paraId="46D4F73B" w14:textId="77777777" w:rsidR="004460E0" w:rsidRPr="00760004" w:rsidRDefault="004460E0" w:rsidP="00726C4E">
            <w:pPr>
              <w:pStyle w:val="TAL"/>
            </w:pPr>
            <w:r>
              <w:t>0..1</w:t>
            </w:r>
          </w:p>
        </w:tc>
        <w:tc>
          <w:tcPr>
            <w:tcW w:w="5580" w:type="dxa"/>
          </w:tcPr>
          <w:p w14:paraId="731D6693" w14:textId="77777777" w:rsidR="004460E0" w:rsidRPr="00760004" w:rsidRDefault="004460E0" w:rsidP="00726C4E">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44" w:type="dxa"/>
          </w:tcPr>
          <w:p w14:paraId="49F514EE" w14:textId="77777777" w:rsidR="004460E0" w:rsidRPr="00A44F52" w:rsidRDefault="004460E0" w:rsidP="00726C4E">
            <w:pPr>
              <w:pStyle w:val="TAL"/>
              <w:rPr>
                <w:highlight w:val="yellow"/>
              </w:rPr>
            </w:pPr>
            <w:r w:rsidRPr="00760004">
              <w:t>C</w:t>
            </w:r>
          </w:p>
        </w:tc>
      </w:tr>
      <w:tr w:rsidR="004460E0" w:rsidRPr="00760004" w14:paraId="7FD513FD" w14:textId="77777777" w:rsidTr="00726C4E">
        <w:trPr>
          <w:jc w:val="center"/>
        </w:trPr>
        <w:tc>
          <w:tcPr>
            <w:tcW w:w="1435" w:type="dxa"/>
          </w:tcPr>
          <w:p w14:paraId="1D66F94D" w14:textId="77777777" w:rsidR="004460E0" w:rsidRPr="00760004" w:rsidRDefault="004460E0" w:rsidP="00726C4E">
            <w:pPr>
              <w:pStyle w:val="TAL"/>
            </w:pPr>
            <w:r w:rsidRPr="00760004">
              <w:t>dateTime</w:t>
            </w:r>
          </w:p>
        </w:tc>
        <w:tc>
          <w:tcPr>
            <w:tcW w:w="1440" w:type="dxa"/>
          </w:tcPr>
          <w:p w14:paraId="1276C196" w14:textId="77777777" w:rsidR="004460E0" w:rsidRPr="00760004" w:rsidRDefault="004460E0" w:rsidP="00726C4E">
            <w:pPr>
              <w:pStyle w:val="TAL"/>
            </w:pPr>
            <w:r>
              <w:t>Timestamp</w:t>
            </w:r>
          </w:p>
        </w:tc>
        <w:tc>
          <w:tcPr>
            <w:tcW w:w="720" w:type="dxa"/>
          </w:tcPr>
          <w:p w14:paraId="70ED5D53" w14:textId="77777777" w:rsidR="004460E0" w:rsidRPr="00760004" w:rsidRDefault="004460E0" w:rsidP="00726C4E">
            <w:pPr>
              <w:pStyle w:val="TAL"/>
            </w:pPr>
            <w:r>
              <w:t>1</w:t>
            </w:r>
          </w:p>
        </w:tc>
        <w:tc>
          <w:tcPr>
            <w:tcW w:w="5580" w:type="dxa"/>
          </w:tcPr>
          <w:p w14:paraId="5D221E14" w14:textId="77777777" w:rsidR="004460E0" w:rsidRPr="00760004" w:rsidRDefault="004460E0" w:rsidP="00726C4E">
            <w:pPr>
              <w:pStyle w:val="TAL"/>
            </w:pPr>
            <w:r w:rsidRPr="00760004">
              <w:t xml:space="preserve">Date and </w:t>
            </w:r>
            <w:r>
              <w:t>t</w:t>
            </w:r>
            <w:r w:rsidRPr="00760004">
              <w:t>ime when the MM was last handled (either originated or forwarded). For origination, included by the sending MMS client or the originating MMS Proxy-Relay.</w:t>
            </w:r>
          </w:p>
        </w:tc>
        <w:tc>
          <w:tcPr>
            <w:tcW w:w="444" w:type="dxa"/>
          </w:tcPr>
          <w:p w14:paraId="00E8D8E2" w14:textId="77777777" w:rsidR="004460E0" w:rsidRPr="00760004" w:rsidRDefault="004460E0" w:rsidP="00726C4E">
            <w:pPr>
              <w:pStyle w:val="TAL"/>
            </w:pPr>
            <w:r w:rsidRPr="00760004">
              <w:t>M</w:t>
            </w:r>
          </w:p>
        </w:tc>
      </w:tr>
      <w:tr w:rsidR="004460E0" w:rsidRPr="00760004" w14:paraId="00F3F35E" w14:textId="77777777" w:rsidTr="00726C4E">
        <w:trPr>
          <w:jc w:val="center"/>
        </w:trPr>
        <w:tc>
          <w:tcPr>
            <w:tcW w:w="1435" w:type="dxa"/>
          </w:tcPr>
          <w:p w14:paraId="2C6CD277" w14:textId="77777777" w:rsidR="004460E0" w:rsidRPr="00760004" w:rsidRDefault="004460E0" w:rsidP="00726C4E">
            <w:pPr>
              <w:pStyle w:val="TAL"/>
            </w:pPr>
            <w:r w:rsidRPr="00760004">
              <w:t>expiry</w:t>
            </w:r>
          </w:p>
        </w:tc>
        <w:tc>
          <w:tcPr>
            <w:tcW w:w="1440" w:type="dxa"/>
          </w:tcPr>
          <w:p w14:paraId="65D2E07E" w14:textId="77777777" w:rsidR="004460E0" w:rsidRPr="00760004" w:rsidRDefault="004460E0" w:rsidP="00726C4E">
            <w:pPr>
              <w:pStyle w:val="TAL"/>
            </w:pPr>
            <w:r>
              <w:t>MMSExpiry</w:t>
            </w:r>
          </w:p>
        </w:tc>
        <w:tc>
          <w:tcPr>
            <w:tcW w:w="720" w:type="dxa"/>
          </w:tcPr>
          <w:p w14:paraId="65FB23A1" w14:textId="77777777" w:rsidR="004460E0" w:rsidRPr="00760004" w:rsidRDefault="004460E0" w:rsidP="00726C4E">
            <w:pPr>
              <w:pStyle w:val="TAL"/>
            </w:pPr>
            <w:r>
              <w:t>0..1</w:t>
            </w:r>
          </w:p>
        </w:tc>
        <w:tc>
          <w:tcPr>
            <w:tcW w:w="5580" w:type="dxa"/>
          </w:tcPr>
          <w:p w14:paraId="6E92B9DE" w14:textId="77777777" w:rsidR="004460E0" w:rsidRPr="00760004" w:rsidRDefault="004460E0" w:rsidP="00726C4E">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44" w:type="dxa"/>
          </w:tcPr>
          <w:p w14:paraId="0DF16673" w14:textId="77777777" w:rsidR="004460E0" w:rsidRPr="00760004" w:rsidRDefault="004460E0" w:rsidP="00726C4E">
            <w:pPr>
              <w:pStyle w:val="TAL"/>
            </w:pPr>
            <w:r>
              <w:t>C</w:t>
            </w:r>
          </w:p>
        </w:tc>
      </w:tr>
      <w:tr w:rsidR="004460E0" w:rsidRPr="00760004" w14:paraId="23BF9655" w14:textId="77777777" w:rsidTr="00726C4E">
        <w:trPr>
          <w:jc w:val="center"/>
        </w:trPr>
        <w:tc>
          <w:tcPr>
            <w:tcW w:w="1435" w:type="dxa"/>
          </w:tcPr>
          <w:p w14:paraId="29CC095C" w14:textId="77777777" w:rsidR="004460E0" w:rsidRPr="00760004" w:rsidRDefault="004460E0" w:rsidP="00726C4E">
            <w:pPr>
              <w:pStyle w:val="TAL"/>
            </w:pPr>
            <w:r w:rsidRPr="00760004">
              <w:t>desiredDeliveryTime</w:t>
            </w:r>
          </w:p>
        </w:tc>
        <w:tc>
          <w:tcPr>
            <w:tcW w:w="1440" w:type="dxa"/>
          </w:tcPr>
          <w:p w14:paraId="138FC858" w14:textId="77777777" w:rsidR="004460E0" w:rsidRPr="00760004" w:rsidRDefault="004460E0" w:rsidP="00726C4E">
            <w:pPr>
              <w:pStyle w:val="TAL"/>
            </w:pPr>
            <w:r>
              <w:t>Timestamp</w:t>
            </w:r>
          </w:p>
        </w:tc>
        <w:tc>
          <w:tcPr>
            <w:tcW w:w="720" w:type="dxa"/>
          </w:tcPr>
          <w:p w14:paraId="0E05A69C" w14:textId="77777777" w:rsidR="004460E0" w:rsidRPr="00760004" w:rsidRDefault="004460E0" w:rsidP="00726C4E">
            <w:pPr>
              <w:pStyle w:val="TAL"/>
            </w:pPr>
            <w:r>
              <w:t>0..1</w:t>
            </w:r>
          </w:p>
        </w:tc>
        <w:tc>
          <w:tcPr>
            <w:tcW w:w="5580" w:type="dxa"/>
          </w:tcPr>
          <w:p w14:paraId="09D56735" w14:textId="6ED342E1" w:rsidR="004460E0" w:rsidRPr="00760004" w:rsidRDefault="004460E0" w:rsidP="00726C4E">
            <w:pPr>
              <w:pStyle w:val="TAL"/>
            </w:pPr>
            <w:r w:rsidRPr="00760004">
              <w:t>Date and Time of desired delivery. Indicates the earliest possible delivery of the MM to the recipient. Include if sent to the MMS Proxy-Relay.</w:t>
            </w:r>
            <w:r>
              <w:t xml:space="preserve"> </w:t>
            </w:r>
            <w:r w:rsidRPr="0050513D">
              <w:t xml:space="preserve">Retrieved from the submitted </w:t>
            </w:r>
            <w:r>
              <w:t xml:space="preserve">MM </w:t>
            </w:r>
            <w:r w:rsidRPr="00F53DDD">
              <w:t xml:space="preserve">as defined in </w:t>
            </w:r>
            <w:r>
              <w:t>TS 23.140 [</w:t>
            </w:r>
            <w:r w:rsidRPr="005C7646">
              <w:t>40]</w:t>
            </w:r>
            <w:r>
              <w:t xml:space="preserve"> </w:t>
            </w:r>
            <w:r w:rsidR="009C423C">
              <w:t>t</w:t>
            </w:r>
            <w:r>
              <w:t>able D1.1</w:t>
            </w:r>
            <w:r w:rsidRPr="0050513D">
              <w:t>.</w:t>
            </w:r>
          </w:p>
        </w:tc>
        <w:tc>
          <w:tcPr>
            <w:tcW w:w="444" w:type="dxa"/>
          </w:tcPr>
          <w:p w14:paraId="5AE524BF" w14:textId="77777777" w:rsidR="004460E0" w:rsidRPr="00760004" w:rsidRDefault="004460E0" w:rsidP="00726C4E">
            <w:pPr>
              <w:pStyle w:val="TAL"/>
            </w:pPr>
            <w:r w:rsidRPr="00760004">
              <w:t>C</w:t>
            </w:r>
          </w:p>
        </w:tc>
      </w:tr>
      <w:tr w:rsidR="004460E0" w:rsidRPr="00760004" w14:paraId="71F54747" w14:textId="77777777" w:rsidTr="00726C4E">
        <w:trPr>
          <w:jc w:val="center"/>
        </w:trPr>
        <w:tc>
          <w:tcPr>
            <w:tcW w:w="1435" w:type="dxa"/>
          </w:tcPr>
          <w:p w14:paraId="07F6FC12" w14:textId="77777777" w:rsidR="004460E0" w:rsidRPr="00760004" w:rsidRDefault="004460E0" w:rsidP="00726C4E">
            <w:pPr>
              <w:pStyle w:val="TAL"/>
            </w:pPr>
            <w:r w:rsidRPr="00760004">
              <w:t>deliveryReport</w:t>
            </w:r>
          </w:p>
        </w:tc>
        <w:tc>
          <w:tcPr>
            <w:tcW w:w="1440" w:type="dxa"/>
          </w:tcPr>
          <w:p w14:paraId="2930F311" w14:textId="77777777" w:rsidR="004460E0" w:rsidRPr="00760004" w:rsidRDefault="004460E0" w:rsidP="00726C4E">
            <w:pPr>
              <w:pStyle w:val="TAL"/>
            </w:pPr>
            <w:r>
              <w:t>BOOLEAN</w:t>
            </w:r>
          </w:p>
        </w:tc>
        <w:tc>
          <w:tcPr>
            <w:tcW w:w="720" w:type="dxa"/>
          </w:tcPr>
          <w:p w14:paraId="55E99350" w14:textId="77777777" w:rsidR="004460E0" w:rsidRPr="00760004" w:rsidRDefault="004460E0" w:rsidP="00726C4E">
            <w:pPr>
              <w:pStyle w:val="TAL"/>
            </w:pPr>
            <w:r>
              <w:t>0..1</w:t>
            </w:r>
          </w:p>
        </w:tc>
        <w:tc>
          <w:tcPr>
            <w:tcW w:w="5580" w:type="dxa"/>
          </w:tcPr>
          <w:p w14:paraId="7CC5507B" w14:textId="77777777" w:rsidR="004460E0" w:rsidRPr="00760004" w:rsidRDefault="004460E0" w:rsidP="00726C4E">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44" w:type="dxa"/>
          </w:tcPr>
          <w:p w14:paraId="38AD7885" w14:textId="77777777" w:rsidR="004460E0" w:rsidRPr="00760004" w:rsidRDefault="004460E0" w:rsidP="00726C4E">
            <w:pPr>
              <w:pStyle w:val="TAL"/>
            </w:pPr>
            <w:r w:rsidRPr="00760004">
              <w:t>C</w:t>
            </w:r>
          </w:p>
        </w:tc>
      </w:tr>
      <w:tr w:rsidR="004460E0" w:rsidRPr="00760004" w14:paraId="4A973B64" w14:textId="77777777" w:rsidTr="00726C4E">
        <w:trPr>
          <w:jc w:val="center"/>
        </w:trPr>
        <w:tc>
          <w:tcPr>
            <w:tcW w:w="1435" w:type="dxa"/>
          </w:tcPr>
          <w:p w14:paraId="69BC5B23" w14:textId="77777777" w:rsidR="004460E0" w:rsidRPr="00760004" w:rsidRDefault="004460E0" w:rsidP="00726C4E">
            <w:pPr>
              <w:pStyle w:val="TAL"/>
            </w:pPr>
            <w:r w:rsidRPr="00760004">
              <w:t>priority</w:t>
            </w:r>
          </w:p>
        </w:tc>
        <w:tc>
          <w:tcPr>
            <w:tcW w:w="1440" w:type="dxa"/>
          </w:tcPr>
          <w:p w14:paraId="7A0140BA" w14:textId="77777777" w:rsidR="004460E0" w:rsidRPr="00760004" w:rsidRDefault="004460E0" w:rsidP="00726C4E">
            <w:pPr>
              <w:pStyle w:val="TAL"/>
            </w:pPr>
            <w:r>
              <w:t>MMSPriority</w:t>
            </w:r>
          </w:p>
        </w:tc>
        <w:tc>
          <w:tcPr>
            <w:tcW w:w="720" w:type="dxa"/>
          </w:tcPr>
          <w:p w14:paraId="1D1D18CF" w14:textId="77777777" w:rsidR="004460E0" w:rsidRPr="00760004" w:rsidRDefault="004460E0" w:rsidP="00726C4E">
            <w:pPr>
              <w:pStyle w:val="TAL"/>
            </w:pPr>
            <w:r>
              <w:t>0..1</w:t>
            </w:r>
          </w:p>
        </w:tc>
        <w:tc>
          <w:tcPr>
            <w:tcW w:w="5580" w:type="dxa"/>
          </w:tcPr>
          <w:p w14:paraId="004D6CC8" w14:textId="77777777" w:rsidR="004460E0" w:rsidRPr="00760004" w:rsidRDefault="004460E0" w:rsidP="00726C4E">
            <w:pPr>
              <w:pStyle w:val="TAL"/>
            </w:pPr>
            <w:r w:rsidRPr="00760004">
              <w:t>Priority of the MM assigned by the originator MMS Client. Include if sent to the MMS Proxy-Relay.</w:t>
            </w:r>
          </w:p>
        </w:tc>
        <w:tc>
          <w:tcPr>
            <w:tcW w:w="444" w:type="dxa"/>
          </w:tcPr>
          <w:p w14:paraId="3552F53F" w14:textId="77777777" w:rsidR="004460E0" w:rsidRPr="00760004" w:rsidRDefault="004460E0" w:rsidP="00726C4E">
            <w:pPr>
              <w:pStyle w:val="TAL"/>
            </w:pPr>
            <w:r w:rsidRPr="00760004">
              <w:t>C</w:t>
            </w:r>
          </w:p>
        </w:tc>
      </w:tr>
      <w:tr w:rsidR="004460E0" w:rsidRPr="00760004" w14:paraId="6EC919C6" w14:textId="77777777" w:rsidTr="00726C4E">
        <w:trPr>
          <w:jc w:val="center"/>
        </w:trPr>
        <w:tc>
          <w:tcPr>
            <w:tcW w:w="1435" w:type="dxa"/>
          </w:tcPr>
          <w:p w14:paraId="26CE5AD3" w14:textId="77777777" w:rsidR="004460E0" w:rsidRPr="00760004" w:rsidRDefault="004460E0" w:rsidP="00726C4E">
            <w:pPr>
              <w:pStyle w:val="TAL"/>
            </w:pPr>
            <w:r w:rsidRPr="00760004">
              <w:t>senderVisibility</w:t>
            </w:r>
          </w:p>
        </w:tc>
        <w:tc>
          <w:tcPr>
            <w:tcW w:w="1440" w:type="dxa"/>
          </w:tcPr>
          <w:p w14:paraId="557F0EEB" w14:textId="77777777" w:rsidR="004460E0" w:rsidRPr="00760004" w:rsidRDefault="004460E0" w:rsidP="00726C4E">
            <w:pPr>
              <w:pStyle w:val="TAL"/>
            </w:pPr>
            <w:r>
              <w:t>BOOLEAN</w:t>
            </w:r>
          </w:p>
        </w:tc>
        <w:tc>
          <w:tcPr>
            <w:tcW w:w="720" w:type="dxa"/>
          </w:tcPr>
          <w:p w14:paraId="066C250B" w14:textId="77777777" w:rsidR="004460E0" w:rsidRPr="00760004" w:rsidRDefault="004460E0" w:rsidP="00726C4E">
            <w:pPr>
              <w:pStyle w:val="TAL"/>
            </w:pPr>
            <w:r>
              <w:t>0..1</w:t>
            </w:r>
          </w:p>
        </w:tc>
        <w:tc>
          <w:tcPr>
            <w:tcW w:w="5580" w:type="dxa"/>
          </w:tcPr>
          <w:p w14:paraId="7DD5B809" w14:textId="77777777" w:rsidR="004460E0" w:rsidRPr="00760004" w:rsidRDefault="004460E0" w:rsidP="00726C4E">
            <w:pPr>
              <w:pStyle w:val="TAL"/>
            </w:pPr>
            <w:r w:rsidRPr="00760004">
              <w:t xml:space="preserve">An indication that the sender's address should not be delivered to the recipient. Sent by the </w:t>
            </w:r>
            <w:r>
              <w:t>sender</w:t>
            </w:r>
            <w:r w:rsidRPr="00760004">
              <w:t xml:space="preserve"> to indicate the </w:t>
            </w:r>
            <w:r>
              <w:t>sender</w:t>
            </w:r>
            <w:r w:rsidRPr="00760004">
              <w:t>'</w:t>
            </w:r>
            <w:r>
              <w:t>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44" w:type="dxa"/>
          </w:tcPr>
          <w:p w14:paraId="0B023572" w14:textId="77777777" w:rsidR="004460E0" w:rsidRPr="00760004" w:rsidRDefault="004460E0" w:rsidP="00726C4E">
            <w:pPr>
              <w:pStyle w:val="TAL"/>
            </w:pPr>
            <w:r w:rsidRPr="00760004">
              <w:t>C</w:t>
            </w:r>
          </w:p>
        </w:tc>
      </w:tr>
      <w:tr w:rsidR="004460E0" w:rsidRPr="00760004" w14:paraId="23630EFF" w14:textId="77777777" w:rsidTr="00726C4E">
        <w:trPr>
          <w:jc w:val="center"/>
        </w:trPr>
        <w:tc>
          <w:tcPr>
            <w:tcW w:w="1435" w:type="dxa"/>
          </w:tcPr>
          <w:p w14:paraId="33EEA615" w14:textId="77777777" w:rsidR="004460E0" w:rsidRPr="00760004" w:rsidRDefault="004460E0" w:rsidP="00726C4E">
            <w:pPr>
              <w:pStyle w:val="TAL"/>
            </w:pPr>
            <w:r w:rsidRPr="00760004">
              <w:t>store</w:t>
            </w:r>
          </w:p>
        </w:tc>
        <w:tc>
          <w:tcPr>
            <w:tcW w:w="1440" w:type="dxa"/>
          </w:tcPr>
          <w:p w14:paraId="656655DC" w14:textId="77777777" w:rsidR="004460E0" w:rsidRPr="00760004" w:rsidRDefault="004460E0" w:rsidP="00726C4E">
            <w:pPr>
              <w:pStyle w:val="TAL"/>
            </w:pPr>
            <w:r>
              <w:t>BOOLEAN</w:t>
            </w:r>
          </w:p>
        </w:tc>
        <w:tc>
          <w:tcPr>
            <w:tcW w:w="720" w:type="dxa"/>
          </w:tcPr>
          <w:p w14:paraId="21F8B7C9" w14:textId="77777777" w:rsidR="004460E0" w:rsidRPr="00760004" w:rsidRDefault="004460E0" w:rsidP="00726C4E">
            <w:pPr>
              <w:pStyle w:val="TAL"/>
            </w:pPr>
            <w:r>
              <w:t>0..1</w:t>
            </w:r>
          </w:p>
        </w:tc>
        <w:tc>
          <w:tcPr>
            <w:tcW w:w="5580" w:type="dxa"/>
          </w:tcPr>
          <w:p w14:paraId="5DAF4BD8" w14:textId="77777777" w:rsidR="004460E0" w:rsidRPr="00760004" w:rsidRDefault="004460E0" w:rsidP="00726C4E">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8FD95A8" w14:textId="77777777" w:rsidR="004460E0" w:rsidRPr="00760004" w:rsidRDefault="004460E0" w:rsidP="00726C4E">
            <w:pPr>
              <w:pStyle w:val="TAL"/>
            </w:pPr>
            <w:r w:rsidRPr="00760004">
              <w:t>C</w:t>
            </w:r>
          </w:p>
        </w:tc>
      </w:tr>
      <w:tr w:rsidR="004460E0" w:rsidRPr="00760004" w14:paraId="7CD8E9BD" w14:textId="77777777" w:rsidTr="00726C4E">
        <w:trPr>
          <w:jc w:val="center"/>
        </w:trPr>
        <w:tc>
          <w:tcPr>
            <w:tcW w:w="1435" w:type="dxa"/>
          </w:tcPr>
          <w:p w14:paraId="2A43129F" w14:textId="77777777" w:rsidR="004460E0" w:rsidRPr="00760004" w:rsidRDefault="004460E0" w:rsidP="00726C4E">
            <w:pPr>
              <w:pStyle w:val="TAL"/>
            </w:pPr>
            <w:r w:rsidRPr="00760004">
              <w:t>state</w:t>
            </w:r>
          </w:p>
        </w:tc>
        <w:tc>
          <w:tcPr>
            <w:tcW w:w="1440" w:type="dxa"/>
          </w:tcPr>
          <w:p w14:paraId="6A2E2A43" w14:textId="77777777" w:rsidR="004460E0" w:rsidRPr="00760004" w:rsidRDefault="004460E0" w:rsidP="00726C4E">
            <w:pPr>
              <w:pStyle w:val="TAL"/>
            </w:pPr>
            <w:r>
              <w:t>MMState</w:t>
            </w:r>
          </w:p>
        </w:tc>
        <w:tc>
          <w:tcPr>
            <w:tcW w:w="720" w:type="dxa"/>
          </w:tcPr>
          <w:p w14:paraId="081837A4" w14:textId="77777777" w:rsidR="004460E0" w:rsidRPr="00760004" w:rsidRDefault="004460E0" w:rsidP="00726C4E">
            <w:pPr>
              <w:pStyle w:val="TAL"/>
            </w:pPr>
            <w:r>
              <w:t>0..1</w:t>
            </w:r>
          </w:p>
        </w:tc>
        <w:tc>
          <w:tcPr>
            <w:tcW w:w="5580" w:type="dxa"/>
          </w:tcPr>
          <w:p w14:paraId="241B4640" w14:textId="77777777" w:rsidR="004460E0" w:rsidRPr="00760004" w:rsidRDefault="004460E0" w:rsidP="00726C4E">
            <w:pPr>
              <w:pStyle w:val="TAL"/>
            </w:pPr>
            <w:r w:rsidRPr="00760004">
              <w:t>Identifies the value of the MM State associated with a to be stored or stored MM. Include if sent to the MMS Proxy-Relay.</w:t>
            </w:r>
          </w:p>
        </w:tc>
        <w:tc>
          <w:tcPr>
            <w:tcW w:w="444" w:type="dxa"/>
          </w:tcPr>
          <w:p w14:paraId="4562DD84" w14:textId="77777777" w:rsidR="004460E0" w:rsidRPr="00760004" w:rsidRDefault="004460E0" w:rsidP="00726C4E">
            <w:pPr>
              <w:pStyle w:val="TAL"/>
            </w:pPr>
            <w:r w:rsidRPr="00760004">
              <w:t>C</w:t>
            </w:r>
          </w:p>
        </w:tc>
      </w:tr>
      <w:tr w:rsidR="004460E0" w:rsidRPr="00760004" w14:paraId="201B63E9" w14:textId="77777777" w:rsidTr="00726C4E">
        <w:trPr>
          <w:jc w:val="center"/>
        </w:trPr>
        <w:tc>
          <w:tcPr>
            <w:tcW w:w="1435" w:type="dxa"/>
          </w:tcPr>
          <w:p w14:paraId="288C013B" w14:textId="77777777" w:rsidR="004460E0" w:rsidRPr="00760004" w:rsidRDefault="004460E0" w:rsidP="00726C4E">
            <w:pPr>
              <w:pStyle w:val="TAL"/>
            </w:pPr>
            <w:r w:rsidRPr="00760004">
              <w:t>flags</w:t>
            </w:r>
          </w:p>
        </w:tc>
        <w:tc>
          <w:tcPr>
            <w:tcW w:w="1440" w:type="dxa"/>
          </w:tcPr>
          <w:p w14:paraId="1E17FACB" w14:textId="77777777" w:rsidR="004460E0" w:rsidRPr="00760004" w:rsidRDefault="004460E0" w:rsidP="00726C4E">
            <w:pPr>
              <w:pStyle w:val="TAL"/>
            </w:pPr>
            <w:r>
              <w:t>MMFlags</w:t>
            </w:r>
          </w:p>
        </w:tc>
        <w:tc>
          <w:tcPr>
            <w:tcW w:w="720" w:type="dxa"/>
          </w:tcPr>
          <w:p w14:paraId="18FD06BB" w14:textId="77777777" w:rsidR="004460E0" w:rsidRPr="00760004" w:rsidRDefault="004460E0" w:rsidP="00726C4E">
            <w:pPr>
              <w:pStyle w:val="TAL"/>
            </w:pPr>
            <w:r>
              <w:t>0..1</w:t>
            </w:r>
          </w:p>
        </w:tc>
        <w:tc>
          <w:tcPr>
            <w:tcW w:w="5580" w:type="dxa"/>
          </w:tcPr>
          <w:p w14:paraId="3DF7E443" w14:textId="77777777" w:rsidR="004460E0" w:rsidRPr="00760004" w:rsidRDefault="004460E0" w:rsidP="00726C4E">
            <w:pPr>
              <w:pStyle w:val="TAL"/>
            </w:pPr>
            <w:r w:rsidRPr="00760004">
              <w:t>Identifies a keyword to add or remove from the list of keywords associated with a stored MM. Include if sent to the MMS Proxy-Relay.</w:t>
            </w:r>
          </w:p>
        </w:tc>
        <w:tc>
          <w:tcPr>
            <w:tcW w:w="444" w:type="dxa"/>
          </w:tcPr>
          <w:p w14:paraId="69FCBE3F" w14:textId="77777777" w:rsidR="004460E0" w:rsidRPr="00760004" w:rsidRDefault="004460E0" w:rsidP="00726C4E">
            <w:pPr>
              <w:pStyle w:val="TAL"/>
            </w:pPr>
            <w:r w:rsidRPr="00760004">
              <w:t>C</w:t>
            </w:r>
          </w:p>
        </w:tc>
      </w:tr>
      <w:tr w:rsidR="004460E0" w:rsidRPr="00760004" w14:paraId="3D7731F3" w14:textId="77777777" w:rsidTr="00726C4E">
        <w:trPr>
          <w:jc w:val="center"/>
        </w:trPr>
        <w:tc>
          <w:tcPr>
            <w:tcW w:w="1435" w:type="dxa"/>
          </w:tcPr>
          <w:p w14:paraId="55D4A022" w14:textId="77777777" w:rsidR="004460E0" w:rsidRPr="00760004" w:rsidRDefault="004460E0" w:rsidP="00726C4E">
            <w:pPr>
              <w:pStyle w:val="TAL"/>
            </w:pPr>
            <w:r w:rsidRPr="00760004">
              <w:t>readReport</w:t>
            </w:r>
          </w:p>
        </w:tc>
        <w:tc>
          <w:tcPr>
            <w:tcW w:w="1440" w:type="dxa"/>
          </w:tcPr>
          <w:p w14:paraId="591024EC" w14:textId="77777777" w:rsidR="004460E0" w:rsidRPr="00760004" w:rsidRDefault="004460E0" w:rsidP="00726C4E">
            <w:pPr>
              <w:pStyle w:val="TAL"/>
            </w:pPr>
            <w:r>
              <w:t>BOOLEAN</w:t>
            </w:r>
          </w:p>
        </w:tc>
        <w:tc>
          <w:tcPr>
            <w:tcW w:w="720" w:type="dxa"/>
          </w:tcPr>
          <w:p w14:paraId="5B655324" w14:textId="77777777" w:rsidR="004460E0" w:rsidRPr="00760004" w:rsidRDefault="004460E0" w:rsidP="00726C4E">
            <w:pPr>
              <w:pStyle w:val="TAL"/>
            </w:pPr>
            <w:r>
              <w:t>0..1</w:t>
            </w:r>
          </w:p>
        </w:tc>
        <w:tc>
          <w:tcPr>
            <w:tcW w:w="5580" w:type="dxa"/>
          </w:tcPr>
          <w:p w14:paraId="59336B03" w14:textId="77777777" w:rsidR="004460E0" w:rsidRPr="00760004" w:rsidRDefault="004460E0" w:rsidP="00726C4E">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49D3140" w14:textId="77777777" w:rsidR="004460E0" w:rsidRPr="00760004" w:rsidRDefault="004460E0" w:rsidP="00726C4E">
            <w:pPr>
              <w:pStyle w:val="TAL"/>
            </w:pPr>
            <w:r w:rsidRPr="00760004">
              <w:t>C</w:t>
            </w:r>
          </w:p>
        </w:tc>
      </w:tr>
      <w:tr w:rsidR="004460E0" w:rsidRPr="00760004" w14:paraId="41BC2F78" w14:textId="77777777" w:rsidTr="00726C4E">
        <w:trPr>
          <w:jc w:val="center"/>
        </w:trPr>
        <w:tc>
          <w:tcPr>
            <w:tcW w:w="1435" w:type="dxa"/>
          </w:tcPr>
          <w:p w14:paraId="20C41EFB" w14:textId="77777777" w:rsidR="004460E0" w:rsidRPr="00760004" w:rsidRDefault="004460E0" w:rsidP="00726C4E">
            <w:pPr>
              <w:pStyle w:val="TAL"/>
            </w:pPr>
            <w:r w:rsidRPr="00760004">
              <w:t>subject</w:t>
            </w:r>
          </w:p>
        </w:tc>
        <w:tc>
          <w:tcPr>
            <w:tcW w:w="1440" w:type="dxa"/>
          </w:tcPr>
          <w:p w14:paraId="1EE545A6" w14:textId="77777777" w:rsidR="004460E0" w:rsidRPr="00760004" w:rsidRDefault="004460E0" w:rsidP="00726C4E">
            <w:pPr>
              <w:pStyle w:val="TAL"/>
            </w:pPr>
            <w:r>
              <w:t>MMSSubject</w:t>
            </w:r>
          </w:p>
        </w:tc>
        <w:tc>
          <w:tcPr>
            <w:tcW w:w="720" w:type="dxa"/>
          </w:tcPr>
          <w:p w14:paraId="5CADA933" w14:textId="77777777" w:rsidR="004460E0" w:rsidRPr="00760004" w:rsidRDefault="004460E0" w:rsidP="00726C4E">
            <w:pPr>
              <w:pStyle w:val="TAL"/>
            </w:pPr>
            <w:r>
              <w:t>0..1</w:t>
            </w:r>
          </w:p>
        </w:tc>
        <w:tc>
          <w:tcPr>
            <w:tcW w:w="5580" w:type="dxa"/>
          </w:tcPr>
          <w:p w14:paraId="0D40F6B4" w14:textId="77777777" w:rsidR="004460E0" w:rsidRPr="00760004" w:rsidRDefault="004460E0" w:rsidP="00726C4E">
            <w:pPr>
              <w:pStyle w:val="TAL"/>
            </w:pPr>
            <w:r w:rsidRPr="00760004">
              <w:t>The subject of the MM. Include if sent to the MMS Proxy-Relay.</w:t>
            </w:r>
          </w:p>
        </w:tc>
        <w:tc>
          <w:tcPr>
            <w:tcW w:w="444" w:type="dxa"/>
          </w:tcPr>
          <w:p w14:paraId="1044FD75" w14:textId="77777777" w:rsidR="004460E0" w:rsidRPr="00760004" w:rsidRDefault="004460E0" w:rsidP="00726C4E">
            <w:pPr>
              <w:pStyle w:val="TAL"/>
            </w:pPr>
            <w:r w:rsidRPr="00760004">
              <w:t>C</w:t>
            </w:r>
          </w:p>
        </w:tc>
      </w:tr>
      <w:tr w:rsidR="004460E0" w:rsidRPr="00760004" w14:paraId="024AFA97" w14:textId="77777777" w:rsidTr="00726C4E">
        <w:trPr>
          <w:jc w:val="center"/>
        </w:trPr>
        <w:tc>
          <w:tcPr>
            <w:tcW w:w="1435" w:type="dxa"/>
          </w:tcPr>
          <w:p w14:paraId="6B75F0BF" w14:textId="77777777" w:rsidR="004460E0" w:rsidRPr="00760004" w:rsidRDefault="004460E0" w:rsidP="00726C4E">
            <w:pPr>
              <w:pStyle w:val="TAL"/>
            </w:pPr>
            <w:r w:rsidRPr="00760004">
              <w:t>messageID</w:t>
            </w:r>
          </w:p>
        </w:tc>
        <w:tc>
          <w:tcPr>
            <w:tcW w:w="1440" w:type="dxa"/>
          </w:tcPr>
          <w:p w14:paraId="26A1CDA5" w14:textId="77777777" w:rsidR="004460E0" w:rsidRPr="00760004" w:rsidRDefault="004460E0" w:rsidP="00726C4E">
            <w:pPr>
              <w:pStyle w:val="TAL"/>
            </w:pPr>
            <w:r>
              <w:t>UTF8String</w:t>
            </w:r>
          </w:p>
        </w:tc>
        <w:tc>
          <w:tcPr>
            <w:tcW w:w="720" w:type="dxa"/>
          </w:tcPr>
          <w:p w14:paraId="285AE8F7" w14:textId="77777777" w:rsidR="004460E0" w:rsidRPr="00760004" w:rsidRDefault="004460E0" w:rsidP="00726C4E">
            <w:pPr>
              <w:pStyle w:val="TAL"/>
            </w:pPr>
            <w:r>
              <w:t>0..1</w:t>
            </w:r>
          </w:p>
        </w:tc>
        <w:tc>
          <w:tcPr>
            <w:tcW w:w="5580" w:type="dxa"/>
          </w:tcPr>
          <w:p w14:paraId="42A82425" w14:textId="77777777" w:rsidR="004460E0" w:rsidRPr="00760004" w:rsidRDefault="004460E0" w:rsidP="00726C4E">
            <w:pPr>
              <w:pStyle w:val="TAL"/>
            </w:pPr>
            <w:r w:rsidRPr="00760004">
              <w:t xml:space="preserve">An ID assigned by the MMS Proxy-Relay to uniquely identify an MM. </w:t>
            </w:r>
            <w:r>
              <w:t>As defined in TS 23.140 [40] clause D1.1. Shall be included when it is generated by the MMS Proxy-Relay.</w:t>
            </w:r>
          </w:p>
        </w:tc>
        <w:tc>
          <w:tcPr>
            <w:tcW w:w="444" w:type="dxa"/>
          </w:tcPr>
          <w:p w14:paraId="477F862B" w14:textId="77777777" w:rsidR="004460E0" w:rsidRPr="00760004" w:rsidRDefault="004460E0" w:rsidP="00726C4E">
            <w:pPr>
              <w:pStyle w:val="TAL"/>
            </w:pPr>
            <w:r>
              <w:t>C</w:t>
            </w:r>
          </w:p>
        </w:tc>
      </w:tr>
    </w:tbl>
    <w:p w14:paraId="117C139A" w14:textId="77777777" w:rsidR="004460E0" w:rsidRDefault="004460E0" w:rsidP="004460E0"/>
    <w:p w14:paraId="328CB88A" w14:textId="3888E235" w:rsidR="00610327" w:rsidRPr="00760004" w:rsidRDefault="00241659" w:rsidP="00610327">
      <w:pPr>
        <w:pStyle w:val="Heading4"/>
      </w:pPr>
      <w:bookmarkStart w:id="495" w:name="_Toc209002155"/>
      <w:r w:rsidRPr="00760004">
        <w:t>7.4.</w:t>
      </w:r>
      <w:r w:rsidR="00610327" w:rsidRPr="00760004">
        <w:t>3.5</w:t>
      </w:r>
      <w:r w:rsidR="00610327" w:rsidRPr="00760004">
        <w:tab/>
        <w:t>MMSNotificationResponse</w:t>
      </w:r>
      <w:bookmarkEnd w:id="495"/>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6FDDC1AE" w:rsidR="00610327" w:rsidRPr="00760004" w:rsidRDefault="00610327" w:rsidP="00610327">
      <w:r w:rsidRPr="00760004">
        <w:t>Table</w:t>
      </w:r>
      <w:r w:rsidR="00EA197F" w:rsidRPr="00FE2627">
        <w:t xml:space="preserve"> 7.4.3</w:t>
      </w:r>
      <w:r w:rsidR="009C423C">
        <w:t>.5</w:t>
      </w:r>
      <w:r w:rsidR="00EA197F" w:rsidRPr="00FE2627">
        <w:t>-</w:t>
      </w:r>
      <w:r w:rsidR="009C423C">
        <w:t>1</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6A8ABDA1" w:rsidR="00610327" w:rsidRPr="00760004" w:rsidRDefault="00610327" w:rsidP="00610327">
      <w:pPr>
        <w:pStyle w:val="TH"/>
      </w:pPr>
      <w:r w:rsidRPr="00760004">
        <w:t xml:space="preserve">Table </w:t>
      </w:r>
      <w:r w:rsidR="00241659" w:rsidRPr="00760004">
        <w:t>7.4.</w:t>
      </w:r>
      <w:r w:rsidRPr="00760004">
        <w:t>3</w:t>
      </w:r>
      <w:r w:rsidR="009C423C">
        <w:t>.</w:t>
      </w:r>
      <w:r w:rsidRPr="00760004">
        <w:t>5</w:t>
      </w:r>
      <w:r w:rsidR="009C423C">
        <w:t>-1</w:t>
      </w:r>
      <w:r w:rsidRPr="00760004">
        <w:t>: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260"/>
        <w:gridCol w:w="810"/>
        <w:gridCol w:w="6120"/>
        <w:gridCol w:w="477"/>
      </w:tblGrid>
      <w:tr w:rsidR="000C13CE" w14:paraId="3C2B9207"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3AF7768" w14:textId="77777777" w:rsidR="000C13CE" w:rsidRDefault="000C13CE"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7D848E4B" w14:textId="77777777" w:rsidR="000C13CE" w:rsidRDefault="000C13CE"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53D851" w14:textId="77777777" w:rsidR="000C13CE" w:rsidRDefault="000C13CE" w:rsidP="00726C4E">
            <w:pPr>
              <w:pStyle w:val="TAH"/>
            </w:pPr>
            <w:r>
              <w:t>Cardinality</w:t>
            </w:r>
          </w:p>
        </w:tc>
        <w:tc>
          <w:tcPr>
            <w:tcW w:w="6120" w:type="dxa"/>
            <w:tcBorders>
              <w:top w:val="single" w:sz="4" w:space="0" w:color="auto"/>
              <w:left w:val="single" w:sz="4" w:space="0" w:color="auto"/>
              <w:bottom w:val="single" w:sz="4" w:space="0" w:color="auto"/>
              <w:right w:val="single" w:sz="4" w:space="0" w:color="auto"/>
            </w:tcBorders>
            <w:hideMark/>
          </w:tcPr>
          <w:p w14:paraId="689E8C0A" w14:textId="77777777" w:rsidR="000C13CE" w:rsidRDefault="000C13C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56F5C10" w14:textId="77777777" w:rsidR="000C13CE" w:rsidRDefault="000C13CE" w:rsidP="00726C4E">
            <w:pPr>
              <w:pStyle w:val="TAH"/>
            </w:pPr>
            <w:r>
              <w:t>M/C/O</w:t>
            </w:r>
          </w:p>
        </w:tc>
      </w:tr>
      <w:tr w:rsidR="000C13CE" w14:paraId="5EE516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E8DE391" w14:textId="77777777" w:rsidR="000C13CE" w:rsidRDefault="000C13CE"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54602763" w14:textId="77777777" w:rsidR="000C13CE" w:rsidRDefault="000C13CE" w:rsidP="00726C4E">
            <w:pPr>
              <w:pStyle w:val="TAL"/>
            </w:pPr>
            <w:r w:rsidRPr="005C7230">
              <w:t>UTF8String</w:t>
            </w:r>
          </w:p>
        </w:tc>
        <w:tc>
          <w:tcPr>
            <w:tcW w:w="810" w:type="dxa"/>
            <w:tcBorders>
              <w:top w:val="single" w:sz="4" w:space="0" w:color="auto"/>
              <w:left w:val="single" w:sz="4" w:space="0" w:color="auto"/>
              <w:bottom w:val="single" w:sz="4" w:space="0" w:color="auto"/>
              <w:right w:val="single" w:sz="4" w:space="0" w:color="auto"/>
            </w:tcBorders>
          </w:tcPr>
          <w:p w14:paraId="07D3E89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78ECAB6" w14:textId="77777777" w:rsidR="000C13CE" w:rsidRDefault="000C13C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C038A7F" w14:textId="77777777" w:rsidR="000C13CE" w:rsidRDefault="000C13CE" w:rsidP="00726C4E">
            <w:pPr>
              <w:pStyle w:val="TAL"/>
            </w:pPr>
            <w:r>
              <w:t>M</w:t>
            </w:r>
          </w:p>
        </w:tc>
      </w:tr>
      <w:tr w:rsidR="000C13CE" w14:paraId="6FCF72B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5AD9EC7" w14:textId="77777777" w:rsidR="000C13CE" w:rsidRDefault="000C13CE"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0B0E480" w14:textId="77777777" w:rsidR="000C13CE" w:rsidRDefault="000C13CE" w:rsidP="00726C4E">
            <w:pPr>
              <w:pStyle w:val="TAL"/>
            </w:pPr>
            <w:r w:rsidRPr="005C7230">
              <w:t>MMSVersion</w:t>
            </w:r>
          </w:p>
        </w:tc>
        <w:tc>
          <w:tcPr>
            <w:tcW w:w="810" w:type="dxa"/>
            <w:tcBorders>
              <w:top w:val="single" w:sz="4" w:space="0" w:color="auto"/>
              <w:left w:val="single" w:sz="4" w:space="0" w:color="auto"/>
              <w:bottom w:val="single" w:sz="4" w:space="0" w:color="auto"/>
              <w:right w:val="single" w:sz="4" w:space="0" w:color="auto"/>
            </w:tcBorders>
          </w:tcPr>
          <w:p w14:paraId="5D3AE2C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371AFC28" w14:textId="77777777" w:rsidR="000C13CE" w:rsidRDefault="000C13C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1485AC8" w14:textId="77777777" w:rsidR="000C13CE" w:rsidRDefault="000C13CE" w:rsidP="00726C4E">
            <w:pPr>
              <w:pStyle w:val="TAL"/>
            </w:pPr>
            <w:r>
              <w:t>M</w:t>
            </w:r>
          </w:p>
        </w:tc>
      </w:tr>
      <w:tr w:rsidR="000C13CE" w14:paraId="51241B69"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4718C76" w14:textId="77777777" w:rsidR="000C13CE" w:rsidRDefault="000C13CE"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13264F94" w14:textId="77777777" w:rsidR="000C13CE" w:rsidRDefault="000C13CE" w:rsidP="00726C4E">
            <w:pPr>
              <w:pStyle w:val="TAL"/>
            </w:pPr>
            <w:r w:rsidRPr="005C7230">
              <w:t>MMSDirection</w:t>
            </w:r>
          </w:p>
        </w:tc>
        <w:tc>
          <w:tcPr>
            <w:tcW w:w="810" w:type="dxa"/>
            <w:tcBorders>
              <w:top w:val="single" w:sz="4" w:space="0" w:color="auto"/>
              <w:left w:val="single" w:sz="4" w:space="0" w:color="auto"/>
              <w:bottom w:val="single" w:sz="4" w:space="0" w:color="auto"/>
              <w:right w:val="single" w:sz="4" w:space="0" w:color="auto"/>
            </w:tcBorders>
          </w:tcPr>
          <w:p w14:paraId="3FC7A9E5"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9CD9AD1" w14:textId="37DE2A27" w:rsidR="000C13CE" w:rsidRDefault="000C13CE"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FB941F5" w14:textId="77777777" w:rsidR="000C13CE" w:rsidRDefault="000C13CE" w:rsidP="00726C4E">
            <w:pPr>
              <w:pStyle w:val="TAL"/>
            </w:pPr>
            <w:r>
              <w:t>M</w:t>
            </w:r>
          </w:p>
        </w:tc>
      </w:tr>
      <w:tr w:rsidR="000C13CE" w14:paraId="2C346C5D"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13C68F4" w14:textId="77777777" w:rsidR="000C13CE" w:rsidRDefault="000C13CE" w:rsidP="00726C4E">
            <w:pPr>
              <w:pStyle w:val="TAL"/>
            </w:pPr>
            <w:r>
              <w:t>status</w:t>
            </w:r>
          </w:p>
        </w:tc>
        <w:tc>
          <w:tcPr>
            <w:tcW w:w="1260" w:type="dxa"/>
            <w:tcBorders>
              <w:top w:val="single" w:sz="4" w:space="0" w:color="auto"/>
              <w:left w:val="single" w:sz="4" w:space="0" w:color="auto"/>
              <w:bottom w:val="single" w:sz="4" w:space="0" w:color="auto"/>
              <w:right w:val="single" w:sz="4" w:space="0" w:color="auto"/>
            </w:tcBorders>
          </w:tcPr>
          <w:p w14:paraId="3593425E" w14:textId="77777777" w:rsidR="000C13CE" w:rsidRDefault="000C13CE" w:rsidP="00726C4E">
            <w:pPr>
              <w:pStyle w:val="TAL"/>
            </w:pPr>
            <w:r w:rsidRPr="005C7230">
              <w:t>MMStatus</w:t>
            </w:r>
          </w:p>
        </w:tc>
        <w:tc>
          <w:tcPr>
            <w:tcW w:w="810" w:type="dxa"/>
            <w:tcBorders>
              <w:top w:val="single" w:sz="4" w:space="0" w:color="auto"/>
              <w:left w:val="single" w:sz="4" w:space="0" w:color="auto"/>
              <w:bottom w:val="single" w:sz="4" w:space="0" w:color="auto"/>
              <w:right w:val="single" w:sz="4" w:space="0" w:color="auto"/>
            </w:tcBorders>
          </w:tcPr>
          <w:p w14:paraId="6D65CF03"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75C38F23" w14:textId="77777777" w:rsidR="000C13CE" w:rsidRDefault="000C13CE"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6A572507" w14:textId="77777777" w:rsidR="000C13CE" w:rsidRDefault="000C13CE" w:rsidP="00726C4E">
            <w:pPr>
              <w:pStyle w:val="TAL"/>
            </w:pPr>
            <w:r>
              <w:t>M</w:t>
            </w:r>
          </w:p>
        </w:tc>
      </w:tr>
      <w:tr w:rsidR="000C13CE" w14:paraId="23D7AC4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22DF80F" w14:textId="77777777" w:rsidR="000C13CE" w:rsidRDefault="000C13CE" w:rsidP="00726C4E">
            <w:pPr>
              <w:pStyle w:val="TAL"/>
            </w:pPr>
            <w:r>
              <w:t>reportAllowed</w:t>
            </w:r>
          </w:p>
        </w:tc>
        <w:tc>
          <w:tcPr>
            <w:tcW w:w="1260" w:type="dxa"/>
            <w:tcBorders>
              <w:top w:val="single" w:sz="4" w:space="0" w:color="auto"/>
              <w:left w:val="single" w:sz="4" w:space="0" w:color="auto"/>
              <w:bottom w:val="single" w:sz="4" w:space="0" w:color="auto"/>
              <w:right w:val="single" w:sz="4" w:space="0" w:color="auto"/>
            </w:tcBorders>
          </w:tcPr>
          <w:p w14:paraId="68925434" w14:textId="77777777" w:rsidR="000C13CE" w:rsidRDefault="000C13CE" w:rsidP="00726C4E">
            <w:pPr>
              <w:pStyle w:val="TAL"/>
            </w:pPr>
            <w:r w:rsidRPr="005C7230">
              <w:t>BOOLEAN</w:t>
            </w:r>
          </w:p>
        </w:tc>
        <w:tc>
          <w:tcPr>
            <w:tcW w:w="810" w:type="dxa"/>
            <w:tcBorders>
              <w:top w:val="single" w:sz="4" w:space="0" w:color="auto"/>
              <w:left w:val="single" w:sz="4" w:space="0" w:color="auto"/>
              <w:bottom w:val="single" w:sz="4" w:space="0" w:color="auto"/>
              <w:right w:val="single" w:sz="4" w:space="0" w:color="auto"/>
            </w:tcBorders>
          </w:tcPr>
          <w:p w14:paraId="50B5395D" w14:textId="77777777" w:rsidR="000C13CE" w:rsidRDefault="000C13CE" w:rsidP="00726C4E">
            <w:pPr>
              <w:pStyle w:val="TAL"/>
            </w:pPr>
            <w:r>
              <w:t>0..1</w:t>
            </w:r>
          </w:p>
        </w:tc>
        <w:tc>
          <w:tcPr>
            <w:tcW w:w="6120" w:type="dxa"/>
            <w:tcBorders>
              <w:top w:val="single" w:sz="4" w:space="0" w:color="auto"/>
              <w:left w:val="single" w:sz="4" w:space="0" w:color="auto"/>
              <w:bottom w:val="single" w:sz="4" w:space="0" w:color="auto"/>
              <w:right w:val="single" w:sz="4" w:space="0" w:color="auto"/>
            </w:tcBorders>
            <w:hideMark/>
          </w:tcPr>
          <w:p w14:paraId="536682E5" w14:textId="77777777" w:rsidR="000C13CE" w:rsidRDefault="000C13CE" w:rsidP="00726C4E">
            <w:pPr>
              <w:pStyle w:val="TAL"/>
            </w:pPr>
            <w:r>
              <w:t>Indication whether or not the sending of delivery report is allowed by the recipient MMS Client.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86A6D" w14:textId="77777777" w:rsidR="000C13CE" w:rsidRDefault="000C13CE" w:rsidP="00726C4E">
            <w:pPr>
              <w:pStyle w:val="TAL"/>
            </w:pPr>
            <w:r>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96" w:name="_Toc209002156"/>
      <w:r w:rsidRPr="00760004">
        <w:t>7.4.</w:t>
      </w:r>
      <w:r w:rsidR="00610327" w:rsidRPr="00760004">
        <w:t>3.6</w:t>
      </w:r>
      <w:r w:rsidR="00610327" w:rsidRPr="00760004">
        <w:tab/>
        <w:t>MMSRetrieval</w:t>
      </w:r>
      <w:bookmarkEnd w:id="496"/>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50294A14" w:rsidR="00610327" w:rsidRPr="00760004" w:rsidRDefault="00610327" w:rsidP="00610327">
      <w:r w:rsidRPr="00760004">
        <w:t>Table</w:t>
      </w:r>
      <w:r w:rsidR="00EA197F" w:rsidRPr="00FE2627">
        <w:t xml:space="preserve"> 7.4.3</w:t>
      </w:r>
      <w:r w:rsidR="000C13CE">
        <w:t>.6-1</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7ED3D6D5" w:rsidR="00610327" w:rsidRPr="00760004" w:rsidRDefault="00610327" w:rsidP="00610327">
      <w:pPr>
        <w:pStyle w:val="TH"/>
      </w:pPr>
      <w:r w:rsidRPr="00760004">
        <w:t xml:space="preserve">Table </w:t>
      </w:r>
      <w:r w:rsidR="00241659" w:rsidRPr="00760004">
        <w:t>7.4.</w:t>
      </w:r>
      <w:r w:rsidRPr="00760004">
        <w:t>3</w:t>
      </w:r>
      <w:r w:rsidR="000C13CE">
        <w:t>.</w:t>
      </w:r>
      <w:r w:rsidRPr="00760004">
        <w:t>6</w:t>
      </w:r>
      <w:r w:rsidR="000C13CE">
        <w:t>-1</w:t>
      </w:r>
      <w:r w:rsidRPr="00760004">
        <w:t>: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350"/>
        <w:gridCol w:w="720"/>
        <w:gridCol w:w="5850"/>
        <w:gridCol w:w="477"/>
      </w:tblGrid>
      <w:tr w:rsidR="00D43471" w14:paraId="136B2E1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F7CC1E2" w14:textId="77777777" w:rsidR="00D43471" w:rsidRDefault="00D43471"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4026C5CE" w14:textId="77777777" w:rsidR="00D43471" w:rsidRDefault="00D4347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A7F4D59" w14:textId="77777777" w:rsidR="00D43471" w:rsidRDefault="00D4347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70C71D2E" w14:textId="77777777" w:rsidR="00D43471" w:rsidRDefault="00D4347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1B7635A" w14:textId="77777777" w:rsidR="00D43471" w:rsidRDefault="00D43471" w:rsidP="00726C4E">
            <w:pPr>
              <w:pStyle w:val="TAH"/>
            </w:pPr>
            <w:r>
              <w:t>M/C/O</w:t>
            </w:r>
          </w:p>
        </w:tc>
      </w:tr>
      <w:tr w:rsidR="00D43471" w14:paraId="467189A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11D308C3" w14:textId="77777777" w:rsidR="00D43471" w:rsidRDefault="00D43471"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6803D85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690321C"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4DF6392" w14:textId="77777777" w:rsidR="00D43471" w:rsidRDefault="00D4347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8FB9435" w14:textId="77777777" w:rsidR="00D43471" w:rsidRDefault="00D43471" w:rsidP="00726C4E">
            <w:pPr>
              <w:pStyle w:val="TAL"/>
            </w:pPr>
            <w:r>
              <w:t>M</w:t>
            </w:r>
          </w:p>
        </w:tc>
      </w:tr>
      <w:tr w:rsidR="00D43471" w14:paraId="2FBAB65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CB986D6" w14:textId="77777777" w:rsidR="00D43471" w:rsidRDefault="00D43471"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4766CB3" w14:textId="77777777" w:rsidR="00D43471" w:rsidRDefault="00D43471" w:rsidP="00726C4E">
            <w:pPr>
              <w:pStyle w:val="TAL"/>
            </w:pPr>
            <w:r w:rsidRPr="00782807">
              <w:t>MMSVersion</w:t>
            </w:r>
          </w:p>
        </w:tc>
        <w:tc>
          <w:tcPr>
            <w:tcW w:w="720" w:type="dxa"/>
            <w:tcBorders>
              <w:top w:val="single" w:sz="4" w:space="0" w:color="auto"/>
              <w:left w:val="single" w:sz="4" w:space="0" w:color="auto"/>
              <w:bottom w:val="single" w:sz="4" w:space="0" w:color="auto"/>
              <w:right w:val="single" w:sz="4" w:space="0" w:color="auto"/>
            </w:tcBorders>
          </w:tcPr>
          <w:p w14:paraId="0E34E845"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EBF5F5B" w14:textId="77777777" w:rsidR="00D43471" w:rsidRDefault="00D4347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EB9FA0E" w14:textId="77777777" w:rsidR="00D43471" w:rsidRDefault="00D43471" w:rsidP="00726C4E">
            <w:pPr>
              <w:pStyle w:val="TAL"/>
            </w:pPr>
            <w:r>
              <w:t>M</w:t>
            </w:r>
          </w:p>
        </w:tc>
      </w:tr>
      <w:tr w:rsidR="00D43471" w14:paraId="7F63755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F102FD" w14:textId="77777777" w:rsidR="00D43471" w:rsidRDefault="00D43471"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410C7B4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16E224B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CA6623B" w14:textId="77777777" w:rsidR="00D43471" w:rsidRDefault="00D43471"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161359A9" w14:textId="77777777" w:rsidR="00D43471" w:rsidRDefault="00D43471" w:rsidP="00726C4E">
            <w:pPr>
              <w:pStyle w:val="TAL"/>
            </w:pPr>
            <w:r>
              <w:t>M</w:t>
            </w:r>
          </w:p>
        </w:tc>
      </w:tr>
      <w:tr w:rsidR="00D43471" w14:paraId="4AD81FC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999FB7" w14:textId="77777777" w:rsidR="00D43471" w:rsidRDefault="00D43471"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1190F4F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11183A4"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3E600" w14:textId="77777777" w:rsidR="00D43471" w:rsidRDefault="00D43471" w:rsidP="00726C4E">
            <w:pPr>
              <w:pStyle w:val="TAL"/>
            </w:pPr>
            <w:r>
              <w:t>Date and Time when the MM was last handled (either originated or forwarded). For origination, included by the sending MMS client or the originating MMS Proxy-Relay.</w:t>
            </w:r>
          </w:p>
        </w:tc>
        <w:tc>
          <w:tcPr>
            <w:tcW w:w="477" w:type="dxa"/>
            <w:tcBorders>
              <w:top w:val="single" w:sz="4" w:space="0" w:color="auto"/>
              <w:left w:val="single" w:sz="4" w:space="0" w:color="auto"/>
              <w:bottom w:val="single" w:sz="4" w:space="0" w:color="auto"/>
              <w:right w:val="single" w:sz="4" w:space="0" w:color="auto"/>
            </w:tcBorders>
            <w:hideMark/>
          </w:tcPr>
          <w:p w14:paraId="02CB430E" w14:textId="77777777" w:rsidR="00D43471" w:rsidRDefault="00D43471" w:rsidP="00726C4E">
            <w:pPr>
              <w:pStyle w:val="TAL"/>
            </w:pPr>
            <w:r>
              <w:t>M</w:t>
            </w:r>
          </w:p>
        </w:tc>
      </w:tr>
      <w:tr w:rsidR="00D43471" w14:paraId="287C066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047F384" w14:textId="77777777" w:rsidR="00D43471" w:rsidRDefault="00D43471"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55FC6C" w14:textId="77777777" w:rsidR="00D43471" w:rsidRDefault="00D43471" w:rsidP="00726C4E">
            <w:pPr>
              <w:pStyle w:val="TAL"/>
            </w:pPr>
            <w:r w:rsidRPr="00782807">
              <w:t>MMSParty</w:t>
            </w:r>
          </w:p>
        </w:tc>
        <w:tc>
          <w:tcPr>
            <w:tcW w:w="720" w:type="dxa"/>
            <w:tcBorders>
              <w:top w:val="single" w:sz="4" w:space="0" w:color="auto"/>
              <w:left w:val="single" w:sz="4" w:space="0" w:color="auto"/>
              <w:bottom w:val="single" w:sz="4" w:space="0" w:color="auto"/>
              <w:right w:val="single" w:sz="4" w:space="0" w:color="auto"/>
            </w:tcBorders>
          </w:tcPr>
          <w:p w14:paraId="54C1A389"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AB929E" w14:textId="342BEFC1" w:rsidR="00D43471" w:rsidRDefault="00D43471" w:rsidP="00726C4E">
            <w:pPr>
              <w:pStyle w:val="TAL"/>
            </w:pPr>
            <w:r>
              <w:t>ID(s) of the originating party in one or more of the formats described in clause 7.4.2.1.</w:t>
            </w:r>
          </w:p>
          <w:p w14:paraId="082474B2"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99D741A" w14:textId="77777777" w:rsidR="00D43471" w:rsidRDefault="00D43471" w:rsidP="00726C4E">
            <w:pPr>
              <w:pStyle w:val="TAL"/>
            </w:pPr>
            <w:r>
              <w:t>C</w:t>
            </w:r>
          </w:p>
        </w:tc>
      </w:tr>
      <w:tr w:rsidR="00D43471" w14:paraId="068892D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90F5C8A" w14:textId="77777777" w:rsidR="00D43471" w:rsidRDefault="00D43471" w:rsidP="00726C4E">
            <w:pPr>
              <w:pStyle w:val="TAL"/>
            </w:pPr>
            <w:r>
              <w:t>previouslySentBy</w:t>
            </w:r>
          </w:p>
        </w:tc>
        <w:tc>
          <w:tcPr>
            <w:tcW w:w="1350" w:type="dxa"/>
            <w:tcBorders>
              <w:top w:val="single" w:sz="4" w:space="0" w:color="auto"/>
              <w:left w:val="single" w:sz="4" w:space="0" w:color="auto"/>
              <w:bottom w:val="single" w:sz="4" w:space="0" w:color="auto"/>
              <w:right w:val="single" w:sz="4" w:space="0" w:color="auto"/>
            </w:tcBorders>
          </w:tcPr>
          <w:p w14:paraId="1D5DE4EA" w14:textId="77777777" w:rsidR="00D43471" w:rsidRDefault="00D43471" w:rsidP="00726C4E">
            <w:pPr>
              <w:pStyle w:val="TAL"/>
            </w:pPr>
            <w:r w:rsidRPr="00782807">
              <w:t>MMSPreviouslySentBy</w:t>
            </w:r>
          </w:p>
        </w:tc>
        <w:tc>
          <w:tcPr>
            <w:tcW w:w="720" w:type="dxa"/>
            <w:tcBorders>
              <w:top w:val="single" w:sz="4" w:space="0" w:color="auto"/>
              <w:left w:val="single" w:sz="4" w:space="0" w:color="auto"/>
              <w:bottom w:val="single" w:sz="4" w:space="0" w:color="auto"/>
              <w:right w:val="single" w:sz="4" w:space="0" w:color="auto"/>
            </w:tcBorders>
          </w:tcPr>
          <w:p w14:paraId="3623A32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035CC5C" w14:textId="77777777" w:rsidR="00D43471" w:rsidRDefault="00D43471" w:rsidP="00726C4E">
            <w:pPr>
              <w:pStyle w:val="TAL"/>
            </w:pPr>
            <w:r>
              <w:t>History of UEs that have forwarded (including originally submitted)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ED8EB4" w14:textId="77777777" w:rsidR="00D43471" w:rsidRDefault="00D43471" w:rsidP="00726C4E">
            <w:pPr>
              <w:pStyle w:val="TAL"/>
            </w:pPr>
            <w:r>
              <w:t>C</w:t>
            </w:r>
          </w:p>
        </w:tc>
      </w:tr>
      <w:tr w:rsidR="00D43471" w14:paraId="3B155A8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075267B" w14:textId="77777777" w:rsidR="00D43471" w:rsidRDefault="00D43471" w:rsidP="00726C4E">
            <w:pPr>
              <w:pStyle w:val="TAL"/>
            </w:pPr>
            <w:r>
              <w:t>previouslySentByDateTime</w:t>
            </w:r>
          </w:p>
        </w:tc>
        <w:tc>
          <w:tcPr>
            <w:tcW w:w="1350" w:type="dxa"/>
            <w:tcBorders>
              <w:top w:val="single" w:sz="4" w:space="0" w:color="auto"/>
              <w:left w:val="single" w:sz="4" w:space="0" w:color="auto"/>
              <w:bottom w:val="single" w:sz="4" w:space="0" w:color="auto"/>
              <w:right w:val="single" w:sz="4" w:space="0" w:color="auto"/>
            </w:tcBorders>
          </w:tcPr>
          <w:p w14:paraId="69520C4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BAD161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A347F11" w14:textId="77777777" w:rsidR="00D43471" w:rsidRDefault="00D43471" w:rsidP="00726C4E">
            <w:pPr>
              <w:pStyle w:val="TAL"/>
            </w:pPr>
            <w:r>
              <w:t>The timestamp associated with the previous forward events.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B7071" w14:textId="77777777" w:rsidR="00D43471" w:rsidRDefault="00D43471" w:rsidP="00726C4E">
            <w:pPr>
              <w:pStyle w:val="TAL"/>
            </w:pPr>
            <w:r>
              <w:t>C</w:t>
            </w:r>
          </w:p>
        </w:tc>
      </w:tr>
      <w:tr w:rsidR="00D43471" w14:paraId="3B1F099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3F68E1" w14:textId="77777777" w:rsidR="00D43471" w:rsidRDefault="00D43471"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44A7462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603BD5EE"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728B0464" w14:textId="640C149F" w:rsidR="00D43471" w:rsidRDefault="00D43471" w:rsidP="00726C4E">
            <w:pPr>
              <w:pStyle w:val="TAL"/>
            </w:pPr>
            <w:r>
              <w:t>ID(s) of the terminating party in one or more of the formats described in clause 7.4.2.1.</w:t>
            </w:r>
          </w:p>
          <w:p w14:paraId="5A3476F9"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29C51808"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37C220" w14:textId="77777777" w:rsidR="00D43471" w:rsidRDefault="00D43471" w:rsidP="00726C4E">
            <w:pPr>
              <w:pStyle w:val="TAL"/>
            </w:pPr>
            <w:r>
              <w:t>C</w:t>
            </w:r>
          </w:p>
        </w:tc>
      </w:tr>
      <w:tr w:rsidR="00D43471" w14:paraId="7AD23DB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0BF8FAB" w14:textId="77777777" w:rsidR="00D43471" w:rsidRDefault="00D43471" w:rsidP="00726C4E">
            <w:pPr>
              <w:pStyle w:val="TAL"/>
            </w:pPr>
            <w:r>
              <w:t>cCRecipients</w:t>
            </w:r>
          </w:p>
        </w:tc>
        <w:tc>
          <w:tcPr>
            <w:tcW w:w="1350" w:type="dxa"/>
            <w:tcBorders>
              <w:top w:val="single" w:sz="4" w:space="0" w:color="auto"/>
              <w:left w:val="single" w:sz="4" w:space="0" w:color="auto"/>
              <w:bottom w:val="single" w:sz="4" w:space="0" w:color="auto"/>
              <w:right w:val="single" w:sz="4" w:space="0" w:color="auto"/>
            </w:tcBorders>
          </w:tcPr>
          <w:p w14:paraId="3FF7543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0E6755B8"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2D50381B" w14:textId="77777777" w:rsidR="00D43471" w:rsidRDefault="00D43471" w:rsidP="00726C4E">
            <w:pPr>
              <w:pStyle w:val="TAL"/>
            </w:pPr>
            <w:r>
              <w:t>Address of a recipient; the "CC" field may include addresses of multiple recipients. When address translation occurs, both the pre and post translated addresses (with appropriate correlation) are included.  Include if sent by the MMS Proxy-Relay.</w:t>
            </w:r>
          </w:p>
          <w:p w14:paraId="7985297D"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4959DC5" w14:textId="77777777" w:rsidR="00D43471" w:rsidRDefault="00D43471" w:rsidP="00726C4E">
            <w:pPr>
              <w:pStyle w:val="TAL"/>
            </w:pPr>
            <w:r>
              <w:t>C</w:t>
            </w:r>
          </w:p>
        </w:tc>
      </w:tr>
      <w:tr w:rsidR="00D43471" w14:paraId="360D6EC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95B92B" w14:textId="77777777" w:rsidR="00D43471" w:rsidRDefault="00D43471"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0ED88DB" w14:textId="77777777" w:rsidR="00D43471" w:rsidRDefault="00D43471" w:rsidP="00726C4E">
            <w:pPr>
              <w:pStyle w:val="TAL"/>
            </w:pPr>
            <w:r w:rsidRPr="00782807">
              <w:t>MMSDirection</w:t>
            </w:r>
          </w:p>
        </w:tc>
        <w:tc>
          <w:tcPr>
            <w:tcW w:w="720" w:type="dxa"/>
            <w:tcBorders>
              <w:top w:val="single" w:sz="4" w:space="0" w:color="auto"/>
              <w:left w:val="single" w:sz="4" w:space="0" w:color="auto"/>
              <w:bottom w:val="single" w:sz="4" w:space="0" w:color="auto"/>
              <w:right w:val="single" w:sz="4" w:space="0" w:color="auto"/>
            </w:tcBorders>
          </w:tcPr>
          <w:p w14:paraId="33A7F22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D00BB26" w14:textId="77777777" w:rsidR="00D43471" w:rsidRDefault="00D43471"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0187A02" w14:textId="77777777" w:rsidR="00D43471" w:rsidRDefault="00D43471" w:rsidP="00726C4E">
            <w:pPr>
              <w:pStyle w:val="TAL"/>
            </w:pPr>
            <w:r>
              <w:t>M</w:t>
            </w:r>
          </w:p>
        </w:tc>
      </w:tr>
      <w:tr w:rsidR="00D43471" w14:paraId="18D04A2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C5E954A" w14:textId="77777777" w:rsidR="00D43471" w:rsidRDefault="00D43471" w:rsidP="00726C4E">
            <w:pPr>
              <w:pStyle w:val="TAL"/>
            </w:pPr>
            <w:r>
              <w:t>subject</w:t>
            </w:r>
          </w:p>
        </w:tc>
        <w:tc>
          <w:tcPr>
            <w:tcW w:w="1350" w:type="dxa"/>
            <w:tcBorders>
              <w:top w:val="single" w:sz="4" w:space="0" w:color="auto"/>
              <w:left w:val="single" w:sz="4" w:space="0" w:color="auto"/>
              <w:bottom w:val="single" w:sz="4" w:space="0" w:color="auto"/>
              <w:right w:val="single" w:sz="4" w:space="0" w:color="auto"/>
            </w:tcBorders>
          </w:tcPr>
          <w:p w14:paraId="1392140C" w14:textId="77777777" w:rsidR="00D43471" w:rsidRDefault="00D43471" w:rsidP="00726C4E">
            <w:pPr>
              <w:pStyle w:val="TAL"/>
            </w:pPr>
            <w:r w:rsidRPr="00782807">
              <w:t>MMSSubject</w:t>
            </w:r>
          </w:p>
        </w:tc>
        <w:tc>
          <w:tcPr>
            <w:tcW w:w="720" w:type="dxa"/>
            <w:tcBorders>
              <w:top w:val="single" w:sz="4" w:space="0" w:color="auto"/>
              <w:left w:val="single" w:sz="4" w:space="0" w:color="auto"/>
              <w:bottom w:val="single" w:sz="4" w:space="0" w:color="auto"/>
              <w:right w:val="single" w:sz="4" w:space="0" w:color="auto"/>
            </w:tcBorders>
          </w:tcPr>
          <w:p w14:paraId="6617D3DE"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B27DEBD" w14:textId="77777777" w:rsidR="00D43471" w:rsidRDefault="00D43471"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98D281" w14:textId="77777777" w:rsidR="00D43471" w:rsidRDefault="00D43471" w:rsidP="00726C4E">
            <w:pPr>
              <w:pStyle w:val="TAL"/>
            </w:pPr>
            <w:r>
              <w:t>C</w:t>
            </w:r>
          </w:p>
        </w:tc>
      </w:tr>
      <w:tr w:rsidR="00D43471" w14:paraId="0E6EF1F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BA5361" w14:textId="77777777" w:rsidR="00D43471" w:rsidRDefault="00D43471" w:rsidP="00726C4E">
            <w:pPr>
              <w:pStyle w:val="TAL"/>
            </w:pPr>
            <w:r>
              <w:t>state</w:t>
            </w:r>
          </w:p>
        </w:tc>
        <w:tc>
          <w:tcPr>
            <w:tcW w:w="1350" w:type="dxa"/>
            <w:tcBorders>
              <w:top w:val="single" w:sz="4" w:space="0" w:color="auto"/>
              <w:left w:val="single" w:sz="4" w:space="0" w:color="auto"/>
              <w:bottom w:val="single" w:sz="4" w:space="0" w:color="auto"/>
              <w:right w:val="single" w:sz="4" w:space="0" w:color="auto"/>
            </w:tcBorders>
          </w:tcPr>
          <w:p w14:paraId="4C1D581A" w14:textId="77777777" w:rsidR="00D43471" w:rsidRDefault="00D43471" w:rsidP="00726C4E">
            <w:pPr>
              <w:pStyle w:val="TAL"/>
            </w:pPr>
            <w:r w:rsidRPr="00782807">
              <w:t>MMState</w:t>
            </w:r>
          </w:p>
        </w:tc>
        <w:tc>
          <w:tcPr>
            <w:tcW w:w="720" w:type="dxa"/>
            <w:tcBorders>
              <w:top w:val="single" w:sz="4" w:space="0" w:color="auto"/>
              <w:left w:val="single" w:sz="4" w:space="0" w:color="auto"/>
              <w:bottom w:val="single" w:sz="4" w:space="0" w:color="auto"/>
              <w:right w:val="single" w:sz="4" w:space="0" w:color="auto"/>
            </w:tcBorders>
          </w:tcPr>
          <w:p w14:paraId="1CC9A93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6CD580" w14:textId="77777777" w:rsidR="00D43471" w:rsidRDefault="00D43471" w:rsidP="00726C4E">
            <w:pPr>
              <w:pStyle w:val="TAL"/>
            </w:pPr>
            <w:r>
              <w:t>Identifies the value of the MM State associated with a to be stored or stored MM. See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4796C0" w14:textId="77777777" w:rsidR="00D43471" w:rsidRDefault="00D43471" w:rsidP="00726C4E">
            <w:pPr>
              <w:pStyle w:val="TAL"/>
            </w:pPr>
            <w:r>
              <w:t>C</w:t>
            </w:r>
          </w:p>
        </w:tc>
      </w:tr>
      <w:tr w:rsidR="00D43471" w14:paraId="3EFDC21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4606CB" w14:textId="77777777" w:rsidR="00D43471" w:rsidRDefault="00D43471" w:rsidP="00726C4E">
            <w:pPr>
              <w:pStyle w:val="TAL"/>
            </w:pPr>
            <w:r>
              <w:t>flags</w:t>
            </w:r>
          </w:p>
        </w:tc>
        <w:tc>
          <w:tcPr>
            <w:tcW w:w="1350" w:type="dxa"/>
            <w:tcBorders>
              <w:top w:val="single" w:sz="4" w:space="0" w:color="auto"/>
              <w:left w:val="single" w:sz="4" w:space="0" w:color="auto"/>
              <w:bottom w:val="single" w:sz="4" w:space="0" w:color="auto"/>
              <w:right w:val="single" w:sz="4" w:space="0" w:color="auto"/>
            </w:tcBorders>
          </w:tcPr>
          <w:p w14:paraId="067F8712" w14:textId="77777777" w:rsidR="00D43471" w:rsidRDefault="00D43471" w:rsidP="00726C4E">
            <w:pPr>
              <w:pStyle w:val="TAL"/>
            </w:pPr>
            <w:r w:rsidRPr="00782807">
              <w:t>MMFlags</w:t>
            </w:r>
          </w:p>
        </w:tc>
        <w:tc>
          <w:tcPr>
            <w:tcW w:w="720" w:type="dxa"/>
            <w:tcBorders>
              <w:top w:val="single" w:sz="4" w:space="0" w:color="auto"/>
              <w:left w:val="single" w:sz="4" w:space="0" w:color="auto"/>
              <w:bottom w:val="single" w:sz="4" w:space="0" w:color="auto"/>
              <w:right w:val="single" w:sz="4" w:space="0" w:color="auto"/>
            </w:tcBorders>
          </w:tcPr>
          <w:p w14:paraId="656D71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2A99739" w14:textId="77777777" w:rsidR="00D43471" w:rsidRDefault="00D43471" w:rsidP="00726C4E">
            <w:pPr>
              <w:pStyle w:val="TAL"/>
            </w:pPr>
            <w:r>
              <w:t>Identifies a keyword to add or remove from the list of keywords associated with a stored MM. Include if sent.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F1B2240" w14:textId="77777777" w:rsidR="00D43471" w:rsidRDefault="00D43471" w:rsidP="00726C4E">
            <w:pPr>
              <w:pStyle w:val="TAL"/>
            </w:pPr>
            <w:r>
              <w:t>C</w:t>
            </w:r>
          </w:p>
        </w:tc>
      </w:tr>
      <w:tr w:rsidR="00D43471" w14:paraId="2CD77AF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0C128C" w14:textId="77777777" w:rsidR="00D43471" w:rsidRDefault="00D43471" w:rsidP="00726C4E">
            <w:pPr>
              <w:pStyle w:val="TAL"/>
            </w:pPr>
            <w:r>
              <w:t>messageClass</w:t>
            </w:r>
          </w:p>
        </w:tc>
        <w:tc>
          <w:tcPr>
            <w:tcW w:w="1350" w:type="dxa"/>
            <w:tcBorders>
              <w:top w:val="single" w:sz="4" w:space="0" w:color="auto"/>
              <w:left w:val="single" w:sz="4" w:space="0" w:color="auto"/>
              <w:bottom w:val="single" w:sz="4" w:space="0" w:color="auto"/>
              <w:right w:val="single" w:sz="4" w:space="0" w:color="auto"/>
            </w:tcBorders>
          </w:tcPr>
          <w:p w14:paraId="72305A0D" w14:textId="77777777" w:rsidR="00D43471" w:rsidRDefault="00D43471" w:rsidP="00726C4E">
            <w:pPr>
              <w:pStyle w:val="TAL"/>
            </w:pPr>
            <w:r w:rsidRPr="00782807">
              <w:t>MMSMessageClass</w:t>
            </w:r>
          </w:p>
        </w:tc>
        <w:tc>
          <w:tcPr>
            <w:tcW w:w="720" w:type="dxa"/>
            <w:tcBorders>
              <w:top w:val="single" w:sz="4" w:space="0" w:color="auto"/>
              <w:left w:val="single" w:sz="4" w:space="0" w:color="auto"/>
              <w:bottom w:val="single" w:sz="4" w:space="0" w:color="auto"/>
              <w:right w:val="single" w:sz="4" w:space="0" w:color="auto"/>
            </w:tcBorders>
          </w:tcPr>
          <w:p w14:paraId="43FB92B8"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5386933" w14:textId="77777777" w:rsidR="00D43471" w:rsidRDefault="00D43471"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0288087" w14:textId="77777777" w:rsidR="00D43471" w:rsidRDefault="00D43471" w:rsidP="00726C4E">
            <w:pPr>
              <w:pStyle w:val="TAL"/>
            </w:pPr>
            <w:r>
              <w:t>C</w:t>
            </w:r>
          </w:p>
        </w:tc>
      </w:tr>
      <w:tr w:rsidR="00D43471" w14:paraId="45DAE3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194E085" w14:textId="77777777" w:rsidR="00D43471" w:rsidRDefault="00D43471" w:rsidP="00726C4E">
            <w:pPr>
              <w:pStyle w:val="TAL"/>
            </w:pPr>
            <w:r>
              <w:t>priority</w:t>
            </w:r>
          </w:p>
        </w:tc>
        <w:tc>
          <w:tcPr>
            <w:tcW w:w="1350" w:type="dxa"/>
            <w:tcBorders>
              <w:top w:val="single" w:sz="4" w:space="0" w:color="auto"/>
              <w:left w:val="single" w:sz="4" w:space="0" w:color="auto"/>
              <w:bottom w:val="single" w:sz="4" w:space="0" w:color="auto"/>
              <w:right w:val="single" w:sz="4" w:space="0" w:color="auto"/>
            </w:tcBorders>
          </w:tcPr>
          <w:p w14:paraId="27763C8A" w14:textId="77777777" w:rsidR="00D43471" w:rsidRDefault="00D43471" w:rsidP="00726C4E">
            <w:pPr>
              <w:pStyle w:val="TAL"/>
            </w:pPr>
            <w:r w:rsidRPr="00782807">
              <w:t>MMSPriority</w:t>
            </w:r>
          </w:p>
        </w:tc>
        <w:tc>
          <w:tcPr>
            <w:tcW w:w="720" w:type="dxa"/>
            <w:tcBorders>
              <w:top w:val="single" w:sz="4" w:space="0" w:color="auto"/>
              <w:left w:val="single" w:sz="4" w:space="0" w:color="auto"/>
              <w:bottom w:val="single" w:sz="4" w:space="0" w:color="auto"/>
              <w:right w:val="single" w:sz="4" w:space="0" w:color="auto"/>
            </w:tcBorders>
          </w:tcPr>
          <w:p w14:paraId="7DFD3506"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E81E8A" w14:textId="77777777" w:rsidR="00D43471" w:rsidRDefault="00D43471" w:rsidP="00726C4E">
            <w:pPr>
              <w:pStyle w:val="TAL"/>
            </w:pPr>
            <w:r>
              <w:t>Priority of the MM assigned by the originator MMS Client.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4E87B9B" w14:textId="77777777" w:rsidR="00D43471" w:rsidRDefault="00D43471" w:rsidP="00726C4E">
            <w:pPr>
              <w:pStyle w:val="TAL"/>
            </w:pPr>
            <w:r>
              <w:t>C</w:t>
            </w:r>
          </w:p>
        </w:tc>
      </w:tr>
      <w:tr w:rsidR="00D43471" w14:paraId="023D74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95CE259" w14:textId="77777777" w:rsidR="00D43471" w:rsidRDefault="00D43471" w:rsidP="00726C4E">
            <w:pPr>
              <w:pStyle w:val="TAL"/>
            </w:pPr>
            <w:r>
              <w:t>deliveryReport</w:t>
            </w:r>
          </w:p>
        </w:tc>
        <w:tc>
          <w:tcPr>
            <w:tcW w:w="1350" w:type="dxa"/>
            <w:tcBorders>
              <w:top w:val="single" w:sz="4" w:space="0" w:color="auto"/>
              <w:left w:val="single" w:sz="4" w:space="0" w:color="auto"/>
              <w:bottom w:val="single" w:sz="4" w:space="0" w:color="auto"/>
              <w:right w:val="single" w:sz="4" w:space="0" w:color="auto"/>
            </w:tcBorders>
          </w:tcPr>
          <w:p w14:paraId="7B645841"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539AB36B"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0E1E8CF" w14:textId="77777777" w:rsidR="00D43471" w:rsidRDefault="00D43471" w:rsidP="00726C4E">
            <w:pPr>
              <w:pStyle w:val="TAL"/>
            </w:pPr>
            <w:r>
              <w:t>Specifies whether the originator MM UE requests a delivery report from each recipient. Indicates whether a delivery report is desired. The values given in OMA-TS-MMS_ENC [39] clause 7.3.13.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5AD3E58" w14:textId="77777777" w:rsidR="00D43471" w:rsidRDefault="00D43471" w:rsidP="00726C4E">
            <w:pPr>
              <w:pStyle w:val="TAL"/>
            </w:pPr>
            <w:r>
              <w:t>C</w:t>
            </w:r>
          </w:p>
        </w:tc>
      </w:tr>
      <w:tr w:rsidR="00D43471" w14:paraId="202B06F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AA0F977" w14:textId="77777777" w:rsidR="00D43471" w:rsidRDefault="00D43471" w:rsidP="00726C4E">
            <w:pPr>
              <w:pStyle w:val="TAL"/>
            </w:pPr>
            <w:r>
              <w:t>readReport</w:t>
            </w:r>
          </w:p>
        </w:tc>
        <w:tc>
          <w:tcPr>
            <w:tcW w:w="1350" w:type="dxa"/>
            <w:tcBorders>
              <w:top w:val="single" w:sz="4" w:space="0" w:color="auto"/>
              <w:left w:val="single" w:sz="4" w:space="0" w:color="auto"/>
              <w:bottom w:val="single" w:sz="4" w:space="0" w:color="auto"/>
              <w:right w:val="single" w:sz="4" w:space="0" w:color="auto"/>
            </w:tcBorders>
          </w:tcPr>
          <w:p w14:paraId="5C8F11A3"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77A48F0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0F842F" w14:textId="77777777" w:rsidR="00D43471" w:rsidRDefault="00D43471" w:rsidP="00726C4E">
            <w:pPr>
              <w:pStyle w:val="TAL"/>
            </w:pPr>
            <w:r>
              <w:t>Specifies whether the originator MM UE requests a read report from each recipient. Indicates whether a read report is desired.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4F0978" w14:textId="77777777" w:rsidR="00D43471" w:rsidRDefault="00D43471" w:rsidP="00726C4E">
            <w:pPr>
              <w:pStyle w:val="TAL"/>
            </w:pPr>
            <w:r>
              <w:t>C</w:t>
            </w:r>
          </w:p>
        </w:tc>
      </w:tr>
      <w:tr w:rsidR="00D43471" w14:paraId="47415C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B6879F" w14:textId="77777777" w:rsidR="00D43471" w:rsidRDefault="00D43471" w:rsidP="00726C4E">
            <w:pPr>
              <w:pStyle w:val="TAL"/>
            </w:pPr>
            <w:r>
              <w:t>replyCharging</w:t>
            </w:r>
          </w:p>
        </w:tc>
        <w:tc>
          <w:tcPr>
            <w:tcW w:w="1350" w:type="dxa"/>
            <w:tcBorders>
              <w:top w:val="single" w:sz="4" w:space="0" w:color="auto"/>
              <w:left w:val="single" w:sz="4" w:space="0" w:color="auto"/>
              <w:bottom w:val="single" w:sz="4" w:space="0" w:color="auto"/>
              <w:right w:val="single" w:sz="4" w:space="0" w:color="auto"/>
            </w:tcBorders>
          </w:tcPr>
          <w:p w14:paraId="4E7DB574" w14:textId="77777777" w:rsidR="00D43471" w:rsidRDefault="00D43471" w:rsidP="00726C4E">
            <w:pPr>
              <w:pStyle w:val="TAL"/>
            </w:pPr>
            <w:r w:rsidRPr="00782807">
              <w:t>MMSReplyCharging</w:t>
            </w:r>
          </w:p>
        </w:tc>
        <w:tc>
          <w:tcPr>
            <w:tcW w:w="720" w:type="dxa"/>
            <w:tcBorders>
              <w:top w:val="single" w:sz="4" w:space="0" w:color="auto"/>
              <w:left w:val="single" w:sz="4" w:space="0" w:color="auto"/>
              <w:bottom w:val="single" w:sz="4" w:space="0" w:color="auto"/>
              <w:right w:val="single" w:sz="4" w:space="0" w:color="auto"/>
            </w:tcBorders>
          </w:tcPr>
          <w:p w14:paraId="47A7030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D2CD061" w14:textId="77777777" w:rsidR="00D43471" w:rsidRDefault="00D43471" w:rsidP="00726C4E">
            <w:pPr>
              <w:pStyle w:val="TAL"/>
            </w:pPr>
            <w:r>
              <w:t>If this field is present its value is set to "accepted" or "accepted text only" and the MMS-version-value of the PDU is higher than 1.0, this header field will indicate that a reply to this particular MM is free of charge for the recipient.</w:t>
            </w:r>
          </w:p>
          <w:p w14:paraId="6B42FE17" w14:textId="77777777" w:rsidR="00D43471" w:rsidRDefault="00D43471" w:rsidP="00726C4E">
            <w:pPr>
              <w:pStyle w:val="TAL"/>
            </w:pPr>
            <w:r>
              <w:t>If the Reply-Charging service is offered and the request for reply-charging has been accepted by the MMS service provider the value of this header field SHALL be set to "accepted" or "accepted text only".</w:t>
            </w:r>
          </w:p>
          <w:p w14:paraId="041AA515" w14:textId="77777777" w:rsidR="00D43471" w:rsidRDefault="00D43471"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3BB953" w14:textId="77777777" w:rsidR="00D43471" w:rsidRDefault="00D43471" w:rsidP="00726C4E">
            <w:pPr>
              <w:pStyle w:val="TAL"/>
            </w:pPr>
            <w:r>
              <w:t>C</w:t>
            </w:r>
          </w:p>
        </w:tc>
      </w:tr>
      <w:tr w:rsidR="00D43471" w14:paraId="15FEC7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1848391" w14:textId="77777777" w:rsidR="00D43471" w:rsidRDefault="00D43471" w:rsidP="00726C4E">
            <w:pPr>
              <w:pStyle w:val="TAL"/>
            </w:pPr>
            <w:r>
              <w:t>retrieveStatus</w:t>
            </w:r>
          </w:p>
        </w:tc>
        <w:tc>
          <w:tcPr>
            <w:tcW w:w="1350" w:type="dxa"/>
            <w:tcBorders>
              <w:top w:val="single" w:sz="4" w:space="0" w:color="auto"/>
              <w:left w:val="single" w:sz="4" w:space="0" w:color="auto"/>
              <w:bottom w:val="single" w:sz="4" w:space="0" w:color="auto"/>
              <w:right w:val="single" w:sz="4" w:space="0" w:color="auto"/>
            </w:tcBorders>
          </w:tcPr>
          <w:p w14:paraId="43B818B5" w14:textId="77777777" w:rsidR="00D43471" w:rsidRDefault="00D43471" w:rsidP="00726C4E">
            <w:pPr>
              <w:pStyle w:val="TAL"/>
            </w:pPr>
            <w:r w:rsidRPr="00782807">
              <w:t>MMSRetrieveStatus</w:t>
            </w:r>
          </w:p>
        </w:tc>
        <w:tc>
          <w:tcPr>
            <w:tcW w:w="720" w:type="dxa"/>
            <w:tcBorders>
              <w:top w:val="single" w:sz="4" w:space="0" w:color="auto"/>
              <w:left w:val="single" w:sz="4" w:space="0" w:color="auto"/>
              <w:bottom w:val="single" w:sz="4" w:space="0" w:color="auto"/>
              <w:right w:val="single" w:sz="4" w:space="0" w:color="auto"/>
            </w:tcBorders>
          </w:tcPr>
          <w:p w14:paraId="0898B91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60158F5" w14:textId="77777777" w:rsidR="00D43471" w:rsidRDefault="00D43471" w:rsidP="00726C4E">
            <w:pPr>
              <w:pStyle w:val="TAL"/>
            </w:pPr>
            <w:r>
              <w:t>MMS specific status. It is used by the recipient MMS Proxy-Relay to inform the recipient MMS Client about errors, if any that occurred during the preceding retrieval operation.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BE9248" w14:textId="77777777" w:rsidR="00D43471" w:rsidRDefault="00D43471" w:rsidP="00726C4E">
            <w:pPr>
              <w:pStyle w:val="TAL"/>
            </w:pPr>
            <w:r>
              <w:t>C</w:t>
            </w:r>
          </w:p>
        </w:tc>
      </w:tr>
      <w:tr w:rsidR="00D43471" w14:paraId="37832B7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A4594B0" w14:textId="77777777" w:rsidR="00D43471" w:rsidRDefault="00D43471" w:rsidP="00726C4E">
            <w:pPr>
              <w:pStyle w:val="TAL"/>
            </w:pPr>
            <w:r>
              <w:t>retrieveStatusText</w:t>
            </w:r>
          </w:p>
        </w:tc>
        <w:tc>
          <w:tcPr>
            <w:tcW w:w="1350" w:type="dxa"/>
            <w:tcBorders>
              <w:top w:val="single" w:sz="4" w:space="0" w:color="auto"/>
              <w:left w:val="single" w:sz="4" w:space="0" w:color="auto"/>
              <w:bottom w:val="single" w:sz="4" w:space="0" w:color="auto"/>
              <w:right w:val="single" w:sz="4" w:space="0" w:color="auto"/>
            </w:tcBorders>
          </w:tcPr>
          <w:p w14:paraId="0A66215F"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0B1AEF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643330" w14:textId="77777777" w:rsidR="00D43471" w:rsidRDefault="00D43471" w:rsidP="00726C4E">
            <w:pPr>
              <w:pStyle w:val="TAL"/>
            </w:pPr>
            <w:r>
              <w:t>Text that qualifies the Retrieve Status. As defined in OMA-TS-MMS_ENC [39] clause 7.3.55.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0C78CD" w14:textId="77777777" w:rsidR="00D43471" w:rsidRDefault="00D43471" w:rsidP="00726C4E">
            <w:pPr>
              <w:pStyle w:val="TAL"/>
            </w:pPr>
            <w:r>
              <w:t>C</w:t>
            </w:r>
          </w:p>
        </w:tc>
      </w:tr>
      <w:tr w:rsidR="00D43471" w14:paraId="1BCA6C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E262ECB" w14:textId="77777777" w:rsidR="00D43471" w:rsidRDefault="00D43471"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9DE0A0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634423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DDCA88C" w14:textId="77777777" w:rsidR="00D43471" w:rsidRDefault="00D43471"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3ACCA9" w14:textId="77777777" w:rsidR="00D43471" w:rsidRDefault="00D43471" w:rsidP="00726C4E">
            <w:pPr>
              <w:pStyle w:val="TAL"/>
            </w:pPr>
            <w:r>
              <w:t>C</w:t>
            </w:r>
          </w:p>
        </w:tc>
      </w:tr>
      <w:tr w:rsidR="00D43471" w14:paraId="1744F78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FAC77D1" w14:textId="77777777" w:rsidR="00D43471" w:rsidRDefault="00D43471"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567D57B4"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219A78DF"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E1BCCBE" w14:textId="77777777" w:rsidR="00D43471" w:rsidRDefault="00D43471"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B8A64AC" w14:textId="77777777" w:rsidR="00D43471" w:rsidRDefault="00D43471" w:rsidP="00726C4E">
            <w:pPr>
              <w:pStyle w:val="TAL"/>
            </w:pPr>
            <w:r>
              <w:t>C</w:t>
            </w:r>
          </w:p>
        </w:tc>
      </w:tr>
      <w:tr w:rsidR="00D43471" w14:paraId="25F6E4D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D98043" w14:textId="77777777" w:rsidR="00D43471" w:rsidRDefault="00D43471"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721A7256"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BA151F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D15866" w14:textId="77777777" w:rsidR="00D43471" w:rsidRDefault="00D43471"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3936C4" w14:textId="77777777" w:rsidR="00D43471" w:rsidRDefault="00D43471" w:rsidP="00726C4E">
            <w:pPr>
              <w:pStyle w:val="TAL"/>
            </w:pPr>
            <w:r>
              <w:t>C</w:t>
            </w:r>
          </w:p>
        </w:tc>
      </w:tr>
      <w:tr w:rsidR="00D43471" w14:paraId="634814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BB57AE0" w14:textId="77777777" w:rsidR="00D43471" w:rsidRDefault="00D43471" w:rsidP="00726C4E">
            <w:pPr>
              <w:pStyle w:val="TAL"/>
            </w:pPr>
            <w:r>
              <w:t>contentClass</w:t>
            </w:r>
          </w:p>
        </w:tc>
        <w:tc>
          <w:tcPr>
            <w:tcW w:w="1350" w:type="dxa"/>
            <w:tcBorders>
              <w:top w:val="single" w:sz="4" w:space="0" w:color="auto"/>
              <w:left w:val="single" w:sz="4" w:space="0" w:color="auto"/>
              <w:bottom w:val="single" w:sz="4" w:space="0" w:color="auto"/>
              <w:right w:val="single" w:sz="4" w:space="0" w:color="auto"/>
            </w:tcBorders>
          </w:tcPr>
          <w:p w14:paraId="4C379F64" w14:textId="77777777" w:rsidR="00D43471" w:rsidRDefault="00D43471" w:rsidP="00726C4E">
            <w:pPr>
              <w:pStyle w:val="TAL"/>
            </w:pPr>
            <w:r w:rsidRPr="00782807">
              <w:t>MMSContentClass</w:t>
            </w:r>
          </w:p>
        </w:tc>
        <w:tc>
          <w:tcPr>
            <w:tcW w:w="720" w:type="dxa"/>
            <w:tcBorders>
              <w:top w:val="single" w:sz="4" w:space="0" w:color="auto"/>
              <w:left w:val="single" w:sz="4" w:space="0" w:color="auto"/>
              <w:bottom w:val="single" w:sz="4" w:space="0" w:color="auto"/>
              <w:right w:val="single" w:sz="4" w:space="0" w:color="auto"/>
            </w:tcBorders>
          </w:tcPr>
          <w:p w14:paraId="0CEAAC21"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1DA1793" w14:textId="77777777" w:rsidR="00D43471" w:rsidRDefault="00D43471" w:rsidP="00726C4E">
            <w:pPr>
              <w:pStyle w:val="TAL"/>
            </w:pPr>
            <w:r>
              <w:t>Classifies the content of the MM to the smallest content class to which the message belongs. Sent by the target to identify the class of the content. See OMA-TS-MMS_ENC [39] clause 7.3.9.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6C734F9" w14:textId="77777777" w:rsidR="00D43471" w:rsidRDefault="00D43471" w:rsidP="00726C4E">
            <w:pPr>
              <w:pStyle w:val="TAL"/>
            </w:pPr>
            <w:r>
              <w:t>C</w:t>
            </w:r>
          </w:p>
        </w:tc>
      </w:tr>
      <w:tr w:rsidR="00D43471" w14:paraId="3FEEBA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F508028" w14:textId="77777777" w:rsidR="00D43471" w:rsidRDefault="00D43471" w:rsidP="00726C4E">
            <w:pPr>
              <w:pStyle w:val="TAL"/>
            </w:pPr>
            <w:r>
              <w:t>dRMContent</w:t>
            </w:r>
          </w:p>
        </w:tc>
        <w:tc>
          <w:tcPr>
            <w:tcW w:w="1350" w:type="dxa"/>
            <w:tcBorders>
              <w:top w:val="single" w:sz="4" w:space="0" w:color="auto"/>
              <w:left w:val="single" w:sz="4" w:space="0" w:color="auto"/>
              <w:bottom w:val="single" w:sz="4" w:space="0" w:color="auto"/>
              <w:right w:val="single" w:sz="4" w:space="0" w:color="auto"/>
            </w:tcBorders>
          </w:tcPr>
          <w:p w14:paraId="2E517525"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0607D48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70E87A" w14:textId="77777777" w:rsidR="00D43471" w:rsidRDefault="00D43471" w:rsidP="00726C4E">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937B52" w14:textId="77777777" w:rsidR="00D43471" w:rsidRDefault="00D43471" w:rsidP="00726C4E">
            <w:pPr>
              <w:pStyle w:val="TAL"/>
            </w:pPr>
            <w:r>
              <w:t>C</w:t>
            </w:r>
          </w:p>
        </w:tc>
      </w:tr>
      <w:tr w:rsidR="00D43471" w14:paraId="4150394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486E507" w14:textId="77777777" w:rsidR="00D43471" w:rsidRDefault="00D43471" w:rsidP="00726C4E">
            <w:pPr>
              <w:pStyle w:val="TAL"/>
            </w:pPr>
            <w:r>
              <w:t>replaceID</w:t>
            </w:r>
          </w:p>
        </w:tc>
        <w:tc>
          <w:tcPr>
            <w:tcW w:w="1350" w:type="dxa"/>
            <w:tcBorders>
              <w:top w:val="single" w:sz="4" w:space="0" w:color="auto"/>
              <w:left w:val="single" w:sz="4" w:space="0" w:color="auto"/>
              <w:bottom w:val="single" w:sz="4" w:space="0" w:color="auto"/>
              <w:right w:val="single" w:sz="4" w:space="0" w:color="auto"/>
            </w:tcBorders>
          </w:tcPr>
          <w:p w14:paraId="060D14D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EE520A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7233289" w14:textId="77777777" w:rsidR="00D43471" w:rsidRDefault="00D43471" w:rsidP="00726C4E">
            <w:pPr>
              <w:pStyle w:val="TAL"/>
            </w:pPr>
            <w:r>
              <w:t>Indicates the message ID of the message this one is intended to replace.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C56999F" w14:textId="77777777" w:rsidR="00D43471" w:rsidRDefault="00D43471" w:rsidP="00726C4E">
            <w:pPr>
              <w:pStyle w:val="TAL"/>
            </w:pPr>
            <w:r>
              <w:t>C</w:t>
            </w:r>
          </w:p>
        </w:tc>
      </w:tr>
      <w:tr w:rsidR="00D43471" w14:paraId="76BB962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B36FA7" w14:textId="77777777" w:rsidR="00D43471" w:rsidRDefault="00D43471" w:rsidP="00726C4E">
            <w:pPr>
              <w:pStyle w:val="TAL"/>
            </w:pPr>
            <w:r>
              <w:t>contentType</w:t>
            </w:r>
          </w:p>
        </w:tc>
        <w:tc>
          <w:tcPr>
            <w:tcW w:w="1350" w:type="dxa"/>
            <w:tcBorders>
              <w:top w:val="single" w:sz="4" w:space="0" w:color="auto"/>
              <w:left w:val="single" w:sz="4" w:space="0" w:color="auto"/>
              <w:bottom w:val="single" w:sz="4" w:space="0" w:color="auto"/>
              <w:right w:val="single" w:sz="4" w:space="0" w:color="auto"/>
            </w:tcBorders>
          </w:tcPr>
          <w:p w14:paraId="27CF3F59"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54BDFF77"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E52AC" w14:textId="77777777" w:rsidR="00D43471" w:rsidRDefault="00D43471"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12B64D2E" w14:textId="77777777" w:rsidR="00D43471" w:rsidRDefault="00D43471" w:rsidP="00726C4E">
            <w:pPr>
              <w:pStyle w:val="TAL"/>
            </w:pPr>
            <w:r>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97" w:name="_Toc209002157"/>
      <w:r w:rsidRPr="00760004">
        <w:t>7.4.</w:t>
      </w:r>
      <w:r w:rsidR="00610327" w:rsidRPr="00760004">
        <w:t>3.7</w:t>
      </w:r>
      <w:r w:rsidR="00610327" w:rsidRPr="00760004">
        <w:tab/>
        <w:t>MMSDeliveryAck</w:t>
      </w:r>
      <w:bookmarkEnd w:id="497"/>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4B6580FB" w:rsidR="00610327" w:rsidRPr="00760004" w:rsidRDefault="00610327" w:rsidP="00610327">
      <w:r w:rsidRPr="00760004">
        <w:t>Table</w:t>
      </w:r>
      <w:r w:rsidR="00CC20EB">
        <w:t xml:space="preserve"> 7.4.3</w:t>
      </w:r>
      <w:r w:rsidR="00361919">
        <w:t>.</w:t>
      </w:r>
      <w:r w:rsidR="00CC20EB">
        <w:t>7</w:t>
      </w:r>
      <w:r w:rsidR="00361919">
        <w:t>-1</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2B0CCFC5" w:rsidR="00610327" w:rsidRPr="00760004" w:rsidRDefault="00610327" w:rsidP="00610327">
      <w:pPr>
        <w:pStyle w:val="TH"/>
      </w:pPr>
      <w:r w:rsidRPr="00760004">
        <w:t xml:space="preserve">Table </w:t>
      </w:r>
      <w:r w:rsidR="00241659" w:rsidRPr="00760004">
        <w:t>7.4.</w:t>
      </w:r>
      <w:r w:rsidRPr="00760004">
        <w:t>3</w:t>
      </w:r>
      <w:r w:rsidR="00361919">
        <w:t>.</w:t>
      </w:r>
      <w:r w:rsidRPr="00760004">
        <w:t>7</w:t>
      </w:r>
      <w:r w:rsidR="00361919">
        <w:t>-1</w:t>
      </w:r>
      <w:r w:rsidRPr="00760004">
        <w:t>: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350"/>
        <w:gridCol w:w="810"/>
        <w:gridCol w:w="5940"/>
        <w:gridCol w:w="477"/>
      </w:tblGrid>
      <w:tr w:rsidR="00E80C80" w14:paraId="0A236170"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4905956" w14:textId="77777777" w:rsidR="00E80C80" w:rsidRDefault="00E80C80"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0C02857" w14:textId="77777777" w:rsidR="00E80C80" w:rsidRDefault="00E80C80"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6D83AE4" w14:textId="77777777" w:rsidR="00E80C80" w:rsidRDefault="00E80C80"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205819E4" w14:textId="77777777" w:rsidR="00E80C80" w:rsidRDefault="00E80C80"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EE60A3B" w14:textId="77777777" w:rsidR="00E80C80" w:rsidRDefault="00E80C80" w:rsidP="00726C4E">
            <w:pPr>
              <w:pStyle w:val="TAH"/>
            </w:pPr>
            <w:r>
              <w:t>M/C/O</w:t>
            </w:r>
          </w:p>
        </w:tc>
      </w:tr>
      <w:tr w:rsidR="00E80C80" w14:paraId="469EE746"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0A5DBDAA" w14:textId="77777777" w:rsidR="00E80C80" w:rsidRDefault="00E80C80"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941CA2B" w14:textId="77777777" w:rsidR="00E80C80" w:rsidRDefault="00E80C80" w:rsidP="00726C4E">
            <w:pPr>
              <w:pStyle w:val="TAL"/>
            </w:pPr>
            <w:r w:rsidRPr="007D43D8">
              <w:t>UTF8String</w:t>
            </w:r>
          </w:p>
        </w:tc>
        <w:tc>
          <w:tcPr>
            <w:tcW w:w="810" w:type="dxa"/>
            <w:tcBorders>
              <w:top w:val="single" w:sz="4" w:space="0" w:color="auto"/>
              <w:left w:val="single" w:sz="4" w:space="0" w:color="auto"/>
              <w:bottom w:val="single" w:sz="4" w:space="0" w:color="auto"/>
              <w:right w:val="single" w:sz="4" w:space="0" w:color="auto"/>
            </w:tcBorders>
          </w:tcPr>
          <w:p w14:paraId="7BF5C249"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E2B7597" w14:textId="77777777" w:rsidR="00E80C80" w:rsidRDefault="00E80C80"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044ADA21" w14:textId="77777777" w:rsidR="00E80C80" w:rsidRDefault="00E80C80" w:rsidP="00726C4E">
            <w:pPr>
              <w:pStyle w:val="TAL"/>
            </w:pPr>
            <w:r>
              <w:t>M</w:t>
            </w:r>
          </w:p>
        </w:tc>
      </w:tr>
      <w:tr w:rsidR="00E80C80" w14:paraId="57542388"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91B469D" w14:textId="77777777" w:rsidR="00E80C80" w:rsidRDefault="00E80C80"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0670DB3E" w14:textId="77777777" w:rsidR="00E80C80" w:rsidRDefault="00E80C80" w:rsidP="00726C4E">
            <w:pPr>
              <w:pStyle w:val="TAL"/>
            </w:pPr>
            <w:r w:rsidRPr="007D43D8">
              <w:t>MMSVersion</w:t>
            </w:r>
          </w:p>
        </w:tc>
        <w:tc>
          <w:tcPr>
            <w:tcW w:w="810" w:type="dxa"/>
            <w:tcBorders>
              <w:top w:val="single" w:sz="4" w:space="0" w:color="auto"/>
              <w:left w:val="single" w:sz="4" w:space="0" w:color="auto"/>
              <w:bottom w:val="single" w:sz="4" w:space="0" w:color="auto"/>
              <w:right w:val="single" w:sz="4" w:space="0" w:color="auto"/>
            </w:tcBorders>
          </w:tcPr>
          <w:p w14:paraId="329783B6"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9A49AB4" w14:textId="77777777" w:rsidR="00E80C80" w:rsidRDefault="00E80C80"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ACFF76F" w14:textId="77777777" w:rsidR="00E80C80" w:rsidRDefault="00E80C80" w:rsidP="00726C4E">
            <w:pPr>
              <w:pStyle w:val="TAL"/>
            </w:pPr>
            <w:r>
              <w:t>M</w:t>
            </w:r>
          </w:p>
        </w:tc>
      </w:tr>
      <w:tr w:rsidR="00E80C80" w14:paraId="4973E2E1"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1E3F9D0" w14:textId="77777777" w:rsidR="00E80C80" w:rsidRDefault="00E80C80" w:rsidP="00726C4E">
            <w:pPr>
              <w:pStyle w:val="TAL"/>
            </w:pPr>
            <w:r>
              <w:t>reportAllowed</w:t>
            </w:r>
          </w:p>
        </w:tc>
        <w:tc>
          <w:tcPr>
            <w:tcW w:w="1350" w:type="dxa"/>
            <w:tcBorders>
              <w:top w:val="single" w:sz="4" w:space="0" w:color="auto"/>
              <w:left w:val="single" w:sz="4" w:space="0" w:color="auto"/>
              <w:bottom w:val="single" w:sz="4" w:space="0" w:color="auto"/>
              <w:right w:val="single" w:sz="4" w:space="0" w:color="auto"/>
            </w:tcBorders>
          </w:tcPr>
          <w:p w14:paraId="31F37F7F" w14:textId="77777777" w:rsidR="00E80C80" w:rsidRDefault="00E80C80" w:rsidP="00726C4E">
            <w:pPr>
              <w:pStyle w:val="TAL"/>
            </w:pPr>
            <w:r w:rsidRPr="007D43D8">
              <w:t>BOOLEAN</w:t>
            </w:r>
          </w:p>
        </w:tc>
        <w:tc>
          <w:tcPr>
            <w:tcW w:w="810" w:type="dxa"/>
            <w:tcBorders>
              <w:top w:val="single" w:sz="4" w:space="0" w:color="auto"/>
              <w:left w:val="single" w:sz="4" w:space="0" w:color="auto"/>
              <w:bottom w:val="single" w:sz="4" w:space="0" w:color="auto"/>
              <w:right w:val="single" w:sz="4" w:space="0" w:color="auto"/>
            </w:tcBorders>
          </w:tcPr>
          <w:p w14:paraId="656F0A4B"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FEAD34F" w14:textId="77777777" w:rsidR="00E80C80" w:rsidRDefault="00E80C80" w:rsidP="00726C4E">
            <w:pPr>
              <w:pStyle w:val="TAL"/>
            </w:pPr>
            <w:r>
              <w:t>Indicates whether the target allows sending of a delivery report. Encoded as "Yes" = True, "No" = False. Include if received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96567" w14:textId="77777777" w:rsidR="00E80C80" w:rsidRDefault="00E80C80" w:rsidP="00726C4E">
            <w:pPr>
              <w:pStyle w:val="TAL"/>
            </w:pPr>
            <w:r>
              <w:t>C</w:t>
            </w:r>
          </w:p>
        </w:tc>
      </w:tr>
      <w:tr w:rsidR="00E80C80" w14:paraId="31C838B4"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7DD3AFFF" w14:textId="77777777" w:rsidR="00E80C80" w:rsidRDefault="00E80C80" w:rsidP="00726C4E">
            <w:pPr>
              <w:pStyle w:val="TAL"/>
            </w:pPr>
            <w:r>
              <w:t>status</w:t>
            </w:r>
          </w:p>
        </w:tc>
        <w:tc>
          <w:tcPr>
            <w:tcW w:w="1350" w:type="dxa"/>
            <w:tcBorders>
              <w:top w:val="single" w:sz="4" w:space="0" w:color="auto"/>
              <w:left w:val="single" w:sz="4" w:space="0" w:color="auto"/>
              <w:bottom w:val="single" w:sz="4" w:space="0" w:color="auto"/>
              <w:right w:val="single" w:sz="4" w:space="0" w:color="auto"/>
            </w:tcBorders>
          </w:tcPr>
          <w:p w14:paraId="3D13B6CF" w14:textId="77777777" w:rsidR="00E80C80" w:rsidRDefault="00E80C80" w:rsidP="00726C4E">
            <w:pPr>
              <w:pStyle w:val="TAL"/>
            </w:pPr>
            <w:r w:rsidRPr="007D43D8">
              <w:t>MMStatus</w:t>
            </w:r>
          </w:p>
        </w:tc>
        <w:tc>
          <w:tcPr>
            <w:tcW w:w="810" w:type="dxa"/>
            <w:tcBorders>
              <w:top w:val="single" w:sz="4" w:space="0" w:color="auto"/>
              <w:left w:val="single" w:sz="4" w:space="0" w:color="auto"/>
              <w:bottom w:val="single" w:sz="4" w:space="0" w:color="auto"/>
              <w:right w:val="single" w:sz="4" w:space="0" w:color="auto"/>
            </w:tcBorders>
          </w:tcPr>
          <w:p w14:paraId="3858EFB4"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F09153" w14:textId="77777777" w:rsidR="00E80C80" w:rsidRDefault="00E80C80" w:rsidP="00726C4E">
            <w:pPr>
              <w:pStyle w:val="TAL"/>
            </w:pPr>
            <w:r>
              <w:t xml:space="preserve">Provides a MM status. A status of "retrieved" is only signalled by the retrieving UE after retrieval of the MM. Include if received by the MMS Proxy-Relay and if generated from a </w:t>
            </w:r>
            <w:r>
              <w:rPr>
                <w:b/>
                <w:bCs/>
                <w:i/>
                <w:iCs/>
              </w:rPr>
              <w:t>m-notifyresp-ind</w:t>
            </w:r>
            <w:r>
              <w:t>.</w:t>
            </w:r>
          </w:p>
        </w:tc>
        <w:tc>
          <w:tcPr>
            <w:tcW w:w="477" w:type="dxa"/>
            <w:tcBorders>
              <w:top w:val="single" w:sz="4" w:space="0" w:color="auto"/>
              <w:left w:val="single" w:sz="4" w:space="0" w:color="auto"/>
              <w:bottom w:val="single" w:sz="4" w:space="0" w:color="auto"/>
              <w:right w:val="single" w:sz="4" w:space="0" w:color="auto"/>
            </w:tcBorders>
            <w:hideMark/>
          </w:tcPr>
          <w:p w14:paraId="1603FB31" w14:textId="77777777" w:rsidR="00E80C80" w:rsidRDefault="00E80C80" w:rsidP="00726C4E">
            <w:pPr>
              <w:pStyle w:val="TAL"/>
            </w:pPr>
            <w:r>
              <w:t>C</w:t>
            </w:r>
          </w:p>
        </w:tc>
      </w:tr>
      <w:tr w:rsidR="00E80C80" w14:paraId="79E9A5EF"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9342A2E" w14:textId="77777777" w:rsidR="00E80C80" w:rsidRDefault="00E80C80"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14309EB" w14:textId="77777777" w:rsidR="00E80C80" w:rsidRDefault="00E80C80" w:rsidP="00726C4E">
            <w:pPr>
              <w:pStyle w:val="TAL"/>
            </w:pPr>
            <w:r w:rsidRPr="007D43D8">
              <w:t>MMSDirection</w:t>
            </w:r>
          </w:p>
        </w:tc>
        <w:tc>
          <w:tcPr>
            <w:tcW w:w="810" w:type="dxa"/>
            <w:tcBorders>
              <w:top w:val="single" w:sz="4" w:space="0" w:color="auto"/>
              <w:left w:val="single" w:sz="4" w:space="0" w:color="auto"/>
              <w:bottom w:val="single" w:sz="4" w:space="0" w:color="auto"/>
              <w:right w:val="single" w:sz="4" w:space="0" w:color="auto"/>
            </w:tcBorders>
          </w:tcPr>
          <w:p w14:paraId="53E042BA"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D6CC8EA" w14:textId="77777777" w:rsidR="00E80C80" w:rsidRDefault="00E80C80"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31648FB3" w14:textId="77777777" w:rsidR="00E80C80" w:rsidRDefault="00E80C80" w:rsidP="00726C4E">
            <w:pPr>
              <w:pStyle w:val="TAL"/>
            </w:pPr>
            <w:r>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98" w:name="_Toc209002158"/>
      <w:r w:rsidRPr="00760004">
        <w:t>7.4.</w:t>
      </w:r>
      <w:r w:rsidR="00610327" w:rsidRPr="00760004">
        <w:t>3.8</w:t>
      </w:r>
      <w:r w:rsidR="00610327" w:rsidRPr="00760004">
        <w:tab/>
        <w:t>MMSForward</w:t>
      </w:r>
      <w:bookmarkEnd w:id="498"/>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1CEBCB2F" w:rsidR="00610327" w:rsidRPr="00760004" w:rsidRDefault="00610327" w:rsidP="00610327">
      <w:r w:rsidRPr="00760004">
        <w:t>Table</w:t>
      </w:r>
      <w:r w:rsidR="00EA197F" w:rsidRPr="00FE2627">
        <w:t xml:space="preserve"> 7.4.3</w:t>
      </w:r>
      <w:r w:rsidR="00E80C80">
        <w:t>.8</w:t>
      </w:r>
      <w:r w:rsidR="00EA197F" w:rsidRPr="00FE2627">
        <w:t>-</w:t>
      </w:r>
      <w:r w:rsidR="00E80C80">
        <w:t>1</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9249A9F" w:rsidR="00610327" w:rsidRPr="00760004" w:rsidRDefault="00610327" w:rsidP="00610327">
      <w:pPr>
        <w:pStyle w:val="TH"/>
      </w:pPr>
      <w:r w:rsidRPr="00760004">
        <w:t xml:space="preserve">Table </w:t>
      </w:r>
      <w:r w:rsidR="00241659" w:rsidRPr="00760004">
        <w:t>7.4.</w:t>
      </w:r>
      <w:r w:rsidRPr="00760004">
        <w:t>3</w:t>
      </w:r>
      <w:r w:rsidR="00E80C80">
        <w:t>.8</w:t>
      </w:r>
      <w:r w:rsidRPr="00760004">
        <w:t>-</w:t>
      </w:r>
      <w:r w:rsidR="00E80C80">
        <w:t>1</w:t>
      </w:r>
      <w:r w:rsidRPr="00760004">
        <w:t>: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B81801" w14:paraId="3AD6C71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2F5536" w14:textId="77777777" w:rsidR="00B81801" w:rsidRDefault="00B81801"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60E4A280" w14:textId="77777777" w:rsidR="00B81801" w:rsidRDefault="00B8180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E3AF6F2" w14:textId="77777777" w:rsidR="00B81801" w:rsidRDefault="00B8180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72071B6" w14:textId="77777777" w:rsidR="00B81801" w:rsidRDefault="00B8180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2B73E1E" w14:textId="77777777" w:rsidR="00B81801" w:rsidRDefault="00B81801" w:rsidP="00726C4E">
            <w:pPr>
              <w:pStyle w:val="TAH"/>
            </w:pPr>
            <w:r>
              <w:t>M/C/O</w:t>
            </w:r>
          </w:p>
        </w:tc>
      </w:tr>
      <w:tr w:rsidR="00B81801" w14:paraId="665C27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9F7333" w14:textId="77777777" w:rsidR="00B81801" w:rsidRDefault="00B81801"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C1342D1" w14:textId="77777777" w:rsidR="00B81801" w:rsidRDefault="00B81801" w:rsidP="00726C4E">
            <w:pPr>
              <w:pStyle w:val="TAL"/>
            </w:pPr>
            <w:r w:rsidRPr="007D43D8">
              <w:t>UTF8String</w:t>
            </w:r>
          </w:p>
        </w:tc>
        <w:tc>
          <w:tcPr>
            <w:tcW w:w="720" w:type="dxa"/>
            <w:tcBorders>
              <w:top w:val="single" w:sz="4" w:space="0" w:color="auto"/>
              <w:left w:val="single" w:sz="4" w:space="0" w:color="auto"/>
              <w:bottom w:val="single" w:sz="4" w:space="0" w:color="auto"/>
              <w:right w:val="single" w:sz="4" w:space="0" w:color="auto"/>
            </w:tcBorders>
          </w:tcPr>
          <w:p w14:paraId="39F73D38"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CF45965" w14:textId="77777777" w:rsidR="00B81801" w:rsidRDefault="00B8180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25165F8B" w14:textId="77777777" w:rsidR="00B81801" w:rsidRDefault="00B81801" w:rsidP="00726C4E">
            <w:pPr>
              <w:pStyle w:val="TAL"/>
            </w:pPr>
            <w:r>
              <w:t>M</w:t>
            </w:r>
          </w:p>
        </w:tc>
      </w:tr>
      <w:tr w:rsidR="00B81801" w14:paraId="19F6C03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8735235" w14:textId="77777777" w:rsidR="00B81801" w:rsidRDefault="00B81801"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B25A92C" w14:textId="77777777" w:rsidR="00B81801" w:rsidRDefault="00B81801" w:rsidP="00726C4E">
            <w:pPr>
              <w:pStyle w:val="TAL"/>
            </w:pPr>
            <w:r w:rsidRPr="007D43D8">
              <w:t>MMSVersion</w:t>
            </w:r>
          </w:p>
        </w:tc>
        <w:tc>
          <w:tcPr>
            <w:tcW w:w="720" w:type="dxa"/>
            <w:tcBorders>
              <w:top w:val="single" w:sz="4" w:space="0" w:color="auto"/>
              <w:left w:val="single" w:sz="4" w:space="0" w:color="auto"/>
              <w:bottom w:val="single" w:sz="4" w:space="0" w:color="auto"/>
              <w:right w:val="single" w:sz="4" w:space="0" w:color="auto"/>
            </w:tcBorders>
          </w:tcPr>
          <w:p w14:paraId="6ED7E8CE"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C0B0F5C" w14:textId="77777777" w:rsidR="00B81801" w:rsidRDefault="00B8180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F59253E" w14:textId="77777777" w:rsidR="00B81801" w:rsidRDefault="00B81801" w:rsidP="00726C4E">
            <w:pPr>
              <w:pStyle w:val="TAL"/>
            </w:pPr>
            <w:r>
              <w:t>M</w:t>
            </w:r>
          </w:p>
        </w:tc>
      </w:tr>
      <w:tr w:rsidR="00B81801" w14:paraId="7C9E337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39188F" w14:textId="77777777" w:rsidR="00B81801" w:rsidRDefault="00B81801"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B6FF539" w14:textId="77777777" w:rsidR="00B81801" w:rsidRDefault="00B81801" w:rsidP="00726C4E">
            <w:pPr>
              <w:pStyle w:val="TAL"/>
            </w:pPr>
            <w:r w:rsidRPr="007D43D8">
              <w:t>Timestamp</w:t>
            </w:r>
          </w:p>
        </w:tc>
        <w:tc>
          <w:tcPr>
            <w:tcW w:w="720" w:type="dxa"/>
            <w:tcBorders>
              <w:top w:val="single" w:sz="4" w:space="0" w:color="auto"/>
              <w:left w:val="single" w:sz="4" w:space="0" w:color="auto"/>
              <w:bottom w:val="single" w:sz="4" w:space="0" w:color="auto"/>
              <w:right w:val="single" w:sz="4" w:space="0" w:color="auto"/>
            </w:tcBorders>
          </w:tcPr>
          <w:p w14:paraId="411F6C4A"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D8A31F7" w14:textId="77777777" w:rsidR="00B81801" w:rsidRDefault="00B81801" w:rsidP="00726C4E">
            <w:pPr>
              <w:pStyle w:val="TAL"/>
            </w:pPr>
            <w:r>
              <w:t>Date and Time when the MM was last handled (either originated or forwarded). For origination, included by the sending MMS client or the originating MMS Proxy-Relay.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9ABBDD3" w14:textId="77777777" w:rsidR="00B81801" w:rsidRDefault="00B81801" w:rsidP="00726C4E">
            <w:pPr>
              <w:pStyle w:val="TAL"/>
            </w:pPr>
            <w:r>
              <w:t>C</w:t>
            </w:r>
          </w:p>
        </w:tc>
      </w:tr>
      <w:tr w:rsidR="00B81801" w14:paraId="3BBD72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299168" w14:textId="77777777" w:rsidR="00B81801" w:rsidRDefault="00B81801"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41BC24B6" w14:textId="77777777" w:rsidR="00B81801" w:rsidRDefault="00B81801" w:rsidP="00726C4E">
            <w:pPr>
              <w:pStyle w:val="TAL"/>
            </w:pPr>
            <w:r w:rsidRPr="007D43D8">
              <w:t>MMSParty</w:t>
            </w:r>
          </w:p>
        </w:tc>
        <w:tc>
          <w:tcPr>
            <w:tcW w:w="720" w:type="dxa"/>
            <w:tcBorders>
              <w:top w:val="single" w:sz="4" w:space="0" w:color="auto"/>
              <w:left w:val="single" w:sz="4" w:space="0" w:color="auto"/>
              <w:bottom w:val="single" w:sz="4" w:space="0" w:color="auto"/>
              <w:right w:val="single" w:sz="4" w:space="0" w:color="auto"/>
            </w:tcBorders>
          </w:tcPr>
          <w:p w14:paraId="69D94377"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EFE14E8" w14:textId="1938D971" w:rsidR="00B81801" w:rsidRDefault="00B81801" w:rsidP="00726C4E">
            <w:pPr>
              <w:pStyle w:val="TAL"/>
            </w:pPr>
            <w:r>
              <w:t>ID(s) of the originating (forwarding) party in one or more of the formats described in clause 7.4.2.1</w:t>
            </w:r>
          </w:p>
          <w:p w14:paraId="0474D89C" w14:textId="77777777" w:rsidR="00B81801" w:rsidRDefault="00B81801" w:rsidP="00726C4E">
            <w:pPr>
              <w:pStyle w:val="TAL"/>
            </w:pPr>
            <w:r>
              <w:t>When address translation occurs (such as the case of a token sent by the client and replaced with a proper address to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11A6815C" w14:textId="77777777" w:rsidR="00B81801" w:rsidRDefault="00B81801" w:rsidP="00726C4E">
            <w:pPr>
              <w:pStyle w:val="TAL"/>
            </w:pPr>
            <w:r>
              <w:t>M</w:t>
            </w:r>
          </w:p>
        </w:tc>
      </w:tr>
      <w:tr w:rsidR="00B81801" w14:paraId="22BEEF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DCF1474" w14:textId="77777777" w:rsidR="00B81801" w:rsidRDefault="00B81801"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3C508B25"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78F6DE95"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1C5F9A8" w14:textId="0AB965D6" w:rsidR="00B81801" w:rsidRDefault="00B81801" w:rsidP="00726C4E">
            <w:pPr>
              <w:pStyle w:val="TAL"/>
            </w:pPr>
            <w:r>
              <w:t>ID(s) of the terminating party in one or more of the formats described in clause 7.4.2.1</w:t>
            </w:r>
          </w:p>
          <w:p w14:paraId="130781DE" w14:textId="77777777" w:rsidR="00B81801" w:rsidRDefault="00B8180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220DE157"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8A8938" w14:textId="77777777" w:rsidR="00B81801" w:rsidRDefault="00B81801" w:rsidP="00726C4E">
            <w:pPr>
              <w:pStyle w:val="TAL"/>
            </w:pPr>
            <w:r>
              <w:t>C</w:t>
            </w:r>
          </w:p>
        </w:tc>
      </w:tr>
      <w:tr w:rsidR="00B81801" w14:paraId="7E09E6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EA7647" w14:textId="77777777" w:rsidR="00B81801" w:rsidRDefault="00B81801" w:rsidP="00726C4E">
            <w:pPr>
              <w:pStyle w:val="TAL"/>
            </w:pPr>
            <w:r>
              <w:t>cCRecipients</w:t>
            </w:r>
          </w:p>
        </w:tc>
        <w:tc>
          <w:tcPr>
            <w:tcW w:w="1530" w:type="dxa"/>
            <w:tcBorders>
              <w:top w:val="single" w:sz="4" w:space="0" w:color="auto"/>
              <w:left w:val="single" w:sz="4" w:space="0" w:color="auto"/>
              <w:bottom w:val="single" w:sz="4" w:space="0" w:color="auto"/>
              <w:right w:val="single" w:sz="4" w:space="0" w:color="auto"/>
            </w:tcBorders>
          </w:tcPr>
          <w:p w14:paraId="6AC84EF8"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218A5D62"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42D319F" w14:textId="77777777" w:rsidR="00B81801" w:rsidRDefault="00B81801"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64D5835E"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6E1D887C" w14:textId="77777777" w:rsidR="00B81801" w:rsidRDefault="00B81801" w:rsidP="00726C4E">
            <w:pPr>
              <w:pStyle w:val="TAL"/>
            </w:pPr>
            <w:r>
              <w:t>C</w:t>
            </w:r>
          </w:p>
        </w:tc>
      </w:tr>
      <w:tr w:rsidR="00B81801" w14:paraId="55E179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EF987B" w14:textId="77777777" w:rsidR="00B81801" w:rsidRDefault="00B81801" w:rsidP="00726C4E">
            <w:pPr>
              <w:pStyle w:val="TAL"/>
            </w:pPr>
            <w:r>
              <w:t>bCCRecipients</w:t>
            </w:r>
          </w:p>
        </w:tc>
        <w:tc>
          <w:tcPr>
            <w:tcW w:w="1530" w:type="dxa"/>
            <w:tcBorders>
              <w:top w:val="single" w:sz="4" w:space="0" w:color="auto"/>
              <w:left w:val="single" w:sz="4" w:space="0" w:color="auto"/>
              <w:bottom w:val="single" w:sz="4" w:space="0" w:color="auto"/>
              <w:right w:val="single" w:sz="4" w:space="0" w:color="auto"/>
            </w:tcBorders>
          </w:tcPr>
          <w:p w14:paraId="6EB98A69"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5EFFD547"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7A5FDCE" w14:textId="77777777" w:rsidR="00B81801" w:rsidRDefault="00B81801"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60688B9"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53B80696" w14:textId="77777777" w:rsidR="00B81801" w:rsidRDefault="00B81801" w:rsidP="00726C4E">
            <w:pPr>
              <w:pStyle w:val="TAL"/>
            </w:pPr>
            <w:r>
              <w:t>C</w:t>
            </w:r>
          </w:p>
        </w:tc>
      </w:tr>
      <w:tr w:rsidR="00B81801" w14:paraId="17EE7F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5F03875" w14:textId="77777777" w:rsidR="00B81801" w:rsidRDefault="00B81801"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2BB2C210" w14:textId="77777777" w:rsidR="00B81801" w:rsidRDefault="00B81801" w:rsidP="00726C4E">
            <w:pPr>
              <w:pStyle w:val="TAL"/>
            </w:pPr>
            <w:r w:rsidRPr="00FB7FB3">
              <w:t>MMSDirection</w:t>
            </w:r>
          </w:p>
        </w:tc>
        <w:tc>
          <w:tcPr>
            <w:tcW w:w="720" w:type="dxa"/>
            <w:tcBorders>
              <w:top w:val="single" w:sz="4" w:space="0" w:color="auto"/>
              <w:left w:val="single" w:sz="4" w:space="0" w:color="auto"/>
              <w:bottom w:val="single" w:sz="4" w:space="0" w:color="auto"/>
              <w:right w:val="single" w:sz="4" w:space="0" w:color="auto"/>
            </w:tcBorders>
          </w:tcPr>
          <w:p w14:paraId="03CBA653"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36B86EB5" w14:textId="77777777" w:rsidR="00B81801" w:rsidRDefault="00B81801" w:rsidP="00726C4E">
            <w:pPr>
              <w:pStyle w:val="TAL"/>
            </w:pPr>
            <w:r>
              <w:t>Indicates the direction of the MM. This shall be encoded as "from target".</w:t>
            </w:r>
          </w:p>
        </w:tc>
        <w:tc>
          <w:tcPr>
            <w:tcW w:w="477" w:type="dxa"/>
            <w:tcBorders>
              <w:top w:val="single" w:sz="4" w:space="0" w:color="auto"/>
              <w:left w:val="single" w:sz="4" w:space="0" w:color="auto"/>
              <w:bottom w:val="single" w:sz="4" w:space="0" w:color="auto"/>
              <w:right w:val="single" w:sz="4" w:space="0" w:color="auto"/>
            </w:tcBorders>
            <w:hideMark/>
          </w:tcPr>
          <w:p w14:paraId="5C7BE434" w14:textId="77777777" w:rsidR="00B81801" w:rsidRDefault="00B81801" w:rsidP="00726C4E">
            <w:pPr>
              <w:pStyle w:val="TAL"/>
            </w:pPr>
            <w:r>
              <w:t>M</w:t>
            </w:r>
          </w:p>
        </w:tc>
      </w:tr>
      <w:tr w:rsidR="00B81801" w14:paraId="41BC10A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3A003D6" w14:textId="77777777" w:rsidR="00B81801" w:rsidRDefault="00B81801" w:rsidP="00726C4E">
            <w:pPr>
              <w:pStyle w:val="TAL"/>
            </w:pPr>
            <w:r>
              <w:t>expiry</w:t>
            </w:r>
          </w:p>
        </w:tc>
        <w:tc>
          <w:tcPr>
            <w:tcW w:w="1530" w:type="dxa"/>
            <w:tcBorders>
              <w:top w:val="single" w:sz="4" w:space="0" w:color="auto"/>
              <w:left w:val="single" w:sz="4" w:space="0" w:color="auto"/>
              <w:bottom w:val="single" w:sz="4" w:space="0" w:color="auto"/>
              <w:right w:val="single" w:sz="4" w:space="0" w:color="auto"/>
            </w:tcBorders>
          </w:tcPr>
          <w:p w14:paraId="1CC00AC0" w14:textId="77777777" w:rsidR="00B81801" w:rsidRDefault="00B81801" w:rsidP="00726C4E">
            <w:pPr>
              <w:pStyle w:val="TAL"/>
            </w:pPr>
            <w:r w:rsidRPr="00FB7FB3">
              <w:t>MMSExpiry</w:t>
            </w:r>
          </w:p>
        </w:tc>
        <w:tc>
          <w:tcPr>
            <w:tcW w:w="720" w:type="dxa"/>
            <w:tcBorders>
              <w:top w:val="single" w:sz="4" w:space="0" w:color="auto"/>
              <w:left w:val="single" w:sz="4" w:space="0" w:color="auto"/>
              <w:bottom w:val="single" w:sz="4" w:space="0" w:color="auto"/>
              <w:right w:val="single" w:sz="4" w:space="0" w:color="auto"/>
            </w:tcBorders>
          </w:tcPr>
          <w:p w14:paraId="0E6931B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4A4AAF1" w14:textId="77777777" w:rsidR="00B81801" w:rsidRDefault="00B81801" w:rsidP="00726C4E">
            <w:pPr>
              <w:pStyle w:val="TAL"/>
            </w:pPr>
            <w:r>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C3ED69C" w14:textId="77777777" w:rsidR="00B81801" w:rsidRDefault="00B81801" w:rsidP="00726C4E">
            <w:pPr>
              <w:pStyle w:val="TAL"/>
            </w:pPr>
            <w:r>
              <w:t>C</w:t>
            </w:r>
          </w:p>
        </w:tc>
      </w:tr>
      <w:tr w:rsidR="00B81801" w14:paraId="69A7B1A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D721B1" w14:textId="77777777" w:rsidR="00B81801" w:rsidRDefault="00B81801" w:rsidP="00726C4E">
            <w:pPr>
              <w:pStyle w:val="TAL"/>
            </w:pPr>
            <w:r>
              <w:t>desiredDeliveryTime</w:t>
            </w:r>
          </w:p>
        </w:tc>
        <w:tc>
          <w:tcPr>
            <w:tcW w:w="1530" w:type="dxa"/>
            <w:tcBorders>
              <w:top w:val="single" w:sz="4" w:space="0" w:color="auto"/>
              <w:left w:val="single" w:sz="4" w:space="0" w:color="auto"/>
              <w:bottom w:val="single" w:sz="4" w:space="0" w:color="auto"/>
              <w:right w:val="single" w:sz="4" w:space="0" w:color="auto"/>
            </w:tcBorders>
          </w:tcPr>
          <w:p w14:paraId="66347364" w14:textId="77777777" w:rsidR="00B81801" w:rsidRDefault="00B81801" w:rsidP="00726C4E">
            <w:pPr>
              <w:pStyle w:val="TAL"/>
            </w:pPr>
            <w:r w:rsidRPr="00FB7FB3">
              <w:t>Timestamp</w:t>
            </w:r>
          </w:p>
        </w:tc>
        <w:tc>
          <w:tcPr>
            <w:tcW w:w="720" w:type="dxa"/>
            <w:tcBorders>
              <w:top w:val="single" w:sz="4" w:space="0" w:color="auto"/>
              <w:left w:val="single" w:sz="4" w:space="0" w:color="auto"/>
              <w:bottom w:val="single" w:sz="4" w:space="0" w:color="auto"/>
              <w:right w:val="single" w:sz="4" w:space="0" w:color="auto"/>
            </w:tcBorders>
          </w:tcPr>
          <w:p w14:paraId="053BB958"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421BAA" w14:textId="77777777" w:rsidR="00B81801" w:rsidRDefault="00B81801" w:rsidP="00726C4E">
            <w:pPr>
              <w:pStyle w:val="TAL"/>
            </w:pPr>
            <w:r>
              <w:t>Date and Time of desired delivery. Indicates the earliest possible delivery of the MM to the recipient.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62C3987" w14:textId="77777777" w:rsidR="00B81801" w:rsidRDefault="00B81801" w:rsidP="00726C4E">
            <w:pPr>
              <w:pStyle w:val="TAL"/>
            </w:pPr>
            <w:r>
              <w:t>C</w:t>
            </w:r>
          </w:p>
        </w:tc>
      </w:tr>
      <w:tr w:rsidR="00B81801" w14:paraId="0078ED6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1583E8B" w14:textId="77777777" w:rsidR="00B81801" w:rsidRDefault="00B81801" w:rsidP="00726C4E">
            <w:pPr>
              <w:pStyle w:val="TAL"/>
            </w:pPr>
            <w:r>
              <w:t>deliveryReportAllowed</w:t>
            </w:r>
          </w:p>
        </w:tc>
        <w:tc>
          <w:tcPr>
            <w:tcW w:w="1530" w:type="dxa"/>
            <w:tcBorders>
              <w:top w:val="single" w:sz="4" w:space="0" w:color="auto"/>
              <w:left w:val="single" w:sz="4" w:space="0" w:color="auto"/>
              <w:bottom w:val="single" w:sz="4" w:space="0" w:color="auto"/>
              <w:right w:val="single" w:sz="4" w:space="0" w:color="auto"/>
            </w:tcBorders>
          </w:tcPr>
          <w:p w14:paraId="11644EA3"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50298B8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4DA5205" w14:textId="77777777" w:rsidR="00B81801" w:rsidRDefault="00B81801" w:rsidP="00726C4E">
            <w:pPr>
              <w:pStyle w:val="TAL"/>
            </w:pPr>
            <w:r>
              <w:t>An indication that the target requested reporting to the original sender or the default, whichever applies.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6896874" w14:textId="77777777" w:rsidR="00B81801" w:rsidRDefault="00B81801" w:rsidP="00726C4E">
            <w:pPr>
              <w:pStyle w:val="TAL"/>
            </w:pPr>
            <w:r>
              <w:t>C</w:t>
            </w:r>
          </w:p>
        </w:tc>
      </w:tr>
      <w:tr w:rsidR="00B81801" w14:paraId="617D5C7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394CC8" w14:textId="77777777" w:rsidR="00B81801" w:rsidRDefault="00B81801" w:rsidP="00726C4E">
            <w:pPr>
              <w:pStyle w:val="TAL"/>
            </w:pPr>
            <w:r>
              <w:t>deliveryReport</w:t>
            </w:r>
          </w:p>
        </w:tc>
        <w:tc>
          <w:tcPr>
            <w:tcW w:w="1530" w:type="dxa"/>
            <w:tcBorders>
              <w:top w:val="single" w:sz="4" w:space="0" w:color="auto"/>
              <w:left w:val="single" w:sz="4" w:space="0" w:color="auto"/>
              <w:bottom w:val="single" w:sz="4" w:space="0" w:color="auto"/>
              <w:right w:val="single" w:sz="4" w:space="0" w:color="auto"/>
            </w:tcBorders>
          </w:tcPr>
          <w:p w14:paraId="43437ADC"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0ECD25F0"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F351DC2" w14:textId="77777777" w:rsidR="00B81801" w:rsidRDefault="00B81801" w:rsidP="00726C4E">
            <w:pPr>
              <w:pStyle w:val="TAL"/>
            </w:pPr>
            <w:r>
              <w:t>Specifies whether the originator MMS UE requests a delivery report from each recipient. The values given in OMA-TS-MMS_ENC [39] clause 7.3.13.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C396CF" w14:textId="77777777" w:rsidR="00B81801" w:rsidRDefault="00B81801" w:rsidP="00726C4E">
            <w:pPr>
              <w:pStyle w:val="TAL"/>
            </w:pPr>
            <w:r>
              <w:t>C</w:t>
            </w:r>
          </w:p>
        </w:tc>
      </w:tr>
      <w:tr w:rsidR="00B81801" w14:paraId="02353C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1501B57" w14:textId="77777777" w:rsidR="00B81801" w:rsidRDefault="00B81801" w:rsidP="00726C4E">
            <w:pPr>
              <w:pStyle w:val="TAL"/>
            </w:pPr>
            <w:r>
              <w:t>store</w:t>
            </w:r>
          </w:p>
        </w:tc>
        <w:tc>
          <w:tcPr>
            <w:tcW w:w="1530" w:type="dxa"/>
            <w:tcBorders>
              <w:top w:val="single" w:sz="4" w:space="0" w:color="auto"/>
              <w:left w:val="single" w:sz="4" w:space="0" w:color="auto"/>
              <w:bottom w:val="single" w:sz="4" w:space="0" w:color="auto"/>
              <w:right w:val="single" w:sz="4" w:space="0" w:color="auto"/>
            </w:tcBorders>
          </w:tcPr>
          <w:p w14:paraId="1935AC9A"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3B2B5B2D"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9558EEA" w14:textId="77777777" w:rsidR="00B81801" w:rsidRDefault="00B81801" w:rsidP="00726C4E">
            <w:pPr>
              <w:pStyle w:val="TAL"/>
            </w:pPr>
            <w:r>
              <w:t>Specifies whether the originator MMS UE wants the submitted MM to be saved in the user's MMBox, in addition to sending it. Sent by the target to have the forwarded MM stored. The values given in OMA-TS-MMS_ENC [39] clause 7.3.56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585803" w14:textId="77777777" w:rsidR="00B81801" w:rsidRDefault="00B81801" w:rsidP="00726C4E">
            <w:pPr>
              <w:pStyle w:val="TAL"/>
            </w:pPr>
            <w:r>
              <w:t>C</w:t>
            </w:r>
          </w:p>
        </w:tc>
      </w:tr>
      <w:tr w:rsidR="00B81801" w14:paraId="209AC15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717DD7" w14:textId="77777777" w:rsidR="00B81801" w:rsidRDefault="00B81801"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FF58955" w14:textId="77777777" w:rsidR="00B81801" w:rsidRDefault="00B81801" w:rsidP="00726C4E">
            <w:pPr>
              <w:pStyle w:val="TAL"/>
            </w:pPr>
            <w:r w:rsidRPr="00FB7FB3">
              <w:t>MMState</w:t>
            </w:r>
          </w:p>
        </w:tc>
        <w:tc>
          <w:tcPr>
            <w:tcW w:w="720" w:type="dxa"/>
            <w:tcBorders>
              <w:top w:val="single" w:sz="4" w:space="0" w:color="auto"/>
              <w:left w:val="single" w:sz="4" w:space="0" w:color="auto"/>
              <w:bottom w:val="single" w:sz="4" w:space="0" w:color="auto"/>
              <w:right w:val="single" w:sz="4" w:space="0" w:color="auto"/>
            </w:tcBorders>
          </w:tcPr>
          <w:p w14:paraId="19A265C3"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626A231" w14:textId="77777777" w:rsidR="00B81801" w:rsidRDefault="00B81801" w:rsidP="00726C4E">
            <w:pPr>
              <w:pStyle w:val="TAL"/>
            </w:pPr>
            <w:r>
              <w:t>Identifies the value of the MM State associated with a MM to be stored or stored MM. Sets the state for the forwarded MM when it is stored.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28D5B2" w14:textId="77777777" w:rsidR="00B81801" w:rsidRDefault="00B81801" w:rsidP="00726C4E">
            <w:pPr>
              <w:pStyle w:val="TAL"/>
            </w:pPr>
            <w:r>
              <w:t>C</w:t>
            </w:r>
          </w:p>
        </w:tc>
      </w:tr>
      <w:tr w:rsidR="00B81801" w14:paraId="10CF653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F35C" w14:textId="77777777" w:rsidR="00B81801" w:rsidRDefault="00B81801"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489D03D0" w14:textId="77777777" w:rsidR="00B81801" w:rsidRDefault="00B81801" w:rsidP="00726C4E">
            <w:pPr>
              <w:pStyle w:val="TAL"/>
            </w:pPr>
            <w:r w:rsidRPr="00FB7FB3">
              <w:t>MMFlags</w:t>
            </w:r>
          </w:p>
        </w:tc>
        <w:tc>
          <w:tcPr>
            <w:tcW w:w="720" w:type="dxa"/>
            <w:tcBorders>
              <w:top w:val="single" w:sz="4" w:space="0" w:color="auto"/>
              <w:left w:val="single" w:sz="4" w:space="0" w:color="auto"/>
              <w:bottom w:val="single" w:sz="4" w:space="0" w:color="auto"/>
              <w:right w:val="single" w:sz="4" w:space="0" w:color="auto"/>
            </w:tcBorders>
          </w:tcPr>
          <w:p w14:paraId="4AA811E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CC3FF32" w14:textId="77777777" w:rsidR="00B81801" w:rsidRDefault="00B81801" w:rsidP="00726C4E">
            <w:pPr>
              <w:pStyle w:val="TAL"/>
            </w:pPr>
            <w:r>
              <w:t xml:space="preserve">Identifies a keyword to add or remove from the list of keywords associated with a stored MM. Include if sent to the MMS Proxy-relay. See OMA-TS-MMS_ENC [39] clause 7.3.32. </w:t>
            </w:r>
          </w:p>
        </w:tc>
        <w:tc>
          <w:tcPr>
            <w:tcW w:w="477" w:type="dxa"/>
            <w:tcBorders>
              <w:top w:val="single" w:sz="4" w:space="0" w:color="auto"/>
              <w:left w:val="single" w:sz="4" w:space="0" w:color="auto"/>
              <w:bottom w:val="single" w:sz="4" w:space="0" w:color="auto"/>
              <w:right w:val="single" w:sz="4" w:space="0" w:color="auto"/>
            </w:tcBorders>
            <w:hideMark/>
          </w:tcPr>
          <w:p w14:paraId="7621FC0D" w14:textId="77777777" w:rsidR="00B81801" w:rsidRDefault="00B81801" w:rsidP="00726C4E">
            <w:pPr>
              <w:pStyle w:val="TAL"/>
            </w:pPr>
            <w:r>
              <w:t>C</w:t>
            </w:r>
          </w:p>
        </w:tc>
      </w:tr>
      <w:tr w:rsidR="00B81801" w14:paraId="522328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F6B2820" w14:textId="77777777" w:rsidR="00B81801" w:rsidRDefault="00B81801" w:rsidP="00726C4E">
            <w:pPr>
              <w:pStyle w:val="TAL"/>
            </w:pPr>
            <w:r>
              <w:t>contentLocationReq</w:t>
            </w:r>
          </w:p>
        </w:tc>
        <w:tc>
          <w:tcPr>
            <w:tcW w:w="1530" w:type="dxa"/>
            <w:tcBorders>
              <w:top w:val="single" w:sz="4" w:space="0" w:color="auto"/>
              <w:left w:val="single" w:sz="4" w:space="0" w:color="auto"/>
              <w:bottom w:val="single" w:sz="4" w:space="0" w:color="auto"/>
              <w:right w:val="single" w:sz="4" w:space="0" w:color="auto"/>
            </w:tcBorders>
          </w:tcPr>
          <w:p w14:paraId="4CEF4D7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37B68D5"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071795E" w14:textId="77777777" w:rsidR="00B81801" w:rsidRDefault="00B81801" w:rsidP="00726C4E">
            <w:pPr>
              <w:pStyle w:val="TAL"/>
            </w:pPr>
            <w:r>
              <w:t>The content-location-value field defines the URL for the MMS server location of the content to be retrieved as it appears in the m-forward-req.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1C49B14A" w14:textId="77777777" w:rsidR="00B81801" w:rsidRDefault="00B81801" w:rsidP="00726C4E">
            <w:pPr>
              <w:pStyle w:val="TAL"/>
            </w:pPr>
            <w:r>
              <w:t>M</w:t>
            </w:r>
          </w:p>
        </w:tc>
      </w:tr>
      <w:tr w:rsidR="00B81801" w14:paraId="228508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E1C377" w14:textId="77777777" w:rsidR="00B81801" w:rsidRDefault="00B81801" w:rsidP="00726C4E">
            <w:pPr>
              <w:pStyle w:val="TAL"/>
            </w:pPr>
            <w:r>
              <w:t>replyCharging</w:t>
            </w:r>
          </w:p>
        </w:tc>
        <w:tc>
          <w:tcPr>
            <w:tcW w:w="1530" w:type="dxa"/>
            <w:tcBorders>
              <w:top w:val="single" w:sz="4" w:space="0" w:color="auto"/>
              <w:left w:val="single" w:sz="4" w:space="0" w:color="auto"/>
              <w:bottom w:val="single" w:sz="4" w:space="0" w:color="auto"/>
              <w:right w:val="single" w:sz="4" w:space="0" w:color="auto"/>
            </w:tcBorders>
          </w:tcPr>
          <w:p w14:paraId="55146CD1" w14:textId="77777777" w:rsidR="00B81801" w:rsidRDefault="00B81801" w:rsidP="00726C4E">
            <w:pPr>
              <w:pStyle w:val="TAL"/>
            </w:pPr>
            <w:r w:rsidRPr="00FB7FB3">
              <w:t>MMSReplyCharging</w:t>
            </w:r>
          </w:p>
        </w:tc>
        <w:tc>
          <w:tcPr>
            <w:tcW w:w="720" w:type="dxa"/>
            <w:tcBorders>
              <w:top w:val="single" w:sz="4" w:space="0" w:color="auto"/>
              <w:left w:val="single" w:sz="4" w:space="0" w:color="auto"/>
              <w:bottom w:val="single" w:sz="4" w:space="0" w:color="auto"/>
              <w:right w:val="single" w:sz="4" w:space="0" w:color="auto"/>
            </w:tcBorders>
          </w:tcPr>
          <w:p w14:paraId="0B9F7DCC"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0A9B5DB" w14:textId="77777777" w:rsidR="00B81801" w:rsidRDefault="00B81801" w:rsidP="00726C4E">
            <w:pPr>
              <w:pStyle w:val="TAL"/>
            </w:pPr>
            <w:r>
              <w:t>If this field is present its value is set to "accepted" or "accepted text only" and the MMS-version-value is higher than 1.0, this header field will indicate that a reply to this particular MM is free of charge for the recipient.</w:t>
            </w:r>
          </w:p>
          <w:p w14:paraId="09B255A0" w14:textId="77777777" w:rsidR="00B81801" w:rsidRDefault="00B81801" w:rsidP="00726C4E">
            <w:pPr>
              <w:pStyle w:val="TAL"/>
            </w:pPr>
            <w:r>
              <w:t>If the Reply-Charging service is offered and the request for reply-charging has been accepted by the MMS service provider the value of this header field SHALL be set to "accepted" or "accepted text only".</w:t>
            </w:r>
          </w:p>
          <w:p w14:paraId="198B7E0C" w14:textId="77777777" w:rsidR="00B81801" w:rsidRDefault="00B81801" w:rsidP="00726C4E">
            <w:pPr>
              <w:pStyle w:val="TAL"/>
            </w:pPr>
            <w:r>
              <w:t>See OMA-TS-MMS_ENC [39] clause 7.3.43.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76F43B4" w14:textId="77777777" w:rsidR="00B81801" w:rsidRDefault="00B81801" w:rsidP="00726C4E">
            <w:pPr>
              <w:pStyle w:val="TAL"/>
            </w:pPr>
            <w:r>
              <w:t>C</w:t>
            </w:r>
          </w:p>
        </w:tc>
      </w:tr>
      <w:tr w:rsidR="00B81801" w14:paraId="70B917E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4949603" w14:textId="77777777" w:rsidR="00B81801" w:rsidRDefault="00B81801" w:rsidP="00726C4E">
            <w:pPr>
              <w:pStyle w:val="TAL"/>
            </w:pPr>
            <w:r>
              <w:t>responseStatus</w:t>
            </w:r>
          </w:p>
        </w:tc>
        <w:tc>
          <w:tcPr>
            <w:tcW w:w="1530" w:type="dxa"/>
            <w:tcBorders>
              <w:top w:val="single" w:sz="4" w:space="0" w:color="auto"/>
              <w:left w:val="single" w:sz="4" w:space="0" w:color="auto"/>
              <w:bottom w:val="single" w:sz="4" w:space="0" w:color="auto"/>
              <w:right w:val="single" w:sz="4" w:space="0" w:color="auto"/>
            </w:tcBorders>
          </w:tcPr>
          <w:p w14:paraId="334BDB01" w14:textId="77777777" w:rsidR="00B81801" w:rsidRDefault="00B81801" w:rsidP="00726C4E">
            <w:pPr>
              <w:pStyle w:val="TAL"/>
            </w:pPr>
            <w:r w:rsidRPr="00FB7FB3">
              <w:t>MMSResponseStatus</w:t>
            </w:r>
          </w:p>
        </w:tc>
        <w:tc>
          <w:tcPr>
            <w:tcW w:w="720" w:type="dxa"/>
            <w:tcBorders>
              <w:top w:val="single" w:sz="4" w:space="0" w:color="auto"/>
              <w:left w:val="single" w:sz="4" w:space="0" w:color="auto"/>
              <w:bottom w:val="single" w:sz="4" w:space="0" w:color="auto"/>
              <w:right w:val="single" w:sz="4" w:space="0" w:color="auto"/>
            </w:tcBorders>
          </w:tcPr>
          <w:p w14:paraId="001D725C"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4B8E15B" w14:textId="77777777" w:rsidR="00B81801" w:rsidRDefault="00B81801" w:rsidP="00726C4E">
            <w:pPr>
              <w:pStyle w:val="TAL"/>
            </w:pPr>
            <w:r>
              <w:t>MMS specific status. See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43AA20CC" w14:textId="77777777" w:rsidR="00B81801" w:rsidRDefault="00B81801" w:rsidP="00726C4E">
            <w:pPr>
              <w:pStyle w:val="TAL"/>
            </w:pPr>
            <w:r>
              <w:t>M</w:t>
            </w:r>
          </w:p>
        </w:tc>
      </w:tr>
      <w:tr w:rsidR="00B81801" w14:paraId="2D0B6C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D79C51" w14:textId="77777777" w:rsidR="00B81801" w:rsidRDefault="00B81801" w:rsidP="00726C4E">
            <w:pPr>
              <w:pStyle w:val="TAL"/>
            </w:pPr>
            <w:r>
              <w:t>responseStatusText</w:t>
            </w:r>
          </w:p>
        </w:tc>
        <w:tc>
          <w:tcPr>
            <w:tcW w:w="1530" w:type="dxa"/>
            <w:tcBorders>
              <w:top w:val="single" w:sz="4" w:space="0" w:color="auto"/>
              <w:left w:val="single" w:sz="4" w:space="0" w:color="auto"/>
              <w:bottom w:val="single" w:sz="4" w:space="0" w:color="auto"/>
              <w:right w:val="single" w:sz="4" w:space="0" w:color="auto"/>
            </w:tcBorders>
          </w:tcPr>
          <w:p w14:paraId="7594925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5FBECEF2"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614B9" w14:textId="77777777" w:rsidR="00B81801" w:rsidRDefault="00B81801" w:rsidP="00726C4E">
            <w:pPr>
              <w:pStyle w:val="TAL"/>
            </w:pPr>
            <w:r>
              <w:t>Text that qualifies the Response Status. Include if sent to the target.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825CBE3" w14:textId="77777777" w:rsidR="00B81801" w:rsidRDefault="00B81801" w:rsidP="00726C4E">
            <w:pPr>
              <w:pStyle w:val="TAL"/>
            </w:pPr>
            <w:r>
              <w:t>C</w:t>
            </w:r>
          </w:p>
        </w:tc>
      </w:tr>
      <w:tr w:rsidR="00B81801" w14:paraId="50D4B3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69F97" w14:textId="77777777" w:rsidR="00B81801" w:rsidRDefault="00B81801"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265209F"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CA15984"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4F3EA34" w14:textId="77777777" w:rsidR="00B81801" w:rsidRDefault="00B81801"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6CB125" w14:textId="77777777" w:rsidR="00B81801" w:rsidRDefault="00B81801" w:rsidP="00726C4E">
            <w:pPr>
              <w:pStyle w:val="TAL"/>
            </w:pPr>
            <w:r>
              <w:t>C</w:t>
            </w:r>
          </w:p>
        </w:tc>
      </w:tr>
      <w:tr w:rsidR="00B81801" w14:paraId="0A09B02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FC0381" w14:textId="77777777" w:rsidR="00B81801" w:rsidRDefault="00B81801"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011F2171"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2529AA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03F81F" w14:textId="77777777" w:rsidR="00B81801" w:rsidRDefault="00B81801" w:rsidP="00726C4E">
            <w:pPr>
              <w:pStyle w:val="TAL"/>
            </w:pPr>
            <w:r>
              <w:t xml:space="preserve">The </w:t>
            </w:r>
            <w:r>
              <w:rPr>
                <w:i/>
                <w:iCs/>
              </w:rPr>
              <w:t>content-location-value</w:t>
            </w:r>
            <w:r>
              <w:t xml:space="preserve"> field defines the URL for the MMS server location of the MM as it appears in the </w:t>
            </w:r>
            <w:r>
              <w:rPr>
                <w:i/>
                <w:iCs/>
              </w:rPr>
              <w:t>m-forward-conf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152A17A" w14:textId="77777777" w:rsidR="00B81801" w:rsidRDefault="00B81801" w:rsidP="00726C4E">
            <w:pPr>
              <w:pStyle w:val="TAL"/>
            </w:pPr>
            <w:r>
              <w:t>C</w:t>
            </w:r>
          </w:p>
        </w:tc>
      </w:tr>
      <w:tr w:rsidR="00B81801" w14:paraId="0894CC2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0B83C5C" w14:textId="77777777" w:rsidR="00B81801" w:rsidRDefault="00B81801"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26F06DFD" w14:textId="77777777" w:rsidR="00B81801" w:rsidRDefault="00B81801" w:rsidP="00726C4E">
            <w:pPr>
              <w:pStyle w:val="TAL"/>
            </w:pPr>
            <w:r w:rsidRPr="00FB7FB3">
              <w:t>MMSStoreStatus</w:t>
            </w:r>
          </w:p>
        </w:tc>
        <w:tc>
          <w:tcPr>
            <w:tcW w:w="720" w:type="dxa"/>
            <w:tcBorders>
              <w:top w:val="single" w:sz="4" w:space="0" w:color="auto"/>
              <w:left w:val="single" w:sz="4" w:space="0" w:color="auto"/>
              <w:bottom w:val="single" w:sz="4" w:space="0" w:color="auto"/>
              <w:right w:val="single" w:sz="4" w:space="0" w:color="auto"/>
            </w:tcBorders>
          </w:tcPr>
          <w:p w14:paraId="70B8513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A105756" w14:textId="77777777" w:rsidR="00B81801" w:rsidRDefault="00B81801" w:rsidP="00726C4E">
            <w:pPr>
              <w:pStyle w:val="TAL"/>
            </w:pPr>
            <w:r>
              <w:t>Indicates if the MM was successfully stored in the MMBox.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FF36C77" w14:textId="77777777" w:rsidR="00B81801" w:rsidRDefault="00B81801" w:rsidP="00726C4E">
            <w:pPr>
              <w:pStyle w:val="TAL"/>
            </w:pPr>
            <w:r>
              <w:t>C</w:t>
            </w:r>
          </w:p>
        </w:tc>
      </w:tr>
      <w:tr w:rsidR="00B81801" w14:paraId="693C9D4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67B89F" w14:textId="77777777" w:rsidR="00B81801" w:rsidRDefault="00B81801"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59229329"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E747F36"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64102FF" w14:textId="77777777" w:rsidR="00B81801" w:rsidRDefault="00B81801" w:rsidP="00726C4E">
            <w:pPr>
              <w:pStyle w:val="TAL"/>
            </w:pPr>
            <w:r>
              <w:t>Text that qualifies the Store Status.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71CDC4F" w14:textId="77777777" w:rsidR="00B81801" w:rsidRDefault="00B81801" w:rsidP="00726C4E">
            <w:pPr>
              <w:pStyle w:val="TAL"/>
            </w:pPr>
            <w:r>
              <w:t>C</w:t>
            </w:r>
          </w:p>
        </w:tc>
      </w:tr>
    </w:tbl>
    <w:p w14:paraId="7746C754" w14:textId="77777777" w:rsidR="00610327" w:rsidRPr="00760004" w:rsidRDefault="00610327" w:rsidP="00E80C80"/>
    <w:p w14:paraId="7159E78F" w14:textId="0659F355" w:rsidR="00610327" w:rsidRPr="00760004" w:rsidRDefault="00241659" w:rsidP="00610327">
      <w:pPr>
        <w:pStyle w:val="Heading4"/>
      </w:pPr>
      <w:bookmarkStart w:id="499" w:name="_Toc209002159"/>
      <w:r w:rsidRPr="00760004">
        <w:t>7.4.</w:t>
      </w:r>
      <w:r w:rsidR="00610327" w:rsidRPr="00760004">
        <w:t>3.9</w:t>
      </w:r>
      <w:r w:rsidR="00610327" w:rsidRPr="00760004">
        <w:tab/>
        <w:t>MMSDeleteFromRelay</w:t>
      </w:r>
      <w:bookmarkEnd w:id="499"/>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5F781DC5" w14:textId="5CE81DB5" w:rsidR="00610327" w:rsidRPr="00760004" w:rsidRDefault="00610327" w:rsidP="00610327">
      <w:r w:rsidRPr="00760004">
        <w:t>Table</w:t>
      </w:r>
      <w:r w:rsidR="00CC20EB">
        <w:t xml:space="preserve"> 7.4.3</w:t>
      </w:r>
      <w:r w:rsidR="00B81801">
        <w:t>.</w:t>
      </w:r>
      <w:r w:rsidR="00CC20EB">
        <w:t>9</w:t>
      </w:r>
      <w:r w:rsidR="00B81801">
        <w:t>-1</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56DFD0B2" w:rsidR="00610327" w:rsidRPr="00760004" w:rsidRDefault="00610327" w:rsidP="00610327">
      <w:pPr>
        <w:pStyle w:val="TH"/>
      </w:pPr>
      <w:r w:rsidRPr="00760004">
        <w:t xml:space="preserve">Table </w:t>
      </w:r>
      <w:r w:rsidR="00241659" w:rsidRPr="00760004">
        <w:t>7.4.</w:t>
      </w:r>
      <w:r w:rsidRPr="00760004">
        <w:t>3</w:t>
      </w:r>
      <w:r w:rsidR="00B81801">
        <w:t>.</w:t>
      </w:r>
      <w:r w:rsidRPr="00760004">
        <w:t>9</w:t>
      </w:r>
      <w:r w:rsidR="00B81801">
        <w:t>-1</w:t>
      </w:r>
      <w:r w:rsidRPr="00760004">
        <w:t>: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6113D5" w14:paraId="6BD8C88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3DA836" w14:textId="77777777" w:rsidR="006113D5" w:rsidRDefault="006113D5"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376B1541" w14:textId="77777777" w:rsidR="006113D5" w:rsidRDefault="006113D5"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21B3F59" w14:textId="77777777" w:rsidR="006113D5" w:rsidRDefault="006113D5"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A59FFEB" w14:textId="77777777" w:rsidR="006113D5" w:rsidRDefault="006113D5"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BB91E5" w14:textId="77777777" w:rsidR="006113D5" w:rsidRDefault="006113D5" w:rsidP="00726C4E">
            <w:pPr>
              <w:pStyle w:val="TAH"/>
            </w:pPr>
            <w:r>
              <w:t>M/C/O</w:t>
            </w:r>
          </w:p>
        </w:tc>
      </w:tr>
      <w:tr w:rsidR="006113D5" w14:paraId="03D468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917758" w14:textId="77777777" w:rsidR="006113D5" w:rsidRDefault="006113D5"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59C73DD" w14:textId="77777777" w:rsidR="006113D5" w:rsidRDefault="006113D5" w:rsidP="00726C4E">
            <w:pPr>
              <w:pStyle w:val="TAL"/>
            </w:pPr>
            <w:r w:rsidRPr="00690B08">
              <w:t>UTF8String</w:t>
            </w:r>
          </w:p>
        </w:tc>
        <w:tc>
          <w:tcPr>
            <w:tcW w:w="720" w:type="dxa"/>
            <w:tcBorders>
              <w:top w:val="single" w:sz="4" w:space="0" w:color="auto"/>
              <w:left w:val="single" w:sz="4" w:space="0" w:color="auto"/>
              <w:bottom w:val="single" w:sz="4" w:space="0" w:color="auto"/>
              <w:right w:val="single" w:sz="4" w:space="0" w:color="auto"/>
            </w:tcBorders>
          </w:tcPr>
          <w:p w14:paraId="1E15B9BB"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283099C" w14:textId="77777777" w:rsidR="006113D5" w:rsidRDefault="006113D5" w:rsidP="00726C4E">
            <w:pPr>
              <w:pStyle w:val="TAL"/>
            </w:pPr>
            <w:r>
              <w:t>An ID used to correlate an MMS request and response between the target and the MMS Proxy-Relay.</w:t>
            </w:r>
          </w:p>
        </w:tc>
        <w:tc>
          <w:tcPr>
            <w:tcW w:w="477" w:type="dxa"/>
            <w:tcBorders>
              <w:top w:val="single" w:sz="4" w:space="0" w:color="auto"/>
              <w:left w:val="single" w:sz="4" w:space="0" w:color="auto"/>
              <w:bottom w:val="single" w:sz="4" w:space="0" w:color="auto"/>
              <w:right w:val="single" w:sz="4" w:space="0" w:color="auto"/>
            </w:tcBorders>
            <w:hideMark/>
          </w:tcPr>
          <w:p w14:paraId="381474DF" w14:textId="77777777" w:rsidR="006113D5" w:rsidRDefault="006113D5" w:rsidP="00726C4E">
            <w:pPr>
              <w:pStyle w:val="TAL"/>
            </w:pPr>
            <w:r>
              <w:t>M</w:t>
            </w:r>
          </w:p>
        </w:tc>
      </w:tr>
      <w:tr w:rsidR="006113D5" w14:paraId="60C625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BEA542" w14:textId="77777777" w:rsidR="006113D5" w:rsidRDefault="006113D5"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5AD6945D" w14:textId="77777777" w:rsidR="006113D5" w:rsidRDefault="006113D5" w:rsidP="00726C4E">
            <w:pPr>
              <w:pStyle w:val="TAL"/>
            </w:pPr>
            <w:r w:rsidRPr="00690B08">
              <w:t>MMSVersion</w:t>
            </w:r>
          </w:p>
        </w:tc>
        <w:tc>
          <w:tcPr>
            <w:tcW w:w="720" w:type="dxa"/>
            <w:tcBorders>
              <w:top w:val="single" w:sz="4" w:space="0" w:color="auto"/>
              <w:left w:val="single" w:sz="4" w:space="0" w:color="auto"/>
              <w:bottom w:val="single" w:sz="4" w:space="0" w:color="auto"/>
              <w:right w:val="single" w:sz="4" w:space="0" w:color="auto"/>
            </w:tcBorders>
          </w:tcPr>
          <w:p w14:paraId="7506A73F"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B1892" w14:textId="77777777" w:rsidR="006113D5" w:rsidRDefault="006113D5"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FA561B" w14:textId="77777777" w:rsidR="006113D5" w:rsidRDefault="006113D5" w:rsidP="00726C4E">
            <w:pPr>
              <w:pStyle w:val="TAL"/>
            </w:pPr>
            <w:r>
              <w:t>M</w:t>
            </w:r>
          </w:p>
        </w:tc>
      </w:tr>
      <w:tr w:rsidR="006113D5" w14:paraId="0BF166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890685" w14:textId="77777777" w:rsidR="006113D5" w:rsidRDefault="006113D5"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FCBF422" w14:textId="77777777" w:rsidR="006113D5" w:rsidRDefault="006113D5" w:rsidP="00726C4E">
            <w:pPr>
              <w:pStyle w:val="TAL"/>
            </w:pPr>
            <w:r w:rsidRPr="00690B08">
              <w:t>MMSDirection</w:t>
            </w:r>
          </w:p>
        </w:tc>
        <w:tc>
          <w:tcPr>
            <w:tcW w:w="720" w:type="dxa"/>
            <w:tcBorders>
              <w:top w:val="single" w:sz="4" w:space="0" w:color="auto"/>
              <w:left w:val="single" w:sz="4" w:space="0" w:color="auto"/>
              <w:bottom w:val="single" w:sz="4" w:space="0" w:color="auto"/>
              <w:right w:val="single" w:sz="4" w:space="0" w:color="auto"/>
            </w:tcBorders>
          </w:tcPr>
          <w:p w14:paraId="6E6191B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301F2F3C" w14:textId="77777777" w:rsidR="006113D5" w:rsidRDefault="006113D5"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763D50F" w14:textId="77777777" w:rsidR="006113D5" w:rsidRDefault="006113D5" w:rsidP="00726C4E">
            <w:pPr>
              <w:pStyle w:val="TAL"/>
            </w:pPr>
            <w:r>
              <w:t>M</w:t>
            </w:r>
          </w:p>
        </w:tc>
      </w:tr>
      <w:tr w:rsidR="006113D5" w14:paraId="356830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6E7FD58" w14:textId="77777777" w:rsidR="006113D5" w:rsidRDefault="006113D5"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4CEEEE63"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053C2881" w14:textId="77777777" w:rsidR="006113D5" w:rsidRDefault="006113D5"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6FEA9CD9"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xml:space="preserve">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69035AF" w14:textId="77777777" w:rsidR="006113D5" w:rsidRDefault="006113D5" w:rsidP="00726C4E">
            <w:pPr>
              <w:pStyle w:val="TAL"/>
            </w:pPr>
            <w:r>
              <w:t>M</w:t>
            </w:r>
          </w:p>
        </w:tc>
      </w:tr>
      <w:tr w:rsidR="006113D5" w14:paraId="42D955A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9063707" w14:textId="77777777" w:rsidR="006113D5" w:rsidRDefault="006113D5"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7E7A0F3C"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2BA76F34"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5161E1DA"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322385F" w14:textId="77777777" w:rsidR="006113D5" w:rsidRDefault="006113D5" w:rsidP="00726C4E">
            <w:pPr>
              <w:pStyle w:val="TAL"/>
            </w:pPr>
            <w:r>
              <w:t>C</w:t>
            </w:r>
          </w:p>
        </w:tc>
      </w:tr>
      <w:tr w:rsidR="006113D5" w14:paraId="40BD1B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AF0C" w14:textId="77777777" w:rsidR="006113D5" w:rsidRDefault="006113D5" w:rsidP="00726C4E">
            <w:pPr>
              <w:pStyle w:val="TAL"/>
            </w:pPr>
            <w:r>
              <w:t>deleteResponseStatus</w:t>
            </w:r>
          </w:p>
        </w:tc>
        <w:tc>
          <w:tcPr>
            <w:tcW w:w="1350" w:type="dxa"/>
            <w:tcBorders>
              <w:top w:val="single" w:sz="4" w:space="0" w:color="auto"/>
              <w:left w:val="single" w:sz="4" w:space="0" w:color="auto"/>
              <w:bottom w:val="single" w:sz="4" w:space="0" w:color="auto"/>
              <w:right w:val="single" w:sz="4" w:space="0" w:color="auto"/>
            </w:tcBorders>
          </w:tcPr>
          <w:p w14:paraId="4966239E" w14:textId="77777777" w:rsidR="006113D5" w:rsidRDefault="006113D5" w:rsidP="00726C4E">
            <w:pPr>
              <w:pStyle w:val="TAL"/>
            </w:pPr>
            <w:r w:rsidRPr="00690B08">
              <w:t>MMSDeleteResponseStatus</w:t>
            </w:r>
          </w:p>
        </w:tc>
        <w:tc>
          <w:tcPr>
            <w:tcW w:w="720" w:type="dxa"/>
            <w:tcBorders>
              <w:top w:val="single" w:sz="4" w:space="0" w:color="auto"/>
              <w:left w:val="single" w:sz="4" w:space="0" w:color="auto"/>
              <w:bottom w:val="single" w:sz="4" w:space="0" w:color="auto"/>
              <w:right w:val="single" w:sz="4" w:space="0" w:color="auto"/>
            </w:tcBorders>
          </w:tcPr>
          <w:p w14:paraId="6E71507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0C27FC69" w14:textId="77777777" w:rsidR="006113D5" w:rsidRDefault="006113D5" w:rsidP="00726C4E">
            <w:pPr>
              <w:pStyle w:val="TAL"/>
            </w:pPr>
            <w:r>
              <w:t>The delete response, as defined in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750AF746" w14:textId="77777777" w:rsidR="006113D5" w:rsidRDefault="006113D5" w:rsidP="00726C4E">
            <w:pPr>
              <w:pStyle w:val="TAL"/>
            </w:pPr>
            <w:r>
              <w:t>M</w:t>
            </w:r>
          </w:p>
        </w:tc>
      </w:tr>
      <w:tr w:rsidR="006113D5" w14:paraId="1C6FB4E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1E5820E" w14:textId="77777777" w:rsidR="006113D5" w:rsidRDefault="006113D5" w:rsidP="00726C4E">
            <w:pPr>
              <w:pStyle w:val="TAL"/>
            </w:pPr>
            <w:r>
              <w:t>deleteResponseText</w:t>
            </w:r>
          </w:p>
        </w:tc>
        <w:tc>
          <w:tcPr>
            <w:tcW w:w="1350" w:type="dxa"/>
            <w:tcBorders>
              <w:top w:val="single" w:sz="4" w:space="0" w:color="auto"/>
              <w:left w:val="single" w:sz="4" w:space="0" w:color="auto"/>
              <w:bottom w:val="single" w:sz="4" w:space="0" w:color="auto"/>
              <w:right w:val="single" w:sz="4" w:space="0" w:color="auto"/>
            </w:tcBorders>
          </w:tcPr>
          <w:p w14:paraId="4CBB31F2"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4477E91B"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473682A1" w14:textId="77777777" w:rsidR="006113D5" w:rsidRDefault="006113D5" w:rsidP="00726C4E">
            <w:pPr>
              <w:pStyle w:val="TAL"/>
            </w:pPr>
            <w:r>
              <w:t>The delete response,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3E41D1" w14:textId="77777777" w:rsidR="006113D5" w:rsidRDefault="006113D5" w:rsidP="00726C4E">
            <w:pPr>
              <w:pStyle w:val="TAL"/>
            </w:pPr>
            <w:r>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500" w:name="_Toc209002160"/>
      <w:r w:rsidRPr="00760004">
        <w:t>7.4.</w:t>
      </w:r>
      <w:r w:rsidR="00610327" w:rsidRPr="00760004">
        <w:t>3.10</w:t>
      </w:r>
      <w:r w:rsidR="00610327" w:rsidRPr="00760004">
        <w:tab/>
        <w:t>MMSMBoxStore</w:t>
      </w:r>
      <w:bookmarkEnd w:id="500"/>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2D23E221" w14:textId="0C0B2D3F" w:rsidR="00610327" w:rsidRPr="00760004" w:rsidRDefault="00610327" w:rsidP="00610327">
      <w:r w:rsidRPr="00760004">
        <w:t>Table</w:t>
      </w:r>
      <w:r w:rsidR="00CC20EB">
        <w:t xml:space="preserve"> 7.4.3</w:t>
      </w:r>
      <w:r w:rsidR="006113D5">
        <w:t>.</w:t>
      </w:r>
      <w:r w:rsidR="00CC20EB">
        <w:t>10</w:t>
      </w:r>
      <w:r w:rsidR="006113D5">
        <w:t>-1</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2433D0CC" w:rsidR="00610327" w:rsidRPr="00760004" w:rsidRDefault="00610327" w:rsidP="00610327">
      <w:pPr>
        <w:pStyle w:val="TH"/>
      </w:pPr>
      <w:r w:rsidRPr="00760004">
        <w:t xml:space="preserve">Table </w:t>
      </w:r>
      <w:r w:rsidR="00241659" w:rsidRPr="00760004">
        <w:t>7.4.</w:t>
      </w:r>
      <w:r w:rsidRPr="00760004">
        <w:t>3</w:t>
      </w:r>
      <w:r w:rsidR="006113D5">
        <w:t>.</w:t>
      </w:r>
      <w:r w:rsidRPr="00760004">
        <w:t>10</w:t>
      </w:r>
      <w:r w:rsidR="006113D5">
        <w:t>-1</w:t>
      </w:r>
      <w:r w:rsidRPr="00760004">
        <w:t>: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630"/>
        <w:gridCol w:w="5850"/>
        <w:gridCol w:w="477"/>
      </w:tblGrid>
      <w:tr w:rsidR="007B0CF2" w14:paraId="0FFD2A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984C892" w14:textId="77777777" w:rsidR="007B0CF2" w:rsidRDefault="007B0CF2"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60F7850" w14:textId="77777777" w:rsidR="007B0CF2" w:rsidRDefault="007B0CF2"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873E6D" w14:textId="77777777" w:rsidR="007B0CF2" w:rsidRDefault="007B0CF2"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51729943" w14:textId="77777777" w:rsidR="007B0CF2" w:rsidRDefault="007B0CF2"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46E8BFD" w14:textId="77777777" w:rsidR="007B0CF2" w:rsidRDefault="007B0CF2" w:rsidP="00726C4E">
            <w:pPr>
              <w:pStyle w:val="TAH"/>
            </w:pPr>
            <w:r>
              <w:t>M/C/O</w:t>
            </w:r>
          </w:p>
        </w:tc>
      </w:tr>
      <w:tr w:rsidR="007B0CF2" w14:paraId="3D5975D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647A8B" w14:textId="77777777" w:rsidR="007B0CF2" w:rsidRDefault="007B0CF2"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FBE2C6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DB9E8F1"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2A660E" w14:textId="77777777" w:rsidR="007B0CF2" w:rsidRDefault="007B0CF2"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599EE58" w14:textId="77777777" w:rsidR="007B0CF2" w:rsidRDefault="007B0CF2" w:rsidP="00726C4E">
            <w:pPr>
              <w:pStyle w:val="TAL"/>
            </w:pPr>
            <w:r>
              <w:t>M</w:t>
            </w:r>
          </w:p>
        </w:tc>
      </w:tr>
      <w:tr w:rsidR="007B0CF2" w14:paraId="4A2BDEE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0AAB13" w14:textId="77777777" w:rsidR="007B0CF2" w:rsidRDefault="007B0CF2"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3051B5F2" w14:textId="77777777" w:rsidR="007B0CF2" w:rsidRDefault="007B0CF2" w:rsidP="00726C4E">
            <w:pPr>
              <w:pStyle w:val="TAL"/>
            </w:pPr>
            <w:r w:rsidRPr="0095423F">
              <w:t>MMSVersion</w:t>
            </w:r>
          </w:p>
        </w:tc>
        <w:tc>
          <w:tcPr>
            <w:tcW w:w="630" w:type="dxa"/>
            <w:tcBorders>
              <w:top w:val="single" w:sz="4" w:space="0" w:color="auto"/>
              <w:left w:val="single" w:sz="4" w:space="0" w:color="auto"/>
              <w:bottom w:val="single" w:sz="4" w:space="0" w:color="auto"/>
              <w:right w:val="single" w:sz="4" w:space="0" w:color="auto"/>
            </w:tcBorders>
          </w:tcPr>
          <w:p w14:paraId="49BDC7AD"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A20B9F" w14:textId="77777777" w:rsidR="007B0CF2" w:rsidRDefault="007B0CF2"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3A48916" w14:textId="77777777" w:rsidR="007B0CF2" w:rsidRDefault="007B0CF2" w:rsidP="00726C4E">
            <w:pPr>
              <w:pStyle w:val="TAL"/>
            </w:pPr>
            <w:r>
              <w:t>M</w:t>
            </w:r>
          </w:p>
        </w:tc>
      </w:tr>
      <w:tr w:rsidR="007B0CF2" w14:paraId="63AFAE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13B39E" w14:textId="77777777" w:rsidR="007B0CF2" w:rsidRDefault="007B0CF2"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EDE6A7F" w14:textId="77777777" w:rsidR="007B0CF2" w:rsidRDefault="007B0CF2" w:rsidP="00726C4E">
            <w:pPr>
              <w:pStyle w:val="TAL"/>
            </w:pPr>
            <w:r w:rsidRPr="0095423F">
              <w:t>MMSDirection</w:t>
            </w:r>
          </w:p>
        </w:tc>
        <w:tc>
          <w:tcPr>
            <w:tcW w:w="630" w:type="dxa"/>
            <w:tcBorders>
              <w:top w:val="single" w:sz="4" w:space="0" w:color="auto"/>
              <w:left w:val="single" w:sz="4" w:space="0" w:color="auto"/>
              <w:bottom w:val="single" w:sz="4" w:space="0" w:color="auto"/>
              <w:right w:val="single" w:sz="4" w:space="0" w:color="auto"/>
            </w:tcBorders>
          </w:tcPr>
          <w:p w14:paraId="15A8698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8E4F5EB" w14:textId="5530057C" w:rsidR="007B0CF2" w:rsidRDefault="007B0CF2"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2BB3A13" w14:textId="77777777" w:rsidR="007B0CF2" w:rsidRDefault="007B0CF2" w:rsidP="00726C4E">
            <w:pPr>
              <w:pStyle w:val="TAL"/>
            </w:pPr>
            <w:r>
              <w:t>M</w:t>
            </w:r>
          </w:p>
        </w:tc>
      </w:tr>
      <w:tr w:rsidR="007B0CF2" w14:paraId="7971B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5C8A4FA" w14:textId="77777777" w:rsidR="007B0CF2" w:rsidRDefault="007B0CF2" w:rsidP="00726C4E">
            <w:pPr>
              <w:pStyle w:val="TAL"/>
            </w:pPr>
            <w:r>
              <w:t>contentLocationReq</w:t>
            </w:r>
          </w:p>
        </w:tc>
        <w:tc>
          <w:tcPr>
            <w:tcW w:w="1530" w:type="dxa"/>
            <w:tcBorders>
              <w:top w:val="single" w:sz="4" w:space="0" w:color="auto"/>
              <w:left w:val="single" w:sz="4" w:space="0" w:color="auto"/>
              <w:bottom w:val="single" w:sz="4" w:space="0" w:color="auto"/>
              <w:right w:val="single" w:sz="4" w:space="0" w:color="auto"/>
            </w:tcBorders>
          </w:tcPr>
          <w:p w14:paraId="5D6DF36B"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5E203F9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6345707"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m-mbox-store-req</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FB72D8" w14:textId="77777777" w:rsidR="007B0CF2" w:rsidRDefault="007B0CF2" w:rsidP="00726C4E">
            <w:pPr>
              <w:pStyle w:val="TAL"/>
            </w:pPr>
            <w:r>
              <w:t>M</w:t>
            </w:r>
          </w:p>
        </w:tc>
      </w:tr>
      <w:tr w:rsidR="007B0CF2" w14:paraId="433ED4B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943E08" w14:textId="77777777" w:rsidR="007B0CF2" w:rsidRDefault="007B0CF2"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41C8B41" w14:textId="77777777" w:rsidR="007B0CF2" w:rsidRDefault="007B0CF2" w:rsidP="00726C4E">
            <w:pPr>
              <w:pStyle w:val="TAL"/>
            </w:pPr>
            <w:r w:rsidRPr="0095423F">
              <w:t>MMState</w:t>
            </w:r>
          </w:p>
        </w:tc>
        <w:tc>
          <w:tcPr>
            <w:tcW w:w="630" w:type="dxa"/>
            <w:tcBorders>
              <w:top w:val="single" w:sz="4" w:space="0" w:color="auto"/>
              <w:left w:val="single" w:sz="4" w:space="0" w:color="auto"/>
              <w:bottom w:val="single" w:sz="4" w:space="0" w:color="auto"/>
              <w:right w:val="single" w:sz="4" w:space="0" w:color="auto"/>
            </w:tcBorders>
          </w:tcPr>
          <w:p w14:paraId="161707FE"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C9A6AC7" w14:textId="77777777" w:rsidR="007B0CF2" w:rsidRDefault="007B0CF2"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EFD0E" w14:textId="77777777" w:rsidR="007B0CF2" w:rsidRDefault="007B0CF2" w:rsidP="00726C4E">
            <w:pPr>
              <w:pStyle w:val="TAL"/>
            </w:pPr>
            <w:r>
              <w:t>C</w:t>
            </w:r>
          </w:p>
        </w:tc>
      </w:tr>
      <w:tr w:rsidR="007B0CF2" w14:paraId="460003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73F12F" w14:textId="77777777" w:rsidR="007B0CF2" w:rsidRDefault="007B0CF2"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66F87D73" w14:textId="77777777" w:rsidR="007B0CF2" w:rsidRDefault="007B0CF2" w:rsidP="00726C4E">
            <w:pPr>
              <w:pStyle w:val="TAL"/>
            </w:pPr>
            <w:r w:rsidRPr="0095423F">
              <w:t>MMFlags</w:t>
            </w:r>
          </w:p>
        </w:tc>
        <w:tc>
          <w:tcPr>
            <w:tcW w:w="630" w:type="dxa"/>
            <w:tcBorders>
              <w:top w:val="single" w:sz="4" w:space="0" w:color="auto"/>
              <w:left w:val="single" w:sz="4" w:space="0" w:color="auto"/>
              <w:bottom w:val="single" w:sz="4" w:space="0" w:color="auto"/>
              <w:right w:val="single" w:sz="4" w:space="0" w:color="auto"/>
            </w:tcBorders>
          </w:tcPr>
          <w:p w14:paraId="65F19BC3"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0F172C4" w14:textId="77777777" w:rsidR="007B0CF2" w:rsidRDefault="007B0CF2"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CC8465" w14:textId="77777777" w:rsidR="007B0CF2" w:rsidRDefault="007B0CF2" w:rsidP="00726C4E">
            <w:pPr>
              <w:pStyle w:val="TAL"/>
            </w:pPr>
            <w:r>
              <w:t>C</w:t>
            </w:r>
          </w:p>
        </w:tc>
      </w:tr>
      <w:tr w:rsidR="007B0CF2" w14:paraId="2FA269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9958DB2" w14:textId="77777777" w:rsidR="007B0CF2" w:rsidRDefault="007B0CF2"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4969AC19"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75FC0B07"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140047A"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FF89CC0" w14:textId="77777777" w:rsidR="007B0CF2" w:rsidRDefault="007B0CF2" w:rsidP="00726C4E">
            <w:pPr>
              <w:pStyle w:val="TAL"/>
            </w:pPr>
            <w:r>
              <w:t>C</w:t>
            </w:r>
          </w:p>
        </w:tc>
      </w:tr>
      <w:tr w:rsidR="007B0CF2" w14:paraId="435B1C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AA1E99" w14:textId="77777777" w:rsidR="007B0CF2" w:rsidRDefault="007B0CF2"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0D6483FD" w14:textId="77777777" w:rsidR="007B0CF2" w:rsidRDefault="007B0CF2" w:rsidP="00726C4E">
            <w:pPr>
              <w:pStyle w:val="TAL"/>
            </w:pPr>
            <w:r w:rsidRPr="0095423F">
              <w:t>MMSStoreStatus</w:t>
            </w:r>
          </w:p>
        </w:tc>
        <w:tc>
          <w:tcPr>
            <w:tcW w:w="630" w:type="dxa"/>
            <w:tcBorders>
              <w:top w:val="single" w:sz="4" w:space="0" w:color="auto"/>
              <w:left w:val="single" w:sz="4" w:space="0" w:color="auto"/>
              <w:bottom w:val="single" w:sz="4" w:space="0" w:color="auto"/>
              <w:right w:val="single" w:sz="4" w:space="0" w:color="auto"/>
            </w:tcBorders>
          </w:tcPr>
          <w:p w14:paraId="6428416C"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762B522" w14:textId="77777777" w:rsidR="007B0CF2" w:rsidRDefault="007B0CF2"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20CBBE95" w14:textId="77777777" w:rsidR="007B0CF2" w:rsidRDefault="007B0CF2" w:rsidP="00726C4E">
            <w:pPr>
              <w:pStyle w:val="TAL"/>
            </w:pPr>
            <w:r>
              <w:t>M</w:t>
            </w:r>
          </w:p>
        </w:tc>
      </w:tr>
      <w:tr w:rsidR="007B0CF2" w14:paraId="64D56B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702A9A" w14:textId="77777777" w:rsidR="007B0CF2" w:rsidRDefault="007B0CF2"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7F1F0C4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52680FD"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12F6685" w14:textId="77777777" w:rsidR="007B0CF2" w:rsidRDefault="007B0CF2"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7CB26A" w14:textId="77777777" w:rsidR="007B0CF2" w:rsidRDefault="007B0CF2" w:rsidP="00726C4E">
            <w:pPr>
              <w:pStyle w:val="TAL"/>
            </w:pPr>
            <w:r>
              <w:t>C</w:t>
            </w:r>
          </w:p>
        </w:tc>
      </w:tr>
    </w:tbl>
    <w:p w14:paraId="630EE5AE" w14:textId="77777777" w:rsidR="00610327" w:rsidRPr="00760004" w:rsidRDefault="00610327" w:rsidP="006113D5"/>
    <w:p w14:paraId="4D8E2C70" w14:textId="03AED1B8" w:rsidR="00610327" w:rsidRPr="00760004" w:rsidRDefault="00241659" w:rsidP="00610327">
      <w:pPr>
        <w:pStyle w:val="Heading4"/>
      </w:pPr>
      <w:bookmarkStart w:id="501" w:name="_Toc209002161"/>
      <w:r w:rsidRPr="00760004">
        <w:t>7.4.</w:t>
      </w:r>
      <w:r w:rsidR="00610327" w:rsidRPr="00760004">
        <w:t>3.11</w:t>
      </w:r>
      <w:r w:rsidR="00CA650D" w:rsidRPr="00760004">
        <w:tab/>
      </w:r>
      <w:r w:rsidR="00610327" w:rsidRPr="00760004">
        <w:t>MMSMBoxUpload</w:t>
      </w:r>
      <w:bookmarkEnd w:id="501"/>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365A640E" w:rsidR="00610327" w:rsidRPr="00760004" w:rsidRDefault="00610327" w:rsidP="00610327">
      <w:r w:rsidRPr="00760004">
        <w:t>Table</w:t>
      </w:r>
      <w:r w:rsidR="00BE3B33" w:rsidRPr="00FE2627">
        <w:t xml:space="preserve"> 7.4.3</w:t>
      </w:r>
      <w:r w:rsidR="007B0CF2">
        <w:t>.</w:t>
      </w:r>
      <w:r w:rsidR="00BE3B33" w:rsidRPr="00FE2627">
        <w:t>1</w:t>
      </w:r>
      <w:r w:rsidR="00BE3B33">
        <w:t>1</w:t>
      </w:r>
      <w:r w:rsidR="007B0CF2">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5E8A29E5" w:rsidR="00610327" w:rsidRPr="00760004" w:rsidRDefault="00610327" w:rsidP="00610327">
      <w:pPr>
        <w:pStyle w:val="TH"/>
      </w:pPr>
      <w:r w:rsidRPr="00760004">
        <w:t xml:space="preserve">Table </w:t>
      </w:r>
      <w:r w:rsidR="00241659" w:rsidRPr="00760004">
        <w:t>7.4.</w:t>
      </w:r>
      <w:r w:rsidRPr="00760004">
        <w:t>3</w:t>
      </w:r>
      <w:r w:rsidR="007B0CF2">
        <w:t>.</w:t>
      </w:r>
      <w:r w:rsidRPr="00760004">
        <w:t>11</w:t>
      </w:r>
      <w:r w:rsidR="007B0CF2">
        <w:t>-1</w:t>
      </w:r>
      <w:r w:rsidRPr="00760004">
        <w:t>: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8C79D6" w14:paraId="7E755C5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595AB9" w14:textId="77777777" w:rsidR="008C79D6" w:rsidRDefault="008C79D6"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3FA3A41" w14:textId="77777777" w:rsidR="008C79D6" w:rsidRDefault="008C79D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199C1A8" w14:textId="77777777" w:rsidR="008C79D6" w:rsidRDefault="008C79D6"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52A70F0A" w14:textId="77777777" w:rsidR="008C79D6" w:rsidRDefault="008C79D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DF8D7A2" w14:textId="77777777" w:rsidR="008C79D6" w:rsidRDefault="008C79D6" w:rsidP="00726C4E">
            <w:pPr>
              <w:pStyle w:val="TAH"/>
            </w:pPr>
            <w:r>
              <w:t>M/C/O</w:t>
            </w:r>
          </w:p>
        </w:tc>
      </w:tr>
      <w:tr w:rsidR="008C79D6" w14:paraId="34AEA4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7650EA9" w14:textId="77777777" w:rsidR="008C79D6" w:rsidRDefault="008C79D6" w:rsidP="00726C4E">
            <w:pPr>
              <w:pStyle w:val="TAL"/>
            </w:pPr>
            <w:r>
              <w:t>transactionID</w:t>
            </w:r>
          </w:p>
        </w:tc>
        <w:tc>
          <w:tcPr>
            <w:tcW w:w="1620" w:type="dxa"/>
            <w:tcBorders>
              <w:top w:val="single" w:sz="4" w:space="0" w:color="auto"/>
              <w:left w:val="single" w:sz="4" w:space="0" w:color="auto"/>
              <w:bottom w:val="single" w:sz="4" w:space="0" w:color="auto"/>
              <w:right w:val="single" w:sz="4" w:space="0" w:color="auto"/>
            </w:tcBorders>
          </w:tcPr>
          <w:p w14:paraId="7AF0501E"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703E904C"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B32A820" w14:textId="77777777" w:rsidR="008C79D6" w:rsidRDefault="008C79D6"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168987C" w14:textId="77777777" w:rsidR="008C79D6" w:rsidRDefault="008C79D6" w:rsidP="00726C4E">
            <w:pPr>
              <w:pStyle w:val="TAL"/>
            </w:pPr>
            <w:r>
              <w:t>M</w:t>
            </w:r>
          </w:p>
        </w:tc>
      </w:tr>
      <w:tr w:rsidR="008C79D6" w14:paraId="0668FEB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DAC8EC" w14:textId="77777777" w:rsidR="008C79D6" w:rsidRDefault="008C79D6"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265ADE27" w14:textId="77777777" w:rsidR="008C79D6" w:rsidRDefault="008C79D6"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7093E89"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8B0C25F" w14:textId="77777777" w:rsidR="008C79D6" w:rsidRDefault="008C79D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001D7D9F" w14:textId="77777777" w:rsidR="008C79D6" w:rsidRDefault="008C79D6" w:rsidP="00726C4E">
            <w:pPr>
              <w:pStyle w:val="TAL"/>
            </w:pPr>
            <w:r>
              <w:t>M</w:t>
            </w:r>
          </w:p>
        </w:tc>
      </w:tr>
      <w:tr w:rsidR="008C79D6" w14:paraId="0A87496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FECE1" w14:textId="77777777" w:rsidR="008C79D6" w:rsidRDefault="008C79D6" w:rsidP="00726C4E">
            <w:pPr>
              <w:pStyle w:val="TAL"/>
            </w:pPr>
            <w:r>
              <w:t>direction</w:t>
            </w:r>
          </w:p>
        </w:tc>
        <w:tc>
          <w:tcPr>
            <w:tcW w:w="1620" w:type="dxa"/>
            <w:tcBorders>
              <w:top w:val="single" w:sz="4" w:space="0" w:color="auto"/>
              <w:left w:val="single" w:sz="4" w:space="0" w:color="auto"/>
              <w:bottom w:val="single" w:sz="4" w:space="0" w:color="auto"/>
              <w:right w:val="single" w:sz="4" w:space="0" w:color="auto"/>
            </w:tcBorders>
          </w:tcPr>
          <w:p w14:paraId="692F1909" w14:textId="77777777" w:rsidR="008C79D6" w:rsidRDefault="008C79D6"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4EE0691E"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22D90D9" w14:textId="77777777" w:rsidR="008C79D6" w:rsidRDefault="008C79D6"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791A8C5A" w14:textId="77777777" w:rsidR="008C79D6" w:rsidRDefault="008C79D6" w:rsidP="00726C4E">
            <w:pPr>
              <w:pStyle w:val="TAL"/>
            </w:pPr>
            <w:r>
              <w:t>M</w:t>
            </w:r>
          </w:p>
        </w:tc>
      </w:tr>
      <w:tr w:rsidR="008C79D6" w14:paraId="5B6D335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173C00" w14:textId="77777777" w:rsidR="008C79D6" w:rsidRDefault="008C79D6"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2D658818" w14:textId="77777777" w:rsidR="008C79D6" w:rsidRDefault="008C79D6" w:rsidP="00726C4E">
            <w:pPr>
              <w:pStyle w:val="TAL"/>
            </w:pPr>
            <w:r w:rsidRPr="0095423F">
              <w:t>MMState</w:t>
            </w:r>
          </w:p>
        </w:tc>
        <w:tc>
          <w:tcPr>
            <w:tcW w:w="720" w:type="dxa"/>
            <w:tcBorders>
              <w:top w:val="single" w:sz="4" w:space="0" w:color="auto"/>
              <w:left w:val="single" w:sz="4" w:space="0" w:color="auto"/>
              <w:bottom w:val="single" w:sz="4" w:space="0" w:color="auto"/>
              <w:right w:val="single" w:sz="4" w:space="0" w:color="auto"/>
            </w:tcBorders>
          </w:tcPr>
          <w:p w14:paraId="2B22CE20"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14A5E17" w14:textId="77777777" w:rsidR="008C79D6" w:rsidRDefault="008C79D6"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D088899" w14:textId="77777777" w:rsidR="008C79D6" w:rsidRDefault="008C79D6" w:rsidP="00726C4E">
            <w:pPr>
              <w:pStyle w:val="TAL"/>
            </w:pPr>
            <w:r>
              <w:t>C</w:t>
            </w:r>
          </w:p>
        </w:tc>
      </w:tr>
      <w:tr w:rsidR="008C79D6" w14:paraId="035771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568D2F" w14:textId="77777777" w:rsidR="008C79D6" w:rsidRDefault="008C79D6"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1E7306FD" w14:textId="77777777" w:rsidR="008C79D6" w:rsidRDefault="008C79D6" w:rsidP="00726C4E">
            <w:pPr>
              <w:pStyle w:val="TAL"/>
            </w:pPr>
            <w:r w:rsidRPr="0095423F">
              <w:t>MMFlags</w:t>
            </w:r>
          </w:p>
        </w:tc>
        <w:tc>
          <w:tcPr>
            <w:tcW w:w="720" w:type="dxa"/>
            <w:tcBorders>
              <w:top w:val="single" w:sz="4" w:space="0" w:color="auto"/>
              <w:left w:val="single" w:sz="4" w:space="0" w:color="auto"/>
              <w:bottom w:val="single" w:sz="4" w:space="0" w:color="auto"/>
              <w:right w:val="single" w:sz="4" w:space="0" w:color="auto"/>
            </w:tcBorders>
          </w:tcPr>
          <w:p w14:paraId="3DDFD341"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EB8390F" w14:textId="77777777" w:rsidR="008C79D6" w:rsidRDefault="008C79D6"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71C321" w14:textId="77777777" w:rsidR="008C79D6" w:rsidRDefault="008C79D6" w:rsidP="00726C4E">
            <w:pPr>
              <w:pStyle w:val="TAL"/>
            </w:pPr>
            <w:r>
              <w:t>C</w:t>
            </w:r>
          </w:p>
        </w:tc>
      </w:tr>
      <w:tr w:rsidR="008C79D6" w14:paraId="4CCF49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B68544" w14:textId="77777777" w:rsidR="008C79D6" w:rsidRDefault="008C79D6" w:rsidP="00726C4E">
            <w:pPr>
              <w:pStyle w:val="TAL"/>
            </w:pPr>
            <w:r>
              <w:t>contentType</w:t>
            </w:r>
          </w:p>
        </w:tc>
        <w:tc>
          <w:tcPr>
            <w:tcW w:w="1620" w:type="dxa"/>
            <w:tcBorders>
              <w:top w:val="single" w:sz="4" w:space="0" w:color="auto"/>
              <w:left w:val="single" w:sz="4" w:space="0" w:color="auto"/>
              <w:bottom w:val="single" w:sz="4" w:space="0" w:color="auto"/>
              <w:right w:val="single" w:sz="4" w:space="0" w:color="auto"/>
            </w:tcBorders>
          </w:tcPr>
          <w:p w14:paraId="112364D6"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15E02522"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2FD5674" w14:textId="19510622" w:rsidR="008C79D6" w:rsidRDefault="008C79D6"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5BEA7675" w14:textId="77777777" w:rsidR="008C79D6" w:rsidRDefault="008C79D6" w:rsidP="00726C4E">
            <w:pPr>
              <w:pStyle w:val="TAL"/>
            </w:pPr>
            <w:r>
              <w:t>M</w:t>
            </w:r>
          </w:p>
        </w:tc>
      </w:tr>
      <w:tr w:rsidR="008C79D6" w14:paraId="286FE4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7543116" w14:textId="77777777" w:rsidR="008C79D6" w:rsidRDefault="008C79D6"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03EBFBF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F2E5747"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FD6EDC5" w14:textId="77777777" w:rsidR="008C79D6" w:rsidRDefault="008C79D6" w:rsidP="00726C4E">
            <w:pPr>
              <w:pStyle w:val="TAL"/>
            </w:pPr>
            <w:r>
              <w:t xml:space="preserve">The </w:t>
            </w:r>
            <w:r>
              <w:rPr>
                <w:i/>
                <w:iCs/>
              </w:rPr>
              <w:t>content-location-value</w:t>
            </w:r>
            <w:r>
              <w:t xml:space="preserve"> field defines the URL for the MMS server location of the MM.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6C9A7F" w14:textId="77777777" w:rsidR="008C79D6" w:rsidRDefault="008C79D6" w:rsidP="00726C4E">
            <w:pPr>
              <w:pStyle w:val="TAL"/>
            </w:pPr>
            <w:r>
              <w:t>C</w:t>
            </w:r>
          </w:p>
        </w:tc>
      </w:tr>
      <w:tr w:rsidR="008C79D6" w14:paraId="4E6A412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7A7D299" w14:textId="77777777" w:rsidR="008C79D6" w:rsidRDefault="008C79D6" w:rsidP="00726C4E">
            <w:pPr>
              <w:pStyle w:val="TAL"/>
            </w:pPr>
            <w:r>
              <w:t>storeStatus</w:t>
            </w:r>
          </w:p>
        </w:tc>
        <w:tc>
          <w:tcPr>
            <w:tcW w:w="1620" w:type="dxa"/>
            <w:tcBorders>
              <w:top w:val="single" w:sz="4" w:space="0" w:color="auto"/>
              <w:left w:val="single" w:sz="4" w:space="0" w:color="auto"/>
              <w:bottom w:val="single" w:sz="4" w:space="0" w:color="auto"/>
              <w:right w:val="single" w:sz="4" w:space="0" w:color="auto"/>
            </w:tcBorders>
          </w:tcPr>
          <w:p w14:paraId="2C47158B" w14:textId="77777777" w:rsidR="008C79D6" w:rsidRDefault="008C79D6" w:rsidP="00726C4E">
            <w:pPr>
              <w:pStyle w:val="TAL"/>
            </w:pPr>
            <w:r w:rsidRPr="0095423F">
              <w:t>MMSStoreStatus</w:t>
            </w:r>
          </w:p>
        </w:tc>
        <w:tc>
          <w:tcPr>
            <w:tcW w:w="720" w:type="dxa"/>
            <w:tcBorders>
              <w:top w:val="single" w:sz="4" w:space="0" w:color="auto"/>
              <w:left w:val="single" w:sz="4" w:space="0" w:color="auto"/>
              <w:bottom w:val="single" w:sz="4" w:space="0" w:color="auto"/>
              <w:right w:val="single" w:sz="4" w:space="0" w:color="auto"/>
            </w:tcBorders>
          </w:tcPr>
          <w:p w14:paraId="3E1246CB"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E32B6A8" w14:textId="77777777" w:rsidR="008C79D6" w:rsidRDefault="008C79D6"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5A962DDC" w14:textId="77777777" w:rsidR="008C79D6" w:rsidRDefault="008C79D6" w:rsidP="00726C4E">
            <w:pPr>
              <w:pStyle w:val="TAL"/>
            </w:pPr>
            <w:r>
              <w:t>M</w:t>
            </w:r>
          </w:p>
        </w:tc>
      </w:tr>
      <w:tr w:rsidR="008C79D6" w14:paraId="737B137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D52C5D7" w14:textId="77777777" w:rsidR="008C79D6" w:rsidRDefault="008C79D6" w:rsidP="00726C4E">
            <w:pPr>
              <w:pStyle w:val="TAL"/>
            </w:pPr>
            <w:r>
              <w:t>storeStatusText</w:t>
            </w:r>
          </w:p>
        </w:tc>
        <w:tc>
          <w:tcPr>
            <w:tcW w:w="1620" w:type="dxa"/>
            <w:tcBorders>
              <w:top w:val="single" w:sz="4" w:space="0" w:color="auto"/>
              <w:left w:val="single" w:sz="4" w:space="0" w:color="auto"/>
              <w:bottom w:val="single" w:sz="4" w:space="0" w:color="auto"/>
              <w:right w:val="single" w:sz="4" w:space="0" w:color="auto"/>
            </w:tcBorders>
          </w:tcPr>
          <w:p w14:paraId="4B7CC44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C83160A"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BF1383B" w14:textId="77777777" w:rsidR="008C79D6" w:rsidRDefault="008C79D6"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006E490" w14:textId="77777777" w:rsidR="008C79D6" w:rsidRDefault="008C79D6" w:rsidP="00726C4E">
            <w:pPr>
              <w:pStyle w:val="TAL"/>
            </w:pPr>
            <w:r>
              <w:t>C</w:t>
            </w:r>
          </w:p>
        </w:tc>
      </w:tr>
      <w:tr w:rsidR="008C79D6" w14:paraId="0A00653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3A6D469" w14:textId="77777777" w:rsidR="008C79D6" w:rsidRDefault="008C79D6" w:rsidP="00726C4E">
            <w:pPr>
              <w:pStyle w:val="TAL"/>
            </w:pPr>
            <w:r>
              <w:t>mMBoxDescription</w:t>
            </w:r>
          </w:p>
        </w:tc>
        <w:tc>
          <w:tcPr>
            <w:tcW w:w="1620" w:type="dxa"/>
            <w:tcBorders>
              <w:top w:val="single" w:sz="4" w:space="0" w:color="auto"/>
              <w:left w:val="single" w:sz="4" w:space="0" w:color="auto"/>
              <w:bottom w:val="single" w:sz="4" w:space="0" w:color="auto"/>
              <w:right w:val="single" w:sz="4" w:space="0" w:color="auto"/>
            </w:tcBorders>
          </w:tcPr>
          <w:p w14:paraId="422F96B0" w14:textId="77777777" w:rsidR="008C79D6" w:rsidRDefault="008C79D6" w:rsidP="00726C4E">
            <w:pPr>
              <w:pStyle w:val="TAL"/>
            </w:pPr>
            <w:r w:rsidRPr="0095423F">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36B4AFE9" w14:textId="77777777" w:rsidR="008C79D6" w:rsidRDefault="008C79D6"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CD4C8B" w14:textId="77777777" w:rsidR="008C79D6" w:rsidRDefault="008C79D6" w:rsidP="00726C4E">
            <w:pPr>
              <w:pStyle w:val="TAL"/>
            </w:pPr>
            <w:r>
              <w:t>The MMBox description PDU as defined in 7.4.3.20 corresponds to the particular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FE5499" w14:textId="77777777" w:rsidR="008C79D6" w:rsidRDefault="008C79D6" w:rsidP="00726C4E">
            <w:pPr>
              <w:pStyle w:val="TAL"/>
            </w:pPr>
            <w:r>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502" w:name="_Toc209002162"/>
      <w:r w:rsidRPr="00760004">
        <w:t>7.4.</w:t>
      </w:r>
      <w:r w:rsidR="00610327" w:rsidRPr="00760004">
        <w:t>3.12</w:t>
      </w:r>
      <w:r w:rsidR="00610327" w:rsidRPr="00760004">
        <w:tab/>
        <w:t>MMSMBoxDelete</w:t>
      </w:r>
      <w:bookmarkEnd w:id="502"/>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7CF4CED" w:rsidR="00610327" w:rsidRPr="00760004" w:rsidRDefault="00610327" w:rsidP="00610327">
      <w:r w:rsidRPr="00760004">
        <w:t>Table</w:t>
      </w:r>
      <w:r w:rsidR="00BE3B33" w:rsidRPr="00FE2627">
        <w:t xml:space="preserve"> 7.4.3</w:t>
      </w:r>
      <w:r w:rsidR="008C79D6">
        <w:t>.</w:t>
      </w:r>
      <w:r w:rsidR="00BE3B33" w:rsidRPr="00FE2627">
        <w:t>1</w:t>
      </w:r>
      <w:r w:rsidR="00BE3B33">
        <w:t>2</w:t>
      </w:r>
      <w:r w:rsidR="008C79D6">
        <w:t>-1</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E8A67CB" w:rsidR="00610327" w:rsidRPr="00760004" w:rsidRDefault="00610327" w:rsidP="00610327">
      <w:pPr>
        <w:pStyle w:val="TH"/>
      </w:pPr>
      <w:r w:rsidRPr="00760004">
        <w:t xml:space="preserve">Table </w:t>
      </w:r>
      <w:r w:rsidR="00241659" w:rsidRPr="00760004">
        <w:t>7.4.</w:t>
      </w:r>
      <w:r w:rsidRPr="00760004">
        <w:t>3</w:t>
      </w:r>
      <w:r w:rsidR="008C79D6">
        <w:t>.</w:t>
      </w:r>
      <w:r w:rsidRPr="00760004">
        <w:t>12</w:t>
      </w:r>
      <w:r w:rsidR="008C79D6">
        <w:t>-1</w:t>
      </w:r>
      <w:r w:rsidRPr="00760004">
        <w:t>: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C6E83" w14:paraId="11EBE9A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587192" w14:textId="77777777" w:rsidR="00AC6E83" w:rsidRDefault="00AC6E83"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60991A2" w14:textId="77777777" w:rsidR="00AC6E83" w:rsidRDefault="00AC6E83"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0824B20C" w14:textId="77777777" w:rsidR="00AC6E83" w:rsidRDefault="00AC6E83"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2CF37B3" w14:textId="77777777" w:rsidR="00AC6E83" w:rsidRDefault="00AC6E83"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298907D" w14:textId="77777777" w:rsidR="00AC6E83" w:rsidRDefault="00AC6E83" w:rsidP="00726C4E">
            <w:pPr>
              <w:pStyle w:val="TAH"/>
            </w:pPr>
            <w:r>
              <w:t>M/C/O</w:t>
            </w:r>
          </w:p>
        </w:tc>
      </w:tr>
      <w:tr w:rsidR="00AC6E83" w14:paraId="60CDD0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270494C" w14:textId="77777777" w:rsidR="00AC6E83" w:rsidRDefault="00AC6E83"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8B8ABF8" w14:textId="77777777" w:rsidR="00AC6E83" w:rsidRDefault="00AC6E83"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6FAA2E3F"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EBD08F7" w14:textId="77777777" w:rsidR="00AC6E83" w:rsidRDefault="00AC6E83"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50DE317" w14:textId="77777777" w:rsidR="00AC6E83" w:rsidRDefault="00AC6E83" w:rsidP="00726C4E">
            <w:pPr>
              <w:pStyle w:val="TAL"/>
            </w:pPr>
            <w:r>
              <w:t>M</w:t>
            </w:r>
          </w:p>
        </w:tc>
      </w:tr>
      <w:tr w:rsidR="00AC6E83" w14:paraId="103E543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D14F4C" w14:textId="77777777" w:rsidR="00AC6E83" w:rsidRDefault="00AC6E83"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2DC013C" w14:textId="77777777" w:rsidR="00AC6E83" w:rsidRDefault="00AC6E83"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D28207C"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772E5AD" w14:textId="77777777" w:rsidR="00AC6E83" w:rsidRDefault="00AC6E83"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6DE1F343" w14:textId="77777777" w:rsidR="00AC6E83" w:rsidRDefault="00AC6E83" w:rsidP="00726C4E">
            <w:pPr>
              <w:pStyle w:val="TAL"/>
            </w:pPr>
            <w:r>
              <w:t>M</w:t>
            </w:r>
          </w:p>
        </w:tc>
      </w:tr>
      <w:tr w:rsidR="00AC6E83" w14:paraId="1CB2374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28E96" w14:textId="77777777" w:rsidR="00AC6E83" w:rsidRDefault="00AC6E83"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2894F5F2" w14:textId="77777777" w:rsidR="00AC6E83" w:rsidRDefault="00AC6E83"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75AC1C81"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6CE67AA" w14:textId="77777777" w:rsidR="00AC6E83" w:rsidRDefault="00AC6E83"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176BC6B1" w14:textId="77777777" w:rsidR="00AC6E83" w:rsidRDefault="00AC6E83" w:rsidP="00726C4E">
            <w:pPr>
              <w:pStyle w:val="TAL"/>
            </w:pPr>
            <w:r>
              <w:t>M</w:t>
            </w:r>
          </w:p>
        </w:tc>
      </w:tr>
      <w:tr w:rsidR="00AC6E83" w14:paraId="7DB4FAA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FD431" w14:textId="77777777" w:rsidR="00AC6E83" w:rsidRDefault="00AC6E83"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207C527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C755475" w14:textId="77777777" w:rsidR="00AC6E83" w:rsidRDefault="00AC6E83"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1C35FE8C"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m-mbox-delete-req</w:t>
            </w:r>
            <w:r>
              <w:t>.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5E7305DE" w14:textId="77777777" w:rsidR="00AC6E83" w:rsidRDefault="00AC6E83" w:rsidP="00726C4E">
            <w:pPr>
              <w:pStyle w:val="TAL"/>
            </w:pPr>
            <w:r>
              <w:t>M</w:t>
            </w:r>
          </w:p>
        </w:tc>
      </w:tr>
      <w:tr w:rsidR="00AC6E83" w14:paraId="03467D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00ACD1" w14:textId="77777777" w:rsidR="00AC6E83" w:rsidRDefault="00AC6E83"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6BF280C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1441F20" w14:textId="77777777" w:rsidR="00AC6E83" w:rsidRDefault="00AC6E83"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3D6AE2C5"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88A78BB" w14:textId="77777777" w:rsidR="00AC6E83" w:rsidRDefault="00AC6E83" w:rsidP="00726C4E">
            <w:pPr>
              <w:pStyle w:val="TAL"/>
            </w:pPr>
            <w:r>
              <w:t>C</w:t>
            </w:r>
          </w:p>
        </w:tc>
      </w:tr>
      <w:tr w:rsidR="00AC6E83" w14:paraId="35BA54E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4DEE84" w14:textId="77777777" w:rsidR="00AC6E83" w:rsidRDefault="00AC6E83" w:rsidP="00726C4E">
            <w:pPr>
              <w:pStyle w:val="TAL"/>
            </w:pPr>
            <w:r>
              <w:t>responseStatus</w:t>
            </w:r>
          </w:p>
        </w:tc>
        <w:tc>
          <w:tcPr>
            <w:tcW w:w="1350" w:type="dxa"/>
            <w:tcBorders>
              <w:top w:val="single" w:sz="4" w:space="0" w:color="auto"/>
              <w:left w:val="single" w:sz="4" w:space="0" w:color="auto"/>
              <w:bottom w:val="single" w:sz="4" w:space="0" w:color="auto"/>
              <w:right w:val="single" w:sz="4" w:space="0" w:color="auto"/>
            </w:tcBorders>
          </w:tcPr>
          <w:p w14:paraId="42C408CF" w14:textId="77777777" w:rsidR="00AC6E83" w:rsidRDefault="00AC6E83" w:rsidP="00726C4E">
            <w:pPr>
              <w:pStyle w:val="TAL"/>
            </w:pPr>
            <w:r w:rsidRPr="00E85764">
              <w:t>MMSDeleteResponseStatus</w:t>
            </w:r>
          </w:p>
        </w:tc>
        <w:tc>
          <w:tcPr>
            <w:tcW w:w="720" w:type="dxa"/>
            <w:tcBorders>
              <w:top w:val="single" w:sz="4" w:space="0" w:color="auto"/>
              <w:left w:val="single" w:sz="4" w:space="0" w:color="auto"/>
              <w:bottom w:val="single" w:sz="4" w:space="0" w:color="auto"/>
              <w:right w:val="single" w:sz="4" w:space="0" w:color="auto"/>
            </w:tcBorders>
          </w:tcPr>
          <w:p w14:paraId="7592C948"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0D86D" w14:textId="77777777" w:rsidR="00AC6E83" w:rsidRDefault="00AC6E83"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21BB9E73" w14:textId="77777777" w:rsidR="00AC6E83" w:rsidRDefault="00AC6E83" w:rsidP="00726C4E">
            <w:pPr>
              <w:pStyle w:val="TAL"/>
            </w:pPr>
            <w:r>
              <w:t>M</w:t>
            </w:r>
          </w:p>
        </w:tc>
      </w:tr>
      <w:tr w:rsidR="00AC6E83" w14:paraId="7FA76A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85710EE" w14:textId="77777777" w:rsidR="00AC6E83" w:rsidRDefault="00AC6E83" w:rsidP="00726C4E">
            <w:pPr>
              <w:pStyle w:val="TAL"/>
            </w:pPr>
            <w:r>
              <w:t>responseStatusText</w:t>
            </w:r>
          </w:p>
        </w:tc>
        <w:tc>
          <w:tcPr>
            <w:tcW w:w="1350" w:type="dxa"/>
            <w:tcBorders>
              <w:top w:val="single" w:sz="4" w:space="0" w:color="auto"/>
              <w:left w:val="single" w:sz="4" w:space="0" w:color="auto"/>
              <w:bottom w:val="single" w:sz="4" w:space="0" w:color="auto"/>
              <w:right w:val="single" w:sz="4" w:space="0" w:color="auto"/>
            </w:tcBorders>
          </w:tcPr>
          <w:p w14:paraId="4F316874" w14:textId="77777777" w:rsidR="00AC6E83" w:rsidRDefault="00AC6E83" w:rsidP="00726C4E">
            <w:pPr>
              <w:pStyle w:val="TAL"/>
            </w:pPr>
            <w:r w:rsidRPr="00E85764">
              <w:t>UTF8String</w:t>
            </w:r>
          </w:p>
        </w:tc>
        <w:tc>
          <w:tcPr>
            <w:tcW w:w="720" w:type="dxa"/>
            <w:tcBorders>
              <w:top w:val="single" w:sz="4" w:space="0" w:color="auto"/>
              <w:left w:val="single" w:sz="4" w:space="0" w:color="auto"/>
              <w:bottom w:val="single" w:sz="4" w:space="0" w:color="auto"/>
              <w:right w:val="single" w:sz="4" w:space="0" w:color="auto"/>
            </w:tcBorders>
          </w:tcPr>
          <w:p w14:paraId="35811CDB" w14:textId="77777777" w:rsidR="00AC6E83" w:rsidRDefault="00AC6E83"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353CDAEC" w14:textId="77777777" w:rsidR="00AC6E83" w:rsidRDefault="00AC6E83" w:rsidP="00726C4E">
            <w:pPr>
              <w:pStyle w:val="TAL"/>
            </w:pPr>
            <w:r>
              <w:t>Text that qualifies the Response Status. As defined in OMA-TS-MMS_ENC [39] clause 7.3.49.</w:t>
            </w:r>
          </w:p>
        </w:tc>
        <w:tc>
          <w:tcPr>
            <w:tcW w:w="477" w:type="dxa"/>
            <w:tcBorders>
              <w:top w:val="single" w:sz="4" w:space="0" w:color="auto"/>
              <w:left w:val="single" w:sz="4" w:space="0" w:color="auto"/>
              <w:bottom w:val="single" w:sz="4" w:space="0" w:color="auto"/>
              <w:right w:val="single" w:sz="4" w:space="0" w:color="auto"/>
            </w:tcBorders>
            <w:hideMark/>
          </w:tcPr>
          <w:p w14:paraId="7AA74FA5" w14:textId="77777777" w:rsidR="00AC6E83" w:rsidRDefault="00AC6E83" w:rsidP="00726C4E">
            <w:pPr>
              <w:pStyle w:val="TAL"/>
            </w:pPr>
            <w:r>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503" w:name="_Toc209002163"/>
      <w:r w:rsidRPr="00760004">
        <w:t>7.4.</w:t>
      </w:r>
      <w:r w:rsidR="00610327" w:rsidRPr="00760004">
        <w:t>3.13</w:t>
      </w:r>
      <w:r w:rsidR="00610327" w:rsidRPr="00760004">
        <w:tab/>
        <w:t>MMSDeliveryReport</w:t>
      </w:r>
      <w:bookmarkEnd w:id="503"/>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3820F221" w:rsidR="00610327" w:rsidRPr="00760004" w:rsidRDefault="00610327" w:rsidP="00610327">
      <w:r w:rsidRPr="00760004">
        <w:t>Table</w:t>
      </w:r>
      <w:r w:rsidR="00BE3B33" w:rsidRPr="00FE2627">
        <w:t xml:space="preserve"> 7.4.3</w:t>
      </w:r>
      <w:r w:rsidR="00AC6E83">
        <w:t>.</w:t>
      </w:r>
      <w:r w:rsidR="00BE3B33" w:rsidRPr="00FE2627">
        <w:t>1</w:t>
      </w:r>
      <w:r w:rsidR="00EA197F">
        <w:t>3</w:t>
      </w:r>
      <w:r w:rsidR="00AC6E83">
        <w:t>-1</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917BE1F" w:rsidR="00610327" w:rsidRPr="00760004" w:rsidRDefault="00610327" w:rsidP="00610327">
      <w:pPr>
        <w:pStyle w:val="TH"/>
      </w:pPr>
      <w:r w:rsidRPr="00760004">
        <w:t>Table 7.4.3</w:t>
      </w:r>
      <w:r w:rsidR="00AC6E83">
        <w:t>.</w:t>
      </w:r>
      <w:r w:rsidRPr="00760004">
        <w:t>13</w:t>
      </w:r>
      <w:r w:rsidR="00AC6E83">
        <w:t>-1</w:t>
      </w:r>
      <w:r w:rsidRPr="00760004">
        <w:t>: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720"/>
        <w:gridCol w:w="5850"/>
        <w:gridCol w:w="477"/>
      </w:tblGrid>
      <w:tr w:rsidR="00C70F66" w14:paraId="33428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250F2D" w14:textId="77777777" w:rsidR="00C70F66" w:rsidRDefault="00C70F66"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36C410F5" w14:textId="77777777" w:rsidR="00C70F66" w:rsidRDefault="00C70F6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ACB5827" w14:textId="77777777" w:rsidR="00C70F66" w:rsidRDefault="00C70F66"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06019F25" w14:textId="77777777" w:rsidR="00C70F66" w:rsidRDefault="00C70F6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07431328" w14:textId="77777777" w:rsidR="00C70F66" w:rsidRDefault="00C70F66" w:rsidP="00726C4E">
            <w:pPr>
              <w:pStyle w:val="TAH"/>
            </w:pPr>
            <w:r>
              <w:t>M/C/O</w:t>
            </w:r>
          </w:p>
        </w:tc>
      </w:tr>
      <w:tr w:rsidR="00C70F66" w14:paraId="289C37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73B03E" w14:textId="77777777" w:rsidR="00C70F66" w:rsidRDefault="00C70F66" w:rsidP="00726C4E">
            <w:pPr>
              <w:pStyle w:val="TAL"/>
            </w:pPr>
            <w:r>
              <w:t>version</w:t>
            </w:r>
          </w:p>
        </w:tc>
        <w:tc>
          <w:tcPr>
            <w:tcW w:w="1440" w:type="dxa"/>
            <w:tcBorders>
              <w:top w:val="single" w:sz="4" w:space="0" w:color="auto"/>
              <w:left w:val="single" w:sz="4" w:space="0" w:color="auto"/>
              <w:bottom w:val="single" w:sz="4" w:space="0" w:color="auto"/>
              <w:right w:val="single" w:sz="4" w:space="0" w:color="auto"/>
            </w:tcBorders>
          </w:tcPr>
          <w:p w14:paraId="633CEBD3" w14:textId="77777777" w:rsidR="00C70F66" w:rsidRDefault="00C70F66" w:rsidP="00726C4E">
            <w:pPr>
              <w:pStyle w:val="TAL"/>
            </w:pPr>
            <w:r w:rsidRPr="006F55BD">
              <w:t>MMSVersion</w:t>
            </w:r>
          </w:p>
        </w:tc>
        <w:tc>
          <w:tcPr>
            <w:tcW w:w="720" w:type="dxa"/>
            <w:tcBorders>
              <w:top w:val="single" w:sz="4" w:space="0" w:color="auto"/>
              <w:left w:val="single" w:sz="4" w:space="0" w:color="auto"/>
              <w:bottom w:val="single" w:sz="4" w:space="0" w:color="auto"/>
              <w:right w:val="single" w:sz="4" w:space="0" w:color="auto"/>
            </w:tcBorders>
          </w:tcPr>
          <w:p w14:paraId="332FEB6C"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50676C0B" w14:textId="77777777" w:rsidR="00C70F66" w:rsidRDefault="00C70F6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A8CBB9" w14:textId="77777777" w:rsidR="00C70F66" w:rsidRDefault="00C70F66" w:rsidP="00726C4E">
            <w:pPr>
              <w:pStyle w:val="TAL"/>
            </w:pPr>
            <w:r>
              <w:t>M</w:t>
            </w:r>
          </w:p>
        </w:tc>
      </w:tr>
      <w:tr w:rsidR="00C70F66" w14:paraId="45B9D3A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F6B6B9" w14:textId="77777777" w:rsidR="00C70F66" w:rsidRDefault="00C70F66"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12CC81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A9B1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3BA66A4A" w14:textId="77777777" w:rsidR="00C70F66" w:rsidRDefault="00C70F66"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4860E3" w14:textId="77777777" w:rsidR="00C70F66" w:rsidRDefault="00C70F66" w:rsidP="00726C4E">
            <w:pPr>
              <w:pStyle w:val="TAL"/>
            </w:pPr>
            <w:r>
              <w:t>M</w:t>
            </w:r>
          </w:p>
        </w:tc>
      </w:tr>
      <w:tr w:rsidR="00C70F66" w14:paraId="0AED18F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9C327" w14:textId="77777777" w:rsidR="00C70F66" w:rsidRDefault="00C70F66"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7CC070F4" w14:textId="77777777" w:rsidR="00C70F66" w:rsidRDefault="00C70F66" w:rsidP="00726C4E">
            <w:pPr>
              <w:pStyle w:val="TAL"/>
            </w:pPr>
            <w:r w:rsidRPr="006F55BD">
              <w:t>SEQUENCE OF MMSParty</w:t>
            </w:r>
          </w:p>
        </w:tc>
        <w:tc>
          <w:tcPr>
            <w:tcW w:w="720" w:type="dxa"/>
            <w:tcBorders>
              <w:top w:val="single" w:sz="4" w:space="0" w:color="auto"/>
              <w:left w:val="single" w:sz="4" w:space="0" w:color="auto"/>
              <w:bottom w:val="single" w:sz="4" w:space="0" w:color="auto"/>
              <w:right w:val="single" w:sz="4" w:space="0" w:color="auto"/>
            </w:tcBorders>
          </w:tcPr>
          <w:p w14:paraId="7DBA2CE9" w14:textId="77777777" w:rsidR="00C70F66" w:rsidRDefault="00C70F66" w:rsidP="00726C4E">
            <w:pPr>
              <w:pStyle w:val="TAL"/>
            </w:pPr>
            <w:r>
              <w:t>1..MAX</w:t>
            </w:r>
          </w:p>
        </w:tc>
        <w:tc>
          <w:tcPr>
            <w:tcW w:w="5850" w:type="dxa"/>
            <w:tcBorders>
              <w:top w:val="single" w:sz="4" w:space="0" w:color="auto"/>
              <w:left w:val="single" w:sz="4" w:space="0" w:color="auto"/>
              <w:bottom w:val="single" w:sz="4" w:space="0" w:color="auto"/>
              <w:right w:val="single" w:sz="4" w:space="0" w:color="auto"/>
            </w:tcBorders>
            <w:hideMark/>
          </w:tcPr>
          <w:p w14:paraId="6A59D29D" w14:textId="0BB0BCA9" w:rsidR="00C70F66" w:rsidRDefault="00C70F66" w:rsidP="00726C4E">
            <w:pPr>
              <w:pStyle w:val="TAL"/>
            </w:pPr>
            <w:r>
              <w:t xml:space="preserve">ID(s) of the terminating party of the original message this Delivery Report refers to, in one or more of the formats described in </w:t>
            </w:r>
            <w:r w:rsidR="00A37979">
              <w:t xml:space="preserve">clause </w:t>
            </w:r>
            <w:r>
              <w:t>7.4.2.1</w:t>
            </w:r>
          </w:p>
          <w:p w14:paraId="12F1C780" w14:textId="77777777" w:rsidR="00C70F66" w:rsidRDefault="00C70F66"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607F33A5" w14:textId="77777777" w:rsidR="00C70F66" w:rsidRDefault="00C70F66" w:rsidP="00726C4E">
            <w:pPr>
              <w:pStyle w:val="TAL"/>
            </w:pPr>
            <w:r>
              <w:t>M</w:t>
            </w:r>
          </w:p>
        </w:tc>
      </w:tr>
      <w:tr w:rsidR="00C70F66" w14:paraId="22B601F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4E43F6F" w14:textId="77777777" w:rsidR="00C70F66" w:rsidRDefault="00C70F66"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03624E88" w14:textId="77777777" w:rsidR="00C70F66" w:rsidRDefault="00C70F66" w:rsidP="00726C4E">
            <w:pPr>
              <w:pStyle w:val="TAL"/>
            </w:pPr>
            <w:r w:rsidRPr="006F55BD">
              <w:t>Timestamp</w:t>
            </w:r>
          </w:p>
        </w:tc>
        <w:tc>
          <w:tcPr>
            <w:tcW w:w="720" w:type="dxa"/>
            <w:tcBorders>
              <w:top w:val="single" w:sz="4" w:space="0" w:color="auto"/>
              <w:left w:val="single" w:sz="4" w:space="0" w:color="auto"/>
              <w:bottom w:val="single" w:sz="4" w:space="0" w:color="auto"/>
              <w:right w:val="single" w:sz="4" w:space="0" w:color="auto"/>
            </w:tcBorders>
          </w:tcPr>
          <w:p w14:paraId="6D6B7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F99731F" w14:textId="77777777" w:rsidR="00C70F66" w:rsidRDefault="00C70F66" w:rsidP="00726C4E">
            <w:pPr>
              <w:pStyle w:val="TAL"/>
            </w:pPr>
            <w:r>
              <w:t>Date and Time when the MM was last handled (either originated or forwarded).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CE25A7B" w14:textId="77777777" w:rsidR="00C70F66" w:rsidRDefault="00C70F66" w:rsidP="00726C4E">
            <w:pPr>
              <w:pStyle w:val="TAL"/>
            </w:pPr>
            <w:r>
              <w:t>M</w:t>
            </w:r>
          </w:p>
        </w:tc>
      </w:tr>
      <w:tr w:rsidR="00C70F66" w14:paraId="73C9AE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754B8D" w14:textId="77777777" w:rsidR="00C70F66" w:rsidRDefault="00C70F66" w:rsidP="00726C4E">
            <w:pPr>
              <w:pStyle w:val="TAL"/>
            </w:pPr>
            <w:r>
              <w:t>responseStatus</w:t>
            </w:r>
          </w:p>
        </w:tc>
        <w:tc>
          <w:tcPr>
            <w:tcW w:w="1440" w:type="dxa"/>
            <w:tcBorders>
              <w:top w:val="single" w:sz="4" w:space="0" w:color="auto"/>
              <w:left w:val="single" w:sz="4" w:space="0" w:color="auto"/>
              <w:bottom w:val="single" w:sz="4" w:space="0" w:color="auto"/>
              <w:right w:val="single" w:sz="4" w:space="0" w:color="auto"/>
            </w:tcBorders>
          </w:tcPr>
          <w:p w14:paraId="1DE02143" w14:textId="77777777" w:rsidR="00C70F66" w:rsidRDefault="00C70F66" w:rsidP="00726C4E">
            <w:pPr>
              <w:pStyle w:val="TAL"/>
            </w:pPr>
            <w:r w:rsidRPr="006F55BD">
              <w:t>MMSResponseStatus</w:t>
            </w:r>
          </w:p>
        </w:tc>
        <w:tc>
          <w:tcPr>
            <w:tcW w:w="720" w:type="dxa"/>
            <w:tcBorders>
              <w:top w:val="single" w:sz="4" w:space="0" w:color="auto"/>
              <w:left w:val="single" w:sz="4" w:space="0" w:color="auto"/>
              <w:bottom w:val="single" w:sz="4" w:space="0" w:color="auto"/>
              <w:right w:val="single" w:sz="4" w:space="0" w:color="auto"/>
            </w:tcBorders>
          </w:tcPr>
          <w:p w14:paraId="3A68D44B"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62A509A0" w14:textId="77777777" w:rsidR="00C70F66" w:rsidRDefault="00C70F66"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706F2ACB" w14:textId="77777777" w:rsidR="00C70F66" w:rsidRDefault="00C70F66" w:rsidP="00726C4E">
            <w:pPr>
              <w:pStyle w:val="TAL"/>
            </w:pPr>
            <w:r>
              <w:t>M</w:t>
            </w:r>
          </w:p>
        </w:tc>
      </w:tr>
      <w:tr w:rsidR="00C70F66" w14:paraId="35750DB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B3CF3CA" w14:textId="77777777" w:rsidR="00C70F66" w:rsidRDefault="00C70F66" w:rsidP="00726C4E">
            <w:pPr>
              <w:pStyle w:val="TAL"/>
            </w:pPr>
            <w:r>
              <w:t>responseStatusText</w:t>
            </w:r>
          </w:p>
        </w:tc>
        <w:tc>
          <w:tcPr>
            <w:tcW w:w="1440" w:type="dxa"/>
            <w:tcBorders>
              <w:top w:val="single" w:sz="4" w:space="0" w:color="auto"/>
              <w:left w:val="single" w:sz="4" w:space="0" w:color="auto"/>
              <w:bottom w:val="single" w:sz="4" w:space="0" w:color="auto"/>
              <w:right w:val="single" w:sz="4" w:space="0" w:color="auto"/>
            </w:tcBorders>
          </w:tcPr>
          <w:p w14:paraId="0C6140C3"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9FE2B0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C6134B" w14:textId="77777777" w:rsidR="00C70F66" w:rsidRDefault="00C70F66" w:rsidP="00726C4E">
            <w:pPr>
              <w:pStyle w:val="TAL"/>
            </w:pPr>
            <w:r>
              <w:t>Text that qualifies the Response Status.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7DF1D55" w14:textId="77777777" w:rsidR="00C70F66" w:rsidRDefault="00C70F66" w:rsidP="00726C4E">
            <w:pPr>
              <w:pStyle w:val="TAL"/>
            </w:pPr>
            <w:r>
              <w:t>C</w:t>
            </w:r>
          </w:p>
        </w:tc>
      </w:tr>
      <w:tr w:rsidR="00C70F66" w14:paraId="452C7C2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9CC68D" w14:textId="77777777" w:rsidR="00C70F66" w:rsidRDefault="00C70F66" w:rsidP="00726C4E">
            <w:pPr>
              <w:pStyle w:val="TAL"/>
            </w:pPr>
            <w:r>
              <w:t>applicID</w:t>
            </w:r>
          </w:p>
        </w:tc>
        <w:tc>
          <w:tcPr>
            <w:tcW w:w="1440" w:type="dxa"/>
            <w:tcBorders>
              <w:top w:val="single" w:sz="4" w:space="0" w:color="auto"/>
              <w:left w:val="single" w:sz="4" w:space="0" w:color="auto"/>
              <w:bottom w:val="single" w:sz="4" w:space="0" w:color="auto"/>
              <w:right w:val="single" w:sz="4" w:space="0" w:color="auto"/>
            </w:tcBorders>
          </w:tcPr>
          <w:p w14:paraId="277A0696"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F5B6989"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40EC535C" w14:textId="77777777" w:rsidR="00C70F66" w:rsidRDefault="00C70F66"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546B8CD" w14:textId="77777777" w:rsidR="00C70F66" w:rsidRDefault="00C70F66" w:rsidP="00726C4E">
            <w:pPr>
              <w:pStyle w:val="TAL"/>
            </w:pPr>
            <w:r>
              <w:t>C</w:t>
            </w:r>
          </w:p>
        </w:tc>
      </w:tr>
      <w:tr w:rsidR="00C70F66" w14:paraId="6C650E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6A371F4" w14:textId="77777777" w:rsidR="00C70F66" w:rsidRDefault="00C70F66" w:rsidP="00726C4E">
            <w:pPr>
              <w:pStyle w:val="TAL"/>
            </w:pPr>
            <w:r>
              <w:t>replyApplicID</w:t>
            </w:r>
          </w:p>
        </w:tc>
        <w:tc>
          <w:tcPr>
            <w:tcW w:w="1440" w:type="dxa"/>
            <w:tcBorders>
              <w:top w:val="single" w:sz="4" w:space="0" w:color="auto"/>
              <w:left w:val="single" w:sz="4" w:space="0" w:color="auto"/>
              <w:bottom w:val="single" w:sz="4" w:space="0" w:color="auto"/>
              <w:right w:val="single" w:sz="4" w:space="0" w:color="auto"/>
            </w:tcBorders>
          </w:tcPr>
          <w:p w14:paraId="575787AA"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53FC5F6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3E583D6" w14:textId="77777777" w:rsidR="00C70F66" w:rsidRDefault="00C70F66"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6FF54CC" w14:textId="77777777" w:rsidR="00C70F66" w:rsidRDefault="00C70F66" w:rsidP="00726C4E">
            <w:pPr>
              <w:pStyle w:val="TAL"/>
            </w:pPr>
            <w:r>
              <w:t>C</w:t>
            </w:r>
          </w:p>
        </w:tc>
      </w:tr>
      <w:tr w:rsidR="00C70F66" w14:paraId="37D625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659AA" w14:textId="77777777" w:rsidR="00C70F66" w:rsidRDefault="00C70F66" w:rsidP="00726C4E">
            <w:pPr>
              <w:pStyle w:val="TAL"/>
            </w:pPr>
            <w:r>
              <w:t>auxApplicInfo</w:t>
            </w:r>
          </w:p>
        </w:tc>
        <w:tc>
          <w:tcPr>
            <w:tcW w:w="1440" w:type="dxa"/>
            <w:tcBorders>
              <w:top w:val="single" w:sz="4" w:space="0" w:color="auto"/>
              <w:left w:val="single" w:sz="4" w:space="0" w:color="auto"/>
              <w:bottom w:val="single" w:sz="4" w:space="0" w:color="auto"/>
              <w:right w:val="single" w:sz="4" w:space="0" w:color="auto"/>
            </w:tcBorders>
          </w:tcPr>
          <w:p w14:paraId="34DAC4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7BB96B4"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29148C4" w14:textId="77777777" w:rsidR="00C70F66" w:rsidRDefault="00C70F66"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A144B9" w14:textId="77777777" w:rsidR="00C70F66" w:rsidRDefault="00C70F66" w:rsidP="00726C4E">
            <w:pPr>
              <w:pStyle w:val="TAL"/>
            </w:pPr>
            <w:r>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504" w:name="_Toc209002164"/>
      <w:r w:rsidRPr="00760004">
        <w:t>7.4.</w:t>
      </w:r>
      <w:r w:rsidR="00610327" w:rsidRPr="00760004">
        <w:t>3.14</w:t>
      </w:r>
      <w:r w:rsidR="00610327" w:rsidRPr="00760004">
        <w:tab/>
        <w:t>MMSDeliveryReportNonLocalTarget</w:t>
      </w:r>
      <w:bookmarkEnd w:id="504"/>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2E148642" w:rsidR="00610327" w:rsidRPr="00760004" w:rsidRDefault="00610327" w:rsidP="00610327">
      <w:r w:rsidRPr="00760004">
        <w:t>Table</w:t>
      </w:r>
      <w:r w:rsidR="00EA197F" w:rsidRPr="00FE2627">
        <w:t xml:space="preserve"> 7.4.3</w:t>
      </w:r>
      <w:r w:rsidR="00C70F66">
        <w:t>.</w:t>
      </w:r>
      <w:r w:rsidR="00EA197F" w:rsidRPr="00FE2627">
        <w:t>1</w:t>
      </w:r>
      <w:r w:rsidR="00EA197F">
        <w:t>4</w:t>
      </w:r>
      <w:r w:rsidR="00C70F66">
        <w:t>-1</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740631AE" w:rsidR="00610327" w:rsidRPr="00760004" w:rsidRDefault="00610327" w:rsidP="00610327">
      <w:pPr>
        <w:pStyle w:val="TH"/>
      </w:pPr>
      <w:r w:rsidRPr="00760004">
        <w:t xml:space="preserve">Table </w:t>
      </w:r>
      <w:r w:rsidR="00241659" w:rsidRPr="00760004">
        <w:t>7.4.</w:t>
      </w:r>
      <w:r w:rsidRPr="00760004">
        <w:t>3</w:t>
      </w:r>
      <w:r w:rsidR="00C70F66">
        <w:t>.</w:t>
      </w:r>
      <w:r w:rsidRPr="00760004">
        <w:t>14</w:t>
      </w:r>
      <w:r w:rsidR="00C70F66">
        <w:t>-1</w:t>
      </w:r>
      <w:r w:rsidRPr="00760004">
        <w:t>: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A37979" w14:paraId="1AD7231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0AF89F" w14:textId="77777777" w:rsidR="00A37979" w:rsidRDefault="00A3797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3EF093C6" w14:textId="77777777" w:rsidR="00A37979" w:rsidRDefault="00A3797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E61EC9F" w14:textId="77777777" w:rsidR="00A37979" w:rsidRDefault="00A3797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DBF537E" w14:textId="77777777" w:rsidR="00A37979" w:rsidRDefault="00A3797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FF310C5" w14:textId="77777777" w:rsidR="00A37979" w:rsidRDefault="00A37979" w:rsidP="00726C4E">
            <w:pPr>
              <w:pStyle w:val="TAH"/>
            </w:pPr>
            <w:r>
              <w:t>M/C/O</w:t>
            </w:r>
          </w:p>
        </w:tc>
      </w:tr>
      <w:tr w:rsidR="00A37979" w14:paraId="491810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A6B0FAA" w14:textId="77777777" w:rsidR="00A37979" w:rsidRDefault="00A3797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0844B777" w14:textId="77777777" w:rsidR="00A37979" w:rsidRDefault="00A37979" w:rsidP="00726C4E">
            <w:pPr>
              <w:pStyle w:val="TAL"/>
            </w:pPr>
            <w:r w:rsidRPr="001C273A">
              <w:t>MMSVersion</w:t>
            </w:r>
          </w:p>
        </w:tc>
        <w:tc>
          <w:tcPr>
            <w:tcW w:w="720" w:type="dxa"/>
            <w:tcBorders>
              <w:top w:val="single" w:sz="4" w:space="0" w:color="auto"/>
              <w:left w:val="single" w:sz="4" w:space="0" w:color="auto"/>
              <w:bottom w:val="single" w:sz="4" w:space="0" w:color="auto"/>
              <w:right w:val="single" w:sz="4" w:space="0" w:color="auto"/>
            </w:tcBorders>
          </w:tcPr>
          <w:p w14:paraId="4F3F07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00AE217" w14:textId="77777777" w:rsidR="00A37979" w:rsidRDefault="00A3797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C905BA0" w14:textId="77777777" w:rsidR="00A37979" w:rsidRDefault="00A37979" w:rsidP="00726C4E">
            <w:pPr>
              <w:pStyle w:val="TAL"/>
            </w:pPr>
            <w:r>
              <w:t>M</w:t>
            </w:r>
          </w:p>
        </w:tc>
      </w:tr>
      <w:tr w:rsidR="00A37979" w14:paraId="2D16024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2D61A0" w14:textId="77777777" w:rsidR="00A37979" w:rsidRDefault="00A3797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5706FDDB"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4245A6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50CBFB1" w14:textId="77777777" w:rsidR="00A37979" w:rsidRDefault="00A37979"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522A4B8" w14:textId="77777777" w:rsidR="00A37979" w:rsidRDefault="00A37979" w:rsidP="00726C4E">
            <w:pPr>
              <w:pStyle w:val="TAL"/>
            </w:pPr>
            <w:r>
              <w:t>M</w:t>
            </w:r>
          </w:p>
        </w:tc>
      </w:tr>
      <w:tr w:rsidR="00A37979" w14:paraId="496F56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0616888" w14:textId="77777777" w:rsidR="00A37979" w:rsidRDefault="00A37979"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3F3F8FA"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71A38B46"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A22F165" w14:textId="77777777" w:rsidR="00A37979" w:rsidRDefault="00A37979"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19937800" w14:textId="77777777" w:rsidR="00A37979" w:rsidRDefault="00A37979" w:rsidP="00726C4E">
            <w:pPr>
              <w:pStyle w:val="TAL"/>
            </w:pPr>
            <w:r>
              <w:t>M</w:t>
            </w:r>
          </w:p>
        </w:tc>
      </w:tr>
      <w:tr w:rsidR="00A37979" w14:paraId="6A275D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50263D" w14:textId="77777777" w:rsidR="00A37979" w:rsidRDefault="00A37979"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50D7DBCF" w14:textId="77777777" w:rsidR="00A37979" w:rsidRDefault="00A37979" w:rsidP="00726C4E">
            <w:pPr>
              <w:pStyle w:val="TAL"/>
            </w:pPr>
            <w:r w:rsidRPr="001C273A">
              <w:t>SEQUENCE OF MMSParty</w:t>
            </w:r>
          </w:p>
        </w:tc>
        <w:tc>
          <w:tcPr>
            <w:tcW w:w="720" w:type="dxa"/>
            <w:tcBorders>
              <w:top w:val="single" w:sz="4" w:space="0" w:color="auto"/>
              <w:left w:val="single" w:sz="4" w:space="0" w:color="auto"/>
              <w:bottom w:val="single" w:sz="4" w:space="0" w:color="auto"/>
              <w:right w:val="single" w:sz="4" w:space="0" w:color="auto"/>
            </w:tcBorders>
          </w:tcPr>
          <w:p w14:paraId="04187263" w14:textId="77777777" w:rsidR="00A37979" w:rsidRDefault="00A37979" w:rsidP="00726C4E">
            <w:pPr>
              <w:pStyle w:val="TAL"/>
            </w:pPr>
            <w:r>
              <w:t>1..MAX</w:t>
            </w:r>
          </w:p>
        </w:tc>
        <w:tc>
          <w:tcPr>
            <w:tcW w:w="5760" w:type="dxa"/>
            <w:tcBorders>
              <w:top w:val="single" w:sz="4" w:space="0" w:color="auto"/>
              <w:left w:val="single" w:sz="4" w:space="0" w:color="auto"/>
              <w:bottom w:val="single" w:sz="4" w:space="0" w:color="auto"/>
              <w:right w:val="single" w:sz="4" w:space="0" w:color="auto"/>
            </w:tcBorders>
            <w:hideMark/>
          </w:tcPr>
          <w:p w14:paraId="38E8FFCE" w14:textId="58EDC195" w:rsidR="00A37979" w:rsidRDefault="00A37979" w:rsidP="00726C4E">
            <w:pPr>
              <w:pStyle w:val="TAL"/>
            </w:pPr>
            <w:r>
              <w:t>ID(s) of the terminating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5DAA5262" w14:textId="77777777" w:rsidR="00A37979" w:rsidRDefault="00A37979" w:rsidP="00726C4E">
            <w:pPr>
              <w:pStyle w:val="TAL"/>
            </w:pPr>
            <w:r>
              <w:t>M</w:t>
            </w:r>
          </w:p>
        </w:tc>
      </w:tr>
      <w:tr w:rsidR="00A37979" w14:paraId="09902F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3CF645" w14:textId="77777777" w:rsidR="00A37979" w:rsidRDefault="00A37979"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54C054D6" w14:textId="77777777" w:rsidR="00A37979" w:rsidRDefault="00A37979" w:rsidP="00726C4E">
            <w:pPr>
              <w:pStyle w:val="TAL"/>
            </w:pPr>
            <w:r w:rsidRPr="001C273A">
              <w:t>MMSParty</w:t>
            </w:r>
          </w:p>
        </w:tc>
        <w:tc>
          <w:tcPr>
            <w:tcW w:w="720" w:type="dxa"/>
            <w:tcBorders>
              <w:top w:val="single" w:sz="4" w:space="0" w:color="auto"/>
              <w:left w:val="single" w:sz="4" w:space="0" w:color="auto"/>
              <w:bottom w:val="single" w:sz="4" w:space="0" w:color="auto"/>
              <w:right w:val="single" w:sz="4" w:space="0" w:color="auto"/>
            </w:tcBorders>
          </w:tcPr>
          <w:p w14:paraId="7183702E"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A738EC5" w14:textId="34285E27" w:rsidR="00A37979" w:rsidRDefault="00A37979" w:rsidP="00726C4E">
            <w:pPr>
              <w:pStyle w:val="TAL"/>
            </w:pPr>
            <w:r>
              <w:t>ID(s) of the originating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1E38F15D" w14:textId="77777777" w:rsidR="00A37979" w:rsidRDefault="00A37979" w:rsidP="00726C4E">
            <w:pPr>
              <w:pStyle w:val="TAL"/>
            </w:pPr>
            <w:r>
              <w:t>M</w:t>
            </w:r>
          </w:p>
        </w:tc>
      </w:tr>
      <w:tr w:rsidR="00A37979" w14:paraId="75A74D3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78AD6E" w14:textId="77777777" w:rsidR="00A37979" w:rsidRDefault="00A37979"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FA25BAE" w14:textId="77777777" w:rsidR="00A37979" w:rsidRDefault="00A37979" w:rsidP="00726C4E">
            <w:pPr>
              <w:pStyle w:val="TAL"/>
            </w:pPr>
            <w:r w:rsidRPr="001C273A">
              <w:t>MMSDirection</w:t>
            </w:r>
          </w:p>
        </w:tc>
        <w:tc>
          <w:tcPr>
            <w:tcW w:w="720" w:type="dxa"/>
            <w:tcBorders>
              <w:top w:val="single" w:sz="4" w:space="0" w:color="auto"/>
              <w:left w:val="single" w:sz="4" w:space="0" w:color="auto"/>
              <w:bottom w:val="single" w:sz="4" w:space="0" w:color="auto"/>
              <w:right w:val="single" w:sz="4" w:space="0" w:color="auto"/>
            </w:tcBorders>
          </w:tcPr>
          <w:p w14:paraId="72A412D3"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B732915" w14:textId="77777777" w:rsidR="00A37979" w:rsidRDefault="00A37979" w:rsidP="00726C4E">
            <w:pPr>
              <w:pStyle w:val="TAL"/>
            </w:pPr>
            <w:r>
              <w:t>Indicates the direction of the MM. This shall be encoded as "toTarget," or "from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2BFBCAFE" w14:textId="77777777" w:rsidR="00A37979" w:rsidRDefault="00A37979" w:rsidP="00726C4E">
            <w:pPr>
              <w:pStyle w:val="TAL"/>
            </w:pPr>
            <w:r>
              <w:t>M</w:t>
            </w:r>
          </w:p>
        </w:tc>
      </w:tr>
      <w:tr w:rsidR="00A37979" w14:paraId="7AEA20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E4AE445" w14:textId="77777777" w:rsidR="00A37979" w:rsidRDefault="00A37979"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0A23ED15" w14:textId="77777777" w:rsidR="00A37979" w:rsidRDefault="00A37979" w:rsidP="00726C4E">
            <w:pPr>
              <w:pStyle w:val="TAL"/>
            </w:pPr>
            <w:r w:rsidRPr="001C273A">
              <w:t>Timestamp</w:t>
            </w:r>
          </w:p>
        </w:tc>
        <w:tc>
          <w:tcPr>
            <w:tcW w:w="720" w:type="dxa"/>
            <w:tcBorders>
              <w:top w:val="single" w:sz="4" w:space="0" w:color="auto"/>
              <w:left w:val="single" w:sz="4" w:space="0" w:color="auto"/>
              <w:bottom w:val="single" w:sz="4" w:space="0" w:color="auto"/>
              <w:right w:val="single" w:sz="4" w:space="0" w:color="auto"/>
            </w:tcBorders>
          </w:tcPr>
          <w:p w14:paraId="1F4AF31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95C25CD" w14:textId="043D3503" w:rsidR="00A37979" w:rsidRDefault="00A37979" w:rsidP="00726C4E">
            <w:pPr>
              <w:pStyle w:val="TAL"/>
            </w:pPr>
            <w:r>
              <w:t>Date and Time when the MM was last handled (either originated or forwarded).</w:t>
            </w:r>
          </w:p>
        </w:tc>
        <w:tc>
          <w:tcPr>
            <w:tcW w:w="477" w:type="dxa"/>
            <w:tcBorders>
              <w:top w:val="single" w:sz="4" w:space="0" w:color="auto"/>
              <w:left w:val="single" w:sz="4" w:space="0" w:color="auto"/>
              <w:bottom w:val="single" w:sz="4" w:space="0" w:color="auto"/>
              <w:right w:val="single" w:sz="4" w:space="0" w:color="auto"/>
            </w:tcBorders>
            <w:hideMark/>
          </w:tcPr>
          <w:p w14:paraId="7F22F3A6" w14:textId="77777777" w:rsidR="00A37979" w:rsidRDefault="00A37979" w:rsidP="00726C4E">
            <w:pPr>
              <w:pStyle w:val="TAL"/>
            </w:pPr>
            <w:r>
              <w:t>M</w:t>
            </w:r>
          </w:p>
        </w:tc>
      </w:tr>
      <w:tr w:rsidR="00A37979" w14:paraId="41C776A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F7C39E" w14:textId="77777777" w:rsidR="00A37979" w:rsidRDefault="00A37979" w:rsidP="00726C4E">
            <w:pPr>
              <w:pStyle w:val="TAL"/>
            </w:pPr>
            <w:r>
              <w:t>forwardToOriginator</w:t>
            </w:r>
          </w:p>
        </w:tc>
        <w:tc>
          <w:tcPr>
            <w:tcW w:w="1530" w:type="dxa"/>
            <w:tcBorders>
              <w:top w:val="single" w:sz="4" w:space="0" w:color="auto"/>
              <w:left w:val="single" w:sz="4" w:space="0" w:color="auto"/>
              <w:bottom w:val="single" w:sz="4" w:space="0" w:color="auto"/>
              <w:right w:val="single" w:sz="4" w:space="0" w:color="auto"/>
            </w:tcBorders>
          </w:tcPr>
          <w:p w14:paraId="761831BA" w14:textId="77777777" w:rsidR="00A37979" w:rsidRDefault="00A37979" w:rsidP="00726C4E">
            <w:pPr>
              <w:pStyle w:val="TAL"/>
            </w:pPr>
            <w:r w:rsidRPr="001C273A">
              <w:t>BOOLEAN</w:t>
            </w:r>
          </w:p>
        </w:tc>
        <w:tc>
          <w:tcPr>
            <w:tcW w:w="720" w:type="dxa"/>
            <w:tcBorders>
              <w:top w:val="single" w:sz="4" w:space="0" w:color="auto"/>
              <w:left w:val="single" w:sz="4" w:space="0" w:color="auto"/>
              <w:bottom w:val="single" w:sz="4" w:space="0" w:color="auto"/>
              <w:right w:val="single" w:sz="4" w:space="0" w:color="auto"/>
            </w:tcBorders>
          </w:tcPr>
          <w:p w14:paraId="1938A8A8"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AAF7CB" w14:textId="77777777" w:rsidR="00A37979" w:rsidRDefault="00A37979" w:rsidP="00726C4E">
            <w:pPr>
              <w:pStyle w:val="TAL"/>
            </w:pPr>
            <w:r>
              <w:t>Indicates whether the MMS Proxy-Relay is allowed to forward the delivery report to the originating UE. "Yes" is coded as True, and "No" is coded as False.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2F0FA85" w14:textId="77777777" w:rsidR="00A37979" w:rsidRDefault="00A37979" w:rsidP="00726C4E">
            <w:pPr>
              <w:pStyle w:val="TAL"/>
            </w:pPr>
            <w:r>
              <w:t>C</w:t>
            </w:r>
          </w:p>
        </w:tc>
      </w:tr>
      <w:tr w:rsidR="00A37979" w14:paraId="347AA0D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1F3F82" w14:textId="77777777" w:rsidR="00A37979" w:rsidRDefault="00A37979" w:rsidP="00726C4E">
            <w:pPr>
              <w:pStyle w:val="TAL"/>
            </w:pPr>
            <w:r>
              <w:t>mMStatus</w:t>
            </w:r>
          </w:p>
        </w:tc>
        <w:tc>
          <w:tcPr>
            <w:tcW w:w="1530" w:type="dxa"/>
            <w:tcBorders>
              <w:top w:val="single" w:sz="4" w:space="0" w:color="auto"/>
              <w:left w:val="single" w:sz="4" w:space="0" w:color="auto"/>
              <w:bottom w:val="single" w:sz="4" w:space="0" w:color="auto"/>
              <w:right w:val="single" w:sz="4" w:space="0" w:color="auto"/>
            </w:tcBorders>
          </w:tcPr>
          <w:p w14:paraId="75D40E1A" w14:textId="77777777" w:rsidR="00A37979" w:rsidRDefault="00A37979" w:rsidP="00726C4E">
            <w:pPr>
              <w:pStyle w:val="TAL"/>
            </w:pPr>
            <w:r w:rsidRPr="001C273A">
              <w:t>MMStatus</w:t>
            </w:r>
          </w:p>
        </w:tc>
        <w:tc>
          <w:tcPr>
            <w:tcW w:w="720" w:type="dxa"/>
            <w:tcBorders>
              <w:top w:val="single" w:sz="4" w:space="0" w:color="auto"/>
              <w:left w:val="single" w:sz="4" w:space="0" w:color="auto"/>
              <w:bottom w:val="single" w:sz="4" w:space="0" w:color="auto"/>
              <w:right w:val="single" w:sz="4" w:space="0" w:color="auto"/>
            </w:tcBorders>
          </w:tcPr>
          <w:p w14:paraId="632DFE4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76807C99" w14:textId="77777777" w:rsidR="00A37979" w:rsidRDefault="00A37979"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3A38EA20" w14:textId="77777777" w:rsidR="00A37979" w:rsidRDefault="00A37979" w:rsidP="00726C4E">
            <w:pPr>
              <w:pStyle w:val="TAL"/>
            </w:pPr>
            <w:r>
              <w:t>M</w:t>
            </w:r>
          </w:p>
        </w:tc>
      </w:tr>
      <w:tr w:rsidR="00A37979" w14:paraId="798F054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7A5D48" w14:textId="77777777" w:rsidR="00A37979" w:rsidRDefault="00A37979" w:rsidP="00726C4E">
            <w:pPr>
              <w:pStyle w:val="TAL"/>
            </w:pPr>
            <w:r>
              <w:t>mMStatusExtension</w:t>
            </w:r>
          </w:p>
        </w:tc>
        <w:tc>
          <w:tcPr>
            <w:tcW w:w="1530" w:type="dxa"/>
            <w:tcBorders>
              <w:top w:val="single" w:sz="4" w:space="0" w:color="auto"/>
              <w:left w:val="single" w:sz="4" w:space="0" w:color="auto"/>
              <w:bottom w:val="single" w:sz="4" w:space="0" w:color="auto"/>
              <w:right w:val="single" w:sz="4" w:space="0" w:color="auto"/>
            </w:tcBorders>
          </w:tcPr>
          <w:p w14:paraId="74597DED" w14:textId="77777777" w:rsidR="00A37979" w:rsidRDefault="00A37979" w:rsidP="00726C4E">
            <w:pPr>
              <w:pStyle w:val="TAL"/>
            </w:pPr>
            <w:r w:rsidRPr="001C273A">
              <w:t>MMStatusExtension</w:t>
            </w:r>
          </w:p>
        </w:tc>
        <w:tc>
          <w:tcPr>
            <w:tcW w:w="720" w:type="dxa"/>
            <w:tcBorders>
              <w:top w:val="single" w:sz="4" w:space="0" w:color="auto"/>
              <w:left w:val="single" w:sz="4" w:space="0" w:color="auto"/>
              <w:bottom w:val="single" w:sz="4" w:space="0" w:color="auto"/>
              <w:right w:val="single" w:sz="4" w:space="0" w:color="auto"/>
            </w:tcBorders>
          </w:tcPr>
          <w:p w14:paraId="2840E715"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CEDDF61" w14:textId="77777777" w:rsidR="00A37979" w:rsidRDefault="00A37979" w:rsidP="00726C4E">
            <w:pPr>
              <w:pStyle w:val="TAL"/>
            </w:pPr>
            <w:r>
              <w:t>Extension of the MMStatus, that provides more granularity.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C9F6268" w14:textId="77777777" w:rsidR="00A37979" w:rsidRDefault="00A37979" w:rsidP="00726C4E">
            <w:pPr>
              <w:pStyle w:val="TAL"/>
            </w:pPr>
            <w:r>
              <w:t>C</w:t>
            </w:r>
          </w:p>
        </w:tc>
      </w:tr>
      <w:tr w:rsidR="00A37979" w14:paraId="16CFF00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CA31EE" w14:textId="77777777" w:rsidR="00A37979" w:rsidRDefault="00A37979" w:rsidP="00726C4E">
            <w:pPr>
              <w:pStyle w:val="TAL"/>
            </w:pPr>
            <w:r>
              <w:t>mMStatusText</w:t>
            </w:r>
          </w:p>
        </w:tc>
        <w:tc>
          <w:tcPr>
            <w:tcW w:w="1530" w:type="dxa"/>
            <w:tcBorders>
              <w:top w:val="single" w:sz="4" w:space="0" w:color="auto"/>
              <w:left w:val="single" w:sz="4" w:space="0" w:color="auto"/>
              <w:bottom w:val="single" w:sz="4" w:space="0" w:color="auto"/>
              <w:right w:val="single" w:sz="4" w:space="0" w:color="auto"/>
            </w:tcBorders>
          </w:tcPr>
          <w:p w14:paraId="2DEA800F" w14:textId="77777777" w:rsidR="00A37979" w:rsidRDefault="00A37979" w:rsidP="00726C4E">
            <w:pPr>
              <w:pStyle w:val="TAL"/>
            </w:pPr>
            <w:r w:rsidRPr="00DB1347">
              <w:t>MMStatusText</w:t>
            </w:r>
          </w:p>
        </w:tc>
        <w:tc>
          <w:tcPr>
            <w:tcW w:w="720" w:type="dxa"/>
            <w:tcBorders>
              <w:top w:val="single" w:sz="4" w:space="0" w:color="auto"/>
              <w:left w:val="single" w:sz="4" w:space="0" w:color="auto"/>
              <w:bottom w:val="single" w:sz="4" w:space="0" w:color="auto"/>
              <w:right w:val="single" w:sz="4" w:space="0" w:color="auto"/>
            </w:tcBorders>
          </w:tcPr>
          <w:p w14:paraId="183F7806"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5EC36F9" w14:textId="77777777" w:rsidR="00A37979" w:rsidRDefault="00A37979" w:rsidP="00726C4E">
            <w:pPr>
              <w:pStyle w:val="TAL"/>
            </w:pPr>
            <w:r>
              <w:t>Text that qualifies the MM Status. As defined in OMA-TS-MMS_ENC [39] clause 7.3.55.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05E285" w14:textId="77777777" w:rsidR="00A37979" w:rsidRDefault="00A37979" w:rsidP="00726C4E">
            <w:pPr>
              <w:pStyle w:val="TAL"/>
            </w:pPr>
            <w:r>
              <w:t>C</w:t>
            </w:r>
          </w:p>
        </w:tc>
      </w:tr>
      <w:tr w:rsidR="00A37979" w14:paraId="0CEDE4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7B247" w14:textId="77777777" w:rsidR="00A37979" w:rsidRDefault="00A37979"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6DBF2C0D"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5A09DBE4"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745ACB1" w14:textId="77777777" w:rsidR="00A37979" w:rsidRDefault="00A37979"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FEED99" w14:textId="77777777" w:rsidR="00A37979" w:rsidRDefault="00A37979" w:rsidP="00726C4E">
            <w:pPr>
              <w:pStyle w:val="TAL"/>
            </w:pPr>
            <w:r>
              <w:t>C</w:t>
            </w:r>
          </w:p>
        </w:tc>
      </w:tr>
      <w:tr w:rsidR="00A37979" w14:paraId="4A0BBB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6859AB" w14:textId="77777777" w:rsidR="00A37979" w:rsidRDefault="00A37979"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4744A78C"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2FDC8911"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A831789" w14:textId="77777777" w:rsidR="00A37979" w:rsidRDefault="00A37979"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22AABC0" w14:textId="77777777" w:rsidR="00A37979" w:rsidRDefault="00A37979" w:rsidP="00726C4E">
            <w:pPr>
              <w:pStyle w:val="TAL"/>
            </w:pPr>
            <w:r>
              <w:t>C</w:t>
            </w:r>
          </w:p>
        </w:tc>
      </w:tr>
      <w:tr w:rsidR="00A37979" w14:paraId="18DECE8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22BDF6" w14:textId="77777777" w:rsidR="00A37979" w:rsidRDefault="00A37979"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32DE4D07"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153DC409"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D965379" w14:textId="77777777" w:rsidR="00A37979" w:rsidRDefault="00A37979"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B0D50BB" w14:textId="77777777" w:rsidR="00A37979" w:rsidRDefault="00A37979" w:rsidP="00726C4E">
            <w:pPr>
              <w:pStyle w:val="TAL"/>
            </w:pPr>
            <w:r>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505" w:name="_Toc209002165"/>
      <w:r w:rsidRPr="00760004">
        <w:t>7.4.</w:t>
      </w:r>
      <w:r w:rsidR="00610327" w:rsidRPr="00760004">
        <w:t>3.15</w:t>
      </w:r>
      <w:r w:rsidR="00610327" w:rsidRPr="00760004">
        <w:tab/>
        <w:t>MMSReadReport</w:t>
      </w:r>
      <w:bookmarkEnd w:id="505"/>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6494EABA" w:rsidR="00610327" w:rsidRPr="00760004" w:rsidRDefault="00610327" w:rsidP="00610327">
      <w:r w:rsidRPr="00760004">
        <w:t>Table</w:t>
      </w:r>
      <w:r w:rsidR="00EA197F" w:rsidRPr="00FE2627">
        <w:t xml:space="preserve"> 7.4.3</w:t>
      </w:r>
      <w:r w:rsidR="0077032A">
        <w:t>.</w:t>
      </w:r>
      <w:r w:rsidR="00EA197F" w:rsidRPr="00FE2627">
        <w:t>1</w:t>
      </w:r>
      <w:r w:rsidR="00EA197F">
        <w:t>5</w:t>
      </w:r>
      <w:r w:rsidR="0077032A">
        <w:t>-1</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0BB7B9A6" w:rsidR="00610327" w:rsidRPr="00760004" w:rsidRDefault="00610327" w:rsidP="00610327">
      <w:pPr>
        <w:pStyle w:val="TH"/>
      </w:pPr>
      <w:r w:rsidRPr="00760004">
        <w:t xml:space="preserve">Table </w:t>
      </w:r>
      <w:r w:rsidR="00241659" w:rsidRPr="00760004">
        <w:t>7.4.</w:t>
      </w:r>
      <w:r w:rsidRPr="00760004">
        <w:t>3</w:t>
      </w:r>
      <w:r w:rsidR="0077032A">
        <w:t>.</w:t>
      </w:r>
      <w:r w:rsidRPr="00760004">
        <w:t>15</w:t>
      </w:r>
      <w:r w:rsidR="0077032A">
        <w:t>-1</w:t>
      </w:r>
      <w:r w:rsidRPr="00760004">
        <w:t>: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238B4" w14:paraId="77AE77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12E729A" w14:textId="77777777" w:rsidR="00A238B4" w:rsidRDefault="00A238B4"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7DEF5DA0" w14:textId="77777777" w:rsidR="00A238B4" w:rsidRDefault="00A238B4"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2E7C19A" w14:textId="77777777" w:rsidR="00A238B4" w:rsidRDefault="00A238B4"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6FFB2229" w14:textId="77777777" w:rsidR="00A238B4" w:rsidRDefault="00A238B4"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105A6A58" w14:textId="77777777" w:rsidR="00A238B4" w:rsidRDefault="00A238B4" w:rsidP="00726C4E">
            <w:pPr>
              <w:pStyle w:val="TAH"/>
            </w:pPr>
            <w:r>
              <w:t>M/C/O</w:t>
            </w:r>
          </w:p>
        </w:tc>
      </w:tr>
      <w:tr w:rsidR="00A238B4" w14:paraId="7AD6B50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33F887" w14:textId="77777777" w:rsidR="00A238B4" w:rsidRDefault="00A238B4"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13D24ADB" w14:textId="77777777" w:rsidR="00A238B4" w:rsidRDefault="00A238B4" w:rsidP="00726C4E">
            <w:pPr>
              <w:pStyle w:val="TAL"/>
            </w:pPr>
            <w:r w:rsidRPr="00DB1347">
              <w:t>MMSVersion</w:t>
            </w:r>
          </w:p>
        </w:tc>
        <w:tc>
          <w:tcPr>
            <w:tcW w:w="720" w:type="dxa"/>
            <w:tcBorders>
              <w:top w:val="single" w:sz="4" w:space="0" w:color="auto"/>
              <w:left w:val="single" w:sz="4" w:space="0" w:color="auto"/>
              <w:bottom w:val="single" w:sz="4" w:space="0" w:color="auto"/>
              <w:right w:val="single" w:sz="4" w:space="0" w:color="auto"/>
            </w:tcBorders>
          </w:tcPr>
          <w:p w14:paraId="058E781F"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5A2F874" w14:textId="77777777" w:rsidR="00A238B4" w:rsidRDefault="00A238B4"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18226704" w14:textId="77777777" w:rsidR="00A238B4" w:rsidRDefault="00A238B4" w:rsidP="00726C4E">
            <w:pPr>
              <w:pStyle w:val="TAL"/>
            </w:pPr>
            <w:r>
              <w:t>M</w:t>
            </w:r>
          </w:p>
        </w:tc>
      </w:tr>
      <w:tr w:rsidR="00A238B4" w14:paraId="1D59EFD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EADC2E" w14:textId="77777777" w:rsidR="00A238B4" w:rsidRDefault="00A238B4"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620D8B14"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C9D6B36"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E26D480" w14:textId="77777777" w:rsidR="00A238B4" w:rsidRDefault="00A238B4"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32B32331" w14:textId="77777777" w:rsidR="00A238B4" w:rsidRDefault="00A238B4" w:rsidP="00726C4E">
            <w:pPr>
              <w:pStyle w:val="TAL"/>
            </w:pPr>
            <w:r>
              <w:t>M</w:t>
            </w:r>
          </w:p>
        </w:tc>
      </w:tr>
      <w:tr w:rsidR="00A238B4" w14:paraId="3CFBB7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E52A0D6" w14:textId="77777777" w:rsidR="00A238B4" w:rsidRDefault="00A238B4"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62F0FF24"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78FA4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0625FC04" w14:textId="77777777" w:rsidR="00A238B4" w:rsidRDefault="00A238B4" w:rsidP="00726C4E">
            <w:pPr>
              <w:pStyle w:val="TAL"/>
            </w:pPr>
            <w:r>
              <w:t>ID(s) of the terminating party (i.e. the intended recipient of the read report or the originator of the initial MM message to which the read report applies) in one or more of the formats described in clause 7.4.2.1.</w:t>
            </w:r>
          </w:p>
          <w:p w14:paraId="7A41DBD9"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B9C0F17" w14:textId="77777777" w:rsidR="00A238B4" w:rsidRDefault="00A238B4" w:rsidP="00726C4E">
            <w:pPr>
              <w:pStyle w:val="TAL"/>
            </w:pPr>
            <w:r>
              <w:t>M</w:t>
            </w:r>
          </w:p>
        </w:tc>
      </w:tr>
      <w:tr w:rsidR="00A238B4" w14:paraId="3D58645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BD8008" w14:textId="77777777" w:rsidR="00A238B4" w:rsidRDefault="00A238B4"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E56449"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4512E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3EF2B4E2" w14:textId="77777777" w:rsidR="00A238B4" w:rsidRDefault="00A238B4" w:rsidP="00726C4E">
            <w:pPr>
              <w:pStyle w:val="TAL"/>
            </w:pPr>
            <w:r>
              <w:t>ID(s) of the originating party (i.e. the originator of the read report or the recipient the initial MM message to which the read report applies) in one or more of the formats described in clause 7.4.2.1.</w:t>
            </w:r>
          </w:p>
          <w:p w14:paraId="001205D7"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E76C460" w14:textId="77777777" w:rsidR="00A238B4" w:rsidRDefault="00A238B4" w:rsidP="00726C4E">
            <w:pPr>
              <w:pStyle w:val="TAL"/>
            </w:pPr>
            <w:r>
              <w:t>M</w:t>
            </w:r>
          </w:p>
        </w:tc>
      </w:tr>
      <w:tr w:rsidR="00A238B4" w14:paraId="4AE26E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0EB122" w14:textId="77777777" w:rsidR="00A238B4" w:rsidRDefault="00A238B4"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65AE100F" w14:textId="77777777" w:rsidR="00A238B4" w:rsidRDefault="00A238B4" w:rsidP="00726C4E">
            <w:pPr>
              <w:pStyle w:val="TAL"/>
            </w:pPr>
            <w:r w:rsidRPr="00DB1347">
              <w:t>MMSDirection</w:t>
            </w:r>
          </w:p>
        </w:tc>
        <w:tc>
          <w:tcPr>
            <w:tcW w:w="720" w:type="dxa"/>
            <w:tcBorders>
              <w:top w:val="single" w:sz="4" w:space="0" w:color="auto"/>
              <w:left w:val="single" w:sz="4" w:space="0" w:color="auto"/>
              <w:bottom w:val="single" w:sz="4" w:space="0" w:color="auto"/>
              <w:right w:val="single" w:sz="4" w:space="0" w:color="auto"/>
            </w:tcBorders>
          </w:tcPr>
          <w:p w14:paraId="61AAFDD2"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7D8411F" w14:textId="77777777" w:rsidR="00A238B4" w:rsidRDefault="00A238B4" w:rsidP="00726C4E">
            <w:pPr>
              <w:pStyle w:val="TAL"/>
            </w:pPr>
            <w:r>
              <w:t>Indicates the direction of the original MM (</w:t>
            </w:r>
            <w:r>
              <w:rPr>
                <w:b/>
                <w:bCs/>
              </w:rPr>
              <w:t>not</w:t>
            </w:r>
            <w:r>
              <w:t xml:space="preserve"> of this message). This shall be encoded either as "from target," or "to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E472851" w14:textId="77777777" w:rsidR="00A238B4" w:rsidRDefault="00A238B4" w:rsidP="00726C4E">
            <w:pPr>
              <w:pStyle w:val="TAL"/>
            </w:pPr>
            <w:r>
              <w:t>M</w:t>
            </w:r>
          </w:p>
        </w:tc>
      </w:tr>
      <w:tr w:rsidR="00A238B4" w14:paraId="5128D66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A9FB34" w14:textId="77777777" w:rsidR="00A238B4" w:rsidRDefault="00A238B4"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7316FCF0" w14:textId="77777777" w:rsidR="00A238B4" w:rsidRDefault="00A238B4" w:rsidP="00726C4E">
            <w:pPr>
              <w:pStyle w:val="TAL"/>
            </w:pPr>
            <w:r w:rsidRPr="00DB1347">
              <w:t>Timestamp</w:t>
            </w:r>
          </w:p>
        </w:tc>
        <w:tc>
          <w:tcPr>
            <w:tcW w:w="720" w:type="dxa"/>
            <w:tcBorders>
              <w:top w:val="single" w:sz="4" w:space="0" w:color="auto"/>
              <w:left w:val="single" w:sz="4" w:space="0" w:color="auto"/>
              <w:bottom w:val="single" w:sz="4" w:space="0" w:color="auto"/>
              <w:right w:val="single" w:sz="4" w:space="0" w:color="auto"/>
            </w:tcBorders>
          </w:tcPr>
          <w:p w14:paraId="53F2778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17E13983" w14:textId="77777777" w:rsidR="00A238B4" w:rsidRDefault="00A238B4" w:rsidP="00726C4E">
            <w:pPr>
              <w:pStyle w:val="TAL"/>
            </w:pPr>
            <w:r>
              <w:t>Date and Time when the MM was last handled (either originated or forwarded).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680F89" w14:textId="77777777" w:rsidR="00A238B4" w:rsidRDefault="00A238B4" w:rsidP="00726C4E">
            <w:pPr>
              <w:pStyle w:val="TAL"/>
            </w:pPr>
            <w:r>
              <w:t>C</w:t>
            </w:r>
          </w:p>
        </w:tc>
      </w:tr>
      <w:tr w:rsidR="00A238B4" w14:paraId="148C8F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333E" w14:textId="77777777" w:rsidR="00A238B4" w:rsidRDefault="00A238B4" w:rsidP="00726C4E">
            <w:pPr>
              <w:pStyle w:val="TAL"/>
            </w:pPr>
            <w:r>
              <w:t>readStatus</w:t>
            </w:r>
          </w:p>
        </w:tc>
        <w:tc>
          <w:tcPr>
            <w:tcW w:w="1350" w:type="dxa"/>
            <w:tcBorders>
              <w:top w:val="single" w:sz="4" w:space="0" w:color="auto"/>
              <w:left w:val="single" w:sz="4" w:space="0" w:color="auto"/>
              <w:bottom w:val="single" w:sz="4" w:space="0" w:color="auto"/>
              <w:right w:val="single" w:sz="4" w:space="0" w:color="auto"/>
            </w:tcBorders>
          </w:tcPr>
          <w:p w14:paraId="36D894BC" w14:textId="77777777" w:rsidR="00A238B4" w:rsidRDefault="00A238B4" w:rsidP="00726C4E">
            <w:pPr>
              <w:pStyle w:val="TAL"/>
            </w:pPr>
            <w:r w:rsidRPr="00DB1347">
              <w:t>MMSReadStatus</w:t>
            </w:r>
          </w:p>
        </w:tc>
        <w:tc>
          <w:tcPr>
            <w:tcW w:w="720" w:type="dxa"/>
            <w:tcBorders>
              <w:top w:val="single" w:sz="4" w:space="0" w:color="auto"/>
              <w:left w:val="single" w:sz="4" w:space="0" w:color="auto"/>
              <w:bottom w:val="single" w:sz="4" w:space="0" w:color="auto"/>
              <w:right w:val="single" w:sz="4" w:space="0" w:color="auto"/>
            </w:tcBorders>
          </w:tcPr>
          <w:p w14:paraId="2DCEC784"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0C8D6E9" w14:textId="77777777" w:rsidR="00A238B4" w:rsidRDefault="00A238B4"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63E99F2E" w14:textId="77777777" w:rsidR="00A238B4" w:rsidRDefault="00A238B4" w:rsidP="00726C4E">
            <w:pPr>
              <w:pStyle w:val="TAL"/>
            </w:pPr>
            <w:r>
              <w:t>M</w:t>
            </w:r>
          </w:p>
        </w:tc>
      </w:tr>
      <w:tr w:rsidR="00A238B4" w14:paraId="7B45ABA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63B819" w14:textId="77777777" w:rsidR="00A238B4" w:rsidRDefault="00A238B4"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F9A7976"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443290B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2E77993" w14:textId="77777777" w:rsidR="00A238B4" w:rsidRDefault="00A238B4" w:rsidP="00726C4E">
            <w:pPr>
              <w:pStyle w:val="TAL"/>
            </w:pPr>
            <w:r>
              <w:t>Identification of the originating application of the original MM. As defined in OMA-TS-MMS_ENC [39] clause 7.3.2.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FF137" w14:textId="77777777" w:rsidR="00A238B4" w:rsidRDefault="00A238B4" w:rsidP="00726C4E">
            <w:pPr>
              <w:pStyle w:val="TAL"/>
            </w:pPr>
            <w:r>
              <w:t>C</w:t>
            </w:r>
          </w:p>
        </w:tc>
      </w:tr>
      <w:tr w:rsidR="00A238B4" w14:paraId="0BA5E6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D67231" w14:textId="77777777" w:rsidR="00A238B4" w:rsidRDefault="00A238B4"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4FE7A3E2"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0486E607"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33549D" w14:textId="77777777" w:rsidR="00A238B4" w:rsidRDefault="00A238B4" w:rsidP="00726C4E">
            <w:pPr>
              <w:pStyle w:val="TAL"/>
            </w:pPr>
            <w:r>
              <w:t>Identification of an application to which replies, delivery reports, and read reports are addressed. As defined in OMA-TS-MMS_ENC [39] clause 7.3.42.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41DC1C" w14:textId="77777777" w:rsidR="00A238B4" w:rsidRDefault="00A238B4" w:rsidP="00726C4E">
            <w:pPr>
              <w:pStyle w:val="TAL"/>
            </w:pPr>
            <w:r>
              <w:t>C</w:t>
            </w:r>
          </w:p>
        </w:tc>
      </w:tr>
      <w:tr w:rsidR="00A238B4" w14:paraId="7C1B5B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7C3B8A" w14:textId="77777777" w:rsidR="00A238B4" w:rsidRDefault="00A238B4"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17050C41"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7B3DB7A"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09F7A433" w14:textId="77777777" w:rsidR="00A238B4" w:rsidRDefault="00A238B4"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C62F9F0" w14:textId="77777777" w:rsidR="00A238B4" w:rsidRDefault="00A238B4" w:rsidP="00726C4E">
            <w:pPr>
              <w:pStyle w:val="TAL"/>
            </w:pPr>
            <w:r>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506" w:name="_Toc209002166"/>
      <w:r w:rsidRPr="00760004">
        <w:t>7.4.</w:t>
      </w:r>
      <w:r w:rsidR="00610327" w:rsidRPr="00760004">
        <w:t>3.16</w:t>
      </w:r>
      <w:r w:rsidR="00610327" w:rsidRPr="00760004">
        <w:tab/>
        <w:t>MMSReadReportNonLocalTarget</w:t>
      </w:r>
      <w:bookmarkEnd w:id="506"/>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58533112" w:rsidR="00610327" w:rsidRPr="00760004" w:rsidRDefault="00610327" w:rsidP="00610327">
      <w:r w:rsidRPr="00760004">
        <w:t>Table</w:t>
      </w:r>
      <w:r w:rsidR="00EA197F" w:rsidRPr="00FE2627">
        <w:t xml:space="preserve"> 7.4.3</w:t>
      </w:r>
      <w:r w:rsidR="00A238B4">
        <w:t>.</w:t>
      </w:r>
      <w:r w:rsidR="00EA197F" w:rsidRPr="00FE2627">
        <w:t>1</w:t>
      </w:r>
      <w:r w:rsidR="00EA197F">
        <w:t>6</w:t>
      </w:r>
      <w:r w:rsidR="00A238B4">
        <w:t>-1</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40BFA633" w:rsidR="00610327" w:rsidRPr="00760004" w:rsidRDefault="00610327" w:rsidP="00610327">
      <w:pPr>
        <w:pStyle w:val="TH"/>
      </w:pPr>
      <w:r w:rsidRPr="00760004">
        <w:t xml:space="preserve">Table </w:t>
      </w:r>
      <w:r w:rsidR="00241659" w:rsidRPr="00760004">
        <w:t>7.4.</w:t>
      </w:r>
      <w:r w:rsidRPr="00760004">
        <w:t>3</w:t>
      </w:r>
      <w:r w:rsidR="00A238B4">
        <w:t>.</w:t>
      </w:r>
      <w:r w:rsidRPr="00760004">
        <w:t>16</w:t>
      </w:r>
      <w:r w:rsidR="00A238B4">
        <w:t>-1</w:t>
      </w:r>
      <w:r w:rsidRPr="00760004">
        <w:t>: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530"/>
        <w:gridCol w:w="720"/>
        <w:gridCol w:w="5670"/>
        <w:gridCol w:w="477"/>
      </w:tblGrid>
      <w:tr w:rsidR="001169A8" w14:paraId="74A7116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6412D73" w14:textId="77777777" w:rsidR="001169A8" w:rsidRDefault="001169A8"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D793C0B" w14:textId="77777777" w:rsidR="001169A8" w:rsidRDefault="001169A8"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7F012C5D" w14:textId="77777777" w:rsidR="001169A8" w:rsidRDefault="001169A8"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6B0FD8BB" w14:textId="77777777" w:rsidR="001169A8" w:rsidRDefault="001169A8"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9FA5BF8" w14:textId="77777777" w:rsidR="001169A8" w:rsidRDefault="001169A8" w:rsidP="00726C4E">
            <w:pPr>
              <w:pStyle w:val="TAH"/>
            </w:pPr>
            <w:r>
              <w:t>M/C/O</w:t>
            </w:r>
          </w:p>
        </w:tc>
      </w:tr>
      <w:tr w:rsidR="001169A8" w14:paraId="65E0910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854AF15" w14:textId="77777777" w:rsidR="001169A8" w:rsidRDefault="001169A8"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3CD97DC" w14:textId="77777777" w:rsidR="001169A8" w:rsidRDefault="001169A8"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147CDF5"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AB4ED5F" w14:textId="77777777" w:rsidR="001169A8" w:rsidRDefault="001169A8"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A032648" w14:textId="77777777" w:rsidR="001169A8" w:rsidRDefault="001169A8" w:rsidP="00726C4E">
            <w:pPr>
              <w:pStyle w:val="TAL"/>
            </w:pPr>
            <w:r>
              <w:t>M</w:t>
            </w:r>
          </w:p>
        </w:tc>
      </w:tr>
      <w:tr w:rsidR="001169A8" w14:paraId="3CCD5D1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3281FD7" w14:textId="77777777" w:rsidR="001169A8" w:rsidRDefault="001169A8"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55A6FB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597BCB6A"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7D3793D8" w14:textId="77777777" w:rsidR="001169A8" w:rsidRDefault="001169A8"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82FCCB7" w14:textId="77777777" w:rsidR="001169A8" w:rsidRDefault="001169A8" w:rsidP="00726C4E">
            <w:pPr>
              <w:pStyle w:val="TAL"/>
            </w:pPr>
            <w:r>
              <w:t>M</w:t>
            </w:r>
          </w:p>
        </w:tc>
      </w:tr>
      <w:tr w:rsidR="001169A8" w14:paraId="3B483F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787E84" w14:textId="77777777" w:rsidR="001169A8" w:rsidRDefault="001169A8"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029A54EA"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75B8490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39D5ADD1" w14:textId="77777777" w:rsidR="001169A8" w:rsidRDefault="001169A8" w:rsidP="00726C4E">
            <w:pPr>
              <w:pStyle w:val="TAL"/>
            </w:pPr>
            <w:r>
              <w:t>ID(s) of the terminating party in one or more of the formats described in clause 7.4.2.1.</w:t>
            </w:r>
          </w:p>
          <w:p w14:paraId="5579FE78"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4242FBD" w14:textId="77777777" w:rsidR="001169A8" w:rsidRDefault="001169A8" w:rsidP="00726C4E">
            <w:pPr>
              <w:pStyle w:val="TAL"/>
            </w:pPr>
            <w:r>
              <w:t>M</w:t>
            </w:r>
          </w:p>
        </w:tc>
      </w:tr>
      <w:tr w:rsidR="001169A8" w14:paraId="04D3F0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DCA2265" w14:textId="77777777" w:rsidR="001169A8" w:rsidRDefault="001169A8"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2E9663B8"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5A7C5A5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6FA1B269" w14:textId="77777777" w:rsidR="001169A8" w:rsidRDefault="001169A8" w:rsidP="00726C4E">
            <w:pPr>
              <w:pStyle w:val="TAL"/>
            </w:pPr>
            <w:r>
              <w:t>ID(s) of the originating party in one or more of the formats described in clause 7.4.2.1.</w:t>
            </w:r>
          </w:p>
          <w:p w14:paraId="29464FF2"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0975BCAD" w14:textId="77777777" w:rsidR="001169A8" w:rsidRDefault="001169A8" w:rsidP="00726C4E">
            <w:pPr>
              <w:pStyle w:val="TAL"/>
            </w:pPr>
            <w:r>
              <w:t>M</w:t>
            </w:r>
          </w:p>
        </w:tc>
      </w:tr>
      <w:tr w:rsidR="001169A8" w14:paraId="311CD4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16B6" w14:textId="77777777" w:rsidR="001169A8" w:rsidRDefault="001169A8"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37C02107" w14:textId="77777777" w:rsidR="001169A8" w:rsidRDefault="001169A8" w:rsidP="00726C4E">
            <w:pPr>
              <w:pStyle w:val="TAL"/>
            </w:pPr>
            <w:r w:rsidRPr="003023EF">
              <w:t>MMSDirection</w:t>
            </w:r>
          </w:p>
        </w:tc>
        <w:tc>
          <w:tcPr>
            <w:tcW w:w="720" w:type="dxa"/>
            <w:tcBorders>
              <w:top w:val="single" w:sz="4" w:space="0" w:color="auto"/>
              <w:left w:val="single" w:sz="4" w:space="0" w:color="auto"/>
              <w:bottom w:val="single" w:sz="4" w:space="0" w:color="auto"/>
              <w:right w:val="single" w:sz="4" w:space="0" w:color="auto"/>
            </w:tcBorders>
          </w:tcPr>
          <w:p w14:paraId="60BFEC5F"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3DDBE8C1" w14:textId="77777777" w:rsidR="001169A8" w:rsidRDefault="001169A8" w:rsidP="00726C4E">
            <w:pPr>
              <w:pStyle w:val="TAL"/>
            </w:pPr>
            <w:r>
              <w:t>Indicates the direction of the original MM (</w:t>
            </w:r>
            <w:r>
              <w:rPr>
                <w:b/>
                <w:bCs/>
              </w:rPr>
              <w:t>not</w:t>
            </w:r>
            <w:r>
              <w:t xml:space="preserve"> of this message). This shall be encoded either as "from target" = True, or "to target" = False.</w:t>
            </w:r>
          </w:p>
        </w:tc>
        <w:tc>
          <w:tcPr>
            <w:tcW w:w="477" w:type="dxa"/>
            <w:tcBorders>
              <w:top w:val="single" w:sz="4" w:space="0" w:color="auto"/>
              <w:left w:val="single" w:sz="4" w:space="0" w:color="auto"/>
              <w:bottom w:val="single" w:sz="4" w:space="0" w:color="auto"/>
              <w:right w:val="single" w:sz="4" w:space="0" w:color="auto"/>
            </w:tcBorders>
            <w:hideMark/>
          </w:tcPr>
          <w:p w14:paraId="387D11B3" w14:textId="77777777" w:rsidR="001169A8" w:rsidRDefault="001169A8" w:rsidP="00726C4E">
            <w:pPr>
              <w:pStyle w:val="TAL"/>
            </w:pPr>
            <w:r>
              <w:t>M</w:t>
            </w:r>
          </w:p>
        </w:tc>
      </w:tr>
      <w:tr w:rsidR="001169A8" w14:paraId="4A90649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1E53FC" w14:textId="77777777" w:rsidR="001169A8" w:rsidRDefault="001169A8"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3888CB8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72F3EF5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3322138" w14:textId="77777777" w:rsidR="001169A8" w:rsidRDefault="001169A8"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05312CCD" w14:textId="77777777" w:rsidR="001169A8" w:rsidRDefault="001169A8" w:rsidP="00726C4E">
            <w:pPr>
              <w:pStyle w:val="TAL"/>
            </w:pPr>
            <w:r>
              <w:t>M</w:t>
            </w:r>
          </w:p>
        </w:tc>
      </w:tr>
      <w:tr w:rsidR="001169A8" w14:paraId="4AFBD80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06F4CC5" w14:textId="77777777" w:rsidR="001169A8" w:rsidRDefault="001169A8"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8E0F496" w14:textId="77777777" w:rsidR="001169A8" w:rsidRDefault="001169A8" w:rsidP="00726C4E">
            <w:pPr>
              <w:pStyle w:val="TAL"/>
            </w:pPr>
            <w:r w:rsidRPr="003023EF">
              <w:t>Timestamp</w:t>
            </w:r>
          </w:p>
        </w:tc>
        <w:tc>
          <w:tcPr>
            <w:tcW w:w="720" w:type="dxa"/>
            <w:tcBorders>
              <w:top w:val="single" w:sz="4" w:space="0" w:color="auto"/>
              <w:left w:val="single" w:sz="4" w:space="0" w:color="auto"/>
              <w:bottom w:val="single" w:sz="4" w:space="0" w:color="auto"/>
              <w:right w:val="single" w:sz="4" w:space="0" w:color="auto"/>
            </w:tcBorders>
          </w:tcPr>
          <w:p w14:paraId="1914023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FA6157B" w14:textId="77777777" w:rsidR="001169A8" w:rsidRDefault="001169A8" w:rsidP="00726C4E">
            <w:pPr>
              <w:pStyle w:val="TAL"/>
            </w:pPr>
            <w:r>
              <w:t xml:space="preserve">Date and Time when the MM was last handled (either originated or forwarded). </w:t>
            </w:r>
          </w:p>
        </w:tc>
        <w:tc>
          <w:tcPr>
            <w:tcW w:w="477" w:type="dxa"/>
            <w:tcBorders>
              <w:top w:val="single" w:sz="4" w:space="0" w:color="auto"/>
              <w:left w:val="single" w:sz="4" w:space="0" w:color="auto"/>
              <w:bottom w:val="single" w:sz="4" w:space="0" w:color="auto"/>
              <w:right w:val="single" w:sz="4" w:space="0" w:color="auto"/>
            </w:tcBorders>
            <w:hideMark/>
          </w:tcPr>
          <w:p w14:paraId="1192E22F" w14:textId="77777777" w:rsidR="001169A8" w:rsidRDefault="001169A8" w:rsidP="00726C4E">
            <w:pPr>
              <w:pStyle w:val="TAL"/>
            </w:pPr>
            <w:r>
              <w:t>M</w:t>
            </w:r>
          </w:p>
        </w:tc>
      </w:tr>
      <w:tr w:rsidR="001169A8" w14:paraId="0C53E6D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9B4BCD" w14:textId="77777777" w:rsidR="001169A8" w:rsidRDefault="001169A8" w:rsidP="00726C4E">
            <w:pPr>
              <w:pStyle w:val="TAL"/>
            </w:pPr>
            <w:r>
              <w:t>readStatus</w:t>
            </w:r>
          </w:p>
        </w:tc>
        <w:tc>
          <w:tcPr>
            <w:tcW w:w="1530" w:type="dxa"/>
            <w:tcBorders>
              <w:top w:val="single" w:sz="4" w:space="0" w:color="auto"/>
              <w:left w:val="single" w:sz="4" w:space="0" w:color="auto"/>
              <w:bottom w:val="single" w:sz="4" w:space="0" w:color="auto"/>
              <w:right w:val="single" w:sz="4" w:space="0" w:color="auto"/>
            </w:tcBorders>
          </w:tcPr>
          <w:p w14:paraId="72B7C758" w14:textId="77777777" w:rsidR="001169A8" w:rsidRDefault="001169A8" w:rsidP="00726C4E">
            <w:pPr>
              <w:pStyle w:val="TAL"/>
            </w:pPr>
            <w:r w:rsidRPr="003023EF">
              <w:t>MMSReadStatus</w:t>
            </w:r>
          </w:p>
        </w:tc>
        <w:tc>
          <w:tcPr>
            <w:tcW w:w="720" w:type="dxa"/>
            <w:tcBorders>
              <w:top w:val="single" w:sz="4" w:space="0" w:color="auto"/>
              <w:left w:val="single" w:sz="4" w:space="0" w:color="auto"/>
              <w:bottom w:val="single" w:sz="4" w:space="0" w:color="auto"/>
              <w:right w:val="single" w:sz="4" w:space="0" w:color="auto"/>
            </w:tcBorders>
          </w:tcPr>
          <w:p w14:paraId="0F676CF0"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DCAF14E" w14:textId="77777777" w:rsidR="001169A8" w:rsidRDefault="001169A8"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3D980711" w14:textId="77777777" w:rsidR="001169A8" w:rsidRDefault="001169A8" w:rsidP="00726C4E">
            <w:pPr>
              <w:pStyle w:val="TAL"/>
            </w:pPr>
            <w:r>
              <w:t>M</w:t>
            </w:r>
          </w:p>
        </w:tc>
      </w:tr>
      <w:tr w:rsidR="001169A8" w14:paraId="17E6BCC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CB09B8" w14:textId="77777777" w:rsidR="001169A8" w:rsidRDefault="001169A8" w:rsidP="00726C4E">
            <w:pPr>
              <w:pStyle w:val="TAL"/>
            </w:pPr>
            <w:r>
              <w:t>readStatusText</w:t>
            </w:r>
          </w:p>
        </w:tc>
        <w:tc>
          <w:tcPr>
            <w:tcW w:w="1530" w:type="dxa"/>
            <w:tcBorders>
              <w:top w:val="single" w:sz="4" w:space="0" w:color="auto"/>
              <w:left w:val="single" w:sz="4" w:space="0" w:color="auto"/>
              <w:bottom w:val="single" w:sz="4" w:space="0" w:color="auto"/>
              <w:right w:val="single" w:sz="4" w:space="0" w:color="auto"/>
            </w:tcBorders>
          </w:tcPr>
          <w:p w14:paraId="4D407BE2" w14:textId="77777777" w:rsidR="001169A8" w:rsidRDefault="001169A8" w:rsidP="00726C4E">
            <w:pPr>
              <w:pStyle w:val="TAL"/>
            </w:pPr>
            <w:r w:rsidRPr="003023EF">
              <w:t>MMSReadStatusText</w:t>
            </w:r>
          </w:p>
        </w:tc>
        <w:tc>
          <w:tcPr>
            <w:tcW w:w="720" w:type="dxa"/>
            <w:tcBorders>
              <w:top w:val="single" w:sz="4" w:space="0" w:color="auto"/>
              <w:left w:val="single" w:sz="4" w:space="0" w:color="auto"/>
              <w:bottom w:val="single" w:sz="4" w:space="0" w:color="auto"/>
              <w:right w:val="single" w:sz="4" w:space="0" w:color="auto"/>
            </w:tcBorders>
          </w:tcPr>
          <w:p w14:paraId="3DDD751A"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3E244C7" w14:textId="77777777" w:rsidR="001169A8" w:rsidRDefault="001169A8" w:rsidP="00726C4E">
            <w:pPr>
              <w:pStyle w:val="TAL"/>
            </w:pPr>
            <w:r>
              <w:t>Text explanation corresponding to the Read Status.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57A6E" w14:textId="77777777" w:rsidR="001169A8" w:rsidRDefault="001169A8" w:rsidP="00726C4E">
            <w:pPr>
              <w:pStyle w:val="TAL"/>
            </w:pPr>
            <w:r>
              <w:t>C</w:t>
            </w:r>
          </w:p>
        </w:tc>
      </w:tr>
      <w:tr w:rsidR="001169A8" w14:paraId="11E326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E510F0" w14:textId="77777777" w:rsidR="001169A8" w:rsidRDefault="001169A8"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33C77738"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0635636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9325761" w14:textId="77777777" w:rsidR="001169A8" w:rsidRDefault="001169A8"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B4F0798" w14:textId="77777777" w:rsidR="001169A8" w:rsidRDefault="001169A8" w:rsidP="00726C4E">
            <w:pPr>
              <w:pStyle w:val="TAL"/>
            </w:pPr>
            <w:r>
              <w:t>C</w:t>
            </w:r>
          </w:p>
        </w:tc>
      </w:tr>
      <w:tr w:rsidR="001169A8" w14:paraId="4299FA4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24956B1" w14:textId="77777777" w:rsidR="001169A8" w:rsidRDefault="001169A8"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628F9BBE"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A56A0E4"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8670EA4" w14:textId="77777777" w:rsidR="001169A8" w:rsidRDefault="001169A8"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4A96BD1" w14:textId="77777777" w:rsidR="001169A8" w:rsidRDefault="001169A8" w:rsidP="00726C4E">
            <w:pPr>
              <w:pStyle w:val="TAL"/>
            </w:pPr>
            <w:r>
              <w:t>C</w:t>
            </w:r>
          </w:p>
        </w:tc>
      </w:tr>
      <w:tr w:rsidR="001169A8" w14:paraId="579C336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236F54" w14:textId="77777777" w:rsidR="001169A8" w:rsidRDefault="001169A8"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7272B4D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58FA4D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2B2DF88" w14:textId="77777777" w:rsidR="001169A8" w:rsidRDefault="001169A8"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365D0B" w14:textId="77777777" w:rsidR="001169A8" w:rsidRDefault="001169A8" w:rsidP="00726C4E">
            <w:pPr>
              <w:pStyle w:val="TAL"/>
            </w:pPr>
            <w:r>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507" w:name="_Toc209002167"/>
      <w:r w:rsidRPr="00760004">
        <w:t>7.4.</w:t>
      </w:r>
      <w:r w:rsidR="00610327" w:rsidRPr="00760004">
        <w:t>3.17</w:t>
      </w:r>
      <w:r w:rsidR="00610327" w:rsidRPr="00760004">
        <w:tab/>
        <w:t>MMSCancel</w:t>
      </w:r>
      <w:bookmarkEnd w:id="507"/>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5206ABF7" w:rsidR="00610327" w:rsidRPr="00760004" w:rsidRDefault="00610327" w:rsidP="00610327">
      <w:r w:rsidRPr="00760004">
        <w:t>Table</w:t>
      </w:r>
      <w:r w:rsidR="00EA197F" w:rsidRPr="00FE2627">
        <w:t xml:space="preserve"> 7.4.3</w:t>
      </w:r>
      <w:r w:rsidR="001169A8">
        <w:t>.</w:t>
      </w:r>
      <w:r w:rsidR="00EA197F" w:rsidRPr="00FE2627">
        <w:t>1</w:t>
      </w:r>
      <w:r w:rsidR="00A22358">
        <w:t>7</w:t>
      </w:r>
      <w:r w:rsidR="001169A8">
        <w:t>-1</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29163F5B" w:rsidR="00610327" w:rsidRPr="00760004" w:rsidRDefault="00610327" w:rsidP="00610327">
      <w:pPr>
        <w:pStyle w:val="TH"/>
      </w:pPr>
      <w:r w:rsidRPr="00760004">
        <w:t xml:space="preserve">Table </w:t>
      </w:r>
      <w:r w:rsidR="00241659" w:rsidRPr="00760004">
        <w:t>7.4.</w:t>
      </w:r>
      <w:r w:rsidRPr="00760004">
        <w:t>3</w:t>
      </w:r>
      <w:r w:rsidR="001169A8">
        <w:t>.</w:t>
      </w:r>
      <w:r w:rsidRPr="00760004">
        <w:t>17</w:t>
      </w:r>
      <w:r w:rsidR="001169A8">
        <w:t>-1</w:t>
      </w:r>
      <w:r w:rsidRPr="00760004">
        <w:t>: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350"/>
        <w:gridCol w:w="630"/>
        <w:gridCol w:w="6210"/>
        <w:gridCol w:w="477"/>
      </w:tblGrid>
      <w:tr w:rsidR="00D4415E" w14:paraId="3394388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770F270" w14:textId="77777777" w:rsidR="00D4415E" w:rsidRDefault="00D4415E"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63117B97" w14:textId="77777777" w:rsidR="00D4415E" w:rsidRDefault="00D441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0BF45F2" w14:textId="77777777" w:rsidR="00D4415E" w:rsidRDefault="00D4415E"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34EB1295" w14:textId="77777777" w:rsidR="00D4415E" w:rsidRDefault="00D4415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34A46A" w14:textId="77777777" w:rsidR="00D4415E" w:rsidRDefault="00D4415E" w:rsidP="00726C4E">
            <w:pPr>
              <w:pStyle w:val="TAH"/>
            </w:pPr>
            <w:r>
              <w:t>M/C/O</w:t>
            </w:r>
          </w:p>
        </w:tc>
      </w:tr>
      <w:tr w:rsidR="00D4415E" w14:paraId="7D0D7FD1"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8492121" w14:textId="77777777" w:rsidR="00D4415E" w:rsidRDefault="00D4415E"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0888CE87"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367B4DD"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3C922F05" w14:textId="77777777" w:rsidR="00D4415E" w:rsidRDefault="00D4415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F229727" w14:textId="77777777" w:rsidR="00D4415E" w:rsidRDefault="00D4415E" w:rsidP="00726C4E">
            <w:pPr>
              <w:pStyle w:val="TAL"/>
            </w:pPr>
            <w:r>
              <w:t>M</w:t>
            </w:r>
          </w:p>
        </w:tc>
      </w:tr>
      <w:tr w:rsidR="00D4415E" w14:paraId="0A4BD4C8"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9ED6E2A" w14:textId="77777777" w:rsidR="00D4415E" w:rsidRDefault="00D4415E"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74A7F0D6" w14:textId="77777777" w:rsidR="00D4415E" w:rsidRDefault="00D4415E" w:rsidP="00726C4E">
            <w:pPr>
              <w:pStyle w:val="TAL"/>
            </w:pPr>
            <w:r w:rsidRPr="003023EF">
              <w:t>MMSVersion</w:t>
            </w:r>
          </w:p>
        </w:tc>
        <w:tc>
          <w:tcPr>
            <w:tcW w:w="630" w:type="dxa"/>
            <w:tcBorders>
              <w:top w:val="single" w:sz="4" w:space="0" w:color="auto"/>
              <w:left w:val="single" w:sz="4" w:space="0" w:color="auto"/>
              <w:bottom w:val="single" w:sz="4" w:space="0" w:color="auto"/>
              <w:right w:val="single" w:sz="4" w:space="0" w:color="auto"/>
            </w:tcBorders>
          </w:tcPr>
          <w:p w14:paraId="69CF28B1"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4B58FE51" w14:textId="77777777" w:rsidR="00D4415E" w:rsidRDefault="00D4415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0215879" w14:textId="77777777" w:rsidR="00D4415E" w:rsidRDefault="00D4415E" w:rsidP="00726C4E">
            <w:pPr>
              <w:pStyle w:val="TAL"/>
            </w:pPr>
            <w:r>
              <w:t>M</w:t>
            </w:r>
          </w:p>
        </w:tc>
      </w:tr>
      <w:tr w:rsidR="00D4415E" w14:paraId="10C0D73A"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A2EA053" w14:textId="77777777" w:rsidR="00D4415E" w:rsidRDefault="00D4415E" w:rsidP="00726C4E">
            <w:pPr>
              <w:pStyle w:val="TAL"/>
            </w:pPr>
            <w:r>
              <w:t>cancelID</w:t>
            </w:r>
          </w:p>
        </w:tc>
        <w:tc>
          <w:tcPr>
            <w:tcW w:w="1350" w:type="dxa"/>
            <w:tcBorders>
              <w:top w:val="single" w:sz="4" w:space="0" w:color="auto"/>
              <w:left w:val="single" w:sz="4" w:space="0" w:color="auto"/>
              <w:bottom w:val="single" w:sz="4" w:space="0" w:color="auto"/>
              <w:right w:val="single" w:sz="4" w:space="0" w:color="auto"/>
            </w:tcBorders>
          </w:tcPr>
          <w:p w14:paraId="09C95551"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BDAAAA5"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D1217B" w14:textId="77777777" w:rsidR="00D4415E" w:rsidRDefault="00D4415E" w:rsidP="00726C4E">
            <w:pPr>
              <w:pStyle w:val="TAL"/>
            </w:pPr>
            <w:r>
              <w:t>This field includes the Message ID identifying the message to be cancelled. As defined in OMA-TS-MMS_ENC [39] clause 7.3.6.</w:t>
            </w:r>
          </w:p>
        </w:tc>
        <w:tc>
          <w:tcPr>
            <w:tcW w:w="477" w:type="dxa"/>
            <w:tcBorders>
              <w:top w:val="single" w:sz="4" w:space="0" w:color="auto"/>
              <w:left w:val="single" w:sz="4" w:space="0" w:color="auto"/>
              <w:bottom w:val="single" w:sz="4" w:space="0" w:color="auto"/>
              <w:right w:val="single" w:sz="4" w:space="0" w:color="auto"/>
            </w:tcBorders>
            <w:hideMark/>
          </w:tcPr>
          <w:p w14:paraId="17FE459A" w14:textId="77777777" w:rsidR="00D4415E" w:rsidRDefault="00D4415E" w:rsidP="00726C4E">
            <w:pPr>
              <w:pStyle w:val="TAL"/>
            </w:pPr>
            <w:r>
              <w:t>M</w:t>
            </w:r>
          </w:p>
        </w:tc>
      </w:tr>
      <w:tr w:rsidR="00D4415E" w14:paraId="4D4FE85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10D7AFA" w14:textId="77777777" w:rsidR="00D4415E" w:rsidRDefault="00D4415E"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D33976C" w14:textId="77777777" w:rsidR="00D4415E" w:rsidRDefault="00D4415E" w:rsidP="00726C4E">
            <w:pPr>
              <w:pStyle w:val="TAL"/>
            </w:pPr>
            <w:r w:rsidRPr="003023EF">
              <w:t>MMSDirection</w:t>
            </w:r>
          </w:p>
        </w:tc>
        <w:tc>
          <w:tcPr>
            <w:tcW w:w="630" w:type="dxa"/>
            <w:tcBorders>
              <w:top w:val="single" w:sz="4" w:space="0" w:color="auto"/>
              <w:left w:val="single" w:sz="4" w:space="0" w:color="auto"/>
              <w:bottom w:val="single" w:sz="4" w:space="0" w:color="auto"/>
              <w:right w:val="single" w:sz="4" w:space="0" w:color="auto"/>
            </w:tcBorders>
          </w:tcPr>
          <w:p w14:paraId="0F44D278"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4AFCF7" w14:textId="77777777" w:rsidR="00D4415E" w:rsidRDefault="00D4415E" w:rsidP="00726C4E">
            <w:pPr>
              <w:pStyle w:val="TAL"/>
            </w:pPr>
            <w:r>
              <w:t>Indicates the direction of the original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7DD7727C" w14:textId="77777777" w:rsidR="00D4415E" w:rsidRDefault="00D4415E" w:rsidP="00726C4E">
            <w:pPr>
              <w:pStyle w:val="TAL"/>
            </w:pPr>
            <w:r>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508" w:name="_Toc209002168"/>
      <w:r w:rsidRPr="00760004">
        <w:t>7.4.</w:t>
      </w:r>
      <w:r w:rsidR="00610327" w:rsidRPr="00760004">
        <w:t>3.18</w:t>
      </w:r>
      <w:r w:rsidR="00610327" w:rsidRPr="00760004">
        <w:tab/>
        <w:t>MMSMBoxViewRequest</w:t>
      </w:r>
      <w:bookmarkEnd w:id="508"/>
    </w:p>
    <w:p w14:paraId="25641567" w14:textId="4AD2DA0E" w:rsidR="00610327" w:rsidRPr="00760004" w:rsidRDefault="00610327" w:rsidP="00610327">
      <w:r w:rsidRPr="00760004">
        <w:t>The IRI-POI present in the MMS Proxy-Relay shall generate an xIRI containing an MMS</w:t>
      </w:r>
      <w:r w:rsidR="00E44D25">
        <w:t>MBox</w:t>
      </w:r>
      <w:r w:rsidRPr="00760004">
        <w:t xml:space="preserve">ViewRequest record when the MMS Proxy-Relay receives a </w:t>
      </w:r>
      <w:r w:rsidRPr="00760004">
        <w:rPr>
          <w:i/>
          <w:iCs/>
        </w:rPr>
        <w:t>m-mbox-view-req</w:t>
      </w:r>
      <w:r w:rsidRPr="00760004">
        <w:t xml:space="preserve"> (as defined in OMA-TS-MMS_ENC [39] clause 6.9) from the MMS client in the target UE.</w:t>
      </w:r>
    </w:p>
    <w:p w14:paraId="10F27B88" w14:textId="06C0AF02" w:rsidR="00610327" w:rsidRPr="00760004" w:rsidRDefault="00610327" w:rsidP="00610327">
      <w:r w:rsidRPr="00760004">
        <w:t>Table</w:t>
      </w:r>
      <w:r w:rsidR="00A22358" w:rsidRPr="00FE2627">
        <w:t xml:space="preserve"> 7.4.3</w:t>
      </w:r>
      <w:r w:rsidR="00D4415E">
        <w:t>.</w:t>
      </w:r>
      <w:r w:rsidR="00A22358" w:rsidRPr="00FE2627">
        <w:t>1</w:t>
      </w:r>
      <w:r w:rsidR="00A22358">
        <w:t>8</w:t>
      </w:r>
      <w:r w:rsidR="00D4415E">
        <w:t>-1</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10348A97" w:rsidR="00610327" w:rsidRPr="00760004" w:rsidRDefault="00610327" w:rsidP="00610327">
      <w:pPr>
        <w:pStyle w:val="TH"/>
      </w:pPr>
      <w:r w:rsidRPr="00760004">
        <w:t xml:space="preserve">Table </w:t>
      </w:r>
      <w:r w:rsidR="00241659" w:rsidRPr="00760004">
        <w:t>7.4.</w:t>
      </w:r>
      <w:r w:rsidRPr="00760004">
        <w:t>3</w:t>
      </w:r>
      <w:r w:rsidR="00D4415E">
        <w:t>.</w:t>
      </w:r>
      <w:r w:rsidRPr="00760004">
        <w:t>18</w:t>
      </w:r>
      <w:r w:rsidR="00D4415E">
        <w:t>-1</w:t>
      </w:r>
      <w:r w:rsidRPr="00760004">
        <w:t>: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DA6119" w14:paraId="698AE0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4AC8A50" w14:textId="77777777" w:rsidR="00DA6119" w:rsidRDefault="00DA611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A42E559" w14:textId="77777777" w:rsidR="00DA6119" w:rsidRDefault="00DA611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43654958" w14:textId="77777777" w:rsidR="00DA6119" w:rsidRDefault="00DA611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1FBB8FC9" w14:textId="77777777" w:rsidR="00DA6119" w:rsidRDefault="00DA611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987CB30" w14:textId="77777777" w:rsidR="00DA6119" w:rsidRDefault="00DA6119" w:rsidP="00726C4E">
            <w:pPr>
              <w:pStyle w:val="TAH"/>
            </w:pPr>
            <w:r>
              <w:t>M/C/O</w:t>
            </w:r>
          </w:p>
        </w:tc>
      </w:tr>
      <w:tr w:rsidR="00DA6119" w14:paraId="163FD7B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FE5D06F" w14:textId="77777777" w:rsidR="00DA6119" w:rsidRDefault="00DA611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7E79DE3B"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244F683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55D8CF4" w14:textId="77777777" w:rsidR="00DA6119" w:rsidRDefault="00DA6119"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0F51BFF" w14:textId="77777777" w:rsidR="00DA6119" w:rsidRDefault="00DA6119" w:rsidP="00726C4E">
            <w:pPr>
              <w:pStyle w:val="TAL"/>
            </w:pPr>
            <w:r>
              <w:t>M</w:t>
            </w:r>
          </w:p>
        </w:tc>
      </w:tr>
      <w:tr w:rsidR="00DA6119" w14:paraId="0F96EB1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22A72" w14:textId="77777777" w:rsidR="00DA6119" w:rsidRDefault="00DA611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47631109" w14:textId="77777777" w:rsidR="00DA6119" w:rsidRDefault="00DA6119"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E9153E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84C58EC" w14:textId="77777777" w:rsidR="00DA6119" w:rsidRDefault="00DA611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53FC42AE" w14:textId="77777777" w:rsidR="00DA6119" w:rsidRDefault="00DA6119" w:rsidP="00726C4E">
            <w:pPr>
              <w:pStyle w:val="TAL"/>
            </w:pPr>
            <w:r>
              <w:t>M</w:t>
            </w:r>
          </w:p>
        </w:tc>
      </w:tr>
      <w:tr w:rsidR="00DA6119" w14:paraId="296BB0D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5E86A" w14:textId="77777777" w:rsidR="00DA6119" w:rsidRDefault="00DA6119" w:rsidP="00726C4E">
            <w:pPr>
              <w:pStyle w:val="TAL"/>
            </w:pPr>
            <w:r>
              <w:t>contentLocation</w:t>
            </w:r>
          </w:p>
        </w:tc>
        <w:tc>
          <w:tcPr>
            <w:tcW w:w="1530" w:type="dxa"/>
            <w:tcBorders>
              <w:top w:val="single" w:sz="4" w:space="0" w:color="auto"/>
              <w:left w:val="single" w:sz="4" w:space="0" w:color="auto"/>
              <w:bottom w:val="single" w:sz="4" w:space="0" w:color="auto"/>
              <w:right w:val="single" w:sz="4" w:space="0" w:color="auto"/>
            </w:tcBorders>
          </w:tcPr>
          <w:p w14:paraId="6271E52D"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4671D1CE"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78A993D" w14:textId="77777777" w:rsidR="00DA6119" w:rsidRDefault="00DA6119"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B2584FD" w14:textId="77777777" w:rsidR="00DA6119" w:rsidRDefault="00DA6119" w:rsidP="00726C4E">
            <w:pPr>
              <w:pStyle w:val="TAL"/>
            </w:pPr>
            <w:r>
              <w:t>C</w:t>
            </w:r>
          </w:p>
        </w:tc>
      </w:tr>
      <w:tr w:rsidR="00DA6119" w14:paraId="77EEEBC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6C9E52" w14:textId="77777777" w:rsidR="00DA6119" w:rsidRDefault="00DA6119"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190284AF" w14:textId="77777777" w:rsidR="00DA6119" w:rsidRDefault="00DA6119" w:rsidP="00726C4E">
            <w:pPr>
              <w:pStyle w:val="TAL"/>
            </w:pPr>
            <w:r w:rsidRPr="008D2C06">
              <w:t>SEQUENCE OF MMState</w:t>
            </w:r>
          </w:p>
        </w:tc>
        <w:tc>
          <w:tcPr>
            <w:tcW w:w="720" w:type="dxa"/>
            <w:tcBorders>
              <w:top w:val="single" w:sz="4" w:space="0" w:color="auto"/>
              <w:left w:val="single" w:sz="4" w:space="0" w:color="auto"/>
              <w:bottom w:val="single" w:sz="4" w:space="0" w:color="auto"/>
              <w:right w:val="single" w:sz="4" w:space="0" w:color="auto"/>
            </w:tcBorders>
          </w:tcPr>
          <w:p w14:paraId="10A8FFB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E662C80" w14:textId="77777777" w:rsidR="00DA6119" w:rsidRDefault="00DA6119" w:rsidP="00726C4E">
            <w:pPr>
              <w:pStyle w:val="TAL"/>
            </w:pPr>
            <w:r>
              <w:t>Specifies a MM State value to use in selecting the messages to return.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C6065C" w14:textId="77777777" w:rsidR="00DA6119" w:rsidRDefault="00DA6119" w:rsidP="00726C4E">
            <w:pPr>
              <w:pStyle w:val="TAL"/>
            </w:pPr>
            <w:r>
              <w:t>C</w:t>
            </w:r>
          </w:p>
        </w:tc>
      </w:tr>
      <w:tr w:rsidR="00DA6119" w14:paraId="09B3B8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D85B4F" w14:textId="77777777" w:rsidR="00DA6119" w:rsidRDefault="00DA6119"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3E339EB8" w14:textId="77777777" w:rsidR="00DA6119" w:rsidRDefault="00DA6119" w:rsidP="00726C4E">
            <w:pPr>
              <w:pStyle w:val="TAL"/>
            </w:pPr>
            <w:r w:rsidRPr="008D2C06">
              <w:t>SEQUENCE OF MMFlags</w:t>
            </w:r>
          </w:p>
        </w:tc>
        <w:tc>
          <w:tcPr>
            <w:tcW w:w="720" w:type="dxa"/>
            <w:tcBorders>
              <w:top w:val="single" w:sz="4" w:space="0" w:color="auto"/>
              <w:left w:val="single" w:sz="4" w:space="0" w:color="auto"/>
              <w:bottom w:val="single" w:sz="4" w:space="0" w:color="auto"/>
              <w:right w:val="single" w:sz="4" w:space="0" w:color="auto"/>
            </w:tcBorders>
          </w:tcPr>
          <w:p w14:paraId="5D5CDB7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E5BA61D" w14:textId="77777777" w:rsidR="00DA6119" w:rsidRDefault="00DA6119" w:rsidP="00726C4E">
            <w:pPr>
              <w:pStyle w:val="TAL"/>
            </w:pPr>
            <w:r>
              <w:t>Specifies a MM Flags keyword to use in selecting the messages to return in the response. See OMA-TS-MMS_ENC [39] clause 7.3.32.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D00907C" w14:textId="77777777" w:rsidR="00DA6119" w:rsidRDefault="00DA6119" w:rsidP="00726C4E">
            <w:pPr>
              <w:pStyle w:val="TAL"/>
            </w:pPr>
            <w:r>
              <w:t>C</w:t>
            </w:r>
          </w:p>
        </w:tc>
      </w:tr>
      <w:tr w:rsidR="00DA6119" w14:paraId="4CC28F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EC326BE" w14:textId="77777777" w:rsidR="00DA6119" w:rsidRDefault="00DA6119" w:rsidP="00726C4E">
            <w:pPr>
              <w:pStyle w:val="TAL"/>
            </w:pPr>
            <w:r>
              <w:t>start</w:t>
            </w:r>
          </w:p>
        </w:tc>
        <w:tc>
          <w:tcPr>
            <w:tcW w:w="1530" w:type="dxa"/>
            <w:tcBorders>
              <w:top w:val="single" w:sz="4" w:space="0" w:color="auto"/>
              <w:left w:val="single" w:sz="4" w:space="0" w:color="auto"/>
              <w:bottom w:val="single" w:sz="4" w:space="0" w:color="auto"/>
              <w:right w:val="single" w:sz="4" w:space="0" w:color="auto"/>
            </w:tcBorders>
          </w:tcPr>
          <w:p w14:paraId="2FB21912"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5E789D68"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43B7EC3" w14:textId="77777777" w:rsidR="00DA6119" w:rsidRDefault="00DA6119" w:rsidP="00726C4E">
            <w:pPr>
              <w:pStyle w:val="TAL"/>
            </w:pPr>
            <w:r>
              <w:t>A number, indicating the index of the first MM of those selected to have information returned in the response.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97AF2D5" w14:textId="77777777" w:rsidR="00DA6119" w:rsidRDefault="00DA6119" w:rsidP="00726C4E">
            <w:pPr>
              <w:pStyle w:val="TAL"/>
            </w:pPr>
            <w:r>
              <w:t>C</w:t>
            </w:r>
          </w:p>
        </w:tc>
      </w:tr>
      <w:tr w:rsidR="00DA6119" w14:paraId="28433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117F55" w14:textId="77777777" w:rsidR="00DA6119" w:rsidRDefault="00DA6119" w:rsidP="00726C4E">
            <w:pPr>
              <w:pStyle w:val="TAL"/>
            </w:pPr>
            <w:r>
              <w:t>limit</w:t>
            </w:r>
          </w:p>
        </w:tc>
        <w:tc>
          <w:tcPr>
            <w:tcW w:w="1530" w:type="dxa"/>
            <w:tcBorders>
              <w:top w:val="single" w:sz="4" w:space="0" w:color="auto"/>
              <w:left w:val="single" w:sz="4" w:space="0" w:color="auto"/>
              <w:bottom w:val="single" w:sz="4" w:space="0" w:color="auto"/>
              <w:right w:val="single" w:sz="4" w:space="0" w:color="auto"/>
            </w:tcBorders>
          </w:tcPr>
          <w:p w14:paraId="3D4EBDC4"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10D2D289"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38C71" w14:textId="77777777" w:rsidR="00DA6119" w:rsidRDefault="00DA6119" w:rsidP="00726C4E">
            <w:pPr>
              <w:pStyle w:val="TAL"/>
            </w:pPr>
            <w:r>
              <w:t>A number indicating the maximum number of selected MMs whose information are to be returned in the response.</w:t>
            </w:r>
          </w:p>
          <w:p w14:paraId="6E8F8724" w14:textId="77777777" w:rsidR="00DA6119" w:rsidRDefault="00DA6119" w:rsidP="00726C4E">
            <w:pPr>
              <w:pStyle w:val="TAL"/>
            </w:pPr>
            <w:r>
              <w:t>If this is absent, information elements from all remaining MMs are to be returned. If this is zero, then no MM-related information are to be returned.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4063D9" w14:textId="77777777" w:rsidR="00DA6119" w:rsidRDefault="00DA6119" w:rsidP="00726C4E">
            <w:pPr>
              <w:pStyle w:val="TAL"/>
            </w:pPr>
            <w:r>
              <w:t>C</w:t>
            </w:r>
          </w:p>
        </w:tc>
      </w:tr>
      <w:tr w:rsidR="00DA6119" w14:paraId="6A97E9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5D3ABDA" w14:textId="77777777" w:rsidR="00DA6119" w:rsidRDefault="00DA6119" w:rsidP="00726C4E">
            <w:pPr>
              <w:pStyle w:val="TAL"/>
            </w:pPr>
            <w:r>
              <w:t>mMSAttributes</w:t>
            </w:r>
          </w:p>
        </w:tc>
        <w:tc>
          <w:tcPr>
            <w:tcW w:w="1530" w:type="dxa"/>
            <w:tcBorders>
              <w:top w:val="single" w:sz="4" w:space="0" w:color="auto"/>
              <w:left w:val="single" w:sz="4" w:space="0" w:color="auto"/>
              <w:bottom w:val="single" w:sz="4" w:space="0" w:color="auto"/>
              <w:right w:val="single" w:sz="4" w:space="0" w:color="auto"/>
            </w:tcBorders>
          </w:tcPr>
          <w:p w14:paraId="1474A7C9" w14:textId="77777777" w:rsidR="00DA6119" w:rsidRDefault="00DA6119" w:rsidP="00726C4E">
            <w:pPr>
              <w:pStyle w:val="TAL"/>
            </w:pPr>
            <w:r w:rsidRPr="008D2C06">
              <w:t>SEQUENCE OF UTF8String</w:t>
            </w:r>
          </w:p>
        </w:tc>
        <w:tc>
          <w:tcPr>
            <w:tcW w:w="720" w:type="dxa"/>
            <w:tcBorders>
              <w:top w:val="single" w:sz="4" w:space="0" w:color="auto"/>
              <w:left w:val="single" w:sz="4" w:space="0" w:color="auto"/>
              <w:bottom w:val="single" w:sz="4" w:space="0" w:color="auto"/>
              <w:right w:val="single" w:sz="4" w:space="0" w:color="auto"/>
            </w:tcBorders>
          </w:tcPr>
          <w:p w14:paraId="5A557879"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BFBAB7A" w14:textId="77777777" w:rsidR="00DA6119" w:rsidRDefault="00DA6119" w:rsidP="00726C4E">
            <w:pPr>
              <w:pStyle w:val="TAL"/>
            </w:pPr>
            <w:r>
              <w:t>A list of information elements that should appear in the view for each selected message.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0EE21EB" w14:textId="77777777" w:rsidR="00DA6119" w:rsidRDefault="00DA6119" w:rsidP="00726C4E">
            <w:pPr>
              <w:pStyle w:val="TAL"/>
            </w:pPr>
            <w:r>
              <w:t>C</w:t>
            </w:r>
          </w:p>
        </w:tc>
      </w:tr>
      <w:tr w:rsidR="00DA6119" w14:paraId="748E7FD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E57EA8" w14:textId="77777777" w:rsidR="00DA6119" w:rsidRDefault="00DA6119" w:rsidP="00726C4E">
            <w:pPr>
              <w:pStyle w:val="TAL"/>
            </w:pPr>
            <w:r>
              <w:t>mMSTotals</w:t>
            </w:r>
          </w:p>
        </w:tc>
        <w:tc>
          <w:tcPr>
            <w:tcW w:w="1530" w:type="dxa"/>
            <w:tcBorders>
              <w:top w:val="single" w:sz="4" w:space="0" w:color="auto"/>
              <w:left w:val="single" w:sz="4" w:space="0" w:color="auto"/>
              <w:bottom w:val="single" w:sz="4" w:space="0" w:color="auto"/>
              <w:right w:val="single" w:sz="4" w:space="0" w:color="auto"/>
            </w:tcBorders>
          </w:tcPr>
          <w:p w14:paraId="5F38E4D9"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24B02F4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61367FB" w14:textId="77777777" w:rsidR="00DA6119" w:rsidRDefault="00DA6119" w:rsidP="00726C4E">
            <w:pPr>
              <w:pStyle w:val="TAL"/>
            </w:pPr>
            <w:r>
              <w:t>Indicates a request for or the actual count of messages currently stored in the MMBox. The values given in OMA-TS-MMS_ENC [39] clause 7.3.62.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88B4D8" w14:textId="77777777" w:rsidR="00DA6119" w:rsidRDefault="00DA6119" w:rsidP="00726C4E">
            <w:pPr>
              <w:pStyle w:val="TAL"/>
            </w:pPr>
            <w:r>
              <w:t>C</w:t>
            </w:r>
          </w:p>
        </w:tc>
      </w:tr>
      <w:tr w:rsidR="00DA6119" w14:paraId="5FBFD01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CB0585" w14:textId="77777777" w:rsidR="00DA6119" w:rsidRDefault="00DA6119" w:rsidP="00726C4E">
            <w:pPr>
              <w:pStyle w:val="TAL"/>
            </w:pPr>
            <w:r>
              <w:t>mMSQuotas</w:t>
            </w:r>
          </w:p>
        </w:tc>
        <w:tc>
          <w:tcPr>
            <w:tcW w:w="1530" w:type="dxa"/>
            <w:tcBorders>
              <w:top w:val="single" w:sz="4" w:space="0" w:color="auto"/>
              <w:left w:val="single" w:sz="4" w:space="0" w:color="auto"/>
              <w:bottom w:val="single" w:sz="4" w:space="0" w:color="auto"/>
              <w:right w:val="single" w:sz="4" w:space="0" w:color="auto"/>
            </w:tcBorders>
          </w:tcPr>
          <w:p w14:paraId="1C9F76FE" w14:textId="77777777" w:rsidR="00DA6119" w:rsidRDefault="00DA6119" w:rsidP="00726C4E">
            <w:pPr>
              <w:pStyle w:val="TAL"/>
            </w:pPr>
            <w:r w:rsidRPr="008D2C06">
              <w:t>MMSQuota</w:t>
            </w:r>
          </w:p>
        </w:tc>
        <w:tc>
          <w:tcPr>
            <w:tcW w:w="720" w:type="dxa"/>
            <w:tcBorders>
              <w:top w:val="single" w:sz="4" w:space="0" w:color="auto"/>
              <w:left w:val="single" w:sz="4" w:space="0" w:color="auto"/>
              <w:bottom w:val="single" w:sz="4" w:space="0" w:color="auto"/>
              <w:right w:val="single" w:sz="4" w:space="0" w:color="auto"/>
            </w:tcBorders>
          </w:tcPr>
          <w:p w14:paraId="2CA4A02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2A1B723" w14:textId="77777777" w:rsidR="00DA6119" w:rsidRDefault="00DA6119" w:rsidP="00726C4E">
            <w:pPr>
              <w:pStyle w:val="TAL"/>
            </w:pPr>
            <w:r>
              <w:t>Indicates a request for or the actual quotas for the user's MMBox in messages or bytes. The values given in OMA-TS-MMS_ENC [39] clause 7.3.36.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50FB9CEB" w14:textId="77777777" w:rsidR="00DA6119" w:rsidRDefault="00DA6119" w:rsidP="00726C4E">
            <w:pPr>
              <w:pStyle w:val="TAL"/>
            </w:pPr>
            <w:r>
              <w:t>C</w:t>
            </w:r>
          </w:p>
        </w:tc>
      </w:tr>
    </w:tbl>
    <w:p w14:paraId="5F430ADB" w14:textId="77777777" w:rsidR="00610327" w:rsidRPr="00760004" w:rsidRDefault="00610327" w:rsidP="00D4415E"/>
    <w:p w14:paraId="2A044F6C" w14:textId="490FF165" w:rsidR="00610327" w:rsidRPr="00760004" w:rsidRDefault="00241659" w:rsidP="00610327">
      <w:pPr>
        <w:pStyle w:val="Heading4"/>
      </w:pPr>
      <w:bookmarkStart w:id="509" w:name="_Toc209002169"/>
      <w:r w:rsidRPr="00760004">
        <w:t>7.4.</w:t>
      </w:r>
      <w:r w:rsidR="00610327" w:rsidRPr="00760004">
        <w:t>3.19</w:t>
      </w:r>
      <w:r w:rsidR="00610327" w:rsidRPr="00760004">
        <w:tab/>
        <w:t>MMSMBoxViewResponse</w:t>
      </w:r>
      <w:bookmarkEnd w:id="509"/>
    </w:p>
    <w:p w14:paraId="0267B03D" w14:textId="0E215A46" w:rsidR="00610327" w:rsidRPr="00760004" w:rsidRDefault="00610327" w:rsidP="00610327">
      <w:r w:rsidRPr="00760004">
        <w:t>The IRI-POI present in the MMS Proxy-Relay shall generate an xIRI containing an MMS</w:t>
      </w:r>
      <w:r w:rsidR="00DA6119">
        <w:t>MBox</w:t>
      </w:r>
      <w:r w:rsidRPr="00760004">
        <w:t>View</w:t>
      </w:r>
      <w:r w:rsidR="00E44D25">
        <w:t>Response</w:t>
      </w:r>
      <w:r w:rsidRPr="00760004">
        <w:t xml:space="preserve"> record when the MMS Proxy-Relay sends a </w:t>
      </w:r>
      <w:r w:rsidRPr="00760004">
        <w:rPr>
          <w:i/>
          <w:iCs/>
        </w:rPr>
        <w:t>m-mbox-view.conf</w:t>
      </w:r>
      <w:r w:rsidRPr="00760004">
        <w:t xml:space="preserve"> (as defined in OMA-TS-MMS_ENC [39] clause 6.9) to the MMS client in the target UE.</w:t>
      </w:r>
    </w:p>
    <w:p w14:paraId="70D8E411" w14:textId="56567C8C" w:rsidR="00610327" w:rsidRPr="00760004" w:rsidRDefault="00610327" w:rsidP="00610327">
      <w:r w:rsidRPr="00760004">
        <w:t>Table</w:t>
      </w:r>
      <w:r w:rsidR="00A22358" w:rsidRPr="00FE2627">
        <w:t xml:space="preserve"> 7.4.3</w:t>
      </w:r>
      <w:r w:rsidR="00E44D25">
        <w:t>.</w:t>
      </w:r>
      <w:r w:rsidR="00A22358" w:rsidRPr="00FE2627">
        <w:t>1</w:t>
      </w:r>
      <w:r w:rsidR="00A22358">
        <w:t>9</w:t>
      </w:r>
      <w:r w:rsidR="00E44D25">
        <w:t>-1</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4DAC6E44" w:rsidR="00610327" w:rsidRPr="00760004" w:rsidRDefault="00610327" w:rsidP="00610327">
      <w:pPr>
        <w:pStyle w:val="TH"/>
      </w:pPr>
      <w:r w:rsidRPr="00760004">
        <w:t xml:space="preserve">Table </w:t>
      </w:r>
      <w:r w:rsidR="00241659" w:rsidRPr="00760004">
        <w:t>7.4.</w:t>
      </w:r>
      <w:r w:rsidRPr="00760004">
        <w:t>3</w:t>
      </w:r>
      <w:r w:rsidR="00E44D25">
        <w:t>.</w:t>
      </w:r>
      <w:r w:rsidRPr="00760004">
        <w:t>19</w:t>
      </w:r>
      <w:r w:rsidR="00E44D25">
        <w:t>-1</w:t>
      </w:r>
      <w:r w:rsidRPr="00760004">
        <w:t>: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165FD7" w14:paraId="04D2A69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165042B" w14:textId="77777777" w:rsidR="00165FD7" w:rsidRDefault="00165FD7"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B5DC647" w14:textId="77777777" w:rsidR="00165FD7" w:rsidRDefault="00165FD7"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78C77C5" w14:textId="77777777" w:rsidR="00165FD7" w:rsidRDefault="00165FD7"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22DBA293" w14:textId="77777777" w:rsidR="00165FD7" w:rsidRDefault="00165FD7"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EF8AB5B" w14:textId="77777777" w:rsidR="00165FD7" w:rsidRDefault="00165FD7" w:rsidP="00726C4E">
            <w:pPr>
              <w:pStyle w:val="TAH"/>
            </w:pPr>
            <w:r>
              <w:t>M/C/O</w:t>
            </w:r>
          </w:p>
        </w:tc>
      </w:tr>
      <w:tr w:rsidR="00165FD7" w14:paraId="4A2477C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204EA5BC" w14:textId="77777777" w:rsidR="00165FD7" w:rsidRDefault="00165FD7" w:rsidP="00726C4E">
            <w:pPr>
              <w:pStyle w:val="TAL"/>
            </w:pPr>
            <w:r w:rsidRPr="00BB0E76">
              <w:t>transactionID</w:t>
            </w:r>
          </w:p>
        </w:tc>
        <w:tc>
          <w:tcPr>
            <w:tcW w:w="1620" w:type="dxa"/>
            <w:tcBorders>
              <w:top w:val="single" w:sz="4" w:space="0" w:color="auto"/>
              <w:left w:val="single" w:sz="4" w:space="0" w:color="auto"/>
              <w:bottom w:val="single" w:sz="4" w:space="0" w:color="auto"/>
              <w:right w:val="single" w:sz="4" w:space="0" w:color="auto"/>
            </w:tcBorders>
          </w:tcPr>
          <w:p w14:paraId="0438E8D4" w14:textId="77777777" w:rsidR="00165FD7" w:rsidRDefault="00165FD7" w:rsidP="00726C4E">
            <w:pPr>
              <w:pStyle w:val="TAL"/>
            </w:pPr>
            <w:r w:rsidRPr="00BB0E76">
              <w:t>UTF8String</w:t>
            </w:r>
          </w:p>
        </w:tc>
        <w:tc>
          <w:tcPr>
            <w:tcW w:w="720" w:type="dxa"/>
            <w:tcBorders>
              <w:top w:val="single" w:sz="4" w:space="0" w:color="auto"/>
              <w:left w:val="single" w:sz="4" w:space="0" w:color="auto"/>
              <w:bottom w:val="single" w:sz="4" w:space="0" w:color="auto"/>
              <w:right w:val="single" w:sz="4" w:space="0" w:color="auto"/>
            </w:tcBorders>
          </w:tcPr>
          <w:p w14:paraId="1648C417"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tcPr>
          <w:p w14:paraId="00976D3E" w14:textId="77777777" w:rsidR="00165FD7" w:rsidRDefault="00165FD7"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tcPr>
          <w:p w14:paraId="4C46908E" w14:textId="77777777" w:rsidR="00165FD7" w:rsidRDefault="00165FD7" w:rsidP="00726C4E">
            <w:pPr>
              <w:pStyle w:val="TAL"/>
            </w:pPr>
            <w:r>
              <w:t>M</w:t>
            </w:r>
          </w:p>
        </w:tc>
      </w:tr>
      <w:tr w:rsidR="00165FD7" w14:paraId="7579C5E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41494BD" w14:textId="77777777" w:rsidR="00165FD7" w:rsidRDefault="00165FD7"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549B0960" w14:textId="77777777" w:rsidR="00165FD7" w:rsidRDefault="00165FD7" w:rsidP="00726C4E">
            <w:pPr>
              <w:pStyle w:val="TAL"/>
            </w:pPr>
            <w:r w:rsidRPr="00E61E45">
              <w:t>MMSVersion</w:t>
            </w:r>
          </w:p>
        </w:tc>
        <w:tc>
          <w:tcPr>
            <w:tcW w:w="720" w:type="dxa"/>
            <w:tcBorders>
              <w:top w:val="single" w:sz="4" w:space="0" w:color="auto"/>
              <w:left w:val="single" w:sz="4" w:space="0" w:color="auto"/>
              <w:bottom w:val="single" w:sz="4" w:space="0" w:color="auto"/>
              <w:right w:val="single" w:sz="4" w:space="0" w:color="auto"/>
            </w:tcBorders>
          </w:tcPr>
          <w:p w14:paraId="5AC3854F"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9DE14F3" w14:textId="77777777" w:rsidR="00165FD7" w:rsidRDefault="00165FD7"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7D65B4E" w14:textId="77777777" w:rsidR="00165FD7" w:rsidRDefault="00165FD7" w:rsidP="00726C4E">
            <w:pPr>
              <w:pStyle w:val="TAL"/>
            </w:pPr>
            <w:r>
              <w:t>M</w:t>
            </w:r>
          </w:p>
        </w:tc>
      </w:tr>
      <w:tr w:rsidR="00165FD7" w14:paraId="071141C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F1BE35" w14:textId="77777777" w:rsidR="00165FD7" w:rsidRDefault="00165FD7"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3A1AD058" w14:textId="77777777" w:rsidR="00165FD7" w:rsidRDefault="00165FD7" w:rsidP="00726C4E">
            <w:pPr>
              <w:pStyle w:val="TAL"/>
            </w:pPr>
            <w:r w:rsidRPr="00E61E45">
              <w:t>UTF8String</w:t>
            </w:r>
          </w:p>
        </w:tc>
        <w:tc>
          <w:tcPr>
            <w:tcW w:w="720" w:type="dxa"/>
            <w:tcBorders>
              <w:top w:val="single" w:sz="4" w:space="0" w:color="auto"/>
              <w:left w:val="single" w:sz="4" w:space="0" w:color="auto"/>
              <w:bottom w:val="single" w:sz="4" w:space="0" w:color="auto"/>
              <w:right w:val="single" w:sz="4" w:space="0" w:color="auto"/>
            </w:tcBorders>
          </w:tcPr>
          <w:p w14:paraId="31B798AF"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B694DCF" w14:textId="77777777" w:rsidR="00165FD7" w:rsidRDefault="00165FD7" w:rsidP="00726C4E">
            <w:pPr>
              <w:pStyle w:val="TAL"/>
            </w:pPr>
            <w:r>
              <w:t xml:space="preserve">The </w:t>
            </w:r>
            <w:r>
              <w:rPr>
                <w:i/>
                <w:iCs/>
              </w:rPr>
              <w:t>content-location-value</w:t>
            </w:r>
            <w:r>
              <w:t xml:space="preserve"> field defines the URL for the MMS server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DAEF0B" w14:textId="77777777" w:rsidR="00165FD7" w:rsidRDefault="00165FD7" w:rsidP="00726C4E">
            <w:pPr>
              <w:pStyle w:val="TAL"/>
            </w:pPr>
            <w:r>
              <w:t>C</w:t>
            </w:r>
          </w:p>
        </w:tc>
      </w:tr>
      <w:tr w:rsidR="00165FD7" w14:paraId="6284DB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C144AE7" w14:textId="77777777" w:rsidR="00165FD7" w:rsidRDefault="00165FD7"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718A45D3" w14:textId="77777777" w:rsidR="00165FD7" w:rsidRDefault="00165FD7" w:rsidP="00726C4E">
            <w:pPr>
              <w:pStyle w:val="TAL"/>
            </w:pPr>
            <w:r w:rsidRPr="00BB0E76">
              <w:t>SEQUENCE OF MMState</w:t>
            </w:r>
          </w:p>
        </w:tc>
        <w:tc>
          <w:tcPr>
            <w:tcW w:w="720" w:type="dxa"/>
            <w:tcBorders>
              <w:top w:val="single" w:sz="4" w:space="0" w:color="auto"/>
              <w:left w:val="single" w:sz="4" w:space="0" w:color="auto"/>
              <w:bottom w:val="single" w:sz="4" w:space="0" w:color="auto"/>
              <w:right w:val="single" w:sz="4" w:space="0" w:color="auto"/>
            </w:tcBorders>
          </w:tcPr>
          <w:p w14:paraId="60A59B8C"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4D3947" w14:textId="77777777" w:rsidR="00165FD7" w:rsidRDefault="00165FD7" w:rsidP="00726C4E">
            <w:pPr>
              <w:pStyle w:val="TAL"/>
            </w:pPr>
            <w:r>
              <w:t>Specifies a MM State value to use in selecting the messages to return.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9B3674" w14:textId="77777777" w:rsidR="00165FD7" w:rsidRDefault="00165FD7" w:rsidP="00726C4E">
            <w:pPr>
              <w:pStyle w:val="TAL"/>
            </w:pPr>
            <w:r>
              <w:t>C</w:t>
            </w:r>
          </w:p>
        </w:tc>
      </w:tr>
      <w:tr w:rsidR="00165FD7" w14:paraId="0122921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F6007F" w14:textId="77777777" w:rsidR="00165FD7" w:rsidRDefault="00165FD7"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017DC31C" w14:textId="77777777" w:rsidR="00165FD7" w:rsidRDefault="00165FD7" w:rsidP="00726C4E">
            <w:pPr>
              <w:pStyle w:val="TAL"/>
            </w:pPr>
            <w:r w:rsidRPr="00BB0E76">
              <w:t>SEQUENCE OF MMFlags</w:t>
            </w:r>
          </w:p>
        </w:tc>
        <w:tc>
          <w:tcPr>
            <w:tcW w:w="720" w:type="dxa"/>
            <w:tcBorders>
              <w:top w:val="single" w:sz="4" w:space="0" w:color="auto"/>
              <w:left w:val="single" w:sz="4" w:space="0" w:color="auto"/>
              <w:bottom w:val="single" w:sz="4" w:space="0" w:color="auto"/>
              <w:right w:val="single" w:sz="4" w:space="0" w:color="auto"/>
            </w:tcBorders>
          </w:tcPr>
          <w:p w14:paraId="50B2BAC6"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73B42135" w14:textId="77777777" w:rsidR="00165FD7" w:rsidRDefault="00165FD7" w:rsidP="00726C4E">
            <w:pPr>
              <w:pStyle w:val="TAL"/>
            </w:pPr>
            <w:r>
              <w:t>Specifies a MM Flags keyword to use in selecting the messages to return in the response.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06AED68" w14:textId="77777777" w:rsidR="00165FD7" w:rsidRDefault="00165FD7" w:rsidP="00726C4E">
            <w:pPr>
              <w:pStyle w:val="TAL"/>
            </w:pPr>
            <w:r>
              <w:t>C</w:t>
            </w:r>
          </w:p>
        </w:tc>
      </w:tr>
      <w:tr w:rsidR="00165FD7" w14:paraId="54473A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4A3D24" w14:textId="77777777" w:rsidR="00165FD7" w:rsidRDefault="00165FD7" w:rsidP="00726C4E">
            <w:pPr>
              <w:pStyle w:val="TAL"/>
            </w:pPr>
            <w:r>
              <w:t>start</w:t>
            </w:r>
          </w:p>
        </w:tc>
        <w:tc>
          <w:tcPr>
            <w:tcW w:w="1620" w:type="dxa"/>
            <w:tcBorders>
              <w:top w:val="single" w:sz="4" w:space="0" w:color="auto"/>
              <w:left w:val="single" w:sz="4" w:space="0" w:color="auto"/>
              <w:bottom w:val="single" w:sz="4" w:space="0" w:color="auto"/>
              <w:right w:val="single" w:sz="4" w:space="0" w:color="auto"/>
            </w:tcBorders>
          </w:tcPr>
          <w:p w14:paraId="091852F1"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0532A3C2"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02C10E27" w14:textId="77777777" w:rsidR="00165FD7" w:rsidRDefault="00165FD7" w:rsidP="00726C4E">
            <w:pPr>
              <w:pStyle w:val="TAL"/>
            </w:pPr>
            <w:r>
              <w:t>A number, indicating the index of the first MM of those selected to have information returned in the response.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348A0A2" w14:textId="77777777" w:rsidR="00165FD7" w:rsidRDefault="00165FD7" w:rsidP="00726C4E">
            <w:pPr>
              <w:pStyle w:val="TAL"/>
            </w:pPr>
            <w:r>
              <w:t>C</w:t>
            </w:r>
          </w:p>
        </w:tc>
      </w:tr>
      <w:tr w:rsidR="00165FD7" w14:paraId="3631002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B96C9DE" w14:textId="77777777" w:rsidR="00165FD7" w:rsidRDefault="00165FD7" w:rsidP="00726C4E">
            <w:pPr>
              <w:pStyle w:val="TAL"/>
            </w:pPr>
            <w:r>
              <w:t>limit</w:t>
            </w:r>
          </w:p>
        </w:tc>
        <w:tc>
          <w:tcPr>
            <w:tcW w:w="1620" w:type="dxa"/>
            <w:tcBorders>
              <w:top w:val="single" w:sz="4" w:space="0" w:color="auto"/>
              <w:left w:val="single" w:sz="4" w:space="0" w:color="auto"/>
              <w:bottom w:val="single" w:sz="4" w:space="0" w:color="auto"/>
              <w:right w:val="single" w:sz="4" w:space="0" w:color="auto"/>
            </w:tcBorders>
          </w:tcPr>
          <w:p w14:paraId="72CB1972"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749C1569"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2EE45AC" w14:textId="77777777" w:rsidR="00165FD7" w:rsidRDefault="00165FD7" w:rsidP="00726C4E">
            <w:pPr>
              <w:pStyle w:val="TAL"/>
            </w:pPr>
            <w:r>
              <w:t>A number indicating the maximum number of selected MMs whose information are to be returned in the response.</w:t>
            </w:r>
          </w:p>
          <w:p w14:paraId="29F399F3" w14:textId="77777777" w:rsidR="00165FD7" w:rsidRDefault="00165FD7" w:rsidP="00726C4E">
            <w:pPr>
              <w:pStyle w:val="TAL"/>
            </w:pPr>
            <w:r>
              <w:t>If this is absent, information elements from all remaining MMs are to be returned. If this is zero then no MM-related information are to be returned.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65B72E" w14:textId="77777777" w:rsidR="00165FD7" w:rsidRDefault="00165FD7" w:rsidP="00726C4E">
            <w:pPr>
              <w:pStyle w:val="TAL"/>
            </w:pPr>
            <w:r>
              <w:t>C</w:t>
            </w:r>
          </w:p>
        </w:tc>
      </w:tr>
      <w:tr w:rsidR="00165FD7" w14:paraId="53F5623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DFCAF6" w14:textId="77777777" w:rsidR="00165FD7" w:rsidRDefault="00165FD7" w:rsidP="00726C4E">
            <w:pPr>
              <w:pStyle w:val="TAL"/>
            </w:pPr>
            <w:r>
              <w:t>mMSAttributes</w:t>
            </w:r>
          </w:p>
        </w:tc>
        <w:tc>
          <w:tcPr>
            <w:tcW w:w="1620" w:type="dxa"/>
            <w:tcBorders>
              <w:top w:val="single" w:sz="4" w:space="0" w:color="auto"/>
              <w:left w:val="single" w:sz="4" w:space="0" w:color="auto"/>
              <w:bottom w:val="single" w:sz="4" w:space="0" w:color="auto"/>
              <w:right w:val="single" w:sz="4" w:space="0" w:color="auto"/>
            </w:tcBorders>
          </w:tcPr>
          <w:p w14:paraId="747A08CB" w14:textId="77777777" w:rsidR="00165FD7" w:rsidRDefault="00165FD7" w:rsidP="00726C4E">
            <w:pPr>
              <w:pStyle w:val="TAL"/>
            </w:pPr>
            <w:r w:rsidRPr="00BB0E76">
              <w:t>SEQUENCE OF UTF8String</w:t>
            </w:r>
          </w:p>
        </w:tc>
        <w:tc>
          <w:tcPr>
            <w:tcW w:w="720" w:type="dxa"/>
            <w:tcBorders>
              <w:top w:val="single" w:sz="4" w:space="0" w:color="auto"/>
              <w:left w:val="single" w:sz="4" w:space="0" w:color="auto"/>
              <w:bottom w:val="single" w:sz="4" w:space="0" w:color="auto"/>
              <w:right w:val="single" w:sz="4" w:space="0" w:color="auto"/>
            </w:tcBorders>
          </w:tcPr>
          <w:p w14:paraId="08B05440"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6F9CE281" w14:textId="77777777" w:rsidR="00165FD7" w:rsidRDefault="00165FD7" w:rsidP="00726C4E">
            <w:pPr>
              <w:pStyle w:val="TAL"/>
            </w:pPr>
            <w:r>
              <w:t>A list of information elements that should appear in the view for each selected message.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AA6519" w14:textId="77777777" w:rsidR="00165FD7" w:rsidRDefault="00165FD7" w:rsidP="00726C4E">
            <w:pPr>
              <w:pStyle w:val="TAL"/>
            </w:pPr>
            <w:r>
              <w:t>C</w:t>
            </w:r>
          </w:p>
        </w:tc>
      </w:tr>
      <w:tr w:rsidR="00165FD7" w14:paraId="311C753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C50A95" w14:textId="77777777" w:rsidR="00165FD7" w:rsidRDefault="00165FD7" w:rsidP="00726C4E">
            <w:pPr>
              <w:pStyle w:val="TAL"/>
            </w:pPr>
            <w:r>
              <w:t>mMSTotals</w:t>
            </w:r>
          </w:p>
        </w:tc>
        <w:tc>
          <w:tcPr>
            <w:tcW w:w="1620" w:type="dxa"/>
            <w:tcBorders>
              <w:top w:val="single" w:sz="4" w:space="0" w:color="auto"/>
              <w:left w:val="single" w:sz="4" w:space="0" w:color="auto"/>
              <w:bottom w:val="single" w:sz="4" w:space="0" w:color="auto"/>
              <w:right w:val="single" w:sz="4" w:space="0" w:color="auto"/>
            </w:tcBorders>
          </w:tcPr>
          <w:p w14:paraId="2D33B79E"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3417F8CC"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6B08021" w14:textId="77777777" w:rsidR="00165FD7" w:rsidRDefault="00165FD7" w:rsidP="00726C4E">
            <w:pPr>
              <w:pStyle w:val="TAL"/>
            </w:pPr>
            <w:r>
              <w:t>Indicates a request for or the actual count of messages currently stored in the MMBox. The values given in OMA-TS-MMS_ENC [39] clause 7.3.62.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30398C" w14:textId="77777777" w:rsidR="00165FD7" w:rsidRDefault="00165FD7" w:rsidP="00726C4E">
            <w:pPr>
              <w:pStyle w:val="TAL"/>
            </w:pPr>
            <w:r>
              <w:t>C</w:t>
            </w:r>
          </w:p>
        </w:tc>
      </w:tr>
      <w:tr w:rsidR="00165FD7" w14:paraId="1461C06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AAD02" w14:textId="77777777" w:rsidR="00165FD7" w:rsidRDefault="00165FD7" w:rsidP="00726C4E">
            <w:pPr>
              <w:pStyle w:val="TAL"/>
            </w:pPr>
            <w:r>
              <w:t>mMSQuotas</w:t>
            </w:r>
          </w:p>
        </w:tc>
        <w:tc>
          <w:tcPr>
            <w:tcW w:w="1620" w:type="dxa"/>
            <w:tcBorders>
              <w:top w:val="single" w:sz="4" w:space="0" w:color="auto"/>
              <w:left w:val="single" w:sz="4" w:space="0" w:color="auto"/>
              <w:bottom w:val="single" w:sz="4" w:space="0" w:color="auto"/>
              <w:right w:val="single" w:sz="4" w:space="0" w:color="auto"/>
            </w:tcBorders>
          </w:tcPr>
          <w:p w14:paraId="195BE545"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75773CBD"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A621318" w14:textId="77777777" w:rsidR="00165FD7" w:rsidRDefault="00165FD7" w:rsidP="00726C4E">
            <w:pPr>
              <w:pStyle w:val="TAL"/>
            </w:pPr>
            <w:r>
              <w:t>Indicates a request for or the actual quotas for the user's MMBox in messages or bytes. The values given in OMA-TS-MMS_ENC [39] clause 7.3.36.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F838A6A" w14:textId="77777777" w:rsidR="00165FD7" w:rsidRDefault="00165FD7" w:rsidP="00726C4E">
            <w:pPr>
              <w:pStyle w:val="TAL"/>
            </w:pPr>
            <w:r>
              <w:t>C</w:t>
            </w:r>
          </w:p>
        </w:tc>
      </w:tr>
      <w:tr w:rsidR="00165FD7" w14:paraId="4DDDB10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51E01BD" w14:textId="1ABD25DF" w:rsidR="00165FD7" w:rsidRDefault="00165FD7" w:rsidP="00726C4E">
            <w:pPr>
              <w:pStyle w:val="TAL"/>
            </w:pPr>
            <w:r w:rsidRPr="00BB0E76">
              <w:t>mMessages</w:t>
            </w:r>
          </w:p>
        </w:tc>
        <w:tc>
          <w:tcPr>
            <w:tcW w:w="1620" w:type="dxa"/>
            <w:tcBorders>
              <w:top w:val="single" w:sz="4" w:space="0" w:color="auto"/>
              <w:left w:val="single" w:sz="4" w:space="0" w:color="auto"/>
              <w:bottom w:val="single" w:sz="4" w:space="0" w:color="auto"/>
              <w:right w:val="single" w:sz="4" w:space="0" w:color="auto"/>
            </w:tcBorders>
          </w:tcPr>
          <w:p w14:paraId="6B35617C" w14:textId="77777777" w:rsidR="00165FD7" w:rsidRDefault="00165FD7" w:rsidP="00726C4E">
            <w:pPr>
              <w:pStyle w:val="TAL"/>
            </w:pPr>
            <w:r w:rsidRPr="00BB0E76">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79E9CA3B" w14:textId="77777777" w:rsidR="00165FD7" w:rsidRDefault="00165FD7"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190020C3" w14:textId="77777777" w:rsidR="00165FD7" w:rsidRDefault="00165FD7" w:rsidP="00726C4E">
            <w:pPr>
              <w:pStyle w:val="TAL"/>
            </w:pPr>
            <w:r>
              <w:t>The MMBox description PDU as defined in 7.4.3.20 corresponds to the particular MM.</w:t>
            </w:r>
          </w:p>
        </w:tc>
        <w:tc>
          <w:tcPr>
            <w:tcW w:w="477" w:type="dxa"/>
            <w:tcBorders>
              <w:top w:val="single" w:sz="4" w:space="0" w:color="auto"/>
              <w:left w:val="single" w:sz="4" w:space="0" w:color="auto"/>
              <w:bottom w:val="single" w:sz="4" w:space="0" w:color="auto"/>
              <w:right w:val="single" w:sz="4" w:space="0" w:color="auto"/>
            </w:tcBorders>
            <w:hideMark/>
          </w:tcPr>
          <w:p w14:paraId="34F59EE6" w14:textId="77777777" w:rsidR="00165FD7" w:rsidRDefault="00165FD7" w:rsidP="00726C4E">
            <w:pPr>
              <w:pStyle w:val="TAL"/>
            </w:pPr>
            <w:r>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510" w:name="_Toc209002170"/>
      <w:r w:rsidRPr="00760004">
        <w:t>7.4.</w:t>
      </w:r>
      <w:r w:rsidR="00610327" w:rsidRPr="00760004">
        <w:t>3.20</w:t>
      </w:r>
      <w:r w:rsidR="00610327" w:rsidRPr="00760004">
        <w:tab/>
        <w:t>MMBoxDescription</w:t>
      </w:r>
      <w:bookmarkEnd w:id="510"/>
    </w:p>
    <w:p w14:paraId="2D51C031" w14:textId="7BF0AA4E" w:rsidR="00610327" w:rsidRPr="00760004" w:rsidRDefault="00610327" w:rsidP="00610327">
      <w:r w:rsidRPr="00760004">
        <w:t xml:space="preserve">The MMBoxDescription used in MMSMBoxViewResponse and MMSMBoxUpload records is defined in table </w:t>
      </w:r>
      <w:r w:rsidR="00241659" w:rsidRPr="00760004">
        <w:t>7.4.</w:t>
      </w:r>
      <w:r w:rsidRPr="00760004">
        <w:t>3</w:t>
      </w:r>
      <w:r w:rsidR="00A532A2">
        <w:t>.</w:t>
      </w:r>
      <w:r w:rsidRPr="00760004">
        <w:t>20</w:t>
      </w:r>
      <w:r w:rsidR="00A532A2">
        <w:t>-1</w:t>
      </w:r>
      <w:r w:rsidRPr="00760004">
        <w:t>.</w:t>
      </w:r>
    </w:p>
    <w:p w14:paraId="3446EDD2" w14:textId="04AD0985" w:rsidR="00610327" w:rsidRPr="00760004" w:rsidRDefault="00610327" w:rsidP="00610327">
      <w:pPr>
        <w:pStyle w:val="TH"/>
      </w:pPr>
      <w:r w:rsidRPr="00760004">
        <w:t xml:space="preserve">Table </w:t>
      </w:r>
      <w:r w:rsidR="00241659" w:rsidRPr="00760004">
        <w:t>7.4.</w:t>
      </w:r>
      <w:r w:rsidRPr="00760004">
        <w:t>3</w:t>
      </w:r>
      <w:r w:rsidR="00A532A2">
        <w:t>.</w:t>
      </w:r>
      <w:r w:rsidRPr="00760004">
        <w:t>20</w:t>
      </w:r>
      <w:r w:rsidR="00A532A2">
        <w:t>-1</w:t>
      </w:r>
      <w:r w:rsidRPr="00760004">
        <w:t>: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440"/>
        <w:gridCol w:w="720"/>
        <w:gridCol w:w="5760"/>
        <w:gridCol w:w="477"/>
      </w:tblGrid>
      <w:tr w:rsidR="00D30E7D" w14:paraId="20FC193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03E6C97" w14:textId="77777777" w:rsidR="00D30E7D" w:rsidRDefault="00D30E7D"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05D8CCE1" w14:textId="77777777" w:rsidR="00D30E7D" w:rsidRDefault="00D30E7D"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938760E" w14:textId="77777777" w:rsidR="00D30E7D" w:rsidRDefault="00D30E7D"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615D845" w14:textId="77777777" w:rsidR="00D30E7D" w:rsidRDefault="00D30E7D"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F169918" w14:textId="77777777" w:rsidR="00D30E7D" w:rsidRDefault="00D30E7D" w:rsidP="00726C4E">
            <w:pPr>
              <w:pStyle w:val="TAH"/>
            </w:pPr>
            <w:r>
              <w:t>M/C/O</w:t>
            </w:r>
          </w:p>
        </w:tc>
      </w:tr>
      <w:tr w:rsidR="00D30E7D" w14:paraId="09D7590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2612C2E" w14:textId="77777777" w:rsidR="00D30E7D" w:rsidRDefault="00D30E7D" w:rsidP="00726C4E">
            <w:pPr>
              <w:pStyle w:val="TAL"/>
            </w:pPr>
            <w:r>
              <w:t>contentLocation</w:t>
            </w:r>
          </w:p>
        </w:tc>
        <w:tc>
          <w:tcPr>
            <w:tcW w:w="1440" w:type="dxa"/>
            <w:tcBorders>
              <w:top w:val="single" w:sz="4" w:space="0" w:color="auto"/>
              <w:left w:val="single" w:sz="4" w:space="0" w:color="auto"/>
              <w:bottom w:val="single" w:sz="4" w:space="0" w:color="auto"/>
              <w:right w:val="single" w:sz="4" w:space="0" w:color="auto"/>
            </w:tcBorders>
          </w:tcPr>
          <w:p w14:paraId="64E88D37"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487E732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3F5BC" w14:textId="77777777" w:rsidR="00D30E7D" w:rsidRDefault="00D30E7D"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C6F5FA" w14:textId="77777777" w:rsidR="00D30E7D" w:rsidRDefault="00D30E7D" w:rsidP="00726C4E">
            <w:pPr>
              <w:pStyle w:val="TAL"/>
            </w:pPr>
            <w:r>
              <w:t>C</w:t>
            </w:r>
          </w:p>
        </w:tc>
      </w:tr>
      <w:tr w:rsidR="00D30E7D" w14:paraId="277EB4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7E4565" w14:textId="77777777" w:rsidR="00D30E7D" w:rsidRDefault="00D30E7D"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7838F8D9"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3CAF8FC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2B6AFC" w14:textId="77777777" w:rsidR="00D30E7D" w:rsidRDefault="00D30E7D" w:rsidP="00726C4E">
            <w:pPr>
              <w:pStyle w:val="TAL"/>
            </w:pPr>
            <w:r>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B40709" w14:textId="77777777" w:rsidR="00D30E7D" w:rsidRDefault="00D30E7D" w:rsidP="00726C4E">
            <w:pPr>
              <w:pStyle w:val="TAL"/>
            </w:pPr>
            <w:r>
              <w:t>C</w:t>
            </w:r>
          </w:p>
        </w:tc>
      </w:tr>
      <w:tr w:rsidR="00D30E7D" w14:paraId="01FFDC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2E5DA24" w14:textId="77777777" w:rsidR="00D30E7D" w:rsidRDefault="00D30E7D" w:rsidP="00726C4E">
            <w:pPr>
              <w:pStyle w:val="TAL"/>
            </w:pPr>
            <w:r>
              <w:t>state</w:t>
            </w:r>
          </w:p>
        </w:tc>
        <w:tc>
          <w:tcPr>
            <w:tcW w:w="1440" w:type="dxa"/>
            <w:tcBorders>
              <w:top w:val="single" w:sz="4" w:space="0" w:color="auto"/>
              <w:left w:val="single" w:sz="4" w:space="0" w:color="auto"/>
              <w:bottom w:val="single" w:sz="4" w:space="0" w:color="auto"/>
              <w:right w:val="single" w:sz="4" w:space="0" w:color="auto"/>
            </w:tcBorders>
          </w:tcPr>
          <w:p w14:paraId="06EE5EA3" w14:textId="77777777" w:rsidR="00D30E7D" w:rsidRDefault="00D30E7D" w:rsidP="00726C4E">
            <w:pPr>
              <w:pStyle w:val="TAL"/>
            </w:pPr>
            <w:r w:rsidRPr="00563C78">
              <w:t>MMState</w:t>
            </w:r>
          </w:p>
        </w:tc>
        <w:tc>
          <w:tcPr>
            <w:tcW w:w="720" w:type="dxa"/>
            <w:tcBorders>
              <w:top w:val="single" w:sz="4" w:space="0" w:color="auto"/>
              <w:left w:val="single" w:sz="4" w:space="0" w:color="auto"/>
              <w:bottom w:val="single" w:sz="4" w:space="0" w:color="auto"/>
              <w:right w:val="single" w:sz="4" w:space="0" w:color="auto"/>
            </w:tcBorders>
          </w:tcPr>
          <w:p w14:paraId="01B1589A"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BA0C711" w14:textId="77777777" w:rsidR="00D30E7D" w:rsidRDefault="00D30E7D" w:rsidP="00726C4E">
            <w:pPr>
              <w:pStyle w:val="TAL"/>
            </w:pPr>
            <w:r>
              <w:t>Identifies the value of the MM State associated with a MM to be stored or stored MM. Include for the MMS View Confirm. Include for the MMS View Request if provided by the target.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0196B8" w14:textId="77777777" w:rsidR="00D30E7D" w:rsidRDefault="00D30E7D" w:rsidP="00726C4E">
            <w:pPr>
              <w:pStyle w:val="TAL"/>
            </w:pPr>
            <w:r>
              <w:t>C</w:t>
            </w:r>
          </w:p>
        </w:tc>
      </w:tr>
      <w:tr w:rsidR="00D30E7D" w14:paraId="5BA07CA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FBB69B7" w14:textId="77777777" w:rsidR="00D30E7D" w:rsidRDefault="00D30E7D" w:rsidP="00726C4E">
            <w:pPr>
              <w:pStyle w:val="TAL"/>
            </w:pPr>
            <w:r>
              <w:t>flags</w:t>
            </w:r>
          </w:p>
        </w:tc>
        <w:tc>
          <w:tcPr>
            <w:tcW w:w="1440" w:type="dxa"/>
            <w:tcBorders>
              <w:top w:val="single" w:sz="4" w:space="0" w:color="auto"/>
              <w:left w:val="single" w:sz="4" w:space="0" w:color="auto"/>
              <w:bottom w:val="single" w:sz="4" w:space="0" w:color="auto"/>
              <w:right w:val="single" w:sz="4" w:space="0" w:color="auto"/>
            </w:tcBorders>
          </w:tcPr>
          <w:p w14:paraId="63D364B0" w14:textId="77777777" w:rsidR="00D30E7D" w:rsidRDefault="00D30E7D" w:rsidP="00726C4E">
            <w:pPr>
              <w:pStyle w:val="TAL"/>
            </w:pPr>
            <w:r w:rsidRPr="00563C78">
              <w:t>SEQUENCE OF MMFlags</w:t>
            </w:r>
          </w:p>
        </w:tc>
        <w:tc>
          <w:tcPr>
            <w:tcW w:w="720" w:type="dxa"/>
            <w:tcBorders>
              <w:top w:val="single" w:sz="4" w:space="0" w:color="auto"/>
              <w:left w:val="single" w:sz="4" w:space="0" w:color="auto"/>
              <w:bottom w:val="single" w:sz="4" w:space="0" w:color="auto"/>
              <w:right w:val="single" w:sz="4" w:space="0" w:color="auto"/>
            </w:tcBorders>
          </w:tcPr>
          <w:p w14:paraId="3FCAACD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D56C74B" w14:textId="77777777" w:rsidR="00D30E7D" w:rsidRDefault="00D30E7D" w:rsidP="00726C4E">
            <w:pPr>
              <w:pStyle w:val="TAL"/>
            </w:pPr>
            <w:r>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871BE" w14:textId="77777777" w:rsidR="00D30E7D" w:rsidRDefault="00D30E7D" w:rsidP="00726C4E">
            <w:pPr>
              <w:pStyle w:val="TAL"/>
            </w:pPr>
            <w:r>
              <w:t>C</w:t>
            </w:r>
          </w:p>
        </w:tc>
      </w:tr>
      <w:tr w:rsidR="00D30E7D" w14:paraId="7551302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6DA414C" w14:textId="77777777" w:rsidR="00D30E7D" w:rsidRDefault="00D30E7D"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6E07D068" w14:textId="77777777" w:rsidR="00D30E7D" w:rsidRDefault="00D30E7D" w:rsidP="00726C4E">
            <w:pPr>
              <w:pStyle w:val="TAL"/>
            </w:pPr>
            <w:r w:rsidRPr="00563C78">
              <w:t>Timestamp</w:t>
            </w:r>
          </w:p>
        </w:tc>
        <w:tc>
          <w:tcPr>
            <w:tcW w:w="720" w:type="dxa"/>
            <w:tcBorders>
              <w:top w:val="single" w:sz="4" w:space="0" w:color="auto"/>
              <w:left w:val="single" w:sz="4" w:space="0" w:color="auto"/>
              <w:bottom w:val="single" w:sz="4" w:space="0" w:color="auto"/>
              <w:right w:val="single" w:sz="4" w:space="0" w:color="auto"/>
            </w:tcBorders>
          </w:tcPr>
          <w:p w14:paraId="3CD310C8"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8378AD2" w14:textId="77777777" w:rsidR="00D30E7D" w:rsidRDefault="00D30E7D" w:rsidP="00726C4E">
            <w:pPr>
              <w:pStyle w:val="TAL"/>
            </w:pPr>
            <w:r>
              <w:t>Date and Time when the MM request was detected.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5D55CAD" w14:textId="77777777" w:rsidR="00D30E7D" w:rsidRDefault="00D30E7D" w:rsidP="00726C4E">
            <w:pPr>
              <w:pStyle w:val="TAL"/>
            </w:pPr>
            <w:r>
              <w:t>C</w:t>
            </w:r>
          </w:p>
        </w:tc>
      </w:tr>
      <w:tr w:rsidR="00D30E7D" w14:paraId="375FBC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6B0A002" w14:textId="77777777" w:rsidR="00D30E7D" w:rsidRDefault="00D30E7D" w:rsidP="00726C4E">
            <w:pPr>
              <w:pStyle w:val="TAL"/>
            </w:pPr>
            <w:r>
              <w:t>originatingMMSParty</w:t>
            </w:r>
          </w:p>
        </w:tc>
        <w:tc>
          <w:tcPr>
            <w:tcW w:w="1440" w:type="dxa"/>
            <w:tcBorders>
              <w:top w:val="single" w:sz="4" w:space="0" w:color="auto"/>
              <w:left w:val="single" w:sz="4" w:space="0" w:color="auto"/>
              <w:bottom w:val="single" w:sz="4" w:space="0" w:color="auto"/>
              <w:right w:val="single" w:sz="4" w:space="0" w:color="auto"/>
            </w:tcBorders>
          </w:tcPr>
          <w:p w14:paraId="00F738C8" w14:textId="77777777" w:rsidR="00D30E7D" w:rsidRDefault="00D30E7D" w:rsidP="00726C4E">
            <w:pPr>
              <w:pStyle w:val="TAL"/>
            </w:pPr>
            <w:r w:rsidRPr="00563C78">
              <w:t>MMSParty</w:t>
            </w:r>
          </w:p>
        </w:tc>
        <w:tc>
          <w:tcPr>
            <w:tcW w:w="720" w:type="dxa"/>
            <w:tcBorders>
              <w:top w:val="single" w:sz="4" w:space="0" w:color="auto"/>
              <w:left w:val="single" w:sz="4" w:space="0" w:color="auto"/>
              <w:bottom w:val="single" w:sz="4" w:space="0" w:color="auto"/>
              <w:right w:val="single" w:sz="4" w:space="0" w:color="auto"/>
            </w:tcBorders>
          </w:tcPr>
          <w:p w14:paraId="274A1225"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A6E5D7" w14:textId="77777777" w:rsidR="00D30E7D" w:rsidRDefault="00D30E7D" w:rsidP="00726C4E">
            <w:pPr>
              <w:pStyle w:val="TAL"/>
            </w:pPr>
            <w:r>
              <w:t>ID(s) of the originating party in one or more of the formats described in clause 7.4.2.1.</w:t>
            </w:r>
          </w:p>
          <w:p w14:paraId="20CC4AA0"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57B24B" w14:textId="77777777" w:rsidR="00D30E7D" w:rsidRDefault="00D30E7D" w:rsidP="00726C4E">
            <w:pPr>
              <w:pStyle w:val="TAL"/>
            </w:pPr>
            <w:r>
              <w:t>C</w:t>
            </w:r>
          </w:p>
        </w:tc>
      </w:tr>
      <w:tr w:rsidR="00D30E7D" w14:paraId="45E5747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D8822A" w14:textId="77777777" w:rsidR="00D30E7D" w:rsidRDefault="00D30E7D"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0306677E"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27BD0559"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982E022" w14:textId="77777777" w:rsidR="00D30E7D" w:rsidRDefault="00D30E7D" w:rsidP="00726C4E">
            <w:pPr>
              <w:pStyle w:val="TAL"/>
            </w:pPr>
            <w:r>
              <w:t>ID(s) of the terminating party in one or more of the formats described in clause 7.4.2.1.</w:t>
            </w:r>
          </w:p>
          <w:p w14:paraId="4CDD36B1"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D8802EF" w14:textId="77777777" w:rsidR="00D30E7D" w:rsidRDefault="00D30E7D" w:rsidP="00726C4E">
            <w:pPr>
              <w:pStyle w:val="TAL"/>
            </w:pPr>
            <w:r>
              <w:t>C</w:t>
            </w:r>
          </w:p>
        </w:tc>
      </w:tr>
      <w:tr w:rsidR="00D30E7D" w14:paraId="17705D7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EB22425" w14:textId="77777777" w:rsidR="00D30E7D" w:rsidRDefault="00D30E7D" w:rsidP="00726C4E">
            <w:pPr>
              <w:pStyle w:val="TAL"/>
            </w:pPr>
            <w:r>
              <w:t>cCRecipients</w:t>
            </w:r>
          </w:p>
        </w:tc>
        <w:tc>
          <w:tcPr>
            <w:tcW w:w="1440" w:type="dxa"/>
            <w:tcBorders>
              <w:top w:val="single" w:sz="4" w:space="0" w:color="auto"/>
              <w:left w:val="single" w:sz="4" w:space="0" w:color="auto"/>
              <w:bottom w:val="single" w:sz="4" w:space="0" w:color="auto"/>
              <w:right w:val="single" w:sz="4" w:space="0" w:color="auto"/>
            </w:tcBorders>
          </w:tcPr>
          <w:p w14:paraId="63215F47"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12511DB5"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CED6658" w14:textId="77777777" w:rsidR="00D30E7D" w:rsidRDefault="00D30E7D"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C23A5" w14:textId="77777777" w:rsidR="00D30E7D" w:rsidRDefault="00D30E7D" w:rsidP="00726C4E">
            <w:pPr>
              <w:pStyle w:val="TAL"/>
            </w:pPr>
            <w:r>
              <w:t>C</w:t>
            </w:r>
          </w:p>
        </w:tc>
      </w:tr>
      <w:tr w:rsidR="00D30E7D" w14:paraId="23A3BC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BD6C20" w14:textId="77777777" w:rsidR="00D30E7D" w:rsidRDefault="00D30E7D" w:rsidP="00726C4E">
            <w:pPr>
              <w:pStyle w:val="TAL"/>
            </w:pPr>
            <w:r>
              <w:t>bCCRecipients</w:t>
            </w:r>
          </w:p>
        </w:tc>
        <w:tc>
          <w:tcPr>
            <w:tcW w:w="1440" w:type="dxa"/>
            <w:tcBorders>
              <w:top w:val="single" w:sz="4" w:space="0" w:color="auto"/>
              <w:left w:val="single" w:sz="4" w:space="0" w:color="auto"/>
              <w:bottom w:val="single" w:sz="4" w:space="0" w:color="auto"/>
              <w:right w:val="single" w:sz="4" w:space="0" w:color="auto"/>
            </w:tcBorders>
          </w:tcPr>
          <w:p w14:paraId="19E9EAAF"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3DDCF3F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60894EDB" w14:textId="77777777" w:rsidR="00D30E7D" w:rsidRDefault="00D30E7D"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EA323DE" w14:textId="77777777" w:rsidR="00D30E7D" w:rsidRDefault="00D30E7D" w:rsidP="00726C4E">
            <w:pPr>
              <w:pStyle w:val="TAL"/>
            </w:pPr>
            <w:r>
              <w:t>C</w:t>
            </w:r>
          </w:p>
        </w:tc>
      </w:tr>
      <w:tr w:rsidR="00D30E7D" w14:paraId="43E8946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B7939AA" w14:textId="77777777" w:rsidR="00D30E7D" w:rsidRDefault="00D30E7D" w:rsidP="00726C4E">
            <w:pPr>
              <w:pStyle w:val="TAL"/>
            </w:pPr>
            <w:r>
              <w:t>messageClass</w:t>
            </w:r>
          </w:p>
        </w:tc>
        <w:tc>
          <w:tcPr>
            <w:tcW w:w="1440" w:type="dxa"/>
            <w:tcBorders>
              <w:top w:val="single" w:sz="4" w:space="0" w:color="auto"/>
              <w:left w:val="single" w:sz="4" w:space="0" w:color="auto"/>
              <w:bottom w:val="single" w:sz="4" w:space="0" w:color="auto"/>
              <w:right w:val="single" w:sz="4" w:space="0" w:color="auto"/>
            </w:tcBorders>
          </w:tcPr>
          <w:p w14:paraId="54A60FDD" w14:textId="77777777" w:rsidR="00D30E7D" w:rsidRDefault="00D30E7D" w:rsidP="00726C4E">
            <w:pPr>
              <w:pStyle w:val="TAL"/>
            </w:pPr>
            <w:r w:rsidRPr="00563C78">
              <w:t>MMSMessageClass</w:t>
            </w:r>
          </w:p>
        </w:tc>
        <w:tc>
          <w:tcPr>
            <w:tcW w:w="720" w:type="dxa"/>
            <w:tcBorders>
              <w:top w:val="single" w:sz="4" w:space="0" w:color="auto"/>
              <w:left w:val="single" w:sz="4" w:space="0" w:color="auto"/>
              <w:bottom w:val="single" w:sz="4" w:space="0" w:color="auto"/>
              <w:right w:val="single" w:sz="4" w:space="0" w:color="auto"/>
            </w:tcBorders>
          </w:tcPr>
          <w:p w14:paraId="01BB7AB7"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05F6166" w14:textId="77777777" w:rsidR="00D30E7D" w:rsidRDefault="00D30E7D"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285243" w14:textId="77777777" w:rsidR="00D30E7D" w:rsidRDefault="00D30E7D" w:rsidP="00726C4E">
            <w:pPr>
              <w:pStyle w:val="TAL"/>
            </w:pPr>
            <w:r>
              <w:t>C</w:t>
            </w:r>
          </w:p>
        </w:tc>
      </w:tr>
      <w:tr w:rsidR="00D30E7D" w14:paraId="1D1535C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9218DF" w14:textId="77777777" w:rsidR="00D30E7D" w:rsidRDefault="00D30E7D" w:rsidP="00726C4E">
            <w:pPr>
              <w:pStyle w:val="TAL"/>
            </w:pPr>
            <w:r>
              <w:t>subject</w:t>
            </w:r>
          </w:p>
        </w:tc>
        <w:tc>
          <w:tcPr>
            <w:tcW w:w="1440" w:type="dxa"/>
            <w:tcBorders>
              <w:top w:val="single" w:sz="4" w:space="0" w:color="auto"/>
              <w:left w:val="single" w:sz="4" w:space="0" w:color="auto"/>
              <w:bottom w:val="single" w:sz="4" w:space="0" w:color="auto"/>
              <w:right w:val="single" w:sz="4" w:space="0" w:color="auto"/>
            </w:tcBorders>
          </w:tcPr>
          <w:p w14:paraId="1BD0FA9B" w14:textId="77777777" w:rsidR="00D30E7D" w:rsidRDefault="00D30E7D" w:rsidP="00726C4E">
            <w:pPr>
              <w:pStyle w:val="TAL"/>
            </w:pPr>
            <w:r w:rsidRPr="00563C78">
              <w:t>MMSSubject</w:t>
            </w:r>
          </w:p>
        </w:tc>
        <w:tc>
          <w:tcPr>
            <w:tcW w:w="720" w:type="dxa"/>
            <w:tcBorders>
              <w:top w:val="single" w:sz="4" w:space="0" w:color="auto"/>
              <w:left w:val="single" w:sz="4" w:space="0" w:color="auto"/>
              <w:bottom w:val="single" w:sz="4" w:space="0" w:color="auto"/>
              <w:right w:val="single" w:sz="4" w:space="0" w:color="auto"/>
            </w:tcBorders>
          </w:tcPr>
          <w:p w14:paraId="3B2ACCBF"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3FD9D51" w14:textId="77777777" w:rsidR="00D30E7D" w:rsidRDefault="00D30E7D"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8915C6" w14:textId="77777777" w:rsidR="00D30E7D" w:rsidRDefault="00D30E7D" w:rsidP="00726C4E">
            <w:pPr>
              <w:pStyle w:val="TAL"/>
            </w:pPr>
            <w:r>
              <w:t>C</w:t>
            </w:r>
          </w:p>
        </w:tc>
      </w:tr>
      <w:tr w:rsidR="00D30E7D" w14:paraId="7AF3005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0B5F" w14:textId="77777777" w:rsidR="00D30E7D" w:rsidRDefault="00D30E7D" w:rsidP="00726C4E">
            <w:pPr>
              <w:pStyle w:val="TAL"/>
            </w:pPr>
            <w:r>
              <w:t>priority</w:t>
            </w:r>
          </w:p>
        </w:tc>
        <w:tc>
          <w:tcPr>
            <w:tcW w:w="1440" w:type="dxa"/>
            <w:tcBorders>
              <w:top w:val="single" w:sz="4" w:space="0" w:color="auto"/>
              <w:left w:val="single" w:sz="4" w:space="0" w:color="auto"/>
              <w:bottom w:val="single" w:sz="4" w:space="0" w:color="auto"/>
              <w:right w:val="single" w:sz="4" w:space="0" w:color="auto"/>
            </w:tcBorders>
          </w:tcPr>
          <w:p w14:paraId="360D28AF" w14:textId="77777777" w:rsidR="00D30E7D" w:rsidRDefault="00D30E7D" w:rsidP="00726C4E">
            <w:pPr>
              <w:pStyle w:val="TAL"/>
            </w:pPr>
            <w:r w:rsidRPr="00563C78">
              <w:t>MMSPriority</w:t>
            </w:r>
          </w:p>
        </w:tc>
        <w:tc>
          <w:tcPr>
            <w:tcW w:w="720" w:type="dxa"/>
            <w:tcBorders>
              <w:top w:val="single" w:sz="4" w:space="0" w:color="auto"/>
              <w:left w:val="single" w:sz="4" w:space="0" w:color="auto"/>
              <w:bottom w:val="single" w:sz="4" w:space="0" w:color="auto"/>
              <w:right w:val="single" w:sz="4" w:space="0" w:color="auto"/>
            </w:tcBorders>
          </w:tcPr>
          <w:p w14:paraId="31DE8E01"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FA7A54" w14:textId="77777777" w:rsidR="00D30E7D" w:rsidRDefault="00D30E7D" w:rsidP="00726C4E">
            <w:pPr>
              <w:pStyle w:val="TAL"/>
            </w:pPr>
            <w:r>
              <w:t>Priority of the MM assigned by the originator MMS Client. Reported if sent by the target.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33CAAC" w14:textId="77777777" w:rsidR="00D30E7D" w:rsidRDefault="00D30E7D" w:rsidP="00726C4E">
            <w:pPr>
              <w:pStyle w:val="TAL"/>
            </w:pPr>
            <w:r>
              <w:t>C</w:t>
            </w:r>
          </w:p>
        </w:tc>
      </w:tr>
      <w:tr w:rsidR="00D30E7D" w14:paraId="5502021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7623F30" w14:textId="77777777" w:rsidR="00D30E7D" w:rsidRDefault="00D30E7D" w:rsidP="00726C4E">
            <w:pPr>
              <w:pStyle w:val="TAL"/>
            </w:pPr>
            <w:r>
              <w:t>deliveryTime</w:t>
            </w:r>
          </w:p>
        </w:tc>
        <w:tc>
          <w:tcPr>
            <w:tcW w:w="1440" w:type="dxa"/>
            <w:tcBorders>
              <w:top w:val="single" w:sz="4" w:space="0" w:color="auto"/>
              <w:left w:val="single" w:sz="4" w:space="0" w:color="auto"/>
              <w:bottom w:val="single" w:sz="4" w:space="0" w:color="auto"/>
              <w:right w:val="single" w:sz="4" w:space="0" w:color="auto"/>
            </w:tcBorders>
          </w:tcPr>
          <w:p w14:paraId="6F1EE5E2"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0F65F9F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32BA04" w14:textId="77777777" w:rsidR="00D30E7D" w:rsidRDefault="00D30E7D" w:rsidP="00726C4E">
            <w:pPr>
              <w:pStyle w:val="TAL"/>
            </w:pPr>
            <w:r>
              <w:t>Date and Time of delivery.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170404" w14:textId="77777777" w:rsidR="00D30E7D" w:rsidRDefault="00D30E7D" w:rsidP="00726C4E">
            <w:pPr>
              <w:pStyle w:val="TAL"/>
            </w:pPr>
            <w:r>
              <w:t>C</w:t>
            </w:r>
          </w:p>
        </w:tc>
      </w:tr>
      <w:tr w:rsidR="00D30E7D" w14:paraId="5A5188C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9180BB2" w14:textId="77777777" w:rsidR="00D30E7D" w:rsidRDefault="00D30E7D" w:rsidP="00726C4E">
            <w:pPr>
              <w:pStyle w:val="TAL"/>
            </w:pPr>
            <w:r>
              <w:t>readReport</w:t>
            </w:r>
          </w:p>
        </w:tc>
        <w:tc>
          <w:tcPr>
            <w:tcW w:w="1440" w:type="dxa"/>
            <w:tcBorders>
              <w:top w:val="single" w:sz="4" w:space="0" w:color="auto"/>
              <w:left w:val="single" w:sz="4" w:space="0" w:color="auto"/>
              <w:bottom w:val="single" w:sz="4" w:space="0" w:color="auto"/>
              <w:right w:val="single" w:sz="4" w:space="0" w:color="auto"/>
            </w:tcBorders>
          </w:tcPr>
          <w:p w14:paraId="3A857A7D" w14:textId="77777777" w:rsidR="00D30E7D" w:rsidRDefault="00D30E7D" w:rsidP="00726C4E">
            <w:pPr>
              <w:pStyle w:val="TAL"/>
            </w:pPr>
            <w:r w:rsidRPr="00C3407B">
              <w:t>BOOLEAN</w:t>
            </w:r>
          </w:p>
        </w:tc>
        <w:tc>
          <w:tcPr>
            <w:tcW w:w="720" w:type="dxa"/>
            <w:tcBorders>
              <w:top w:val="single" w:sz="4" w:space="0" w:color="auto"/>
              <w:left w:val="single" w:sz="4" w:space="0" w:color="auto"/>
              <w:bottom w:val="single" w:sz="4" w:space="0" w:color="auto"/>
              <w:right w:val="single" w:sz="4" w:space="0" w:color="auto"/>
            </w:tcBorders>
          </w:tcPr>
          <w:p w14:paraId="2DB8EA8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A0ACE3C" w14:textId="77777777" w:rsidR="00D30E7D" w:rsidRDefault="00D30E7D" w:rsidP="00726C4E">
            <w:pPr>
              <w:pStyle w:val="TAL"/>
            </w:pPr>
            <w:r>
              <w:t>Specifies whether the originator MMS UE requests a read report from each recipient.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B96914F" w14:textId="77777777" w:rsidR="00D30E7D" w:rsidRDefault="00D30E7D" w:rsidP="00726C4E">
            <w:pPr>
              <w:pStyle w:val="TAL"/>
            </w:pPr>
            <w:r>
              <w:t>C</w:t>
            </w:r>
          </w:p>
        </w:tc>
      </w:tr>
      <w:tr w:rsidR="00D30E7D" w14:paraId="143C63E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4F8DE30" w14:textId="77777777" w:rsidR="00D30E7D" w:rsidRDefault="00D30E7D" w:rsidP="00726C4E">
            <w:pPr>
              <w:pStyle w:val="TAL"/>
            </w:pPr>
            <w:r>
              <w:t>messageSize</w:t>
            </w:r>
          </w:p>
        </w:tc>
        <w:tc>
          <w:tcPr>
            <w:tcW w:w="1440" w:type="dxa"/>
            <w:tcBorders>
              <w:top w:val="single" w:sz="4" w:space="0" w:color="auto"/>
              <w:left w:val="single" w:sz="4" w:space="0" w:color="auto"/>
              <w:bottom w:val="single" w:sz="4" w:space="0" w:color="auto"/>
              <w:right w:val="single" w:sz="4" w:space="0" w:color="auto"/>
            </w:tcBorders>
          </w:tcPr>
          <w:p w14:paraId="5A708B23" w14:textId="77777777" w:rsidR="00D30E7D" w:rsidRDefault="00D30E7D" w:rsidP="00726C4E">
            <w:pPr>
              <w:pStyle w:val="TAL"/>
            </w:pPr>
            <w:r w:rsidRPr="00C3407B">
              <w:t>INTEGER</w:t>
            </w:r>
          </w:p>
        </w:tc>
        <w:tc>
          <w:tcPr>
            <w:tcW w:w="720" w:type="dxa"/>
            <w:tcBorders>
              <w:top w:val="single" w:sz="4" w:space="0" w:color="auto"/>
              <w:left w:val="single" w:sz="4" w:space="0" w:color="auto"/>
              <w:bottom w:val="single" w:sz="4" w:space="0" w:color="auto"/>
              <w:right w:val="single" w:sz="4" w:space="0" w:color="auto"/>
            </w:tcBorders>
          </w:tcPr>
          <w:p w14:paraId="2A96A44B"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0299E45" w14:textId="77777777" w:rsidR="00D30E7D" w:rsidRDefault="00D30E7D" w:rsidP="00726C4E">
            <w:pPr>
              <w:pStyle w:val="TAL"/>
            </w:pPr>
            <w:r>
              <w:t>Specifies the size of the MM that was viewed or uploaded. Specified in bytes.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A9B2C8" w14:textId="77777777" w:rsidR="00D30E7D" w:rsidRDefault="00D30E7D" w:rsidP="00726C4E">
            <w:pPr>
              <w:pStyle w:val="TAL"/>
            </w:pPr>
            <w:r>
              <w:t>C</w:t>
            </w:r>
          </w:p>
        </w:tc>
      </w:tr>
      <w:tr w:rsidR="00D30E7D" w14:paraId="7247E50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BD2103A" w14:textId="77777777" w:rsidR="00D30E7D" w:rsidRDefault="00D30E7D" w:rsidP="00726C4E">
            <w:pPr>
              <w:pStyle w:val="TAL"/>
            </w:pPr>
            <w:r>
              <w:t>replyCharging</w:t>
            </w:r>
          </w:p>
        </w:tc>
        <w:tc>
          <w:tcPr>
            <w:tcW w:w="1440" w:type="dxa"/>
            <w:tcBorders>
              <w:top w:val="single" w:sz="4" w:space="0" w:color="auto"/>
              <w:left w:val="single" w:sz="4" w:space="0" w:color="auto"/>
              <w:bottom w:val="single" w:sz="4" w:space="0" w:color="auto"/>
              <w:right w:val="single" w:sz="4" w:space="0" w:color="auto"/>
            </w:tcBorders>
          </w:tcPr>
          <w:p w14:paraId="74C56373" w14:textId="77777777" w:rsidR="00D30E7D" w:rsidRDefault="00D30E7D" w:rsidP="00726C4E">
            <w:pPr>
              <w:pStyle w:val="TAL"/>
            </w:pPr>
            <w:r w:rsidRPr="00C3407B">
              <w:t>MMSReplyCharging</w:t>
            </w:r>
          </w:p>
        </w:tc>
        <w:tc>
          <w:tcPr>
            <w:tcW w:w="720" w:type="dxa"/>
            <w:tcBorders>
              <w:top w:val="single" w:sz="4" w:space="0" w:color="auto"/>
              <w:left w:val="single" w:sz="4" w:space="0" w:color="auto"/>
              <w:bottom w:val="single" w:sz="4" w:space="0" w:color="auto"/>
              <w:right w:val="single" w:sz="4" w:space="0" w:color="auto"/>
            </w:tcBorders>
          </w:tcPr>
          <w:p w14:paraId="53851FA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51BFA4C" w14:textId="77777777" w:rsidR="00D30E7D" w:rsidRDefault="00D30E7D"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0D5E0B08" w14:textId="77777777" w:rsidR="00D30E7D" w:rsidRDefault="00D30E7D" w:rsidP="00726C4E">
            <w:pPr>
              <w:pStyle w:val="TAL"/>
            </w:pPr>
            <w:r>
              <w:t>If the Reply-Charging service is offered and the request for reply-charging has been accepted by the MMS service provider the value of this header field SHALL be set to "accepted" or "accepted text only".</w:t>
            </w:r>
          </w:p>
          <w:p w14:paraId="6BD9E814" w14:textId="77777777" w:rsidR="00D30E7D" w:rsidRDefault="00D30E7D"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1A92D9F" w14:textId="77777777" w:rsidR="00D30E7D" w:rsidRDefault="00D30E7D" w:rsidP="00726C4E">
            <w:pPr>
              <w:pStyle w:val="TAL"/>
            </w:pPr>
            <w:r>
              <w:t>C</w:t>
            </w:r>
          </w:p>
        </w:tc>
      </w:tr>
      <w:tr w:rsidR="00D30E7D" w14:paraId="204026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2A4D8E" w14:textId="77777777" w:rsidR="00D30E7D" w:rsidRDefault="00D30E7D" w:rsidP="00726C4E">
            <w:pPr>
              <w:pStyle w:val="TAL"/>
            </w:pPr>
            <w:r>
              <w:t>previouslySentBy</w:t>
            </w:r>
          </w:p>
        </w:tc>
        <w:tc>
          <w:tcPr>
            <w:tcW w:w="1440" w:type="dxa"/>
            <w:tcBorders>
              <w:top w:val="single" w:sz="4" w:space="0" w:color="auto"/>
              <w:left w:val="single" w:sz="4" w:space="0" w:color="auto"/>
              <w:bottom w:val="single" w:sz="4" w:space="0" w:color="auto"/>
              <w:right w:val="single" w:sz="4" w:space="0" w:color="auto"/>
            </w:tcBorders>
          </w:tcPr>
          <w:p w14:paraId="30EE1EEC" w14:textId="77777777" w:rsidR="00D30E7D" w:rsidRDefault="00D30E7D" w:rsidP="00726C4E">
            <w:pPr>
              <w:pStyle w:val="TAL"/>
            </w:pPr>
            <w:r w:rsidRPr="00C3407B">
              <w:t>MMSPreviouslySentBy</w:t>
            </w:r>
          </w:p>
        </w:tc>
        <w:tc>
          <w:tcPr>
            <w:tcW w:w="720" w:type="dxa"/>
            <w:tcBorders>
              <w:top w:val="single" w:sz="4" w:space="0" w:color="auto"/>
              <w:left w:val="single" w:sz="4" w:space="0" w:color="auto"/>
              <w:bottom w:val="single" w:sz="4" w:space="0" w:color="auto"/>
              <w:right w:val="single" w:sz="4" w:space="0" w:color="auto"/>
            </w:tcBorders>
          </w:tcPr>
          <w:p w14:paraId="3A251183"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B1D96E5" w14:textId="77777777" w:rsidR="00D30E7D" w:rsidRDefault="00D30E7D" w:rsidP="00726C4E">
            <w:pPr>
              <w:pStyle w:val="TAL"/>
            </w:pPr>
            <w:r>
              <w:t>Address of the MMS Client that forwarded or previously sent the message. along with a sequence number and timestamp.</w:t>
            </w:r>
          </w:p>
          <w:p w14:paraId="7932B3E4" w14:textId="77777777" w:rsidR="00D30E7D" w:rsidRDefault="00D30E7D" w:rsidP="00726C4E">
            <w:pPr>
              <w:pStyle w:val="TAL"/>
            </w:pPr>
            <w:r>
              <w:t>A higher sequence number indicates a forwarding event at a later point in time. The sequence number indicates the correspondence to the MMS Client's address in the "X-Mms-Previously- Sent-By" header field with the same sequence number.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92C36D4" w14:textId="77777777" w:rsidR="00D30E7D" w:rsidRDefault="00D30E7D" w:rsidP="00726C4E">
            <w:pPr>
              <w:pStyle w:val="TAL"/>
            </w:pPr>
            <w:r>
              <w:t>C</w:t>
            </w:r>
          </w:p>
        </w:tc>
      </w:tr>
      <w:tr w:rsidR="00D30E7D" w14:paraId="6900BB4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80D1607" w14:textId="77777777" w:rsidR="00D30E7D" w:rsidRDefault="00D30E7D" w:rsidP="00726C4E">
            <w:pPr>
              <w:pStyle w:val="TAL"/>
            </w:pPr>
            <w:r>
              <w:t>previouslySentByDateTime</w:t>
            </w:r>
          </w:p>
        </w:tc>
        <w:tc>
          <w:tcPr>
            <w:tcW w:w="1440" w:type="dxa"/>
            <w:tcBorders>
              <w:top w:val="single" w:sz="4" w:space="0" w:color="auto"/>
              <w:left w:val="single" w:sz="4" w:space="0" w:color="auto"/>
              <w:bottom w:val="single" w:sz="4" w:space="0" w:color="auto"/>
              <w:right w:val="single" w:sz="4" w:space="0" w:color="auto"/>
            </w:tcBorders>
          </w:tcPr>
          <w:p w14:paraId="0912ECA1"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360C870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9A5B7CB" w14:textId="77777777" w:rsidR="00D30E7D" w:rsidRDefault="00D30E7D" w:rsidP="00726C4E">
            <w:pPr>
              <w:pStyle w:val="TAL"/>
            </w:pPr>
            <w:r>
              <w:t>Date/Time MM was previously sent.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588B7D3" w14:textId="77777777" w:rsidR="00D30E7D" w:rsidRDefault="00D30E7D" w:rsidP="00726C4E">
            <w:pPr>
              <w:pStyle w:val="TAL"/>
            </w:pPr>
            <w:r>
              <w:t>C</w:t>
            </w:r>
          </w:p>
        </w:tc>
      </w:tr>
      <w:tr w:rsidR="00D30E7D" w14:paraId="046C3BB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C1E1B70" w14:textId="77777777" w:rsidR="00D30E7D" w:rsidRDefault="00D30E7D" w:rsidP="00726C4E">
            <w:pPr>
              <w:pStyle w:val="TAL"/>
            </w:pPr>
            <w:r>
              <w:t>contentType</w:t>
            </w:r>
          </w:p>
        </w:tc>
        <w:tc>
          <w:tcPr>
            <w:tcW w:w="1440" w:type="dxa"/>
            <w:tcBorders>
              <w:top w:val="single" w:sz="4" w:space="0" w:color="auto"/>
              <w:left w:val="single" w:sz="4" w:space="0" w:color="auto"/>
              <w:bottom w:val="single" w:sz="4" w:space="0" w:color="auto"/>
              <w:right w:val="single" w:sz="4" w:space="0" w:color="auto"/>
            </w:tcBorders>
          </w:tcPr>
          <w:p w14:paraId="0A0F86CF" w14:textId="77777777" w:rsidR="00D30E7D" w:rsidRDefault="00D30E7D" w:rsidP="00726C4E">
            <w:pPr>
              <w:pStyle w:val="TAL"/>
            </w:pPr>
            <w:r w:rsidRPr="00C3407B">
              <w:t>UTF8String</w:t>
            </w:r>
          </w:p>
        </w:tc>
        <w:tc>
          <w:tcPr>
            <w:tcW w:w="720" w:type="dxa"/>
            <w:tcBorders>
              <w:top w:val="single" w:sz="4" w:space="0" w:color="auto"/>
              <w:left w:val="single" w:sz="4" w:space="0" w:color="auto"/>
              <w:bottom w:val="single" w:sz="4" w:space="0" w:color="auto"/>
              <w:right w:val="single" w:sz="4" w:space="0" w:color="auto"/>
            </w:tcBorders>
          </w:tcPr>
          <w:p w14:paraId="10B374FD"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F9BD3D1" w14:textId="77777777" w:rsidR="00D30E7D" w:rsidRDefault="00D30E7D" w:rsidP="00726C4E">
            <w:pPr>
              <w:pStyle w:val="TAL"/>
            </w:pPr>
            <w:r>
              <w:t>The content type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819E4D3" w14:textId="77777777" w:rsidR="00D30E7D" w:rsidRDefault="00D30E7D" w:rsidP="00726C4E">
            <w:pPr>
              <w:pStyle w:val="TAL"/>
            </w:pPr>
            <w:r>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511" w:name="_Toc209002171"/>
      <w:r w:rsidRPr="00760004">
        <w:t>7.4.</w:t>
      </w:r>
      <w:r w:rsidR="00610327" w:rsidRPr="00760004">
        <w:t>3.21</w:t>
      </w:r>
      <w:r w:rsidR="00610327" w:rsidRPr="00760004">
        <w:tab/>
        <w:t>MMS Content</w:t>
      </w:r>
      <w:bookmarkEnd w:id="511"/>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512" w:name="_Toc209002172"/>
      <w:r w:rsidRPr="00760004">
        <w:t>7.4.</w:t>
      </w:r>
      <w:r w:rsidR="00610327" w:rsidRPr="00760004">
        <w:t>4</w:t>
      </w:r>
      <w:r w:rsidR="00B03344" w:rsidRPr="00760004">
        <w:tab/>
      </w:r>
      <w:r w:rsidR="00610327" w:rsidRPr="00760004">
        <w:t>IRI and CC Generation</w:t>
      </w:r>
      <w:bookmarkEnd w:id="512"/>
    </w:p>
    <w:p w14:paraId="3ED44D97" w14:textId="0B48B33E" w:rsidR="00610327" w:rsidRPr="00760004" w:rsidRDefault="00241659" w:rsidP="00610327">
      <w:pPr>
        <w:pStyle w:val="Heading4"/>
      </w:pPr>
      <w:bookmarkStart w:id="513" w:name="_Toc209002173"/>
      <w:r w:rsidRPr="00760004">
        <w:t>7.4.</w:t>
      </w:r>
      <w:r w:rsidR="00610327" w:rsidRPr="00760004">
        <w:t>4.1</w:t>
      </w:r>
      <w:r w:rsidR="00610327" w:rsidRPr="00760004">
        <w:tab/>
        <w:t>Generation of IRI over LI_HI2</w:t>
      </w:r>
      <w:bookmarkEnd w:id="513"/>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514" w:name="_Toc209002174"/>
      <w:r w:rsidRPr="00760004">
        <w:t>7.4.</w:t>
      </w:r>
      <w:r w:rsidR="00610327" w:rsidRPr="00760004">
        <w:t>4.2</w:t>
      </w:r>
      <w:r w:rsidR="00610327" w:rsidRPr="00760004">
        <w:tab/>
        <w:t>Generation of CC over LI_HI3</w:t>
      </w:r>
      <w:bookmarkEnd w:id="514"/>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515" w:name="_Toc209002175"/>
      <w:r>
        <w:t>7.4.5</w:t>
      </w:r>
      <w:r>
        <w:tab/>
        <w:t>Redaction of unauthorised information from encapsulated messages</w:t>
      </w:r>
      <w:bookmarkEnd w:id="515"/>
    </w:p>
    <w:p w14:paraId="6D986A4D" w14:textId="77777777" w:rsidR="00834A3F" w:rsidRDefault="00834A3F" w:rsidP="00834A3F">
      <w:pPr>
        <w:pStyle w:val="Heading4"/>
      </w:pPr>
      <w:bookmarkStart w:id="516" w:name="_Toc209002176"/>
      <w:r>
        <w:t>7.4.5.1</w:t>
      </w:r>
      <w:r>
        <w:tab/>
        <w:t>General</w:t>
      </w:r>
      <w:bookmarkEnd w:id="516"/>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517" w:name="_Toc209002177"/>
      <w:r>
        <w:t>7.4.5.2</w:t>
      </w:r>
      <w:r>
        <w:tab/>
        <w:t>SMS Redaction</w:t>
      </w:r>
      <w:bookmarkEnd w:id="517"/>
    </w:p>
    <w:p w14:paraId="172FA05B" w14:textId="77777777" w:rsidR="00AE06B1" w:rsidRPr="0083575E" w:rsidRDefault="00AE06B1" w:rsidP="00AE06B1">
      <w:pPr>
        <w:pStyle w:val="Heading5"/>
      </w:pPr>
      <w:bookmarkStart w:id="518" w:name="_Toc209002178"/>
      <w:r>
        <w:t>7.4.5.2.1</w:t>
      </w:r>
      <w:r>
        <w:tab/>
        <w:t>3GPP SMS Redaction</w:t>
      </w:r>
      <w:bookmarkEnd w:id="518"/>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19" w:name="_Toc209002179"/>
      <w:r>
        <w:t>7.4.5.2.2</w:t>
      </w:r>
      <w:r>
        <w:tab/>
        <w:t>3GPP2 SMS Redaction</w:t>
      </w:r>
      <w:bookmarkEnd w:id="519"/>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20" w:name="_Toc209002180"/>
      <w:r w:rsidRPr="00760004">
        <w:t>7.5</w:t>
      </w:r>
      <w:r w:rsidRPr="00760004">
        <w:tab/>
        <w:t>PTC service</w:t>
      </w:r>
      <w:bookmarkEnd w:id="520"/>
    </w:p>
    <w:p w14:paraId="4689D74E" w14:textId="77777777" w:rsidR="003A7C91" w:rsidRPr="00760004" w:rsidRDefault="003A7C91" w:rsidP="003A7C91">
      <w:pPr>
        <w:pStyle w:val="Heading3"/>
      </w:pPr>
      <w:bookmarkStart w:id="521" w:name="_Toc209002181"/>
      <w:r w:rsidRPr="00760004">
        <w:t>7.5.1</w:t>
      </w:r>
      <w:r w:rsidRPr="00760004">
        <w:tab/>
        <w:t>Introduction</w:t>
      </w:r>
      <w:bookmarkEnd w:id="521"/>
    </w:p>
    <w:p w14:paraId="72A53845" w14:textId="4A93DD32" w:rsidR="00B16E79" w:rsidRPr="00760004" w:rsidRDefault="00B16E79" w:rsidP="00B16E79">
      <w:pPr>
        <w:pStyle w:val="Heading4"/>
      </w:pPr>
      <w:bookmarkStart w:id="522" w:name="_Toc209002182"/>
      <w:r w:rsidRPr="00760004">
        <w:t>7.5.1.</w:t>
      </w:r>
      <w:r>
        <w:t>0</w:t>
      </w:r>
      <w:r w:rsidRPr="00760004">
        <w:tab/>
      </w:r>
      <w:r>
        <w:t>General</w:t>
      </w:r>
      <w:bookmarkEnd w:id="522"/>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23" w:name="_Toc209002183"/>
      <w:r w:rsidRPr="00760004">
        <w:t>7.5.1.1</w:t>
      </w:r>
      <w:r w:rsidRPr="00760004">
        <w:tab/>
        <w:t>Provisioning over LI_X1</w:t>
      </w:r>
      <w:bookmarkEnd w:id="523"/>
    </w:p>
    <w:p w14:paraId="7E4B5C9C" w14:textId="675DC32D" w:rsidR="003A7C91" w:rsidRPr="00760004" w:rsidRDefault="003A7C91" w:rsidP="003A7C91">
      <w:r w:rsidRPr="00760004">
        <w:t xml:space="preserve">The IRI-POI </w:t>
      </w:r>
      <w:r w:rsidR="00C51520">
        <w:t xml:space="preserve">and CC-POI </w:t>
      </w:r>
      <w:r w:rsidRPr="00760004">
        <w:t xml:space="preserve">present in the PTC server </w:t>
      </w:r>
      <w:r w:rsidR="00C51520">
        <w:t>are</w:t>
      </w:r>
      <w:r w:rsidRPr="00760004">
        <w:t xml:space="preserve"> provisioned over LI_X1 by the LIPF using the X1 protocol as described in clause 5.2.2 of the present document.</w:t>
      </w:r>
    </w:p>
    <w:p w14:paraId="2C2CB905" w14:textId="4321D741" w:rsidR="003A7C91" w:rsidRPr="00760004" w:rsidRDefault="003A7C91" w:rsidP="003A7C91">
      <w:r w:rsidRPr="00760004">
        <w:t xml:space="preserve">The POI in the PTC Server shall support the identifier types given in </w:t>
      </w:r>
      <w:r w:rsidR="00A22358">
        <w:t>t</w:t>
      </w:r>
      <w:r w:rsidRPr="00760004">
        <w:t xml:space="preserve">able </w:t>
      </w:r>
      <w:r w:rsidR="005252A2">
        <w:t>7.5.1.1-1</w:t>
      </w:r>
      <w:r w:rsidRPr="00760004">
        <w:t>.</w:t>
      </w:r>
    </w:p>
    <w:p w14:paraId="2C84EB77" w14:textId="6488DAA6" w:rsidR="003A7C91" w:rsidRPr="00760004" w:rsidRDefault="003A7C91" w:rsidP="003A7C91">
      <w:pPr>
        <w:pStyle w:val="TH"/>
      </w:pPr>
      <w:r w:rsidRPr="00760004">
        <w:t xml:space="preserve">Table </w:t>
      </w:r>
      <w:r w:rsidR="005252A2">
        <w:t>7.5.1.1-1</w:t>
      </w:r>
      <w:r w:rsidRPr="00760004">
        <w:t>: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EE611C"/>
    <w:p w14:paraId="77647C13" w14:textId="37176307" w:rsidR="00EE611C" w:rsidRPr="00D40D34" w:rsidRDefault="00EE611C" w:rsidP="00EE611C">
      <w:r w:rsidRPr="00D40D34">
        <w:t>Table 7.</w:t>
      </w:r>
      <w:r>
        <w:t>5</w:t>
      </w:r>
      <w:r w:rsidRPr="00D40D34">
        <w:t>.</w:t>
      </w:r>
      <w:r>
        <w:t>1</w:t>
      </w:r>
      <w:r w:rsidRPr="00D40D34">
        <w:t>.</w:t>
      </w:r>
      <w:r>
        <w:t>1</w:t>
      </w:r>
      <w:r w:rsidRPr="00D40D34">
        <w:t>-</w:t>
      </w:r>
      <w:r>
        <w:t>2</w:t>
      </w:r>
      <w:r w:rsidRPr="00D40D34">
        <w:t xml:space="preserve"> shows the minimum details of the LI_X1 ActivateTask message used for provisioning the IRI-POI and CC-POI present in the </w:t>
      </w:r>
      <w:r>
        <w:t>PTC Server</w:t>
      </w:r>
      <w:r w:rsidRPr="00D40D34">
        <w:t>.</w:t>
      </w:r>
    </w:p>
    <w:p w14:paraId="64F8E7F3" w14:textId="5E057535" w:rsidR="00EE611C" w:rsidRPr="00D40D34" w:rsidRDefault="00EE611C" w:rsidP="00EE611C">
      <w:pPr>
        <w:pStyle w:val="TH"/>
      </w:pPr>
      <w:r w:rsidRPr="00D40D34">
        <w:t>Table 7.</w:t>
      </w:r>
      <w:r>
        <w:t>5</w:t>
      </w:r>
      <w:r w:rsidRPr="00D40D34">
        <w:t>.</w:t>
      </w:r>
      <w:r>
        <w:t>1</w:t>
      </w:r>
      <w:r w:rsidRPr="00D40D34">
        <w:t>.</w:t>
      </w:r>
      <w:r>
        <w:t>1</w:t>
      </w:r>
      <w:r w:rsidRPr="00D40D34">
        <w:t>-</w:t>
      </w:r>
      <w:r>
        <w:t>2</w:t>
      </w:r>
      <w:r w:rsidRPr="00D40D34">
        <w:t xml:space="preserve">: ActivateTask message for activating IRI-POI and CC-POI present in the </w:t>
      </w:r>
      <w:r>
        <w:t>PTC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E611C" w:rsidRPr="00D40D34" w14:paraId="6BC17EF7" w14:textId="77777777" w:rsidTr="002F7C3B">
        <w:trPr>
          <w:jc w:val="center"/>
        </w:trPr>
        <w:tc>
          <w:tcPr>
            <w:tcW w:w="2972" w:type="dxa"/>
          </w:tcPr>
          <w:p w14:paraId="3BE749A4" w14:textId="77777777" w:rsidR="00EE611C" w:rsidRPr="00D40D34" w:rsidRDefault="00EE611C" w:rsidP="002F7C3B">
            <w:pPr>
              <w:pStyle w:val="TAH"/>
            </w:pPr>
            <w:r w:rsidRPr="00D40D34">
              <w:t>ETSI TS 103 221-1 [7] field name</w:t>
            </w:r>
          </w:p>
        </w:tc>
        <w:tc>
          <w:tcPr>
            <w:tcW w:w="6242" w:type="dxa"/>
          </w:tcPr>
          <w:p w14:paraId="3300F5CA" w14:textId="77777777" w:rsidR="00EE611C" w:rsidRPr="00D40D34" w:rsidRDefault="00EE611C" w:rsidP="002F7C3B">
            <w:pPr>
              <w:pStyle w:val="TAH"/>
            </w:pPr>
            <w:r w:rsidRPr="00D40D34">
              <w:t>Description</w:t>
            </w:r>
          </w:p>
        </w:tc>
        <w:tc>
          <w:tcPr>
            <w:tcW w:w="708" w:type="dxa"/>
          </w:tcPr>
          <w:p w14:paraId="46E21EB9" w14:textId="77777777" w:rsidR="00EE611C" w:rsidRPr="00D40D34" w:rsidRDefault="00EE611C" w:rsidP="002F7C3B">
            <w:pPr>
              <w:pStyle w:val="TAH"/>
            </w:pPr>
            <w:r w:rsidRPr="00D40D34">
              <w:t>M/C/O</w:t>
            </w:r>
          </w:p>
        </w:tc>
      </w:tr>
      <w:tr w:rsidR="00EE611C" w:rsidRPr="00D40D34" w14:paraId="3267B568" w14:textId="77777777" w:rsidTr="002F7C3B">
        <w:trPr>
          <w:jc w:val="center"/>
        </w:trPr>
        <w:tc>
          <w:tcPr>
            <w:tcW w:w="2972" w:type="dxa"/>
          </w:tcPr>
          <w:p w14:paraId="7930A8D0" w14:textId="77777777" w:rsidR="00EE611C" w:rsidRPr="00D40D34" w:rsidRDefault="00EE611C" w:rsidP="002F7C3B">
            <w:pPr>
              <w:pStyle w:val="TAL"/>
            </w:pPr>
            <w:r w:rsidRPr="00D40D34">
              <w:t>XID</w:t>
            </w:r>
          </w:p>
        </w:tc>
        <w:tc>
          <w:tcPr>
            <w:tcW w:w="6242" w:type="dxa"/>
          </w:tcPr>
          <w:p w14:paraId="5AC920BB" w14:textId="77777777" w:rsidR="00EE611C" w:rsidRPr="00D40D34" w:rsidRDefault="00EE611C" w:rsidP="002F7C3B">
            <w:pPr>
              <w:pStyle w:val="TAL"/>
            </w:pPr>
            <w:r w:rsidRPr="00D40D34">
              <w:t>XID assigned by LIPF. The same value shall be used for provisioning the IRI-POI, CC-POI,</w:t>
            </w:r>
            <w:r>
              <w:t xml:space="preserve"> </w:t>
            </w:r>
            <w:r w:rsidRPr="00D40D34">
              <w:t>MDF2 and MDF3.</w:t>
            </w:r>
          </w:p>
        </w:tc>
        <w:tc>
          <w:tcPr>
            <w:tcW w:w="708" w:type="dxa"/>
          </w:tcPr>
          <w:p w14:paraId="70F998CC" w14:textId="77777777" w:rsidR="00EE611C" w:rsidRPr="00D40D34" w:rsidRDefault="00EE611C" w:rsidP="002F7C3B">
            <w:pPr>
              <w:pStyle w:val="TAL"/>
            </w:pPr>
            <w:r w:rsidRPr="00D40D34">
              <w:t>M</w:t>
            </w:r>
          </w:p>
        </w:tc>
      </w:tr>
      <w:tr w:rsidR="00EE611C" w:rsidRPr="00D40D34" w14:paraId="422BF210" w14:textId="77777777" w:rsidTr="002F7C3B">
        <w:trPr>
          <w:jc w:val="center"/>
        </w:trPr>
        <w:tc>
          <w:tcPr>
            <w:tcW w:w="2972" w:type="dxa"/>
          </w:tcPr>
          <w:p w14:paraId="4FA734D1" w14:textId="77777777" w:rsidR="00EE611C" w:rsidRPr="00D40D34" w:rsidRDefault="00EE611C" w:rsidP="002F7C3B">
            <w:pPr>
              <w:pStyle w:val="TAL"/>
            </w:pPr>
            <w:r w:rsidRPr="00D40D34">
              <w:t>TargetIdentifiers</w:t>
            </w:r>
          </w:p>
        </w:tc>
        <w:tc>
          <w:tcPr>
            <w:tcW w:w="6242" w:type="dxa"/>
          </w:tcPr>
          <w:p w14:paraId="5CA20E31" w14:textId="77777777" w:rsidR="00EE611C" w:rsidRPr="00D40D34" w:rsidRDefault="00EE611C" w:rsidP="002F7C3B">
            <w:pPr>
              <w:pStyle w:val="TAL"/>
            </w:pPr>
            <w:r w:rsidRPr="00D40D34">
              <w:t>One of the target identifiers listed in the clause above.</w:t>
            </w:r>
          </w:p>
        </w:tc>
        <w:tc>
          <w:tcPr>
            <w:tcW w:w="708" w:type="dxa"/>
          </w:tcPr>
          <w:p w14:paraId="50074697" w14:textId="77777777" w:rsidR="00EE611C" w:rsidRPr="00D40D34" w:rsidRDefault="00EE611C" w:rsidP="002F7C3B">
            <w:pPr>
              <w:pStyle w:val="TAL"/>
            </w:pPr>
            <w:r w:rsidRPr="00D40D34">
              <w:t>M</w:t>
            </w:r>
          </w:p>
        </w:tc>
      </w:tr>
      <w:tr w:rsidR="00EE611C" w:rsidRPr="00D40D34" w14:paraId="2C960F25" w14:textId="77777777" w:rsidTr="002F7C3B">
        <w:trPr>
          <w:jc w:val="center"/>
        </w:trPr>
        <w:tc>
          <w:tcPr>
            <w:tcW w:w="2972" w:type="dxa"/>
          </w:tcPr>
          <w:p w14:paraId="2AF2162C" w14:textId="77777777" w:rsidR="00EE611C" w:rsidRPr="00D40D34" w:rsidRDefault="00EE611C" w:rsidP="002F7C3B">
            <w:pPr>
              <w:pStyle w:val="TAL"/>
            </w:pPr>
            <w:r w:rsidRPr="00D40D34">
              <w:t>DeliveryType</w:t>
            </w:r>
          </w:p>
        </w:tc>
        <w:tc>
          <w:tcPr>
            <w:tcW w:w="6242" w:type="dxa"/>
          </w:tcPr>
          <w:p w14:paraId="24495EF7" w14:textId="77777777" w:rsidR="00EE611C" w:rsidRPr="00D40D34" w:rsidRDefault="00EE611C"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2DCD006D" w14:textId="77777777" w:rsidR="00EE611C" w:rsidRPr="00D40D34" w:rsidRDefault="00EE611C" w:rsidP="002F7C3B">
            <w:pPr>
              <w:pStyle w:val="TAL"/>
            </w:pPr>
            <w:r w:rsidRPr="00D40D34">
              <w:t>M</w:t>
            </w:r>
          </w:p>
        </w:tc>
      </w:tr>
      <w:tr w:rsidR="00EE611C" w:rsidRPr="00D40D34" w14:paraId="713C8118" w14:textId="77777777" w:rsidTr="002F7C3B">
        <w:trPr>
          <w:jc w:val="center"/>
        </w:trPr>
        <w:tc>
          <w:tcPr>
            <w:tcW w:w="2972" w:type="dxa"/>
          </w:tcPr>
          <w:p w14:paraId="13CFC51A" w14:textId="77777777" w:rsidR="00EE611C" w:rsidRPr="00D40D34" w:rsidRDefault="00EE611C" w:rsidP="002F7C3B">
            <w:pPr>
              <w:pStyle w:val="TAL"/>
            </w:pPr>
            <w:r w:rsidRPr="00D40D34">
              <w:t>ListOfDIDs</w:t>
            </w:r>
          </w:p>
        </w:tc>
        <w:tc>
          <w:tcPr>
            <w:tcW w:w="6242" w:type="dxa"/>
          </w:tcPr>
          <w:p w14:paraId="24C934F0" w14:textId="77777777" w:rsidR="00EE611C" w:rsidRPr="00D40D34" w:rsidRDefault="00EE611C" w:rsidP="002F7C3B">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5600A165" w14:textId="77777777" w:rsidR="00EE611C" w:rsidRPr="00D40D34" w:rsidRDefault="00EE611C" w:rsidP="002F7C3B">
            <w:pPr>
              <w:pStyle w:val="TAL"/>
            </w:pPr>
            <w:r w:rsidRPr="00D40D34">
              <w:t>M</w:t>
            </w:r>
          </w:p>
        </w:tc>
      </w:tr>
    </w:tbl>
    <w:p w14:paraId="39317B04" w14:textId="77777777" w:rsidR="00EE611C" w:rsidRPr="00D40D34" w:rsidRDefault="00EE611C" w:rsidP="00EE611C"/>
    <w:p w14:paraId="3A4927B0" w14:textId="77777777" w:rsidR="00EE611C" w:rsidRDefault="00EE611C" w:rsidP="00EE611C">
      <w:r w:rsidRPr="00D40D34">
        <w:t xml:space="preserve">The ModifyTask and DeactivateTask messages that the LIPF may send to the IRI-POI present in the </w:t>
      </w:r>
      <w:r>
        <w:t>PTC Server</w:t>
      </w:r>
      <w:r w:rsidRPr="00D40D34">
        <w:t xml:space="preserve"> shall include the XID of the Task created by the above ActivateTask message.</w:t>
      </w:r>
    </w:p>
    <w:p w14:paraId="27B7AB7A" w14:textId="77777777" w:rsidR="003A7C91" w:rsidRPr="00760004" w:rsidRDefault="003A7C91" w:rsidP="003A7C91">
      <w:pPr>
        <w:pStyle w:val="Heading4"/>
      </w:pPr>
      <w:bookmarkStart w:id="524" w:name="_Toc209002184"/>
      <w:r w:rsidRPr="00760004">
        <w:t>7.5.1.2</w:t>
      </w:r>
      <w:r w:rsidRPr="00760004">
        <w:tab/>
        <w:t>Generating xIRI over LI_X2</w:t>
      </w:r>
      <w:bookmarkEnd w:id="524"/>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25" w:name="_Toc209002185"/>
      <w:r>
        <w:t>7.5</w:t>
      </w:r>
      <w:r w:rsidRPr="00760004">
        <w:t>.</w:t>
      </w:r>
      <w:r>
        <w:t>1.</w:t>
      </w:r>
      <w:r w:rsidR="00AC268D">
        <w:t>3</w:t>
      </w:r>
      <w:r w:rsidRPr="00760004">
        <w:tab/>
        <w:t>Generation of xCC over LI_X3</w:t>
      </w:r>
      <w:bookmarkEnd w:id="525"/>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26" w:name="_Toc209002186"/>
      <w:r w:rsidRPr="00760004">
        <w:t>7.5.2</w:t>
      </w:r>
      <w:r w:rsidRPr="00760004">
        <w:tab/>
        <w:t>IRI events</w:t>
      </w:r>
      <w:bookmarkEnd w:id="526"/>
    </w:p>
    <w:p w14:paraId="6B42582F" w14:textId="77777777" w:rsidR="003A7C91" w:rsidRPr="00760004" w:rsidRDefault="003A7C91" w:rsidP="00722734">
      <w:pPr>
        <w:pStyle w:val="Heading4"/>
      </w:pPr>
      <w:bookmarkStart w:id="527" w:name="_Toc209002187"/>
      <w:r w:rsidRPr="00760004">
        <w:t>7.5.2.1</w:t>
      </w:r>
      <w:r w:rsidRPr="00760004">
        <w:tab/>
        <w:t>PTC registration</w:t>
      </w:r>
      <w:bookmarkEnd w:id="527"/>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24712710" w:rsidR="003A7C91" w:rsidRPr="00760004" w:rsidRDefault="003A7C91" w:rsidP="003A7C91">
      <w:pPr>
        <w:pStyle w:val="TH"/>
      </w:pPr>
      <w:r w:rsidRPr="00760004">
        <w:t xml:space="preserve">Table </w:t>
      </w:r>
      <w:r w:rsidR="005252A2">
        <w:t>7.5.2.1-1</w:t>
      </w:r>
      <w:r w:rsidRPr="00760004">
        <w:t>: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28" w:name="_Toc209002188"/>
      <w:r w:rsidRPr="00760004">
        <w:t>7.5.2.2</w:t>
      </w:r>
      <w:r w:rsidRPr="00760004">
        <w:tab/>
        <w:t>PTC session initiation</w:t>
      </w:r>
      <w:bookmarkEnd w:id="528"/>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0F7A0E9C" w:rsidR="003A7C91" w:rsidRPr="00760004" w:rsidRDefault="003A7C91" w:rsidP="003A7C91">
      <w:pPr>
        <w:pStyle w:val="TH"/>
      </w:pPr>
      <w:r w:rsidRPr="00760004">
        <w:t xml:space="preserve">Table </w:t>
      </w:r>
      <w:r w:rsidR="005252A2">
        <w:t>7.5.2.2-1</w:t>
      </w:r>
      <w:r w:rsidRPr="00760004">
        <w:t>: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29" w:name="_Toc209002189"/>
      <w:r w:rsidRPr="00760004">
        <w:t>7.5.2.3</w:t>
      </w:r>
      <w:r w:rsidRPr="00760004">
        <w:tab/>
        <w:t>PTC session abandon attempt</w:t>
      </w:r>
      <w:bookmarkEnd w:id="529"/>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29CF2F96" w:rsidR="003A7C91" w:rsidRPr="00760004" w:rsidRDefault="003A7C91" w:rsidP="003A7C91">
      <w:pPr>
        <w:pStyle w:val="TH"/>
      </w:pPr>
      <w:r w:rsidRPr="00760004">
        <w:t xml:space="preserve">Table </w:t>
      </w:r>
      <w:r w:rsidR="005252A2">
        <w:t>7.5.2.3-1</w:t>
      </w:r>
      <w:r w:rsidRPr="00760004">
        <w:t>: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30" w:name="_Toc209002190"/>
      <w:r w:rsidRPr="00760004">
        <w:t>7.5.2.4</w:t>
      </w:r>
      <w:r w:rsidRPr="00760004">
        <w:tab/>
        <w:t>PTC session start</w:t>
      </w:r>
      <w:bookmarkEnd w:id="530"/>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7A37EFB3" w:rsidR="003A7C91" w:rsidRPr="00760004" w:rsidRDefault="003A7C91" w:rsidP="003A7C91">
      <w:pPr>
        <w:pStyle w:val="TH"/>
      </w:pPr>
      <w:r w:rsidRPr="00760004">
        <w:t xml:space="preserve">Table </w:t>
      </w:r>
      <w:r w:rsidR="005252A2">
        <w:t>7.5.2.4-1</w:t>
      </w:r>
      <w:r w:rsidRPr="00760004">
        <w:t>: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31" w:name="_Toc209002191"/>
      <w:r w:rsidRPr="00760004">
        <w:t>7.5.2.5</w:t>
      </w:r>
      <w:r w:rsidRPr="00760004">
        <w:tab/>
        <w:t>PTC session end</w:t>
      </w:r>
      <w:bookmarkEnd w:id="531"/>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FB099D" w:rsidR="003A7C91" w:rsidRPr="00760004" w:rsidRDefault="003A7C91" w:rsidP="003A7C91">
      <w:pPr>
        <w:pStyle w:val="TH"/>
      </w:pPr>
      <w:r w:rsidRPr="00760004">
        <w:t xml:space="preserve">Table </w:t>
      </w:r>
      <w:r w:rsidR="005252A2">
        <w:t>7.5.2.5-1</w:t>
      </w:r>
      <w:r w:rsidRPr="00760004">
        <w:t>: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32" w:name="_Toc209002192"/>
      <w:r w:rsidRPr="00760004">
        <w:t>7.5.2.6</w:t>
      </w:r>
      <w:r w:rsidRPr="00760004">
        <w:tab/>
        <w:t>PTC start of interception</w:t>
      </w:r>
      <w:bookmarkEnd w:id="532"/>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02EF333E" w:rsidR="003A7C91" w:rsidRPr="00760004" w:rsidRDefault="003A7C91" w:rsidP="003A7C91">
      <w:pPr>
        <w:pStyle w:val="TH"/>
      </w:pPr>
      <w:r w:rsidRPr="00760004">
        <w:t xml:space="preserve">Table </w:t>
      </w:r>
      <w:r w:rsidR="005252A2">
        <w:t>7.5.2.6-1</w:t>
      </w:r>
      <w:r w:rsidRPr="00760004">
        <w:t>: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33" w:name="_Toc209002193"/>
      <w:r w:rsidRPr="00760004">
        <w:t>7.5.2.7</w:t>
      </w:r>
      <w:r w:rsidRPr="00760004">
        <w:tab/>
        <w:t>PTC pre-established session</w:t>
      </w:r>
      <w:bookmarkEnd w:id="533"/>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41450DBC" w:rsidR="003A7C91" w:rsidRPr="00760004" w:rsidRDefault="003A7C91" w:rsidP="003A7C91">
      <w:pPr>
        <w:pStyle w:val="TH"/>
      </w:pPr>
      <w:r w:rsidRPr="00760004">
        <w:t xml:space="preserve">Table </w:t>
      </w:r>
      <w:r w:rsidR="005275FA">
        <w:t>7.5.2.7-1</w:t>
      </w:r>
      <w:r w:rsidRPr="00760004">
        <w:t>: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34" w:name="_Toc209002194"/>
      <w:r w:rsidRPr="00760004">
        <w:t>7.5.2.8</w:t>
      </w:r>
      <w:r w:rsidRPr="00760004">
        <w:tab/>
        <w:t>PTC instant personal alert</w:t>
      </w:r>
      <w:bookmarkEnd w:id="534"/>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5F2869A" w:rsidR="003A7C91" w:rsidRPr="00760004" w:rsidRDefault="003A7C91" w:rsidP="003A7C91">
      <w:pPr>
        <w:pStyle w:val="TH"/>
      </w:pPr>
      <w:r w:rsidRPr="00760004">
        <w:t xml:space="preserve">Table </w:t>
      </w:r>
      <w:r w:rsidR="005275FA">
        <w:t>7.5.2.8-1</w:t>
      </w:r>
      <w:r w:rsidRPr="00760004">
        <w:t>: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35" w:name="_Toc209002195"/>
      <w:r w:rsidRPr="00760004">
        <w:t>7.5.2.9</w:t>
      </w:r>
      <w:r w:rsidRPr="00760004">
        <w:tab/>
        <w:t>PTC party join</w:t>
      </w:r>
      <w:bookmarkEnd w:id="535"/>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330D7D0E" w:rsidR="003A7C91" w:rsidRPr="00760004" w:rsidRDefault="003A7C91" w:rsidP="003A7C91">
      <w:pPr>
        <w:pStyle w:val="TH"/>
      </w:pPr>
      <w:r w:rsidRPr="00760004">
        <w:t xml:space="preserve">Table </w:t>
      </w:r>
      <w:r w:rsidR="005275FA">
        <w:t>7.5.2.9-1</w:t>
      </w:r>
      <w:r w:rsidRPr="00760004">
        <w:t>: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36" w:name="_Toc209002196"/>
      <w:r w:rsidRPr="00760004">
        <w:t>7.5.2.10</w:t>
      </w:r>
      <w:r w:rsidRPr="00760004">
        <w:tab/>
        <w:t>PTC party drop</w:t>
      </w:r>
      <w:bookmarkEnd w:id="536"/>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3C1DA3A1" w:rsidR="003A7C91" w:rsidRPr="00760004" w:rsidRDefault="003A7C91" w:rsidP="003A7C91">
      <w:pPr>
        <w:pStyle w:val="TH"/>
      </w:pPr>
      <w:r w:rsidRPr="00760004">
        <w:t xml:space="preserve">Table </w:t>
      </w:r>
      <w:r w:rsidR="002A5B7F">
        <w:t>7.5.2.10-1</w:t>
      </w:r>
      <w:r w:rsidRPr="00760004">
        <w:t>: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37" w:name="_Toc209002197"/>
      <w:r w:rsidRPr="00760004">
        <w:t>7.5.2.11</w:t>
      </w:r>
      <w:r w:rsidRPr="00760004">
        <w:tab/>
        <w:t>PTC party hold</w:t>
      </w:r>
      <w:bookmarkEnd w:id="537"/>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06504027" w:rsidR="003A7C91" w:rsidRPr="00760004" w:rsidRDefault="003A7C91" w:rsidP="003A7C91">
      <w:pPr>
        <w:pStyle w:val="TH"/>
      </w:pPr>
      <w:r w:rsidRPr="00760004">
        <w:t xml:space="preserve">Table </w:t>
      </w:r>
      <w:r w:rsidR="002A5B7F">
        <w:t>7.5.2.11-1</w:t>
      </w:r>
      <w:r w:rsidRPr="00760004">
        <w:t>: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38" w:name="_Toc209002198"/>
      <w:r w:rsidRPr="00760004">
        <w:t>7.5.2.12</w:t>
      </w:r>
      <w:r w:rsidRPr="00760004">
        <w:tab/>
        <w:t>PTC media modification</w:t>
      </w:r>
      <w:bookmarkEnd w:id="538"/>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FF073D1" w:rsidR="003A7C91" w:rsidRPr="00760004" w:rsidRDefault="003A7C91" w:rsidP="003A7C91">
      <w:pPr>
        <w:pStyle w:val="TH"/>
      </w:pPr>
      <w:r w:rsidRPr="00760004">
        <w:t xml:space="preserve">Table </w:t>
      </w:r>
      <w:r w:rsidR="00EE66C6">
        <w:t>7.5.2.12-1</w:t>
      </w:r>
      <w:r w:rsidRPr="00760004">
        <w:t>: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39" w:name="_Toc209002199"/>
      <w:r w:rsidRPr="00760004">
        <w:t>7.5.2.13</w:t>
      </w:r>
      <w:r w:rsidRPr="00760004">
        <w:tab/>
        <w:t>PTC group advertisement</w:t>
      </w:r>
      <w:bookmarkEnd w:id="539"/>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24814E5E" w:rsidR="003A7C91" w:rsidRPr="00760004" w:rsidRDefault="003A7C91" w:rsidP="003A7C91">
      <w:pPr>
        <w:pStyle w:val="TH"/>
      </w:pPr>
      <w:r w:rsidRPr="00760004">
        <w:t xml:space="preserve">Table </w:t>
      </w:r>
      <w:r w:rsidR="00EE66C6">
        <w:t>7.5.2.13-1</w:t>
      </w:r>
      <w:r w:rsidRPr="00760004">
        <w:t>: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40" w:name="_Toc209002200"/>
      <w:r w:rsidRPr="00760004">
        <w:t>7.5.2.14</w:t>
      </w:r>
      <w:r w:rsidRPr="00760004">
        <w:tab/>
        <w:t>PTC floor control</w:t>
      </w:r>
      <w:bookmarkEnd w:id="540"/>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6A1E6FE7" w:rsidR="003A7C91" w:rsidRPr="00760004" w:rsidRDefault="003A7C91" w:rsidP="003A7C91">
      <w:pPr>
        <w:pStyle w:val="TH"/>
      </w:pPr>
      <w:r w:rsidRPr="00760004">
        <w:t xml:space="preserve">Table </w:t>
      </w:r>
      <w:r w:rsidR="00EE66C6">
        <w:t>7.5.2.14-1</w:t>
      </w:r>
      <w:r w:rsidRPr="00760004">
        <w:t>: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41" w:name="_Toc209002201"/>
      <w:r w:rsidRPr="00760004">
        <w:t>7.5.2.15</w:t>
      </w:r>
      <w:r w:rsidRPr="00760004">
        <w:tab/>
        <w:t>PTC target presence</w:t>
      </w:r>
      <w:bookmarkEnd w:id="541"/>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DA3F55F" w:rsidR="003A7C91" w:rsidRPr="00760004" w:rsidRDefault="003A7C91" w:rsidP="003A7C91">
      <w:pPr>
        <w:pStyle w:val="TH"/>
      </w:pPr>
      <w:r w:rsidRPr="00760004">
        <w:t xml:space="preserve">Table </w:t>
      </w:r>
      <w:r w:rsidR="00EE66C6">
        <w:t>7.5.2.15-1</w:t>
      </w:r>
      <w:r w:rsidRPr="00760004">
        <w:t>: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42" w:name="_Toc209002202"/>
      <w:r w:rsidRPr="00760004">
        <w:t>7.5.2.16</w:t>
      </w:r>
      <w:r w:rsidRPr="00760004">
        <w:tab/>
        <w:t>PTC participant presence</w:t>
      </w:r>
      <w:bookmarkEnd w:id="542"/>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1690CFBF" w:rsidR="003A7C91" w:rsidRPr="00760004" w:rsidRDefault="003A7C91" w:rsidP="003A7C91">
      <w:pPr>
        <w:pStyle w:val="TH"/>
      </w:pPr>
      <w:r w:rsidRPr="00760004">
        <w:t xml:space="preserve">Table </w:t>
      </w:r>
      <w:r w:rsidR="00EE66C6">
        <w:t>7.5.2.16-1</w:t>
      </w:r>
      <w:r w:rsidRPr="00760004">
        <w:t>: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43" w:name="_Toc209002203"/>
      <w:r w:rsidRPr="00760004">
        <w:t>7.5.2.17</w:t>
      </w:r>
      <w:r w:rsidRPr="00760004">
        <w:tab/>
        <w:t>PTC list management</w:t>
      </w:r>
      <w:bookmarkEnd w:id="543"/>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64C5BD9C" w14:textId="58BE54D0" w:rsidR="003A7C91" w:rsidRPr="00760004" w:rsidRDefault="003A7C91" w:rsidP="003A7C91">
      <w:pPr>
        <w:pStyle w:val="TH"/>
      </w:pPr>
      <w:r w:rsidRPr="00760004">
        <w:t xml:space="preserve">Table </w:t>
      </w:r>
      <w:r w:rsidR="00EE66C6">
        <w:t>7.5.2.17-1</w:t>
      </w:r>
      <w:r w:rsidRPr="00760004">
        <w:t>: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44" w:name="_Toc209002204"/>
      <w:r w:rsidRPr="00760004">
        <w:t>7.5.2.18</w:t>
      </w:r>
      <w:r w:rsidRPr="00760004">
        <w:tab/>
        <w:t>PTC access policy</w:t>
      </w:r>
      <w:bookmarkEnd w:id="544"/>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05ADD517" w14:textId="64FF2192" w:rsidR="003A7C91" w:rsidRPr="00760004" w:rsidRDefault="003A7C91" w:rsidP="003A7C91">
      <w:pPr>
        <w:pStyle w:val="TH"/>
      </w:pPr>
      <w:r w:rsidRPr="00760004">
        <w:t xml:space="preserve">Table </w:t>
      </w:r>
      <w:r w:rsidR="00EE66C6">
        <w:t>7.5.2.18-1</w:t>
      </w:r>
      <w:r w:rsidRPr="00760004">
        <w:t>: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45" w:name="_Toc209002205"/>
      <w:r>
        <w:t>7.5</w:t>
      </w:r>
      <w:r w:rsidRPr="00CB1C3E">
        <w:t>.</w:t>
      </w:r>
      <w:r>
        <w:t>3</w:t>
      </w:r>
      <w:r w:rsidRPr="00CB1C3E">
        <w:tab/>
        <w:t>IRI and CC Generation</w:t>
      </w:r>
      <w:bookmarkEnd w:id="545"/>
    </w:p>
    <w:p w14:paraId="16DF6C2A" w14:textId="77777777" w:rsidR="00022817" w:rsidRPr="00CB1C3E" w:rsidRDefault="00022817" w:rsidP="00022817">
      <w:pPr>
        <w:pStyle w:val="Heading4"/>
      </w:pPr>
      <w:bookmarkStart w:id="546" w:name="_Toc209002206"/>
      <w:r>
        <w:t>7.5</w:t>
      </w:r>
      <w:r w:rsidRPr="00CB1C3E">
        <w:t>.</w:t>
      </w:r>
      <w:r>
        <w:t>3</w:t>
      </w:r>
      <w:r w:rsidRPr="00CB1C3E">
        <w:t>.1</w:t>
      </w:r>
      <w:r w:rsidRPr="00CB1C3E">
        <w:tab/>
        <w:t>Generation of IRI over LI_HI2</w:t>
      </w:r>
      <w:bookmarkEnd w:id="546"/>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47" w:name="_Toc209002207"/>
      <w:r>
        <w:t>7.5</w:t>
      </w:r>
      <w:r w:rsidRPr="00CB1C3E">
        <w:t>.</w:t>
      </w:r>
      <w:r>
        <w:t>3.2</w:t>
      </w:r>
      <w:r>
        <w:tab/>
        <w:t>Generation of CC</w:t>
      </w:r>
      <w:r w:rsidRPr="00CB1C3E">
        <w:t xml:space="preserve"> over LI_</w:t>
      </w:r>
      <w:r>
        <w:t>HI3</w:t>
      </w:r>
      <w:bookmarkEnd w:id="547"/>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48" w:name="_Toc209002208"/>
      <w:r>
        <w:t>7.6</w:t>
      </w:r>
      <w:r>
        <w:tab/>
        <w:t>Identifier Association Reporting</w:t>
      </w:r>
      <w:bookmarkEnd w:id="548"/>
    </w:p>
    <w:p w14:paraId="36FB4130" w14:textId="77777777" w:rsidR="00704F79" w:rsidRDefault="00704F79" w:rsidP="00704F79">
      <w:pPr>
        <w:pStyle w:val="Heading3"/>
      </w:pPr>
      <w:bookmarkStart w:id="549" w:name="_Toc209002209"/>
      <w:r>
        <w:t>7.6.1</w:t>
      </w:r>
      <w:r>
        <w:tab/>
        <w:t>General</w:t>
      </w:r>
      <w:bookmarkEnd w:id="549"/>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50" w:name="_Toc209002210"/>
      <w:r>
        <w:t>7.6.2</w:t>
      </w:r>
      <w:r>
        <w:tab/>
        <w:t>ICF</w:t>
      </w:r>
      <w:bookmarkEnd w:id="550"/>
    </w:p>
    <w:p w14:paraId="445899FD" w14:textId="77777777" w:rsidR="00704F79" w:rsidRDefault="00704F79" w:rsidP="00704F79">
      <w:pPr>
        <w:pStyle w:val="Heading4"/>
      </w:pPr>
      <w:bookmarkStart w:id="551" w:name="_Toc209002211"/>
      <w:r w:rsidRPr="00486BBE">
        <w:t>7.6.2.1</w:t>
      </w:r>
      <w:r>
        <w:tab/>
        <w:t>General</w:t>
      </w:r>
      <w:bookmarkEnd w:id="551"/>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52" w:name="_Toc209002212"/>
      <w:r>
        <w:t>7.6.2.2</w:t>
      </w:r>
      <w:r>
        <w:tab/>
        <w:t>ICF receipt of records over LI_XER</w:t>
      </w:r>
      <w:bookmarkEnd w:id="552"/>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53" w:name="_Toc209002213"/>
      <w:r>
        <w:t>7.6.2.3</w:t>
      </w:r>
      <w:r>
        <w:tab/>
        <w:t>ICF Query and Response over LI_XQR</w:t>
      </w:r>
      <w:bookmarkEnd w:id="553"/>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54" w:name="_Toc209002214"/>
      <w:r>
        <w:t>7.6.2.4</w:t>
      </w:r>
      <w:r>
        <w:tab/>
        <w:t>ICF Identifier Association Event Handling</w:t>
      </w:r>
      <w:bookmarkEnd w:id="554"/>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7515D7E5" w14:textId="03F047E3" w:rsidR="00205959" w:rsidRDefault="00205959" w:rsidP="00801C96">
      <w:pPr>
        <w:pStyle w:val="B1"/>
      </w:pPr>
      <w:r>
        <w:t>-</w:t>
      </w:r>
      <w:r>
        <w:tab/>
      </w:r>
      <w:r w:rsidR="00D0503A" w:rsidRPr="00010C0D">
        <w:t xml:space="preserve">The NCGI and NCGITime parameters </w:t>
      </w:r>
      <w:r w:rsidR="00D0503A">
        <w:t xml:space="preserve">received in the </w:t>
      </w:r>
      <w:r w:rsidR="00D0503A" w:rsidRPr="00010C0D">
        <w:t>IEF</w:t>
      </w:r>
      <w:r w:rsidR="00D0503A">
        <w:t>A</w:t>
      </w:r>
      <w:r w:rsidR="00D0503A" w:rsidRPr="00010C0D">
        <w:t>ssociationRecord</w:t>
      </w:r>
      <w:r w:rsidR="00D0503A">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267A7397"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4E26CC" w:rsidRPr="004E26CC">
        <w:t xml:space="preserve"> </w:t>
      </w:r>
      <w:r w:rsidR="004E26CC" w:rsidRPr="00935AD9">
        <w:t>The NCGI</w:t>
      </w:r>
      <w:r w:rsidR="004E26CC" w:rsidRPr="00BF20BE">
        <w:t xml:space="preserve"> and </w:t>
      </w:r>
      <w:r w:rsidR="004E26CC" w:rsidRPr="00935AD9">
        <w:t xml:space="preserve">NCGITime parameters of the association </w:t>
      </w:r>
      <w:r w:rsidR="004E26CC" w:rsidRPr="00BF20BE">
        <w:t>are</w:t>
      </w:r>
      <w:r w:rsidR="004E26CC" w:rsidRPr="00935AD9">
        <w:t xml:space="preserve"> updated with the values received in the IEFDeassociationRecord. If the IEFDeassociationRecord contains the AdditionalCGIs, the</w:t>
      </w:r>
      <w:r w:rsidR="004E26CC" w:rsidRPr="00BF20BE">
        <w:t xml:space="preserve"> respective</w:t>
      </w:r>
      <w:r w:rsidR="004E26CC" w:rsidRPr="00935AD9">
        <w:t xml:space="preserve"> parameter of the association </w:t>
      </w:r>
      <w:r w:rsidR="004E26CC" w:rsidRPr="00BF20BE">
        <w:t>is</w:t>
      </w:r>
      <w:r w:rsidR="004E26CC"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4573149" w:rsidR="006C7C66" w:rsidRDefault="006C7C66" w:rsidP="006C7C66">
      <w:r>
        <w:t>Where an IEFAssociationRecord contains a PEI, GPSI, TAI list</w:t>
      </w:r>
      <w:r w:rsidR="004E26CC">
        <w:t xml:space="preserve"> or additional CGIs</w:t>
      </w:r>
      <w:r>
        <w:t>, the ICF shall store the received values and associate them both the current received SUPI to 5G-GUTI association and any future association until:</w:t>
      </w:r>
    </w:p>
    <w:p w14:paraId="207C62B0" w14:textId="5AEA665C" w:rsidR="006C7C66" w:rsidRDefault="006C7C66" w:rsidP="006C7C66">
      <w:pPr>
        <w:pStyle w:val="B1"/>
      </w:pPr>
      <w:r>
        <w:t>-</w:t>
      </w:r>
      <w:r>
        <w:tab/>
        <w:t>A subsequent IEFAssociationRecord is received which updates the PEI, GPSI,</w:t>
      </w:r>
      <w:r w:rsidR="004E26CC" w:rsidRPr="004E26CC">
        <w:t xml:space="preserve"> </w:t>
      </w:r>
      <w:r w:rsidR="004E26CC">
        <w:t>TAI list or additional CGIs</w:t>
      </w:r>
      <w:r>
        <w:t xml:space="preserve"> values.</w:t>
      </w:r>
    </w:p>
    <w:p w14:paraId="5EE2C6D0" w14:textId="1281A9C5" w:rsidR="006C7C66" w:rsidRDefault="006C7C66" w:rsidP="006C7C66">
      <w:pPr>
        <w:pStyle w:val="B2"/>
      </w:pPr>
      <w:r>
        <w:t>-</w:t>
      </w:r>
      <w:r>
        <w:tab/>
        <w:t>The old PEI / GPSI / TAI list</w:t>
      </w:r>
      <w:r w:rsidR="004E26CC">
        <w:t xml:space="preserve"> / additional CGIs</w:t>
      </w:r>
      <w:r>
        <w:t xml:space="preserve"> shall be retained in association with previous SUPI to 5G-GUTI associations until those associations are deleted from cache.</w:t>
      </w:r>
    </w:p>
    <w:p w14:paraId="3CF20157" w14:textId="040355AA" w:rsidR="006C7C66" w:rsidRDefault="006C7C66" w:rsidP="006C7C66">
      <w:pPr>
        <w:pStyle w:val="B2"/>
      </w:pPr>
      <w:r>
        <w:t>-</w:t>
      </w:r>
      <w:r>
        <w:tab/>
        <w:t xml:space="preserve">New PEI / GPSI / TAI list </w:t>
      </w:r>
      <w:r w:rsidR="004E26CC">
        <w:t xml:space="preserve">/ additional CGIs </w:t>
      </w:r>
      <w:r>
        <w:t>shall be used in association with both the association(s) with which it was received and any subsequent associations until another update is received.</w:t>
      </w:r>
    </w:p>
    <w:p w14:paraId="2B2A3009" w14:textId="30268A18" w:rsidR="006C7C66" w:rsidRDefault="006C7C66" w:rsidP="006C7C66">
      <w:pPr>
        <w:pStyle w:val="B1"/>
      </w:pPr>
      <w:r>
        <w:t>-</w:t>
      </w:r>
      <w:r>
        <w:tab/>
        <w:t xml:space="preserve">All SUPI associations for which the PEI / GPSI / TAI list </w:t>
      </w:r>
      <w:r w:rsidR="004E26CC">
        <w:t xml:space="preserve">/ additional CGIs </w:t>
      </w:r>
      <w:r>
        <w:t>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55" w:name="_Toc209002215"/>
      <w:r>
        <w:t>7.6.3</w:t>
      </w:r>
      <w:r>
        <w:tab/>
        <w:t>IQF</w:t>
      </w:r>
      <w:bookmarkEnd w:id="555"/>
    </w:p>
    <w:p w14:paraId="1729AAB9" w14:textId="77777777" w:rsidR="00704F79" w:rsidRDefault="00704F79" w:rsidP="00704F79">
      <w:pPr>
        <w:pStyle w:val="Heading4"/>
      </w:pPr>
      <w:bookmarkStart w:id="556" w:name="_Toc209002216"/>
      <w:r w:rsidRPr="00486BBE">
        <w:t>7.6.</w:t>
      </w:r>
      <w:r>
        <w:t>3</w:t>
      </w:r>
      <w:r w:rsidRPr="00486BBE">
        <w:t>.1</w:t>
      </w:r>
      <w:r>
        <w:tab/>
        <w:t>General</w:t>
      </w:r>
      <w:bookmarkEnd w:id="556"/>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57" w:name="_Toc209002217"/>
      <w:r>
        <w:t>7.6.3.2</w:t>
      </w:r>
      <w:r>
        <w:tab/>
        <w:t>IQF Query and Response over LI_HIQR</w:t>
      </w:r>
      <w:bookmarkEnd w:id="557"/>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58" w:name="_Toc209002218"/>
      <w:r>
        <w:t>7.6.3.3</w:t>
      </w:r>
      <w:r>
        <w:tab/>
        <w:t>IQF Query and Response over LI_XQR</w:t>
      </w:r>
      <w:bookmarkEnd w:id="558"/>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59" w:name="_Toc209002219"/>
      <w:r>
        <w:t>7.7</w:t>
      </w:r>
      <w:r w:rsidRPr="00760004">
        <w:tab/>
      </w:r>
      <w:r w:rsidR="001736B3">
        <w:t>L</w:t>
      </w:r>
      <w:r>
        <w:t>I at NEF</w:t>
      </w:r>
      <w:bookmarkEnd w:id="559"/>
    </w:p>
    <w:p w14:paraId="5C16BEC3" w14:textId="77777777" w:rsidR="00B6012C" w:rsidRPr="00760004" w:rsidRDefault="00B6012C" w:rsidP="00B6012C">
      <w:pPr>
        <w:pStyle w:val="Heading3"/>
      </w:pPr>
      <w:bookmarkStart w:id="560" w:name="_Toc209002220"/>
      <w:r>
        <w:t>7.7.1</w:t>
      </w:r>
      <w:r w:rsidRPr="00760004">
        <w:tab/>
      </w:r>
      <w:r>
        <w:t>Provisioning over LI_X1</w:t>
      </w:r>
      <w:bookmarkEnd w:id="560"/>
    </w:p>
    <w:p w14:paraId="6FA1263D" w14:textId="77777777" w:rsidR="00B6012C" w:rsidRPr="00760004" w:rsidRDefault="00B6012C" w:rsidP="00B6012C">
      <w:pPr>
        <w:pStyle w:val="Heading4"/>
      </w:pPr>
      <w:bookmarkStart w:id="561" w:name="_Toc209002221"/>
      <w:r>
        <w:t>7.7.1.1</w:t>
      </w:r>
      <w:r w:rsidRPr="00760004">
        <w:tab/>
      </w:r>
      <w:r>
        <w:t>General</w:t>
      </w:r>
      <w:bookmarkEnd w:id="561"/>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43293E7C" w:rsidR="00B6012C" w:rsidRDefault="0060324F" w:rsidP="00B6012C">
      <w:r>
        <w:t>For device triggering, MSISDN-less MO SMS,Parameter Provisioning</w:t>
      </w:r>
      <w:r w:rsidR="00C765B1">
        <w:t xml:space="preserve">, </w:t>
      </w:r>
      <w:r w:rsidR="00C765B1" w:rsidRPr="00874DE5">
        <w:t>AF session with QoS</w:t>
      </w:r>
      <w:r w:rsidR="00C765B1">
        <w:t xml:space="preserve"> provision</w:t>
      </w:r>
      <w:r>
        <w:t xml:space="preserve"> and 5G LAN Parameter Provisioning</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62" w:name="_Toc209002222"/>
      <w:r>
        <w:t>7.7.1.2</w:t>
      </w:r>
      <w:r w:rsidRPr="00760004">
        <w:tab/>
      </w:r>
      <w:r>
        <w:rPr>
          <w:rFonts w:cs="Arial"/>
          <w:szCs w:val="24"/>
        </w:rPr>
        <w:t>Provisioning of the IRI-POI and CC-POI in NEF</w:t>
      </w:r>
      <w:bookmarkEnd w:id="562"/>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69C6855D" w:rsidR="00B6012C" w:rsidRDefault="00B6012C" w:rsidP="00B6012C">
      <w:pPr>
        <w:pStyle w:val="NO"/>
      </w:pPr>
      <w:r w:rsidRPr="00760004">
        <w:t>NOTE:</w:t>
      </w:r>
      <w:r w:rsidRPr="00760004">
        <w:tab/>
      </w:r>
      <w:r>
        <w:t>For Parameter Provisioning</w:t>
      </w:r>
      <w:r w:rsidR="0089743E" w:rsidRPr="0089743E">
        <w:t xml:space="preserve"> </w:t>
      </w:r>
      <w:r w:rsidR="0089743E">
        <w:t>and 5G LAN Parameter Provisioning</w:t>
      </w:r>
      <w:r>
        <w:t>, only GPSIMSISDN and GPSINAI are applicable.</w:t>
      </w:r>
    </w:p>
    <w:p w14:paraId="7D0C0F89" w14:textId="77777777" w:rsidR="00CB385B" w:rsidRPr="00D40D34" w:rsidRDefault="00CB385B" w:rsidP="00CB385B">
      <w:r w:rsidRPr="00D40D34">
        <w:t>Table 7.</w:t>
      </w:r>
      <w:r>
        <w:t>7.1.2</w:t>
      </w:r>
      <w:r w:rsidRPr="00D40D34">
        <w:t xml:space="preserve">-1 shows the minimum details of the LI_X1 ActivateTask message used for provisioning the IRI-POI and CC-POI present in the </w:t>
      </w:r>
      <w:r>
        <w:t>NEF</w:t>
      </w:r>
      <w:r w:rsidRPr="00D40D34">
        <w:t>.</w:t>
      </w:r>
    </w:p>
    <w:p w14:paraId="52BCEE02" w14:textId="77777777" w:rsidR="00CB385B" w:rsidRPr="00D40D34" w:rsidRDefault="00CB385B" w:rsidP="00CB385B">
      <w:pPr>
        <w:pStyle w:val="TH"/>
      </w:pPr>
      <w:r w:rsidRPr="00D40D34">
        <w:t>Table 7.</w:t>
      </w:r>
      <w:r>
        <w:t>7</w:t>
      </w:r>
      <w:r w:rsidRPr="00D40D34">
        <w:t>.</w:t>
      </w:r>
      <w:r>
        <w:t>1.2</w:t>
      </w:r>
      <w:r w:rsidRPr="00D40D34">
        <w:t xml:space="preserve">-1: ActivateTask message for activating IRI-POI and CC-POI present in the </w:t>
      </w:r>
      <w:r>
        <w:t>NEF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B385B" w:rsidRPr="00D40D34" w14:paraId="751E788D" w14:textId="77777777" w:rsidTr="002F7C3B">
        <w:trPr>
          <w:jc w:val="center"/>
        </w:trPr>
        <w:tc>
          <w:tcPr>
            <w:tcW w:w="2972" w:type="dxa"/>
          </w:tcPr>
          <w:p w14:paraId="3503AAA7" w14:textId="77777777" w:rsidR="00CB385B" w:rsidRPr="00D40D34" w:rsidRDefault="00CB385B" w:rsidP="002F7C3B">
            <w:pPr>
              <w:pStyle w:val="TAH"/>
            </w:pPr>
            <w:r w:rsidRPr="00D40D34">
              <w:t>ETSI TS 103 221-1 [7] field name</w:t>
            </w:r>
          </w:p>
        </w:tc>
        <w:tc>
          <w:tcPr>
            <w:tcW w:w="6242" w:type="dxa"/>
          </w:tcPr>
          <w:p w14:paraId="68B6A008" w14:textId="77777777" w:rsidR="00CB385B" w:rsidRPr="00D40D34" w:rsidRDefault="00CB385B" w:rsidP="002F7C3B">
            <w:pPr>
              <w:pStyle w:val="TAH"/>
            </w:pPr>
            <w:r w:rsidRPr="00D40D34">
              <w:t>Description</w:t>
            </w:r>
          </w:p>
        </w:tc>
        <w:tc>
          <w:tcPr>
            <w:tcW w:w="708" w:type="dxa"/>
          </w:tcPr>
          <w:p w14:paraId="41264B2B" w14:textId="77777777" w:rsidR="00CB385B" w:rsidRPr="00D40D34" w:rsidRDefault="00CB385B" w:rsidP="002F7C3B">
            <w:pPr>
              <w:pStyle w:val="TAH"/>
            </w:pPr>
            <w:r w:rsidRPr="00D40D34">
              <w:t>M/C/O</w:t>
            </w:r>
          </w:p>
        </w:tc>
      </w:tr>
      <w:tr w:rsidR="00CB385B" w:rsidRPr="00D40D34" w14:paraId="5FD62BE2" w14:textId="77777777" w:rsidTr="002F7C3B">
        <w:trPr>
          <w:jc w:val="center"/>
        </w:trPr>
        <w:tc>
          <w:tcPr>
            <w:tcW w:w="2972" w:type="dxa"/>
          </w:tcPr>
          <w:p w14:paraId="2D03A173" w14:textId="77777777" w:rsidR="00CB385B" w:rsidRPr="00D40D34" w:rsidRDefault="00CB385B" w:rsidP="002F7C3B">
            <w:pPr>
              <w:pStyle w:val="TAL"/>
            </w:pPr>
            <w:r w:rsidRPr="00D40D34">
              <w:t>XID</w:t>
            </w:r>
          </w:p>
        </w:tc>
        <w:tc>
          <w:tcPr>
            <w:tcW w:w="6242" w:type="dxa"/>
          </w:tcPr>
          <w:p w14:paraId="7F5585BA" w14:textId="77777777" w:rsidR="00CB385B" w:rsidRPr="00D40D34" w:rsidRDefault="00CB385B" w:rsidP="002F7C3B">
            <w:pPr>
              <w:pStyle w:val="TAL"/>
            </w:pPr>
            <w:r w:rsidRPr="00D40D34">
              <w:t>XID assigned by LIPF. The same value shall be used for provisioning the IRI-POI, CC-POI, MDF2 and MDF3.</w:t>
            </w:r>
          </w:p>
        </w:tc>
        <w:tc>
          <w:tcPr>
            <w:tcW w:w="708" w:type="dxa"/>
          </w:tcPr>
          <w:p w14:paraId="0EF81F51" w14:textId="77777777" w:rsidR="00CB385B" w:rsidRPr="00D40D34" w:rsidRDefault="00CB385B" w:rsidP="002F7C3B">
            <w:pPr>
              <w:pStyle w:val="TAL"/>
            </w:pPr>
            <w:r w:rsidRPr="00D40D34">
              <w:t>M</w:t>
            </w:r>
          </w:p>
        </w:tc>
      </w:tr>
      <w:tr w:rsidR="00CB385B" w:rsidRPr="00D40D34" w14:paraId="11B54DDA" w14:textId="77777777" w:rsidTr="002F7C3B">
        <w:trPr>
          <w:jc w:val="center"/>
        </w:trPr>
        <w:tc>
          <w:tcPr>
            <w:tcW w:w="2972" w:type="dxa"/>
          </w:tcPr>
          <w:p w14:paraId="365E658D" w14:textId="77777777" w:rsidR="00CB385B" w:rsidRPr="00D40D34" w:rsidRDefault="00CB385B" w:rsidP="002F7C3B">
            <w:pPr>
              <w:pStyle w:val="TAL"/>
            </w:pPr>
            <w:r w:rsidRPr="00D40D34">
              <w:t>TargetIdentifiers</w:t>
            </w:r>
          </w:p>
        </w:tc>
        <w:tc>
          <w:tcPr>
            <w:tcW w:w="6242" w:type="dxa"/>
          </w:tcPr>
          <w:p w14:paraId="5E6AB401" w14:textId="77777777" w:rsidR="00CB385B" w:rsidRPr="00D40D34" w:rsidRDefault="00CB385B" w:rsidP="002F7C3B">
            <w:pPr>
              <w:pStyle w:val="TAL"/>
            </w:pPr>
            <w:r w:rsidRPr="00D40D34">
              <w:t>One of the target identifiers listed in the clause above.</w:t>
            </w:r>
          </w:p>
        </w:tc>
        <w:tc>
          <w:tcPr>
            <w:tcW w:w="708" w:type="dxa"/>
          </w:tcPr>
          <w:p w14:paraId="3E8865C7" w14:textId="77777777" w:rsidR="00CB385B" w:rsidRPr="00D40D34" w:rsidRDefault="00CB385B" w:rsidP="002F7C3B">
            <w:pPr>
              <w:pStyle w:val="TAL"/>
            </w:pPr>
            <w:r w:rsidRPr="00D40D34">
              <w:t>M</w:t>
            </w:r>
          </w:p>
        </w:tc>
      </w:tr>
      <w:tr w:rsidR="00CB385B" w:rsidRPr="00D40D34" w14:paraId="2AF5460E" w14:textId="77777777" w:rsidTr="002F7C3B">
        <w:trPr>
          <w:jc w:val="center"/>
        </w:trPr>
        <w:tc>
          <w:tcPr>
            <w:tcW w:w="2972" w:type="dxa"/>
          </w:tcPr>
          <w:p w14:paraId="73784D67" w14:textId="77777777" w:rsidR="00CB385B" w:rsidRPr="00D40D34" w:rsidRDefault="00CB385B" w:rsidP="002F7C3B">
            <w:pPr>
              <w:pStyle w:val="TAL"/>
            </w:pPr>
            <w:r w:rsidRPr="00D40D34">
              <w:t>DeliveryType</w:t>
            </w:r>
          </w:p>
        </w:tc>
        <w:tc>
          <w:tcPr>
            <w:tcW w:w="6242" w:type="dxa"/>
          </w:tcPr>
          <w:p w14:paraId="693E64DF" w14:textId="77777777" w:rsidR="00CB385B" w:rsidRPr="00D40D34" w:rsidRDefault="00CB385B"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9B0B3FA" w14:textId="77777777" w:rsidR="00CB385B" w:rsidRPr="00D40D34" w:rsidRDefault="00CB385B" w:rsidP="002F7C3B">
            <w:pPr>
              <w:pStyle w:val="TAL"/>
            </w:pPr>
            <w:r w:rsidRPr="00D40D34">
              <w:t>M</w:t>
            </w:r>
          </w:p>
        </w:tc>
      </w:tr>
      <w:tr w:rsidR="00CB385B" w:rsidRPr="00D40D34" w14:paraId="74E02AF4" w14:textId="77777777" w:rsidTr="002F7C3B">
        <w:trPr>
          <w:jc w:val="center"/>
        </w:trPr>
        <w:tc>
          <w:tcPr>
            <w:tcW w:w="2972" w:type="dxa"/>
          </w:tcPr>
          <w:p w14:paraId="1E8D3E76" w14:textId="77777777" w:rsidR="00CB385B" w:rsidRPr="00D40D34" w:rsidRDefault="00CB385B" w:rsidP="002F7C3B">
            <w:pPr>
              <w:pStyle w:val="TAL"/>
            </w:pPr>
            <w:r w:rsidRPr="00D40D34">
              <w:t>ListOfDIDs</w:t>
            </w:r>
          </w:p>
        </w:tc>
        <w:tc>
          <w:tcPr>
            <w:tcW w:w="6242" w:type="dxa"/>
          </w:tcPr>
          <w:p w14:paraId="2BA1F143" w14:textId="77777777" w:rsidR="00CB385B" w:rsidRPr="00D40D34" w:rsidRDefault="00CB385B" w:rsidP="002F7C3B">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EB15A3F" w14:textId="77777777" w:rsidR="00CB385B" w:rsidRPr="00D40D34" w:rsidRDefault="00CB385B" w:rsidP="002F7C3B">
            <w:pPr>
              <w:pStyle w:val="TAL"/>
            </w:pPr>
            <w:r w:rsidRPr="00D40D34">
              <w:t>M</w:t>
            </w:r>
          </w:p>
        </w:tc>
      </w:tr>
      <w:tr w:rsidR="00CB385B" w:rsidRPr="00D40D34" w14:paraId="6FC28386" w14:textId="77777777" w:rsidTr="002F7C3B">
        <w:trPr>
          <w:jc w:val="center"/>
        </w:trPr>
        <w:tc>
          <w:tcPr>
            <w:tcW w:w="9922" w:type="dxa"/>
            <w:gridSpan w:val="3"/>
          </w:tcPr>
          <w:p w14:paraId="56DCCD72" w14:textId="77777777" w:rsidR="00CB385B" w:rsidRPr="00874DE5" w:rsidRDefault="00CB385B" w:rsidP="002F7C3B">
            <w:pPr>
              <w:pStyle w:val="NO"/>
            </w:pPr>
            <w:r w:rsidRPr="00874DE5">
              <w:t>NOTE:</w:t>
            </w:r>
            <w:r>
              <w:tab/>
            </w:r>
            <w:r w:rsidRPr="00874DE5">
              <w:t>As stated in clause 7.7.1.1, the provisioning of CC-POI and MDF3 is not required for device triggering, MSISDN-less MO SMS, Parameter Provisioning</w:t>
            </w:r>
            <w:r>
              <w:t xml:space="preserve">. </w:t>
            </w:r>
            <w:r w:rsidRPr="00874DE5">
              <w:t>AF session with QoS</w:t>
            </w:r>
            <w:r>
              <w:t xml:space="preserve"> provision and 5G-LAN Parameter Provisioning.</w:t>
            </w:r>
          </w:p>
        </w:tc>
      </w:tr>
    </w:tbl>
    <w:p w14:paraId="143CA837" w14:textId="77777777" w:rsidR="00CB385B" w:rsidRPr="00D40D34" w:rsidRDefault="00CB385B" w:rsidP="00CB385B">
      <w:pPr>
        <w:keepNext/>
      </w:pPr>
    </w:p>
    <w:p w14:paraId="760DF542" w14:textId="77777777" w:rsidR="00CB385B" w:rsidRDefault="00CB385B" w:rsidP="00CB385B">
      <w:r w:rsidRPr="00D40D34">
        <w:t xml:space="preserve">The ModifyTask and DeactivateTask messages that the LIPF may send to the IRI-POI present in the </w:t>
      </w:r>
      <w:r>
        <w:t xml:space="preserve">NEF </w:t>
      </w:r>
      <w:r w:rsidRPr="00D40D34">
        <w:t>shall include the XID of the Task created by the above ActivateTask message.</w:t>
      </w:r>
    </w:p>
    <w:p w14:paraId="361DC11F" w14:textId="77777777" w:rsidR="00B6012C" w:rsidRPr="00760004" w:rsidRDefault="00B6012C" w:rsidP="00B6012C">
      <w:pPr>
        <w:pStyle w:val="Heading3"/>
      </w:pPr>
      <w:bookmarkStart w:id="563" w:name="_Toc209002223"/>
      <w:r>
        <w:t>7.7.2</w:t>
      </w:r>
      <w:r w:rsidRPr="00760004">
        <w:tab/>
      </w:r>
      <w:r>
        <w:t>LI for NIDD using NEF</w:t>
      </w:r>
      <w:bookmarkEnd w:id="563"/>
    </w:p>
    <w:p w14:paraId="2E86A5B1" w14:textId="77777777" w:rsidR="00B6012C" w:rsidRDefault="00B6012C" w:rsidP="00B6012C">
      <w:pPr>
        <w:pStyle w:val="Heading4"/>
        <w:rPr>
          <w:rFonts w:cs="Arial"/>
          <w:szCs w:val="24"/>
        </w:rPr>
      </w:pPr>
      <w:bookmarkStart w:id="564" w:name="_Toc209002224"/>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64"/>
    </w:p>
    <w:p w14:paraId="7E8F528F" w14:textId="77777777" w:rsidR="00B6012C" w:rsidRDefault="00B6012C" w:rsidP="00B6012C">
      <w:pPr>
        <w:pStyle w:val="Heading5"/>
      </w:pPr>
      <w:bookmarkStart w:id="565" w:name="_Toc209002225"/>
      <w:r>
        <w:t>7.7.2.1.1</w:t>
      </w:r>
      <w:r>
        <w:tab/>
        <w:t>General</w:t>
      </w:r>
      <w:bookmarkEnd w:id="565"/>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66" w:name="_Toc209002226"/>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66"/>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1715E439" w:rsidR="00B6012C" w:rsidRPr="00FC05B6" w:rsidRDefault="00B6012C" w:rsidP="009B5268">
      <w:pPr>
        <w:pStyle w:val="TH"/>
      </w:pPr>
      <w:r w:rsidRPr="00891E61">
        <w:t xml:space="preserve">Table </w:t>
      </w:r>
      <w:r w:rsidR="00C45087">
        <w:t>7.7.2.1.2-1</w:t>
      </w:r>
      <w:r w:rsidRPr="00891E61">
        <w:t xml:space="preserve">: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tcPr>
          <w:p w14:paraId="7A9E4F10" w14:textId="77777777" w:rsidR="00B6012C" w:rsidRPr="00891E61" w:rsidRDefault="00B6012C" w:rsidP="009B5268">
            <w:pPr>
              <w:pStyle w:val="TAH"/>
            </w:pPr>
            <w:r w:rsidRPr="00891E61">
              <w:t>Field name</w:t>
            </w:r>
          </w:p>
        </w:tc>
        <w:tc>
          <w:tcPr>
            <w:tcW w:w="6655" w:type="dxa"/>
          </w:tcPr>
          <w:p w14:paraId="264C09E2" w14:textId="77777777" w:rsidR="00B6012C" w:rsidRPr="00891E61" w:rsidRDefault="00B6012C" w:rsidP="009B5268">
            <w:pPr>
              <w:pStyle w:val="TAH"/>
            </w:pPr>
            <w:r w:rsidRPr="00891E61">
              <w:t>Value</w:t>
            </w:r>
          </w:p>
        </w:tc>
        <w:tc>
          <w:tcPr>
            <w:tcW w:w="852" w:type="dxa"/>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tcPr>
          <w:p w14:paraId="2B8FF99D" w14:textId="77777777" w:rsidR="00B6012C" w:rsidRPr="00706FBE" w:rsidRDefault="00B6012C" w:rsidP="009B5268">
            <w:pPr>
              <w:pStyle w:val="TAL"/>
            </w:pPr>
            <w:r w:rsidRPr="00706FBE">
              <w:t>sUPI</w:t>
            </w:r>
          </w:p>
        </w:tc>
        <w:tc>
          <w:tcPr>
            <w:tcW w:w="6655" w:type="dxa"/>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tcPr>
          <w:p w14:paraId="609CC46B" w14:textId="77777777" w:rsidR="00B6012C" w:rsidRPr="00706FBE" w:rsidRDefault="00B6012C" w:rsidP="009B5268">
            <w:pPr>
              <w:pStyle w:val="TAL"/>
            </w:pPr>
            <w:r w:rsidRPr="00706FBE">
              <w:t>gPSI</w:t>
            </w:r>
          </w:p>
        </w:tc>
        <w:tc>
          <w:tcPr>
            <w:tcW w:w="6655" w:type="dxa"/>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tcPr>
          <w:p w14:paraId="49EF0BB8" w14:textId="77777777" w:rsidR="00B6012C" w:rsidRPr="00706FBE" w:rsidRDefault="00B6012C" w:rsidP="009B5268">
            <w:pPr>
              <w:pStyle w:val="TAL"/>
            </w:pPr>
            <w:r w:rsidRPr="00706FBE">
              <w:t>pDUSessionID</w:t>
            </w:r>
          </w:p>
        </w:tc>
        <w:tc>
          <w:tcPr>
            <w:tcW w:w="6655" w:type="dxa"/>
          </w:tcPr>
          <w:p w14:paraId="72A15E7E" w14:textId="0387AEDC" w:rsidR="00B6012C" w:rsidRPr="00706FBE" w:rsidRDefault="00B6012C" w:rsidP="009B5268">
            <w:pPr>
              <w:pStyle w:val="TAL"/>
            </w:pPr>
            <w:r w:rsidRPr="00706FBE">
              <w:t>PDU Session ID</w:t>
            </w:r>
            <w:r w:rsidR="006D6EDE">
              <w:t>.</w:t>
            </w:r>
          </w:p>
        </w:tc>
        <w:tc>
          <w:tcPr>
            <w:tcW w:w="852" w:type="dxa"/>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tcPr>
          <w:p w14:paraId="6040AA12" w14:textId="77777777" w:rsidR="00B6012C" w:rsidRPr="00706FBE" w:rsidRDefault="00B6012C" w:rsidP="009B5268">
            <w:pPr>
              <w:pStyle w:val="TAL"/>
            </w:pPr>
            <w:r w:rsidRPr="00706FBE">
              <w:t>sNSSAI</w:t>
            </w:r>
          </w:p>
        </w:tc>
        <w:tc>
          <w:tcPr>
            <w:tcW w:w="6655" w:type="dxa"/>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tcPr>
          <w:p w14:paraId="6C874783" w14:textId="77777777" w:rsidR="00B6012C" w:rsidRPr="00706FBE" w:rsidRDefault="00B6012C" w:rsidP="009B5268">
            <w:pPr>
              <w:pStyle w:val="TAL"/>
            </w:pPr>
            <w:r w:rsidRPr="00706FBE">
              <w:t>nEFID</w:t>
            </w:r>
          </w:p>
        </w:tc>
        <w:tc>
          <w:tcPr>
            <w:tcW w:w="6655" w:type="dxa"/>
          </w:tcPr>
          <w:p w14:paraId="1CCF581D" w14:textId="0D78912D" w:rsidR="00B6012C" w:rsidRPr="00706FBE" w:rsidRDefault="00B6012C" w:rsidP="009B5268">
            <w:pPr>
              <w:pStyle w:val="TAL"/>
            </w:pPr>
            <w:r w:rsidRPr="00706FBE">
              <w:t>NEF identity handling the PDU session</w:t>
            </w:r>
            <w:r w:rsidR="006D6EDE">
              <w:t>.</w:t>
            </w:r>
          </w:p>
        </w:tc>
        <w:tc>
          <w:tcPr>
            <w:tcW w:w="852" w:type="dxa"/>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tcPr>
          <w:p w14:paraId="0289E57F" w14:textId="77777777" w:rsidR="00B6012C" w:rsidRPr="00706FBE" w:rsidRDefault="00B6012C" w:rsidP="009B5268">
            <w:pPr>
              <w:pStyle w:val="TAL"/>
            </w:pPr>
            <w:r w:rsidRPr="00706FBE">
              <w:t>dNN</w:t>
            </w:r>
          </w:p>
        </w:tc>
        <w:tc>
          <w:tcPr>
            <w:tcW w:w="6655" w:type="dxa"/>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tcPr>
          <w:p w14:paraId="33A788BC" w14:textId="77777777" w:rsidR="00B6012C" w:rsidRPr="00706FBE" w:rsidRDefault="00B6012C" w:rsidP="009B5268">
            <w:pPr>
              <w:pStyle w:val="TAL"/>
            </w:pPr>
            <w:r w:rsidRPr="00706FBE">
              <w:t>r</w:t>
            </w:r>
            <w:r>
              <w:t>DS</w:t>
            </w:r>
            <w:r w:rsidRPr="00706FBE">
              <w:t>Support</w:t>
            </w:r>
          </w:p>
        </w:tc>
        <w:tc>
          <w:tcPr>
            <w:tcW w:w="6655" w:type="dxa"/>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tcPr>
          <w:p w14:paraId="79D6D768" w14:textId="77777777" w:rsidR="00B6012C" w:rsidRPr="00706FBE" w:rsidRDefault="00B6012C" w:rsidP="009B5268">
            <w:pPr>
              <w:pStyle w:val="TAL"/>
            </w:pPr>
            <w:r w:rsidRPr="00706FBE">
              <w:t>sMFID</w:t>
            </w:r>
          </w:p>
        </w:tc>
        <w:tc>
          <w:tcPr>
            <w:tcW w:w="6655" w:type="dxa"/>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tcPr>
          <w:p w14:paraId="088D3E66" w14:textId="77777777" w:rsidR="00B6012C" w:rsidRPr="00706FBE" w:rsidRDefault="00B6012C" w:rsidP="009B5268">
            <w:pPr>
              <w:pStyle w:val="TAL"/>
            </w:pPr>
            <w:r w:rsidRPr="00706FBE">
              <w:t>aFID</w:t>
            </w:r>
          </w:p>
        </w:tc>
        <w:tc>
          <w:tcPr>
            <w:tcW w:w="6655" w:type="dxa"/>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67" w:name="_Toc209002227"/>
      <w:r>
        <w:t>7.7.2.1.3</w:t>
      </w:r>
      <w:r>
        <w:tab/>
      </w:r>
      <w:r w:rsidRPr="00891E61">
        <w:rPr>
          <w:szCs w:val="22"/>
        </w:rPr>
        <w:t xml:space="preserve">PDU </w:t>
      </w:r>
      <w:r>
        <w:rPr>
          <w:szCs w:val="22"/>
        </w:rPr>
        <w:t>s</w:t>
      </w:r>
      <w:r w:rsidRPr="00891E61">
        <w:rPr>
          <w:szCs w:val="22"/>
        </w:rPr>
        <w:t xml:space="preserve">ession </w:t>
      </w:r>
      <w:r>
        <w:rPr>
          <w:szCs w:val="22"/>
        </w:rPr>
        <w:t>modification</w:t>
      </w:r>
      <w:bookmarkEnd w:id="567"/>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027A1919" w:rsidR="00B6012C" w:rsidRPr="00FC05B6" w:rsidRDefault="00B6012C" w:rsidP="009B5268">
      <w:pPr>
        <w:pStyle w:val="TH"/>
      </w:pPr>
      <w:r w:rsidRPr="00891E61">
        <w:t xml:space="preserve">Table </w:t>
      </w:r>
      <w:r w:rsidR="00C45087">
        <w:t>7.7.2.1.3-1</w:t>
      </w:r>
      <w:r w:rsidRPr="00891E61">
        <w:t xml:space="preserve">: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tcPr>
          <w:p w14:paraId="492F4ADE" w14:textId="77777777" w:rsidR="00B6012C" w:rsidRPr="00891E61" w:rsidRDefault="00B6012C" w:rsidP="009B5268">
            <w:pPr>
              <w:pStyle w:val="TAH"/>
            </w:pPr>
            <w:r w:rsidRPr="00891E61">
              <w:t>Field name</w:t>
            </w:r>
          </w:p>
        </w:tc>
        <w:tc>
          <w:tcPr>
            <w:tcW w:w="5829" w:type="dxa"/>
          </w:tcPr>
          <w:p w14:paraId="3657FCBE" w14:textId="77777777" w:rsidR="00B6012C" w:rsidRPr="00891E61" w:rsidRDefault="00B6012C" w:rsidP="009B5268">
            <w:pPr>
              <w:pStyle w:val="TAH"/>
            </w:pPr>
            <w:r w:rsidRPr="00891E61">
              <w:t>Value</w:t>
            </w:r>
          </w:p>
        </w:tc>
        <w:tc>
          <w:tcPr>
            <w:tcW w:w="836" w:type="dxa"/>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tcPr>
          <w:p w14:paraId="44663BE7" w14:textId="77777777" w:rsidR="00B6012C" w:rsidRPr="00706FBE" w:rsidRDefault="00B6012C" w:rsidP="009B5268">
            <w:pPr>
              <w:pStyle w:val="TAL"/>
            </w:pPr>
            <w:r w:rsidRPr="00706FBE">
              <w:t>sUPI</w:t>
            </w:r>
          </w:p>
        </w:tc>
        <w:tc>
          <w:tcPr>
            <w:tcW w:w="5829" w:type="dxa"/>
          </w:tcPr>
          <w:p w14:paraId="2114EF4D" w14:textId="55CA0162" w:rsidR="00B6012C" w:rsidRPr="00706FBE" w:rsidRDefault="00B6012C" w:rsidP="009B5268">
            <w:pPr>
              <w:pStyle w:val="TAL"/>
            </w:pPr>
            <w:r w:rsidRPr="00706FBE">
              <w:t>SUPI associated with the PDU session</w:t>
            </w:r>
          </w:p>
        </w:tc>
        <w:tc>
          <w:tcPr>
            <w:tcW w:w="836" w:type="dxa"/>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tcPr>
          <w:p w14:paraId="11BF0482" w14:textId="77777777" w:rsidR="00B6012C" w:rsidRPr="00706FBE" w:rsidRDefault="00B6012C" w:rsidP="009B5268">
            <w:pPr>
              <w:pStyle w:val="TAL"/>
            </w:pPr>
            <w:r w:rsidRPr="00706FBE">
              <w:t>gPSI</w:t>
            </w:r>
          </w:p>
        </w:tc>
        <w:tc>
          <w:tcPr>
            <w:tcW w:w="5829" w:type="dxa"/>
          </w:tcPr>
          <w:p w14:paraId="681CA925" w14:textId="77777777" w:rsidR="00B6012C" w:rsidRPr="00706FBE" w:rsidRDefault="00B6012C" w:rsidP="009B5268">
            <w:pPr>
              <w:pStyle w:val="TAL"/>
            </w:pPr>
            <w:r w:rsidRPr="00706FBE">
              <w:t>GPSI associated with the PDU session</w:t>
            </w:r>
          </w:p>
        </w:tc>
        <w:tc>
          <w:tcPr>
            <w:tcW w:w="836" w:type="dxa"/>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tcPr>
          <w:p w14:paraId="63D7FA8D" w14:textId="77777777" w:rsidR="00B6012C" w:rsidRPr="00706FBE" w:rsidRDefault="00B6012C" w:rsidP="009B5268">
            <w:pPr>
              <w:pStyle w:val="TAL"/>
            </w:pPr>
            <w:r w:rsidRPr="00706FBE">
              <w:t>sNSSAI</w:t>
            </w:r>
          </w:p>
        </w:tc>
        <w:tc>
          <w:tcPr>
            <w:tcW w:w="5829" w:type="dxa"/>
          </w:tcPr>
          <w:p w14:paraId="6FB3E962" w14:textId="77777777" w:rsidR="00B6012C" w:rsidRPr="00706FBE" w:rsidRDefault="00B6012C" w:rsidP="009B5268">
            <w:pPr>
              <w:pStyle w:val="TAL"/>
            </w:pPr>
            <w:r w:rsidRPr="00706FBE">
              <w:t>Slice identifier associated with the PDU session</w:t>
            </w:r>
          </w:p>
        </w:tc>
        <w:tc>
          <w:tcPr>
            <w:tcW w:w="836" w:type="dxa"/>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tcPr>
          <w:p w14:paraId="1FC32990" w14:textId="77777777" w:rsidR="00B6012C" w:rsidRPr="00706FBE" w:rsidRDefault="00B6012C" w:rsidP="009B5268">
            <w:pPr>
              <w:pStyle w:val="TAL"/>
            </w:pPr>
            <w:r>
              <w:t>I</w:t>
            </w:r>
            <w:r w:rsidRPr="00706FBE">
              <w:t>nitiator</w:t>
            </w:r>
          </w:p>
        </w:tc>
        <w:tc>
          <w:tcPr>
            <w:tcW w:w="5829" w:type="dxa"/>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tcPr>
          <w:p w14:paraId="7F6CA4FC" w14:textId="77777777" w:rsidR="006963BE" w:rsidRPr="00706FBE" w:rsidRDefault="006963BE" w:rsidP="00726C4E">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tcPr>
          <w:p w14:paraId="06024ED6" w14:textId="77777777" w:rsidR="006963BE" w:rsidRPr="00706FBE" w:rsidRDefault="006963BE" w:rsidP="00726C4E">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tcPr>
          <w:p w14:paraId="219721D0" w14:textId="77777777" w:rsidR="006963BE" w:rsidRPr="00706FBE" w:rsidRDefault="006963BE" w:rsidP="00726C4E">
            <w:pPr>
              <w:pStyle w:val="TAL"/>
            </w:pPr>
            <w:r w:rsidRPr="00706FBE">
              <w:t>M</w:t>
            </w:r>
          </w:p>
        </w:tc>
      </w:tr>
      <w:tr w:rsidR="006963BE" w:rsidRPr="00706FBE" w14:paraId="3CC8158A" w14:textId="77777777" w:rsidTr="00726C4E">
        <w:tc>
          <w:tcPr>
            <w:tcW w:w="9062" w:type="dxa"/>
            <w:gridSpan w:val="3"/>
            <w:tcBorders>
              <w:top w:val="single" w:sz="4" w:space="0" w:color="auto"/>
              <w:left w:val="single" w:sz="4" w:space="0" w:color="auto"/>
              <w:bottom w:val="single" w:sz="4" w:space="0" w:color="auto"/>
              <w:right w:val="single" w:sz="4" w:space="0" w:color="auto"/>
            </w:tcBorders>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68" w:name="_Toc209002228"/>
      <w:r>
        <w:t>7.7.2.1.4</w:t>
      </w:r>
      <w:r>
        <w:tab/>
      </w:r>
      <w:r w:rsidRPr="00891E61">
        <w:rPr>
          <w:szCs w:val="22"/>
        </w:rPr>
        <w:t xml:space="preserve">PDU </w:t>
      </w:r>
      <w:r>
        <w:rPr>
          <w:szCs w:val="22"/>
        </w:rPr>
        <w:t>s</w:t>
      </w:r>
      <w:r w:rsidRPr="00891E61">
        <w:rPr>
          <w:szCs w:val="22"/>
        </w:rPr>
        <w:t xml:space="preserve">ession </w:t>
      </w:r>
      <w:r>
        <w:rPr>
          <w:szCs w:val="22"/>
        </w:rPr>
        <w:t>release</w:t>
      </w:r>
      <w:bookmarkEnd w:id="568"/>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32F490B" w:rsidR="00B6012C" w:rsidRPr="00FF287F" w:rsidRDefault="00B6012C" w:rsidP="009B5268">
      <w:pPr>
        <w:pStyle w:val="TH"/>
      </w:pPr>
      <w:r w:rsidRPr="00891E61">
        <w:t xml:space="preserve">Table </w:t>
      </w:r>
      <w:r w:rsidR="00C45087">
        <w:t>7.7.2.1.4-1</w:t>
      </w:r>
      <w:r w:rsidRPr="00891E61">
        <w:t xml:space="preserve">: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tcPr>
          <w:p w14:paraId="3912C9AE" w14:textId="77777777" w:rsidR="00B6012C" w:rsidRPr="00891E61" w:rsidRDefault="00B6012C" w:rsidP="00822E9A">
            <w:pPr>
              <w:pStyle w:val="TAH"/>
            </w:pPr>
            <w:r w:rsidRPr="00891E61">
              <w:t>Field name</w:t>
            </w:r>
          </w:p>
        </w:tc>
        <w:tc>
          <w:tcPr>
            <w:tcW w:w="6245" w:type="dxa"/>
          </w:tcPr>
          <w:p w14:paraId="20CFFCEB" w14:textId="77777777" w:rsidR="00B6012C" w:rsidRPr="00891E61" w:rsidRDefault="00B6012C" w:rsidP="00822E9A">
            <w:pPr>
              <w:pStyle w:val="TAH"/>
            </w:pPr>
            <w:r>
              <w:t>Value</w:t>
            </w:r>
          </w:p>
        </w:tc>
        <w:tc>
          <w:tcPr>
            <w:tcW w:w="852" w:type="dxa"/>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tcPr>
          <w:p w14:paraId="6A478B41" w14:textId="77777777" w:rsidR="00B6012C" w:rsidRPr="00706FBE" w:rsidRDefault="00B6012C" w:rsidP="00822E9A">
            <w:pPr>
              <w:pStyle w:val="TAL"/>
            </w:pPr>
            <w:r w:rsidRPr="00706FBE">
              <w:t>sUPI</w:t>
            </w:r>
          </w:p>
        </w:tc>
        <w:tc>
          <w:tcPr>
            <w:tcW w:w="6245" w:type="dxa"/>
          </w:tcPr>
          <w:p w14:paraId="55B622E4" w14:textId="77777777" w:rsidR="00B6012C" w:rsidRPr="00706FBE" w:rsidRDefault="00B6012C" w:rsidP="00822E9A">
            <w:pPr>
              <w:pStyle w:val="TAL"/>
            </w:pPr>
            <w:r w:rsidRPr="00706FBE">
              <w:t xml:space="preserve">SUPI associated with the PDU session </w:t>
            </w:r>
          </w:p>
        </w:tc>
        <w:tc>
          <w:tcPr>
            <w:tcW w:w="852" w:type="dxa"/>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tcPr>
          <w:p w14:paraId="595E4D86" w14:textId="77777777" w:rsidR="00B6012C" w:rsidRPr="00706FBE" w:rsidRDefault="00B6012C" w:rsidP="00822E9A">
            <w:pPr>
              <w:pStyle w:val="TAL"/>
            </w:pPr>
            <w:r w:rsidRPr="00706FBE">
              <w:t>gPSI</w:t>
            </w:r>
          </w:p>
        </w:tc>
        <w:tc>
          <w:tcPr>
            <w:tcW w:w="6245" w:type="dxa"/>
          </w:tcPr>
          <w:p w14:paraId="11D0F6A8" w14:textId="77777777" w:rsidR="00B6012C" w:rsidRPr="00706FBE" w:rsidRDefault="00B6012C" w:rsidP="00822E9A">
            <w:pPr>
              <w:pStyle w:val="TAL"/>
            </w:pPr>
            <w:r w:rsidRPr="00706FBE">
              <w:t>GPSI associated with the PDU session</w:t>
            </w:r>
          </w:p>
        </w:tc>
        <w:tc>
          <w:tcPr>
            <w:tcW w:w="852" w:type="dxa"/>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tcPr>
          <w:p w14:paraId="0CF7F229" w14:textId="77777777" w:rsidR="00B6012C" w:rsidRPr="00706FBE" w:rsidRDefault="00B6012C" w:rsidP="00822E9A">
            <w:pPr>
              <w:pStyle w:val="TAL"/>
            </w:pPr>
            <w:r w:rsidRPr="00706FBE">
              <w:t>pDUSessionID</w:t>
            </w:r>
          </w:p>
        </w:tc>
        <w:tc>
          <w:tcPr>
            <w:tcW w:w="6245" w:type="dxa"/>
          </w:tcPr>
          <w:p w14:paraId="1F11C5D2" w14:textId="77777777" w:rsidR="00B6012C" w:rsidRPr="00706FBE" w:rsidRDefault="00B6012C" w:rsidP="00822E9A">
            <w:pPr>
              <w:pStyle w:val="TAL"/>
            </w:pPr>
            <w:r w:rsidRPr="00706FBE">
              <w:t>PDU Session ID as assigned by the AMF</w:t>
            </w:r>
          </w:p>
        </w:tc>
        <w:tc>
          <w:tcPr>
            <w:tcW w:w="852" w:type="dxa"/>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tcPr>
          <w:p w14:paraId="1163A8C9" w14:textId="77777777" w:rsidR="00B6012C" w:rsidRPr="00706FBE" w:rsidRDefault="00B6012C" w:rsidP="00822E9A">
            <w:pPr>
              <w:pStyle w:val="TAL"/>
            </w:pPr>
            <w:r w:rsidRPr="00706FBE">
              <w:t>timeOfFirstPacket</w:t>
            </w:r>
          </w:p>
        </w:tc>
        <w:tc>
          <w:tcPr>
            <w:tcW w:w="6245" w:type="dxa"/>
          </w:tcPr>
          <w:p w14:paraId="374EEA3B" w14:textId="77777777" w:rsidR="00B6012C" w:rsidRPr="00706FBE" w:rsidRDefault="00B6012C" w:rsidP="00822E9A">
            <w:pPr>
              <w:pStyle w:val="TAL"/>
            </w:pPr>
            <w:r w:rsidRPr="00706FBE">
              <w:t>Time of first packet for the PDU session</w:t>
            </w:r>
          </w:p>
        </w:tc>
        <w:tc>
          <w:tcPr>
            <w:tcW w:w="852" w:type="dxa"/>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tcPr>
          <w:p w14:paraId="44B182A9" w14:textId="77777777" w:rsidR="00B6012C" w:rsidRPr="00706FBE" w:rsidRDefault="00B6012C" w:rsidP="00822E9A">
            <w:pPr>
              <w:pStyle w:val="TAL"/>
            </w:pPr>
            <w:r w:rsidRPr="00706FBE">
              <w:t>timeOfLastPacket</w:t>
            </w:r>
          </w:p>
        </w:tc>
        <w:tc>
          <w:tcPr>
            <w:tcW w:w="6245" w:type="dxa"/>
          </w:tcPr>
          <w:p w14:paraId="68EE7505" w14:textId="77777777" w:rsidR="00B6012C" w:rsidRPr="00706FBE" w:rsidRDefault="00B6012C" w:rsidP="00822E9A">
            <w:pPr>
              <w:pStyle w:val="TAL"/>
            </w:pPr>
            <w:r w:rsidRPr="00706FBE">
              <w:t>Time of last packet for the PDU session</w:t>
            </w:r>
          </w:p>
        </w:tc>
        <w:tc>
          <w:tcPr>
            <w:tcW w:w="852" w:type="dxa"/>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tcPr>
          <w:p w14:paraId="68C9C514" w14:textId="77777777" w:rsidR="00B6012C" w:rsidRPr="00706FBE" w:rsidRDefault="00B6012C" w:rsidP="00822E9A">
            <w:pPr>
              <w:pStyle w:val="TAL"/>
            </w:pPr>
            <w:r w:rsidRPr="00706FBE">
              <w:t>uplinkVolume</w:t>
            </w:r>
          </w:p>
        </w:tc>
        <w:tc>
          <w:tcPr>
            <w:tcW w:w="6245" w:type="dxa"/>
          </w:tcPr>
          <w:p w14:paraId="1F9A8694" w14:textId="77777777" w:rsidR="00B6012C" w:rsidRPr="00706FBE" w:rsidRDefault="00B6012C" w:rsidP="00822E9A">
            <w:pPr>
              <w:pStyle w:val="TAL"/>
            </w:pPr>
            <w:r w:rsidRPr="00706FBE">
              <w:t>Number of uplink octets for the PDU session</w:t>
            </w:r>
          </w:p>
        </w:tc>
        <w:tc>
          <w:tcPr>
            <w:tcW w:w="852" w:type="dxa"/>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tcPr>
          <w:p w14:paraId="349E732E" w14:textId="77777777" w:rsidR="00B6012C" w:rsidRPr="00706FBE" w:rsidRDefault="00B6012C" w:rsidP="00822E9A">
            <w:pPr>
              <w:pStyle w:val="TAL"/>
            </w:pPr>
            <w:r w:rsidRPr="00706FBE">
              <w:t>downlinkVolume</w:t>
            </w:r>
          </w:p>
        </w:tc>
        <w:tc>
          <w:tcPr>
            <w:tcW w:w="6245" w:type="dxa"/>
          </w:tcPr>
          <w:p w14:paraId="3DB57BF6" w14:textId="77777777" w:rsidR="00B6012C" w:rsidRPr="00706FBE" w:rsidRDefault="00B6012C" w:rsidP="00822E9A">
            <w:pPr>
              <w:pStyle w:val="TAL"/>
            </w:pPr>
            <w:r w:rsidRPr="00706FBE">
              <w:t>Number of downlink octets for the PDU session</w:t>
            </w:r>
          </w:p>
        </w:tc>
        <w:tc>
          <w:tcPr>
            <w:tcW w:w="852" w:type="dxa"/>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tcPr>
          <w:p w14:paraId="641DE579" w14:textId="77777777" w:rsidR="00B6012C" w:rsidRPr="00706FBE" w:rsidRDefault="00B6012C" w:rsidP="00822E9A">
            <w:pPr>
              <w:pStyle w:val="TAL"/>
            </w:pPr>
            <w:r w:rsidRPr="00706FBE">
              <w:t>releaseCause</w:t>
            </w:r>
          </w:p>
        </w:tc>
        <w:tc>
          <w:tcPr>
            <w:tcW w:w="6245" w:type="dxa"/>
          </w:tcPr>
          <w:p w14:paraId="69F94273" w14:textId="77777777" w:rsidR="00B6012C" w:rsidRPr="00706FBE" w:rsidRDefault="00B6012C" w:rsidP="00822E9A">
            <w:pPr>
              <w:pStyle w:val="TAL"/>
            </w:pPr>
            <w:r w:rsidRPr="00706FBE">
              <w:t>Cause of PDU Session Release</w:t>
            </w:r>
          </w:p>
        </w:tc>
        <w:tc>
          <w:tcPr>
            <w:tcW w:w="852" w:type="dxa"/>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69" w:name="_Toc209002229"/>
      <w:r>
        <w:t>7.7.2.1.5</w:t>
      </w:r>
      <w:r>
        <w:tab/>
      </w:r>
      <w:r>
        <w:rPr>
          <w:szCs w:val="22"/>
        </w:rPr>
        <w:t>Unsuccessful procedure</w:t>
      </w:r>
      <w:bookmarkEnd w:id="569"/>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6966D3FF" w:rsidR="00B6012C" w:rsidRPr="00FC05B6" w:rsidRDefault="00B6012C" w:rsidP="009B5268">
      <w:pPr>
        <w:pStyle w:val="TH"/>
      </w:pPr>
      <w:r w:rsidRPr="00891E61">
        <w:t xml:space="preserve">Table </w:t>
      </w:r>
      <w:r w:rsidR="00C45087">
        <w:t>7.7.2.1.5-1</w:t>
      </w:r>
      <w:r w:rsidRPr="00891E61">
        <w:t>: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tcPr>
          <w:p w14:paraId="515F73A2" w14:textId="77777777" w:rsidR="00B6012C" w:rsidRPr="00891E61" w:rsidRDefault="00B6012C" w:rsidP="009B5268">
            <w:pPr>
              <w:pStyle w:val="TAH"/>
            </w:pPr>
            <w:r w:rsidRPr="00891E61">
              <w:t>Field name</w:t>
            </w:r>
          </w:p>
        </w:tc>
        <w:tc>
          <w:tcPr>
            <w:tcW w:w="5730" w:type="dxa"/>
          </w:tcPr>
          <w:p w14:paraId="55E3EB23" w14:textId="77777777" w:rsidR="00B6012C" w:rsidRPr="00891E61" w:rsidRDefault="00B6012C" w:rsidP="009B5268">
            <w:pPr>
              <w:pStyle w:val="TAH"/>
            </w:pPr>
            <w:r w:rsidRPr="00891E61">
              <w:t>Value</w:t>
            </w:r>
          </w:p>
        </w:tc>
        <w:tc>
          <w:tcPr>
            <w:tcW w:w="835" w:type="dxa"/>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tcPr>
          <w:p w14:paraId="6B3C7362" w14:textId="77777777" w:rsidR="00B6012C" w:rsidRPr="00706FBE" w:rsidRDefault="00B6012C" w:rsidP="009B5268">
            <w:pPr>
              <w:pStyle w:val="TAL"/>
            </w:pPr>
            <w:r w:rsidRPr="00706FBE">
              <w:t>failureCause</w:t>
            </w:r>
          </w:p>
        </w:tc>
        <w:tc>
          <w:tcPr>
            <w:tcW w:w="5730" w:type="dxa"/>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tcPr>
          <w:p w14:paraId="56B94A47" w14:textId="77777777" w:rsidR="00B6012C" w:rsidRPr="00706FBE" w:rsidRDefault="00B6012C" w:rsidP="009B5268">
            <w:pPr>
              <w:pStyle w:val="TAL"/>
            </w:pPr>
            <w:r w:rsidRPr="00706FBE">
              <w:t>sUPI</w:t>
            </w:r>
          </w:p>
        </w:tc>
        <w:tc>
          <w:tcPr>
            <w:tcW w:w="5730" w:type="dxa"/>
          </w:tcPr>
          <w:p w14:paraId="1D636DA5" w14:textId="732D1B22" w:rsidR="00B6012C" w:rsidRPr="00706FBE" w:rsidRDefault="00B6012C" w:rsidP="009B5268">
            <w:pPr>
              <w:pStyle w:val="TAL"/>
            </w:pPr>
            <w:r w:rsidRPr="00706FBE">
              <w:t>SUPI associated with the procedure</w:t>
            </w:r>
            <w:r w:rsidR="006D6EDE">
              <w:t>.</w:t>
            </w:r>
          </w:p>
        </w:tc>
        <w:tc>
          <w:tcPr>
            <w:tcW w:w="835" w:type="dxa"/>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tcPr>
          <w:p w14:paraId="5F193FAE" w14:textId="77777777" w:rsidR="00B6012C" w:rsidRPr="00706FBE" w:rsidRDefault="00B6012C" w:rsidP="009B5268">
            <w:pPr>
              <w:pStyle w:val="TAL"/>
            </w:pPr>
            <w:r w:rsidRPr="00706FBE">
              <w:t>gPSI</w:t>
            </w:r>
          </w:p>
        </w:tc>
        <w:tc>
          <w:tcPr>
            <w:tcW w:w="5730" w:type="dxa"/>
          </w:tcPr>
          <w:p w14:paraId="66ACE1F5" w14:textId="56B3A923" w:rsidR="00B6012C" w:rsidRPr="00706FBE" w:rsidRDefault="00B6012C" w:rsidP="009B5268">
            <w:pPr>
              <w:pStyle w:val="TAL"/>
            </w:pPr>
            <w:r w:rsidRPr="00706FBE">
              <w:t>GPSI used in the procedure, if available</w:t>
            </w:r>
            <w:r w:rsidR="006D6EDE">
              <w:t>.</w:t>
            </w:r>
          </w:p>
        </w:tc>
        <w:tc>
          <w:tcPr>
            <w:tcW w:w="835" w:type="dxa"/>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tcPr>
          <w:p w14:paraId="050D5452" w14:textId="77777777" w:rsidR="00B6012C" w:rsidRPr="00706FBE" w:rsidRDefault="00B6012C" w:rsidP="009B5268">
            <w:pPr>
              <w:pStyle w:val="TAL"/>
            </w:pPr>
            <w:r w:rsidRPr="00706FBE">
              <w:t>pDUSessionID</w:t>
            </w:r>
          </w:p>
        </w:tc>
        <w:tc>
          <w:tcPr>
            <w:tcW w:w="5730" w:type="dxa"/>
          </w:tcPr>
          <w:p w14:paraId="6B687593" w14:textId="200049D1" w:rsidR="00B6012C" w:rsidRPr="00706FBE" w:rsidRDefault="00B6012C" w:rsidP="009B5268">
            <w:pPr>
              <w:pStyle w:val="TAL"/>
            </w:pPr>
            <w:r w:rsidRPr="00706FBE">
              <w:t>PDU Session ID</w:t>
            </w:r>
            <w:r w:rsidR="006D6EDE">
              <w:t>.</w:t>
            </w:r>
          </w:p>
        </w:tc>
        <w:tc>
          <w:tcPr>
            <w:tcW w:w="835" w:type="dxa"/>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tcPr>
          <w:p w14:paraId="4CC5C20A" w14:textId="77777777" w:rsidR="00B6012C" w:rsidRPr="00706FBE" w:rsidRDefault="00B6012C" w:rsidP="009B5268">
            <w:pPr>
              <w:pStyle w:val="TAL"/>
            </w:pPr>
            <w:r w:rsidRPr="00706FBE">
              <w:t>dNN</w:t>
            </w:r>
          </w:p>
        </w:tc>
        <w:tc>
          <w:tcPr>
            <w:tcW w:w="5730" w:type="dxa"/>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tcPr>
          <w:p w14:paraId="42A5E9CB" w14:textId="77777777" w:rsidR="00B6012C" w:rsidRPr="00706FBE" w:rsidRDefault="00B6012C" w:rsidP="009B5268">
            <w:pPr>
              <w:pStyle w:val="TAL"/>
            </w:pPr>
            <w:r w:rsidRPr="00706FBE">
              <w:t>sNSSAI</w:t>
            </w:r>
          </w:p>
        </w:tc>
        <w:tc>
          <w:tcPr>
            <w:tcW w:w="5730" w:type="dxa"/>
          </w:tcPr>
          <w:p w14:paraId="7206E82F" w14:textId="2425BCFD" w:rsidR="00B6012C" w:rsidRPr="00706FBE" w:rsidRDefault="00B6012C" w:rsidP="009B5268">
            <w:pPr>
              <w:pStyle w:val="TAL"/>
            </w:pPr>
            <w:r w:rsidRPr="00706FBE">
              <w:t>Slice requested for the procedure, if available</w:t>
            </w:r>
            <w:r w:rsidR="006D6EDE">
              <w:t>.</w:t>
            </w:r>
          </w:p>
        </w:tc>
        <w:tc>
          <w:tcPr>
            <w:tcW w:w="835" w:type="dxa"/>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70" w:name="_Toc209002230"/>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70"/>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2E3A5F32" w:rsidR="00B6012C" w:rsidRPr="00FC05B6" w:rsidRDefault="00B6012C" w:rsidP="009B5268">
      <w:pPr>
        <w:pStyle w:val="TH"/>
      </w:pPr>
      <w:r w:rsidRPr="00891E61">
        <w:t xml:space="preserve">Table </w:t>
      </w:r>
      <w:r w:rsidR="00C45087">
        <w:t>7.7.2.1.6-1</w:t>
      </w:r>
      <w:r w:rsidRPr="00891E61">
        <w:t xml:space="preserve">: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tcPr>
          <w:p w14:paraId="5DC1E87C" w14:textId="77777777" w:rsidR="00B6012C" w:rsidRPr="00891E61" w:rsidRDefault="00B6012C" w:rsidP="009B5268">
            <w:pPr>
              <w:pStyle w:val="TAH"/>
            </w:pPr>
            <w:r w:rsidRPr="00891E61">
              <w:t>Field name</w:t>
            </w:r>
          </w:p>
        </w:tc>
        <w:tc>
          <w:tcPr>
            <w:tcW w:w="6551" w:type="dxa"/>
          </w:tcPr>
          <w:p w14:paraId="7300D7B4" w14:textId="77777777" w:rsidR="00B6012C" w:rsidRPr="00891E61" w:rsidRDefault="00B6012C" w:rsidP="009B5268">
            <w:pPr>
              <w:pStyle w:val="TAH"/>
            </w:pPr>
            <w:r w:rsidRPr="00891E61">
              <w:t>Value</w:t>
            </w:r>
          </w:p>
        </w:tc>
        <w:tc>
          <w:tcPr>
            <w:tcW w:w="852" w:type="dxa"/>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tcPr>
          <w:p w14:paraId="29BC5ED9" w14:textId="77777777" w:rsidR="00B6012C" w:rsidRPr="00706FBE" w:rsidRDefault="00B6012C" w:rsidP="009B5268">
            <w:pPr>
              <w:pStyle w:val="TAL"/>
            </w:pPr>
            <w:r w:rsidRPr="00706FBE">
              <w:t>sUPI</w:t>
            </w:r>
          </w:p>
        </w:tc>
        <w:tc>
          <w:tcPr>
            <w:tcW w:w="6551" w:type="dxa"/>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tcPr>
          <w:p w14:paraId="2F454599" w14:textId="77777777" w:rsidR="00B6012C" w:rsidRPr="00706FBE" w:rsidRDefault="00B6012C" w:rsidP="009B5268">
            <w:pPr>
              <w:pStyle w:val="TAL"/>
            </w:pPr>
            <w:r w:rsidRPr="00706FBE">
              <w:t>gPSI</w:t>
            </w:r>
          </w:p>
        </w:tc>
        <w:tc>
          <w:tcPr>
            <w:tcW w:w="6551" w:type="dxa"/>
          </w:tcPr>
          <w:p w14:paraId="0F8BC2EB" w14:textId="3E70338A" w:rsidR="00B6012C" w:rsidRPr="00706FBE" w:rsidRDefault="00B6012C" w:rsidP="009B5268">
            <w:pPr>
              <w:pStyle w:val="TAL"/>
            </w:pPr>
            <w:r w:rsidRPr="00706FBE">
              <w:t>GPSI associated with the PDU session</w:t>
            </w:r>
            <w:r w:rsidR="006D6EDE">
              <w:t>.</w:t>
            </w:r>
          </w:p>
        </w:tc>
        <w:tc>
          <w:tcPr>
            <w:tcW w:w="852" w:type="dxa"/>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tcPr>
          <w:p w14:paraId="2372EBAB" w14:textId="77777777" w:rsidR="00B6012C" w:rsidRPr="00706FBE" w:rsidRDefault="00B6012C" w:rsidP="009B5268">
            <w:pPr>
              <w:pStyle w:val="TAL"/>
            </w:pPr>
            <w:r w:rsidRPr="00706FBE">
              <w:t>pDUSessionID</w:t>
            </w:r>
          </w:p>
        </w:tc>
        <w:tc>
          <w:tcPr>
            <w:tcW w:w="6551" w:type="dxa"/>
          </w:tcPr>
          <w:p w14:paraId="0AC7BFB6" w14:textId="1AE215BF" w:rsidR="00B6012C" w:rsidRPr="00706FBE" w:rsidRDefault="00B6012C" w:rsidP="009B5268">
            <w:pPr>
              <w:pStyle w:val="TAL"/>
            </w:pPr>
            <w:r w:rsidRPr="00706FBE">
              <w:t>PDU Session ID</w:t>
            </w:r>
            <w:r w:rsidR="006D6EDE">
              <w:t>.</w:t>
            </w:r>
          </w:p>
        </w:tc>
        <w:tc>
          <w:tcPr>
            <w:tcW w:w="852" w:type="dxa"/>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tcPr>
          <w:p w14:paraId="30E11413" w14:textId="77777777" w:rsidR="00B6012C" w:rsidRPr="00706FBE" w:rsidRDefault="00B6012C" w:rsidP="009B5268">
            <w:pPr>
              <w:pStyle w:val="TAL"/>
            </w:pPr>
            <w:r w:rsidRPr="00706FBE">
              <w:t>sNSSAI</w:t>
            </w:r>
          </w:p>
        </w:tc>
        <w:tc>
          <w:tcPr>
            <w:tcW w:w="6551" w:type="dxa"/>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tcPr>
          <w:p w14:paraId="79A6407F" w14:textId="77777777" w:rsidR="00B6012C" w:rsidRPr="00706FBE" w:rsidRDefault="00B6012C" w:rsidP="009B5268">
            <w:pPr>
              <w:pStyle w:val="TAL"/>
            </w:pPr>
            <w:r w:rsidRPr="00706FBE">
              <w:t>dNN</w:t>
            </w:r>
          </w:p>
        </w:tc>
        <w:tc>
          <w:tcPr>
            <w:tcW w:w="6551" w:type="dxa"/>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tcPr>
          <w:p w14:paraId="61D778A3" w14:textId="77777777" w:rsidR="00B6012C" w:rsidRPr="00706FBE" w:rsidRDefault="00B6012C" w:rsidP="009B5268">
            <w:pPr>
              <w:pStyle w:val="TAL"/>
            </w:pPr>
            <w:r w:rsidRPr="00706FBE">
              <w:t>nEFID</w:t>
            </w:r>
          </w:p>
        </w:tc>
        <w:tc>
          <w:tcPr>
            <w:tcW w:w="6551" w:type="dxa"/>
          </w:tcPr>
          <w:p w14:paraId="223BEAE5" w14:textId="6A640BCF" w:rsidR="00B6012C" w:rsidRPr="00706FBE" w:rsidRDefault="00B6012C" w:rsidP="009B5268">
            <w:pPr>
              <w:pStyle w:val="TAL"/>
            </w:pPr>
            <w:r w:rsidRPr="00706FBE">
              <w:t>NEF identity handling the PDU session</w:t>
            </w:r>
            <w:r w:rsidR="006D6EDE">
              <w:t>.</w:t>
            </w:r>
          </w:p>
        </w:tc>
        <w:tc>
          <w:tcPr>
            <w:tcW w:w="852" w:type="dxa"/>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tcPr>
          <w:p w14:paraId="513F06FC" w14:textId="77777777" w:rsidR="00B6012C" w:rsidRPr="00706FBE" w:rsidRDefault="00B6012C" w:rsidP="009B5268">
            <w:pPr>
              <w:pStyle w:val="TAL"/>
            </w:pPr>
            <w:r w:rsidRPr="00706FBE">
              <w:t>r</w:t>
            </w:r>
            <w:r>
              <w:t>DS</w:t>
            </w:r>
            <w:r w:rsidRPr="00706FBE">
              <w:t>Support</w:t>
            </w:r>
          </w:p>
        </w:tc>
        <w:tc>
          <w:tcPr>
            <w:tcW w:w="6551" w:type="dxa"/>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tcPr>
          <w:p w14:paraId="41FF3CA5" w14:textId="77777777" w:rsidR="00B6012C" w:rsidRPr="00706FBE" w:rsidRDefault="00B6012C" w:rsidP="009B5268">
            <w:pPr>
              <w:pStyle w:val="TAL"/>
            </w:pPr>
            <w:r w:rsidRPr="00706FBE">
              <w:t>sMFID</w:t>
            </w:r>
          </w:p>
        </w:tc>
        <w:tc>
          <w:tcPr>
            <w:tcW w:w="6551" w:type="dxa"/>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tcPr>
          <w:p w14:paraId="0303D2F4" w14:textId="77777777" w:rsidR="00B6012C" w:rsidRPr="00706FBE" w:rsidRDefault="00B6012C" w:rsidP="009B5268">
            <w:pPr>
              <w:pStyle w:val="TAL"/>
            </w:pPr>
            <w:r w:rsidRPr="00706FBE">
              <w:t>aFID</w:t>
            </w:r>
          </w:p>
        </w:tc>
        <w:tc>
          <w:tcPr>
            <w:tcW w:w="6551" w:type="dxa"/>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71" w:name="_Toc209002231"/>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71"/>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72" w:name="_Toc209002232"/>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2"/>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37737556"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w:t>
      </w:r>
      <w:r w:rsidR="00C45087">
        <w:rPr>
          <w:lang w:eastAsia="en-GB"/>
        </w:rPr>
        <w:t>7.7.2.3-1</w:t>
      </w:r>
      <w:r w:rsidRPr="00AA718D">
        <w:rPr>
          <w:lang w:eastAsia="en-GB"/>
        </w:rPr>
        <w:t>.</w:t>
      </w:r>
    </w:p>
    <w:p w14:paraId="30329708" w14:textId="0A7E0A18" w:rsidR="00B6012C" w:rsidRPr="00891E61" w:rsidRDefault="00B6012C" w:rsidP="00B6012C">
      <w:pPr>
        <w:pStyle w:val="TH"/>
        <w:rPr>
          <w:bCs/>
          <w:lang w:eastAsia="en-GB"/>
        </w:rPr>
      </w:pPr>
      <w:r w:rsidRPr="00891E61">
        <w:rPr>
          <w:bCs/>
          <w:lang w:eastAsia="en-GB"/>
        </w:rPr>
        <w:t xml:space="preserve">Table </w:t>
      </w:r>
      <w:r w:rsidR="00C45087">
        <w:rPr>
          <w:bCs/>
          <w:lang w:eastAsia="en-GB"/>
        </w:rPr>
        <w:t>7.7.2.3-1</w:t>
      </w:r>
      <w:r w:rsidRPr="00891E61">
        <w:rPr>
          <w:bCs/>
          <w:lang w:eastAsia="en-GB"/>
        </w:rPr>
        <w:t xml:space="preserve">: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73" w:name="_Toc209002233"/>
      <w:r>
        <w:t>7.7</w:t>
      </w:r>
      <w:r w:rsidRPr="00760004">
        <w:t>.2.</w:t>
      </w:r>
      <w:r>
        <w:t>4</w:t>
      </w:r>
      <w:r w:rsidRPr="00760004">
        <w:tab/>
      </w:r>
      <w:r w:rsidRPr="00EA4E68">
        <w:rPr>
          <w:rFonts w:cs="Arial"/>
          <w:szCs w:val="24"/>
        </w:rPr>
        <w:t>Generation of CC over LI_HI</w:t>
      </w:r>
      <w:r>
        <w:rPr>
          <w:rFonts w:cs="Arial"/>
          <w:szCs w:val="24"/>
        </w:rPr>
        <w:t>3</w:t>
      </w:r>
      <w:bookmarkEnd w:id="573"/>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74" w:name="_Toc209002234"/>
      <w:r>
        <w:t>7.7.3</w:t>
      </w:r>
      <w:r w:rsidRPr="00760004">
        <w:tab/>
      </w:r>
      <w:r>
        <w:t>LI for device triggering</w:t>
      </w:r>
      <w:bookmarkEnd w:id="574"/>
    </w:p>
    <w:p w14:paraId="78E2DEF3" w14:textId="77777777" w:rsidR="00B6012C" w:rsidRPr="00760004" w:rsidRDefault="00B6012C" w:rsidP="00B6012C">
      <w:pPr>
        <w:pStyle w:val="Heading4"/>
      </w:pPr>
      <w:bookmarkStart w:id="575" w:name="_Toc209002235"/>
      <w:r>
        <w:t>7.7.3.1</w:t>
      </w:r>
      <w:r w:rsidRPr="00760004">
        <w:tab/>
      </w:r>
      <w:r w:rsidRPr="00891E61">
        <w:rPr>
          <w:rFonts w:cs="Arial"/>
          <w:szCs w:val="24"/>
        </w:rPr>
        <w:t>Generation of xIRI LI_X2 at IRI-POI in NEF over LI_X2</w:t>
      </w:r>
      <w:bookmarkEnd w:id="575"/>
    </w:p>
    <w:p w14:paraId="32901042" w14:textId="77777777" w:rsidR="00B6012C" w:rsidRPr="00760004" w:rsidRDefault="00B6012C" w:rsidP="00B6012C">
      <w:pPr>
        <w:pStyle w:val="Heading5"/>
      </w:pPr>
      <w:bookmarkStart w:id="576" w:name="_Toc209002236"/>
      <w:r>
        <w:t>7.7.3.1.1</w:t>
      </w:r>
      <w:r w:rsidRPr="00760004">
        <w:tab/>
      </w:r>
      <w:r>
        <w:t>General</w:t>
      </w:r>
      <w:bookmarkEnd w:id="576"/>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77" w:name="_Toc209002237"/>
      <w:r>
        <w:t>7.7.3.1.2</w:t>
      </w:r>
      <w:r w:rsidRPr="00760004">
        <w:tab/>
      </w:r>
      <w:r>
        <w:t>Device trigger</w:t>
      </w:r>
      <w:bookmarkEnd w:id="577"/>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19F3791C" w:rsidR="00B6012C" w:rsidRPr="00604F0D" w:rsidRDefault="00B6012C" w:rsidP="00474D98">
      <w:pPr>
        <w:pStyle w:val="TH"/>
      </w:pPr>
      <w:r w:rsidRPr="00A169A0">
        <w:t xml:space="preserve">Table </w:t>
      </w:r>
      <w:r w:rsidR="00C45087">
        <w:t>7.7.3.1.2-1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tcPr>
          <w:p w14:paraId="7135034E" w14:textId="77777777" w:rsidR="00B6012C" w:rsidRPr="00074E93" w:rsidRDefault="00B6012C" w:rsidP="00474D98">
            <w:pPr>
              <w:pStyle w:val="TAH"/>
            </w:pPr>
            <w:r w:rsidRPr="00074E93">
              <w:t>Field name</w:t>
            </w:r>
          </w:p>
        </w:tc>
        <w:tc>
          <w:tcPr>
            <w:tcW w:w="6069" w:type="dxa"/>
          </w:tcPr>
          <w:p w14:paraId="19CCC345" w14:textId="77777777" w:rsidR="00B6012C" w:rsidRPr="00074E93" w:rsidRDefault="00B6012C" w:rsidP="00474D98">
            <w:pPr>
              <w:pStyle w:val="TAH"/>
            </w:pPr>
            <w:r w:rsidRPr="00074E93">
              <w:t>Value</w:t>
            </w:r>
          </w:p>
        </w:tc>
        <w:tc>
          <w:tcPr>
            <w:tcW w:w="832" w:type="dxa"/>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tcPr>
          <w:p w14:paraId="625DE984" w14:textId="77777777" w:rsidR="00B6012C" w:rsidRPr="00AB4A66" w:rsidRDefault="00B6012C" w:rsidP="00474D98">
            <w:pPr>
              <w:pStyle w:val="TAL"/>
            </w:pPr>
            <w:r w:rsidRPr="00AB4A66">
              <w:t>sUPI</w:t>
            </w:r>
          </w:p>
        </w:tc>
        <w:tc>
          <w:tcPr>
            <w:tcW w:w="6069" w:type="dxa"/>
          </w:tcPr>
          <w:p w14:paraId="47D468BC" w14:textId="743504E0" w:rsidR="00B6012C" w:rsidRPr="00AB4A66" w:rsidRDefault="00B6012C" w:rsidP="00474D98">
            <w:pPr>
              <w:pStyle w:val="TAL"/>
            </w:pPr>
            <w:r w:rsidRPr="00AB4A66">
              <w:t>SUPI associated with the UE</w:t>
            </w:r>
            <w:r w:rsidR="000C66FE">
              <w:t>.</w:t>
            </w:r>
          </w:p>
        </w:tc>
        <w:tc>
          <w:tcPr>
            <w:tcW w:w="832" w:type="dxa"/>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tcPr>
          <w:p w14:paraId="47FC216B" w14:textId="77777777" w:rsidR="00B6012C" w:rsidRPr="00AB4A66" w:rsidRDefault="00B6012C" w:rsidP="00474D98">
            <w:pPr>
              <w:pStyle w:val="TAL"/>
            </w:pPr>
            <w:r w:rsidRPr="00AB4A66">
              <w:t>gPSI</w:t>
            </w:r>
          </w:p>
        </w:tc>
        <w:tc>
          <w:tcPr>
            <w:tcW w:w="6069" w:type="dxa"/>
          </w:tcPr>
          <w:p w14:paraId="2E9AE196" w14:textId="660FC421" w:rsidR="00B6012C" w:rsidRPr="00AB4A66" w:rsidRDefault="00B6012C" w:rsidP="00474D98">
            <w:pPr>
              <w:pStyle w:val="TAL"/>
            </w:pPr>
            <w:r w:rsidRPr="00AB4A66">
              <w:t>GPSI used with the UE</w:t>
            </w:r>
            <w:r w:rsidR="000C66FE">
              <w:t>.</w:t>
            </w:r>
          </w:p>
        </w:tc>
        <w:tc>
          <w:tcPr>
            <w:tcW w:w="832" w:type="dxa"/>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tcPr>
          <w:p w14:paraId="7B6F9F38" w14:textId="77777777" w:rsidR="00B6012C" w:rsidRPr="00AB4A66" w:rsidRDefault="00B6012C" w:rsidP="00474D98">
            <w:pPr>
              <w:pStyle w:val="TAL"/>
            </w:pPr>
            <w:r w:rsidRPr="00AB4A66">
              <w:t>triggerId</w:t>
            </w:r>
          </w:p>
        </w:tc>
        <w:tc>
          <w:tcPr>
            <w:tcW w:w="6069" w:type="dxa"/>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tcPr>
          <w:p w14:paraId="0204FF6D" w14:textId="77777777" w:rsidR="00B6012C" w:rsidRPr="00AB4A66" w:rsidRDefault="00B6012C" w:rsidP="00474D98">
            <w:pPr>
              <w:pStyle w:val="TAL"/>
            </w:pPr>
            <w:r>
              <w:t>aFID</w:t>
            </w:r>
          </w:p>
        </w:tc>
        <w:tc>
          <w:tcPr>
            <w:tcW w:w="6069" w:type="dxa"/>
          </w:tcPr>
          <w:p w14:paraId="14C79DC4" w14:textId="7FEF037E" w:rsidR="00B6012C" w:rsidRPr="00AB4A66" w:rsidRDefault="00B6012C" w:rsidP="00474D98">
            <w:pPr>
              <w:pStyle w:val="TAL"/>
            </w:pPr>
            <w:r w:rsidRPr="00AB4A66">
              <w:t>The AF sending the Device trigger</w:t>
            </w:r>
            <w:r w:rsidR="000C66FE">
              <w:t>.</w:t>
            </w:r>
          </w:p>
        </w:tc>
        <w:tc>
          <w:tcPr>
            <w:tcW w:w="832" w:type="dxa"/>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78" w:name="_Toc209002238"/>
      <w:r>
        <w:t>7.7.3.1.3</w:t>
      </w:r>
      <w:r w:rsidRPr="00760004">
        <w:tab/>
      </w:r>
      <w:r>
        <w:t>Device trigger replace</w:t>
      </w:r>
      <w:bookmarkEnd w:id="578"/>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59BD445D" w:rsidR="00B6012C" w:rsidRPr="00604F0D" w:rsidRDefault="00B6012C" w:rsidP="00474D98">
      <w:pPr>
        <w:pStyle w:val="TH"/>
      </w:pPr>
      <w:r w:rsidRPr="00A169A0">
        <w:t xml:space="preserve">Table </w:t>
      </w:r>
      <w:r w:rsidR="00C45087">
        <w:t>7.7.3.1.3-1</w:t>
      </w:r>
      <w:r>
        <w:t>:</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tcPr>
          <w:p w14:paraId="2E7631AE" w14:textId="77777777" w:rsidR="00B6012C" w:rsidRPr="003071DB" w:rsidRDefault="00B6012C" w:rsidP="00474D98">
            <w:pPr>
              <w:pStyle w:val="TAH"/>
            </w:pPr>
            <w:r w:rsidRPr="003071DB">
              <w:t>Field name</w:t>
            </w:r>
          </w:p>
        </w:tc>
        <w:tc>
          <w:tcPr>
            <w:tcW w:w="6069" w:type="dxa"/>
          </w:tcPr>
          <w:p w14:paraId="075C9CFB" w14:textId="77777777" w:rsidR="00B6012C" w:rsidRPr="003071DB" w:rsidRDefault="00B6012C" w:rsidP="00474D98">
            <w:pPr>
              <w:pStyle w:val="TAH"/>
            </w:pPr>
            <w:r>
              <w:t>Value</w:t>
            </w:r>
          </w:p>
        </w:tc>
        <w:tc>
          <w:tcPr>
            <w:tcW w:w="832" w:type="dxa"/>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tcPr>
          <w:p w14:paraId="6164772E" w14:textId="77777777" w:rsidR="00B6012C" w:rsidRPr="007C074B" w:rsidRDefault="00B6012C" w:rsidP="00474D98">
            <w:pPr>
              <w:pStyle w:val="TAL"/>
            </w:pPr>
            <w:r w:rsidRPr="007C074B">
              <w:t>sUPI</w:t>
            </w:r>
          </w:p>
        </w:tc>
        <w:tc>
          <w:tcPr>
            <w:tcW w:w="6069" w:type="dxa"/>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tcPr>
          <w:p w14:paraId="51C8A694" w14:textId="77777777" w:rsidR="00B6012C" w:rsidRPr="007C074B" w:rsidRDefault="00B6012C" w:rsidP="00474D98">
            <w:pPr>
              <w:pStyle w:val="TAL"/>
            </w:pPr>
            <w:r w:rsidRPr="007C074B">
              <w:t>gPSI</w:t>
            </w:r>
          </w:p>
        </w:tc>
        <w:tc>
          <w:tcPr>
            <w:tcW w:w="6069" w:type="dxa"/>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tcPr>
          <w:p w14:paraId="00B076C4" w14:textId="77777777" w:rsidR="00B6012C" w:rsidRPr="003071DB" w:rsidRDefault="00B6012C" w:rsidP="00474D98">
            <w:pPr>
              <w:pStyle w:val="TAL"/>
            </w:pPr>
            <w:r w:rsidRPr="003071DB">
              <w:t>triggerId</w:t>
            </w:r>
          </w:p>
        </w:tc>
        <w:tc>
          <w:tcPr>
            <w:tcW w:w="6069" w:type="dxa"/>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tcPr>
          <w:p w14:paraId="0D73A26E" w14:textId="77777777" w:rsidR="00B6012C" w:rsidRPr="003071DB" w:rsidRDefault="00B6012C" w:rsidP="00474D98">
            <w:pPr>
              <w:pStyle w:val="TAL"/>
            </w:pPr>
            <w:r>
              <w:t>aFID</w:t>
            </w:r>
          </w:p>
        </w:tc>
        <w:tc>
          <w:tcPr>
            <w:tcW w:w="6069" w:type="dxa"/>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79" w:name="_Toc209002239"/>
      <w:r>
        <w:t>7.7.3.1.4</w:t>
      </w:r>
      <w:r w:rsidRPr="00760004">
        <w:tab/>
      </w:r>
      <w:r>
        <w:t>Device trigger cancellation</w:t>
      </w:r>
      <w:bookmarkEnd w:id="579"/>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5C4D403C" w:rsidR="00B6012C" w:rsidRPr="00604F0D" w:rsidRDefault="00B6012C" w:rsidP="00474D98">
      <w:pPr>
        <w:pStyle w:val="TH"/>
      </w:pPr>
      <w:r w:rsidRPr="00A169A0">
        <w:t xml:space="preserve">Table </w:t>
      </w:r>
      <w:r w:rsidR="00C45087">
        <w:t>7.7.3.1.4-1</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tcPr>
          <w:p w14:paraId="293B2F2C" w14:textId="77777777" w:rsidR="00B6012C" w:rsidRPr="003071DB" w:rsidRDefault="00B6012C" w:rsidP="00474D98">
            <w:pPr>
              <w:pStyle w:val="TAH"/>
            </w:pPr>
            <w:r w:rsidRPr="003071DB">
              <w:t>Field name</w:t>
            </w:r>
          </w:p>
        </w:tc>
        <w:tc>
          <w:tcPr>
            <w:tcW w:w="6069" w:type="dxa"/>
          </w:tcPr>
          <w:p w14:paraId="5E8D7816" w14:textId="77777777" w:rsidR="00B6012C" w:rsidRPr="003071DB" w:rsidRDefault="00B6012C" w:rsidP="00474D98">
            <w:pPr>
              <w:pStyle w:val="TAH"/>
            </w:pPr>
            <w:r>
              <w:t>Value</w:t>
            </w:r>
          </w:p>
        </w:tc>
        <w:tc>
          <w:tcPr>
            <w:tcW w:w="832" w:type="dxa"/>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tcPr>
          <w:p w14:paraId="6BF16953" w14:textId="77777777" w:rsidR="00B6012C" w:rsidRPr="007C074B" w:rsidRDefault="00B6012C" w:rsidP="00474D98">
            <w:pPr>
              <w:pStyle w:val="TAL"/>
            </w:pPr>
            <w:r w:rsidRPr="007C074B">
              <w:t>sUPI</w:t>
            </w:r>
          </w:p>
        </w:tc>
        <w:tc>
          <w:tcPr>
            <w:tcW w:w="6069" w:type="dxa"/>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tcPr>
          <w:p w14:paraId="06CE05F1" w14:textId="77777777" w:rsidR="00B6012C" w:rsidRPr="007C074B" w:rsidRDefault="00B6012C" w:rsidP="00474D98">
            <w:pPr>
              <w:pStyle w:val="TAL"/>
            </w:pPr>
            <w:r w:rsidRPr="007C074B">
              <w:t>gPSI</w:t>
            </w:r>
          </w:p>
        </w:tc>
        <w:tc>
          <w:tcPr>
            <w:tcW w:w="6069" w:type="dxa"/>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tcPr>
          <w:p w14:paraId="22976505" w14:textId="77777777" w:rsidR="00B6012C" w:rsidRPr="003071DB" w:rsidRDefault="00B6012C" w:rsidP="00474D98">
            <w:pPr>
              <w:pStyle w:val="TAL"/>
            </w:pPr>
            <w:r w:rsidRPr="003071DB">
              <w:t>triggerId</w:t>
            </w:r>
          </w:p>
        </w:tc>
        <w:tc>
          <w:tcPr>
            <w:tcW w:w="6069" w:type="dxa"/>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80" w:name="_Toc209002240"/>
      <w:r>
        <w:t>7.7.3.1.5</w:t>
      </w:r>
      <w:r w:rsidRPr="00760004">
        <w:tab/>
      </w:r>
      <w:r>
        <w:t>Device trigger report notification</w:t>
      </w:r>
      <w:bookmarkEnd w:id="580"/>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705E7FF6" w:rsidR="00B32F72" w:rsidRPr="00AB4A66" w:rsidRDefault="00B32F72" w:rsidP="00B32F72">
      <w:pPr>
        <w:pStyle w:val="TH"/>
      </w:pPr>
      <w:r w:rsidRPr="00A169A0">
        <w:t xml:space="preserve">Table </w:t>
      </w:r>
      <w:r w:rsidR="00C45087">
        <w:t>7.7.3.1.5-1</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tcPr>
          <w:p w14:paraId="1A709AF9" w14:textId="630BDACB" w:rsidR="00B6012C" w:rsidRPr="003071DB" w:rsidRDefault="00B6012C" w:rsidP="00822E9A">
            <w:pPr>
              <w:pStyle w:val="TAH"/>
            </w:pPr>
            <w:r w:rsidRPr="003071DB">
              <w:t>Field name</w:t>
            </w:r>
          </w:p>
        </w:tc>
        <w:tc>
          <w:tcPr>
            <w:tcW w:w="5770" w:type="dxa"/>
          </w:tcPr>
          <w:p w14:paraId="6CF5FA6D" w14:textId="77777777" w:rsidR="00B6012C" w:rsidRPr="00621E87" w:rsidRDefault="00B6012C" w:rsidP="00822E9A">
            <w:pPr>
              <w:pStyle w:val="TAH"/>
            </w:pPr>
            <w:r>
              <w:t>Value</w:t>
            </w:r>
          </w:p>
        </w:tc>
        <w:tc>
          <w:tcPr>
            <w:tcW w:w="825" w:type="dxa"/>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tcPr>
          <w:p w14:paraId="4D034D2D" w14:textId="77777777" w:rsidR="00B6012C" w:rsidRPr="007C074B" w:rsidRDefault="00B6012C" w:rsidP="00822E9A">
            <w:pPr>
              <w:pStyle w:val="TAL"/>
            </w:pPr>
            <w:r w:rsidRPr="007C074B">
              <w:t>sUPI</w:t>
            </w:r>
          </w:p>
        </w:tc>
        <w:tc>
          <w:tcPr>
            <w:tcW w:w="5770" w:type="dxa"/>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tcPr>
          <w:p w14:paraId="1E93C89E" w14:textId="77777777" w:rsidR="00B6012C" w:rsidRPr="007C074B" w:rsidRDefault="00B6012C" w:rsidP="00822E9A">
            <w:pPr>
              <w:pStyle w:val="TAL"/>
            </w:pPr>
            <w:r w:rsidRPr="007C074B">
              <w:t>gPSI</w:t>
            </w:r>
          </w:p>
        </w:tc>
        <w:tc>
          <w:tcPr>
            <w:tcW w:w="5770" w:type="dxa"/>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tcPr>
          <w:p w14:paraId="7CDC2DB9" w14:textId="77777777" w:rsidR="00B6012C" w:rsidRPr="003071DB" w:rsidRDefault="00B6012C" w:rsidP="00822E9A">
            <w:pPr>
              <w:pStyle w:val="TAL"/>
            </w:pPr>
            <w:r w:rsidRPr="003071DB">
              <w:t>triggerId</w:t>
            </w:r>
          </w:p>
        </w:tc>
        <w:tc>
          <w:tcPr>
            <w:tcW w:w="5770" w:type="dxa"/>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81" w:name="_Toc209002241"/>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1"/>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22395068"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7.7.3.2-1</w:t>
      </w:r>
      <w:r w:rsidRPr="003E7455">
        <w:rPr>
          <w:lang w:eastAsia="en-GB"/>
        </w:rPr>
        <w:t>.</w:t>
      </w:r>
    </w:p>
    <w:p w14:paraId="45EED625" w14:textId="080EF5F6" w:rsidR="00B6012C" w:rsidRPr="00891E61" w:rsidRDefault="00B6012C" w:rsidP="00B6012C">
      <w:pPr>
        <w:pStyle w:val="TH"/>
        <w:rPr>
          <w:bCs/>
          <w:lang w:eastAsia="en-GB"/>
        </w:rPr>
      </w:pPr>
      <w:r w:rsidRPr="00891E61">
        <w:rPr>
          <w:bCs/>
          <w:lang w:eastAsia="en-GB"/>
        </w:rPr>
        <w:t xml:space="preserve">Table </w:t>
      </w:r>
      <w:r w:rsidR="00C45087">
        <w:rPr>
          <w:bCs/>
          <w:lang w:eastAsia="en-GB"/>
        </w:rPr>
        <w:t>7.7.3.2-1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82" w:name="_Toc209002242"/>
      <w:r>
        <w:t>7.7.4</w:t>
      </w:r>
      <w:r w:rsidRPr="00760004">
        <w:tab/>
      </w:r>
      <w:r>
        <w:t xml:space="preserve">LI for </w:t>
      </w:r>
      <w:r w:rsidRPr="00891E61">
        <w:rPr>
          <w:rFonts w:cs="Arial"/>
          <w:szCs w:val="28"/>
        </w:rPr>
        <w:t>MSISDN-less MO SMS</w:t>
      </w:r>
      <w:bookmarkEnd w:id="582"/>
    </w:p>
    <w:p w14:paraId="55491536" w14:textId="77777777" w:rsidR="00B6012C" w:rsidRPr="00760004" w:rsidRDefault="00B6012C" w:rsidP="00B6012C">
      <w:pPr>
        <w:pStyle w:val="Heading4"/>
      </w:pPr>
      <w:bookmarkStart w:id="583" w:name="_Toc209002243"/>
      <w:r>
        <w:t>7.7.4.1</w:t>
      </w:r>
      <w:r w:rsidRPr="00760004">
        <w:tab/>
      </w:r>
      <w:r w:rsidRPr="00891E61">
        <w:rPr>
          <w:rFonts w:cs="Arial"/>
          <w:szCs w:val="24"/>
        </w:rPr>
        <w:t>Generation of xIRI LI_X2 at IRI-POI in NEF over LI_X2</w:t>
      </w:r>
      <w:bookmarkEnd w:id="583"/>
    </w:p>
    <w:p w14:paraId="6FBFA9FB" w14:textId="77777777" w:rsidR="00B6012C" w:rsidRPr="00760004" w:rsidRDefault="00B6012C" w:rsidP="00B6012C">
      <w:pPr>
        <w:pStyle w:val="Heading5"/>
      </w:pPr>
      <w:bookmarkStart w:id="584" w:name="_Toc209002244"/>
      <w:r>
        <w:t>7.7.4.1.1</w:t>
      </w:r>
      <w:r w:rsidRPr="00760004">
        <w:tab/>
      </w:r>
      <w:r>
        <w:t>General</w:t>
      </w:r>
      <w:bookmarkEnd w:id="584"/>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85" w:name="_Toc209002245"/>
      <w:r>
        <w:t>7.7.4.1.2</w:t>
      </w:r>
      <w:r w:rsidRPr="00760004">
        <w:tab/>
      </w:r>
      <w:r>
        <w:t>MSISDN-less MO SMS</w:t>
      </w:r>
      <w:bookmarkEnd w:id="585"/>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01B6E024" w:rsidR="00B6012C" w:rsidRPr="00933A58" w:rsidRDefault="00B6012C" w:rsidP="00B32F72">
      <w:pPr>
        <w:pStyle w:val="TH"/>
      </w:pPr>
      <w:r w:rsidRPr="00A169A0">
        <w:t xml:space="preserve">Table </w:t>
      </w:r>
      <w:r w:rsidR="00C45087">
        <w:t>7.7.4.1.2-1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tcPr>
          <w:p w14:paraId="5403C4BA" w14:textId="77777777" w:rsidR="00B6012C" w:rsidRPr="00604F0D" w:rsidRDefault="00B6012C" w:rsidP="00B32F72">
            <w:pPr>
              <w:pStyle w:val="TAH"/>
            </w:pPr>
            <w:r w:rsidRPr="00604F0D">
              <w:t>Field name</w:t>
            </w:r>
          </w:p>
        </w:tc>
        <w:tc>
          <w:tcPr>
            <w:tcW w:w="5938" w:type="dxa"/>
          </w:tcPr>
          <w:p w14:paraId="2F9EF474" w14:textId="77777777" w:rsidR="00B6012C" w:rsidRPr="00604F0D" w:rsidRDefault="00B6012C" w:rsidP="00B32F72">
            <w:pPr>
              <w:pStyle w:val="TAH"/>
            </w:pPr>
            <w:r>
              <w:t>Value</w:t>
            </w:r>
          </w:p>
        </w:tc>
        <w:tc>
          <w:tcPr>
            <w:tcW w:w="829" w:type="dxa"/>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tcPr>
          <w:p w14:paraId="3D5259B6" w14:textId="77777777" w:rsidR="00B6012C" w:rsidRPr="00604F0D" w:rsidRDefault="00B6012C" w:rsidP="00B32F72">
            <w:pPr>
              <w:pStyle w:val="TAL"/>
            </w:pPr>
            <w:r w:rsidRPr="00604F0D">
              <w:t>sUPI</w:t>
            </w:r>
          </w:p>
        </w:tc>
        <w:tc>
          <w:tcPr>
            <w:tcW w:w="5938" w:type="dxa"/>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tcPr>
          <w:p w14:paraId="3ABF91B2" w14:textId="77777777" w:rsidR="00B6012C" w:rsidRPr="00604F0D" w:rsidRDefault="00B6012C" w:rsidP="00B32F72">
            <w:pPr>
              <w:pStyle w:val="TAL"/>
            </w:pPr>
            <w:r w:rsidRPr="00604F0D">
              <w:t>gPSI</w:t>
            </w:r>
          </w:p>
        </w:tc>
        <w:tc>
          <w:tcPr>
            <w:tcW w:w="5938" w:type="dxa"/>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tcPr>
          <w:p w14:paraId="1DBDAA5B" w14:textId="77777777" w:rsidR="00B6012C" w:rsidRPr="00604F0D" w:rsidRDefault="00B6012C" w:rsidP="00B32F72">
            <w:pPr>
              <w:pStyle w:val="TAL"/>
            </w:pPr>
            <w:r w:rsidRPr="00604F0D">
              <w:t>terminatingSMSParty</w:t>
            </w:r>
          </w:p>
        </w:tc>
        <w:tc>
          <w:tcPr>
            <w:tcW w:w="5938" w:type="dxa"/>
          </w:tcPr>
          <w:p w14:paraId="103D354F" w14:textId="78A0BC70" w:rsidR="00B6012C" w:rsidRPr="00604F0D" w:rsidRDefault="00B6012C" w:rsidP="00B32F72">
            <w:pPr>
              <w:pStyle w:val="TAL"/>
            </w:pPr>
            <w:r w:rsidRPr="00604F0D">
              <w:t>Identity of the AF receiving the SMS</w:t>
            </w:r>
            <w:r w:rsidR="000C66FE">
              <w:t>.</w:t>
            </w:r>
          </w:p>
        </w:tc>
        <w:tc>
          <w:tcPr>
            <w:tcW w:w="829" w:type="dxa"/>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tcPr>
          <w:p w14:paraId="79ED0C23" w14:textId="77777777" w:rsidR="00B6012C" w:rsidRPr="00604F0D" w:rsidRDefault="00B6012C" w:rsidP="00B32F72">
            <w:pPr>
              <w:pStyle w:val="TAL"/>
            </w:pPr>
            <w:r>
              <w:t>sMS</w:t>
            </w:r>
          </w:p>
        </w:tc>
        <w:tc>
          <w:tcPr>
            <w:tcW w:w="5938" w:type="dxa"/>
          </w:tcPr>
          <w:p w14:paraId="15F7833E" w14:textId="7E3718A0" w:rsidR="00B6012C" w:rsidRPr="00604F0D" w:rsidRDefault="00B6012C" w:rsidP="00B32F72">
            <w:pPr>
              <w:pStyle w:val="TAL"/>
            </w:pPr>
            <w:r w:rsidRPr="00604F0D">
              <w:t>SMS TPDU</w:t>
            </w:r>
            <w:r w:rsidR="000C66FE">
              <w:t>.</w:t>
            </w:r>
          </w:p>
        </w:tc>
        <w:tc>
          <w:tcPr>
            <w:tcW w:w="829" w:type="dxa"/>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86" w:name="_Toc209002246"/>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6"/>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1E4019FC"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7.7.4.2-1</w:t>
      </w:r>
      <w:r w:rsidRPr="000A7174">
        <w:rPr>
          <w:lang w:eastAsia="en-GB"/>
        </w:rPr>
        <w:t>.</w:t>
      </w:r>
    </w:p>
    <w:p w14:paraId="32780EE0" w14:textId="3548632B" w:rsidR="00B6012C" w:rsidRPr="00891E61" w:rsidRDefault="00B6012C" w:rsidP="00B6012C">
      <w:pPr>
        <w:pStyle w:val="TH"/>
        <w:rPr>
          <w:bCs/>
          <w:lang w:eastAsia="en-GB"/>
        </w:rPr>
      </w:pPr>
      <w:r w:rsidRPr="00891E61">
        <w:rPr>
          <w:bCs/>
          <w:lang w:eastAsia="en-GB"/>
        </w:rPr>
        <w:t xml:space="preserve">Table </w:t>
      </w:r>
      <w:r w:rsidR="00C45087">
        <w:rPr>
          <w:bCs/>
          <w:lang w:eastAsia="en-GB"/>
        </w:rPr>
        <w:t>7.7.4.2-1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87" w:name="_Toc209002247"/>
      <w:r>
        <w:t>7.7.5</w:t>
      </w:r>
      <w:r w:rsidRPr="00760004">
        <w:tab/>
      </w:r>
      <w:r>
        <w:t xml:space="preserve">LI for </w:t>
      </w:r>
      <w:r>
        <w:rPr>
          <w:rFonts w:cs="Arial"/>
          <w:szCs w:val="28"/>
        </w:rPr>
        <w:t>parameter provisioning</w:t>
      </w:r>
      <w:bookmarkEnd w:id="587"/>
    </w:p>
    <w:p w14:paraId="5C0AE66D" w14:textId="77777777" w:rsidR="00B6012C" w:rsidRPr="00760004" w:rsidRDefault="00B6012C" w:rsidP="00B6012C">
      <w:pPr>
        <w:pStyle w:val="Heading4"/>
      </w:pPr>
      <w:bookmarkStart w:id="588" w:name="_Toc209002248"/>
      <w:r>
        <w:t>7.7.5.1</w:t>
      </w:r>
      <w:r w:rsidRPr="00760004">
        <w:tab/>
      </w:r>
      <w:r w:rsidRPr="00891E61">
        <w:rPr>
          <w:rFonts w:cs="Arial"/>
          <w:szCs w:val="24"/>
        </w:rPr>
        <w:t>Generation of xIRI LI_X2 at IRI-POI in NEF over LI_X2</w:t>
      </w:r>
      <w:bookmarkEnd w:id="588"/>
    </w:p>
    <w:p w14:paraId="2936CFB9" w14:textId="77777777" w:rsidR="00B6012C" w:rsidRDefault="00B6012C" w:rsidP="00B6012C">
      <w:pPr>
        <w:pStyle w:val="Heading5"/>
      </w:pPr>
      <w:bookmarkStart w:id="589" w:name="_Toc209002249"/>
      <w:r>
        <w:t>7.7.5.1.1</w:t>
      </w:r>
      <w:r w:rsidRPr="00760004">
        <w:tab/>
      </w:r>
      <w:r>
        <w:t>General</w:t>
      </w:r>
      <w:bookmarkEnd w:id="589"/>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90" w:name="_Toc209002250"/>
      <w:r>
        <w:t>7.7.5.1.2</w:t>
      </w:r>
      <w:r w:rsidRPr="00760004">
        <w:tab/>
      </w:r>
      <w:r>
        <w:t xml:space="preserve">Expected UE </w:t>
      </w:r>
      <w:r w:rsidR="002F5A4F">
        <w:t>behaviour</w:t>
      </w:r>
      <w:r>
        <w:t xml:space="preserve"> update</w:t>
      </w:r>
      <w:bookmarkEnd w:id="590"/>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72F011DF" w:rsidR="00B6012C" w:rsidRPr="00933A58" w:rsidRDefault="00B6012C" w:rsidP="00B32F72">
      <w:pPr>
        <w:pStyle w:val="TH"/>
      </w:pPr>
      <w:r w:rsidRPr="00A169A0">
        <w:t xml:space="preserve">Table </w:t>
      </w:r>
      <w:r w:rsidR="00C45087">
        <w:t>7.7.5.1.2-1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tcPr>
          <w:p w14:paraId="06CFE385" w14:textId="77777777" w:rsidR="00B6012C" w:rsidRPr="005C4DA5" w:rsidRDefault="00B6012C" w:rsidP="00B32F72">
            <w:pPr>
              <w:pStyle w:val="TAH"/>
            </w:pPr>
            <w:r w:rsidRPr="005C4DA5">
              <w:t>Field name</w:t>
            </w:r>
          </w:p>
        </w:tc>
        <w:tc>
          <w:tcPr>
            <w:tcW w:w="5232" w:type="dxa"/>
          </w:tcPr>
          <w:p w14:paraId="70580695" w14:textId="77777777" w:rsidR="00B6012C" w:rsidRPr="005C4DA5" w:rsidRDefault="00B6012C" w:rsidP="00B32F72">
            <w:pPr>
              <w:pStyle w:val="TAH"/>
            </w:pPr>
            <w:r>
              <w:t>Value</w:t>
            </w:r>
          </w:p>
        </w:tc>
        <w:tc>
          <w:tcPr>
            <w:tcW w:w="811" w:type="dxa"/>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tcPr>
          <w:p w14:paraId="2D280E3D" w14:textId="77777777" w:rsidR="00B6012C" w:rsidRPr="00800E45" w:rsidRDefault="00B6012C" w:rsidP="00B32F72">
            <w:pPr>
              <w:pStyle w:val="TAL"/>
            </w:pPr>
            <w:r w:rsidRPr="00800E45">
              <w:t>gPSI</w:t>
            </w:r>
          </w:p>
        </w:tc>
        <w:tc>
          <w:tcPr>
            <w:tcW w:w="5232" w:type="dxa"/>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tcPr>
          <w:p w14:paraId="3879B0E4" w14:textId="77777777" w:rsidR="00B6012C" w:rsidRPr="005C4DA5" w:rsidRDefault="00B6012C" w:rsidP="00B32F72">
            <w:pPr>
              <w:pStyle w:val="TAL"/>
            </w:pPr>
            <w:r>
              <w:t>e</w:t>
            </w:r>
            <w:r w:rsidRPr="005C4DA5">
              <w:t>xpectedUEMovingTrajectory</w:t>
            </w:r>
          </w:p>
        </w:tc>
        <w:tc>
          <w:tcPr>
            <w:tcW w:w="5232" w:type="dxa"/>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tcPr>
          <w:p w14:paraId="41F4CED9" w14:textId="77777777" w:rsidR="00B6012C" w:rsidRPr="005C4DA5" w:rsidRDefault="00B6012C" w:rsidP="00B32F72">
            <w:pPr>
              <w:pStyle w:val="TAL"/>
            </w:pPr>
            <w:r>
              <w:t>s</w:t>
            </w:r>
            <w:r w:rsidRPr="005C4DA5">
              <w:t>tationaryIndication</w:t>
            </w:r>
          </w:p>
        </w:tc>
        <w:tc>
          <w:tcPr>
            <w:tcW w:w="5232" w:type="dxa"/>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tcPr>
          <w:p w14:paraId="1FB85491" w14:textId="77777777" w:rsidR="00B6012C" w:rsidRPr="006840C5" w:rsidRDefault="00B6012C" w:rsidP="00B32F72">
            <w:pPr>
              <w:pStyle w:val="TAL"/>
            </w:pPr>
            <w:r w:rsidRPr="006840C5">
              <w:t>communicationDuration</w:t>
            </w:r>
            <w:r>
              <w:t>Time</w:t>
            </w:r>
          </w:p>
        </w:tc>
        <w:tc>
          <w:tcPr>
            <w:tcW w:w="5232" w:type="dxa"/>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tcPr>
          <w:p w14:paraId="0C049670" w14:textId="77777777" w:rsidR="00B6012C" w:rsidRPr="006840C5" w:rsidRDefault="00B6012C" w:rsidP="00B32F72">
            <w:pPr>
              <w:pStyle w:val="TAL"/>
            </w:pPr>
            <w:r w:rsidRPr="006840C5">
              <w:t xml:space="preserve">periodicTime </w:t>
            </w:r>
          </w:p>
        </w:tc>
        <w:tc>
          <w:tcPr>
            <w:tcW w:w="5232" w:type="dxa"/>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91" w:name="_Toc209002251"/>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1"/>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2A32A7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 xml:space="preserve">able </w:t>
      </w:r>
      <w:r w:rsidR="00C45087">
        <w:rPr>
          <w:lang w:eastAsia="en-GB"/>
        </w:rPr>
        <w:t>7.7.5.2-1</w:t>
      </w:r>
      <w:r w:rsidRPr="000A7174">
        <w:rPr>
          <w:lang w:eastAsia="en-GB"/>
        </w:rPr>
        <w:t>.</w:t>
      </w:r>
    </w:p>
    <w:p w14:paraId="11994AFE" w14:textId="73F6A221" w:rsidR="00B6012C" w:rsidRPr="00891E61" w:rsidRDefault="00B6012C" w:rsidP="00B6012C">
      <w:pPr>
        <w:pStyle w:val="TH"/>
        <w:rPr>
          <w:bCs/>
          <w:lang w:eastAsia="en-GB"/>
        </w:rPr>
      </w:pPr>
      <w:r w:rsidRPr="00891E61">
        <w:rPr>
          <w:bCs/>
          <w:lang w:eastAsia="en-GB"/>
        </w:rPr>
        <w:t xml:space="preserve">Table </w:t>
      </w:r>
      <w:r w:rsidR="00C45087">
        <w:rPr>
          <w:bCs/>
          <w:lang w:eastAsia="en-GB"/>
        </w:rPr>
        <w:t>7.7.5.2-1</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92" w:name="_Toc209002252"/>
      <w:r>
        <w:t>7.7.6</w:t>
      </w:r>
      <w:r w:rsidRPr="00760004">
        <w:tab/>
      </w:r>
      <w:r>
        <w:t xml:space="preserve">LI for </w:t>
      </w:r>
      <w:r>
        <w:rPr>
          <w:rFonts w:cs="Arial"/>
          <w:szCs w:val="28"/>
        </w:rPr>
        <w:t>AF session with QoS</w:t>
      </w:r>
      <w:bookmarkEnd w:id="592"/>
    </w:p>
    <w:p w14:paraId="7A835A5A" w14:textId="77777777" w:rsidR="00DD4F95" w:rsidRPr="00760004" w:rsidRDefault="00DD4F95" w:rsidP="00DD4F95">
      <w:pPr>
        <w:pStyle w:val="Heading4"/>
      </w:pPr>
      <w:bookmarkStart w:id="593" w:name="_Toc209002253"/>
      <w:r>
        <w:t>7.7.6.1</w:t>
      </w:r>
      <w:r w:rsidRPr="00760004">
        <w:tab/>
      </w:r>
      <w:r w:rsidRPr="00891E61">
        <w:rPr>
          <w:rFonts w:cs="Arial"/>
          <w:szCs w:val="24"/>
        </w:rPr>
        <w:t>Generation of xIRI at IRI-POI in NEF over LI_X2</w:t>
      </w:r>
      <w:bookmarkEnd w:id="593"/>
    </w:p>
    <w:p w14:paraId="1C2E2E87" w14:textId="77777777" w:rsidR="00DD4F95" w:rsidRDefault="00DD4F95" w:rsidP="00DD4F95">
      <w:pPr>
        <w:pStyle w:val="Heading5"/>
      </w:pPr>
      <w:bookmarkStart w:id="594" w:name="_Toc209002254"/>
      <w:r>
        <w:t>7.7.6.1.1</w:t>
      </w:r>
      <w:r w:rsidRPr="00760004">
        <w:tab/>
      </w:r>
      <w:r>
        <w:t>General</w:t>
      </w:r>
      <w:bookmarkEnd w:id="594"/>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95" w:name="_Toc209002255"/>
      <w:r>
        <w:t>7.7.6.1.2</w:t>
      </w:r>
      <w:r w:rsidRPr="00760004">
        <w:tab/>
      </w:r>
      <w:r>
        <w:t>AF session with QoS provision</w:t>
      </w:r>
      <w:bookmarkEnd w:id="595"/>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tcPr>
          <w:p w14:paraId="23196AED" w14:textId="77777777" w:rsidR="00DD4F95" w:rsidRPr="005C4DA5" w:rsidRDefault="00DD4F95" w:rsidP="00726C4E">
            <w:pPr>
              <w:pStyle w:val="TAH"/>
            </w:pPr>
            <w:r w:rsidRPr="005C4DA5">
              <w:t>Field name</w:t>
            </w:r>
          </w:p>
        </w:tc>
        <w:tc>
          <w:tcPr>
            <w:tcW w:w="5528" w:type="dxa"/>
          </w:tcPr>
          <w:p w14:paraId="2127DAB2" w14:textId="77777777" w:rsidR="00DD4F95" w:rsidRPr="005C4DA5" w:rsidRDefault="00DD4F95" w:rsidP="00726C4E">
            <w:pPr>
              <w:pStyle w:val="TAH"/>
            </w:pPr>
            <w:r>
              <w:t>Value</w:t>
            </w:r>
          </w:p>
        </w:tc>
        <w:tc>
          <w:tcPr>
            <w:tcW w:w="847" w:type="dxa"/>
          </w:tcPr>
          <w:p w14:paraId="10FD94EA" w14:textId="77777777" w:rsidR="00DD4F95" w:rsidRPr="005C4DA5" w:rsidRDefault="00DD4F95" w:rsidP="00726C4E">
            <w:pPr>
              <w:pStyle w:val="TAH"/>
            </w:pPr>
            <w:r w:rsidRPr="005C4DA5">
              <w:t>M/C/O</w:t>
            </w:r>
          </w:p>
        </w:tc>
      </w:tr>
      <w:tr w:rsidR="00DD4F95" w:rsidRPr="00800E45" w14:paraId="1B3B2FA8" w14:textId="77777777" w:rsidTr="00DD4F95">
        <w:tc>
          <w:tcPr>
            <w:tcW w:w="3256" w:type="dxa"/>
          </w:tcPr>
          <w:p w14:paraId="0EDA2D19" w14:textId="77777777" w:rsidR="00DD4F95" w:rsidRPr="00800E45" w:rsidRDefault="00DD4F95" w:rsidP="00726C4E">
            <w:pPr>
              <w:pStyle w:val="TAL"/>
            </w:pPr>
            <w:r w:rsidRPr="00800E45">
              <w:t>gPSI</w:t>
            </w:r>
          </w:p>
        </w:tc>
        <w:tc>
          <w:tcPr>
            <w:tcW w:w="5528" w:type="dxa"/>
          </w:tcPr>
          <w:p w14:paraId="6300CDF4"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tcPr>
          <w:p w14:paraId="30E9FA7C" w14:textId="77777777" w:rsidR="00DD4F95" w:rsidRPr="00800E45" w:rsidRDefault="00DD4F95" w:rsidP="00726C4E">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tcPr>
          <w:p w14:paraId="489FF3E2" w14:textId="77777777" w:rsidR="00DD4F95" w:rsidRPr="007D5944" w:rsidRDefault="00DD4F95" w:rsidP="00726C4E">
            <w:pPr>
              <w:pStyle w:val="TAL"/>
            </w:pPr>
            <w:r>
              <w:t>aFID</w:t>
            </w:r>
          </w:p>
        </w:tc>
        <w:tc>
          <w:tcPr>
            <w:tcW w:w="5528" w:type="dxa"/>
            <w:tcBorders>
              <w:top w:val="single" w:sz="4" w:space="0" w:color="auto"/>
              <w:left w:val="single" w:sz="4" w:space="0" w:color="auto"/>
              <w:bottom w:val="single" w:sz="4" w:space="0" w:color="auto"/>
              <w:right w:val="single" w:sz="4" w:space="0" w:color="auto"/>
            </w:tcBorders>
          </w:tcPr>
          <w:p w14:paraId="3B5BF341" w14:textId="77777777" w:rsidR="00DD4F95" w:rsidRPr="007D5944" w:rsidRDefault="00DD4F95" w:rsidP="00726C4E">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tcPr>
          <w:p w14:paraId="518FC966" w14:textId="77777777" w:rsidR="00DD4F95" w:rsidRPr="007D5944" w:rsidRDefault="00DD4F95" w:rsidP="00726C4E">
            <w:pPr>
              <w:pStyle w:val="TAL"/>
            </w:pPr>
            <w:r w:rsidRPr="007D5944">
              <w:t>M</w:t>
            </w:r>
          </w:p>
        </w:tc>
      </w:tr>
      <w:tr w:rsidR="00DD4F95" w:rsidRPr="005C4DA5" w14:paraId="3582A5D6" w14:textId="77777777" w:rsidTr="00DD4F95">
        <w:tc>
          <w:tcPr>
            <w:tcW w:w="3256" w:type="dxa"/>
          </w:tcPr>
          <w:p w14:paraId="48479EAD" w14:textId="77777777" w:rsidR="00DD4F95" w:rsidRPr="005C4DA5" w:rsidRDefault="00DD4F95" w:rsidP="00726C4E">
            <w:pPr>
              <w:pStyle w:val="TAL"/>
            </w:pPr>
            <w:r>
              <w:t>aFSessionWithQoSOpType</w:t>
            </w:r>
          </w:p>
        </w:tc>
        <w:tc>
          <w:tcPr>
            <w:tcW w:w="5528" w:type="dxa"/>
          </w:tcPr>
          <w:p w14:paraId="7E9F2AE3" w14:textId="70173EE7" w:rsidR="00DD4F95" w:rsidRPr="005C4DA5" w:rsidRDefault="00DD4F95" w:rsidP="00726C4E">
            <w:pPr>
              <w:pStyle w:val="TAL"/>
            </w:pPr>
            <w:r>
              <w:t xml:space="preserve">Type of operation for AF session with required </w:t>
            </w:r>
            <w:r w:rsidR="002F5A4F">
              <w:t>QoS:</w:t>
            </w:r>
            <w:r>
              <w:t xml:space="preserve"> POST to provision, PUT and PATCH to update and DELETE to revoke.</w:t>
            </w:r>
          </w:p>
        </w:tc>
        <w:tc>
          <w:tcPr>
            <w:tcW w:w="847" w:type="dxa"/>
          </w:tcPr>
          <w:p w14:paraId="3B3D30B7" w14:textId="77777777" w:rsidR="00DD4F95" w:rsidRPr="005C4DA5" w:rsidRDefault="00DD4F95" w:rsidP="00726C4E">
            <w:pPr>
              <w:pStyle w:val="TAL"/>
            </w:pPr>
            <w:r>
              <w:t>M</w:t>
            </w:r>
          </w:p>
        </w:tc>
      </w:tr>
      <w:tr w:rsidR="00DD4F95" w:rsidRPr="005C4DA5" w14:paraId="586FF055" w14:textId="77777777" w:rsidTr="00DD4F95">
        <w:tc>
          <w:tcPr>
            <w:tcW w:w="3256" w:type="dxa"/>
          </w:tcPr>
          <w:p w14:paraId="7020D5E9" w14:textId="77777777" w:rsidR="00DD4F95" w:rsidRPr="005C4DA5" w:rsidRDefault="00DD4F95" w:rsidP="00726C4E">
            <w:pPr>
              <w:pStyle w:val="TAL"/>
            </w:pPr>
            <w:r>
              <w:t>aFSessionWithQoSSubscription</w:t>
            </w:r>
          </w:p>
        </w:tc>
        <w:tc>
          <w:tcPr>
            <w:tcW w:w="5528" w:type="dxa"/>
          </w:tcPr>
          <w:p w14:paraId="36BB3D50" w14:textId="77777777" w:rsidR="00DD4F95" w:rsidRPr="005C4DA5" w:rsidRDefault="00DD4F95" w:rsidP="00726C4E">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tcPr>
          <w:p w14:paraId="482BEEAB" w14:textId="77777777" w:rsidR="00DD4F95" w:rsidRPr="005C4DA5" w:rsidRDefault="00DD4F95" w:rsidP="00726C4E">
            <w:pPr>
              <w:pStyle w:val="TAL"/>
            </w:pPr>
            <w:r>
              <w:t>C</w:t>
            </w:r>
          </w:p>
        </w:tc>
      </w:tr>
      <w:tr w:rsidR="00DD4F95" w:rsidRPr="005C4DA5" w14:paraId="08276562" w14:textId="77777777" w:rsidTr="00DD4F95">
        <w:tc>
          <w:tcPr>
            <w:tcW w:w="3256" w:type="dxa"/>
          </w:tcPr>
          <w:p w14:paraId="5963E164" w14:textId="77777777" w:rsidR="00DD4F95" w:rsidRPr="005C4DA5" w:rsidRDefault="00DD4F95" w:rsidP="00726C4E">
            <w:pPr>
              <w:pStyle w:val="TAL"/>
            </w:pPr>
            <w:r>
              <w:t>aFSessionWithQoSSubscriptionPatch</w:t>
            </w:r>
          </w:p>
        </w:tc>
        <w:tc>
          <w:tcPr>
            <w:tcW w:w="5528" w:type="dxa"/>
          </w:tcPr>
          <w:p w14:paraId="67CAA479" w14:textId="77777777" w:rsidR="00DD4F95" w:rsidRPr="005C4DA5" w:rsidRDefault="00DD4F95"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tcPr>
          <w:p w14:paraId="6414AC6B" w14:textId="77777777" w:rsidR="00DD4F95" w:rsidRPr="005C4DA5" w:rsidRDefault="00DD4F95" w:rsidP="00726C4E">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tcPr>
          <w:p w14:paraId="6A691247" w14:textId="77777777" w:rsidR="00DD4F95" w:rsidRPr="007D5944" w:rsidRDefault="00DD4F95" w:rsidP="00726C4E">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tcPr>
          <w:p w14:paraId="5BEF180A" w14:textId="77777777" w:rsidR="00DD4F95" w:rsidRPr="007D5944" w:rsidRDefault="00DD4F95" w:rsidP="00726C4E">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tcPr>
          <w:p w14:paraId="7E7A2733" w14:textId="77777777" w:rsidR="00DD4F95" w:rsidRPr="007D5944" w:rsidRDefault="00DD4F95" w:rsidP="00726C4E">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96" w:name="_Toc209002256"/>
      <w:r>
        <w:t>7.7.6.1.3</w:t>
      </w:r>
      <w:r w:rsidRPr="00760004">
        <w:tab/>
      </w:r>
      <w:r>
        <w:t>AF session with QoS notification</w:t>
      </w:r>
      <w:bookmarkEnd w:id="596"/>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tcPr>
          <w:p w14:paraId="4E277B18" w14:textId="77777777" w:rsidR="00DD4F95" w:rsidRPr="005C4DA5" w:rsidRDefault="00DD4F95" w:rsidP="00726C4E">
            <w:pPr>
              <w:pStyle w:val="TAH"/>
            </w:pPr>
            <w:r w:rsidRPr="005C4DA5">
              <w:t>Field name</w:t>
            </w:r>
          </w:p>
        </w:tc>
        <w:tc>
          <w:tcPr>
            <w:tcW w:w="8191" w:type="dxa"/>
          </w:tcPr>
          <w:p w14:paraId="5BAA2E25" w14:textId="77777777" w:rsidR="00DD4F95" w:rsidRPr="005C4DA5" w:rsidRDefault="00DD4F95" w:rsidP="00726C4E">
            <w:pPr>
              <w:pStyle w:val="TAH"/>
            </w:pPr>
            <w:r>
              <w:t>Value</w:t>
            </w:r>
          </w:p>
        </w:tc>
        <w:tc>
          <w:tcPr>
            <w:tcW w:w="736" w:type="dxa"/>
          </w:tcPr>
          <w:p w14:paraId="2AB926E5" w14:textId="77777777" w:rsidR="00DD4F95" w:rsidRPr="005C4DA5" w:rsidRDefault="00DD4F95" w:rsidP="00726C4E">
            <w:pPr>
              <w:pStyle w:val="TAH"/>
            </w:pPr>
            <w:r w:rsidRPr="005C4DA5">
              <w:t>M/C/O</w:t>
            </w:r>
          </w:p>
        </w:tc>
      </w:tr>
      <w:tr w:rsidR="00DD4F95" w:rsidRPr="00800E45" w14:paraId="039D992A" w14:textId="77777777" w:rsidTr="00DD4F95">
        <w:tc>
          <w:tcPr>
            <w:tcW w:w="704" w:type="dxa"/>
          </w:tcPr>
          <w:p w14:paraId="11A93D76" w14:textId="77777777" w:rsidR="00DD4F95" w:rsidRPr="00800E45" w:rsidRDefault="00DD4F95" w:rsidP="00726C4E">
            <w:pPr>
              <w:pStyle w:val="TAL"/>
            </w:pPr>
            <w:r w:rsidRPr="00800E45">
              <w:t>gPSI</w:t>
            </w:r>
          </w:p>
        </w:tc>
        <w:tc>
          <w:tcPr>
            <w:tcW w:w="8191" w:type="dxa"/>
          </w:tcPr>
          <w:p w14:paraId="24A79370"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tcPr>
          <w:p w14:paraId="4BCFF2AC" w14:textId="77777777" w:rsidR="00DD4F95" w:rsidRPr="00800E45" w:rsidRDefault="00DD4F95" w:rsidP="00726C4E">
            <w:pPr>
              <w:pStyle w:val="TAL"/>
            </w:pPr>
            <w:r w:rsidRPr="00800E45">
              <w:t>M</w:t>
            </w:r>
          </w:p>
        </w:tc>
      </w:tr>
      <w:tr w:rsidR="00DD4F95" w:rsidRPr="005C4DA5" w14:paraId="52E03485" w14:textId="77777777" w:rsidTr="00DD4F95">
        <w:tc>
          <w:tcPr>
            <w:tcW w:w="704" w:type="dxa"/>
          </w:tcPr>
          <w:p w14:paraId="50098A38" w14:textId="77777777" w:rsidR="00DD4F95" w:rsidRPr="005C4DA5" w:rsidRDefault="00DD4F95" w:rsidP="00726C4E">
            <w:pPr>
              <w:pStyle w:val="TAL"/>
            </w:pPr>
            <w:r>
              <w:t>userPlaneNotificationData</w:t>
            </w:r>
          </w:p>
        </w:tc>
        <w:tc>
          <w:tcPr>
            <w:tcW w:w="8191" w:type="dxa"/>
          </w:tcPr>
          <w:p w14:paraId="19085565" w14:textId="77777777" w:rsidR="00DD4F95" w:rsidRPr="005C4DA5" w:rsidRDefault="00DD4F95"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tcPr>
          <w:p w14:paraId="6FC0CF5E" w14:textId="77777777" w:rsidR="00DD4F95" w:rsidRPr="005C4DA5" w:rsidRDefault="00DD4F95" w:rsidP="00726C4E">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tcPr>
          <w:p w14:paraId="7E4BB764" w14:textId="77777777" w:rsidR="00DD4F95" w:rsidRPr="007D5944" w:rsidRDefault="00DD4F95" w:rsidP="00726C4E">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tcPr>
          <w:p w14:paraId="39C778CE" w14:textId="77777777" w:rsidR="00DD4F95" w:rsidRPr="007D5944" w:rsidRDefault="00DD4F95" w:rsidP="00726C4E">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tcPr>
          <w:p w14:paraId="34724BE1" w14:textId="77777777" w:rsidR="00DD4F95" w:rsidRPr="007D5944" w:rsidRDefault="00DD4F95" w:rsidP="00726C4E">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97" w:name="_Toc209002257"/>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7"/>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77FC042" w14:textId="77777777" w:rsidR="00DD4F95" w:rsidRPr="00891E61" w:rsidRDefault="00DD4F95"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AFF7A4B" w14:textId="77777777" w:rsidR="00DD4F95" w:rsidRPr="00891E61" w:rsidRDefault="00DD4F95" w:rsidP="00726C4E">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726C4E">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726C4E">
            <w:pPr>
              <w:pStyle w:val="TAL"/>
              <w:rPr>
                <w:lang w:eastAsia="en-GB"/>
              </w:rPr>
            </w:pPr>
            <w:r>
              <w:rPr>
                <w:lang w:eastAsia="en-GB"/>
              </w:rPr>
              <w:t>REPORT</w:t>
            </w:r>
          </w:p>
        </w:tc>
      </w:tr>
      <w:tr w:rsidR="00DD4F95" w:rsidRPr="00706FBE" w14:paraId="212CA800"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726C4E">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726C4E">
            <w:pPr>
              <w:pStyle w:val="TAL"/>
              <w:rPr>
                <w:lang w:eastAsia="en-GB"/>
              </w:rPr>
            </w:pPr>
            <w:r>
              <w:rPr>
                <w:lang w:eastAsia="en-GB"/>
              </w:rPr>
              <w:t>REPORT</w:t>
            </w:r>
          </w:p>
        </w:tc>
      </w:tr>
    </w:tbl>
    <w:p w14:paraId="4935B9C1" w14:textId="77777777" w:rsidR="00DD4F95" w:rsidRDefault="00DD4F95" w:rsidP="00DD4F95"/>
    <w:p w14:paraId="0F345AC6" w14:textId="77777777" w:rsidR="00E43769" w:rsidRDefault="00E43769" w:rsidP="00E43769">
      <w:pPr>
        <w:pStyle w:val="Heading3"/>
      </w:pPr>
      <w:bookmarkStart w:id="598" w:name="_Toc209002258"/>
      <w:bookmarkStart w:id="599" w:name="_Toc137851674"/>
      <w:r>
        <w:t>7.7.7</w:t>
      </w:r>
      <w:r>
        <w:tab/>
        <w:t>LI for 5G LAN parameter provisioning</w:t>
      </w:r>
      <w:bookmarkEnd w:id="598"/>
    </w:p>
    <w:p w14:paraId="668B1B38" w14:textId="77777777" w:rsidR="00E43769" w:rsidRDefault="00E43769" w:rsidP="00E43769">
      <w:pPr>
        <w:pStyle w:val="Heading4"/>
      </w:pPr>
      <w:bookmarkStart w:id="600" w:name="_Toc209002259"/>
      <w:r>
        <w:t>7.7.7.1</w:t>
      </w:r>
      <w:r>
        <w:tab/>
      </w:r>
      <w:r>
        <w:rPr>
          <w:rFonts w:cs="Arial"/>
          <w:szCs w:val="24"/>
        </w:rPr>
        <w:t>Generation of xIRI at IRI-POI in NEF</w:t>
      </w:r>
      <w:bookmarkEnd w:id="600"/>
    </w:p>
    <w:p w14:paraId="01A02384" w14:textId="77777777" w:rsidR="00E43769" w:rsidRDefault="00E43769" w:rsidP="00E43769">
      <w:pPr>
        <w:pStyle w:val="Heading5"/>
      </w:pPr>
      <w:bookmarkStart w:id="601" w:name="_Toc209002260"/>
      <w:r>
        <w:t>7.7.7.1.1</w:t>
      </w:r>
      <w:r>
        <w:tab/>
        <w:t>General</w:t>
      </w:r>
      <w:bookmarkEnd w:id="601"/>
    </w:p>
    <w:p w14:paraId="777F2F34" w14:textId="77777777" w:rsidR="00E43769" w:rsidRDefault="00E43769" w:rsidP="00E43769">
      <w:r>
        <w:t>The IRI-POI present in the NEF shall send the xIRIs over LI_X2 for each of the events listed in TS 33.127 [5] clause 7.9.7.4, the details of which are described in the following clauses.</w:t>
      </w:r>
    </w:p>
    <w:p w14:paraId="6542DD31" w14:textId="77777777" w:rsidR="00E43769" w:rsidRDefault="00E43769" w:rsidP="00E43769">
      <w:pPr>
        <w:pStyle w:val="Heading5"/>
      </w:pPr>
      <w:bookmarkStart w:id="602" w:name="_Toc209002261"/>
      <w:r>
        <w:t>7.7.7.1.2</w:t>
      </w:r>
      <w:r>
        <w:tab/>
        <w:t>5G VN group creation</w:t>
      </w:r>
      <w:bookmarkEnd w:id="602"/>
    </w:p>
    <w:p w14:paraId="512C9D8E" w14:textId="77777777" w:rsidR="00E43769" w:rsidRDefault="00E43769" w:rsidP="00E43769">
      <w:r>
        <w:t>The IRI-POI in the NEF shall generate an xIRI containing a NEF5GVNGroupCreation record when the IRI-POI present in the NEF detects that an AF has created a 5G Virtual Network (VN) group the target UE belongs to.</w:t>
      </w:r>
    </w:p>
    <w:p w14:paraId="37A53AFC" w14:textId="77777777" w:rsidR="00E43769" w:rsidRDefault="00E43769" w:rsidP="00E43769">
      <w:r>
        <w:t>Accordingly, the IRI-POI in the NEF generates the xIRI when any of the following event is detected:</w:t>
      </w:r>
    </w:p>
    <w:p w14:paraId="58D4ACB0" w14:textId="77777777" w:rsidR="00E43769" w:rsidRDefault="00E43769" w:rsidP="00E43769">
      <w:pPr>
        <w:pStyle w:val="B1"/>
      </w:pPr>
      <w:r>
        <w:t>-</w:t>
      </w:r>
      <w:r>
        <w:tab/>
        <w:t xml:space="preserve">NEF sends a </w:t>
      </w:r>
      <w:r>
        <w:rPr>
          <w:rFonts w:eastAsia="SimSun"/>
        </w:rPr>
        <w:t xml:space="preserve">Nnef_ParameterProvision_Create Response </w:t>
      </w:r>
      <w:r>
        <w:t xml:space="preserve">to the AF to acknowledge the reception of </w:t>
      </w:r>
      <w:r>
        <w:rPr>
          <w:rFonts w:eastAsia="SimSun"/>
        </w:rPr>
        <w:t>Nnef_ParameterProvision_Create</w:t>
      </w:r>
      <w:r>
        <w:t xml:space="preserve"> Request which contains the GPSIs of the group members including the GPSI of the target UE </w:t>
      </w:r>
      <w:r>
        <w:rPr>
          <w:color w:val="000000"/>
        </w:rPr>
        <w:t>(see TS 23.502 [4] clause 5.2.6.4.3 and TS 29.522 [58] clause 5.7.1.2)</w:t>
      </w:r>
      <w:r>
        <w:t>.</w:t>
      </w:r>
    </w:p>
    <w:p w14:paraId="71F1BF4A" w14:textId="77777777" w:rsidR="00E43769" w:rsidRDefault="00E43769" w:rsidP="00E43769">
      <w:pPr>
        <w:pStyle w:val="TH"/>
      </w:pPr>
      <w:r>
        <w:t>Table 7.7.7.1.2-1: NEF5GVNGroupCreation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633E08EA" w14:textId="77777777" w:rsidTr="00726C4E">
        <w:tc>
          <w:tcPr>
            <w:tcW w:w="2238" w:type="dxa"/>
          </w:tcPr>
          <w:p w14:paraId="6244748A" w14:textId="77777777" w:rsidR="00E43769" w:rsidRDefault="00E43769" w:rsidP="00726C4E">
            <w:pPr>
              <w:pStyle w:val="TAH"/>
            </w:pPr>
            <w:r>
              <w:t>Field name</w:t>
            </w:r>
          </w:p>
        </w:tc>
        <w:tc>
          <w:tcPr>
            <w:tcW w:w="6404" w:type="dxa"/>
          </w:tcPr>
          <w:p w14:paraId="7737B94E" w14:textId="77777777" w:rsidR="00E43769" w:rsidRDefault="00E43769" w:rsidP="00726C4E">
            <w:pPr>
              <w:pStyle w:val="TAH"/>
            </w:pPr>
            <w:r>
              <w:t>Value</w:t>
            </w:r>
          </w:p>
        </w:tc>
        <w:tc>
          <w:tcPr>
            <w:tcW w:w="989" w:type="dxa"/>
          </w:tcPr>
          <w:p w14:paraId="2FCCEA1C" w14:textId="77777777" w:rsidR="00E43769" w:rsidRDefault="00E43769" w:rsidP="00726C4E">
            <w:pPr>
              <w:pStyle w:val="TAH"/>
            </w:pPr>
            <w:r>
              <w:t>M/C/O</w:t>
            </w:r>
          </w:p>
        </w:tc>
      </w:tr>
      <w:tr w:rsidR="00E43769" w14:paraId="64C7BF0E" w14:textId="77777777" w:rsidTr="00726C4E">
        <w:tc>
          <w:tcPr>
            <w:tcW w:w="2238" w:type="dxa"/>
          </w:tcPr>
          <w:p w14:paraId="5DE8E38E" w14:textId="77777777" w:rsidR="00E43769" w:rsidRDefault="00E43769" w:rsidP="00726C4E">
            <w:pPr>
              <w:pStyle w:val="TAL"/>
            </w:pPr>
            <w:r>
              <w:t>aFID</w:t>
            </w:r>
          </w:p>
        </w:tc>
        <w:tc>
          <w:tcPr>
            <w:tcW w:w="6404" w:type="dxa"/>
          </w:tcPr>
          <w:p w14:paraId="4A6EA3AA" w14:textId="77777777" w:rsidR="00E43769" w:rsidRDefault="00E43769" w:rsidP="00726C4E">
            <w:pPr>
              <w:pStyle w:val="TAL"/>
            </w:pPr>
            <w:r>
              <w:t>Identity of the AF requesting to create the 5G VN group.</w:t>
            </w:r>
          </w:p>
        </w:tc>
        <w:tc>
          <w:tcPr>
            <w:tcW w:w="989" w:type="dxa"/>
          </w:tcPr>
          <w:p w14:paraId="11898BE0" w14:textId="77777777" w:rsidR="00E43769" w:rsidRDefault="00E43769" w:rsidP="00726C4E">
            <w:pPr>
              <w:pStyle w:val="TAL"/>
            </w:pPr>
            <w:r>
              <w:t>M</w:t>
            </w:r>
          </w:p>
        </w:tc>
      </w:tr>
      <w:tr w:rsidR="00E43769" w14:paraId="7742120E" w14:textId="77777777" w:rsidTr="00726C4E">
        <w:tc>
          <w:tcPr>
            <w:tcW w:w="2238" w:type="dxa"/>
          </w:tcPr>
          <w:p w14:paraId="5DF95C24" w14:textId="77777777" w:rsidR="00E43769" w:rsidRDefault="00E43769" w:rsidP="00726C4E">
            <w:pPr>
              <w:pStyle w:val="TAL"/>
            </w:pPr>
            <w:r>
              <w:t>gPSI</w:t>
            </w:r>
          </w:p>
        </w:tc>
        <w:tc>
          <w:tcPr>
            <w:tcW w:w="6404" w:type="dxa"/>
          </w:tcPr>
          <w:p w14:paraId="4250CC09" w14:textId="77777777" w:rsidR="00E43769" w:rsidRDefault="00E43769" w:rsidP="00726C4E">
            <w:pPr>
              <w:pStyle w:val="TAL"/>
            </w:pPr>
            <w:r>
              <w:t>GPSI of the target UE, member of the created 5G VN group.</w:t>
            </w:r>
          </w:p>
        </w:tc>
        <w:tc>
          <w:tcPr>
            <w:tcW w:w="989" w:type="dxa"/>
          </w:tcPr>
          <w:p w14:paraId="30B051E2" w14:textId="77777777" w:rsidR="00E43769" w:rsidRDefault="00E43769" w:rsidP="00726C4E">
            <w:pPr>
              <w:pStyle w:val="TAL"/>
            </w:pPr>
            <w:r>
              <w:t>M</w:t>
            </w:r>
          </w:p>
        </w:tc>
      </w:tr>
      <w:tr w:rsidR="00E43769" w14:paraId="1F0A4140" w14:textId="77777777" w:rsidTr="00726C4E">
        <w:tc>
          <w:tcPr>
            <w:tcW w:w="2238" w:type="dxa"/>
          </w:tcPr>
          <w:p w14:paraId="3CBBA3D0" w14:textId="77777777" w:rsidR="00E43769" w:rsidRDefault="00E43769" w:rsidP="00726C4E">
            <w:pPr>
              <w:pStyle w:val="TAL"/>
            </w:pPr>
            <w:r>
              <w:t>fiveGLanParametersProvision</w:t>
            </w:r>
          </w:p>
        </w:tc>
        <w:tc>
          <w:tcPr>
            <w:tcW w:w="6404" w:type="dxa"/>
          </w:tcPr>
          <w:p w14:paraId="05883ECE"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989" w:type="dxa"/>
          </w:tcPr>
          <w:p w14:paraId="56DE08F3" w14:textId="77777777" w:rsidR="00E43769" w:rsidRDefault="00E43769" w:rsidP="00726C4E">
            <w:pPr>
              <w:pStyle w:val="TAL"/>
            </w:pPr>
            <w:r>
              <w:t>M</w:t>
            </w:r>
          </w:p>
        </w:tc>
      </w:tr>
    </w:tbl>
    <w:p w14:paraId="6775E819" w14:textId="77777777" w:rsidR="00E43769" w:rsidRDefault="00E43769" w:rsidP="00E43769"/>
    <w:p w14:paraId="3155FB99" w14:textId="77777777" w:rsidR="00E43769" w:rsidRDefault="00E43769" w:rsidP="00E43769">
      <w:pPr>
        <w:pStyle w:val="Heading5"/>
      </w:pPr>
      <w:bookmarkStart w:id="603" w:name="_Toc209002262"/>
      <w:r>
        <w:t>7.7.7.1.3</w:t>
      </w:r>
      <w:r>
        <w:tab/>
        <w:t>5G VN group update</w:t>
      </w:r>
      <w:bookmarkEnd w:id="603"/>
    </w:p>
    <w:p w14:paraId="4AA1E15E" w14:textId="77777777" w:rsidR="00E43769" w:rsidRDefault="00E43769" w:rsidP="00E43769">
      <w:r>
        <w:t>The IRI-POI in the NEF shall generate an xIRI containing a NEF5GVNGroupUpdate record when the IRI-POI present in the NEF detects that an AF has updated a 5G VN group the target UE belongs to.</w:t>
      </w:r>
    </w:p>
    <w:p w14:paraId="3F4FA33F" w14:textId="77777777" w:rsidR="00E43769" w:rsidRDefault="00E43769" w:rsidP="00E43769">
      <w:r>
        <w:t>Accordingly, the IRI-POI in the NEF generates the xIRI when any of the following events is detected:</w:t>
      </w:r>
    </w:p>
    <w:p w14:paraId="6D368864" w14:textId="4E7C1CC9" w:rsidR="00E43769" w:rsidRDefault="00E43769" w:rsidP="00E43769">
      <w:pPr>
        <w:pStyle w:val="B1"/>
      </w:pPr>
      <w:r>
        <w:t>-</w:t>
      </w:r>
      <w:r>
        <w:tab/>
        <w:t xml:space="preserve">NEF sends a </w:t>
      </w:r>
      <w:r>
        <w:rPr>
          <w:rFonts w:eastAsia="SimSun"/>
        </w:rPr>
        <w:t xml:space="preserve">Nnef_ParameterProvision_Update Response </w:t>
      </w:r>
      <w:r>
        <w:t xml:space="preserve">to the AF to acknowledge the reception of </w:t>
      </w:r>
      <w:r>
        <w:rPr>
          <w:rFonts w:eastAsia="SimSun"/>
        </w:rPr>
        <w:t>Nnef_ParameterProvision_Update</w:t>
      </w:r>
      <w:r>
        <w:t xml:space="preserve"> Request </w:t>
      </w:r>
      <w:r>
        <w:rPr>
          <w:color w:val="000000"/>
        </w:rPr>
        <w:t>(see TS 23.502 [4] clause 5.2.6.4.2 and TS 29.522 [58] clause 5.7.1.3)</w:t>
      </w:r>
      <w:r>
        <w:t>.with the following cases:</w:t>
      </w:r>
    </w:p>
    <w:p w14:paraId="601B62BB" w14:textId="77777777" w:rsidR="00E43769" w:rsidRDefault="00E43769" w:rsidP="00E43769">
      <w:pPr>
        <w:pStyle w:val="B2"/>
      </w:pPr>
      <w:r>
        <w:t>-</w:t>
      </w:r>
      <w:r>
        <w:tab/>
        <w:t>The list of GPSIs of the group members is updated and now includes the GPSI of the target UE.</w:t>
      </w:r>
    </w:p>
    <w:p w14:paraId="15A78A42" w14:textId="77777777" w:rsidR="00E43769" w:rsidRDefault="00E43769" w:rsidP="00E43769">
      <w:pPr>
        <w:pStyle w:val="B2"/>
      </w:pPr>
      <w:r>
        <w:t>-</w:t>
      </w:r>
      <w:r>
        <w:tab/>
        <w:t>The list of GPSIs of the group members that was including the GPSI of the target UE is updated, and after the update excludes it.</w:t>
      </w:r>
    </w:p>
    <w:p w14:paraId="576FD626" w14:textId="77777777" w:rsidR="00E43769" w:rsidRDefault="00E43769" w:rsidP="00E43769">
      <w:pPr>
        <w:pStyle w:val="B2"/>
      </w:pPr>
      <w:r>
        <w:t>-</w:t>
      </w:r>
      <w:r>
        <w:tab/>
        <w:t>The list of GPSIs of the group members is not updated and already includes the GPSI of the target UE.</w:t>
      </w:r>
    </w:p>
    <w:p w14:paraId="78775747" w14:textId="77777777" w:rsidR="00E43769" w:rsidRDefault="00E43769" w:rsidP="00E43769">
      <w:pPr>
        <w:pStyle w:val="TH"/>
      </w:pPr>
      <w:r>
        <w:t>Table 7.7.7.1.3-1: NEF5GVNGroupUpdate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521"/>
        <w:gridCol w:w="708"/>
      </w:tblGrid>
      <w:tr w:rsidR="00E43769" w14:paraId="2DD1EE90" w14:textId="77777777" w:rsidTr="00726C4E">
        <w:tc>
          <w:tcPr>
            <w:tcW w:w="2405" w:type="dxa"/>
          </w:tcPr>
          <w:p w14:paraId="155C3914" w14:textId="77777777" w:rsidR="00E43769" w:rsidRDefault="00E43769" w:rsidP="00726C4E">
            <w:pPr>
              <w:pStyle w:val="TAH"/>
            </w:pPr>
            <w:r>
              <w:t>Field name</w:t>
            </w:r>
          </w:p>
        </w:tc>
        <w:tc>
          <w:tcPr>
            <w:tcW w:w="6521" w:type="dxa"/>
          </w:tcPr>
          <w:p w14:paraId="0E067887" w14:textId="77777777" w:rsidR="00E43769" w:rsidRDefault="00E43769" w:rsidP="00726C4E">
            <w:pPr>
              <w:pStyle w:val="TAH"/>
            </w:pPr>
            <w:r>
              <w:t>Value</w:t>
            </w:r>
          </w:p>
        </w:tc>
        <w:tc>
          <w:tcPr>
            <w:tcW w:w="708" w:type="dxa"/>
          </w:tcPr>
          <w:p w14:paraId="294A98BA" w14:textId="77777777" w:rsidR="00E43769" w:rsidRDefault="00E43769" w:rsidP="00726C4E">
            <w:pPr>
              <w:pStyle w:val="TAH"/>
            </w:pPr>
            <w:r>
              <w:t>M/C/O</w:t>
            </w:r>
          </w:p>
        </w:tc>
      </w:tr>
      <w:tr w:rsidR="00E43769" w14:paraId="3E9BAC66" w14:textId="77777777" w:rsidTr="00726C4E">
        <w:tc>
          <w:tcPr>
            <w:tcW w:w="2405" w:type="dxa"/>
          </w:tcPr>
          <w:p w14:paraId="69B9DFBB" w14:textId="77777777" w:rsidR="00E43769" w:rsidRDefault="00E43769" w:rsidP="00726C4E">
            <w:pPr>
              <w:pStyle w:val="TAL"/>
            </w:pPr>
            <w:r>
              <w:t>aFID</w:t>
            </w:r>
          </w:p>
        </w:tc>
        <w:tc>
          <w:tcPr>
            <w:tcW w:w="6521" w:type="dxa"/>
          </w:tcPr>
          <w:p w14:paraId="1AC8E579" w14:textId="77777777" w:rsidR="00E43769" w:rsidRDefault="00E43769" w:rsidP="00726C4E">
            <w:pPr>
              <w:pStyle w:val="TAL"/>
            </w:pPr>
            <w:r>
              <w:t>The AF requesting to update the 5G VN group.</w:t>
            </w:r>
          </w:p>
        </w:tc>
        <w:tc>
          <w:tcPr>
            <w:tcW w:w="708" w:type="dxa"/>
          </w:tcPr>
          <w:p w14:paraId="281812F3" w14:textId="77777777" w:rsidR="00E43769" w:rsidRDefault="00E43769" w:rsidP="00726C4E">
            <w:pPr>
              <w:pStyle w:val="TAL"/>
            </w:pPr>
            <w:r>
              <w:t>M</w:t>
            </w:r>
          </w:p>
        </w:tc>
      </w:tr>
      <w:tr w:rsidR="00E43769" w14:paraId="697DF303" w14:textId="77777777" w:rsidTr="00726C4E">
        <w:tc>
          <w:tcPr>
            <w:tcW w:w="2405" w:type="dxa"/>
          </w:tcPr>
          <w:p w14:paraId="7531A0C4" w14:textId="77777777" w:rsidR="00E43769" w:rsidRDefault="00E43769" w:rsidP="00726C4E">
            <w:pPr>
              <w:pStyle w:val="TAL"/>
            </w:pPr>
            <w:r>
              <w:t>gPSI</w:t>
            </w:r>
          </w:p>
        </w:tc>
        <w:tc>
          <w:tcPr>
            <w:tcW w:w="6521" w:type="dxa"/>
          </w:tcPr>
          <w:p w14:paraId="0BF165A2" w14:textId="77777777" w:rsidR="00E43769" w:rsidRDefault="00E43769" w:rsidP="00726C4E">
            <w:pPr>
              <w:pStyle w:val="TAL"/>
            </w:pPr>
            <w:r>
              <w:t>GPSI of the target UE.</w:t>
            </w:r>
          </w:p>
        </w:tc>
        <w:tc>
          <w:tcPr>
            <w:tcW w:w="708" w:type="dxa"/>
          </w:tcPr>
          <w:p w14:paraId="46D4B704" w14:textId="77777777" w:rsidR="00E43769" w:rsidRDefault="00E43769" w:rsidP="00726C4E">
            <w:pPr>
              <w:pStyle w:val="TAL"/>
            </w:pPr>
            <w:r>
              <w:t>M</w:t>
            </w:r>
          </w:p>
        </w:tc>
      </w:tr>
      <w:tr w:rsidR="00E43769" w14:paraId="0379072E" w14:textId="77777777" w:rsidTr="00726C4E">
        <w:tc>
          <w:tcPr>
            <w:tcW w:w="2405" w:type="dxa"/>
          </w:tcPr>
          <w:p w14:paraId="1FE09CC6" w14:textId="77777777" w:rsidR="00E43769" w:rsidRDefault="00E43769" w:rsidP="00726C4E">
            <w:pPr>
              <w:pStyle w:val="TAL"/>
            </w:pPr>
            <w:r>
              <w:t>fiveGLanParametersProvision</w:t>
            </w:r>
          </w:p>
        </w:tc>
        <w:tc>
          <w:tcPr>
            <w:tcW w:w="6521" w:type="dxa"/>
          </w:tcPr>
          <w:p w14:paraId="06EB13E0" w14:textId="77777777" w:rsidR="00E43769" w:rsidRDefault="00E43769" w:rsidP="00726C4E">
            <w:pPr>
              <w:pStyle w:val="TAL"/>
            </w:pPr>
            <w:r>
              <w:t xml:space="preserve">Includes an </w:t>
            </w:r>
            <w:r>
              <w:rPr>
                <w:rFonts w:cs="Arial"/>
                <w:szCs w:val="18"/>
              </w:rPr>
              <w:t>5GLanParametersProvision resource a</w:t>
            </w:r>
            <w:r>
              <w:t>ccording to TS 29.522 [58] clause A.5 for a full update/replace. The SBIReference for this parameter shall be populated with ‘TS29522_5GLANParameterProvision.yaml#/components/schemas/5GLanParametersProvision' (see NOTE).</w:t>
            </w:r>
          </w:p>
        </w:tc>
        <w:tc>
          <w:tcPr>
            <w:tcW w:w="708" w:type="dxa"/>
          </w:tcPr>
          <w:p w14:paraId="036637D8" w14:textId="77777777" w:rsidR="00E43769" w:rsidRDefault="00E43769" w:rsidP="00726C4E">
            <w:pPr>
              <w:pStyle w:val="TAL"/>
            </w:pPr>
            <w:r>
              <w:t>C</w:t>
            </w:r>
          </w:p>
        </w:tc>
      </w:tr>
      <w:tr w:rsidR="00E43769" w14:paraId="733C76DA" w14:textId="77777777" w:rsidTr="00726C4E">
        <w:tc>
          <w:tcPr>
            <w:tcW w:w="2405" w:type="dxa"/>
          </w:tcPr>
          <w:p w14:paraId="55151B8B" w14:textId="77777777" w:rsidR="00E43769" w:rsidRDefault="00E43769" w:rsidP="00726C4E">
            <w:pPr>
              <w:pStyle w:val="TAL"/>
            </w:pPr>
            <w:r>
              <w:t>fiveGLanParametersProvisionPatch</w:t>
            </w:r>
          </w:p>
        </w:tc>
        <w:tc>
          <w:tcPr>
            <w:tcW w:w="6521" w:type="dxa"/>
          </w:tcPr>
          <w:p w14:paraId="25CE874D" w14:textId="77777777" w:rsidR="00E43769" w:rsidRDefault="00E43769" w:rsidP="00726C4E">
            <w:pPr>
              <w:pStyle w:val="TAL"/>
            </w:pPr>
            <w:r>
              <w:t xml:space="preserve">Includes an </w:t>
            </w:r>
            <w:r>
              <w:rPr>
                <w:rFonts w:cs="Arial"/>
                <w:szCs w:val="18"/>
              </w:rPr>
              <w:t>5GLanParametersProvisionPatch resource a</w:t>
            </w:r>
            <w:r>
              <w:t>ccording to TS 29.522 [58] clause A.5 for a partial update. The SBIReference for this parameter shall be populated with ‘TS29522_5GLANParameterProvision.yaml#/components/schemas/5GLanParametersProvisionPatch' (see NOTE).</w:t>
            </w:r>
          </w:p>
        </w:tc>
        <w:tc>
          <w:tcPr>
            <w:tcW w:w="708" w:type="dxa"/>
          </w:tcPr>
          <w:p w14:paraId="7F296CB6" w14:textId="77777777" w:rsidR="00E43769" w:rsidRDefault="00E43769" w:rsidP="00726C4E">
            <w:pPr>
              <w:pStyle w:val="TAL"/>
            </w:pPr>
            <w:r>
              <w:t>C</w:t>
            </w:r>
          </w:p>
        </w:tc>
      </w:tr>
      <w:tr w:rsidR="00E43769" w14:paraId="69ABDFCD" w14:textId="77777777" w:rsidTr="00726C4E">
        <w:tblPrEx>
          <w:jc w:val="center"/>
          <w:tblCellMar>
            <w:left w:w="28" w:type="dxa"/>
            <w:right w:w="68" w:type="dxa"/>
          </w:tblCellMar>
        </w:tblPrEx>
        <w:trPr>
          <w:jc w:val="center"/>
        </w:trPr>
        <w:tc>
          <w:tcPr>
            <w:tcW w:w="963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A88965" w14:textId="77777777" w:rsidR="00E43769" w:rsidRDefault="00E43769" w:rsidP="00726C4E">
            <w:pPr>
              <w:pStyle w:val="NO"/>
              <w:rPr>
                <w:lang w:val="en-US"/>
              </w:rPr>
            </w:pPr>
            <w:r>
              <w:rPr>
                <w:lang w:val="en-US"/>
              </w:rPr>
              <w:t>NOTE:</w:t>
            </w:r>
            <w:r>
              <w:rPr>
                <w:lang w:val="en-US"/>
              </w:rPr>
              <w:tab/>
              <w:t>Either fiveGLanParametersProvision or f</w:t>
            </w:r>
            <w:r>
              <w:t>iveGLanParametersProvisionPatch</w:t>
            </w:r>
            <w:r>
              <w:rPr>
                <w:lang w:val="en-US"/>
              </w:rPr>
              <w:t xml:space="preserve"> shall be supplied.</w:t>
            </w:r>
          </w:p>
        </w:tc>
      </w:tr>
    </w:tbl>
    <w:p w14:paraId="01B59BE9" w14:textId="77777777" w:rsidR="00E43769" w:rsidRDefault="00E43769" w:rsidP="00E43769"/>
    <w:p w14:paraId="2F2AE45B" w14:textId="77777777" w:rsidR="00E43769" w:rsidRDefault="00E43769" w:rsidP="00E43769">
      <w:pPr>
        <w:pStyle w:val="Heading5"/>
      </w:pPr>
      <w:bookmarkStart w:id="604" w:name="_Toc209002263"/>
      <w:r>
        <w:t>7.7.7.1.4</w:t>
      </w:r>
      <w:r>
        <w:tab/>
        <w:t>5G VN group deletion</w:t>
      </w:r>
      <w:bookmarkEnd w:id="604"/>
    </w:p>
    <w:p w14:paraId="1B873F12" w14:textId="77777777" w:rsidR="00E43769" w:rsidRDefault="00E43769" w:rsidP="00E43769">
      <w:r>
        <w:t>The IRI-POI in the NEF shall generate an xIRI containing a NEF5GVNGroupDeletion record when the IRI-POI present in the NEF detects that an AF has deleted a 5G VN group the target UE belongs to.</w:t>
      </w:r>
    </w:p>
    <w:p w14:paraId="2E8B4F03" w14:textId="77777777" w:rsidR="00E43769" w:rsidRDefault="00E43769" w:rsidP="00E43769">
      <w:r>
        <w:t>Accordingly, the IRI-POI in the NEF generates the xIRI when any of the following events is detected:</w:t>
      </w:r>
    </w:p>
    <w:p w14:paraId="3162E5C8" w14:textId="77777777" w:rsidR="00E43769" w:rsidRDefault="00E43769" w:rsidP="00E43769">
      <w:pPr>
        <w:pStyle w:val="B1"/>
      </w:pPr>
      <w:r>
        <w:t>-</w:t>
      </w:r>
      <w:r>
        <w:tab/>
        <w:t xml:space="preserve">NEF sends a </w:t>
      </w:r>
      <w:r>
        <w:rPr>
          <w:rFonts w:eastAsia="SimSun"/>
        </w:rPr>
        <w:t xml:space="preserve">Nnef_ParameterProvision_Delete Response </w:t>
      </w:r>
      <w:r>
        <w:t xml:space="preserve">to the AF to acknowledge the reception of </w:t>
      </w:r>
      <w:r>
        <w:rPr>
          <w:rFonts w:eastAsia="SimSun"/>
        </w:rPr>
        <w:t>Nnef_ParameterProvision_Delete</w:t>
      </w:r>
      <w:r>
        <w:t xml:space="preserve"> Request with GPSIs of the group members including the GPSI of the target UE </w:t>
      </w:r>
      <w:r>
        <w:rPr>
          <w:color w:val="000000"/>
        </w:rPr>
        <w:t>(see TS 23.502 [4] clause 5.2.6.4.4 and TS 29.522 [58] clause 5.7.1.3)</w:t>
      </w:r>
      <w:r>
        <w:t>.</w:t>
      </w:r>
    </w:p>
    <w:p w14:paraId="3A15EC45" w14:textId="77777777" w:rsidR="00E43769" w:rsidRDefault="00E43769" w:rsidP="00E43769">
      <w:pPr>
        <w:pStyle w:val="TH"/>
      </w:pPr>
      <w:r>
        <w:t>Table 7.7.7.1.4-1: NEF5GVNGroupDeletion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404"/>
        <w:gridCol w:w="989"/>
      </w:tblGrid>
      <w:tr w:rsidR="00E43769" w14:paraId="785355DC" w14:textId="77777777" w:rsidTr="00726C4E">
        <w:tc>
          <w:tcPr>
            <w:tcW w:w="2238" w:type="dxa"/>
          </w:tcPr>
          <w:p w14:paraId="7615D8E6" w14:textId="77777777" w:rsidR="00E43769" w:rsidRDefault="00E43769" w:rsidP="00726C4E">
            <w:pPr>
              <w:pStyle w:val="TAH"/>
            </w:pPr>
            <w:r>
              <w:t>Field name</w:t>
            </w:r>
          </w:p>
        </w:tc>
        <w:tc>
          <w:tcPr>
            <w:tcW w:w="6404" w:type="dxa"/>
          </w:tcPr>
          <w:p w14:paraId="3F2ED47C" w14:textId="77777777" w:rsidR="00E43769" w:rsidRDefault="00E43769" w:rsidP="00726C4E">
            <w:pPr>
              <w:pStyle w:val="TAH"/>
            </w:pPr>
            <w:r>
              <w:t>Value</w:t>
            </w:r>
          </w:p>
        </w:tc>
        <w:tc>
          <w:tcPr>
            <w:tcW w:w="989" w:type="dxa"/>
          </w:tcPr>
          <w:p w14:paraId="029A664D" w14:textId="77777777" w:rsidR="00E43769" w:rsidRDefault="00E43769" w:rsidP="00726C4E">
            <w:pPr>
              <w:pStyle w:val="TAH"/>
            </w:pPr>
            <w:r>
              <w:t>M/C/O</w:t>
            </w:r>
          </w:p>
        </w:tc>
      </w:tr>
      <w:tr w:rsidR="00E43769" w14:paraId="2756194F" w14:textId="77777777" w:rsidTr="00726C4E">
        <w:tc>
          <w:tcPr>
            <w:tcW w:w="2238" w:type="dxa"/>
          </w:tcPr>
          <w:p w14:paraId="3011DA7A" w14:textId="77777777" w:rsidR="00E43769" w:rsidRDefault="00E43769" w:rsidP="00726C4E">
            <w:pPr>
              <w:pStyle w:val="TAL"/>
            </w:pPr>
            <w:r>
              <w:t>aFID</w:t>
            </w:r>
          </w:p>
        </w:tc>
        <w:tc>
          <w:tcPr>
            <w:tcW w:w="6404" w:type="dxa"/>
          </w:tcPr>
          <w:p w14:paraId="37F746F9" w14:textId="77777777" w:rsidR="00E43769" w:rsidRDefault="00E43769" w:rsidP="00726C4E">
            <w:pPr>
              <w:pStyle w:val="TAL"/>
            </w:pPr>
            <w:r>
              <w:t>Identity of the AF requesting to delete the 5G VN group.</w:t>
            </w:r>
          </w:p>
        </w:tc>
        <w:tc>
          <w:tcPr>
            <w:tcW w:w="989" w:type="dxa"/>
          </w:tcPr>
          <w:p w14:paraId="246A9154" w14:textId="77777777" w:rsidR="00E43769" w:rsidRDefault="00E43769" w:rsidP="00726C4E">
            <w:pPr>
              <w:pStyle w:val="TAL"/>
            </w:pPr>
            <w:r>
              <w:t>M</w:t>
            </w:r>
          </w:p>
        </w:tc>
      </w:tr>
      <w:tr w:rsidR="00E43769" w14:paraId="5E647510" w14:textId="77777777" w:rsidTr="00726C4E">
        <w:tc>
          <w:tcPr>
            <w:tcW w:w="2238" w:type="dxa"/>
          </w:tcPr>
          <w:p w14:paraId="2D15C4B7" w14:textId="77777777" w:rsidR="00E43769" w:rsidRDefault="00E43769" w:rsidP="00726C4E">
            <w:pPr>
              <w:pStyle w:val="TAL"/>
            </w:pPr>
            <w:r>
              <w:t>gPSI</w:t>
            </w:r>
          </w:p>
        </w:tc>
        <w:tc>
          <w:tcPr>
            <w:tcW w:w="6404" w:type="dxa"/>
          </w:tcPr>
          <w:p w14:paraId="3728723A" w14:textId="77777777" w:rsidR="00E43769" w:rsidRDefault="00E43769" w:rsidP="00726C4E">
            <w:pPr>
              <w:pStyle w:val="TAL"/>
            </w:pPr>
            <w:r>
              <w:t>GPSI of the target UE, member of the deleted 5G VN group.</w:t>
            </w:r>
          </w:p>
        </w:tc>
        <w:tc>
          <w:tcPr>
            <w:tcW w:w="989" w:type="dxa"/>
          </w:tcPr>
          <w:p w14:paraId="25B2FB6E" w14:textId="77777777" w:rsidR="00E43769" w:rsidRDefault="00E43769" w:rsidP="00726C4E">
            <w:pPr>
              <w:pStyle w:val="TAL"/>
            </w:pPr>
            <w:r>
              <w:t>M</w:t>
            </w:r>
          </w:p>
        </w:tc>
      </w:tr>
      <w:tr w:rsidR="00E43769" w14:paraId="6A028992" w14:textId="77777777" w:rsidTr="00726C4E">
        <w:tc>
          <w:tcPr>
            <w:tcW w:w="2238" w:type="dxa"/>
          </w:tcPr>
          <w:p w14:paraId="4EEBD94D" w14:textId="77777777" w:rsidR="00E43769" w:rsidRDefault="00E43769" w:rsidP="00726C4E">
            <w:pPr>
              <w:pStyle w:val="TAL"/>
            </w:pPr>
            <w:r>
              <w:t>externalGroupID</w:t>
            </w:r>
          </w:p>
        </w:tc>
        <w:tc>
          <w:tcPr>
            <w:tcW w:w="6404" w:type="dxa"/>
          </w:tcPr>
          <w:p w14:paraId="48FC4DCB" w14:textId="77777777" w:rsidR="00E43769" w:rsidRDefault="00E43769" w:rsidP="00726C4E">
            <w:pPr>
              <w:pStyle w:val="TAL"/>
            </w:pPr>
            <w:r>
              <w:t>Identity of the 5G VN Group deleted by the AF.</w:t>
            </w:r>
          </w:p>
        </w:tc>
        <w:tc>
          <w:tcPr>
            <w:tcW w:w="989" w:type="dxa"/>
          </w:tcPr>
          <w:p w14:paraId="12413107" w14:textId="77777777" w:rsidR="00E43769" w:rsidRDefault="00E43769" w:rsidP="00726C4E">
            <w:pPr>
              <w:pStyle w:val="TAL"/>
            </w:pPr>
            <w:r>
              <w:t>M</w:t>
            </w:r>
          </w:p>
        </w:tc>
      </w:tr>
    </w:tbl>
    <w:p w14:paraId="7E64906F" w14:textId="77777777" w:rsidR="00E43769" w:rsidRDefault="00E43769" w:rsidP="00E43769"/>
    <w:p w14:paraId="7305EFD4" w14:textId="77777777" w:rsidR="00E43769" w:rsidRDefault="00E43769" w:rsidP="00E43769">
      <w:pPr>
        <w:pStyle w:val="Heading5"/>
      </w:pPr>
      <w:bookmarkStart w:id="605" w:name="_Toc209002264"/>
      <w:r>
        <w:t>7.7.7.1.5</w:t>
      </w:r>
      <w:r>
        <w:tab/>
        <w:t>5G VN group query</w:t>
      </w:r>
      <w:bookmarkEnd w:id="605"/>
    </w:p>
    <w:p w14:paraId="45CE7B72" w14:textId="77777777" w:rsidR="00E43769" w:rsidRDefault="00E43769" w:rsidP="00E43769">
      <w:r>
        <w:t>The IRI-POI in the NEF shall generate an xIRI containing a NEF5GVNGroupQuery record when the IRI-POI present in the NEF detects that an AF has queried a 5G VN group the target UE belongs it.</w:t>
      </w:r>
    </w:p>
    <w:p w14:paraId="1D629FC1" w14:textId="77777777" w:rsidR="00E43769" w:rsidRDefault="00E43769" w:rsidP="00E43769">
      <w:r>
        <w:t>Accordingly, the IRI-POI in the NEF generates the xIRI when any of the following events is detected:</w:t>
      </w:r>
    </w:p>
    <w:p w14:paraId="6B9772B2" w14:textId="77777777" w:rsidR="00E43769" w:rsidRDefault="00E43769" w:rsidP="00E43769">
      <w:pPr>
        <w:pStyle w:val="B1"/>
      </w:pPr>
      <w:r>
        <w:t>-</w:t>
      </w:r>
      <w:r>
        <w:tab/>
        <w:t xml:space="preserve">NEF sends a </w:t>
      </w:r>
      <w:r>
        <w:rPr>
          <w:rFonts w:eastAsia="SimSun"/>
        </w:rPr>
        <w:t xml:space="preserve">Nnef_ParameterProvision_Get Response </w:t>
      </w:r>
      <w:r>
        <w:t xml:space="preserve">to the AF to acknowledge the reception of </w:t>
      </w:r>
      <w:r>
        <w:rPr>
          <w:rFonts w:eastAsia="SimSun"/>
        </w:rPr>
        <w:t>Nnef_ParameterProvision_Get</w:t>
      </w:r>
      <w:r>
        <w:t xml:space="preserve"> Request with GPSIs of the group members including the GPSI of the target UE </w:t>
      </w:r>
      <w:r>
        <w:rPr>
          <w:color w:val="000000"/>
        </w:rPr>
        <w:t>(see TS 23.502 [4] clause 5.2.6.4.5 and TS 29.522 [58] clause 5.7.1.2)</w:t>
      </w:r>
      <w:r>
        <w:t>.</w:t>
      </w:r>
    </w:p>
    <w:p w14:paraId="2C1810B9" w14:textId="77777777" w:rsidR="00E43769" w:rsidRDefault="00E43769" w:rsidP="00E43769">
      <w:pPr>
        <w:pStyle w:val="TH"/>
      </w:pPr>
      <w:r>
        <w:t>Table 7.7.7.1.5-1: NEF5GVNGroupQuery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4FB99FE2" w14:textId="77777777" w:rsidTr="00726C4E">
        <w:tc>
          <w:tcPr>
            <w:tcW w:w="2238" w:type="dxa"/>
          </w:tcPr>
          <w:p w14:paraId="32465F00" w14:textId="77777777" w:rsidR="00E43769" w:rsidRDefault="00E43769" w:rsidP="00726C4E">
            <w:pPr>
              <w:pStyle w:val="TAH"/>
            </w:pPr>
            <w:r>
              <w:t>Field name</w:t>
            </w:r>
          </w:p>
        </w:tc>
        <w:tc>
          <w:tcPr>
            <w:tcW w:w="5979" w:type="dxa"/>
          </w:tcPr>
          <w:p w14:paraId="50B75C04" w14:textId="77777777" w:rsidR="00E43769" w:rsidRDefault="00E43769" w:rsidP="00726C4E">
            <w:pPr>
              <w:pStyle w:val="TAH"/>
            </w:pPr>
            <w:r>
              <w:t>Value</w:t>
            </w:r>
          </w:p>
        </w:tc>
        <w:tc>
          <w:tcPr>
            <w:tcW w:w="1414" w:type="dxa"/>
          </w:tcPr>
          <w:p w14:paraId="2551D734" w14:textId="77777777" w:rsidR="00E43769" w:rsidRDefault="00E43769" w:rsidP="00726C4E">
            <w:pPr>
              <w:pStyle w:val="TAH"/>
            </w:pPr>
            <w:r>
              <w:t>M/C/O</w:t>
            </w:r>
          </w:p>
        </w:tc>
      </w:tr>
      <w:tr w:rsidR="00E43769" w14:paraId="4EF8878B" w14:textId="77777777" w:rsidTr="00726C4E">
        <w:tc>
          <w:tcPr>
            <w:tcW w:w="2238" w:type="dxa"/>
          </w:tcPr>
          <w:p w14:paraId="1F379192" w14:textId="77777777" w:rsidR="00E43769" w:rsidRDefault="00E43769" w:rsidP="00726C4E">
            <w:pPr>
              <w:pStyle w:val="TAL"/>
            </w:pPr>
            <w:r>
              <w:t>aFID</w:t>
            </w:r>
          </w:p>
        </w:tc>
        <w:tc>
          <w:tcPr>
            <w:tcW w:w="5979" w:type="dxa"/>
          </w:tcPr>
          <w:p w14:paraId="31D85A2B" w14:textId="77777777" w:rsidR="00E43769" w:rsidRDefault="00E43769" w:rsidP="00726C4E">
            <w:pPr>
              <w:pStyle w:val="TAL"/>
            </w:pPr>
            <w:r>
              <w:t>The identity of the AF querying the 5G VN group.</w:t>
            </w:r>
          </w:p>
        </w:tc>
        <w:tc>
          <w:tcPr>
            <w:tcW w:w="1414" w:type="dxa"/>
          </w:tcPr>
          <w:p w14:paraId="5407EC13" w14:textId="77777777" w:rsidR="00E43769" w:rsidRDefault="00E43769" w:rsidP="00726C4E">
            <w:pPr>
              <w:pStyle w:val="TAL"/>
            </w:pPr>
            <w:r>
              <w:t>M</w:t>
            </w:r>
          </w:p>
        </w:tc>
      </w:tr>
      <w:tr w:rsidR="00E43769" w14:paraId="266BA0F4" w14:textId="77777777" w:rsidTr="00726C4E">
        <w:tc>
          <w:tcPr>
            <w:tcW w:w="2238" w:type="dxa"/>
          </w:tcPr>
          <w:p w14:paraId="2F74B5E4" w14:textId="77777777" w:rsidR="00E43769" w:rsidRDefault="00E43769" w:rsidP="00726C4E">
            <w:pPr>
              <w:pStyle w:val="TAL"/>
            </w:pPr>
            <w:r>
              <w:t>gPSI</w:t>
            </w:r>
          </w:p>
        </w:tc>
        <w:tc>
          <w:tcPr>
            <w:tcW w:w="5979" w:type="dxa"/>
          </w:tcPr>
          <w:p w14:paraId="2B72AFDD" w14:textId="77777777" w:rsidR="00E43769" w:rsidRDefault="00E43769" w:rsidP="00726C4E">
            <w:pPr>
              <w:pStyle w:val="TAL"/>
            </w:pPr>
            <w:r>
              <w:t>GPSI of the target UE as member of the queried 5G VN group.</w:t>
            </w:r>
          </w:p>
        </w:tc>
        <w:tc>
          <w:tcPr>
            <w:tcW w:w="1414" w:type="dxa"/>
          </w:tcPr>
          <w:p w14:paraId="69D1886D" w14:textId="77777777" w:rsidR="00E43769" w:rsidRDefault="00E43769" w:rsidP="00726C4E">
            <w:pPr>
              <w:pStyle w:val="TAL"/>
            </w:pPr>
            <w:r>
              <w:t>M</w:t>
            </w:r>
          </w:p>
        </w:tc>
      </w:tr>
      <w:tr w:rsidR="00E43769" w14:paraId="37E3D900" w14:textId="77777777" w:rsidTr="00726C4E">
        <w:tc>
          <w:tcPr>
            <w:tcW w:w="2238" w:type="dxa"/>
          </w:tcPr>
          <w:p w14:paraId="0A0A84F0" w14:textId="77777777" w:rsidR="00E43769" w:rsidRDefault="00E43769" w:rsidP="00726C4E">
            <w:pPr>
              <w:pStyle w:val="TAL"/>
            </w:pPr>
            <w:r>
              <w:t>fiveGLanParametersProvision</w:t>
            </w:r>
          </w:p>
        </w:tc>
        <w:tc>
          <w:tcPr>
            <w:tcW w:w="5979" w:type="dxa"/>
          </w:tcPr>
          <w:p w14:paraId="509AABED"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1414" w:type="dxa"/>
          </w:tcPr>
          <w:p w14:paraId="58C27A8A" w14:textId="77777777" w:rsidR="00E43769" w:rsidRDefault="00E43769" w:rsidP="00726C4E">
            <w:pPr>
              <w:pStyle w:val="TAL"/>
            </w:pPr>
            <w:r>
              <w:t>M</w:t>
            </w:r>
          </w:p>
        </w:tc>
      </w:tr>
    </w:tbl>
    <w:p w14:paraId="3B0898D0" w14:textId="77777777" w:rsidR="00E43769" w:rsidRDefault="00E43769" w:rsidP="00E43769">
      <w:pPr>
        <w:pStyle w:val="B1"/>
      </w:pPr>
    </w:p>
    <w:p w14:paraId="53DB25CC" w14:textId="77777777" w:rsidR="00E43769" w:rsidRDefault="00E43769" w:rsidP="00E43769">
      <w:pPr>
        <w:pStyle w:val="Heading4"/>
      </w:pPr>
      <w:bookmarkStart w:id="606" w:name="_Toc209002265"/>
      <w:r>
        <w:t>7.7.7.2</w:t>
      </w:r>
      <w:r>
        <w:tab/>
      </w:r>
      <w:r>
        <w:rPr>
          <w:rFonts w:cs="Arial"/>
          <w:szCs w:val="24"/>
        </w:rPr>
        <w:t>Generation of IRI over LI_HI2</w:t>
      </w:r>
      <w:bookmarkEnd w:id="606"/>
    </w:p>
    <w:p w14:paraId="1945F2D5" w14:textId="77777777" w:rsidR="00E43769" w:rsidRDefault="00E43769" w:rsidP="00E43769">
      <w:r>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B818230" w14:textId="77777777" w:rsidR="00E43769" w:rsidRDefault="00E43769" w:rsidP="00E43769">
      <w:r>
        <w:t>The timestamp field of the ETSI TS 102 232-1 [9] PSHeader structure shall be set to the time at which the NEF event was observed (i.e. the timestamp field of the xIRI).</w:t>
      </w:r>
    </w:p>
    <w:p w14:paraId="226C36BE" w14:textId="0008AA56" w:rsidR="00E43769" w:rsidRDefault="00E43769" w:rsidP="00E43769">
      <w:pPr>
        <w:rPr>
          <w:lang w:eastAsia="en-GB"/>
        </w:rPr>
      </w:pPr>
      <w:r>
        <w:rPr>
          <w:lang w:eastAsia="en-GB"/>
        </w:rPr>
        <w:t xml:space="preserve">The IRI type parameter (see ETSI TS 102 232-1 [9] clause 5.2.10) shall be included and coded according to table </w:t>
      </w:r>
      <w:r w:rsidR="00C45087">
        <w:rPr>
          <w:lang w:eastAsia="en-GB"/>
        </w:rPr>
        <w:t>7.7.3.2-1</w:t>
      </w:r>
      <w:r>
        <w:rPr>
          <w:lang w:eastAsia="en-GB"/>
        </w:rPr>
        <w:t>.</w:t>
      </w:r>
    </w:p>
    <w:p w14:paraId="2C7CDF8E" w14:textId="77777777" w:rsidR="00E43769" w:rsidRDefault="00E43769" w:rsidP="00E43769">
      <w:pPr>
        <w:pStyle w:val="TH"/>
        <w:rPr>
          <w:bCs/>
          <w:lang w:eastAsia="en-GB"/>
        </w:rPr>
      </w:pPr>
      <w:r>
        <w:rPr>
          <w:bCs/>
          <w:lang w:eastAsia="en-GB"/>
        </w:rPr>
        <w:t>Table 7.7.7.2-1: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E43769" w14:paraId="39153914" w14:textId="77777777" w:rsidTr="00726C4E">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D991DD5" w14:textId="77777777" w:rsidR="00E43769" w:rsidRDefault="00E43769" w:rsidP="00726C4E">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61A46A7" w14:textId="77777777" w:rsidR="00E43769" w:rsidRDefault="00E43769" w:rsidP="00726C4E">
            <w:pPr>
              <w:pStyle w:val="TAH"/>
              <w:rPr>
                <w:rFonts w:cs="Arial"/>
                <w:bCs/>
                <w:szCs w:val="18"/>
                <w:lang w:eastAsia="en-GB"/>
              </w:rPr>
            </w:pPr>
            <w:r>
              <w:rPr>
                <w:rFonts w:cs="Arial"/>
                <w:bCs/>
                <w:szCs w:val="18"/>
                <w:lang w:eastAsia="en-GB"/>
              </w:rPr>
              <w:t>IRI Type</w:t>
            </w:r>
          </w:p>
        </w:tc>
      </w:tr>
      <w:tr w:rsidR="00E43769" w14:paraId="36D1BA39"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E3B87E2" w14:textId="77777777" w:rsidR="00E43769" w:rsidRDefault="00E43769" w:rsidP="00726C4E">
            <w:pPr>
              <w:pStyle w:val="TAL"/>
              <w:rPr>
                <w:lang w:eastAsia="en-GB"/>
              </w:rPr>
            </w:pPr>
            <w:r>
              <w:rPr>
                <w:lang w:eastAsia="en-GB"/>
              </w:rPr>
              <w:t>NEF5GVNGroupCreation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CD8DE37" w14:textId="77777777" w:rsidR="00E43769" w:rsidRDefault="00E43769" w:rsidP="00726C4E">
            <w:pPr>
              <w:pStyle w:val="TAL"/>
              <w:rPr>
                <w:lang w:eastAsia="en-GB"/>
              </w:rPr>
            </w:pPr>
            <w:r>
              <w:rPr>
                <w:lang w:eastAsia="en-GB"/>
              </w:rPr>
              <w:t>REPORT</w:t>
            </w:r>
          </w:p>
        </w:tc>
      </w:tr>
      <w:tr w:rsidR="00E43769" w14:paraId="7258F6F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E1F92C" w14:textId="77777777" w:rsidR="00E43769" w:rsidRDefault="00E43769" w:rsidP="00726C4E">
            <w:pPr>
              <w:pStyle w:val="TAL"/>
              <w:rPr>
                <w:lang w:eastAsia="en-GB"/>
              </w:rPr>
            </w:pPr>
            <w:r>
              <w:rPr>
                <w:lang w:eastAsia="en-GB"/>
              </w:rPr>
              <w:t>NEF5GVNGroupUpdate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620C601" w14:textId="77777777" w:rsidR="00E43769" w:rsidRDefault="00E43769" w:rsidP="00726C4E">
            <w:pPr>
              <w:pStyle w:val="TAL"/>
              <w:rPr>
                <w:lang w:eastAsia="en-GB"/>
              </w:rPr>
            </w:pPr>
            <w:r>
              <w:rPr>
                <w:lang w:eastAsia="en-GB"/>
              </w:rPr>
              <w:t>REPORT</w:t>
            </w:r>
          </w:p>
        </w:tc>
      </w:tr>
      <w:tr w:rsidR="00E43769" w14:paraId="52C20A3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A07636E" w14:textId="77777777" w:rsidR="00E43769" w:rsidRDefault="00E43769" w:rsidP="00726C4E">
            <w:pPr>
              <w:pStyle w:val="TAL"/>
              <w:rPr>
                <w:lang w:eastAsia="en-GB"/>
              </w:rPr>
            </w:pPr>
            <w:r>
              <w:rPr>
                <w:lang w:eastAsia="en-GB"/>
              </w:rPr>
              <w:t>NEF5GVNGroupDeletion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87E5CFB" w14:textId="77777777" w:rsidR="00E43769" w:rsidRDefault="00E43769" w:rsidP="00726C4E">
            <w:pPr>
              <w:pStyle w:val="TAL"/>
              <w:rPr>
                <w:lang w:eastAsia="en-GB"/>
              </w:rPr>
            </w:pPr>
            <w:r>
              <w:rPr>
                <w:lang w:eastAsia="en-GB"/>
              </w:rPr>
              <w:t>REPORT</w:t>
            </w:r>
          </w:p>
        </w:tc>
      </w:tr>
      <w:tr w:rsidR="00E43769" w14:paraId="102D34C4"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0E8B36" w14:textId="77777777" w:rsidR="00E43769" w:rsidRDefault="00E43769" w:rsidP="00726C4E">
            <w:pPr>
              <w:pStyle w:val="TAL"/>
              <w:rPr>
                <w:lang w:eastAsia="en-GB"/>
              </w:rPr>
            </w:pPr>
            <w:r>
              <w:rPr>
                <w:lang w:eastAsia="en-GB"/>
              </w:rPr>
              <w:t>NEF5GVNGroupQuery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FF8F67" w14:textId="77777777" w:rsidR="00E43769" w:rsidRDefault="00E43769" w:rsidP="00726C4E">
            <w:pPr>
              <w:pStyle w:val="TAL"/>
              <w:rPr>
                <w:lang w:eastAsia="en-GB"/>
              </w:rPr>
            </w:pPr>
            <w:r>
              <w:rPr>
                <w:lang w:eastAsia="en-GB"/>
              </w:rPr>
              <w:t>REPORT</w:t>
            </w:r>
          </w:p>
        </w:tc>
      </w:tr>
    </w:tbl>
    <w:p w14:paraId="314E0E95" w14:textId="77777777" w:rsidR="00E43769" w:rsidRDefault="00E43769" w:rsidP="00E43769"/>
    <w:p w14:paraId="7ADFB50E" w14:textId="52D6E15B" w:rsidR="0041367E" w:rsidRPr="00760004" w:rsidRDefault="0041367E" w:rsidP="0041367E">
      <w:pPr>
        <w:pStyle w:val="Heading2"/>
      </w:pPr>
      <w:bookmarkStart w:id="607" w:name="_Toc209002266"/>
      <w:bookmarkEnd w:id="599"/>
      <w:r>
        <w:t>7.8</w:t>
      </w:r>
      <w:r w:rsidRPr="00760004">
        <w:tab/>
      </w:r>
      <w:r>
        <w:t>LI at SCEF</w:t>
      </w:r>
      <w:bookmarkEnd w:id="607"/>
    </w:p>
    <w:p w14:paraId="7331CD53" w14:textId="2BA91501" w:rsidR="0041367E" w:rsidRPr="00760004" w:rsidRDefault="0041367E" w:rsidP="0041367E">
      <w:pPr>
        <w:pStyle w:val="Heading3"/>
      </w:pPr>
      <w:bookmarkStart w:id="608" w:name="_Toc209002267"/>
      <w:r>
        <w:t>7.8.1</w:t>
      </w:r>
      <w:r w:rsidRPr="00760004">
        <w:tab/>
      </w:r>
      <w:r>
        <w:t>Provisioning over LI_X1</w:t>
      </w:r>
      <w:bookmarkEnd w:id="608"/>
    </w:p>
    <w:p w14:paraId="589ED114" w14:textId="244996FA" w:rsidR="0041367E" w:rsidRPr="00760004" w:rsidRDefault="0041367E" w:rsidP="0041367E">
      <w:pPr>
        <w:pStyle w:val="Heading4"/>
      </w:pPr>
      <w:bookmarkStart w:id="609" w:name="_Toc209002268"/>
      <w:r>
        <w:t>7.8.1.1</w:t>
      </w:r>
      <w:r w:rsidRPr="00760004">
        <w:tab/>
      </w:r>
      <w:r>
        <w:t>General</w:t>
      </w:r>
      <w:bookmarkEnd w:id="609"/>
    </w:p>
    <w:p w14:paraId="5FC7C3B5" w14:textId="77777777" w:rsidR="0041367E" w:rsidRDefault="0041367E" w:rsidP="0041367E">
      <w:r>
        <w:t>For NIDD using SCEF:</w:t>
      </w:r>
    </w:p>
    <w:p w14:paraId="0DABCF9F" w14:textId="7862CCC1"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w:t>
      </w:r>
      <w:r w:rsidR="00D8108E">
        <w:t>/IWK-SCEF</w:t>
      </w:r>
      <w:r>
        <w:t>,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4730BBCA" w:rsidR="0041367E" w:rsidRDefault="0041367E" w:rsidP="0041367E">
      <w:r>
        <w:t>For device triggering, MSISDN-less MO SMS</w:t>
      </w:r>
      <w:r w:rsidR="00951D89">
        <w:t>,</w:t>
      </w:r>
      <w:r>
        <w:t xml:space="preserve"> Parameter Provisioning</w:t>
      </w:r>
      <w:r w:rsidR="00951D89" w:rsidRPr="00951D89">
        <w:t xml:space="preserve"> </w:t>
      </w:r>
      <w:r w:rsidR="00951D89">
        <w:t>and AS session with QoS provision</w:t>
      </w:r>
      <w:r>
        <w:t>:</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1213328F" w14:textId="77777777" w:rsidR="00116294" w:rsidRDefault="00116294" w:rsidP="00116294">
      <w:pPr>
        <w:pStyle w:val="NO"/>
      </w:pPr>
      <w:r>
        <w:t>NOTE:</w:t>
      </w:r>
      <w:r>
        <w:tab/>
        <w:t>The provisioning of IRI-POI and CC-POI in the IWK-SCEF is required only in the VPLMN.</w:t>
      </w:r>
    </w:p>
    <w:p w14:paraId="64BA4BF0" w14:textId="5057F7B8" w:rsidR="0041367E" w:rsidRPr="00760004" w:rsidRDefault="0041367E" w:rsidP="0041367E">
      <w:pPr>
        <w:pStyle w:val="Heading4"/>
      </w:pPr>
      <w:bookmarkStart w:id="610" w:name="_Toc209002269"/>
      <w:r>
        <w:t>7.8.1.2</w:t>
      </w:r>
      <w:r w:rsidRPr="00760004">
        <w:tab/>
      </w:r>
      <w:r>
        <w:rPr>
          <w:rFonts w:cs="Arial"/>
          <w:szCs w:val="24"/>
        </w:rPr>
        <w:t xml:space="preserve">Provisioning of the IRI-POI and CC-POI in </w:t>
      </w:r>
      <w:r w:rsidR="007020EF">
        <w:rPr>
          <w:rFonts w:cs="Arial"/>
          <w:szCs w:val="24"/>
        </w:rPr>
        <w:t>the SCEF/IWK-SCEF</w:t>
      </w:r>
      <w:bookmarkEnd w:id="610"/>
    </w:p>
    <w:p w14:paraId="5A002515" w14:textId="44AC95DA" w:rsidR="0041367E" w:rsidRPr="00B92F23" w:rsidRDefault="0041367E" w:rsidP="0041367E">
      <w:r w:rsidRPr="00B92F23">
        <w:t>The IRI-POI</w:t>
      </w:r>
      <w:r>
        <w:t xml:space="preserve"> </w:t>
      </w:r>
      <w:r w:rsidRPr="00B92F23">
        <w:t>and CC-</w:t>
      </w:r>
      <w:r>
        <w:t>POI</w:t>
      </w:r>
      <w:r w:rsidRPr="00B92F23">
        <w:t xml:space="preserve"> present in the </w:t>
      </w:r>
      <w:r>
        <w:t>SCEF</w:t>
      </w:r>
      <w:r w:rsidR="00E2256F">
        <w:t>/IWK-SCEF</w:t>
      </w:r>
      <w:r w:rsidRPr="00B92F23">
        <w:t xml:space="preserve"> are provisioned over LI_X1 by the LIPF using the X1 protocol as described in clause 5.2.2.</w:t>
      </w:r>
    </w:p>
    <w:p w14:paraId="529B69E0" w14:textId="645D7488" w:rsidR="0041367E" w:rsidRPr="00354195" w:rsidRDefault="0041367E" w:rsidP="0041367E">
      <w:r w:rsidRPr="00B92F23">
        <w:t>The POI in th</w:t>
      </w:r>
      <w:r>
        <w:t>e SCEF</w:t>
      </w:r>
      <w:r w:rsidR="00E2256F">
        <w:t>/IWK-SCEF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0D4AFEC4" w:rsidR="0041367E" w:rsidRPr="00B92F23" w:rsidRDefault="0041367E" w:rsidP="005C32F4">
      <w:pPr>
        <w:pStyle w:val="NO"/>
      </w:pPr>
      <w:r w:rsidRPr="00760004">
        <w:t>NOTE</w:t>
      </w:r>
      <w:r w:rsidR="00E2256F">
        <w:t xml:space="preserve"> 1</w:t>
      </w:r>
      <w:r w:rsidRPr="00760004">
        <w:t>:</w:t>
      </w:r>
      <w:r w:rsidRPr="00760004">
        <w:tab/>
      </w:r>
      <w:r>
        <w:t>For Parameter Provisioning, only MSISDN and External Identifier are applicable.</w:t>
      </w:r>
    </w:p>
    <w:p w14:paraId="2CAEC54A" w14:textId="77777777" w:rsidR="00225787" w:rsidRPr="00B92F23" w:rsidRDefault="00225787" w:rsidP="00225787">
      <w:pPr>
        <w:pStyle w:val="NO"/>
      </w:pPr>
      <w:r>
        <w:t>NOTE 2:</w:t>
      </w:r>
      <w:r>
        <w:tab/>
        <w:t>Provisioning of IRI-POI and CC-POI in the IWK-SCEF is required only in the VPLMN.</w:t>
      </w:r>
    </w:p>
    <w:p w14:paraId="47D37343" w14:textId="77777777" w:rsidR="00225787" w:rsidRPr="00D40D34" w:rsidRDefault="00225787" w:rsidP="00225787">
      <w:r w:rsidRPr="00D40D34">
        <w:t>Table 7.</w:t>
      </w:r>
      <w:r>
        <w:t>8.1.2</w:t>
      </w:r>
      <w:r w:rsidRPr="00D40D34">
        <w:t xml:space="preserve">-1 shows the minimum details of the LI_X1 ActivateTask message used for provisioning the IRI-POI and CC-POI present in the </w:t>
      </w:r>
      <w:r>
        <w:t>SCEF/IWK-SCEF</w:t>
      </w:r>
      <w:r w:rsidRPr="00D40D34">
        <w:t>.</w:t>
      </w:r>
    </w:p>
    <w:p w14:paraId="15F9A0D7" w14:textId="77777777" w:rsidR="00225787" w:rsidRPr="00D40D34" w:rsidRDefault="00225787" w:rsidP="00225787">
      <w:pPr>
        <w:pStyle w:val="TH"/>
      </w:pPr>
      <w:r w:rsidRPr="00D40D34">
        <w:t>Table 7.</w:t>
      </w:r>
      <w:r>
        <w:t>8</w:t>
      </w:r>
      <w:r w:rsidRPr="00D40D34">
        <w:t>.</w:t>
      </w:r>
      <w:r>
        <w:t>1.2</w:t>
      </w:r>
      <w:r w:rsidRPr="00D40D34">
        <w:t xml:space="preserve">-1: ActivateTask message for activating IRI-POI and CC-POI present in the </w:t>
      </w:r>
      <w:r>
        <w:t>SCEF/IWK-SCEF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225787" w:rsidRPr="00D40D34" w14:paraId="3F147855" w14:textId="77777777" w:rsidTr="002F7C3B">
        <w:trPr>
          <w:jc w:val="center"/>
        </w:trPr>
        <w:tc>
          <w:tcPr>
            <w:tcW w:w="2972" w:type="dxa"/>
          </w:tcPr>
          <w:p w14:paraId="249C273B" w14:textId="77777777" w:rsidR="00225787" w:rsidRPr="00D40D34" w:rsidRDefault="00225787" w:rsidP="002F7C3B">
            <w:pPr>
              <w:pStyle w:val="TAH"/>
            </w:pPr>
            <w:r w:rsidRPr="00D40D34">
              <w:t>ETSI TS 103 221-1 [7] field name</w:t>
            </w:r>
          </w:p>
        </w:tc>
        <w:tc>
          <w:tcPr>
            <w:tcW w:w="6242" w:type="dxa"/>
          </w:tcPr>
          <w:p w14:paraId="1599D515" w14:textId="77777777" w:rsidR="00225787" w:rsidRPr="00D40D34" w:rsidRDefault="00225787" w:rsidP="002F7C3B">
            <w:pPr>
              <w:pStyle w:val="TAH"/>
            </w:pPr>
            <w:r w:rsidRPr="00D40D34">
              <w:t>Description</w:t>
            </w:r>
          </w:p>
        </w:tc>
        <w:tc>
          <w:tcPr>
            <w:tcW w:w="708" w:type="dxa"/>
          </w:tcPr>
          <w:p w14:paraId="49904784" w14:textId="77777777" w:rsidR="00225787" w:rsidRPr="00D40D34" w:rsidRDefault="00225787" w:rsidP="002F7C3B">
            <w:pPr>
              <w:pStyle w:val="TAH"/>
            </w:pPr>
            <w:r w:rsidRPr="00D40D34">
              <w:t>M/C/O</w:t>
            </w:r>
          </w:p>
        </w:tc>
      </w:tr>
      <w:tr w:rsidR="00225787" w:rsidRPr="00D40D34" w14:paraId="5B685C41" w14:textId="77777777" w:rsidTr="002F7C3B">
        <w:trPr>
          <w:jc w:val="center"/>
        </w:trPr>
        <w:tc>
          <w:tcPr>
            <w:tcW w:w="2972" w:type="dxa"/>
          </w:tcPr>
          <w:p w14:paraId="0F592581" w14:textId="77777777" w:rsidR="00225787" w:rsidRPr="00D40D34" w:rsidRDefault="00225787" w:rsidP="002F7C3B">
            <w:pPr>
              <w:pStyle w:val="TAL"/>
            </w:pPr>
            <w:r w:rsidRPr="00D40D34">
              <w:t>XID</w:t>
            </w:r>
          </w:p>
        </w:tc>
        <w:tc>
          <w:tcPr>
            <w:tcW w:w="6242" w:type="dxa"/>
          </w:tcPr>
          <w:p w14:paraId="6A008A6C" w14:textId="77777777" w:rsidR="00225787" w:rsidRPr="00D40D34" w:rsidRDefault="00225787" w:rsidP="002F7C3B">
            <w:pPr>
              <w:pStyle w:val="TAL"/>
            </w:pPr>
            <w:r w:rsidRPr="00D40D34">
              <w:t>XID assigned by LIPF. The same value shall be used for provisioning the IRI-POI, CC-POI, MDF2 and MDF3.</w:t>
            </w:r>
          </w:p>
        </w:tc>
        <w:tc>
          <w:tcPr>
            <w:tcW w:w="708" w:type="dxa"/>
          </w:tcPr>
          <w:p w14:paraId="31CB32CB" w14:textId="77777777" w:rsidR="00225787" w:rsidRPr="00D40D34" w:rsidRDefault="00225787" w:rsidP="002F7C3B">
            <w:pPr>
              <w:pStyle w:val="TAL"/>
            </w:pPr>
            <w:r w:rsidRPr="00D40D34">
              <w:t>M</w:t>
            </w:r>
          </w:p>
        </w:tc>
      </w:tr>
      <w:tr w:rsidR="00225787" w:rsidRPr="00D40D34" w14:paraId="6523B4F5" w14:textId="77777777" w:rsidTr="002F7C3B">
        <w:trPr>
          <w:jc w:val="center"/>
        </w:trPr>
        <w:tc>
          <w:tcPr>
            <w:tcW w:w="2972" w:type="dxa"/>
          </w:tcPr>
          <w:p w14:paraId="4DA80088" w14:textId="77777777" w:rsidR="00225787" w:rsidRPr="00D40D34" w:rsidRDefault="00225787" w:rsidP="002F7C3B">
            <w:pPr>
              <w:pStyle w:val="TAL"/>
            </w:pPr>
            <w:r w:rsidRPr="00D40D34">
              <w:t>TargetIdentifiers</w:t>
            </w:r>
          </w:p>
        </w:tc>
        <w:tc>
          <w:tcPr>
            <w:tcW w:w="6242" w:type="dxa"/>
          </w:tcPr>
          <w:p w14:paraId="41292FDB" w14:textId="77777777" w:rsidR="00225787" w:rsidRPr="00D40D34" w:rsidRDefault="00225787" w:rsidP="002F7C3B">
            <w:pPr>
              <w:pStyle w:val="TAL"/>
            </w:pPr>
            <w:r w:rsidRPr="00D40D34">
              <w:t>One of the target identifiers listed in the clause above.</w:t>
            </w:r>
          </w:p>
        </w:tc>
        <w:tc>
          <w:tcPr>
            <w:tcW w:w="708" w:type="dxa"/>
          </w:tcPr>
          <w:p w14:paraId="641DC537" w14:textId="77777777" w:rsidR="00225787" w:rsidRPr="00D40D34" w:rsidRDefault="00225787" w:rsidP="002F7C3B">
            <w:pPr>
              <w:pStyle w:val="TAL"/>
            </w:pPr>
            <w:r w:rsidRPr="00D40D34">
              <w:t>M</w:t>
            </w:r>
          </w:p>
        </w:tc>
      </w:tr>
      <w:tr w:rsidR="00225787" w:rsidRPr="00D40D34" w14:paraId="7065E9EB" w14:textId="77777777" w:rsidTr="002F7C3B">
        <w:trPr>
          <w:jc w:val="center"/>
        </w:trPr>
        <w:tc>
          <w:tcPr>
            <w:tcW w:w="2972" w:type="dxa"/>
          </w:tcPr>
          <w:p w14:paraId="25E1FD03" w14:textId="77777777" w:rsidR="00225787" w:rsidRPr="00D40D34" w:rsidRDefault="00225787" w:rsidP="002F7C3B">
            <w:pPr>
              <w:pStyle w:val="TAL"/>
            </w:pPr>
            <w:r w:rsidRPr="00D40D34">
              <w:t>DeliveryType</w:t>
            </w:r>
          </w:p>
        </w:tc>
        <w:tc>
          <w:tcPr>
            <w:tcW w:w="6242" w:type="dxa"/>
          </w:tcPr>
          <w:p w14:paraId="69B4260B" w14:textId="77777777" w:rsidR="00225787" w:rsidRPr="00D40D34" w:rsidRDefault="00225787"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3F24588D" w14:textId="77777777" w:rsidR="00225787" w:rsidRPr="00D40D34" w:rsidRDefault="00225787" w:rsidP="002F7C3B">
            <w:pPr>
              <w:pStyle w:val="TAL"/>
            </w:pPr>
            <w:r w:rsidRPr="00D40D34">
              <w:t>M</w:t>
            </w:r>
          </w:p>
        </w:tc>
      </w:tr>
      <w:tr w:rsidR="00225787" w:rsidRPr="00D40D34" w14:paraId="29B48BE5" w14:textId="77777777" w:rsidTr="002F7C3B">
        <w:trPr>
          <w:jc w:val="center"/>
        </w:trPr>
        <w:tc>
          <w:tcPr>
            <w:tcW w:w="2972" w:type="dxa"/>
          </w:tcPr>
          <w:p w14:paraId="10CBCE44" w14:textId="77777777" w:rsidR="00225787" w:rsidRPr="00D40D34" w:rsidRDefault="00225787" w:rsidP="002F7C3B">
            <w:pPr>
              <w:pStyle w:val="TAL"/>
            </w:pPr>
            <w:r w:rsidRPr="00D40D34">
              <w:t>ListOfDIDs</w:t>
            </w:r>
          </w:p>
        </w:tc>
        <w:tc>
          <w:tcPr>
            <w:tcW w:w="6242" w:type="dxa"/>
          </w:tcPr>
          <w:p w14:paraId="75B4BDC6" w14:textId="77777777" w:rsidR="00225787" w:rsidRPr="00D40D34" w:rsidRDefault="00225787" w:rsidP="002F7C3B">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31E1422D" w14:textId="77777777" w:rsidR="00225787" w:rsidRPr="00D40D34" w:rsidRDefault="00225787" w:rsidP="002F7C3B">
            <w:pPr>
              <w:pStyle w:val="TAL"/>
            </w:pPr>
            <w:r w:rsidRPr="00D40D34">
              <w:t>M</w:t>
            </w:r>
          </w:p>
        </w:tc>
      </w:tr>
      <w:tr w:rsidR="00225787" w:rsidRPr="00D40D34" w14:paraId="373E05BF" w14:textId="77777777" w:rsidTr="002F7C3B">
        <w:trPr>
          <w:jc w:val="center"/>
        </w:trPr>
        <w:tc>
          <w:tcPr>
            <w:tcW w:w="9922" w:type="dxa"/>
            <w:gridSpan w:val="3"/>
          </w:tcPr>
          <w:p w14:paraId="0E6797FA" w14:textId="77777777" w:rsidR="00225787" w:rsidRPr="00874DE5" w:rsidRDefault="00225787" w:rsidP="002F7C3B">
            <w:pPr>
              <w:pStyle w:val="NO"/>
            </w:pPr>
            <w:r w:rsidRPr="00874DE5">
              <w:t>NOTE:</w:t>
            </w:r>
            <w:r>
              <w:tab/>
            </w:r>
            <w:r w:rsidRPr="00874DE5">
              <w:t>As stated in clause 7.</w:t>
            </w:r>
            <w:r>
              <w:t>8</w:t>
            </w:r>
            <w:r w:rsidRPr="00874DE5">
              <w:t>.1.1, the provisioning of CC-POI and MDF3 is not required for device triggering, MSISDN-less MO SMS, Parameter Provisioning and A</w:t>
            </w:r>
            <w:r>
              <w:t xml:space="preserve">S </w:t>
            </w:r>
            <w:r w:rsidRPr="00874DE5">
              <w:t>session with QoS</w:t>
            </w:r>
            <w:r>
              <w:t xml:space="preserve"> provision</w:t>
            </w:r>
            <w:r w:rsidRPr="00874DE5">
              <w:t>.</w:t>
            </w:r>
          </w:p>
        </w:tc>
      </w:tr>
    </w:tbl>
    <w:p w14:paraId="616F4581" w14:textId="77777777" w:rsidR="00225787" w:rsidRPr="00D40D34" w:rsidRDefault="00225787" w:rsidP="00225787"/>
    <w:p w14:paraId="04CA4CE5" w14:textId="77777777" w:rsidR="00225787" w:rsidRDefault="00225787" w:rsidP="00225787">
      <w:r w:rsidRPr="00D40D34">
        <w:t xml:space="preserve">The ModifyTask and DeactivateTask messages that the LIPF may send to the IRI-POI present in the </w:t>
      </w:r>
      <w:r>
        <w:t>NEF</w:t>
      </w:r>
      <w:r w:rsidRPr="00D40D34">
        <w:t xml:space="preserve"> shall include the XID of the Task created by the above ActivateTask message.</w:t>
      </w:r>
    </w:p>
    <w:p w14:paraId="5F316032" w14:textId="01739C47" w:rsidR="0041367E" w:rsidRPr="00760004" w:rsidRDefault="0041367E" w:rsidP="0041367E">
      <w:pPr>
        <w:pStyle w:val="Heading3"/>
      </w:pPr>
      <w:bookmarkStart w:id="611" w:name="_Toc209002270"/>
      <w:r>
        <w:t>7.8.2</w:t>
      </w:r>
      <w:r w:rsidRPr="00760004">
        <w:tab/>
      </w:r>
      <w:r>
        <w:t>LI for NIDD using SCEF</w:t>
      </w:r>
      <w:bookmarkEnd w:id="611"/>
    </w:p>
    <w:p w14:paraId="04443456" w14:textId="4C58F522" w:rsidR="0041367E" w:rsidRDefault="0041367E" w:rsidP="0041367E">
      <w:pPr>
        <w:pStyle w:val="Heading4"/>
        <w:rPr>
          <w:rFonts w:cs="Arial"/>
          <w:szCs w:val="24"/>
        </w:rPr>
      </w:pPr>
      <w:bookmarkStart w:id="612" w:name="_Toc209002271"/>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612"/>
    </w:p>
    <w:p w14:paraId="4798765F" w14:textId="06FEB0CB" w:rsidR="0041367E" w:rsidRDefault="0041367E" w:rsidP="0041367E">
      <w:pPr>
        <w:pStyle w:val="Heading5"/>
      </w:pPr>
      <w:bookmarkStart w:id="613" w:name="_Toc209002272"/>
      <w:r>
        <w:t>7.8.2.1.1</w:t>
      </w:r>
      <w:r>
        <w:tab/>
        <w:t>General</w:t>
      </w:r>
      <w:bookmarkEnd w:id="613"/>
    </w:p>
    <w:p w14:paraId="3F01FE04" w14:textId="185AF9BE" w:rsidR="0041367E" w:rsidRDefault="0041367E" w:rsidP="0041367E">
      <w:r w:rsidRPr="00706FBE">
        <w:t xml:space="preserve">The IRI-POI present in the </w:t>
      </w:r>
      <w:r>
        <w:t>SC</w:t>
      </w:r>
      <w:r w:rsidRPr="00706FBE">
        <w:t>EF</w:t>
      </w:r>
      <w:r w:rsidR="001C20C3">
        <w:t>/IWK-SCEF</w:t>
      </w:r>
      <w:r w:rsidRPr="00706FBE">
        <w:t xml:space="preserve">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614" w:name="_Toc209002273"/>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614"/>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4F2C8B08" w:rsidR="0041367E" w:rsidRPr="003E17BF" w:rsidRDefault="0041367E" w:rsidP="0041367E">
      <w:pPr>
        <w:pStyle w:val="TH"/>
      </w:pPr>
      <w:r w:rsidRPr="003E17BF">
        <w:t xml:space="preserve">Table </w:t>
      </w:r>
      <w:r w:rsidR="00C45087">
        <w:t>7.8.2.1.2-1</w:t>
      </w:r>
      <w:r w:rsidRPr="003E17BF">
        <w:t xml:space="preserve">: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tcPr>
          <w:p w14:paraId="19C3D8F6" w14:textId="77777777" w:rsidR="0041367E" w:rsidRPr="00354195" w:rsidRDefault="0041367E" w:rsidP="00F7042F">
            <w:pPr>
              <w:pStyle w:val="TAH"/>
            </w:pPr>
            <w:r w:rsidRPr="00354195">
              <w:t>Field name</w:t>
            </w:r>
          </w:p>
        </w:tc>
        <w:tc>
          <w:tcPr>
            <w:tcW w:w="6655" w:type="dxa"/>
          </w:tcPr>
          <w:p w14:paraId="096721DF" w14:textId="77777777" w:rsidR="0041367E" w:rsidRPr="00354195" w:rsidRDefault="0041367E" w:rsidP="00F7042F">
            <w:pPr>
              <w:pStyle w:val="TAH"/>
            </w:pPr>
            <w:r w:rsidRPr="00354195">
              <w:t>Value</w:t>
            </w:r>
          </w:p>
        </w:tc>
        <w:tc>
          <w:tcPr>
            <w:tcW w:w="852" w:type="dxa"/>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tcPr>
          <w:p w14:paraId="3BB1CB8B" w14:textId="77777777" w:rsidR="0041367E" w:rsidRPr="00706FBE" w:rsidRDefault="0041367E" w:rsidP="00F7042F">
            <w:pPr>
              <w:pStyle w:val="TAL"/>
            </w:pPr>
            <w:r>
              <w:t>iMSI</w:t>
            </w:r>
          </w:p>
        </w:tc>
        <w:tc>
          <w:tcPr>
            <w:tcW w:w="6655" w:type="dxa"/>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tcPr>
          <w:p w14:paraId="642ACBD8" w14:textId="77777777" w:rsidR="0041367E" w:rsidRPr="00706FBE" w:rsidRDefault="0041367E" w:rsidP="00F7042F">
            <w:pPr>
              <w:pStyle w:val="TAL"/>
            </w:pPr>
            <w:r>
              <w:t>mSISDN</w:t>
            </w:r>
          </w:p>
        </w:tc>
        <w:tc>
          <w:tcPr>
            <w:tcW w:w="6655" w:type="dxa"/>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tcPr>
          <w:p w14:paraId="05DC9463" w14:textId="77777777" w:rsidR="0041367E" w:rsidRPr="00706FBE" w:rsidRDefault="0041367E" w:rsidP="00F7042F">
            <w:pPr>
              <w:pStyle w:val="TAL"/>
            </w:pPr>
            <w:r>
              <w:t>externalIdentifier</w:t>
            </w:r>
          </w:p>
        </w:tc>
        <w:tc>
          <w:tcPr>
            <w:tcW w:w="6655" w:type="dxa"/>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tcPr>
          <w:p w14:paraId="43C392B7" w14:textId="77777777" w:rsidR="0041367E" w:rsidRPr="00706FBE" w:rsidRDefault="0041367E" w:rsidP="00F7042F">
            <w:pPr>
              <w:pStyle w:val="TAL"/>
            </w:pPr>
            <w:r>
              <w:t>iMEI</w:t>
            </w:r>
          </w:p>
        </w:tc>
        <w:tc>
          <w:tcPr>
            <w:tcW w:w="6655" w:type="dxa"/>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tcPr>
          <w:p w14:paraId="53C7145B" w14:textId="77777777" w:rsidR="0041367E" w:rsidRPr="00F324C8" w:rsidRDefault="0041367E" w:rsidP="00F7042F">
            <w:pPr>
              <w:pStyle w:val="TAL"/>
            </w:pPr>
            <w:r>
              <w:t>ePSBearerID</w:t>
            </w:r>
          </w:p>
        </w:tc>
        <w:tc>
          <w:tcPr>
            <w:tcW w:w="6655" w:type="dxa"/>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tcPr>
          <w:p w14:paraId="535B8116" w14:textId="77777777" w:rsidR="0041367E" w:rsidRPr="00706FBE" w:rsidRDefault="0041367E" w:rsidP="00F7042F">
            <w:pPr>
              <w:pStyle w:val="TAL"/>
            </w:pPr>
            <w:r>
              <w:t>sCEFID</w:t>
            </w:r>
          </w:p>
        </w:tc>
        <w:tc>
          <w:tcPr>
            <w:tcW w:w="6655" w:type="dxa"/>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tcPr>
          <w:p w14:paraId="7332FDF6" w14:textId="77777777" w:rsidR="0041367E" w:rsidRPr="00706FBE" w:rsidRDefault="0041367E" w:rsidP="00F7042F">
            <w:pPr>
              <w:pStyle w:val="TAL"/>
            </w:pPr>
            <w:r>
              <w:t>aPN</w:t>
            </w:r>
          </w:p>
        </w:tc>
        <w:tc>
          <w:tcPr>
            <w:tcW w:w="6655" w:type="dxa"/>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tcPr>
          <w:p w14:paraId="6973CF01" w14:textId="77777777" w:rsidR="0041367E" w:rsidRPr="00706FBE" w:rsidRDefault="0041367E" w:rsidP="00F7042F">
            <w:pPr>
              <w:pStyle w:val="TAL"/>
            </w:pPr>
            <w:r w:rsidRPr="00706FBE">
              <w:t>r</w:t>
            </w:r>
            <w:r>
              <w:t>DS</w:t>
            </w:r>
            <w:r w:rsidRPr="00706FBE">
              <w:t>Support</w:t>
            </w:r>
          </w:p>
        </w:tc>
        <w:tc>
          <w:tcPr>
            <w:tcW w:w="6655" w:type="dxa"/>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tcPr>
          <w:p w14:paraId="2A243A75" w14:textId="77777777" w:rsidR="0041367E" w:rsidRPr="00706FBE" w:rsidRDefault="0041367E" w:rsidP="00F7042F">
            <w:pPr>
              <w:pStyle w:val="TAL"/>
            </w:pPr>
            <w:r>
              <w:t>sCSAS</w:t>
            </w:r>
            <w:r w:rsidRPr="00706FBE">
              <w:t>I</w:t>
            </w:r>
            <w:r>
              <w:t>D</w:t>
            </w:r>
          </w:p>
        </w:tc>
        <w:tc>
          <w:tcPr>
            <w:tcW w:w="6655" w:type="dxa"/>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615" w:name="_Toc20900227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615"/>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7FA00AB" w:rsidR="0041367E" w:rsidRPr="003E17BF" w:rsidRDefault="0041367E" w:rsidP="00F7042F">
      <w:pPr>
        <w:pStyle w:val="TH"/>
      </w:pPr>
      <w:r w:rsidRPr="003E17BF">
        <w:t xml:space="preserve">Table </w:t>
      </w:r>
      <w:r w:rsidR="00C45087">
        <w:t>7.8.2.1.3-1</w:t>
      </w:r>
      <w:r w:rsidRPr="003E17BF">
        <w:t xml:space="preserve">: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tcPr>
          <w:p w14:paraId="423D25DA" w14:textId="77777777" w:rsidR="0041367E" w:rsidRPr="00354195" w:rsidRDefault="0041367E" w:rsidP="00F7042F">
            <w:pPr>
              <w:pStyle w:val="TAH"/>
            </w:pPr>
            <w:r w:rsidRPr="00354195">
              <w:t>Field name</w:t>
            </w:r>
          </w:p>
        </w:tc>
        <w:tc>
          <w:tcPr>
            <w:tcW w:w="6236" w:type="dxa"/>
          </w:tcPr>
          <w:p w14:paraId="3EE1FE21" w14:textId="77777777" w:rsidR="0041367E" w:rsidRPr="00354195" w:rsidRDefault="0041367E" w:rsidP="00F7042F">
            <w:pPr>
              <w:pStyle w:val="TAH"/>
            </w:pPr>
            <w:r w:rsidRPr="00354195">
              <w:t>Value</w:t>
            </w:r>
          </w:p>
        </w:tc>
        <w:tc>
          <w:tcPr>
            <w:tcW w:w="848" w:type="dxa"/>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tcPr>
          <w:p w14:paraId="326AE7C0" w14:textId="77777777" w:rsidR="0041367E" w:rsidRPr="00706FBE" w:rsidRDefault="0041367E" w:rsidP="00F7042F">
            <w:pPr>
              <w:pStyle w:val="TAL"/>
            </w:pPr>
            <w:r>
              <w:t>iMSI</w:t>
            </w:r>
          </w:p>
        </w:tc>
        <w:tc>
          <w:tcPr>
            <w:tcW w:w="6236" w:type="dxa"/>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tcPr>
          <w:p w14:paraId="6423EE35" w14:textId="77777777" w:rsidR="0041367E" w:rsidRPr="00706FBE" w:rsidRDefault="0041367E" w:rsidP="00F7042F">
            <w:pPr>
              <w:pStyle w:val="TAL"/>
            </w:pPr>
            <w:r>
              <w:t>mSISDN</w:t>
            </w:r>
          </w:p>
        </w:tc>
        <w:tc>
          <w:tcPr>
            <w:tcW w:w="6236" w:type="dxa"/>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tcPr>
          <w:p w14:paraId="1EA1DFF7" w14:textId="77777777" w:rsidR="0041367E" w:rsidRPr="00706FBE" w:rsidRDefault="0041367E" w:rsidP="00F7042F">
            <w:pPr>
              <w:pStyle w:val="TAL"/>
            </w:pPr>
            <w:r>
              <w:t>externalIdentifier</w:t>
            </w:r>
          </w:p>
        </w:tc>
        <w:tc>
          <w:tcPr>
            <w:tcW w:w="6236" w:type="dxa"/>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tcPr>
          <w:p w14:paraId="23620C64" w14:textId="77777777" w:rsidR="0041367E" w:rsidRPr="00706FBE" w:rsidRDefault="0041367E" w:rsidP="00F7042F">
            <w:pPr>
              <w:pStyle w:val="TAL"/>
            </w:pPr>
            <w:r>
              <w:t>i</w:t>
            </w:r>
            <w:r w:rsidRPr="00706FBE">
              <w:t>nitiator</w:t>
            </w:r>
          </w:p>
        </w:tc>
        <w:tc>
          <w:tcPr>
            <w:tcW w:w="6236" w:type="dxa"/>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tcPr>
          <w:p w14:paraId="117D91B8" w14:textId="77777777" w:rsidR="00F964A0" w:rsidRPr="00F324C8" w:rsidRDefault="00F964A0" w:rsidP="00726C4E">
            <w:pPr>
              <w:pStyle w:val="TAL"/>
            </w:pPr>
            <w:r>
              <w:t>ePSBearerID</w:t>
            </w:r>
          </w:p>
        </w:tc>
        <w:tc>
          <w:tcPr>
            <w:tcW w:w="6236" w:type="dxa"/>
            <w:tcBorders>
              <w:top w:val="single" w:sz="4" w:space="0" w:color="auto"/>
              <w:left w:val="single" w:sz="4" w:space="0" w:color="auto"/>
              <w:bottom w:val="single" w:sz="4" w:space="0" w:color="auto"/>
              <w:right w:val="single" w:sz="4" w:space="0" w:color="auto"/>
            </w:tcBorders>
          </w:tcPr>
          <w:p w14:paraId="194C0993" w14:textId="77777777" w:rsidR="00F964A0" w:rsidRPr="00F324C8" w:rsidRDefault="00F964A0" w:rsidP="00726C4E">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tcPr>
          <w:p w14:paraId="15181C0E" w14:textId="77777777" w:rsidR="00F964A0" w:rsidRPr="00F324C8" w:rsidRDefault="00F964A0" w:rsidP="00726C4E">
            <w:pPr>
              <w:pStyle w:val="TAL"/>
            </w:pPr>
            <w:r w:rsidRPr="00F324C8">
              <w:t>M</w:t>
            </w:r>
          </w:p>
        </w:tc>
      </w:tr>
      <w:tr w:rsidR="00F964A0" w:rsidRPr="00706FBE" w14:paraId="4A15CF3C"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616" w:name="_Toc20900227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616"/>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49C5655" w:rsidR="0041367E" w:rsidRPr="003E17BF" w:rsidRDefault="0041367E" w:rsidP="00F7042F">
      <w:pPr>
        <w:pStyle w:val="TH"/>
      </w:pPr>
      <w:r w:rsidRPr="003E17BF">
        <w:t xml:space="preserve">Table </w:t>
      </w:r>
      <w:r w:rsidR="00C45087">
        <w:t>7.8.2.1.4-1</w:t>
      </w:r>
      <w:r w:rsidRPr="003E17BF">
        <w:t xml:space="preserve">: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tcPr>
          <w:p w14:paraId="40FE1D96" w14:textId="77777777" w:rsidR="0041367E" w:rsidRPr="007B6AC5" w:rsidRDefault="0041367E" w:rsidP="007B6AC5">
            <w:pPr>
              <w:pStyle w:val="TAH"/>
            </w:pPr>
            <w:r w:rsidRPr="007B6AC5">
              <w:t>Field name</w:t>
            </w:r>
          </w:p>
        </w:tc>
        <w:tc>
          <w:tcPr>
            <w:tcW w:w="6245" w:type="dxa"/>
          </w:tcPr>
          <w:p w14:paraId="6FC1E33F" w14:textId="77777777" w:rsidR="0041367E" w:rsidRPr="007B6AC5" w:rsidRDefault="0041367E" w:rsidP="007B6AC5">
            <w:pPr>
              <w:pStyle w:val="TAH"/>
            </w:pPr>
            <w:r w:rsidRPr="007B6AC5">
              <w:t>Value</w:t>
            </w:r>
          </w:p>
        </w:tc>
        <w:tc>
          <w:tcPr>
            <w:tcW w:w="852" w:type="dxa"/>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tcPr>
          <w:p w14:paraId="677F9639" w14:textId="77777777" w:rsidR="0041367E" w:rsidRPr="00F324C8" w:rsidRDefault="0041367E" w:rsidP="007B6AC5">
            <w:pPr>
              <w:pStyle w:val="TAL"/>
            </w:pPr>
            <w:r w:rsidRPr="00F324C8">
              <w:t>iMSI</w:t>
            </w:r>
          </w:p>
        </w:tc>
        <w:tc>
          <w:tcPr>
            <w:tcW w:w="6245" w:type="dxa"/>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tcPr>
          <w:p w14:paraId="18820795" w14:textId="77777777" w:rsidR="0041367E" w:rsidRPr="00F324C8" w:rsidRDefault="0041367E" w:rsidP="007B6AC5">
            <w:pPr>
              <w:pStyle w:val="TAL"/>
            </w:pPr>
            <w:r w:rsidRPr="00F324C8">
              <w:t>mSISDN</w:t>
            </w:r>
          </w:p>
        </w:tc>
        <w:tc>
          <w:tcPr>
            <w:tcW w:w="6245" w:type="dxa"/>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tcPr>
          <w:p w14:paraId="0D0680E8" w14:textId="77777777" w:rsidR="0041367E" w:rsidRPr="00F324C8" w:rsidRDefault="0041367E" w:rsidP="007B6AC5">
            <w:pPr>
              <w:pStyle w:val="TAL"/>
            </w:pPr>
            <w:r>
              <w:t>externalIdentifier</w:t>
            </w:r>
            <w:r w:rsidRPr="00F324C8">
              <w:t xml:space="preserve"> </w:t>
            </w:r>
          </w:p>
        </w:tc>
        <w:tc>
          <w:tcPr>
            <w:tcW w:w="6245" w:type="dxa"/>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tcPr>
          <w:p w14:paraId="04C029C0" w14:textId="77777777" w:rsidR="0041367E" w:rsidRPr="00F324C8" w:rsidRDefault="0041367E" w:rsidP="007B6AC5">
            <w:pPr>
              <w:pStyle w:val="TAL"/>
            </w:pPr>
            <w:r>
              <w:t>ePSBearerID</w:t>
            </w:r>
          </w:p>
        </w:tc>
        <w:tc>
          <w:tcPr>
            <w:tcW w:w="6245" w:type="dxa"/>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tcPr>
          <w:p w14:paraId="6697C653" w14:textId="77777777" w:rsidR="0041367E" w:rsidRPr="00F324C8" w:rsidRDefault="0041367E" w:rsidP="007B6AC5">
            <w:pPr>
              <w:pStyle w:val="TAL"/>
            </w:pPr>
            <w:r w:rsidRPr="00F324C8">
              <w:t>timeOfFirstPacket</w:t>
            </w:r>
          </w:p>
        </w:tc>
        <w:tc>
          <w:tcPr>
            <w:tcW w:w="6245" w:type="dxa"/>
          </w:tcPr>
          <w:p w14:paraId="67A0543D" w14:textId="0D043F0B" w:rsidR="0041367E" w:rsidRPr="00F324C8" w:rsidRDefault="0041367E" w:rsidP="007B6AC5">
            <w:pPr>
              <w:pStyle w:val="TAL"/>
            </w:pPr>
            <w:r w:rsidRPr="00F324C8">
              <w:t>Time of first packet for the PDN Connection</w:t>
            </w:r>
            <w:r w:rsidR="000C66FE">
              <w:t>.</w:t>
            </w:r>
          </w:p>
        </w:tc>
        <w:tc>
          <w:tcPr>
            <w:tcW w:w="852" w:type="dxa"/>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tcPr>
          <w:p w14:paraId="71C8E000" w14:textId="77777777" w:rsidR="0041367E" w:rsidRPr="00F324C8" w:rsidRDefault="0041367E" w:rsidP="007B6AC5">
            <w:pPr>
              <w:pStyle w:val="TAL"/>
            </w:pPr>
            <w:r w:rsidRPr="00F324C8">
              <w:t>timeOfLastPacket</w:t>
            </w:r>
          </w:p>
        </w:tc>
        <w:tc>
          <w:tcPr>
            <w:tcW w:w="6245" w:type="dxa"/>
          </w:tcPr>
          <w:p w14:paraId="4246612D" w14:textId="787DF380" w:rsidR="0041367E" w:rsidRPr="00F324C8" w:rsidRDefault="0041367E" w:rsidP="007B6AC5">
            <w:pPr>
              <w:pStyle w:val="TAL"/>
            </w:pPr>
            <w:r w:rsidRPr="00F324C8">
              <w:t>Time of last packet for the PDN Connection</w:t>
            </w:r>
            <w:r w:rsidR="000C66FE">
              <w:t>.</w:t>
            </w:r>
          </w:p>
        </w:tc>
        <w:tc>
          <w:tcPr>
            <w:tcW w:w="852" w:type="dxa"/>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tcPr>
          <w:p w14:paraId="0271CF41" w14:textId="77777777" w:rsidR="0041367E" w:rsidRPr="00F324C8" w:rsidRDefault="0041367E" w:rsidP="007B6AC5">
            <w:pPr>
              <w:pStyle w:val="TAL"/>
            </w:pPr>
            <w:r w:rsidRPr="00F324C8">
              <w:t>uplinkVolume</w:t>
            </w:r>
          </w:p>
        </w:tc>
        <w:tc>
          <w:tcPr>
            <w:tcW w:w="6245" w:type="dxa"/>
          </w:tcPr>
          <w:p w14:paraId="6328B4F2" w14:textId="755F5618" w:rsidR="0041367E" w:rsidRPr="00F324C8" w:rsidRDefault="0041367E" w:rsidP="007B6AC5">
            <w:pPr>
              <w:pStyle w:val="TAL"/>
            </w:pPr>
            <w:r w:rsidRPr="00F324C8">
              <w:t>Number of uplink octets for the PDN Connection</w:t>
            </w:r>
            <w:r w:rsidR="000C66FE">
              <w:t>.</w:t>
            </w:r>
          </w:p>
        </w:tc>
        <w:tc>
          <w:tcPr>
            <w:tcW w:w="852" w:type="dxa"/>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tcPr>
          <w:p w14:paraId="42A45DF8" w14:textId="77777777" w:rsidR="0041367E" w:rsidRPr="00F324C8" w:rsidRDefault="0041367E" w:rsidP="007B6AC5">
            <w:pPr>
              <w:pStyle w:val="TAL"/>
            </w:pPr>
            <w:r w:rsidRPr="00F324C8">
              <w:t>downlinkVolume</w:t>
            </w:r>
          </w:p>
        </w:tc>
        <w:tc>
          <w:tcPr>
            <w:tcW w:w="6245" w:type="dxa"/>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tcPr>
          <w:p w14:paraId="0CD1F459" w14:textId="77777777" w:rsidR="0041367E" w:rsidRPr="00706FBE" w:rsidRDefault="0041367E" w:rsidP="007B6AC5">
            <w:pPr>
              <w:pStyle w:val="TAL"/>
            </w:pPr>
            <w:r>
              <w:t>releaseCause</w:t>
            </w:r>
          </w:p>
        </w:tc>
        <w:tc>
          <w:tcPr>
            <w:tcW w:w="6245" w:type="dxa"/>
          </w:tcPr>
          <w:p w14:paraId="6D97A6B0" w14:textId="5445DC18" w:rsidR="0041367E" w:rsidRPr="00706FBE" w:rsidRDefault="0041367E" w:rsidP="007B6AC5">
            <w:pPr>
              <w:pStyle w:val="TAL"/>
            </w:pPr>
            <w:r>
              <w:t>Reason for PDN Connection release</w:t>
            </w:r>
            <w:r w:rsidR="000C66FE">
              <w:t>.</w:t>
            </w:r>
          </w:p>
        </w:tc>
        <w:tc>
          <w:tcPr>
            <w:tcW w:w="852" w:type="dxa"/>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617" w:name="_Toc209002276"/>
      <w:r>
        <w:t>7.8.2.1.5</w:t>
      </w:r>
      <w:r>
        <w:tab/>
      </w:r>
      <w:r>
        <w:rPr>
          <w:szCs w:val="22"/>
        </w:rPr>
        <w:t>Unsuccessful procedure</w:t>
      </w:r>
      <w:bookmarkEnd w:id="617"/>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31AB02E6" w:rsidR="0041367E" w:rsidRPr="003E17BF" w:rsidRDefault="0041367E" w:rsidP="007B6AC5">
      <w:pPr>
        <w:pStyle w:val="TH"/>
      </w:pPr>
      <w:r w:rsidRPr="003E17BF">
        <w:t>Table</w:t>
      </w:r>
      <w:r>
        <w:t xml:space="preserve"> </w:t>
      </w:r>
      <w:r w:rsidR="00C45087">
        <w:t>7.8.2.1.5-1</w:t>
      </w:r>
      <w:r w:rsidRPr="003E17BF">
        <w:t>: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tcPr>
          <w:p w14:paraId="3D33D675" w14:textId="77777777" w:rsidR="0041367E" w:rsidRPr="00354195" w:rsidRDefault="0041367E" w:rsidP="007B6AC5">
            <w:pPr>
              <w:pStyle w:val="TAH"/>
            </w:pPr>
            <w:r w:rsidRPr="00354195">
              <w:t>Field name</w:t>
            </w:r>
          </w:p>
        </w:tc>
        <w:tc>
          <w:tcPr>
            <w:tcW w:w="6095" w:type="dxa"/>
          </w:tcPr>
          <w:p w14:paraId="08B717CE" w14:textId="77777777" w:rsidR="0041367E" w:rsidRPr="00354195" w:rsidRDefault="0041367E" w:rsidP="007B6AC5">
            <w:pPr>
              <w:pStyle w:val="TAH"/>
            </w:pPr>
            <w:r w:rsidRPr="00354195">
              <w:t>Value</w:t>
            </w:r>
          </w:p>
        </w:tc>
        <w:tc>
          <w:tcPr>
            <w:tcW w:w="847" w:type="dxa"/>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tcPr>
          <w:p w14:paraId="6391E647" w14:textId="77777777" w:rsidR="0041367E" w:rsidRPr="00706FBE" w:rsidRDefault="0041367E" w:rsidP="007B6AC5">
            <w:pPr>
              <w:pStyle w:val="TAL"/>
            </w:pPr>
            <w:r w:rsidRPr="00706FBE">
              <w:t>failureCause</w:t>
            </w:r>
          </w:p>
        </w:tc>
        <w:tc>
          <w:tcPr>
            <w:tcW w:w="6095" w:type="dxa"/>
          </w:tcPr>
          <w:p w14:paraId="6F3C1658" w14:textId="47E6F5A0" w:rsidR="0041367E" w:rsidRPr="00706FBE" w:rsidRDefault="0041367E" w:rsidP="007B6AC5">
            <w:pPr>
              <w:pStyle w:val="TAL"/>
            </w:pPr>
            <w:r>
              <w:t>Cause of unsuccessful procedure</w:t>
            </w:r>
            <w:r w:rsidR="000C66FE">
              <w:t>.</w:t>
            </w:r>
          </w:p>
        </w:tc>
        <w:tc>
          <w:tcPr>
            <w:tcW w:w="847" w:type="dxa"/>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tcPr>
          <w:p w14:paraId="7199B2B4" w14:textId="77777777" w:rsidR="0041367E" w:rsidRPr="00F324C8" w:rsidRDefault="0041367E" w:rsidP="007B6AC5">
            <w:pPr>
              <w:pStyle w:val="TAL"/>
            </w:pPr>
            <w:r w:rsidRPr="00F324C8">
              <w:t>iMSI</w:t>
            </w:r>
          </w:p>
        </w:tc>
        <w:tc>
          <w:tcPr>
            <w:tcW w:w="6095" w:type="dxa"/>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tcPr>
          <w:p w14:paraId="72CF8C11" w14:textId="77777777" w:rsidR="0041367E" w:rsidRPr="00F324C8" w:rsidRDefault="0041367E" w:rsidP="007B6AC5">
            <w:pPr>
              <w:pStyle w:val="TAL"/>
            </w:pPr>
            <w:r w:rsidRPr="00F324C8">
              <w:t>mSISDN</w:t>
            </w:r>
          </w:p>
        </w:tc>
        <w:tc>
          <w:tcPr>
            <w:tcW w:w="6095" w:type="dxa"/>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tcPr>
          <w:p w14:paraId="289D8745" w14:textId="77777777" w:rsidR="0041367E" w:rsidRPr="00F324C8" w:rsidRDefault="0041367E" w:rsidP="007B6AC5">
            <w:pPr>
              <w:pStyle w:val="TAL"/>
            </w:pPr>
            <w:r>
              <w:t>iMEI</w:t>
            </w:r>
          </w:p>
        </w:tc>
        <w:tc>
          <w:tcPr>
            <w:tcW w:w="6095" w:type="dxa"/>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tcPr>
          <w:p w14:paraId="077F9FBE" w14:textId="77777777" w:rsidR="0041367E" w:rsidRPr="00706FBE" w:rsidRDefault="0041367E" w:rsidP="007B6AC5">
            <w:pPr>
              <w:pStyle w:val="TAL"/>
            </w:pPr>
            <w:r>
              <w:t xml:space="preserve">externalIdentifier </w:t>
            </w:r>
          </w:p>
        </w:tc>
        <w:tc>
          <w:tcPr>
            <w:tcW w:w="6095" w:type="dxa"/>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tcPr>
          <w:p w14:paraId="5B848D94" w14:textId="77777777" w:rsidR="0041367E" w:rsidRPr="00F324C8" w:rsidRDefault="0041367E" w:rsidP="007B6AC5">
            <w:pPr>
              <w:pStyle w:val="TAL"/>
            </w:pPr>
            <w:r w:rsidRPr="00F324C8">
              <w:t>ePSBearerI</w:t>
            </w:r>
            <w:r>
              <w:t>D</w:t>
            </w:r>
          </w:p>
        </w:tc>
        <w:tc>
          <w:tcPr>
            <w:tcW w:w="6095" w:type="dxa"/>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tcPr>
          <w:p w14:paraId="52A68C23" w14:textId="77777777" w:rsidR="0041367E" w:rsidRPr="00F324C8" w:rsidRDefault="0041367E" w:rsidP="007B6AC5">
            <w:pPr>
              <w:pStyle w:val="TAL"/>
            </w:pPr>
            <w:r>
              <w:t>aPN</w:t>
            </w:r>
          </w:p>
        </w:tc>
        <w:tc>
          <w:tcPr>
            <w:tcW w:w="6095" w:type="dxa"/>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tcPr>
          <w:p w14:paraId="6D5BD068" w14:textId="77777777" w:rsidR="0041367E" w:rsidRPr="00706FBE" w:rsidRDefault="0041367E" w:rsidP="007B6AC5">
            <w:pPr>
              <w:pStyle w:val="TAL"/>
            </w:pPr>
            <w:r>
              <w:t>C</w:t>
            </w:r>
          </w:p>
        </w:tc>
      </w:tr>
      <w:tr w:rsidR="00F3318F" w:rsidRPr="00706FBE" w14:paraId="236954DB"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618" w:name="_Toc20900227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618"/>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74F85564" w:rsidR="0041367E" w:rsidRPr="003E17BF" w:rsidRDefault="0041367E" w:rsidP="007B6AC5">
      <w:pPr>
        <w:pStyle w:val="TH"/>
      </w:pPr>
      <w:r w:rsidRPr="003E17BF">
        <w:t xml:space="preserve">Table </w:t>
      </w:r>
      <w:r w:rsidR="00C45087">
        <w:t>7.8.2.1.6-1</w:t>
      </w:r>
      <w:r w:rsidRPr="003E17BF">
        <w:t xml:space="preserve">: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tcPr>
          <w:p w14:paraId="0EAB7B93" w14:textId="77777777" w:rsidR="0041367E" w:rsidRPr="00354195" w:rsidRDefault="0041367E" w:rsidP="007B6AC5">
            <w:pPr>
              <w:pStyle w:val="TAH"/>
            </w:pPr>
            <w:r w:rsidRPr="00354195">
              <w:t>Field name</w:t>
            </w:r>
          </w:p>
        </w:tc>
        <w:tc>
          <w:tcPr>
            <w:tcW w:w="6655" w:type="dxa"/>
          </w:tcPr>
          <w:p w14:paraId="63B073B1" w14:textId="77777777" w:rsidR="0041367E" w:rsidRPr="00354195" w:rsidRDefault="0041367E" w:rsidP="007B6AC5">
            <w:pPr>
              <w:pStyle w:val="TAH"/>
            </w:pPr>
            <w:r w:rsidRPr="00354195">
              <w:t>Value</w:t>
            </w:r>
          </w:p>
        </w:tc>
        <w:tc>
          <w:tcPr>
            <w:tcW w:w="852" w:type="dxa"/>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tcPr>
          <w:p w14:paraId="1BD71F90" w14:textId="77777777" w:rsidR="0041367E" w:rsidRPr="00706FBE" w:rsidRDefault="0041367E" w:rsidP="007B6AC5">
            <w:pPr>
              <w:pStyle w:val="TAL"/>
            </w:pPr>
            <w:r>
              <w:t>iMSI</w:t>
            </w:r>
          </w:p>
        </w:tc>
        <w:tc>
          <w:tcPr>
            <w:tcW w:w="6655" w:type="dxa"/>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tcPr>
          <w:p w14:paraId="4F1EF70A" w14:textId="77777777" w:rsidR="0041367E" w:rsidRPr="00706FBE" w:rsidRDefault="0041367E" w:rsidP="007B6AC5">
            <w:pPr>
              <w:pStyle w:val="TAL"/>
            </w:pPr>
            <w:r>
              <w:t>mSISDN</w:t>
            </w:r>
          </w:p>
        </w:tc>
        <w:tc>
          <w:tcPr>
            <w:tcW w:w="6655" w:type="dxa"/>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tcPr>
          <w:p w14:paraId="46D77FD3" w14:textId="77777777" w:rsidR="0041367E" w:rsidRPr="00706FBE" w:rsidRDefault="0041367E" w:rsidP="007B6AC5">
            <w:pPr>
              <w:pStyle w:val="TAL"/>
            </w:pPr>
            <w:r>
              <w:t>externalIdentifier</w:t>
            </w:r>
          </w:p>
        </w:tc>
        <w:tc>
          <w:tcPr>
            <w:tcW w:w="6655" w:type="dxa"/>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tcPr>
          <w:p w14:paraId="360B6C2D" w14:textId="77777777" w:rsidR="0041367E" w:rsidRPr="00706FBE" w:rsidRDefault="0041367E" w:rsidP="007B6AC5">
            <w:pPr>
              <w:pStyle w:val="TAL"/>
            </w:pPr>
            <w:r>
              <w:t>iMEI</w:t>
            </w:r>
          </w:p>
        </w:tc>
        <w:tc>
          <w:tcPr>
            <w:tcW w:w="6655" w:type="dxa"/>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tcPr>
          <w:p w14:paraId="2F6ED1FA" w14:textId="77777777" w:rsidR="0041367E" w:rsidRPr="00F324C8" w:rsidRDefault="0041367E" w:rsidP="007B6AC5">
            <w:pPr>
              <w:pStyle w:val="TAL"/>
            </w:pPr>
            <w:r>
              <w:t>ePSBearerID</w:t>
            </w:r>
          </w:p>
        </w:tc>
        <w:tc>
          <w:tcPr>
            <w:tcW w:w="6655" w:type="dxa"/>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tcPr>
          <w:p w14:paraId="4A157CCE" w14:textId="77777777" w:rsidR="0041367E" w:rsidRPr="00706FBE" w:rsidRDefault="0041367E" w:rsidP="007B6AC5">
            <w:pPr>
              <w:pStyle w:val="TAL"/>
            </w:pPr>
            <w:r>
              <w:t>sCEFID</w:t>
            </w:r>
          </w:p>
        </w:tc>
        <w:tc>
          <w:tcPr>
            <w:tcW w:w="6655" w:type="dxa"/>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tcPr>
          <w:p w14:paraId="3BEAB6F1" w14:textId="77777777" w:rsidR="0041367E" w:rsidRPr="00706FBE" w:rsidRDefault="0041367E" w:rsidP="007B6AC5">
            <w:pPr>
              <w:pStyle w:val="TAL"/>
            </w:pPr>
            <w:r>
              <w:t>aPN</w:t>
            </w:r>
          </w:p>
        </w:tc>
        <w:tc>
          <w:tcPr>
            <w:tcW w:w="6655" w:type="dxa"/>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tcPr>
          <w:p w14:paraId="420FDD43" w14:textId="77777777" w:rsidR="0041367E" w:rsidRPr="00706FBE" w:rsidRDefault="0041367E" w:rsidP="007B6AC5">
            <w:pPr>
              <w:pStyle w:val="TAL"/>
            </w:pPr>
            <w:r w:rsidRPr="00706FBE">
              <w:t>r</w:t>
            </w:r>
            <w:r>
              <w:t>DS</w:t>
            </w:r>
            <w:r w:rsidRPr="00706FBE">
              <w:t>Support</w:t>
            </w:r>
          </w:p>
        </w:tc>
        <w:tc>
          <w:tcPr>
            <w:tcW w:w="6655" w:type="dxa"/>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tcPr>
          <w:p w14:paraId="3C5A31BD" w14:textId="77777777" w:rsidR="0041367E" w:rsidRPr="00706FBE" w:rsidRDefault="0041367E" w:rsidP="007B6AC5">
            <w:pPr>
              <w:pStyle w:val="TAL"/>
            </w:pPr>
            <w:r w:rsidRPr="00DE0FFC">
              <w:t>sCSAS</w:t>
            </w:r>
            <w:r w:rsidRPr="00706FBE">
              <w:t>I</w:t>
            </w:r>
            <w:r>
              <w:t>D</w:t>
            </w:r>
          </w:p>
        </w:tc>
        <w:tc>
          <w:tcPr>
            <w:tcW w:w="6655" w:type="dxa"/>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619" w:name="_Toc209002278"/>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619"/>
    </w:p>
    <w:p w14:paraId="37A4DD68" w14:textId="5A5C9A9F" w:rsidR="0041367E" w:rsidRPr="00706FBE" w:rsidRDefault="0041367E" w:rsidP="0041367E">
      <w:r w:rsidRPr="00706FBE">
        <w:t xml:space="preserve">The CC-POI present in the </w:t>
      </w:r>
      <w:r>
        <w:t>SCEF</w:t>
      </w:r>
      <w:r w:rsidR="001C20C3">
        <w:t>/IWK-SCEF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28E626A5" w:rsidR="0041367E" w:rsidRDefault="0041367E" w:rsidP="0041367E">
      <w:pPr>
        <w:spacing w:line="259" w:lineRule="auto"/>
      </w:pPr>
      <w:r w:rsidRPr="00706FBE">
        <w:t xml:space="preserve">The CC-POI present in the </w:t>
      </w:r>
      <w:r>
        <w:t>SCEF</w:t>
      </w:r>
      <w:r w:rsidR="001C20C3">
        <w:t>/IWK-SCEF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620" w:name="_Toc20900227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0"/>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576428C5"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w:t>
      </w:r>
      <w:r w:rsidR="00C45087">
        <w:rPr>
          <w:lang w:eastAsia="en-GB"/>
        </w:rPr>
        <w:t>7.8.2.3-1</w:t>
      </w:r>
      <w:r w:rsidRPr="003C771E">
        <w:rPr>
          <w:lang w:eastAsia="en-GB"/>
        </w:rPr>
        <w:t>.</w:t>
      </w:r>
    </w:p>
    <w:p w14:paraId="08F363E5" w14:textId="62CBEA1D" w:rsidR="0041367E" w:rsidRPr="003E17BF" w:rsidRDefault="0041367E" w:rsidP="0041367E">
      <w:pPr>
        <w:pStyle w:val="TH"/>
        <w:rPr>
          <w:bCs/>
          <w:lang w:eastAsia="en-GB"/>
        </w:rPr>
      </w:pPr>
      <w:r w:rsidRPr="003E17BF">
        <w:rPr>
          <w:bCs/>
          <w:lang w:eastAsia="en-GB"/>
        </w:rPr>
        <w:t>Table</w:t>
      </w:r>
      <w:r>
        <w:rPr>
          <w:bCs/>
          <w:lang w:eastAsia="en-GB"/>
        </w:rPr>
        <w:t xml:space="preserve"> </w:t>
      </w:r>
      <w:r w:rsidR="00C45087">
        <w:rPr>
          <w:bCs/>
          <w:lang w:eastAsia="en-GB"/>
        </w:rPr>
        <w:t>7.8.2.3-1</w:t>
      </w:r>
      <w:r w:rsidRPr="003E17BF">
        <w:rPr>
          <w:bCs/>
          <w:lang w:eastAsia="en-GB"/>
        </w:rPr>
        <w:t xml:space="preserve">: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621" w:name="_Toc209002280"/>
      <w:r>
        <w:t>7.8.</w:t>
      </w:r>
      <w:r w:rsidRPr="00760004">
        <w:t>2.</w:t>
      </w:r>
      <w:r>
        <w:t>4</w:t>
      </w:r>
      <w:r w:rsidRPr="00760004">
        <w:tab/>
      </w:r>
      <w:r w:rsidRPr="00EA4E68">
        <w:rPr>
          <w:rFonts w:cs="Arial"/>
          <w:szCs w:val="24"/>
        </w:rPr>
        <w:t>Generation of CC over LI_HI</w:t>
      </w:r>
      <w:r>
        <w:rPr>
          <w:rFonts w:cs="Arial"/>
          <w:szCs w:val="24"/>
        </w:rPr>
        <w:t>3</w:t>
      </w:r>
      <w:bookmarkEnd w:id="621"/>
    </w:p>
    <w:p w14:paraId="4AB854AF" w14:textId="7000E967" w:rsidR="00EF39AC" w:rsidRDefault="00EF39AC" w:rsidP="00EF39AC">
      <w:r w:rsidRPr="0077334F">
        <w:t xml:space="preserve">When xCC is received over LI_X3 from the CC-POI in the </w:t>
      </w:r>
      <w:r>
        <w:t>SC</w:t>
      </w:r>
      <w:r w:rsidRPr="0077334F">
        <w:t>EF</w:t>
      </w:r>
      <w:r w:rsidR="001C20C3">
        <w:t>/IWK-SCEF</w:t>
      </w:r>
      <w:r w:rsidRPr="0077334F">
        <w:t xml:space="preserve">,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32BCE50C"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w:t>
      </w:r>
      <w:r w:rsidR="001C20C3">
        <w:t>/IWK-SCEF</w:t>
      </w:r>
      <w:r w:rsidRPr="00E02292">
        <w:t xml:space="preserve">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622" w:name="_Toc209002281"/>
      <w:r>
        <w:t>7.8.3</w:t>
      </w:r>
      <w:r w:rsidRPr="00760004">
        <w:tab/>
      </w:r>
      <w:r>
        <w:t>LI for device triggering</w:t>
      </w:r>
      <w:bookmarkEnd w:id="622"/>
    </w:p>
    <w:p w14:paraId="2305DD43" w14:textId="189F6CC0" w:rsidR="0041367E" w:rsidRPr="00760004" w:rsidRDefault="0041367E" w:rsidP="0041367E">
      <w:pPr>
        <w:pStyle w:val="Heading4"/>
      </w:pPr>
      <w:bookmarkStart w:id="623" w:name="_Toc209002282"/>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23"/>
    </w:p>
    <w:p w14:paraId="330606E4" w14:textId="3DCD7AB1" w:rsidR="0041367E" w:rsidRPr="00760004" w:rsidRDefault="0041367E" w:rsidP="0041367E">
      <w:pPr>
        <w:pStyle w:val="Heading5"/>
      </w:pPr>
      <w:bookmarkStart w:id="624" w:name="_Toc209002283"/>
      <w:r>
        <w:t>7.8.3.1.1</w:t>
      </w:r>
      <w:r w:rsidRPr="00760004">
        <w:tab/>
      </w:r>
      <w:r>
        <w:t>General</w:t>
      </w:r>
      <w:bookmarkEnd w:id="624"/>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625" w:name="_Toc209002284"/>
      <w:r>
        <w:t>7.8.3.1.2</w:t>
      </w:r>
      <w:r w:rsidRPr="00760004">
        <w:tab/>
      </w:r>
      <w:r>
        <w:t>Device trigger</w:t>
      </w:r>
      <w:bookmarkEnd w:id="625"/>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78E9E40F" w:rsidR="0041367E" w:rsidRPr="00604F0D" w:rsidRDefault="0041367E" w:rsidP="007B6AC5">
      <w:pPr>
        <w:pStyle w:val="TH"/>
      </w:pPr>
      <w:r w:rsidRPr="00A169A0">
        <w:t xml:space="preserve">Table </w:t>
      </w:r>
      <w:r w:rsidR="00C45087">
        <w:t>7.8.3.1.2-1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tcPr>
          <w:p w14:paraId="6A888A3A" w14:textId="77777777" w:rsidR="0041367E" w:rsidRPr="007C074B" w:rsidRDefault="0041367E" w:rsidP="007B6AC5">
            <w:pPr>
              <w:pStyle w:val="TAH"/>
            </w:pPr>
            <w:r w:rsidRPr="007C074B">
              <w:t>Field name</w:t>
            </w:r>
          </w:p>
        </w:tc>
        <w:tc>
          <w:tcPr>
            <w:tcW w:w="6069" w:type="dxa"/>
          </w:tcPr>
          <w:p w14:paraId="132BC3CB" w14:textId="77777777" w:rsidR="0041367E" w:rsidRPr="007C074B" w:rsidRDefault="0041367E" w:rsidP="007B6AC5">
            <w:pPr>
              <w:pStyle w:val="TAH"/>
            </w:pPr>
            <w:r>
              <w:t>Value</w:t>
            </w:r>
          </w:p>
        </w:tc>
        <w:tc>
          <w:tcPr>
            <w:tcW w:w="832" w:type="dxa"/>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tcPr>
          <w:p w14:paraId="32199D4F" w14:textId="77777777" w:rsidR="0041367E" w:rsidRPr="00AB4A66" w:rsidRDefault="0041367E" w:rsidP="007B6AC5">
            <w:pPr>
              <w:pStyle w:val="TAL"/>
            </w:pPr>
            <w:r>
              <w:t>iMSI</w:t>
            </w:r>
          </w:p>
        </w:tc>
        <w:tc>
          <w:tcPr>
            <w:tcW w:w="6069" w:type="dxa"/>
          </w:tcPr>
          <w:p w14:paraId="1BB4AA41" w14:textId="77777777" w:rsidR="0041367E" w:rsidRPr="00AB4A66" w:rsidRDefault="0041367E" w:rsidP="007B6AC5">
            <w:pPr>
              <w:pStyle w:val="TAL"/>
            </w:pPr>
            <w:r>
              <w:t>IMSI</w:t>
            </w:r>
            <w:r w:rsidRPr="00AB4A66">
              <w:t xml:space="preserve"> associated with the UE</w:t>
            </w:r>
          </w:p>
        </w:tc>
        <w:tc>
          <w:tcPr>
            <w:tcW w:w="832" w:type="dxa"/>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tcPr>
          <w:p w14:paraId="5596C201" w14:textId="77777777" w:rsidR="0041367E" w:rsidRPr="00AB4A66" w:rsidRDefault="0041367E" w:rsidP="007B6AC5">
            <w:pPr>
              <w:pStyle w:val="TAL"/>
            </w:pPr>
            <w:r>
              <w:t>mSISDN</w:t>
            </w:r>
          </w:p>
        </w:tc>
        <w:tc>
          <w:tcPr>
            <w:tcW w:w="6069" w:type="dxa"/>
          </w:tcPr>
          <w:p w14:paraId="139D8EF6" w14:textId="77777777" w:rsidR="0041367E" w:rsidRPr="00AB4A66" w:rsidRDefault="0041367E" w:rsidP="007B6AC5">
            <w:pPr>
              <w:pStyle w:val="TAL"/>
            </w:pPr>
            <w:r>
              <w:t>MSISDN</w:t>
            </w:r>
            <w:r w:rsidRPr="00AB4A66">
              <w:t xml:space="preserve"> used with the UE</w:t>
            </w:r>
          </w:p>
        </w:tc>
        <w:tc>
          <w:tcPr>
            <w:tcW w:w="832" w:type="dxa"/>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tcPr>
          <w:p w14:paraId="7A2806C7" w14:textId="77777777" w:rsidR="0041367E" w:rsidRPr="00AB4A66" w:rsidRDefault="0041367E" w:rsidP="007B6AC5">
            <w:pPr>
              <w:pStyle w:val="TAL"/>
            </w:pPr>
            <w:r>
              <w:t>externalIdentifier</w:t>
            </w:r>
          </w:p>
        </w:tc>
        <w:tc>
          <w:tcPr>
            <w:tcW w:w="6069" w:type="dxa"/>
          </w:tcPr>
          <w:p w14:paraId="6C99085D" w14:textId="77777777" w:rsidR="0041367E" w:rsidRPr="00AB4A66" w:rsidRDefault="0041367E" w:rsidP="007B6AC5">
            <w:pPr>
              <w:pStyle w:val="TAL"/>
            </w:pPr>
            <w:r>
              <w:t>External Identifier</w:t>
            </w:r>
            <w:r w:rsidRPr="00AB4A66">
              <w:t xml:space="preserve"> used with the UE</w:t>
            </w:r>
          </w:p>
        </w:tc>
        <w:tc>
          <w:tcPr>
            <w:tcW w:w="832" w:type="dxa"/>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tcPr>
          <w:p w14:paraId="6141A190" w14:textId="77777777" w:rsidR="0041367E" w:rsidRPr="00AB4A66" w:rsidRDefault="0041367E" w:rsidP="007B6AC5">
            <w:pPr>
              <w:pStyle w:val="TAL"/>
            </w:pPr>
            <w:r w:rsidRPr="00AB4A66">
              <w:t>triggerId</w:t>
            </w:r>
          </w:p>
        </w:tc>
        <w:tc>
          <w:tcPr>
            <w:tcW w:w="6069" w:type="dxa"/>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tcPr>
          <w:p w14:paraId="36EFC83B" w14:textId="77777777" w:rsidR="0041367E" w:rsidRPr="00AB4A66" w:rsidRDefault="0041367E" w:rsidP="007B6AC5">
            <w:pPr>
              <w:pStyle w:val="TAL"/>
            </w:pPr>
            <w:r>
              <w:t>sCSASID</w:t>
            </w:r>
          </w:p>
        </w:tc>
        <w:tc>
          <w:tcPr>
            <w:tcW w:w="6069" w:type="dxa"/>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626" w:name="_Toc209002285"/>
      <w:r>
        <w:t>7.8.3.1.3</w:t>
      </w:r>
      <w:r w:rsidRPr="00760004">
        <w:tab/>
      </w:r>
      <w:r>
        <w:t>Device trigger replacement</w:t>
      </w:r>
      <w:bookmarkEnd w:id="626"/>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47B6A927" w:rsidR="0041367E" w:rsidRPr="00604F0D" w:rsidRDefault="0041367E" w:rsidP="007B6AC5">
      <w:pPr>
        <w:pStyle w:val="TH"/>
      </w:pPr>
      <w:r w:rsidRPr="00A169A0">
        <w:t>Table</w:t>
      </w:r>
      <w:r w:rsidR="007C00D0">
        <w:t xml:space="preserve"> </w:t>
      </w:r>
      <w:r w:rsidR="00C45087">
        <w:t>7.8.3.1.3-1</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tcPr>
          <w:p w14:paraId="468AD8F4" w14:textId="77777777" w:rsidR="0041367E" w:rsidRPr="003071DB" w:rsidRDefault="0041367E" w:rsidP="007B6AC5">
            <w:pPr>
              <w:pStyle w:val="TAH"/>
            </w:pPr>
            <w:r w:rsidRPr="003071DB">
              <w:t>Field name</w:t>
            </w:r>
          </w:p>
        </w:tc>
        <w:tc>
          <w:tcPr>
            <w:tcW w:w="6069" w:type="dxa"/>
          </w:tcPr>
          <w:p w14:paraId="57B1F343" w14:textId="77777777" w:rsidR="0041367E" w:rsidRPr="003071DB" w:rsidRDefault="0041367E" w:rsidP="007B6AC5">
            <w:pPr>
              <w:pStyle w:val="TAH"/>
            </w:pPr>
            <w:r>
              <w:t>Value</w:t>
            </w:r>
          </w:p>
        </w:tc>
        <w:tc>
          <w:tcPr>
            <w:tcW w:w="832" w:type="dxa"/>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tcPr>
          <w:p w14:paraId="57BDED6C" w14:textId="77777777" w:rsidR="0041367E" w:rsidRPr="007C074B" w:rsidRDefault="0041367E" w:rsidP="007B6AC5">
            <w:pPr>
              <w:pStyle w:val="TAL"/>
            </w:pPr>
            <w:r>
              <w:t>iMSI</w:t>
            </w:r>
          </w:p>
        </w:tc>
        <w:tc>
          <w:tcPr>
            <w:tcW w:w="6069" w:type="dxa"/>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tcPr>
          <w:p w14:paraId="0EA30546" w14:textId="77777777" w:rsidR="0041367E" w:rsidRPr="007C074B" w:rsidRDefault="0041367E" w:rsidP="007B6AC5">
            <w:pPr>
              <w:pStyle w:val="TAL"/>
            </w:pPr>
            <w:r>
              <w:t>mSISDN</w:t>
            </w:r>
          </w:p>
        </w:tc>
        <w:tc>
          <w:tcPr>
            <w:tcW w:w="6069" w:type="dxa"/>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tcPr>
          <w:p w14:paraId="7F3D2744" w14:textId="77777777" w:rsidR="0041367E" w:rsidRPr="007C074B" w:rsidRDefault="0041367E" w:rsidP="007B6AC5">
            <w:pPr>
              <w:pStyle w:val="TAL"/>
            </w:pPr>
            <w:r>
              <w:t>externalIdentifier</w:t>
            </w:r>
          </w:p>
        </w:tc>
        <w:tc>
          <w:tcPr>
            <w:tcW w:w="6069" w:type="dxa"/>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tcPr>
          <w:p w14:paraId="1D973FE4" w14:textId="77777777" w:rsidR="0041367E" w:rsidRPr="003071DB" w:rsidRDefault="0041367E" w:rsidP="007B6AC5">
            <w:pPr>
              <w:pStyle w:val="TAL"/>
            </w:pPr>
            <w:r w:rsidRPr="003071DB">
              <w:t>triggerId</w:t>
            </w:r>
          </w:p>
        </w:tc>
        <w:tc>
          <w:tcPr>
            <w:tcW w:w="6069" w:type="dxa"/>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tcPr>
          <w:p w14:paraId="739B14FA" w14:textId="77777777" w:rsidR="0041367E" w:rsidRPr="003071DB" w:rsidRDefault="0041367E" w:rsidP="007B6AC5">
            <w:pPr>
              <w:pStyle w:val="TAL"/>
            </w:pPr>
            <w:r>
              <w:t>sCSASID</w:t>
            </w:r>
          </w:p>
        </w:tc>
        <w:tc>
          <w:tcPr>
            <w:tcW w:w="6069" w:type="dxa"/>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27" w:name="_Toc209002286"/>
      <w:r>
        <w:t>7.8.3.1.4</w:t>
      </w:r>
      <w:r w:rsidRPr="00760004">
        <w:tab/>
      </w:r>
      <w:r>
        <w:t>Device trigger cancellation</w:t>
      </w:r>
      <w:bookmarkEnd w:id="627"/>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11CF9A63" w:rsidR="0041367E" w:rsidRPr="00604F0D" w:rsidRDefault="0041367E" w:rsidP="007B6AC5">
      <w:pPr>
        <w:pStyle w:val="TH"/>
      </w:pPr>
      <w:r w:rsidRPr="00A169A0">
        <w:t xml:space="preserve">Table </w:t>
      </w:r>
      <w:r w:rsidR="00C45087">
        <w:t>7.8.3.1.4-1</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tcPr>
          <w:p w14:paraId="5D80DC9B" w14:textId="77777777" w:rsidR="0041367E" w:rsidRPr="003071DB" w:rsidRDefault="0041367E" w:rsidP="007B6AC5">
            <w:pPr>
              <w:pStyle w:val="TAH"/>
            </w:pPr>
            <w:r w:rsidRPr="003071DB">
              <w:t>Field name</w:t>
            </w:r>
          </w:p>
        </w:tc>
        <w:tc>
          <w:tcPr>
            <w:tcW w:w="6069" w:type="dxa"/>
          </w:tcPr>
          <w:p w14:paraId="339C1D25" w14:textId="77777777" w:rsidR="0041367E" w:rsidRPr="003071DB" w:rsidRDefault="0041367E" w:rsidP="007B6AC5">
            <w:pPr>
              <w:pStyle w:val="TAH"/>
            </w:pPr>
            <w:r>
              <w:t>Value</w:t>
            </w:r>
          </w:p>
        </w:tc>
        <w:tc>
          <w:tcPr>
            <w:tcW w:w="832" w:type="dxa"/>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tcPr>
          <w:p w14:paraId="1C062AD1" w14:textId="77777777" w:rsidR="0041367E" w:rsidRPr="007C074B" w:rsidRDefault="0041367E" w:rsidP="007B6AC5">
            <w:pPr>
              <w:pStyle w:val="TAL"/>
            </w:pPr>
            <w:r>
              <w:t>iMSI</w:t>
            </w:r>
          </w:p>
        </w:tc>
        <w:tc>
          <w:tcPr>
            <w:tcW w:w="6069" w:type="dxa"/>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tcPr>
          <w:p w14:paraId="5B7A53C3" w14:textId="77777777" w:rsidR="0041367E" w:rsidRPr="007C074B" w:rsidRDefault="0041367E" w:rsidP="007B6AC5">
            <w:pPr>
              <w:pStyle w:val="TAL"/>
            </w:pPr>
            <w:r>
              <w:t>mSISDN</w:t>
            </w:r>
          </w:p>
        </w:tc>
        <w:tc>
          <w:tcPr>
            <w:tcW w:w="6069" w:type="dxa"/>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tcPr>
          <w:p w14:paraId="6A68D87F" w14:textId="77777777" w:rsidR="0041367E" w:rsidRPr="007C074B" w:rsidRDefault="0041367E" w:rsidP="007B6AC5">
            <w:pPr>
              <w:pStyle w:val="TAL"/>
            </w:pPr>
            <w:r>
              <w:t>externalIdentifier</w:t>
            </w:r>
          </w:p>
        </w:tc>
        <w:tc>
          <w:tcPr>
            <w:tcW w:w="6069" w:type="dxa"/>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tcPr>
          <w:p w14:paraId="51D2D598" w14:textId="77777777" w:rsidR="0041367E" w:rsidRPr="003071DB" w:rsidRDefault="0041367E" w:rsidP="007B6AC5">
            <w:pPr>
              <w:pStyle w:val="TAL"/>
            </w:pPr>
            <w:r w:rsidRPr="003071DB">
              <w:t>triggerId</w:t>
            </w:r>
          </w:p>
        </w:tc>
        <w:tc>
          <w:tcPr>
            <w:tcW w:w="6069" w:type="dxa"/>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28" w:name="_Toc209002287"/>
      <w:r>
        <w:t>7.8.3.1.5</w:t>
      </w:r>
      <w:r w:rsidRPr="00760004">
        <w:tab/>
      </w:r>
      <w:r>
        <w:t>Device trigger report notification</w:t>
      </w:r>
      <w:bookmarkEnd w:id="628"/>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7E81D725" w:rsidR="0041367E" w:rsidRPr="00CE2B73" w:rsidRDefault="0041367E" w:rsidP="007B6AC5">
      <w:pPr>
        <w:pStyle w:val="TH"/>
      </w:pPr>
      <w:r w:rsidRPr="00A169A0">
        <w:t>Table</w:t>
      </w:r>
      <w:r>
        <w:t xml:space="preserve"> </w:t>
      </w:r>
      <w:r w:rsidR="00C45087">
        <w:t>7.8.3.1.5-1</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tcPr>
          <w:p w14:paraId="7FFE6BDD" w14:textId="77777777" w:rsidR="0041367E" w:rsidRPr="003071DB" w:rsidRDefault="0041367E" w:rsidP="00822E9A">
            <w:pPr>
              <w:pStyle w:val="TAH"/>
            </w:pPr>
            <w:r w:rsidRPr="003071DB">
              <w:t>Field name</w:t>
            </w:r>
          </w:p>
        </w:tc>
        <w:tc>
          <w:tcPr>
            <w:tcW w:w="5770" w:type="dxa"/>
          </w:tcPr>
          <w:p w14:paraId="5E7CFDC9" w14:textId="77777777" w:rsidR="0041367E" w:rsidRPr="00621E87" w:rsidRDefault="0041367E" w:rsidP="00822E9A">
            <w:pPr>
              <w:pStyle w:val="TAH"/>
            </w:pPr>
            <w:r>
              <w:t>Value</w:t>
            </w:r>
          </w:p>
        </w:tc>
        <w:tc>
          <w:tcPr>
            <w:tcW w:w="825" w:type="dxa"/>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tcPr>
          <w:p w14:paraId="1A2681E5" w14:textId="77777777" w:rsidR="0041367E" w:rsidRPr="007C074B" w:rsidRDefault="0041367E" w:rsidP="007B6AC5">
            <w:pPr>
              <w:pStyle w:val="TAL"/>
            </w:pPr>
            <w:r>
              <w:t>iMSI</w:t>
            </w:r>
          </w:p>
        </w:tc>
        <w:tc>
          <w:tcPr>
            <w:tcW w:w="5770" w:type="dxa"/>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tcPr>
          <w:p w14:paraId="247FAE3F" w14:textId="77777777" w:rsidR="0041367E" w:rsidRPr="007C074B" w:rsidRDefault="0041367E" w:rsidP="007B6AC5">
            <w:pPr>
              <w:pStyle w:val="TAL"/>
              <w:rPr>
                <w:rFonts w:cs="Arial"/>
                <w:szCs w:val="18"/>
              </w:rPr>
            </w:pPr>
            <w:r>
              <w:rPr>
                <w:rFonts w:cs="Arial"/>
                <w:szCs w:val="18"/>
              </w:rPr>
              <w:t>mSISDN</w:t>
            </w:r>
          </w:p>
        </w:tc>
        <w:tc>
          <w:tcPr>
            <w:tcW w:w="5770" w:type="dxa"/>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tcPr>
          <w:p w14:paraId="5690951A" w14:textId="77777777" w:rsidR="0041367E" w:rsidRPr="003071DB" w:rsidRDefault="0041367E" w:rsidP="007B6AC5">
            <w:pPr>
              <w:pStyle w:val="TAL"/>
            </w:pPr>
            <w:r w:rsidRPr="003071DB">
              <w:t>triggerId</w:t>
            </w:r>
          </w:p>
        </w:tc>
        <w:tc>
          <w:tcPr>
            <w:tcW w:w="5770" w:type="dxa"/>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29" w:name="_Toc20900228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9"/>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0D932A25" w:rsidR="0041367E" w:rsidRPr="00706FBE" w:rsidRDefault="0041367E" w:rsidP="0041367E">
      <w:pPr>
        <w:rPr>
          <w:lang w:eastAsia="en-GB"/>
        </w:rPr>
      </w:pPr>
      <w:r w:rsidRPr="00706FBE">
        <w:rPr>
          <w:lang w:eastAsia="en-GB"/>
        </w:rPr>
        <w:t xml:space="preserve">Table </w:t>
      </w:r>
      <w:r w:rsidR="00C45087">
        <w:rPr>
          <w:lang w:eastAsia="en-GB"/>
        </w:rPr>
        <w:t>7.8.3.2-1</w:t>
      </w:r>
      <w:r>
        <w:rPr>
          <w:lang w:eastAsia="en-GB"/>
        </w:rPr>
        <w:t xml:space="preserve"> </w:t>
      </w:r>
      <w:r w:rsidRPr="00706FBE">
        <w:rPr>
          <w:lang w:eastAsia="en-GB"/>
        </w:rPr>
        <w:t>shows the IRI type (see ETSI TS 102 232-1 [9] clause 5.2.10) to be used for each record type.</w:t>
      </w:r>
    </w:p>
    <w:p w14:paraId="5148880C" w14:textId="47D17E27" w:rsidR="0041367E" w:rsidRPr="00891E61" w:rsidRDefault="0041367E" w:rsidP="0041367E">
      <w:pPr>
        <w:pStyle w:val="TH"/>
        <w:rPr>
          <w:bCs/>
          <w:lang w:eastAsia="en-GB"/>
        </w:rPr>
      </w:pPr>
      <w:r w:rsidRPr="00891E61">
        <w:rPr>
          <w:bCs/>
          <w:lang w:eastAsia="en-GB"/>
        </w:rPr>
        <w:t xml:space="preserve">Table </w:t>
      </w:r>
      <w:r w:rsidR="00C45087">
        <w:rPr>
          <w:bCs/>
          <w:lang w:eastAsia="en-GB"/>
        </w:rPr>
        <w:t>7.8.3.2-1</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30" w:name="_Toc209002289"/>
      <w:r>
        <w:t>7.8.4</w:t>
      </w:r>
      <w:r w:rsidRPr="00760004">
        <w:tab/>
      </w:r>
      <w:r>
        <w:t xml:space="preserve">LI for </w:t>
      </w:r>
      <w:r w:rsidRPr="00891E61">
        <w:rPr>
          <w:rFonts w:cs="Arial"/>
          <w:szCs w:val="28"/>
        </w:rPr>
        <w:t>MSISDN-less MO SMS</w:t>
      </w:r>
      <w:bookmarkEnd w:id="630"/>
    </w:p>
    <w:p w14:paraId="6E348D50" w14:textId="4DE7DC5C" w:rsidR="0041367E" w:rsidRPr="00760004" w:rsidRDefault="0041367E" w:rsidP="0041367E">
      <w:pPr>
        <w:pStyle w:val="Heading4"/>
      </w:pPr>
      <w:bookmarkStart w:id="631" w:name="_Toc209002290"/>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31"/>
    </w:p>
    <w:p w14:paraId="711E2301" w14:textId="65062828" w:rsidR="0041367E" w:rsidRPr="00760004" w:rsidRDefault="0041367E" w:rsidP="0041367E">
      <w:pPr>
        <w:pStyle w:val="Heading5"/>
      </w:pPr>
      <w:bookmarkStart w:id="632" w:name="_Toc209002291"/>
      <w:r>
        <w:t>7.8.4.1.1</w:t>
      </w:r>
      <w:r w:rsidRPr="00760004">
        <w:tab/>
      </w:r>
      <w:r>
        <w:t>General</w:t>
      </w:r>
      <w:bookmarkEnd w:id="632"/>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33" w:name="_Toc209002292"/>
      <w:r>
        <w:t>7.8.4.1.2</w:t>
      </w:r>
      <w:r w:rsidRPr="00760004">
        <w:tab/>
      </w:r>
      <w:r>
        <w:t>MSISDN-less MO SMS</w:t>
      </w:r>
      <w:bookmarkEnd w:id="633"/>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60A7767C" w:rsidR="0041367E" w:rsidRPr="00933A58" w:rsidRDefault="0041367E" w:rsidP="00A57BBD">
      <w:pPr>
        <w:pStyle w:val="TH"/>
      </w:pPr>
      <w:r w:rsidRPr="00A169A0">
        <w:t xml:space="preserve">Table </w:t>
      </w:r>
      <w:r w:rsidR="00C45087">
        <w:t>7.8.4.1.2-1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tcPr>
          <w:p w14:paraId="4569AD26" w14:textId="77777777" w:rsidR="0041367E" w:rsidRPr="00604F0D" w:rsidRDefault="0041367E" w:rsidP="00A57BBD">
            <w:pPr>
              <w:pStyle w:val="TAH"/>
            </w:pPr>
            <w:r w:rsidRPr="00604F0D">
              <w:t>Field name</w:t>
            </w:r>
          </w:p>
        </w:tc>
        <w:tc>
          <w:tcPr>
            <w:tcW w:w="5938" w:type="dxa"/>
          </w:tcPr>
          <w:p w14:paraId="02246639" w14:textId="77777777" w:rsidR="0041367E" w:rsidRPr="00604F0D" w:rsidRDefault="0041367E" w:rsidP="00A57BBD">
            <w:pPr>
              <w:pStyle w:val="TAH"/>
            </w:pPr>
            <w:r>
              <w:t>Value</w:t>
            </w:r>
          </w:p>
        </w:tc>
        <w:tc>
          <w:tcPr>
            <w:tcW w:w="829" w:type="dxa"/>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tcPr>
          <w:p w14:paraId="44C5C615" w14:textId="77777777" w:rsidR="0041367E" w:rsidRPr="00604F0D" w:rsidRDefault="0041367E" w:rsidP="00A57BBD">
            <w:pPr>
              <w:pStyle w:val="TAL"/>
            </w:pPr>
            <w:r>
              <w:t>iMSI</w:t>
            </w:r>
          </w:p>
        </w:tc>
        <w:tc>
          <w:tcPr>
            <w:tcW w:w="5938" w:type="dxa"/>
          </w:tcPr>
          <w:p w14:paraId="724CFF73" w14:textId="77777777" w:rsidR="0041367E" w:rsidRPr="00604F0D" w:rsidRDefault="0041367E" w:rsidP="00A57BBD">
            <w:pPr>
              <w:pStyle w:val="TAL"/>
            </w:pPr>
            <w:r>
              <w:t>IMSI associated with the target UE</w:t>
            </w:r>
          </w:p>
        </w:tc>
        <w:tc>
          <w:tcPr>
            <w:tcW w:w="829" w:type="dxa"/>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tcPr>
          <w:p w14:paraId="1CAC8F5A" w14:textId="77777777" w:rsidR="0041367E" w:rsidRPr="00604F0D" w:rsidRDefault="0041367E" w:rsidP="00A57BBD">
            <w:pPr>
              <w:pStyle w:val="TAL"/>
            </w:pPr>
            <w:r>
              <w:t>externalIdentifier</w:t>
            </w:r>
          </w:p>
        </w:tc>
        <w:tc>
          <w:tcPr>
            <w:tcW w:w="5938" w:type="dxa"/>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tcPr>
          <w:p w14:paraId="5B0653AE" w14:textId="77777777" w:rsidR="0041367E" w:rsidRPr="00604F0D" w:rsidRDefault="0041367E" w:rsidP="00A57BBD">
            <w:pPr>
              <w:pStyle w:val="TAL"/>
            </w:pPr>
            <w:r w:rsidRPr="00604F0D">
              <w:t>terminatingSMSParty</w:t>
            </w:r>
          </w:p>
        </w:tc>
        <w:tc>
          <w:tcPr>
            <w:tcW w:w="5938" w:type="dxa"/>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tcPr>
          <w:p w14:paraId="36E23A29" w14:textId="77777777" w:rsidR="0041367E" w:rsidRPr="00604F0D" w:rsidRDefault="0041367E" w:rsidP="00A57BBD">
            <w:pPr>
              <w:pStyle w:val="TAL"/>
            </w:pPr>
            <w:r>
              <w:t>sMS</w:t>
            </w:r>
          </w:p>
        </w:tc>
        <w:tc>
          <w:tcPr>
            <w:tcW w:w="5938" w:type="dxa"/>
          </w:tcPr>
          <w:p w14:paraId="1FDE020D" w14:textId="77777777" w:rsidR="0041367E" w:rsidRPr="00604F0D" w:rsidRDefault="0041367E" w:rsidP="00A57BBD">
            <w:pPr>
              <w:pStyle w:val="TAL"/>
            </w:pPr>
            <w:r w:rsidRPr="00604F0D">
              <w:t>SMS TPDU</w:t>
            </w:r>
          </w:p>
        </w:tc>
        <w:tc>
          <w:tcPr>
            <w:tcW w:w="829" w:type="dxa"/>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34" w:name="_Toc20900229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4"/>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39E8822"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 xml:space="preserve">able </w:t>
      </w:r>
      <w:r w:rsidR="00C45087">
        <w:rPr>
          <w:lang w:eastAsia="en-GB"/>
        </w:rPr>
        <w:t>7.8.4.2-1</w:t>
      </w:r>
      <w:r w:rsidRPr="00294B45">
        <w:rPr>
          <w:lang w:eastAsia="en-GB"/>
        </w:rPr>
        <w:t>.</w:t>
      </w:r>
    </w:p>
    <w:p w14:paraId="27E5184E" w14:textId="1A2594EF" w:rsidR="0041367E" w:rsidRPr="00891E61" w:rsidRDefault="0041367E" w:rsidP="0041367E">
      <w:pPr>
        <w:pStyle w:val="TH"/>
        <w:rPr>
          <w:bCs/>
          <w:lang w:eastAsia="en-GB"/>
        </w:rPr>
      </w:pPr>
      <w:r w:rsidRPr="00891E61">
        <w:rPr>
          <w:bCs/>
          <w:lang w:eastAsia="en-GB"/>
        </w:rPr>
        <w:t xml:space="preserve">Table </w:t>
      </w:r>
      <w:r w:rsidR="00C45087">
        <w:rPr>
          <w:bCs/>
          <w:lang w:eastAsia="en-GB"/>
        </w:rPr>
        <w:t>7.8.4.2-1</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35" w:name="_Toc209002294"/>
      <w:r>
        <w:t>7.8.5</w:t>
      </w:r>
      <w:r w:rsidRPr="00760004">
        <w:tab/>
      </w:r>
      <w:r>
        <w:t xml:space="preserve">LI for </w:t>
      </w:r>
      <w:r>
        <w:rPr>
          <w:rFonts w:cs="Arial"/>
          <w:szCs w:val="28"/>
        </w:rPr>
        <w:t>parameter provisioning</w:t>
      </w:r>
      <w:bookmarkEnd w:id="635"/>
    </w:p>
    <w:p w14:paraId="0667EFD8" w14:textId="353E18CE" w:rsidR="0041367E" w:rsidRPr="00760004" w:rsidRDefault="0041367E" w:rsidP="0041367E">
      <w:pPr>
        <w:pStyle w:val="Heading4"/>
      </w:pPr>
      <w:bookmarkStart w:id="636" w:name="_Toc209002295"/>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36"/>
    </w:p>
    <w:p w14:paraId="5C68DF66" w14:textId="0133D82B" w:rsidR="0041367E" w:rsidRPr="00354195" w:rsidRDefault="0041367E" w:rsidP="0041367E">
      <w:pPr>
        <w:pStyle w:val="Heading5"/>
        <w:rPr>
          <w:szCs w:val="22"/>
        </w:rPr>
      </w:pPr>
      <w:bookmarkStart w:id="637" w:name="_Toc209002296"/>
      <w:r>
        <w:rPr>
          <w:szCs w:val="22"/>
        </w:rPr>
        <w:t>7.8.</w:t>
      </w:r>
      <w:r w:rsidRPr="0077334F">
        <w:rPr>
          <w:szCs w:val="22"/>
        </w:rPr>
        <w:t>5.1.1</w:t>
      </w:r>
      <w:r w:rsidRPr="00354195">
        <w:rPr>
          <w:szCs w:val="22"/>
        </w:rPr>
        <w:tab/>
      </w:r>
      <w:r>
        <w:rPr>
          <w:rFonts w:cs="Arial"/>
          <w:szCs w:val="22"/>
        </w:rPr>
        <w:t>General</w:t>
      </w:r>
      <w:bookmarkEnd w:id="637"/>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38" w:name="_Toc20900229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38"/>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2B0409B6" w:rsidR="0041367E" w:rsidRPr="00933A58" w:rsidRDefault="0041367E" w:rsidP="00A57BBD">
      <w:pPr>
        <w:pStyle w:val="TH"/>
      </w:pPr>
      <w:r w:rsidRPr="00A169A0">
        <w:t>Table</w:t>
      </w:r>
      <w:r>
        <w:t xml:space="preserve"> </w:t>
      </w:r>
      <w:r w:rsidR="00C45087">
        <w:t>7.8.5.1.2-1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tcPr>
          <w:p w14:paraId="366F3979" w14:textId="77777777" w:rsidR="0041367E" w:rsidRPr="005C4DA5" w:rsidRDefault="0041367E" w:rsidP="00A57BBD">
            <w:pPr>
              <w:pStyle w:val="TAH"/>
            </w:pPr>
            <w:r w:rsidRPr="005C4DA5">
              <w:t>Field name</w:t>
            </w:r>
          </w:p>
        </w:tc>
        <w:tc>
          <w:tcPr>
            <w:tcW w:w="5232" w:type="dxa"/>
          </w:tcPr>
          <w:p w14:paraId="63FCAE19" w14:textId="77777777" w:rsidR="0041367E" w:rsidRPr="005C4DA5" w:rsidRDefault="0041367E" w:rsidP="00A57BBD">
            <w:pPr>
              <w:pStyle w:val="TAH"/>
            </w:pPr>
            <w:r>
              <w:t>Value</w:t>
            </w:r>
          </w:p>
        </w:tc>
        <w:tc>
          <w:tcPr>
            <w:tcW w:w="811" w:type="dxa"/>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tcPr>
          <w:p w14:paraId="05A4C85D" w14:textId="77777777" w:rsidR="0041367E" w:rsidRPr="00E80742" w:rsidRDefault="0041367E" w:rsidP="00083A83">
            <w:pPr>
              <w:pStyle w:val="TAL"/>
            </w:pPr>
            <w:r w:rsidRPr="00E80742">
              <w:t>mSISDN</w:t>
            </w:r>
          </w:p>
        </w:tc>
        <w:tc>
          <w:tcPr>
            <w:tcW w:w="5232" w:type="dxa"/>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tcPr>
          <w:p w14:paraId="12A62848" w14:textId="77777777" w:rsidR="0041367E" w:rsidRPr="00E80742" w:rsidRDefault="0041367E" w:rsidP="00083A83">
            <w:pPr>
              <w:pStyle w:val="TAL"/>
            </w:pPr>
            <w:r w:rsidRPr="00E80742">
              <w:t>externalIdentifier</w:t>
            </w:r>
          </w:p>
        </w:tc>
        <w:tc>
          <w:tcPr>
            <w:tcW w:w="5232" w:type="dxa"/>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tcPr>
          <w:p w14:paraId="281F3B37" w14:textId="77777777" w:rsidR="0041367E" w:rsidRPr="00E80742" w:rsidRDefault="0041367E" w:rsidP="00083A83">
            <w:pPr>
              <w:pStyle w:val="TAL"/>
            </w:pPr>
            <w:r w:rsidRPr="00E80742">
              <w:t>periodicCommunicationIndicator</w:t>
            </w:r>
          </w:p>
        </w:tc>
        <w:tc>
          <w:tcPr>
            <w:tcW w:w="5232" w:type="dxa"/>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tcPr>
          <w:p w14:paraId="65EC1D63" w14:textId="77777777" w:rsidR="0041367E" w:rsidRPr="00DC2C80" w:rsidRDefault="0041367E" w:rsidP="00083A83">
            <w:pPr>
              <w:pStyle w:val="TAL"/>
            </w:pPr>
            <w:r w:rsidRPr="00DC2C80">
              <w:t>communicationDurationTime</w:t>
            </w:r>
          </w:p>
        </w:tc>
        <w:tc>
          <w:tcPr>
            <w:tcW w:w="5232" w:type="dxa"/>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tcPr>
          <w:p w14:paraId="725B3028" w14:textId="77777777" w:rsidR="0041367E" w:rsidRPr="00DC2C80" w:rsidRDefault="0041367E" w:rsidP="00083A83">
            <w:pPr>
              <w:pStyle w:val="TAL"/>
            </w:pPr>
            <w:r w:rsidRPr="00DC2C80">
              <w:t xml:space="preserve">periodicTime </w:t>
            </w:r>
          </w:p>
        </w:tc>
        <w:tc>
          <w:tcPr>
            <w:tcW w:w="5232" w:type="dxa"/>
          </w:tcPr>
          <w:p w14:paraId="2F535C87" w14:textId="77777777" w:rsidR="0041367E" w:rsidRPr="00460A47" w:rsidRDefault="0041367E" w:rsidP="00083A83">
            <w:pPr>
              <w:pStyle w:val="TAL"/>
            </w:pPr>
            <w:r w:rsidRPr="00460A47">
              <w:t>Interval Time of periodic communication in seconds</w:t>
            </w:r>
          </w:p>
        </w:tc>
        <w:tc>
          <w:tcPr>
            <w:tcW w:w="811" w:type="dxa"/>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tcPr>
          <w:p w14:paraId="6FE4ACA5" w14:textId="77777777" w:rsidR="0041367E" w:rsidRPr="00DC2C80" w:rsidRDefault="0041367E" w:rsidP="00083A83">
            <w:pPr>
              <w:pStyle w:val="TAL"/>
            </w:pPr>
            <w:r w:rsidRPr="00DC2C80">
              <w:t>stationaryIndication</w:t>
            </w:r>
          </w:p>
        </w:tc>
        <w:tc>
          <w:tcPr>
            <w:tcW w:w="5232" w:type="dxa"/>
          </w:tcPr>
          <w:p w14:paraId="32C02FB3" w14:textId="77777777" w:rsidR="0041367E" w:rsidRPr="00460A47" w:rsidRDefault="0041367E" w:rsidP="00083A83">
            <w:pPr>
              <w:pStyle w:val="TAL"/>
            </w:pPr>
            <w:r w:rsidRPr="00460A47">
              <w:t>Identifies whether the UE is stationary or mobile</w:t>
            </w:r>
          </w:p>
        </w:tc>
        <w:tc>
          <w:tcPr>
            <w:tcW w:w="811" w:type="dxa"/>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tcPr>
          <w:p w14:paraId="2E133C46" w14:textId="77777777" w:rsidR="0041367E" w:rsidRPr="00D175B3" w:rsidRDefault="0041367E" w:rsidP="00083A83">
            <w:pPr>
              <w:pStyle w:val="TAL"/>
            </w:pPr>
            <w:r w:rsidRPr="00E80742">
              <w:t>expectedUEMovingTrajectory</w:t>
            </w:r>
          </w:p>
        </w:tc>
        <w:tc>
          <w:tcPr>
            <w:tcW w:w="5232" w:type="dxa"/>
          </w:tcPr>
          <w:p w14:paraId="32FC284A" w14:textId="77777777" w:rsidR="0041367E" w:rsidRPr="00AE499E" w:rsidRDefault="0041367E" w:rsidP="00083A83">
            <w:pPr>
              <w:pStyle w:val="TAL"/>
            </w:pPr>
            <w:r w:rsidRPr="00AE499E">
              <w:t>Identifies the UE’s expected geographical movement</w:t>
            </w:r>
          </w:p>
        </w:tc>
        <w:tc>
          <w:tcPr>
            <w:tcW w:w="811" w:type="dxa"/>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39" w:name="_Toc20900229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9"/>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5CBF1565"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 xml:space="preserve">able </w:t>
      </w:r>
      <w:r w:rsidR="00C45087">
        <w:rPr>
          <w:lang w:eastAsia="en-GB"/>
        </w:rPr>
        <w:t>7.8.5.2-1</w:t>
      </w:r>
      <w:r w:rsidRPr="00920A7B">
        <w:rPr>
          <w:lang w:eastAsia="en-GB"/>
        </w:rPr>
        <w:t>.</w:t>
      </w:r>
    </w:p>
    <w:p w14:paraId="09D14A32" w14:textId="6DA0D6FB" w:rsidR="0041367E" w:rsidRPr="00891E61" w:rsidRDefault="0041367E" w:rsidP="0041367E">
      <w:pPr>
        <w:pStyle w:val="TH"/>
        <w:rPr>
          <w:bCs/>
          <w:lang w:eastAsia="en-GB"/>
        </w:rPr>
      </w:pPr>
      <w:r w:rsidRPr="00891E61">
        <w:rPr>
          <w:bCs/>
          <w:lang w:eastAsia="en-GB"/>
        </w:rPr>
        <w:t xml:space="preserve">Table </w:t>
      </w:r>
      <w:r w:rsidR="00C45087">
        <w:rPr>
          <w:bCs/>
          <w:lang w:eastAsia="en-GB"/>
        </w:rPr>
        <w:t>7.8.5.2-1</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40" w:name="_Toc209002299"/>
      <w:r>
        <w:t>7.8.6</w:t>
      </w:r>
      <w:r w:rsidRPr="00760004">
        <w:tab/>
      </w:r>
      <w:r>
        <w:t xml:space="preserve">LI for </w:t>
      </w:r>
      <w:r>
        <w:rPr>
          <w:rFonts w:cs="Arial"/>
          <w:szCs w:val="28"/>
        </w:rPr>
        <w:t>AS session with QoS</w:t>
      </w:r>
      <w:bookmarkEnd w:id="640"/>
    </w:p>
    <w:p w14:paraId="0C75B7CC" w14:textId="77777777" w:rsidR="009E12C0" w:rsidRPr="00760004" w:rsidRDefault="009E12C0" w:rsidP="009E12C0">
      <w:pPr>
        <w:pStyle w:val="Heading4"/>
      </w:pPr>
      <w:bookmarkStart w:id="641" w:name="_Toc209002300"/>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41"/>
    </w:p>
    <w:p w14:paraId="1B18B799" w14:textId="77777777" w:rsidR="009E12C0" w:rsidRDefault="009E12C0" w:rsidP="009E12C0">
      <w:pPr>
        <w:pStyle w:val="Heading5"/>
      </w:pPr>
      <w:bookmarkStart w:id="642" w:name="_Toc209002301"/>
      <w:r>
        <w:t>7.8.6.1.1</w:t>
      </w:r>
      <w:r w:rsidRPr="00760004">
        <w:tab/>
      </w:r>
      <w:r>
        <w:t>General</w:t>
      </w:r>
      <w:bookmarkEnd w:id="642"/>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43" w:name="_Toc209002302"/>
      <w:r>
        <w:t>7.8.6.1.2</w:t>
      </w:r>
      <w:r w:rsidRPr="00760004">
        <w:tab/>
      </w:r>
      <w:r>
        <w:t>AS session with QoS provision</w:t>
      </w:r>
      <w:bookmarkEnd w:id="643"/>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726C4E">
        <w:tc>
          <w:tcPr>
            <w:tcW w:w="3256" w:type="dxa"/>
          </w:tcPr>
          <w:p w14:paraId="46539ED4" w14:textId="77777777" w:rsidR="009E12C0" w:rsidRPr="005C4DA5" w:rsidRDefault="009E12C0" w:rsidP="00726C4E">
            <w:pPr>
              <w:pStyle w:val="TAH"/>
            </w:pPr>
            <w:r w:rsidRPr="005C4DA5">
              <w:t>Field name</w:t>
            </w:r>
          </w:p>
        </w:tc>
        <w:tc>
          <w:tcPr>
            <w:tcW w:w="5528" w:type="dxa"/>
          </w:tcPr>
          <w:p w14:paraId="11010B3A" w14:textId="77777777" w:rsidR="009E12C0" w:rsidRPr="005C4DA5" w:rsidRDefault="009E12C0" w:rsidP="00726C4E">
            <w:pPr>
              <w:pStyle w:val="TAH"/>
            </w:pPr>
            <w:r>
              <w:t>Value</w:t>
            </w:r>
          </w:p>
        </w:tc>
        <w:tc>
          <w:tcPr>
            <w:tcW w:w="847" w:type="dxa"/>
          </w:tcPr>
          <w:p w14:paraId="70186C3C" w14:textId="77777777" w:rsidR="009E12C0" w:rsidRPr="005C4DA5" w:rsidRDefault="009E12C0" w:rsidP="00726C4E">
            <w:pPr>
              <w:pStyle w:val="TAH"/>
            </w:pPr>
            <w:r w:rsidRPr="005C4DA5">
              <w:t>M/C/O</w:t>
            </w:r>
          </w:p>
        </w:tc>
      </w:tr>
      <w:tr w:rsidR="009E12C0" w:rsidRPr="00800E45" w14:paraId="05684910" w14:textId="77777777" w:rsidTr="00726C4E">
        <w:tc>
          <w:tcPr>
            <w:tcW w:w="3256" w:type="dxa"/>
          </w:tcPr>
          <w:p w14:paraId="53D50D43" w14:textId="77777777" w:rsidR="009E12C0" w:rsidRPr="00800E45" w:rsidRDefault="009E12C0" w:rsidP="00726C4E">
            <w:pPr>
              <w:pStyle w:val="TAL"/>
            </w:pPr>
            <w:r>
              <w:t>mSISDN</w:t>
            </w:r>
          </w:p>
        </w:tc>
        <w:tc>
          <w:tcPr>
            <w:tcW w:w="5528" w:type="dxa"/>
          </w:tcPr>
          <w:p w14:paraId="2F6AA4AC"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293C3274" w14:textId="77777777" w:rsidR="009E12C0" w:rsidRPr="00800E45" w:rsidRDefault="009E12C0" w:rsidP="00726C4E">
            <w:pPr>
              <w:pStyle w:val="TAL"/>
            </w:pPr>
            <w:r>
              <w:t>C</w:t>
            </w:r>
          </w:p>
        </w:tc>
      </w:tr>
      <w:tr w:rsidR="009E12C0" w:rsidRPr="00800E45" w14:paraId="51F2D12F" w14:textId="77777777" w:rsidTr="00726C4E">
        <w:tc>
          <w:tcPr>
            <w:tcW w:w="3256" w:type="dxa"/>
          </w:tcPr>
          <w:p w14:paraId="0CC791C7" w14:textId="77777777" w:rsidR="009E12C0" w:rsidRPr="00800E45" w:rsidRDefault="009E12C0" w:rsidP="00726C4E">
            <w:pPr>
              <w:pStyle w:val="TAL"/>
            </w:pPr>
            <w:r>
              <w:t>externalIdentifier</w:t>
            </w:r>
          </w:p>
        </w:tc>
        <w:tc>
          <w:tcPr>
            <w:tcW w:w="5528" w:type="dxa"/>
          </w:tcPr>
          <w:p w14:paraId="5F304427"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59B3633C" w14:textId="77777777" w:rsidR="009E12C0" w:rsidRPr="00800E45" w:rsidRDefault="009E12C0" w:rsidP="00726C4E">
            <w:pPr>
              <w:pStyle w:val="TAL"/>
            </w:pPr>
            <w:r>
              <w:t>C</w:t>
            </w:r>
          </w:p>
        </w:tc>
      </w:tr>
      <w:tr w:rsidR="009E12C0" w:rsidRPr="007D5944" w14:paraId="07F21144" w14:textId="77777777" w:rsidTr="00726C4E">
        <w:tc>
          <w:tcPr>
            <w:tcW w:w="3256" w:type="dxa"/>
            <w:tcBorders>
              <w:top w:val="single" w:sz="4" w:space="0" w:color="auto"/>
              <w:left w:val="single" w:sz="4" w:space="0" w:color="auto"/>
              <w:bottom w:val="single" w:sz="4" w:space="0" w:color="auto"/>
              <w:right w:val="single" w:sz="4" w:space="0" w:color="auto"/>
            </w:tcBorders>
          </w:tcPr>
          <w:p w14:paraId="6B4FD07D" w14:textId="77777777" w:rsidR="009E12C0" w:rsidRPr="007D5944" w:rsidRDefault="009E12C0" w:rsidP="00726C4E">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tcPr>
          <w:p w14:paraId="6FFE3222" w14:textId="5F24F2D4" w:rsidR="009E12C0" w:rsidRPr="007D5944" w:rsidRDefault="009E12C0" w:rsidP="00726C4E">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tcPr>
          <w:p w14:paraId="05D643C2" w14:textId="77777777" w:rsidR="009E12C0" w:rsidRPr="007D5944" w:rsidRDefault="009E12C0" w:rsidP="00726C4E">
            <w:pPr>
              <w:pStyle w:val="TAL"/>
            </w:pPr>
            <w:r w:rsidRPr="007D5944">
              <w:t>M</w:t>
            </w:r>
          </w:p>
        </w:tc>
      </w:tr>
      <w:tr w:rsidR="009E12C0" w:rsidRPr="005C4DA5" w14:paraId="7523C048" w14:textId="77777777" w:rsidTr="00726C4E">
        <w:tc>
          <w:tcPr>
            <w:tcW w:w="3256" w:type="dxa"/>
          </w:tcPr>
          <w:p w14:paraId="6C8D227C" w14:textId="77777777" w:rsidR="009E12C0" w:rsidRPr="005C4DA5" w:rsidRDefault="009E12C0" w:rsidP="00726C4E">
            <w:pPr>
              <w:pStyle w:val="TAL"/>
            </w:pPr>
            <w:r>
              <w:t>aSSessionWithQoSOpType</w:t>
            </w:r>
          </w:p>
        </w:tc>
        <w:tc>
          <w:tcPr>
            <w:tcW w:w="5528" w:type="dxa"/>
          </w:tcPr>
          <w:p w14:paraId="7D70E581" w14:textId="3249A726" w:rsidR="009E12C0" w:rsidRPr="005C4DA5" w:rsidRDefault="009E12C0" w:rsidP="00726C4E">
            <w:pPr>
              <w:pStyle w:val="TAL"/>
            </w:pPr>
            <w:r>
              <w:t xml:space="preserve">Type of operation for AS session with required </w:t>
            </w:r>
            <w:r w:rsidR="002F5A4F">
              <w:t>QoS:</w:t>
            </w:r>
            <w:r>
              <w:t xml:space="preserve"> POST to provision, PUT and PATCH to update and DELETE to revoke.</w:t>
            </w:r>
          </w:p>
        </w:tc>
        <w:tc>
          <w:tcPr>
            <w:tcW w:w="847" w:type="dxa"/>
          </w:tcPr>
          <w:p w14:paraId="6F218CCE" w14:textId="77777777" w:rsidR="009E12C0" w:rsidRPr="005C4DA5" w:rsidRDefault="009E12C0" w:rsidP="00726C4E">
            <w:pPr>
              <w:pStyle w:val="TAL"/>
            </w:pPr>
            <w:r>
              <w:t>M</w:t>
            </w:r>
          </w:p>
        </w:tc>
      </w:tr>
      <w:tr w:rsidR="009E12C0" w:rsidRPr="005C4DA5" w14:paraId="3A9185A8" w14:textId="77777777" w:rsidTr="00726C4E">
        <w:tc>
          <w:tcPr>
            <w:tcW w:w="3256" w:type="dxa"/>
          </w:tcPr>
          <w:p w14:paraId="77947753" w14:textId="77777777" w:rsidR="009E12C0" w:rsidRPr="005C4DA5" w:rsidRDefault="009E12C0" w:rsidP="00726C4E">
            <w:pPr>
              <w:pStyle w:val="TAL"/>
            </w:pPr>
            <w:r>
              <w:t>aSSessionWithQoSSubscription</w:t>
            </w:r>
          </w:p>
        </w:tc>
        <w:tc>
          <w:tcPr>
            <w:tcW w:w="5528" w:type="dxa"/>
          </w:tcPr>
          <w:p w14:paraId="15B29E05" w14:textId="77777777" w:rsidR="009E12C0" w:rsidRPr="005C4DA5" w:rsidRDefault="009E12C0" w:rsidP="00726C4E">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tcPr>
          <w:p w14:paraId="0064EAD4" w14:textId="77777777" w:rsidR="009E12C0" w:rsidRPr="005C4DA5" w:rsidRDefault="009E12C0" w:rsidP="00726C4E">
            <w:pPr>
              <w:pStyle w:val="TAL"/>
            </w:pPr>
            <w:r>
              <w:t>C</w:t>
            </w:r>
          </w:p>
        </w:tc>
      </w:tr>
      <w:tr w:rsidR="009E12C0" w:rsidRPr="005C4DA5" w14:paraId="6894864B" w14:textId="77777777" w:rsidTr="00726C4E">
        <w:tc>
          <w:tcPr>
            <w:tcW w:w="3256" w:type="dxa"/>
          </w:tcPr>
          <w:p w14:paraId="7BC1522D" w14:textId="77777777" w:rsidR="009E12C0" w:rsidRPr="005C4DA5" w:rsidRDefault="009E12C0" w:rsidP="00726C4E">
            <w:pPr>
              <w:pStyle w:val="TAL"/>
            </w:pPr>
            <w:r>
              <w:t>aSSessionWithQoSSubscriptionPatch</w:t>
            </w:r>
          </w:p>
        </w:tc>
        <w:tc>
          <w:tcPr>
            <w:tcW w:w="5528" w:type="dxa"/>
          </w:tcPr>
          <w:p w14:paraId="427A6FE6" w14:textId="77777777" w:rsidR="009E12C0" w:rsidRPr="005C4DA5" w:rsidRDefault="009E12C0"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tcPr>
          <w:p w14:paraId="6E23A597" w14:textId="77777777" w:rsidR="009E12C0" w:rsidRPr="005C4DA5" w:rsidRDefault="009E12C0" w:rsidP="00726C4E">
            <w:pPr>
              <w:pStyle w:val="TAL"/>
            </w:pPr>
            <w:r>
              <w:t>C</w:t>
            </w:r>
          </w:p>
        </w:tc>
      </w:tr>
      <w:tr w:rsidR="009E12C0" w:rsidRPr="007D5944" w14:paraId="6FB8216A" w14:textId="77777777" w:rsidTr="00726C4E">
        <w:tc>
          <w:tcPr>
            <w:tcW w:w="3256" w:type="dxa"/>
            <w:tcBorders>
              <w:top w:val="single" w:sz="4" w:space="0" w:color="auto"/>
              <w:left w:val="single" w:sz="4" w:space="0" w:color="auto"/>
              <w:bottom w:val="single" w:sz="4" w:space="0" w:color="auto"/>
              <w:right w:val="single" w:sz="4" w:space="0" w:color="auto"/>
            </w:tcBorders>
          </w:tcPr>
          <w:p w14:paraId="24F0CF94" w14:textId="77777777" w:rsidR="009E12C0" w:rsidRPr="007D5944" w:rsidRDefault="009E12C0" w:rsidP="00726C4E">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tcPr>
          <w:p w14:paraId="45581C8F" w14:textId="77777777" w:rsidR="009E12C0" w:rsidRPr="007D5944" w:rsidRDefault="009E12C0" w:rsidP="00726C4E">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tcPr>
          <w:p w14:paraId="604C71D7" w14:textId="77777777" w:rsidR="009E12C0" w:rsidRPr="007D5944" w:rsidRDefault="009E12C0" w:rsidP="00726C4E">
            <w:pPr>
              <w:pStyle w:val="TAL"/>
            </w:pPr>
            <w:r>
              <w:t>M</w:t>
            </w:r>
          </w:p>
        </w:tc>
      </w:tr>
      <w:tr w:rsidR="009E12C0" w14:paraId="03DF295A"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05E6D752" w14:textId="77777777" w:rsidR="009E12C0" w:rsidRDefault="009E12C0" w:rsidP="00726C4E">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44" w:name="_Toc209002303"/>
      <w:r>
        <w:t>7.8.6.1.3</w:t>
      </w:r>
      <w:r w:rsidRPr="00760004">
        <w:tab/>
      </w:r>
      <w:r>
        <w:t>AS session with QoS notification</w:t>
      </w:r>
      <w:bookmarkEnd w:id="644"/>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726C4E">
        <w:tc>
          <w:tcPr>
            <w:tcW w:w="2972" w:type="dxa"/>
          </w:tcPr>
          <w:p w14:paraId="63B5E931" w14:textId="77777777" w:rsidR="009E12C0" w:rsidRPr="005C4DA5" w:rsidRDefault="009E12C0" w:rsidP="00726C4E">
            <w:pPr>
              <w:pStyle w:val="TAH"/>
            </w:pPr>
            <w:r w:rsidRPr="005C4DA5">
              <w:t>Field name</w:t>
            </w:r>
          </w:p>
        </w:tc>
        <w:tc>
          <w:tcPr>
            <w:tcW w:w="5923" w:type="dxa"/>
          </w:tcPr>
          <w:p w14:paraId="54BFE4E0" w14:textId="77777777" w:rsidR="009E12C0" w:rsidRPr="005C4DA5" w:rsidRDefault="009E12C0" w:rsidP="00726C4E">
            <w:pPr>
              <w:pStyle w:val="TAH"/>
            </w:pPr>
            <w:r>
              <w:t>Value</w:t>
            </w:r>
          </w:p>
        </w:tc>
        <w:tc>
          <w:tcPr>
            <w:tcW w:w="736" w:type="dxa"/>
          </w:tcPr>
          <w:p w14:paraId="60BC4AAD" w14:textId="77777777" w:rsidR="009E12C0" w:rsidRPr="005C4DA5" w:rsidRDefault="009E12C0" w:rsidP="00726C4E">
            <w:pPr>
              <w:pStyle w:val="TAH"/>
            </w:pPr>
            <w:r w:rsidRPr="005C4DA5">
              <w:t>M/C/O</w:t>
            </w:r>
          </w:p>
        </w:tc>
      </w:tr>
      <w:tr w:rsidR="009E12C0" w:rsidRPr="00800E45" w14:paraId="5D8EDB9B" w14:textId="77777777" w:rsidTr="00726C4E">
        <w:tc>
          <w:tcPr>
            <w:tcW w:w="2972" w:type="dxa"/>
          </w:tcPr>
          <w:p w14:paraId="696C1354" w14:textId="77777777" w:rsidR="009E12C0" w:rsidRPr="00800E45" w:rsidRDefault="009E12C0" w:rsidP="00726C4E">
            <w:pPr>
              <w:pStyle w:val="TAL"/>
            </w:pPr>
            <w:r>
              <w:t>mSISDN</w:t>
            </w:r>
          </w:p>
        </w:tc>
        <w:tc>
          <w:tcPr>
            <w:tcW w:w="5923" w:type="dxa"/>
          </w:tcPr>
          <w:p w14:paraId="722E5EB2"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77F3C30E" w14:textId="77777777" w:rsidR="009E12C0" w:rsidRPr="00800E45" w:rsidRDefault="009E12C0" w:rsidP="00726C4E">
            <w:pPr>
              <w:pStyle w:val="TAL"/>
            </w:pPr>
            <w:r>
              <w:t>C</w:t>
            </w:r>
          </w:p>
        </w:tc>
      </w:tr>
      <w:tr w:rsidR="009E12C0" w:rsidRPr="00800E45" w14:paraId="00D85F7A" w14:textId="77777777" w:rsidTr="00726C4E">
        <w:tc>
          <w:tcPr>
            <w:tcW w:w="2972" w:type="dxa"/>
          </w:tcPr>
          <w:p w14:paraId="4C8BBC53" w14:textId="77777777" w:rsidR="009E12C0" w:rsidRPr="00800E45" w:rsidRDefault="009E12C0" w:rsidP="00726C4E">
            <w:pPr>
              <w:pStyle w:val="TAL"/>
            </w:pPr>
            <w:r>
              <w:t>externalIdentifier</w:t>
            </w:r>
          </w:p>
        </w:tc>
        <w:tc>
          <w:tcPr>
            <w:tcW w:w="5923" w:type="dxa"/>
          </w:tcPr>
          <w:p w14:paraId="27C48F06"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3AAFAEF9" w14:textId="77777777" w:rsidR="009E12C0" w:rsidRPr="00800E45" w:rsidRDefault="009E12C0" w:rsidP="00726C4E">
            <w:pPr>
              <w:pStyle w:val="TAL"/>
            </w:pPr>
            <w:r>
              <w:t>C</w:t>
            </w:r>
          </w:p>
        </w:tc>
      </w:tr>
      <w:tr w:rsidR="009E12C0" w:rsidRPr="005C4DA5" w14:paraId="68097BDF" w14:textId="77777777" w:rsidTr="00726C4E">
        <w:tc>
          <w:tcPr>
            <w:tcW w:w="2972" w:type="dxa"/>
          </w:tcPr>
          <w:p w14:paraId="07D376B5" w14:textId="77777777" w:rsidR="009E12C0" w:rsidRPr="005C4DA5" w:rsidRDefault="009E12C0" w:rsidP="00726C4E">
            <w:pPr>
              <w:pStyle w:val="TAL"/>
            </w:pPr>
            <w:r>
              <w:t>userPlaneNotificationData</w:t>
            </w:r>
          </w:p>
        </w:tc>
        <w:tc>
          <w:tcPr>
            <w:tcW w:w="5923" w:type="dxa"/>
          </w:tcPr>
          <w:p w14:paraId="567DB7C0" w14:textId="77777777" w:rsidR="009E12C0" w:rsidRPr="005C4DA5" w:rsidRDefault="009E12C0"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tcPr>
          <w:p w14:paraId="2FFF165B" w14:textId="77777777" w:rsidR="009E12C0" w:rsidRPr="005C4DA5" w:rsidRDefault="009E12C0" w:rsidP="00726C4E">
            <w:pPr>
              <w:pStyle w:val="TAL"/>
            </w:pPr>
            <w:r>
              <w:t>M</w:t>
            </w:r>
          </w:p>
        </w:tc>
      </w:tr>
      <w:tr w:rsidR="009E12C0" w:rsidRPr="007D5944" w14:paraId="166F1E45" w14:textId="77777777" w:rsidTr="00726C4E">
        <w:tc>
          <w:tcPr>
            <w:tcW w:w="2972" w:type="dxa"/>
            <w:tcBorders>
              <w:top w:val="single" w:sz="4" w:space="0" w:color="auto"/>
              <w:left w:val="single" w:sz="4" w:space="0" w:color="auto"/>
              <w:bottom w:val="single" w:sz="4" w:space="0" w:color="auto"/>
              <w:right w:val="single" w:sz="4" w:space="0" w:color="auto"/>
            </w:tcBorders>
          </w:tcPr>
          <w:p w14:paraId="4EE1F98B" w14:textId="77777777" w:rsidR="009E12C0" w:rsidRPr="007D5944" w:rsidRDefault="009E12C0" w:rsidP="00726C4E">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tcPr>
          <w:p w14:paraId="4E2F3A0A" w14:textId="77777777" w:rsidR="009E12C0" w:rsidRPr="007D5944" w:rsidRDefault="009E12C0" w:rsidP="00726C4E">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tcPr>
          <w:p w14:paraId="04D264BB" w14:textId="77777777" w:rsidR="009E12C0" w:rsidRPr="007D5944" w:rsidRDefault="009E12C0" w:rsidP="00726C4E">
            <w:pPr>
              <w:pStyle w:val="TAL"/>
            </w:pPr>
            <w:r>
              <w:t>M</w:t>
            </w:r>
          </w:p>
        </w:tc>
      </w:tr>
      <w:tr w:rsidR="009E12C0" w:rsidRPr="007D5944" w14:paraId="6A26AAB6"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45" w:name="_Toc209002304"/>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45"/>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9BFEFEA" w14:textId="77777777" w:rsidR="009E12C0" w:rsidRPr="00891E61" w:rsidRDefault="009E12C0"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363B048" w14:textId="77777777" w:rsidR="009E12C0" w:rsidRPr="00891E61" w:rsidRDefault="009E12C0" w:rsidP="00726C4E">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726C4E">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726C4E">
            <w:pPr>
              <w:pStyle w:val="TAL"/>
              <w:rPr>
                <w:lang w:eastAsia="en-GB"/>
              </w:rPr>
            </w:pPr>
            <w:r>
              <w:rPr>
                <w:lang w:eastAsia="en-GB"/>
              </w:rPr>
              <w:t>REPORT</w:t>
            </w:r>
          </w:p>
        </w:tc>
      </w:tr>
      <w:tr w:rsidR="009E12C0" w:rsidRPr="00706FBE" w14:paraId="7C85B70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726C4E">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726C4E">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46" w:name="_Toc209002305"/>
      <w:r>
        <w:rPr>
          <w:noProof/>
        </w:rPr>
        <w:t>7.9</w:t>
      </w:r>
      <w:r>
        <w:rPr>
          <w:noProof/>
        </w:rPr>
        <w:tab/>
        <w:t>LI for services encrypted by CSP-provided keys</w:t>
      </w:r>
      <w:bookmarkEnd w:id="646"/>
    </w:p>
    <w:p w14:paraId="2EC04323" w14:textId="77777777" w:rsidR="00D929A9" w:rsidRPr="00760004" w:rsidRDefault="00D929A9" w:rsidP="00D929A9">
      <w:pPr>
        <w:pStyle w:val="Heading3"/>
      </w:pPr>
      <w:bookmarkStart w:id="647" w:name="_Toc209002306"/>
      <w:r>
        <w:t>7.9.1</w:t>
      </w:r>
      <w:r w:rsidRPr="00760004">
        <w:tab/>
      </w:r>
      <w:r>
        <w:rPr>
          <w:noProof/>
        </w:rPr>
        <w:t>LI for general AKMA-based service</w:t>
      </w:r>
      <w:bookmarkEnd w:id="647"/>
    </w:p>
    <w:p w14:paraId="20DC6B5C" w14:textId="77777777" w:rsidR="00D929A9" w:rsidRDefault="00D929A9" w:rsidP="00D929A9">
      <w:pPr>
        <w:pStyle w:val="Heading4"/>
      </w:pPr>
      <w:bookmarkStart w:id="648" w:name="_Toc209002307"/>
      <w:r>
        <w:t>7.9.1.1</w:t>
      </w:r>
      <w:r>
        <w:tab/>
        <w:t>General</w:t>
      </w:r>
      <w:bookmarkEnd w:id="648"/>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49" w:name="_Toc209002308"/>
      <w:r>
        <w:t>7.9.1.2</w:t>
      </w:r>
      <w:r w:rsidRPr="00760004">
        <w:tab/>
      </w:r>
      <w:r>
        <w:t>Provisioning over LI_X1</w:t>
      </w:r>
      <w:bookmarkEnd w:id="649"/>
    </w:p>
    <w:p w14:paraId="12FACE06" w14:textId="77777777" w:rsidR="00D929A9" w:rsidRPr="00760004" w:rsidRDefault="00D929A9" w:rsidP="00D929A9">
      <w:pPr>
        <w:pStyle w:val="Heading5"/>
      </w:pPr>
      <w:bookmarkStart w:id="650" w:name="_Toc209002309"/>
      <w:r>
        <w:t>7.9.1.2.1</w:t>
      </w:r>
      <w:r w:rsidRPr="00760004">
        <w:tab/>
      </w:r>
      <w:r>
        <w:t>General</w:t>
      </w:r>
      <w:bookmarkEnd w:id="650"/>
    </w:p>
    <w:p w14:paraId="3ABE66F7" w14:textId="2889A6D6"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r w:rsidR="00F03204">
        <w:t xml:space="preserve"> as described in the following clauses</w:t>
      </w:r>
      <w:r>
        <w:t>.</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51" w:name="_Toc209002310"/>
      <w:r>
        <w:t>7.9.1.2.2</w:t>
      </w:r>
      <w:r w:rsidRPr="00760004">
        <w:tab/>
      </w:r>
      <w:r>
        <w:t>Provisioning of the IRI-POI</w:t>
      </w:r>
      <w:r w:rsidR="007A4334">
        <w:t xml:space="preserve"> and IRI-TF</w:t>
      </w:r>
      <w:r>
        <w:t xml:space="preserve"> in AAnF</w:t>
      </w:r>
      <w:bookmarkEnd w:id="651"/>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07B25571" w14:textId="1D1855D9" w:rsidR="00D929A9" w:rsidRDefault="00D929A9" w:rsidP="00F03204">
      <w:pPr>
        <w:pStyle w:val="TH"/>
      </w:pPr>
      <w:r>
        <w:t xml:space="preserve">Table </w:t>
      </w:r>
      <w:r w:rsidR="00C45087">
        <w:t>7.9.1.2.2-1</w:t>
      </w:r>
      <w:r w:rsidRPr="00CE0181">
        <w:t xml:space="preserve">: </w:t>
      </w:r>
      <w:r w:rsidR="00F03204">
        <w:t>Void</w:t>
      </w:r>
    </w:p>
    <w:p w14:paraId="6D388045" w14:textId="77777777" w:rsidR="00F03204" w:rsidRDefault="00F03204" w:rsidP="00F03204"/>
    <w:p w14:paraId="5F849429" w14:textId="77777777" w:rsidR="00D929A9" w:rsidRDefault="00D929A9" w:rsidP="00D929A9">
      <w:pPr>
        <w:pStyle w:val="Heading5"/>
      </w:pPr>
      <w:bookmarkStart w:id="652" w:name="_Toc209002311"/>
      <w:r>
        <w:t>7.9.1.2.3</w:t>
      </w:r>
      <w:r w:rsidRPr="00760004">
        <w:tab/>
      </w:r>
      <w:r>
        <w:t>Triggering of the IRI-POI in AF</w:t>
      </w:r>
      <w:bookmarkEnd w:id="652"/>
    </w:p>
    <w:p w14:paraId="46BD00A8" w14:textId="77777777" w:rsidR="00B37B00" w:rsidRDefault="00B37B00" w:rsidP="00B37B00">
      <w:r>
        <w:t>The IRI-POI present in the AF shall be triggered by the IRI-TF present in the AAnF over LI_T2 using the X1 protocol as described in clause 5.2.5 with the additional details in table 7.9.1.2.3-1. An AAnF can provide services for several different types of applications. Triggering could be service/application specific, which can affect whether or not certain conditional fields are included in the xIRI described in clause 7.9.1.4 below.</w:t>
      </w:r>
    </w:p>
    <w:p w14:paraId="5BCF1362" w14:textId="77777777" w:rsidR="00B37B00" w:rsidRPr="007E029F" w:rsidRDefault="00B37B00" w:rsidP="00B37B00">
      <w:r>
        <w:t xml:space="preserve">For all AFs a priori known to match the scope of the warrant, when the IRI-TF in the AAnF detects that an A-KID has been associated with a SUPI (see clause 7.9.1.3.2), it shall send an ActivateTask message to the IRI-POI present in the AF. The same shall apply if the AAnF detects that the A-KID of a target changes due to primary authentication. For AFs not a priori known at the AAnF, the ActivateTask message shall instead be sent when the IRI-TF in the AAnF detects that the AF performs an </w:t>
      </w:r>
      <w:r w:rsidRPr="00EF4A0C">
        <w:t xml:space="preserve">AKMA </w:t>
      </w:r>
      <w:r>
        <w:t>a</w:t>
      </w:r>
      <w:r w:rsidRPr="00EF4A0C">
        <w:t xml:space="preserve">pplication </w:t>
      </w:r>
      <w:r>
        <w:t>k</w:t>
      </w:r>
      <w:r w:rsidRPr="00EF4A0C">
        <w:t>e</w:t>
      </w:r>
      <w:r>
        <w:t xml:space="preserve">y get associated with the A-KID. </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1B9E1E77" w:rsidR="00D929A9" w:rsidRPr="00760004" w:rsidRDefault="00D929A9" w:rsidP="00D929A9">
      <w:pPr>
        <w:pStyle w:val="TH"/>
      </w:pPr>
      <w:r w:rsidRPr="00760004">
        <w:t xml:space="preserve">Table </w:t>
      </w:r>
      <w:r w:rsidR="00C45087">
        <w:t>7.9.1.2.3-1</w:t>
      </w:r>
      <w:r w:rsidRPr="00760004">
        <w:t xml:space="preserve">: </w:t>
      </w:r>
      <w:r w:rsidR="00A776F6">
        <w:t xml:space="preserve">Additional details for the </w:t>
      </w:r>
      <w:r w:rsidRPr="00760004">
        <w:t xml:space="preserve">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6C43B00A"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w:t>
            </w:r>
            <w:r w:rsidR="00C45087">
              <w:rPr>
                <w:rFonts w:ascii="Arial" w:hAnsi="Arial"/>
                <w:sz w:val="18"/>
              </w:rPr>
              <w:t>7.9.1.3.3-2</w:t>
            </w:r>
            <w:r>
              <w:rPr>
                <w:rFonts w:ascii="Arial" w:hAnsi="Arial"/>
                <w:sz w:val="18"/>
              </w:rPr>
              <w:t xml:space="preserve"> below).</w:t>
            </w:r>
          </w:p>
        </w:tc>
        <w:tc>
          <w:tcPr>
            <w:tcW w:w="708" w:type="dxa"/>
          </w:tcPr>
          <w:p w14:paraId="0B10A064"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bl>
    <w:p w14:paraId="18C19245" w14:textId="77777777" w:rsidR="00D929A9" w:rsidRPr="00760004" w:rsidRDefault="00D929A9" w:rsidP="00D929A9"/>
    <w:p w14:paraId="55152DA4" w14:textId="668B8305" w:rsidR="00D929A9" w:rsidRPr="00760004" w:rsidRDefault="00D929A9" w:rsidP="00D929A9">
      <w:pPr>
        <w:pStyle w:val="TH"/>
      </w:pPr>
      <w:r w:rsidRPr="00760004">
        <w:t xml:space="preserve">Table </w:t>
      </w:r>
      <w:r w:rsidR="00C45087">
        <w:t>7.9.1.2.3-2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53" w:name="_Toc209002312"/>
      <w:r>
        <w:t>7.9.1.3</w:t>
      </w:r>
      <w:r w:rsidRPr="00760004">
        <w:tab/>
      </w:r>
      <w:r w:rsidRPr="00891E61">
        <w:t>Generation of xIR</w:t>
      </w:r>
      <w:r>
        <w:t>I</w:t>
      </w:r>
      <w:r w:rsidRPr="00891E61">
        <w:t xml:space="preserve"> at IRI-POI in </w:t>
      </w:r>
      <w:r>
        <w:t>AAnF</w:t>
      </w:r>
      <w:r w:rsidRPr="00891E61">
        <w:t xml:space="preserve"> over LI</w:t>
      </w:r>
      <w:r>
        <w:t>_X2</w:t>
      </w:r>
      <w:bookmarkEnd w:id="653"/>
    </w:p>
    <w:p w14:paraId="713DEC9B" w14:textId="77777777" w:rsidR="00D929A9" w:rsidRDefault="00D929A9" w:rsidP="00D929A9">
      <w:pPr>
        <w:pStyle w:val="Heading5"/>
      </w:pPr>
      <w:bookmarkStart w:id="654" w:name="_Toc209002313"/>
      <w:r>
        <w:t>7.9.1.3.1</w:t>
      </w:r>
      <w:r>
        <w:tab/>
        <w:t>General</w:t>
      </w:r>
      <w:bookmarkEnd w:id="654"/>
    </w:p>
    <w:p w14:paraId="6FAAD970" w14:textId="497A9CB4"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8E0F5B">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55" w:name="_Toc209002314"/>
      <w:r>
        <w:t>7.9.1.3.2</w:t>
      </w:r>
      <w:r>
        <w:tab/>
        <w:t>AAnF Anchor Key Register</w:t>
      </w:r>
      <w:bookmarkEnd w:id="655"/>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3BCACF3C" w:rsidR="00D929A9" w:rsidRPr="003E17BF" w:rsidRDefault="00D929A9" w:rsidP="00D929A9">
      <w:pPr>
        <w:pStyle w:val="TH"/>
      </w:pPr>
      <w:r w:rsidRPr="003E17BF">
        <w:t xml:space="preserve">Table </w:t>
      </w:r>
      <w:r w:rsidR="00C45087">
        <w:t>7.9.1.3.2-1</w:t>
      </w:r>
      <w:r w:rsidRPr="003E17BF">
        <w:t xml:space="preserve">: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tcPr>
          <w:p w14:paraId="53C29392" w14:textId="77777777" w:rsidR="00D929A9" w:rsidRPr="00354195" w:rsidRDefault="00D929A9" w:rsidP="00822E9A">
            <w:pPr>
              <w:pStyle w:val="TAH"/>
            </w:pPr>
            <w:r w:rsidRPr="00354195">
              <w:t>Field name</w:t>
            </w:r>
          </w:p>
        </w:tc>
        <w:tc>
          <w:tcPr>
            <w:tcW w:w="6655" w:type="dxa"/>
          </w:tcPr>
          <w:p w14:paraId="6AA42027" w14:textId="77777777" w:rsidR="00D929A9" w:rsidRPr="00354195" w:rsidRDefault="00D929A9" w:rsidP="00822E9A">
            <w:pPr>
              <w:pStyle w:val="TAH"/>
            </w:pPr>
            <w:r w:rsidRPr="00354195">
              <w:t>Value</w:t>
            </w:r>
          </w:p>
        </w:tc>
        <w:tc>
          <w:tcPr>
            <w:tcW w:w="737" w:type="dxa"/>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tcPr>
          <w:p w14:paraId="52717855" w14:textId="77777777" w:rsidR="00D929A9" w:rsidRPr="00706FBE" w:rsidRDefault="00D929A9" w:rsidP="00822E9A">
            <w:pPr>
              <w:pStyle w:val="TAL"/>
            </w:pPr>
            <w:r>
              <w:t>aKID</w:t>
            </w:r>
          </w:p>
        </w:tc>
        <w:tc>
          <w:tcPr>
            <w:tcW w:w="6655" w:type="dxa"/>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tcPr>
          <w:p w14:paraId="630823E7" w14:textId="77777777" w:rsidR="00D929A9" w:rsidRDefault="00D929A9" w:rsidP="00822E9A">
            <w:pPr>
              <w:pStyle w:val="TAL"/>
            </w:pPr>
            <w:r>
              <w:t>SUPI</w:t>
            </w:r>
          </w:p>
        </w:tc>
        <w:tc>
          <w:tcPr>
            <w:tcW w:w="6655" w:type="dxa"/>
          </w:tcPr>
          <w:p w14:paraId="4A56349A" w14:textId="7A58471A" w:rsidR="00D929A9" w:rsidRDefault="00D929A9" w:rsidP="00822E9A">
            <w:pPr>
              <w:pStyle w:val="TAL"/>
            </w:pPr>
            <w:r>
              <w:t>SUPI associated with the A-KID</w:t>
            </w:r>
            <w:r w:rsidR="00652756">
              <w:t>.</w:t>
            </w:r>
          </w:p>
        </w:tc>
        <w:tc>
          <w:tcPr>
            <w:tcW w:w="737" w:type="dxa"/>
          </w:tcPr>
          <w:p w14:paraId="682CD00F" w14:textId="77777777" w:rsidR="00D929A9" w:rsidRDefault="00D929A9" w:rsidP="00822E9A">
            <w:pPr>
              <w:pStyle w:val="TAL"/>
            </w:pPr>
            <w:r>
              <w:t>M</w:t>
            </w:r>
          </w:p>
        </w:tc>
      </w:tr>
      <w:tr w:rsidR="00D929A9" w:rsidRPr="00706FBE" w14:paraId="5757C53D" w14:textId="77777777" w:rsidTr="00822E9A">
        <w:tc>
          <w:tcPr>
            <w:tcW w:w="1677" w:type="dxa"/>
          </w:tcPr>
          <w:p w14:paraId="418A2535" w14:textId="77777777" w:rsidR="00D929A9" w:rsidRPr="00706FBE" w:rsidRDefault="00D929A9" w:rsidP="00822E9A">
            <w:pPr>
              <w:pStyle w:val="TAL"/>
            </w:pPr>
            <w:r>
              <w:t>kAKMA</w:t>
            </w:r>
          </w:p>
        </w:tc>
        <w:tc>
          <w:tcPr>
            <w:tcW w:w="6655" w:type="dxa"/>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56" w:name="_Toc209002315"/>
      <w:r>
        <w:t>7.9.1.3.3</w:t>
      </w:r>
      <w:r>
        <w:tab/>
        <w:t xml:space="preserve">AAnF </w:t>
      </w:r>
      <w:r w:rsidRPr="00EF4A0C">
        <w:t xml:space="preserve">AKMA </w:t>
      </w:r>
      <w:r>
        <w:t>a</w:t>
      </w:r>
      <w:r w:rsidRPr="00EF4A0C">
        <w:t xml:space="preserve">pplication </w:t>
      </w:r>
      <w:r>
        <w:t>k</w:t>
      </w:r>
      <w:r w:rsidRPr="00EF4A0C">
        <w:t>ey</w:t>
      </w:r>
      <w:r>
        <w:t xml:space="preserve"> get</w:t>
      </w:r>
      <w:bookmarkEnd w:id="656"/>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223CCFC1" w:rsidR="00D929A9" w:rsidRPr="003E17BF" w:rsidRDefault="00D929A9" w:rsidP="00D929A9">
      <w:pPr>
        <w:pStyle w:val="TH"/>
      </w:pPr>
      <w:r w:rsidRPr="003E17BF">
        <w:t xml:space="preserve">Table </w:t>
      </w:r>
      <w:r w:rsidR="00C45087">
        <w:t>7.9.1.3.3-1</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tcPr>
          <w:p w14:paraId="5AE22223" w14:textId="77777777" w:rsidR="00D929A9" w:rsidRPr="00354195" w:rsidRDefault="00D929A9" w:rsidP="00822E9A">
            <w:pPr>
              <w:pStyle w:val="TAH"/>
            </w:pPr>
            <w:r w:rsidRPr="00354195">
              <w:t>Field name</w:t>
            </w:r>
          </w:p>
        </w:tc>
        <w:tc>
          <w:tcPr>
            <w:tcW w:w="6655" w:type="dxa"/>
          </w:tcPr>
          <w:p w14:paraId="3044721B" w14:textId="77777777" w:rsidR="00D929A9" w:rsidRPr="00354195" w:rsidRDefault="00D929A9" w:rsidP="00822E9A">
            <w:pPr>
              <w:pStyle w:val="TAH"/>
            </w:pPr>
            <w:r w:rsidRPr="00354195">
              <w:t>Value</w:t>
            </w:r>
          </w:p>
        </w:tc>
        <w:tc>
          <w:tcPr>
            <w:tcW w:w="852" w:type="dxa"/>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tcPr>
          <w:p w14:paraId="40428728" w14:textId="77777777" w:rsidR="00D929A9" w:rsidRPr="00706FBE" w:rsidRDefault="00D929A9" w:rsidP="00822E9A">
            <w:pPr>
              <w:pStyle w:val="TAL"/>
            </w:pPr>
            <w:r>
              <w:t>Type</w:t>
            </w:r>
          </w:p>
        </w:tc>
        <w:tc>
          <w:tcPr>
            <w:tcW w:w="6655" w:type="dxa"/>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tcPr>
          <w:p w14:paraId="3821F7EC" w14:textId="77777777" w:rsidR="00D929A9" w:rsidRPr="00706FBE" w:rsidRDefault="00D929A9" w:rsidP="00822E9A">
            <w:pPr>
              <w:pStyle w:val="TAL"/>
            </w:pPr>
            <w:r>
              <w:t>aKID</w:t>
            </w:r>
          </w:p>
        </w:tc>
        <w:tc>
          <w:tcPr>
            <w:tcW w:w="6655" w:type="dxa"/>
          </w:tcPr>
          <w:p w14:paraId="0A30EBAF" w14:textId="50BC857D" w:rsidR="00D929A9" w:rsidRPr="00706FBE" w:rsidRDefault="00D929A9" w:rsidP="00822E9A">
            <w:pPr>
              <w:pStyle w:val="TAL"/>
            </w:pPr>
            <w:r>
              <w:t>AKMA Anchor Key Identifier</w:t>
            </w:r>
            <w:r w:rsidR="00652756">
              <w:t>.</w:t>
            </w:r>
          </w:p>
        </w:tc>
        <w:tc>
          <w:tcPr>
            <w:tcW w:w="852" w:type="dxa"/>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tcPr>
          <w:p w14:paraId="6A60FDD1" w14:textId="77777777" w:rsidR="00D929A9" w:rsidRDefault="00D929A9" w:rsidP="00822E9A">
            <w:pPr>
              <w:pStyle w:val="TAL"/>
            </w:pPr>
            <w:r>
              <w:t>keyInfo</w:t>
            </w:r>
          </w:p>
        </w:tc>
        <w:tc>
          <w:tcPr>
            <w:tcW w:w="6655" w:type="dxa"/>
          </w:tcPr>
          <w:p w14:paraId="25F617C4" w14:textId="1014D359" w:rsidR="00D929A9" w:rsidRDefault="00D929A9" w:rsidP="00822E9A">
            <w:pPr>
              <w:pStyle w:val="TAL"/>
            </w:pPr>
            <w:r>
              <w:t>Key information for the requested derived AF-specific key (s</w:t>
            </w:r>
            <w:r w:rsidR="002C6571">
              <w:t>ee table</w:t>
            </w:r>
            <w:r>
              <w:t xml:space="preserve"> </w:t>
            </w:r>
            <w:r w:rsidR="00C45087">
              <w:t>7.9.1.3.3-2</w:t>
            </w:r>
            <w:r>
              <w:t>)</w:t>
            </w:r>
            <w:r w:rsidR="00652756">
              <w:t>.</w:t>
            </w:r>
          </w:p>
        </w:tc>
        <w:tc>
          <w:tcPr>
            <w:tcW w:w="852" w:type="dxa"/>
          </w:tcPr>
          <w:p w14:paraId="6CFA6FB3" w14:textId="77777777" w:rsidR="00D929A9" w:rsidRDefault="00D929A9" w:rsidP="00822E9A">
            <w:pPr>
              <w:pStyle w:val="TAL"/>
            </w:pPr>
            <w:r>
              <w:t>M</w:t>
            </w:r>
          </w:p>
        </w:tc>
      </w:tr>
    </w:tbl>
    <w:p w14:paraId="74B930F8" w14:textId="77777777" w:rsidR="0047500B" w:rsidRDefault="0047500B" w:rsidP="0047500B"/>
    <w:p w14:paraId="25AD4B9E" w14:textId="5DBBEFBD" w:rsidR="00D929A9" w:rsidRPr="003E17BF" w:rsidRDefault="00D929A9" w:rsidP="00D929A9">
      <w:pPr>
        <w:pStyle w:val="TH"/>
      </w:pPr>
      <w:r w:rsidRPr="003E17BF">
        <w:t xml:space="preserve">Table </w:t>
      </w:r>
      <w:r w:rsidR="00C45087">
        <w:t>7.9.1.3.3-2</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tcPr>
          <w:p w14:paraId="043AA559" w14:textId="77777777" w:rsidR="00D929A9" w:rsidRPr="00354195" w:rsidRDefault="00D929A9" w:rsidP="00822E9A">
            <w:pPr>
              <w:pStyle w:val="TAH"/>
            </w:pPr>
            <w:r w:rsidRPr="00354195">
              <w:t>Field name</w:t>
            </w:r>
          </w:p>
        </w:tc>
        <w:tc>
          <w:tcPr>
            <w:tcW w:w="6655" w:type="dxa"/>
          </w:tcPr>
          <w:p w14:paraId="58E5FC9B" w14:textId="77777777" w:rsidR="00D929A9" w:rsidRPr="00354195" w:rsidRDefault="00D929A9" w:rsidP="00822E9A">
            <w:pPr>
              <w:pStyle w:val="TAH"/>
            </w:pPr>
            <w:r w:rsidRPr="00354195">
              <w:t>Value</w:t>
            </w:r>
          </w:p>
        </w:tc>
        <w:tc>
          <w:tcPr>
            <w:tcW w:w="852" w:type="dxa"/>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tcPr>
          <w:p w14:paraId="7A615E82" w14:textId="77777777" w:rsidR="00D929A9" w:rsidRDefault="00D929A9" w:rsidP="00822E9A">
            <w:pPr>
              <w:pStyle w:val="TAL"/>
            </w:pPr>
            <w:r>
              <w:t>aFID</w:t>
            </w:r>
          </w:p>
        </w:tc>
        <w:tc>
          <w:tcPr>
            <w:tcW w:w="6655" w:type="dxa"/>
          </w:tcPr>
          <w:p w14:paraId="04738B8E" w14:textId="46850B4F" w:rsidR="00D929A9" w:rsidRDefault="00D929A9" w:rsidP="00822E9A">
            <w:pPr>
              <w:pStyle w:val="TAL"/>
            </w:pPr>
            <w:r>
              <w:t>AKMA AF identifier of the AF associated with the derived AF-specific key</w:t>
            </w:r>
            <w:r w:rsidR="00652756">
              <w:t>.</w:t>
            </w:r>
          </w:p>
        </w:tc>
        <w:tc>
          <w:tcPr>
            <w:tcW w:w="852" w:type="dxa"/>
          </w:tcPr>
          <w:p w14:paraId="5FBD7078" w14:textId="77777777" w:rsidR="00D929A9" w:rsidRDefault="00D929A9" w:rsidP="00822E9A">
            <w:pPr>
              <w:pStyle w:val="TAL"/>
            </w:pPr>
            <w:r>
              <w:t>M</w:t>
            </w:r>
          </w:p>
        </w:tc>
      </w:tr>
      <w:tr w:rsidR="00D929A9" w:rsidRPr="00706FBE" w14:paraId="7AE17E0D" w14:textId="77777777" w:rsidTr="00822E9A">
        <w:tc>
          <w:tcPr>
            <w:tcW w:w="1677" w:type="dxa"/>
          </w:tcPr>
          <w:p w14:paraId="2372416F" w14:textId="77777777" w:rsidR="00D929A9" w:rsidRPr="00706FBE" w:rsidRDefault="00D929A9" w:rsidP="00822E9A">
            <w:pPr>
              <w:pStyle w:val="TAL"/>
            </w:pPr>
            <w:r>
              <w:t>kAF</w:t>
            </w:r>
          </w:p>
        </w:tc>
        <w:tc>
          <w:tcPr>
            <w:tcW w:w="6655" w:type="dxa"/>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tcPr>
          <w:p w14:paraId="37ADAE23" w14:textId="77777777" w:rsidR="00D929A9" w:rsidRPr="00706FBE" w:rsidRDefault="00D929A9" w:rsidP="00822E9A">
            <w:pPr>
              <w:pStyle w:val="TAL"/>
            </w:pPr>
            <w:r>
              <w:t>kAFExpTime</w:t>
            </w:r>
          </w:p>
        </w:tc>
        <w:tc>
          <w:tcPr>
            <w:tcW w:w="6655" w:type="dxa"/>
          </w:tcPr>
          <w:p w14:paraId="1CFE4078" w14:textId="00D93502" w:rsidR="00D929A9" w:rsidRPr="00706FBE" w:rsidRDefault="00D929A9" w:rsidP="00822E9A">
            <w:pPr>
              <w:pStyle w:val="TAL"/>
            </w:pPr>
            <w:r>
              <w:t>Expiry time associated with the derived AF-specific key</w:t>
            </w:r>
            <w:r w:rsidR="00652756">
              <w:t>.</w:t>
            </w:r>
          </w:p>
        </w:tc>
        <w:tc>
          <w:tcPr>
            <w:tcW w:w="852" w:type="dxa"/>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57" w:name="_Toc209002316"/>
      <w:r>
        <w:t>7.9.1.3.4</w:t>
      </w:r>
      <w:r>
        <w:tab/>
        <w:t>AAnF Start of intercept with established AKMA key material</w:t>
      </w:r>
      <w:bookmarkEnd w:id="657"/>
    </w:p>
    <w:p w14:paraId="3DE5D40E" w14:textId="626921CC"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7364F1" w:rsidRPr="007364F1">
        <w:t xml:space="preserve"> </w:t>
      </w:r>
      <w:r w:rsidR="007364F1">
        <w:t>The IRI-TF in the AAnF shall also trigger the IRI-POI of AFs within the scope of the warrant as described in clause 7.9.1.2.3.</w:t>
      </w:r>
    </w:p>
    <w:p w14:paraId="3504F713" w14:textId="7BEF2C59" w:rsidR="00D929A9" w:rsidRPr="003E17BF" w:rsidRDefault="00D929A9" w:rsidP="00D929A9">
      <w:pPr>
        <w:pStyle w:val="TH"/>
      </w:pPr>
      <w:r w:rsidRPr="003E17BF">
        <w:t xml:space="preserve">Table </w:t>
      </w:r>
      <w:r w:rsidR="00C45087">
        <w:t>7.9.1.3.4-1</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tcPr>
          <w:p w14:paraId="1A877383" w14:textId="77777777" w:rsidR="00D929A9" w:rsidRPr="00354195" w:rsidRDefault="00D929A9" w:rsidP="00822E9A">
            <w:pPr>
              <w:pStyle w:val="TAH"/>
            </w:pPr>
            <w:r w:rsidRPr="00354195">
              <w:t>Field name</w:t>
            </w:r>
          </w:p>
        </w:tc>
        <w:tc>
          <w:tcPr>
            <w:tcW w:w="6655" w:type="dxa"/>
          </w:tcPr>
          <w:p w14:paraId="596739BC" w14:textId="77777777" w:rsidR="00D929A9" w:rsidRPr="00354195" w:rsidRDefault="00D929A9" w:rsidP="00822E9A">
            <w:pPr>
              <w:pStyle w:val="TAH"/>
            </w:pPr>
            <w:r w:rsidRPr="00354195">
              <w:t>Value</w:t>
            </w:r>
          </w:p>
        </w:tc>
        <w:tc>
          <w:tcPr>
            <w:tcW w:w="852" w:type="dxa"/>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tcPr>
          <w:p w14:paraId="2B2D203B" w14:textId="77777777" w:rsidR="00D929A9" w:rsidRPr="00706FBE" w:rsidRDefault="00D929A9" w:rsidP="00822E9A">
            <w:pPr>
              <w:pStyle w:val="TAL"/>
            </w:pPr>
            <w:r>
              <w:t>aKID</w:t>
            </w:r>
          </w:p>
        </w:tc>
        <w:tc>
          <w:tcPr>
            <w:tcW w:w="6655" w:type="dxa"/>
          </w:tcPr>
          <w:p w14:paraId="7D3A35B3" w14:textId="047880FD" w:rsidR="00D929A9" w:rsidRPr="00706FBE" w:rsidRDefault="00D929A9" w:rsidP="00822E9A">
            <w:pPr>
              <w:pStyle w:val="TAL"/>
            </w:pPr>
            <w:r>
              <w:t>AKMA Anchor Key Identifier (currently valid)</w:t>
            </w:r>
            <w:r w:rsidR="0047500B">
              <w:t>.</w:t>
            </w:r>
          </w:p>
        </w:tc>
        <w:tc>
          <w:tcPr>
            <w:tcW w:w="852" w:type="dxa"/>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tcPr>
          <w:p w14:paraId="1D4213A8" w14:textId="77777777" w:rsidR="00D929A9" w:rsidRPr="00706FBE" w:rsidRDefault="00D929A9" w:rsidP="00822E9A">
            <w:pPr>
              <w:pStyle w:val="TAL"/>
            </w:pPr>
            <w:r>
              <w:t>kAKMA</w:t>
            </w:r>
          </w:p>
        </w:tc>
        <w:tc>
          <w:tcPr>
            <w:tcW w:w="6655" w:type="dxa"/>
          </w:tcPr>
          <w:p w14:paraId="0AF8D333" w14:textId="7798F9E2" w:rsidR="00D929A9" w:rsidRPr="00706FBE" w:rsidRDefault="00D929A9" w:rsidP="00822E9A">
            <w:pPr>
              <w:pStyle w:val="TAL"/>
            </w:pPr>
            <w:r>
              <w:t>AKMA Anchor Key associated with aKID</w:t>
            </w:r>
            <w:r w:rsidR="0047500B">
              <w:t>.</w:t>
            </w:r>
          </w:p>
        </w:tc>
        <w:tc>
          <w:tcPr>
            <w:tcW w:w="852" w:type="dxa"/>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tcPr>
          <w:p w14:paraId="738D90C5" w14:textId="77777777" w:rsidR="00D929A9" w:rsidRDefault="00D929A9" w:rsidP="00822E9A">
            <w:pPr>
              <w:pStyle w:val="TAL"/>
            </w:pPr>
            <w:r>
              <w:t>aFKeyList</w:t>
            </w:r>
          </w:p>
        </w:tc>
        <w:tc>
          <w:tcPr>
            <w:tcW w:w="6655" w:type="dxa"/>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58" w:name="_Toc209002317"/>
      <w:r>
        <w:t>7.9.1.3.5</w:t>
      </w:r>
      <w:r>
        <w:tab/>
        <w:t xml:space="preserve">AAnF </w:t>
      </w:r>
      <w:r w:rsidRPr="004D5593">
        <w:t xml:space="preserve">AKMA context </w:t>
      </w:r>
      <w:r>
        <w:t>removal</w:t>
      </w:r>
      <w:bookmarkEnd w:id="658"/>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0CC1857B" w:rsidR="00D929A9" w:rsidRPr="003E17BF" w:rsidRDefault="00D929A9" w:rsidP="00D929A9">
      <w:pPr>
        <w:pStyle w:val="TH"/>
      </w:pPr>
      <w:r w:rsidRPr="003E17BF">
        <w:t xml:space="preserve">Table </w:t>
      </w:r>
      <w:r w:rsidR="00C45087">
        <w:t>7.9.1.3.5-1</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tcPr>
          <w:p w14:paraId="23852B87" w14:textId="77777777" w:rsidR="00D929A9" w:rsidRPr="00354195" w:rsidRDefault="00D929A9" w:rsidP="00822E9A">
            <w:pPr>
              <w:pStyle w:val="TAH"/>
            </w:pPr>
            <w:r w:rsidRPr="00354195">
              <w:t>Field name</w:t>
            </w:r>
          </w:p>
        </w:tc>
        <w:tc>
          <w:tcPr>
            <w:tcW w:w="6655" w:type="dxa"/>
          </w:tcPr>
          <w:p w14:paraId="46E3A738" w14:textId="77777777" w:rsidR="00D929A9" w:rsidRPr="00354195" w:rsidRDefault="00D929A9" w:rsidP="00822E9A">
            <w:pPr>
              <w:pStyle w:val="TAH"/>
            </w:pPr>
            <w:r w:rsidRPr="00354195">
              <w:t>Value</w:t>
            </w:r>
          </w:p>
        </w:tc>
        <w:tc>
          <w:tcPr>
            <w:tcW w:w="852" w:type="dxa"/>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tcPr>
          <w:p w14:paraId="4B0D5CBF" w14:textId="77777777" w:rsidR="00D929A9" w:rsidRPr="00706FBE" w:rsidRDefault="00D929A9" w:rsidP="00822E9A">
            <w:pPr>
              <w:pStyle w:val="TAL"/>
            </w:pPr>
            <w:r>
              <w:t>aKID</w:t>
            </w:r>
          </w:p>
        </w:tc>
        <w:tc>
          <w:tcPr>
            <w:tcW w:w="6655" w:type="dxa"/>
          </w:tcPr>
          <w:p w14:paraId="5AABEAEB" w14:textId="518A05A4" w:rsidR="00D929A9" w:rsidRPr="00706FBE" w:rsidRDefault="00D929A9" w:rsidP="00822E9A">
            <w:pPr>
              <w:pStyle w:val="TAL"/>
            </w:pPr>
            <w:r>
              <w:t>AKMA Anchor Key Identifier</w:t>
            </w:r>
            <w:r w:rsidR="0047500B">
              <w:t>.</w:t>
            </w:r>
          </w:p>
        </w:tc>
        <w:tc>
          <w:tcPr>
            <w:tcW w:w="852" w:type="dxa"/>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tcPr>
          <w:p w14:paraId="0813D526" w14:textId="77777777" w:rsidR="00D929A9" w:rsidRPr="00706FBE" w:rsidRDefault="00D929A9" w:rsidP="00822E9A">
            <w:pPr>
              <w:pStyle w:val="TAL"/>
            </w:pPr>
            <w:r>
              <w:t>nFInstanceID</w:t>
            </w:r>
          </w:p>
        </w:tc>
        <w:tc>
          <w:tcPr>
            <w:tcW w:w="6655" w:type="dxa"/>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59" w:name="_Toc209002318"/>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59"/>
    </w:p>
    <w:p w14:paraId="5EFF0688" w14:textId="77777777" w:rsidR="00D929A9" w:rsidRDefault="00D929A9" w:rsidP="00D929A9">
      <w:pPr>
        <w:pStyle w:val="Heading5"/>
      </w:pPr>
      <w:bookmarkStart w:id="660" w:name="_Toc209002319"/>
      <w:r>
        <w:t>7.9.1.4.1</w:t>
      </w:r>
      <w:r>
        <w:tab/>
        <w:t>General</w:t>
      </w:r>
      <w:bookmarkEnd w:id="660"/>
    </w:p>
    <w:p w14:paraId="78AA78D4" w14:textId="7CE340BF"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F67BB8">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61" w:name="_Toc209002320"/>
      <w:r>
        <w:t>7.9.1.4.2</w:t>
      </w:r>
      <w:r>
        <w:tab/>
        <w:t xml:space="preserve">AF </w:t>
      </w:r>
      <w:r>
        <w:rPr>
          <w:lang w:eastAsia="zh-CN"/>
        </w:rPr>
        <w:t>Application key refresh</w:t>
      </w:r>
      <w:bookmarkEnd w:id="661"/>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4B485BC9" w:rsidR="00D929A9" w:rsidRPr="003E17BF" w:rsidRDefault="00D929A9" w:rsidP="00D929A9">
      <w:pPr>
        <w:pStyle w:val="TH"/>
      </w:pPr>
      <w:r w:rsidRPr="003E17BF">
        <w:t xml:space="preserve">Table </w:t>
      </w:r>
      <w:r w:rsidR="00C45087">
        <w:t>7.9.1.4.2-1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tcPr>
          <w:p w14:paraId="226864AA" w14:textId="77777777" w:rsidR="00D929A9" w:rsidRPr="00354195" w:rsidRDefault="00D929A9" w:rsidP="00822E9A">
            <w:pPr>
              <w:pStyle w:val="TAH"/>
            </w:pPr>
            <w:r w:rsidRPr="00354195">
              <w:t>Field name</w:t>
            </w:r>
          </w:p>
        </w:tc>
        <w:tc>
          <w:tcPr>
            <w:tcW w:w="6655" w:type="dxa"/>
          </w:tcPr>
          <w:p w14:paraId="19EAA547" w14:textId="77777777" w:rsidR="00D929A9" w:rsidRPr="00354195" w:rsidRDefault="00D929A9" w:rsidP="00822E9A">
            <w:pPr>
              <w:pStyle w:val="TAH"/>
            </w:pPr>
            <w:r w:rsidRPr="00354195">
              <w:t>Value</w:t>
            </w:r>
          </w:p>
        </w:tc>
        <w:tc>
          <w:tcPr>
            <w:tcW w:w="852" w:type="dxa"/>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tcPr>
          <w:p w14:paraId="138F534E" w14:textId="77777777" w:rsidR="00D929A9" w:rsidRPr="00706FBE" w:rsidRDefault="00D929A9" w:rsidP="00822E9A">
            <w:pPr>
              <w:pStyle w:val="TAL"/>
            </w:pPr>
            <w:r>
              <w:t>aFID</w:t>
            </w:r>
          </w:p>
        </w:tc>
        <w:tc>
          <w:tcPr>
            <w:tcW w:w="6655" w:type="dxa"/>
          </w:tcPr>
          <w:p w14:paraId="7C7B9D2A" w14:textId="668D2603" w:rsidR="00D929A9" w:rsidRPr="00706FBE" w:rsidRDefault="00D929A9" w:rsidP="00822E9A">
            <w:pPr>
              <w:pStyle w:val="TAL"/>
            </w:pPr>
            <w:r>
              <w:t>AKMA AF identifier</w:t>
            </w:r>
            <w:r w:rsidR="00927BA6">
              <w:t>.</w:t>
            </w:r>
          </w:p>
        </w:tc>
        <w:tc>
          <w:tcPr>
            <w:tcW w:w="852" w:type="dxa"/>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tcPr>
          <w:p w14:paraId="1A851337" w14:textId="77777777" w:rsidR="00D929A9" w:rsidRPr="00706FBE" w:rsidRDefault="00D929A9" w:rsidP="00822E9A">
            <w:pPr>
              <w:pStyle w:val="TAL"/>
            </w:pPr>
            <w:r>
              <w:t>aKID</w:t>
            </w:r>
          </w:p>
        </w:tc>
        <w:tc>
          <w:tcPr>
            <w:tcW w:w="6655" w:type="dxa"/>
          </w:tcPr>
          <w:p w14:paraId="7E3ED9F4" w14:textId="24EC2AD3" w:rsidR="00D929A9" w:rsidRPr="00706FBE" w:rsidRDefault="00D929A9" w:rsidP="00822E9A">
            <w:pPr>
              <w:pStyle w:val="TAL"/>
            </w:pPr>
            <w:r>
              <w:t>AKMA Anchor Key Identifier</w:t>
            </w:r>
            <w:r w:rsidR="00927BA6">
              <w:t>.</w:t>
            </w:r>
          </w:p>
        </w:tc>
        <w:tc>
          <w:tcPr>
            <w:tcW w:w="852" w:type="dxa"/>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tcPr>
          <w:p w14:paraId="0CEDE1AF" w14:textId="77777777" w:rsidR="00D929A9" w:rsidRDefault="00D929A9" w:rsidP="00822E9A">
            <w:pPr>
              <w:pStyle w:val="TAL"/>
            </w:pPr>
            <w:r>
              <w:t>kAF</w:t>
            </w:r>
          </w:p>
        </w:tc>
        <w:tc>
          <w:tcPr>
            <w:tcW w:w="6655" w:type="dxa"/>
          </w:tcPr>
          <w:p w14:paraId="1CF7C062" w14:textId="79DE51D3" w:rsidR="00D929A9" w:rsidRDefault="00D929A9" w:rsidP="00822E9A">
            <w:pPr>
              <w:pStyle w:val="TAL"/>
            </w:pPr>
            <w:r>
              <w:t>New value of the AF-specific key, after refresh</w:t>
            </w:r>
            <w:r w:rsidR="00927BA6">
              <w:t>.</w:t>
            </w:r>
          </w:p>
        </w:tc>
        <w:tc>
          <w:tcPr>
            <w:tcW w:w="852" w:type="dxa"/>
          </w:tcPr>
          <w:p w14:paraId="679C1FDA" w14:textId="77777777" w:rsidR="00D929A9" w:rsidRDefault="00D929A9" w:rsidP="00822E9A">
            <w:pPr>
              <w:pStyle w:val="TAL"/>
            </w:pPr>
            <w:r>
              <w:t>M</w:t>
            </w:r>
          </w:p>
        </w:tc>
      </w:tr>
      <w:tr w:rsidR="00D929A9" w:rsidRPr="00C25E2E" w14:paraId="11A59533" w14:textId="77777777" w:rsidTr="00822E9A">
        <w:tc>
          <w:tcPr>
            <w:tcW w:w="1677" w:type="dxa"/>
          </w:tcPr>
          <w:p w14:paraId="7F6A1246" w14:textId="77777777" w:rsidR="00D929A9" w:rsidRDefault="00D929A9" w:rsidP="00822E9A">
            <w:pPr>
              <w:pStyle w:val="TAL"/>
            </w:pPr>
            <w:r>
              <w:t>uaStarParams</w:t>
            </w:r>
          </w:p>
        </w:tc>
        <w:tc>
          <w:tcPr>
            <w:tcW w:w="6655" w:type="dxa"/>
          </w:tcPr>
          <w:p w14:paraId="234C126C" w14:textId="0BDABA7A" w:rsidR="00D929A9" w:rsidRDefault="00D929A9" w:rsidP="00822E9A">
            <w:pPr>
              <w:pStyle w:val="TAL"/>
            </w:pPr>
            <w:r>
              <w:t>Set of new Ua* security protocol parameters associated with kAF, if updated</w:t>
            </w:r>
            <w:r w:rsidR="00927BA6">
              <w:t>.</w:t>
            </w:r>
          </w:p>
        </w:tc>
        <w:tc>
          <w:tcPr>
            <w:tcW w:w="852" w:type="dxa"/>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62" w:name="_Toc209002321"/>
      <w:r>
        <w:t>7.9.1.4.3</w:t>
      </w:r>
      <w:r>
        <w:tab/>
        <w:t>AF Start of intercept with established AKMA application key</w:t>
      </w:r>
      <w:bookmarkEnd w:id="662"/>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851D675" w:rsidR="00D929A9" w:rsidRPr="003E17BF" w:rsidRDefault="00D929A9" w:rsidP="00D929A9">
      <w:pPr>
        <w:pStyle w:val="TH"/>
      </w:pPr>
      <w:r w:rsidRPr="003E17BF">
        <w:t xml:space="preserve">Table </w:t>
      </w:r>
      <w:r w:rsidR="00C45087">
        <w:t>7.9.1.4.3-1</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tcPr>
          <w:p w14:paraId="2C6DD0ED" w14:textId="77777777" w:rsidR="00D929A9" w:rsidRPr="00354195" w:rsidRDefault="00D929A9" w:rsidP="00822E9A">
            <w:pPr>
              <w:pStyle w:val="TAH"/>
            </w:pPr>
            <w:r w:rsidRPr="00354195">
              <w:t>Field name</w:t>
            </w:r>
          </w:p>
        </w:tc>
        <w:tc>
          <w:tcPr>
            <w:tcW w:w="6655" w:type="dxa"/>
          </w:tcPr>
          <w:p w14:paraId="0BF4F0F0" w14:textId="77777777" w:rsidR="00D929A9" w:rsidRPr="00354195" w:rsidRDefault="00D929A9" w:rsidP="00822E9A">
            <w:pPr>
              <w:pStyle w:val="TAH"/>
            </w:pPr>
            <w:r w:rsidRPr="00354195">
              <w:t>Value</w:t>
            </w:r>
          </w:p>
        </w:tc>
        <w:tc>
          <w:tcPr>
            <w:tcW w:w="852" w:type="dxa"/>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tcPr>
          <w:p w14:paraId="4C95E966" w14:textId="77777777" w:rsidR="00D929A9" w:rsidRPr="00706FBE" w:rsidRDefault="00D929A9" w:rsidP="00822E9A">
            <w:pPr>
              <w:pStyle w:val="TAL"/>
            </w:pPr>
            <w:r>
              <w:t>aFFQDN</w:t>
            </w:r>
          </w:p>
        </w:tc>
        <w:tc>
          <w:tcPr>
            <w:tcW w:w="6655" w:type="dxa"/>
          </w:tcPr>
          <w:p w14:paraId="2E27C666" w14:textId="020B0BE5" w:rsidR="00D929A9" w:rsidRPr="00706FBE" w:rsidRDefault="00D929A9" w:rsidP="00822E9A">
            <w:pPr>
              <w:pStyle w:val="TAL"/>
            </w:pPr>
            <w:r>
              <w:t>FQDN-part of AKMA AF identifier</w:t>
            </w:r>
            <w:r w:rsidR="00927BA6">
              <w:t>.</w:t>
            </w:r>
          </w:p>
        </w:tc>
        <w:tc>
          <w:tcPr>
            <w:tcW w:w="852" w:type="dxa"/>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tcPr>
          <w:p w14:paraId="0CE7C705" w14:textId="77777777" w:rsidR="00D929A9" w:rsidRPr="00706FBE" w:rsidRDefault="00D929A9" w:rsidP="00822E9A">
            <w:pPr>
              <w:pStyle w:val="TAL"/>
            </w:pPr>
            <w:r>
              <w:t>aKID</w:t>
            </w:r>
          </w:p>
        </w:tc>
        <w:tc>
          <w:tcPr>
            <w:tcW w:w="6655" w:type="dxa"/>
          </w:tcPr>
          <w:p w14:paraId="32CAD047" w14:textId="0840F578" w:rsidR="00D929A9" w:rsidRPr="00706FBE" w:rsidRDefault="00D929A9" w:rsidP="00822E9A">
            <w:pPr>
              <w:pStyle w:val="TAL"/>
            </w:pPr>
            <w:r>
              <w:t>AKMA Anchor Key Identifier</w:t>
            </w:r>
            <w:r w:rsidR="00927BA6">
              <w:t>.</w:t>
            </w:r>
          </w:p>
        </w:tc>
        <w:tc>
          <w:tcPr>
            <w:tcW w:w="852" w:type="dxa"/>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tcPr>
          <w:p w14:paraId="2C29BBBB" w14:textId="77777777" w:rsidR="00D929A9" w:rsidRDefault="00D929A9" w:rsidP="00822E9A">
            <w:pPr>
              <w:pStyle w:val="TAL"/>
            </w:pPr>
            <w:r>
              <w:t>kAFParamList</w:t>
            </w:r>
          </w:p>
        </w:tc>
        <w:tc>
          <w:tcPr>
            <w:tcW w:w="6655" w:type="dxa"/>
          </w:tcPr>
          <w:p w14:paraId="5813BF7C" w14:textId="71C63757" w:rsidR="00D929A9" w:rsidRDefault="00D929A9" w:rsidP="00822E9A">
            <w:pPr>
              <w:pStyle w:val="TAL"/>
            </w:pPr>
            <w:r>
              <w:t>List of all available all AFSecurityParams (s</w:t>
            </w:r>
            <w:r w:rsidR="002C6571">
              <w:t>ee table</w:t>
            </w:r>
            <w:r>
              <w:t xml:space="preserve"> </w:t>
            </w:r>
            <w:r w:rsidR="00C45087">
              <w:t>7.9.1.4.3-2</w:t>
            </w:r>
            <w:r>
              <w:t xml:space="preserve">)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2E6E3B54" w:rsidR="00D929A9" w:rsidRPr="003E17BF" w:rsidRDefault="00D929A9" w:rsidP="00D929A9">
      <w:pPr>
        <w:pStyle w:val="TH"/>
      </w:pPr>
      <w:r w:rsidRPr="003E17BF">
        <w:t xml:space="preserve">Table </w:t>
      </w:r>
      <w:r w:rsidR="00C45087">
        <w:t>7.9.1.4.3-2</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tcPr>
          <w:p w14:paraId="78E17155" w14:textId="77777777" w:rsidR="00D929A9" w:rsidRPr="00354195" w:rsidRDefault="00D929A9" w:rsidP="00822E9A">
            <w:pPr>
              <w:pStyle w:val="TAH"/>
            </w:pPr>
            <w:r w:rsidRPr="00354195">
              <w:t>Field name</w:t>
            </w:r>
          </w:p>
        </w:tc>
        <w:tc>
          <w:tcPr>
            <w:tcW w:w="6655" w:type="dxa"/>
          </w:tcPr>
          <w:p w14:paraId="7BC5C030" w14:textId="77777777" w:rsidR="00D929A9" w:rsidRPr="00354195" w:rsidRDefault="00D929A9" w:rsidP="00822E9A">
            <w:pPr>
              <w:pStyle w:val="TAH"/>
            </w:pPr>
            <w:r w:rsidRPr="00354195">
              <w:t>Value</w:t>
            </w:r>
          </w:p>
        </w:tc>
        <w:tc>
          <w:tcPr>
            <w:tcW w:w="852" w:type="dxa"/>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tcPr>
          <w:p w14:paraId="0D298516" w14:textId="77777777" w:rsidR="00D929A9" w:rsidRPr="00706FBE" w:rsidRDefault="00D929A9" w:rsidP="00822E9A">
            <w:pPr>
              <w:pStyle w:val="TAL"/>
            </w:pPr>
            <w:r>
              <w:t>aFID</w:t>
            </w:r>
          </w:p>
        </w:tc>
        <w:tc>
          <w:tcPr>
            <w:tcW w:w="6655" w:type="dxa"/>
          </w:tcPr>
          <w:p w14:paraId="0CE34A1A" w14:textId="20E019C8" w:rsidR="00D929A9" w:rsidRPr="00706FBE" w:rsidRDefault="00D929A9" w:rsidP="00822E9A">
            <w:pPr>
              <w:pStyle w:val="TAL"/>
            </w:pPr>
            <w:r>
              <w:t>AF identifier</w:t>
            </w:r>
            <w:r w:rsidR="00927BA6">
              <w:t>.</w:t>
            </w:r>
          </w:p>
        </w:tc>
        <w:tc>
          <w:tcPr>
            <w:tcW w:w="852" w:type="dxa"/>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tcPr>
          <w:p w14:paraId="080CECB6" w14:textId="77777777" w:rsidR="00D929A9" w:rsidRPr="00706FBE" w:rsidRDefault="00D929A9" w:rsidP="00822E9A">
            <w:pPr>
              <w:pStyle w:val="TAL"/>
            </w:pPr>
            <w:r>
              <w:t>aKID</w:t>
            </w:r>
          </w:p>
        </w:tc>
        <w:tc>
          <w:tcPr>
            <w:tcW w:w="6655" w:type="dxa"/>
          </w:tcPr>
          <w:p w14:paraId="72E1C64D" w14:textId="6B809C08" w:rsidR="00D929A9" w:rsidRPr="00706FBE" w:rsidRDefault="00D929A9" w:rsidP="00822E9A">
            <w:pPr>
              <w:pStyle w:val="TAL"/>
            </w:pPr>
            <w:r>
              <w:t>AKMA Anchor Key Identifier</w:t>
            </w:r>
            <w:r w:rsidR="00927BA6">
              <w:t>.</w:t>
            </w:r>
          </w:p>
        </w:tc>
        <w:tc>
          <w:tcPr>
            <w:tcW w:w="852" w:type="dxa"/>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tcPr>
          <w:p w14:paraId="163944A9" w14:textId="77777777" w:rsidR="00D929A9" w:rsidRDefault="00D929A9" w:rsidP="00822E9A">
            <w:pPr>
              <w:pStyle w:val="TAL"/>
            </w:pPr>
            <w:r>
              <w:t>kAF</w:t>
            </w:r>
          </w:p>
        </w:tc>
        <w:tc>
          <w:tcPr>
            <w:tcW w:w="6655" w:type="dxa"/>
          </w:tcPr>
          <w:p w14:paraId="2E0BBCF8" w14:textId="77B03745" w:rsidR="00D929A9" w:rsidRDefault="00D929A9" w:rsidP="00822E9A">
            <w:pPr>
              <w:pStyle w:val="TAL"/>
            </w:pPr>
            <w:r>
              <w:t>AKMA derived AF-specific key associated with aKID and Ua* security protocol</w:t>
            </w:r>
            <w:r w:rsidR="00927BA6">
              <w:t>.</w:t>
            </w:r>
          </w:p>
        </w:tc>
        <w:tc>
          <w:tcPr>
            <w:tcW w:w="852" w:type="dxa"/>
          </w:tcPr>
          <w:p w14:paraId="135D4B11" w14:textId="77777777" w:rsidR="00D929A9" w:rsidRDefault="00D929A9" w:rsidP="00822E9A">
            <w:pPr>
              <w:pStyle w:val="TAL"/>
            </w:pPr>
            <w:r>
              <w:t>M</w:t>
            </w:r>
          </w:p>
        </w:tc>
      </w:tr>
      <w:tr w:rsidR="00D929A9" w:rsidRPr="00C25E2E" w14:paraId="6BC79502" w14:textId="77777777" w:rsidTr="00822E9A">
        <w:tc>
          <w:tcPr>
            <w:tcW w:w="1677" w:type="dxa"/>
          </w:tcPr>
          <w:p w14:paraId="3C8BDFA2" w14:textId="77777777" w:rsidR="00D929A9" w:rsidRDefault="00D929A9" w:rsidP="00822E9A">
            <w:pPr>
              <w:pStyle w:val="TAL"/>
            </w:pPr>
            <w:r>
              <w:t>uaStarParams</w:t>
            </w:r>
          </w:p>
        </w:tc>
        <w:tc>
          <w:tcPr>
            <w:tcW w:w="6655" w:type="dxa"/>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57B3AF42" w:rsidR="00D929A9" w:rsidRDefault="00D929A9" w:rsidP="00F23882">
            <w:pPr>
              <w:pStyle w:val="NO"/>
            </w:pPr>
            <w:r>
              <w:t>NOTE: Generic and TLS</w:t>
            </w:r>
            <w:r w:rsidR="00A94D9A">
              <w:t>/DTLS</w:t>
            </w:r>
            <w:r>
              <w:t xml:space="preserve"> [66</w:t>
            </w:r>
            <w:r w:rsidR="00502A88">
              <w:t>, 143, 144, 145, 146</w:t>
            </w:r>
            <w:r>
              <w:t>] specific formats are provided in Annex A.</w:t>
            </w:r>
          </w:p>
        </w:tc>
        <w:tc>
          <w:tcPr>
            <w:tcW w:w="852" w:type="dxa"/>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63" w:name="_Toc209002322"/>
      <w:r>
        <w:t>7.9.1.4.4</w:t>
      </w:r>
      <w:r>
        <w:tab/>
        <w:t xml:space="preserve">AF </w:t>
      </w:r>
      <w:r>
        <w:rPr>
          <w:lang w:eastAsia="zh-CN"/>
        </w:rPr>
        <w:t>Auxiliary security parameter establishment</w:t>
      </w:r>
      <w:bookmarkEnd w:id="663"/>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501FE160" w:rsidR="00D929A9" w:rsidRPr="003E17BF" w:rsidRDefault="00D929A9" w:rsidP="00D929A9">
      <w:pPr>
        <w:pStyle w:val="TH"/>
      </w:pPr>
      <w:r w:rsidRPr="003E17BF">
        <w:t xml:space="preserve">Table </w:t>
      </w:r>
      <w:r w:rsidR="00C45087">
        <w:t>7.9.1.4.4-1</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tcPr>
          <w:p w14:paraId="542109B8" w14:textId="77777777" w:rsidR="00D929A9" w:rsidRPr="00354195" w:rsidRDefault="00D929A9" w:rsidP="00822E9A">
            <w:pPr>
              <w:pStyle w:val="TAH"/>
            </w:pPr>
            <w:r w:rsidRPr="00354195">
              <w:t>Field name</w:t>
            </w:r>
          </w:p>
        </w:tc>
        <w:tc>
          <w:tcPr>
            <w:tcW w:w="6655" w:type="dxa"/>
          </w:tcPr>
          <w:p w14:paraId="127EC05F" w14:textId="77777777" w:rsidR="00D929A9" w:rsidRPr="00354195" w:rsidRDefault="00D929A9" w:rsidP="00822E9A">
            <w:pPr>
              <w:pStyle w:val="TAH"/>
            </w:pPr>
            <w:r w:rsidRPr="00354195">
              <w:t>Value</w:t>
            </w:r>
          </w:p>
        </w:tc>
        <w:tc>
          <w:tcPr>
            <w:tcW w:w="852" w:type="dxa"/>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tcPr>
          <w:p w14:paraId="5B21D3C2" w14:textId="77777777" w:rsidR="00D929A9" w:rsidRPr="00706FBE" w:rsidRDefault="00D929A9" w:rsidP="00822E9A">
            <w:pPr>
              <w:pStyle w:val="TAL"/>
            </w:pPr>
            <w:r>
              <w:t>aFSecurityParams</w:t>
            </w:r>
          </w:p>
        </w:tc>
        <w:tc>
          <w:tcPr>
            <w:tcW w:w="6655" w:type="dxa"/>
          </w:tcPr>
          <w:p w14:paraId="3BC5ABE5" w14:textId="17AE94EE" w:rsidR="00D929A9" w:rsidRPr="00706FBE" w:rsidRDefault="00D929A9" w:rsidP="00822E9A">
            <w:pPr>
              <w:pStyle w:val="TAL"/>
            </w:pPr>
            <w:r>
              <w:t>Auxiliary security parameters established (s</w:t>
            </w:r>
            <w:r w:rsidR="002C6571">
              <w:t>ee table</w:t>
            </w:r>
            <w:r>
              <w:t xml:space="preserve"> </w:t>
            </w:r>
            <w:r w:rsidR="00C45087">
              <w:t>7.9.1.4.3-2</w:t>
            </w:r>
            <w:r>
              <w:t>)</w:t>
            </w:r>
            <w:r w:rsidR="008F32AC">
              <w:t>.</w:t>
            </w:r>
          </w:p>
        </w:tc>
        <w:tc>
          <w:tcPr>
            <w:tcW w:w="852" w:type="dxa"/>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64" w:name="_Toc209002323"/>
      <w:r>
        <w:t>7.9.1.4.5</w:t>
      </w:r>
      <w:r>
        <w:tab/>
        <w:t xml:space="preserve">AF </w:t>
      </w:r>
      <w:r>
        <w:rPr>
          <w:lang w:eastAsia="zh-CN"/>
        </w:rPr>
        <w:t>Application key removal</w:t>
      </w:r>
      <w:bookmarkEnd w:id="664"/>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34659A78" w:rsidR="00D929A9" w:rsidRPr="003E17BF" w:rsidRDefault="00D929A9" w:rsidP="00D929A9">
      <w:pPr>
        <w:pStyle w:val="TH"/>
      </w:pPr>
      <w:r w:rsidRPr="003E17BF">
        <w:t xml:space="preserve">Table </w:t>
      </w:r>
      <w:r w:rsidR="00C45087">
        <w:t>7.9.1.4.5-1</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tcPr>
          <w:p w14:paraId="0730D0D5" w14:textId="77777777" w:rsidR="00D929A9" w:rsidRPr="00354195" w:rsidRDefault="00D929A9" w:rsidP="00822E9A">
            <w:pPr>
              <w:pStyle w:val="TAH"/>
            </w:pPr>
            <w:r w:rsidRPr="00354195">
              <w:t>Field name</w:t>
            </w:r>
          </w:p>
        </w:tc>
        <w:tc>
          <w:tcPr>
            <w:tcW w:w="6655" w:type="dxa"/>
          </w:tcPr>
          <w:p w14:paraId="76C8300D" w14:textId="77777777" w:rsidR="00D929A9" w:rsidRPr="00354195" w:rsidRDefault="00D929A9" w:rsidP="00822E9A">
            <w:pPr>
              <w:pStyle w:val="TAH"/>
            </w:pPr>
            <w:r w:rsidRPr="00354195">
              <w:t>Value</w:t>
            </w:r>
          </w:p>
        </w:tc>
        <w:tc>
          <w:tcPr>
            <w:tcW w:w="852" w:type="dxa"/>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tcPr>
          <w:p w14:paraId="23FD00F1" w14:textId="77777777" w:rsidR="00D929A9" w:rsidRPr="00706FBE" w:rsidRDefault="00D929A9" w:rsidP="00822E9A">
            <w:pPr>
              <w:pStyle w:val="TAL"/>
            </w:pPr>
            <w:r>
              <w:t>aFID</w:t>
            </w:r>
          </w:p>
        </w:tc>
        <w:tc>
          <w:tcPr>
            <w:tcW w:w="6655" w:type="dxa"/>
          </w:tcPr>
          <w:p w14:paraId="3C19D60C" w14:textId="2DDCB1D6" w:rsidR="00D929A9" w:rsidRPr="00706FBE" w:rsidRDefault="00D929A9" w:rsidP="00822E9A">
            <w:pPr>
              <w:pStyle w:val="TAL"/>
            </w:pPr>
            <w:r>
              <w:t>AF identifier</w:t>
            </w:r>
            <w:r w:rsidR="008F32AC">
              <w:t>.</w:t>
            </w:r>
          </w:p>
        </w:tc>
        <w:tc>
          <w:tcPr>
            <w:tcW w:w="852" w:type="dxa"/>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tcPr>
          <w:p w14:paraId="27B9C653" w14:textId="77777777" w:rsidR="00D929A9" w:rsidRPr="00706FBE" w:rsidRDefault="00D929A9" w:rsidP="00822E9A">
            <w:pPr>
              <w:pStyle w:val="TAL"/>
            </w:pPr>
            <w:r>
              <w:t>aKID</w:t>
            </w:r>
          </w:p>
        </w:tc>
        <w:tc>
          <w:tcPr>
            <w:tcW w:w="6655" w:type="dxa"/>
          </w:tcPr>
          <w:p w14:paraId="1CFA2423" w14:textId="74C90FEF" w:rsidR="00D929A9" w:rsidRPr="00706FBE" w:rsidRDefault="00D929A9" w:rsidP="00822E9A">
            <w:pPr>
              <w:pStyle w:val="TAL"/>
            </w:pPr>
            <w:r>
              <w:t>AKMA Anchor Key Identifier associated with removed key</w:t>
            </w:r>
            <w:r w:rsidR="008F32AC">
              <w:t>.</w:t>
            </w:r>
          </w:p>
        </w:tc>
        <w:tc>
          <w:tcPr>
            <w:tcW w:w="852" w:type="dxa"/>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tcPr>
          <w:p w14:paraId="0729BDD5" w14:textId="77777777" w:rsidR="00D929A9" w:rsidRDefault="00D929A9" w:rsidP="00822E9A">
            <w:pPr>
              <w:pStyle w:val="TAL"/>
            </w:pPr>
            <w:r>
              <w:t>removalCause</w:t>
            </w:r>
          </w:p>
        </w:tc>
        <w:tc>
          <w:tcPr>
            <w:tcW w:w="6655" w:type="dxa"/>
          </w:tcPr>
          <w:p w14:paraId="67644647" w14:textId="1617AE22" w:rsidR="00D929A9" w:rsidRDefault="00D929A9" w:rsidP="00822E9A">
            <w:pPr>
              <w:pStyle w:val="TAL"/>
            </w:pPr>
            <w:r>
              <w:t>Reason for the removal of the application key</w:t>
            </w:r>
            <w:r w:rsidR="008F32AC">
              <w:t>.</w:t>
            </w:r>
          </w:p>
        </w:tc>
        <w:tc>
          <w:tcPr>
            <w:tcW w:w="852" w:type="dxa"/>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65" w:name="_Toc20900232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65"/>
    </w:p>
    <w:p w14:paraId="7F18F920" w14:textId="1C285782"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F67BB8">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F67BB8">
        <w:tc>
          <w:tcPr>
            <w:tcW w:w="4591"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F67BB8">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66" w:name="_Toc209002325"/>
      <w:r>
        <w:t>7.10</w:t>
      </w:r>
      <w:r w:rsidRPr="00760004">
        <w:tab/>
        <w:t xml:space="preserve">LI </w:t>
      </w:r>
      <w:r>
        <w:t>in VPLMN for IMS-based services with home-routed roaming</w:t>
      </w:r>
      <w:bookmarkEnd w:id="666"/>
    </w:p>
    <w:p w14:paraId="1A8B9576" w14:textId="77777777" w:rsidR="00574D9C" w:rsidRDefault="00574D9C" w:rsidP="00574D9C">
      <w:pPr>
        <w:pStyle w:val="Heading3"/>
      </w:pPr>
      <w:bookmarkStart w:id="667" w:name="_Toc209002326"/>
      <w:r>
        <w:t>7.10.1</w:t>
      </w:r>
      <w:r>
        <w:tab/>
        <w:t>Background</w:t>
      </w:r>
      <w:bookmarkEnd w:id="667"/>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68"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69" w:name="_Toc209002327"/>
      <w:bookmarkEnd w:id="668"/>
      <w:r>
        <w:t>7.10.2</w:t>
      </w:r>
      <w:r>
        <w:tab/>
        <w:t>Backward compatibility</w:t>
      </w:r>
      <w:bookmarkEnd w:id="669"/>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70" w:name="_Toc209002328"/>
      <w:r>
        <w:t>7.10.3</w:t>
      </w:r>
      <w:r>
        <w:tab/>
        <w:t>HR LI Phase 1</w:t>
      </w:r>
      <w:bookmarkEnd w:id="670"/>
    </w:p>
    <w:p w14:paraId="16DBD282" w14:textId="77777777" w:rsidR="00574D9C" w:rsidRDefault="00574D9C" w:rsidP="00574D9C">
      <w:pPr>
        <w:pStyle w:val="Heading4"/>
      </w:pPr>
      <w:bookmarkStart w:id="671" w:name="_Toc209002329"/>
      <w:r>
        <w:t>7.10.3.1</w:t>
      </w:r>
      <w:r>
        <w:tab/>
        <w:t>Overview</w:t>
      </w:r>
      <w:bookmarkEnd w:id="671"/>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72" w:name="_Toc209002330"/>
      <w:r>
        <w:t>7.10.3.2</w:t>
      </w:r>
      <w:r>
        <w:tab/>
        <w:t>Provisioning over LI_X1</w:t>
      </w:r>
      <w:bookmarkEnd w:id="672"/>
    </w:p>
    <w:p w14:paraId="70825888" w14:textId="77777777" w:rsidR="00574D9C" w:rsidRDefault="00574D9C" w:rsidP="00574D9C">
      <w:pPr>
        <w:pStyle w:val="Heading5"/>
      </w:pPr>
      <w:bookmarkStart w:id="673" w:name="_Toc209002331"/>
      <w:r>
        <w:t>7.10.3.2.1</w:t>
      </w:r>
      <w:r>
        <w:tab/>
        <w:t>General</w:t>
      </w:r>
      <w:bookmarkEnd w:id="673"/>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1E3A9805" w:rsidR="00574D9C" w:rsidRDefault="00574D9C" w:rsidP="00574D9C">
      <w:r>
        <w:t xml:space="preserve">As described in clause 7.10.1,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7F9D9BDC" w14:textId="2D589E8C" w:rsidR="001807B6" w:rsidRDefault="001807B6" w:rsidP="001807B6">
      <w:r>
        <w:t>The same XID shall be used for the Phase-1 task at the BBIFF/BBIFF-C and LMISF-IRI.</w:t>
      </w:r>
    </w:p>
    <w:p w14:paraId="6D1A0D4B" w14:textId="77777777" w:rsidR="00574D9C" w:rsidRPr="0079082F" w:rsidRDefault="00574D9C" w:rsidP="00574D9C">
      <w:pPr>
        <w:pStyle w:val="Heading5"/>
        <w:keepNext w:val="0"/>
        <w:keepLines w:val="0"/>
      </w:pPr>
      <w:bookmarkStart w:id="674" w:name="_Toc209002332"/>
      <w:r>
        <w:t>7.10.3.2.2</w:t>
      </w:r>
      <w:r>
        <w:tab/>
        <w:t>Provisioning of BBIFF-C and BBIFF</w:t>
      </w:r>
      <w:bookmarkEnd w:id="674"/>
    </w:p>
    <w:p w14:paraId="5D597D45" w14:textId="77777777" w:rsidR="00D71A2F" w:rsidRDefault="00D71A2F" w:rsidP="00D71A2F">
      <w:r>
        <w:t>The BBIFF-C/BBIFF shall be provisioned by the LIPF over LI_X1 using the X1 protocol as described in clause 5.2.2 with the additional details in Table 7.10.3.2.2-1.</w:t>
      </w:r>
    </w:p>
    <w:p w14:paraId="4D27B75A" w14:textId="77777777" w:rsidR="00D71A2F" w:rsidRDefault="00D71A2F" w:rsidP="00D71A2F">
      <w:r>
        <w:t>The additional details for the LI_X1 ActivationTask message is shown in table 7.10.3.2.2-1.</w:t>
      </w:r>
    </w:p>
    <w:p w14:paraId="3423843B" w14:textId="491FBBE3" w:rsidR="00574D9C" w:rsidRPr="00CE0181" w:rsidRDefault="00574D9C" w:rsidP="00574D9C">
      <w:pPr>
        <w:pStyle w:val="TH"/>
        <w:keepLines w:val="0"/>
      </w:pPr>
      <w:r>
        <w:t xml:space="preserve">Table </w:t>
      </w:r>
      <w:r w:rsidR="00B00C9D">
        <w:t>7.10.3.2.2-1</w:t>
      </w:r>
      <w:r w:rsidRPr="00CE0181">
        <w:t xml:space="preserve">: </w:t>
      </w:r>
      <w:r w:rsidR="00D71A2F">
        <w:t xml:space="preserve">Additional details for the </w:t>
      </w:r>
      <w:r w:rsidRPr="00CE0181">
        <w:t xml:space="preserve">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C20544" w:rsidR="004E5FAC" w:rsidRPr="00CE0181" w:rsidRDefault="004E5FAC" w:rsidP="004E5FAC">
            <w:pPr>
              <w:pStyle w:val="TAL"/>
              <w:keepLines w:val="0"/>
            </w:pPr>
            <w:r>
              <w:t xml:space="preserve">Shall be set to a value assigned by the LIPF. This shall be same as the XID used for ActivateTask as shown in table </w:t>
            </w:r>
            <w:r w:rsidR="00B00C9D">
              <w:t>7.10.3.2.3-1</w:t>
            </w:r>
            <w:r>
              <w:t xml:space="preserve"> when LMISF-IRI is configured using the ActivateTask.</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6177C0F0" w:rsidR="004E5FAC" w:rsidRPr="00CE0181" w:rsidRDefault="004E5FAC" w:rsidP="004E5FAC">
            <w:pPr>
              <w:pStyle w:val="TAL"/>
              <w:keepLines w:val="0"/>
            </w:pPr>
            <w:r>
              <w:t>Shall contain Target Identifiers of type "HR" and "IMSSigna</w:t>
            </w:r>
            <w:r w:rsidR="00253747">
              <w:t>l</w:t>
            </w:r>
            <w:r>
              <w:t xml:space="preserve">ing" (see table </w:t>
            </w:r>
            <w:r w:rsidR="00B00C9D">
              <w:t>7.10.3.2.2-2</w:t>
            </w:r>
            <w:r>
              <w:t>).</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22BF4C20" w:rsidR="00574D9C" w:rsidRPr="00CE0181" w:rsidRDefault="00574D9C" w:rsidP="00574D9C">
      <w:pPr>
        <w:pStyle w:val="TH"/>
        <w:keepNext w:val="0"/>
        <w:keepLines w:val="0"/>
      </w:pPr>
      <w:r>
        <w:t xml:space="preserve">Table </w:t>
      </w:r>
      <w:r w:rsidR="00B00C9D">
        <w:t>7.10.3.2.2-2</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15037CAC" w:rsidR="00574D9C" w:rsidRPr="00CE0181" w:rsidRDefault="00574D9C" w:rsidP="00822E9A">
            <w:pPr>
              <w:pStyle w:val="TAL"/>
              <w:keepNext w:val="0"/>
              <w:keepLines w:val="0"/>
            </w:pPr>
            <w:r>
              <w:t>IMSSigna</w:t>
            </w:r>
            <w:r w:rsidR="00253747">
              <w:t>l</w:t>
            </w:r>
            <w:r>
              <w:t>ing</w:t>
            </w:r>
          </w:p>
        </w:tc>
        <w:tc>
          <w:tcPr>
            <w:tcW w:w="4253" w:type="dxa"/>
          </w:tcPr>
          <w:p w14:paraId="60BC3FB8" w14:textId="4A31B059" w:rsidR="00574D9C" w:rsidRPr="00CE0181" w:rsidRDefault="00574D9C" w:rsidP="00822E9A">
            <w:pPr>
              <w:pStyle w:val="TAL"/>
              <w:keepNext w:val="0"/>
              <w:keepLines w:val="0"/>
            </w:pPr>
            <w:r>
              <w:t>TargetIdentifierExtension/IMSSigna</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726C4E">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726C4E">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726C4E">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726C4E">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726C4E">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726C4E">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75" w:name="_Toc209002333"/>
      <w:r>
        <w:t>7.10.3.2.3</w:t>
      </w:r>
      <w:r>
        <w:tab/>
        <w:t>Provisioning of LMISF-IRI</w:t>
      </w:r>
      <w:bookmarkEnd w:id="675"/>
    </w:p>
    <w:p w14:paraId="6E073B78" w14:textId="7E588586" w:rsidR="00574D9C" w:rsidRDefault="00574D9C" w:rsidP="00574D9C">
      <w:r>
        <w:t>The LMISF-IRI is listed as the delivery endpoint over LI_X2_LITE for xIRI generated by the BBIFF-C/BBIFF and for the xCC generated by the BBIFF-U/BBIFF</w:t>
      </w:r>
      <w:r w:rsidR="00CB6127">
        <w:t xml:space="preserve"> shall be provisioned by the LIPF over LI_X1 using the X1 protocol as described in clause 5.2.2 with the additional details in table 7.10.3.2.3-1</w:t>
      </w:r>
      <w:r>
        <w:t>.</w:t>
      </w:r>
    </w:p>
    <w:p w14:paraId="26816C85" w14:textId="7551BE96" w:rsidR="00574D9C" w:rsidRDefault="00574D9C" w:rsidP="00574D9C">
      <w:r>
        <w:t xml:space="preserve">The provisioning of LMISF-IRI </w:t>
      </w:r>
      <w:r w:rsidR="00CB6127">
        <w:t xml:space="preserve">for Phase-1 </w:t>
      </w:r>
      <w:r>
        <w:t>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4005D324" w:rsidR="00574D9C" w:rsidRDefault="00574D9C" w:rsidP="00574D9C">
      <w:r>
        <w:t xml:space="preserve">Table </w:t>
      </w:r>
      <w:r w:rsidR="00B00C9D">
        <w:t>7.10.3.2.3-1</w:t>
      </w:r>
      <w:r>
        <w:t xml:space="preserve"> shows the </w:t>
      </w:r>
      <w:r w:rsidR="00CB6127">
        <w:t>additional</w:t>
      </w:r>
      <w:r>
        <w:t xml:space="preserve"> </w:t>
      </w:r>
      <w:r w:rsidRPr="00CE0181">
        <w:t xml:space="preserve">details </w:t>
      </w:r>
      <w:r w:rsidR="00CB6127">
        <w:t>for</w:t>
      </w:r>
      <w:r w:rsidRPr="00CE0181">
        <w:t xml:space="preserve"> the LI_X1 ActivateTask message used for provisioning </w:t>
      </w:r>
      <w:r>
        <w:t>the LMISF-IRI for Phase-1.</w:t>
      </w:r>
    </w:p>
    <w:p w14:paraId="2FD74646" w14:textId="2F0E20F2" w:rsidR="00574D9C" w:rsidRPr="00CE0181" w:rsidRDefault="00574D9C" w:rsidP="00574D9C">
      <w:pPr>
        <w:pStyle w:val="TH"/>
      </w:pPr>
      <w:r>
        <w:t xml:space="preserve">Table </w:t>
      </w:r>
      <w:r w:rsidR="00B00C9D">
        <w:t>7.10.3.2.3-1</w:t>
      </w:r>
      <w:r w:rsidRPr="00CE0181">
        <w:t xml:space="preserve">: </w:t>
      </w:r>
      <w:r w:rsidR="00C411C7">
        <w:t xml:space="preserve">Additional details for the </w:t>
      </w:r>
      <w:r w:rsidRPr="00CE0181">
        <w:t xml:space="preserve">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18C6DE0" w:rsidR="00574D9C" w:rsidRPr="00CE0181" w:rsidRDefault="00BE117C" w:rsidP="00822E9A">
            <w:pPr>
              <w:pStyle w:val="TAL"/>
            </w:pPr>
            <w:r>
              <w:t xml:space="preserve">Shall be set to a value assigned by the LIPF. This shall be same as the XID used for ActivateTask as shown in table </w:t>
            </w:r>
            <w:r w:rsidR="00B00C9D">
              <w:t>7.10.3.2.2-1</w:t>
            </w:r>
            <w:r>
              <w:t>.</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14026458" w:rsidR="00574D9C" w:rsidRPr="00CE0181" w:rsidRDefault="00574D9C" w:rsidP="00822E9A">
            <w:pPr>
              <w:pStyle w:val="TAL"/>
            </w:pPr>
            <w:r>
              <w:t>Shall contain Target Identifiers of type "HR" and "IMSSigna</w:t>
            </w:r>
            <w:r w:rsidR="00253747">
              <w:t>l</w:t>
            </w:r>
            <w:r>
              <w:t>ing" (s</w:t>
            </w:r>
            <w:r w:rsidR="002C6571">
              <w:t>ee table</w:t>
            </w:r>
            <w:r>
              <w:t xml:space="preserve"> </w:t>
            </w:r>
            <w:r w:rsidR="00B00C9D">
              <w:t>7.10.3.2.2-2</w:t>
            </w:r>
            <w:r>
              <w:t>).</w:t>
            </w:r>
            <w:r w:rsidR="005E7D31">
              <w:t xml:space="preserve"> It may include an APN or a DNN (see NOTE</w:t>
            </w:r>
            <w:r w:rsidR="00C411C7">
              <w:t xml:space="preserve"> 1</w:t>
            </w:r>
            <w:r w:rsidR="005E7D31">
              <w:t>).</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2B404AB9" w:rsidR="00574D9C" w:rsidRPr="002E220A" w:rsidRDefault="00574D9C" w:rsidP="00822E9A">
            <w:pPr>
              <w:pStyle w:val="TAL"/>
              <w:rPr>
                <w:rFonts w:cs="Arial"/>
              </w:rPr>
            </w:pPr>
            <w:r w:rsidRPr="004613D3">
              <w:t>Shall be given as an empty list, since DIDs are not required in LMISF-IRI for Phase-1</w:t>
            </w:r>
            <w:r w:rsidR="00E26F43">
              <w:t xml:space="preserve"> (see NOTE 2)</w:t>
            </w:r>
            <w:r w:rsidRPr="004613D3">
              <w:t>.</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726C4E">
        <w:trPr>
          <w:jc w:val="center"/>
        </w:trPr>
        <w:tc>
          <w:tcPr>
            <w:tcW w:w="9922" w:type="dxa"/>
            <w:gridSpan w:val="3"/>
          </w:tcPr>
          <w:p w14:paraId="416C10B3" w14:textId="77777777" w:rsidR="00511567" w:rsidRDefault="00511567" w:rsidP="00511567">
            <w:pPr>
              <w:pStyle w:val="NO"/>
            </w:pPr>
            <w:r w:rsidRPr="00106152">
              <w:t>NOTE</w:t>
            </w:r>
            <w:r w:rsidR="00C411C7">
              <w:t xml:space="preserve"> 1</w:t>
            </w:r>
            <w:r w:rsidRPr="00106152">
              <w:t>:</w:t>
            </w:r>
            <w:r w:rsidRPr="00106152">
              <w:tab/>
              <w:t>The APN or DNN may be included only for the LMISF-IRI that is provisioned as the destination end point for the BBIFFs with the same APN/DNN.</w:t>
            </w:r>
          </w:p>
          <w:p w14:paraId="53974878" w14:textId="6F6299F9" w:rsidR="00C411C7" w:rsidRPr="00CE0181" w:rsidRDefault="00E26F43" w:rsidP="00511567">
            <w:pPr>
              <w:pStyle w:val="NO"/>
            </w:pPr>
            <w:r>
              <w:t>NOTE 2:</w:t>
            </w:r>
            <w:r w:rsidRPr="00106152">
              <w:t xml:space="preserve"> </w:t>
            </w:r>
            <w:r w:rsidRPr="00106152">
              <w:tab/>
            </w:r>
            <w:r>
              <w:t>The usual behaviour of LI functions to reject tasks without a least one valid destination for the DeliveryType provisioned shall be ignored in this case.</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76" w:name="_Toc209002334"/>
      <w:r>
        <w:t>7.10.3.3</w:t>
      </w:r>
      <w:r w:rsidRPr="00760004">
        <w:tab/>
        <w:t>Generation of xIRI over LI_X2</w:t>
      </w:r>
      <w:r>
        <w:t>_LITE</w:t>
      </w:r>
      <w:bookmarkEnd w:id="676"/>
    </w:p>
    <w:p w14:paraId="7C6AFDA7" w14:textId="77777777" w:rsidR="00DC643C" w:rsidRPr="00760004" w:rsidRDefault="00DC643C" w:rsidP="00DC643C">
      <w:pPr>
        <w:pStyle w:val="Heading5"/>
      </w:pPr>
      <w:bookmarkStart w:id="677" w:name="_Toc209002335"/>
      <w:r>
        <w:t>7.10.3.3.1</w:t>
      </w:r>
      <w:r w:rsidRPr="00760004">
        <w:tab/>
        <w:t>General</w:t>
      </w:r>
      <w:bookmarkEnd w:id="677"/>
    </w:p>
    <w:p w14:paraId="2A5A5787" w14:textId="77777777" w:rsidR="002708ED" w:rsidRDefault="002708ED" w:rsidP="002708ED">
      <w:r>
        <w:t>LI_X2_LITE is an interface between the BBIFF-C/BBIFF and the LMISF-IRI used to carry xIRI messages for HR LI Phase-1.For N9HR LI, the BBIFF-C present in the SMF shall generate the xIRIs as described in clause 7.10.3.3.2. For S8HR LI, the BBIFF-C present in the SGW-C and BBIFF present in the SGW shall generate the xIRIs as defined in clause 7.10.3.3.3.</w:t>
      </w:r>
    </w:p>
    <w:p w14:paraId="66DC9FFF" w14:textId="77777777" w:rsidR="002708ED" w:rsidRDefault="002708ED" w:rsidP="002708ED">
      <w:r>
        <w:t>The xIRIs are generated only when the following prior conditions are met:</w:t>
      </w:r>
    </w:p>
    <w:p w14:paraId="38F2DE31" w14:textId="77777777" w:rsidR="002708ED" w:rsidRDefault="002708ED" w:rsidP="002708ED">
      <w:pPr>
        <w:pStyle w:val="B1"/>
      </w:pPr>
      <w:r>
        <w:t>-</w:t>
      </w:r>
      <w:r>
        <w:tab/>
        <w:t>If the received ActivateTask received by the BBIFF-C includes an APN or a DNN:</w:t>
      </w:r>
    </w:p>
    <w:p w14:paraId="5842CE7F" w14:textId="77777777" w:rsidR="002708ED" w:rsidRDefault="002708ED" w:rsidP="002708ED">
      <w:pPr>
        <w:pStyle w:val="B2"/>
      </w:pPr>
      <w:r>
        <w:t>-</w:t>
      </w:r>
      <w:r>
        <w:tab/>
        <w:t>the APN (for S8HR) or the DNN (for N9HR) used for the IMS-based service matches the APN or the DNN in the ActivateTask.</w:t>
      </w:r>
    </w:p>
    <w:p w14:paraId="15F8D008" w14:textId="77777777" w:rsidR="002708ED" w:rsidRDefault="002708ED" w:rsidP="002708ED">
      <w:pPr>
        <w:pStyle w:val="B1"/>
      </w:pPr>
      <w:r>
        <w:t>-</w:t>
      </w:r>
      <w:r>
        <w:tab/>
      </w:r>
      <w:r w:rsidRPr="00583050">
        <w:t>If the ActivateTask doesn’t include an APN or a DNN</w:t>
      </w:r>
      <w:r>
        <w:t>:</w:t>
      </w:r>
    </w:p>
    <w:p w14:paraId="055179FC" w14:textId="77777777" w:rsidR="002708ED" w:rsidRDefault="002708ED" w:rsidP="002708ED">
      <w:pPr>
        <w:pStyle w:val="B2"/>
      </w:pPr>
      <w:r>
        <w:t>-</w:t>
      </w:r>
      <w:r>
        <w:tab/>
        <w:t xml:space="preserve">the MCC + MNC of the Operator Identifier field of the DNN (for N9HR) or APN (for S8HR) is different from the MCC+MNC configured in the SMF (N9HR) or SGW-C/SGW (S8HR) </w:t>
      </w:r>
      <w:r w:rsidRPr="00FA31E9">
        <w:t>- see TS 29.502</w:t>
      </w:r>
      <w:r>
        <w:t xml:space="preserve"> [16] clause</w:t>
      </w:r>
      <w:r w:rsidRPr="00FA31E9">
        <w:t xml:space="preserve"> 6.1.6.2.2</w:t>
      </w:r>
      <w:r>
        <w:t xml:space="preserve"> and 23.003 [19] clause 9.1.2</w:t>
      </w:r>
      <w:r w:rsidRPr="00FA31E9">
        <w:t>.</w:t>
      </w:r>
    </w:p>
    <w:p w14:paraId="21C15911" w14:textId="77777777" w:rsidR="002708ED" w:rsidRDefault="002708ED" w:rsidP="002708ED">
      <w:pPr>
        <w:pStyle w:val="B2"/>
      </w:pPr>
      <w:r>
        <w:t>AND</w:t>
      </w:r>
    </w:p>
    <w:p w14:paraId="1182B493" w14:textId="77777777" w:rsidR="002708ED" w:rsidRDefault="002708ED" w:rsidP="002708ED">
      <w:pPr>
        <w:pStyle w:val="B2"/>
      </w:pPr>
      <w:r>
        <w:t>-</w:t>
      </w:r>
      <w:r>
        <w:tab/>
      </w:r>
      <w:r w:rsidRPr="00583050">
        <w:t>t</w:t>
      </w:r>
      <w:r>
        <w:t>he Network Identifier field of DNN (for N9HR) or APN (for S8HR) contains "IMS" (IMS services) - see GSMA IR.88 [67].</w:t>
      </w:r>
    </w:p>
    <w:p w14:paraId="7A7B09E3" w14:textId="77777777" w:rsidR="00DC643C" w:rsidRPr="00760004" w:rsidRDefault="00DC643C" w:rsidP="00DC643C">
      <w:pPr>
        <w:pStyle w:val="Heading5"/>
      </w:pPr>
      <w:bookmarkStart w:id="678" w:name="_Toc209002336"/>
      <w:r>
        <w:t>7.10.3.3.2</w:t>
      </w:r>
      <w:r w:rsidRPr="00760004">
        <w:tab/>
      </w:r>
      <w:r>
        <w:t>N9HR LI</w:t>
      </w:r>
      <w:bookmarkEnd w:id="678"/>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02E6B6D7" w:rsidR="00DC643C" w:rsidRDefault="00DC643C" w:rsidP="00DC643C">
      <w:r>
        <w:t xml:space="preserve">The contents of xIRI N9HRPDUSessionInfo record is shown in table </w:t>
      </w:r>
      <w:r w:rsidR="00B00C9D">
        <w:t>7.10.3.3.2-1</w:t>
      </w:r>
      <w:r>
        <w:t xml:space="preserve"> below.</w:t>
      </w:r>
    </w:p>
    <w:p w14:paraId="612C3FD4" w14:textId="6F6FAD32" w:rsidR="00DC643C" w:rsidRDefault="00DC643C" w:rsidP="00DC643C">
      <w:pPr>
        <w:pStyle w:val="TH"/>
      </w:pPr>
      <w:r w:rsidRPr="00760004">
        <w:t xml:space="preserve">Table </w:t>
      </w:r>
      <w:r w:rsidR="00B00C9D">
        <w:t>7.10.3.3.2-1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50F18C3F" w:rsidR="00DC643C" w:rsidRPr="00EE3923" w:rsidRDefault="00DC643C" w:rsidP="00822E9A">
            <w:pPr>
              <w:pStyle w:val="TAL"/>
            </w:pPr>
            <w:r>
              <w:t>Included to indicate why the xIRI is generated (s</w:t>
            </w:r>
            <w:r w:rsidR="002C6571">
              <w:t>ee table</w:t>
            </w:r>
            <w:r>
              <w:t xml:space="preserve"> </w:t>
            </w:r>
            <w:r w:rsidR="00B00C9D">
              <w:t>7.10.3.3.2-2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7EE01D24" w:rsidR="00DC643C" w:rsidRDefault="00DC643C" w:rsidP="00DC643C">
      <w:pPr>
        <w:pStyle w:val="TH"/>
      </w:pPr>
      <w:r w:rsidRPr="00760004">
        <w:t xml:space="preserve">Table </w:t>
      </w:r>
      <w:r w:rsidR="00B00C9D">
        <w:t>7.10.3.3.2-2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726C4E">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79" w:name="_Toc20900233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79"/>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6D50D6D4" w:rsidR="00DC643C" w:rsidRDefault="00DC643C" w:rsidP="00DC643C">
      <w:r>
        <w:t xml:space="preserve">The details of the xIRI S8HRBearerInfo record is defined in table </w:t>
      </w:r>
      <w:r w:rsidR="00B00C9D">
        <w:t>7.10.3.3.3-1</w:t>
      </w:r>
      <w:r>
        <w:t xml:space="preserve"> below</w:t>
      </w:r>
      <w:r w:rsidR="005B6EFE">
        <w:t>.</w:t>
      </w:r>
    </w:p>
    <w:p w14:paraId="7127DA65" w14:textId="6FA3A8D1" w:rsidR="00DC643C" w:rsidRDefault="00DC643C" w:rsidP="00DC643C">
      <w:pPr>
        <w:pStyle w:val="TH"/>
      </w:pPr>
      <w:r w:rsidRPr="00760004">
        <w:t xml:space="preserve">Table </w:t>
      </w:r>
      <w:r w:rsidR="00B00C9D">
        <w:t>7.10.3.3.3-1</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359189AD" w:rsidR="00DC643C" w:rsidRDefault="00DC643C" w:rsidP="00822E9A">
            <w:pPr>
              <w:pStyle w:val="TAL"/>
            </w:pPr>
            <w:r>
              <w:t>Included to indicate why the xIRI is generated (s</w:t>
            </w:r>
            <w:r w:rsidR="002C6571">
              <w:t>ee table</w:t>
            </w:r>
            <w:r>
              <w:t xml:space="preserve"> </w:t>
            </w:r>
            <w:r w:rsidR="00B00C9D">
              <w:t>7.10.3.3.3-2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77D5D589" w:rsidR="00DC643C" w:rsidRDefault="00DC643C" w:rsidP="00DC643C">
      <w:pPr>
        <w:pStyle w:val="TH"/>
      </w:pPr>
      <w:r w:rsidRPr="00760004">
        <w:t xml:space="preserve">Table </w:t>
      </w:r>
      <w:r w:rsidR="00B00C9D">
        <w:t>7.10.3.3.3-2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726C4E">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80" w:name="_Toc209002338"/>
      <w:r>
        <w:t>7.10.3.4</w:t>
      </w:r>
      <w:r w:rsidRPr="00760004">
        <w:tab/>
      </w:r>
      <w:r>
        <w:t>LMISF-IRI handling of xIRIs received over LI_X2_LITE</w:t>
      </w:r>
      <w:bookmarkEnd w:id="680"/>
    </w:p>
    <w:p w14:paraId="348323BE" w14:textId="77777777" w:rsidR="00DC643C" w:rsidRDefault="00DC643C" w:rsidP="00DC643C">
      <w:pPr>
        <w:pStyle w:val="Heading5"/>
      </w:pPr>
      <w:bookmarkStart w:id="681" w:name="_Toc209002339"/>
      <w:r>
        <w:t>7.10.3.4.1</w:t>
      </w:r>
      <w:r>
        <w:tab/>
        <w:t>Handling of xIRIs</w:t>
      </w:r>
      <w:bookmarkEnd w:id="681"/>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82" w:name="_Toc209002340"/>
      <w:r>
        <w:t>7.10.3.4.2</w:t>
      </w:r>
      <w:r>
        <w:tab/>
        <w:t>Handling of the stored record</w:t>
      </w:r>
      <w:bookmarkEnd w:id="682"/>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83" w:name="_Toc209002341"/>
      <w:r>
        <w:t>7.10.3.5</w:t>
      </w:r>
      <w:r w:rsidRPr="00760004">
        <w:tab/>
      </w:r>
      <w:r>
        <w:t>Triggering of BBIFF-U from BBIFF-C over LI_T3</w:t>
      </w:r>
      <w:bookmarkEnd w:id="683"/>
    </w:p>
    <w:p w14:paraId="44691BBE" w14:textId="77777777" w:rsidR="000F5F25" w:rsidRDefault="000F5F25" w:rsidP="000F5F25">
      <w:pPr>
        <w:pStyle w:val="Heading5"/>
      </w:pPr>
      <w:bookmarkStart w:id="684" w:name="_Toc209002342"/>
      <w:r>
        <w:t>7.10.3.5.1</w:t>
      </w:r>
      <w:r>
        <w:tab/>
        <w:t>General</w:t>
      </w:r>
      <w:bookmarkEnd w:id="684"/>
    </w:p>
    <w:p w14:paraId="07F72165" w14:textId="77777777" w:rsidR="002F3D1A" w:rsidRDefault="002F3D1A" w:rsidP="002F3D1A">
      <w:r>
        <w:t>With HR LI Phase-1, the user plane packets from the IMS signaling channel are delivered to the LMISF-IRI for all inbound roaming UEs with home-routed roaming.</w:t>
      </w:r>
    </w:p>
    <w:p w14:paraId="2EC8DB69" w14:textId="77777777" w:rsidR="002F3D1A" w:rsidRDefault="002F3D1A" w:rsidP="002F3D1A">
      <w:r>
        <w:t>When BBIFF is separated into BBIFF-C and BBIFF-U, these user plane packets are captured at the BBIFF-U. In order to enable the BBIFF-U to do that function, the BBIFF-C triggers the BBIFF-U over the LI_T3 interface.</w:t>
      </w:r>
    </w:p>
    <w:p w14:paraId="6A961C11" w14:textId="77777777" w:rsidR="002F3D1A" w:rsidRDefault="002F3D1A" w:rsidP="002F3D1A">
      <w:r>
        <w:t>The trigger sent from the BBIFF-C to the BBIFF-U shall contain the information necessary to isolate the identified N9HR or S8HR signaling flows. The BBIFF-C shall send a trigger each time the BBIFF-C detects that a new N9HR or S8HR flow has been established as described in clauses 7.10.3.5.2 and 7.10.3.5.3.</w:t>
      </w:r>
    </w:p>
    <w:p w14:paraId="1BBF989C" w14:textId="77777777" w:rsidR="002F3D1A" w:rsidRDefault="002F3D1A" w:rsidP="002F3D1A">
      <w:r>
        <w:t>The BBIFF-U delivers the user plane from the IMS signaling channel over the LI_X3_LITE-S interface to the LMISF-IRI.</w:t>
      </w:r>
    </w:p>
    <w:p w14:paraId="204E69BF" w14:textId="77777777" w:rsidR="002F3D1A" w:rsidRDefault="002F3D1A" w:rsidP="002F3D1A">
      <w:pPr>
        <w:pStyle w:val="Heading5"/>
      </w:pPr>
      <w:bookmarkStart w:id="685" w:name="_Toc209002343"/>
      <w:r>
        <w:t>7.10.3.5.2</w:t>
      </w:r>
      <w:r>
        <w:tab/>
        <w:t>N9HR LI</w:t>
      </w:r>
      <w:bookmarkEnd w:id="685"/>
    </w:p>
    <w:p w14:paraId="7B3B8C64" w14:textId="77777777" w:rsidR="002F3D1A" w:rsidRDefault="002F3D1A" w:rsidP="002F3D1A">
      <w:r>
        <w:t>When the BBIFF-C present in the SMF detects that a PDU session with an IMS signaling related QoS Flow is for an inbound roaming UE with home-routed roaming (referenced in this clause as an N9HR session), it shall send a trigger to the BBIFF-U present in the UPF over the LI_T3 interface as described in clause 5.2.5 with the additional details shown in table 7.10.3.5.2-1.</w:t>
      </w:r>
    </w:p>
    <w:p w14:paraId="3685C786" w14:textId="77777777" w:rsidR="002F3D1A" w:rsidRDefault="002F3D1A" w:rsidP="002F3D1A">
      <w:r>
        <w:t>The exact point at which the trigger is sent is left to the implementation (preferably, when the SMF receives the N4: PFCP Session Establishment/Modification Response from the UPF, see TS 29.244 [15] clauses 6.3.2 and 6.3.3), however, the following criteria shall be used to determine an N9HR session has been established:</w:t>
      </w:r>
    </w:p>
    <w:p w14:paraId="62D01279" w14:textId="0D690BE3" w:rsidR="002F3D1A" w:rsidRDefault="002F3D1A" w:rsidP="002F3D1A">
      <w:pPr>
        <w:pStyle w:val="B1"/>
      </w:pPr>
      <w:r>
        <w:t>-</w:t>
      </w:r>
      <w:r>
        <w:tab/>
        <w:t>Then conditions for generating xIRI messages out of the BBIFF-C (see clause 7.10.3.3.1) are met.</w:t>
      </w:r>
    </w:p>
    <w:p w14:paraId="6361983A" w14:textId="77777777" w:rsidR="002F3D1A" w:rsidRDefault="002F3D1A" w:rsidP="002F3D1A">
      <w:pPr>
        <w:pStyle w:val="B1"/>
      </w:pPr>
      <w:r>
        <w:t>AND</w:t>
      </w:r>
    </w:p>
    <w:p w14:paraId="3219D4F8" w14:textId="77777777" w:rsidR="002F3D1A" w:rsidRDefault="002F3D1A" w:rsidP="002F3D1A">
      <w:pPr>
        <w:pStyle w:val="B1"/>
        <w:numPr>
          <w:ilvl w:val="0"/>
          <w:numId w:val="11"/>
        </w:numPr>
        <w:overflowPunct/>
        <w:autoSpaceDE/>
        <w:autoSpaceDN/>
        <w:adjustRightInd/>
        <w:textAlignment w:val="auto"/>
      </w:pPr>
      <w:r>
        <w:t>The 5QI value associated with the QoS Flow is 5 – see GSMA NG.114 [68].</w:t>
      </w:r>
    </w:p>
    <w:p w14:paraId="240BF727" w14:textId="77777777" w:rsidR="002F3D1A" w:rsidRDefault="002F3D1A" w:rsidP="002F3D1A">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7A154A76" w14:textId="77777777" w:rsidR="002F3D1A" w:rsidRDefault="002F3D1A" w:rsidP="002F3D1A">
      <w:r>
        <w:t>The details of ActivateTask sent to the BBIFF-U are shown in table 7.10.3.5.2-1.</w:t>
      </w:r>
    </w:p>
    <w:p w14:paraId="1DD69305" w14:textId="77777777" w:rsidR="002F3D1A" w:rsidRDefault="002F3D1A" w:rsidP="002F3D1A">
      <w:pPr>
        <w:pStyle w:val="TH"/>
      </w:pPr>
      <w:r>
        <w:t>Table 7.10.3.5.2-1: Additional details for the ActivateTask message for triggering the BBIFF-U in the UPF</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F3D1A" w14:paraId="5BC12C43"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BD2EDEC" w14:textId="77777777" w:rsidR="002F3D1A" w:rsidRDefault="002F3D1A" w:rsidP="006211DA">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75FE5F08" w14:textId="77777777" w:rsidR="002F3D1A" w:rsidRDefault="002F3D1A" w:rsidP="006211D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A90B01D" w14:textId="77777777" w:rsidR="002F3D1A" w:rsidRDefault="002F3D1A" w:rsidP="006211DA">
            <w:pPr>
              <w:pStyle w:val="TAH"/>
            </w:pPr>
            <w:r>
              <w:t>M/C/O</w:t>
            </w:r>
          </w:p>
        </w:tc>
      </w:tr>
      <w:tr w:rsidR="002F3D1A" w14:paraId="24C50BC8"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1CCBFD7A" w14:textId="77777777" w:rsidR="002F3D1A" w:rsidRDefault="002F3D1A" w:rsidP="00AD7FD7">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58C803D1" w14:textId="77777777" w:rsidR="002F3D1A" w:rsidRDefault="002F3D1A" w:rsidP="00AD7FD7">
            <w:pPr>
              <w:pStyle w:val="TAL"/>
            </w:pPr>
            <w:r>
              <w:t>Shall be set to the XID allocated by the BBIFF-C.</w:t>
            </w:r>
          </w:p>
        </w:tc>
        <w:tc>
          <w:tcPr>
            <w:tcW w:w="708" w:type="dxa"/>
            <w:tcBorders>
              <w:top w:val="single" w:sz="4" w:space="0" w:color="auto"/>
              <w:left w:val="single" w:sz="4" w:space="0" w:color="auto"/>
              <w:bottom w:val="single" w:sz="4" w:space="0" w:color="auto"/>
              <w:right w:val="single" w:sz="4" w:space="0" w:color="auto"/>
            </w:tcBorders>
            <w:hideMark/>
          </w:tcPr>
          <w:p w14:paraId="0C47423E" w14:textId="77777777" w:rsidR="002F3D1A" w:rsidRDefault="002F3D1A" w:rsidP="00AD7FD7">
            <w:pPr>
              <w:pStyle w:val="TAL"/>
            </w:pPr>
            <w:r>
              <w:t>M</w:t>
            </w:r>
          </w:p>
        </w:tc>
      </w:tr>
      <w:tr w:rsidR="002F3D1A" w14:paraId="06441883"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3661C788" w14:textId="77777777" w:rsidR="002F3D1A" w:rsidRDefault="002F3D1A" w:rsidP="00AD7FD7">
            <w:pPr>
              <w:pStyle w:val="TAL"/>
            </w:pPr>
            <w:r>
              <w:t>TargetIdentifiers</w:t>
            </w:r>
          </w:p>
        </w:tc>
        <w:tc>
          <w:tcPr>
            <w:tcW w:w="6238" w:type="dxa"/>
            <w:tcBorders>
              <w:top w:val="single" w:sz="4" w:space="0" w:color="auto"/>
              <w:left w:val="single" w:sz="4" w:space="0" w:color="auto"/>
              <w:bottom w:val="single" w:sz="4" w:space="0" w:color="auto"/>
              <w:right w:val="single" w:sz="4" w:space="0" w:color="auto"/>
            </w:tcBorders>
            <w:hideMark/>
          </w:tcPr>
          <w:p w14:paraId="60307802" w14:textId="77777777" w:rsidR="002F3D1A" w:rsidRDefault="002F3D1A" w:rsidP="00AD7FD7">
            <w:pPr>
              <w:pStyle w:val="TAL"/>
            </w:pPr>
            <w:r>
              <w:t xml:space="preserve">Packet detection criteria as determined by the BBIFF-C in the SMF, which enables the BBIFF-U to isolate user-plane packets. The BBIFF-U in the UPF shall support the identifier types given in table 6.2.3.3.1-2. </w:t>
            </w:r>
          </w:p>
          <w:p w14:paraId="3E78C922" w14:textId="77777777" w:rsidR="002F3D1A" w:rsidRPr="00F36CE7" w:rsidRDefault="002F3D1A" w:rsidP="00AD7FD7">
            <w:pPr>
              <w:pStyle w:val="TAL"/>
            </w:pPr>
            <w:r w:rsidRPr="00F36CE7">
              <w:t>The BBIFF-C shall populate the TargetIdentifiers as described below:</w:t>
            </w:r>
          </w:p>
          <w:p w14:paraId="3AC8E01D" w14:textId="77777777" w:rsidR="002F3D1A" w:rsidRPr="00F36CE7" w:rsidRDefault="002F3D1A" w:rsidP="00AD7FD7">
            <w:pPr>
              <w:pStyle w:val="TAL"/>
            </w:pPr>
            <w:r w:rsidRPr="00F36CE7">
              <w:t>-</w:t>
            </w:r>
            <w:r w:rsidRPr="00F36CE7">
              <w:tab/>
              <w:t xml:space="preserve">If the SMF has created a PDR sufficient for isolating the signalling flow, the BBIFF-C shall populate the TargetIdentifiers using a PDR ID set to the value of the PDR ID of that PDR. </w:t>
            </w:r>
          </w:p>
          <w:p w14:paraId="474A8C4E" w14:textId="77777777" w:rsidR="002F3D1A" w:rsidRPr="00F36CE7" w:rsidRDefault="002F3D1A" w:rsidP="00AD7FD7">
            <w:pPr>
              <w:pStyle w:val="TAL"/>
            </w:pPr>
            <w:r w:rsidRPr="00F36CE7">
              <w:t>-</w:t>
            </w:r>
            <w:r w:rsidRPr="00F36CE7">
              <w:tab/>
              <w:t>If no sufficient PDR exists the BBIFF-C shall use populate the TargetIdentifiers with both:</w:t>
            </w:r>
          </w:p>
          <w:p w14:paraId="11F56906" w14:textId="77777777" w:rsidR="002F3D1A" w:rsidRPr="00F36CE7" w:rsidRDefault="002F3D1A" w:rsidP="00AD7FD7">
            <w:pPr>
              <w:pStyle w:val="TAL"/>
            </w:pPr>
            <w:r w:rsidRPr="00F36CE7">
              <w:t>-</w:t>
            </w:r>
            <w:r w:rsidRPr="00F36CE7">
              <w:tab/>
              <w:t>a PDR with</w:t>
            </w:r>
            <w:r w:rsidRPr="00F36CE7">
              <w:rPr>
                <w:lang w:val="en-US"/>
              </w:rPr>
              <w:t>:</w:t>
            </w:r>
            <w:r w:rsidRPr="00F36CE7">
              <w:t xml:space="preserve"> </w:t>
            </w:r>
          </w:p>
          <w:p w14:paraId="0ECAD91C" w14:textId="77777777" w:rsidR="002F3D1A" w:rsidRPr="00F36CE7" w:rsidRDefault="002F3D1A" w:rsidP="00AD7FD7">
            <w:pPr>
              <w:pStyle w:val="TAL"/>
            </w:pPr>
            <w:r w:rsidRPr="00F36CE7">
              <w:t>-</w:t>
            </w:r>
            <w:r w:rsidRPr="00F36CE7">
              <w:tab/>
              <w:t>A PDR ID allocated by the BBIFF-C that is valid only for the BBIFF-U.</w:t>
            </w:r>
          </w:p>
          <w:p w14:paraId="16F7B70E" w14:textId="77777777" w:rsidR="002F3D1A" w:rsidRPr="00F36CE7" w:rsidRDefault="002F3D1A" w:rsidP="00AD7FD7">
            <w:pPr>
              <w:pStyle w:val="TAL"/>
            </w:pPr>
            <w:r w:rsidRPr="00F36CE7">
              <w:t>-</w:t>
            </w:r>
            <w:r w:rsidRPr="00F36CE7">
              <w:tab/>
              <w:t>PDIs populated with information sufficient for the BBIFF-U to isolate the N9HR signaling flow.</w:t>
            </w:r>
          </w:p>
          <w:p w14:paraId="15C8CC76" w14:textId="3D8C1CFE" w:rsidR="002F3D1A" w:rsidRPr="00AD7FD7" w:rsidRDefault="002F3D1A" w:rsidP="00AD7FD7">
            <w:pPr>
              <w:pStyle w:val="TAL"/>
            </w:pPr>
            <w:r w:rsidRPr="00F36CE7">
              <w:t>-</w:t>
            </w:r>
            <w:r w:rsidRPr="00F36CE7">
              <w:tab/>
              <w:t>A PDR ID TargetIdentifier type populated with the PDR ID of the PDR created above.</w:t>
            </w:r>
          </w:p>
        </w:tc>
        <w:tc>
          <w:tcPr>
            <w:tcW w:w="708" w:type="dxa"/>
            <w:tcBorders>
              <w:top w:val="single" w:sz="4" w:space="0" w:color="auto"/>
              <w:left w:val="single" w:sz="4" w:space="0" w:color="auto"/>
              <w:bottom w:val="single" w:sz="4" w:space="0" w:color="auto"/>
              <w:right w:val="single" w:sz="4" w:space="0" w:color="auto"/>
            </w:tcBorders>
            <w:hideMark/>
          </w:tcPr>
          <w:p w14:paraId="5358871C" w14:textId="77777777" w:rsidR="002F3D1A" w:rsidRDefault="002F3D1A" w:rsidP="00AD7FD7">
            <w:pPr>
              <w:pStyle w:val="TAL"/>
            </w:pPr>
            <w:r>
              <w:t>M</w:t>
            </w:r>
          </w:p>
        </w:tc>
      </w:tr>
      <w:tr w:rsidR="002F3D1A" w14:paraId="51A10066"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7D6D1D2C" w14:textId="77777777" w:rsidR="002F3D1A" w:rsidRDefault="002F3D1A" w:rsidP="00AD7FD7">
            <w:pPr>
              <w:pStyle w:val="TAL"/>
            </w:pPr>
            <w:r>
              <w:t>DeliveryType</w:t>
            </w:r>
          </w:p>
        </w:tc>
        <w:tc>
          <w:tcPr>
            <w:tcW w:w="6238" w:type="dxa"/>
            <w:tcBorders>
              <w:top w:val="single" w:sz="4" w:space="0" w:color="auto"/>
              <w:left w:val="single" w:sz="4" w:space="0" w:color="auto"/>
              <w:bottom w:val="single" w:sz="4" w:space="0" w:color="auto"/>
              <w:right w:val="single" w:sz="4" w:space="0" w:color="auto"/>
            </w:tcBorders>
            <w:hideMark/>
          </w:tcPr>
          <w:p w14:paraId="5E051B0B" w14:textId="77777777" w:rsidR="002F3D1A" w:rsidRDefault="002F3D1A" w:rsidP="00AD7FD7">
            <w:pPr>
              <w:pStyle w:val="TAL"/>
            </w:pPr>
            <w:r>
              <w:t>Set to "X3Only".</w:t>
            </w:r>
          </w:p>
        </w:tc>
        <w:tc>
          <w:tcPr>
            <w:tcW w:w="708" w:type="dxa"/>
            <w:tcBorders>
              <w:top w:val="single" w:sz="4" w:space="0" w:color="auto"/>
              <w:left w:val="single" w:sz="4" w:space="0" w:color="auto"/>
              <w:bottom w:val="single" w:sz="4" w:space="0" w:color="auto"/>
              <w:right w:val="single" w:sz="4" w:space="0" w:color="auto"/>
            </w:tcBorders>
            <w:hideMark/>
          </w:tcPr>
          <w:p w14:paraId="04EB4ACB" w14:textId="77777777" w:rsidR="002F3D1A" w:rsidRDefault="002F3D1A" w:rsidP="00AD7FD7">
            <w:pPr>
              <w:pStyle w:val="TAL"/>
            </w:pPr>
            <w:r>
              <w:t>M</w:t>
            </w:r>
          </w:p>
        </w:tc>
      </w:tr>
      <w:tr w:rsidR="002F3D1A" w14:paraId="5EFAFC2C"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28991ACE" w14:textId="77777777" w:rsidR="002F3D1A" w:rsidRDefault="002F3D1A" w:rsidP="00AD7FD7">
            <w:pPr>
              <w:pStyle w:val="TAL"/>
            </w:pPr>
            <w:r>
              <w:t>CorrelationID</w:t>
            </w:r>
          </w:p>
        </w:tc>
        <w:tc>
          <w:tcPr>
            <w:tcW w:w="6238" w:type="dxa"/>
            <w:tcBorders>
              <w:top w:val="single" w:sz="4" w:space="0" w:color="auto"/>
              <w:left w:val="single" w:sz="4" w:space="0" w:color="auto"/>
              <w:bottom w:val="single" w:sz="4" w:space="0" w:color="auto"/>
              <w:right w:val="single" w:sz="4" w:space="0" w:color="auto"/>
            </w:tcBorders>
            <w:hideMark/>
          </w:tcPr>
          <w:p w14:paraId="14A60AD5" w14:textId="77777777" w:rsidR="002F3D1A" w:rsidRDefault="002F3D1A" w:rsidP="00AD7FD7">
            <w:pPr>
              <w:pStyle w:val="TAL"/>
            </w:pPr>
            <w:r>
              <w:t>Correlation ID to assign to X3 PDUs generated by the BBIFF-U in the UPF. This field is populated with the same CorrelationID the BBIFF-C in the SMF uses for the associated xIRI.</w:t>
            </w:r>
          </w:p>
        </w:tc>
        <w:tc>
          <w:tcPr>
            <w:tcW w:w="708" w:type="dxa"/>
            <w:tcBorders>
              <w:top w:val="single" w:sz="4" w:space="0" w:color="auto"/>
              <w:left w:val="single" w:sz="4" w:space="0" w:color="auto"/>
              <w:bottom w:val="single" w:sz="4" w:space="0" w:color="auto"/>
              <w:right w:val="single" w:sz="4" w:space="0" w:color="auto"/>
            </w:tcBorders>
            <w:hideMark/>
          </w:tcPr>
          <w:p w14:paraId="40FA577C" w14:textId="77777777" w:rsidR="002F3D1A" w:rsidRDefault="002F3D1A" w:rsidP="00AD7FD7">
            <w:pPr>
              <w:pStyle w:val="TAL"/>
            </w:pPr>
            <w:r>
              <w:t>M</w:t>
            </w:r>
          </w:p>
        </w:tc>
      </w:tr>
      <w:tr w:rsidR="002F3D1A" w14:paraId="6527C17E"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tcPr>
          <w:p w14:paraId="5DA912CD" w14:textId="77777777" w:rsidR="002F3D1A" w:rsidRDefault="002F3D1A" w:rsidP="00AD7FD7">
            <w:pPr>
              <w:pStyle w:val="TAL"/>
            </w:pPr>
            <w:r>
              <w:t>ProductID</w:t>
            </w:r>
          </w:p>
        </w:tc>
        <w:tc>
          <w:tcPr>
            <w:tcW w:w="6238" w:type="dxa"/>
            <w:tcBorders>
              <w:top w:val="single" w:sz="4" w:space="0" w:color="auto"/>
              <w:left w:val="single" w:sz="4" w:space="0" w:color="auto"/>
              <w:bottom w:val="single" w:sz="4" w:space="0" w:color="auto"/>
              <w:right w:val="single" w:sz="4" w:space="0" w:color="auto"/>
            </w:tcBorders>
          </w:tcPr>
          <w:p w14:paraId="3A43351D" w14:textId="77777777" w:rsidR="002F3D1A" w:rsidRDefault="002F3D1A" w:rsidP="00AD7FD7">
            <w:pPr>
              <w:pStyle w:val="TAL"/>
            </w:pPr>
            <w:r>
              <w:t>Shall be set to the XID of the Task Object associated with the interception at the BBIFF-C.</w:t>
            </w:r>
          </w:p>
        </w:tc>
        <w:tc>
          <w:tcPr>
            <w:tcW w:w="708" w:type="dxa"/>
            <w:tcBorders>
              <w:top w:val="single" w:sz="4" w:space="0" w:color="auto"/>
              <w:left w:val="single" w:sz="4" w:space="0" w:color="auto"/>
              <w:bottom w:val="single" w:sz="4" w:space="0" w:color="auto"/>
              <w:right w:val="single" w:sz="4" w:space="0" w:color="auto"/>
            </w:tcBorders>
          </w:tcPr>
          <w:p w14:paraId="3F596FEE" w14:textId="77777777" w:rsidR="002F3D1A" w:rsidRDefault="002F3D1A" w:rsidP="00AD7FD7">
            <w:pPr>
              <w:pStyle w:val="TAL"/>
            </w:pPr>
            <w:r>
              <w:t>M</w:t>
            </w:r>
          </w:p>
        </w:tc>
      </w:tr>
    </w:tbl>
    <w:p w14:paraId="4136FC47" w14:textId="77777777" w:rsidR="002F3D1A" w:rsidRDefault="002F3D1A" w:rsidP="00AD7FD7"/>
    <w:p w14:paraId="75791325" w14:textId="77777777" w:rsidR="002F3D1A" w:rsidRDefault="002F3D1A" w:rsidP="00AD7FD7">
      <w:r>
        <w:t>When the BBIFF-C present in the SMF detects that the PDU session is released (e.g. when SMF receives the N4: PFCP Session Deletion Response from the UPF, see TS 29.244 [15] clause 6.3.4), it shall send a deactivation message to the BBIFF-U present in the UPF over the LI_T3 interface, if the task is still active in the BBIFF-U.</w:t>
      </w:r>
    </w:p>
    <w:p w14:paraId="40E06D19" w14:textId="77777777" w:rsidR="002F3D1A" w:rsidRDefault="002F3D1A" w:rsidP="00AD7FD7">
      <w:r>
        <w:t>The BBIFF-C shall also send the deactivation message to the BBIFF-U when a DeactivateTask is received from the LIPF for the XID if the task is still active in the BBIFF-U.</w:t>
      </w:r>
    </w:p>
    <w:p w14:paraId="7CC63F41" w14:textId="77777777" w:rsidR="002F3D1A" w:rsidRDefault="002F3D1A" w:rsidP="002F3D1A">
      <w:pPr>
        <w:pStyle w:val="Heading5"/>
      </w:pPr>
      <w:bookmarkStart w:id="686" w:name="_Toc209002344"/>
      <w:r>
        <w:t>7.10.3.5.3</w:t>
      </w:r>
      <w:r>
        <w:tab/>
        <w:t>S8HR LI</w:t>
      </w:r>
      <w:bookmarkEnd w:id="686"/>
    </w:p>
    <w:p w14:paraId="5C75A563" w14:textId="77777777" w:rsidR="002F3D1A" w:rsidRDefault="002F3D1A" w:rsidP="00A120F6">
      <w:r>
        <w:t>When the BBIFF-C present in the SGW-C detects that the default bearer used for IMS signaling is activated on the PDN connection for an inbound roaming UE with home-routed roaming, it shall send a trigger to the BBIFF-U present in the SGW-U over the LI_T3 interface as described in clause 5.2.5 with the additional details shown in table 7.10.3.5.3-1.</w:t>
      </w:r>
    </w:p>
    <w:p w14:paraId="28569BB6" w14:textId="77777777" w:rsidR="002F3D1A" w:rsidRDefault="002F3D1A" w:rsidP="00A120F6">
      <w:r>
        <w:t>The exact point at which the trigger is sent is left to the implementation (preferably, when the SGW-C receives the Sx: Session Establishment/Modification Response from the SGW-U). However,  the following criteria shall be used to determine an S8HR session has been established:</w:t>
      </w:r>
    </w:p>
    <w:p w14:paraId="1DA0594E" w14:textId="233F88A3" w:rsidR="002F3D1A" w:rsidRDefault="002F3D1A" w:rsidP="002F3D1A">
      <w:pPr>
        <w:pStyle w:val="B1"/>
      </w:pPr>
      <w:r>
        <w:t>-</w:t>
      </w:r>
      <w:r>
        <w:tab/>
        <w:t>The conditions for generating xIRI messages out of the BBIFF-C (see clause 7.10.3.3.1) are met</w:t>
      </w:r>
      <w:r w:rsidR="00A120F6">
        <w:t>.</w:t>
      </w:r>
    </w:p>
    <w:p w14:paraId="2B8EC40D" w14:textId="77777777" w:rsidR="002F3D1A" w:rsidRDefault="002F3D1A" w:rsidP="002F3D1A">
      <w:pPr>
        <w:pStyle w:val="B1"/>
      </w:pPr>
      <w:r>
        <w:t>AND</w:t>
      </w:r>
    </w:p>
    <w:p w14:paraId="09821F63" w14:textId="64721501" w:rsidR="00A120F6" w:rsidRDefault="00A120F6" w:rsidP="002F3D1A">
      <w:pPr>
        <w:pStyle w:val="B1"/>
      </w:pPr>
      <w:r>
        <w:t>-</w:t>
      </w:r>
      <w:r>
        <w:tab/>
        <w:t>The QCI value associated with the default bearer is 5 – see GSMA NG.114 [68].</w:t>
      </w:r>
    </w:p>
    <w:p w14:paraId="77C743C8" w14:textId="77777777" w:rsidR="002F3D1A" w:rsidRDefault="002F3D1A" w:rsidP="00182A5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32805614" w14:textId="77777777" w:rsidR="002F3D1A" w:rsidRDefault="002F3D1A" w:rsidP="00182A5A">
      <w:r>
        <w:t>The details of ActivateTask sent to the BBIFF-U present in the SGW-U are shown in table 7.10.3.5.3-1.</w:t>
      </w:r>
    </w:p>
    <w:p w14:paraId="00731204" w14:textId="77777777" w:rsidR="002F3D1A" w:rsidRDefault="002F3D1A" w:rsidP="002F3D1A">
      <w:pPr>
        <w:pStyle w:val="TH"/>
      </w:pPr>
      <w:r>
        <w:t>Table 7.10.3.5.3-1: ActivateTask message for triggering the BBIFF-U in the SGW-U</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F3D1A" w14:paraId="04749FDE"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5986C146" w14:textId="77777777" w:rsidR="002F3D1A" w:rsidRDefault="002F3D1A" w:rsidP="006211DA">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21B17F83" w14:textId="77777777" w:rsidR="002F3D1A" w:rsidRDefault="002F3D1A" w:rsidP="006211D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17584CE" w14:textId="77777777" w:rsidR="002F3D1A" w:rsidRDefault="002F3D1A" w:rsidP="006211DA">
            <w:pPr>
              <w:pStyle w:val="TAH"/>
            </w:pPr>
            <w:r>
              <w:t>M/C/O</w:t>
            </w:r>
          </w:p>
        </w:tc>
      </w:tr>
      <w:tr w:rsidR="002F3D1A" w14:paraId="6BBF06D6"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0925B0A3" w14:textId="77777777" w:rsidR="002F3D1A" w:rsidRDefault="002F3D1A" w:rsidP="00182A5A">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05F61E68" w14:textId="77777777" w:rsidR="002F3D1A" w:rsidRDefault="002F3D1A" w:rsidP="00182A5A">
            <w:pPr>
              <w:pStyle w:val="TAL"/>
            </w:pPr>
            <w:r>
              <w:t>Shall be set to the XID allocated by the BBIFF-C.</w:t>
            </w:r>
          </w:p>
        </w:tc>
        <w:tc>
          <w:tcPr>
            <w:tcW w:w="708" w:type="dxa"/>
            <w:tcBorders>
              <w:top w:val="single" w:sz="4" w:space="0" w:color="auto"/>
              <w:left w:val="single" w:sz="4" w:space="0" w:color="auto"/>
              <w:bottom w:val="single" w:sz="4" w:space="0" w:color="auto"/>
              <w:right w:val="single" w:sz="4" w:space="0" w:color="auto"/>
            </w:tcBorders>
            <w:hideMark/>
          </w:tcPr>
          <w:p w14:paraId="4DF9304E" w14:textId="77777777" w:rsidR="002F3D1A" w:rsidRDefault="002F3D1A" w:rsidP="00182A5A">
            <w:pPr>
              <w:pStyle w:val="TAL"/>
            </w:pPr>
            <w:r>
              <w:t>M</w:t>
            </w:r>
          </w:p>
        </w:tc>
      </w:tr>
      <w:tr w:rsidR="002F3D1A" w14:paraId="078D1351"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1A762C2B" w14:textId="77777777" w:rsidR="002F3D1A" w:rsidRDefault="002F3D1A" w:rsidP="00182A5A">
            <w:pPr>
              <w:pStyle w:val="TAL"/>
            </w:pPr>
            <w:r>
              <w:t>TargetIdentifiers</w:t>
            </w:r>
          </w:p>
        </w:tc>
        <w:tc>
          <w:tcPr>
            <w:tcW w:w="6238" w:type="dxa"/>
            <w:tcBorders>
              <w:top w:val="single" w:sz="4" w:space="0" w:color="auto"/>
              <w:left w:val="single" w:sz="4" w:space="0" w:color="auto"/>
              <w:bottom w:val="single" w:sz="4" w:space="0" w:color="auto"/>
              <w:right w:val="single" w:sz="4" w:space="0" w:color="auto"/>
            </w:tcBorders>
            <w:hideMark/>
          </w:tcPr>
          <w:p w14:paraId="42891ACE" w14:textId="77777777" w:rsidR="002F3D1A" w:rsidRDefault="002F3D1A" w:rsidP="00182A5A">
            <w:pPr>
              <w:pStyle w:val="TAL"/>
            </w:pPr>
            <w:r>
              <w:t>Packet detection criteria as determined by the BBIFF-C in the SGW-C, which enables the BBIFF-U in SGW-U to isolate user-plane packets. The BBIFF-U in the SGW-U shall support the identifier types given in table 6.2.3.3.1-2. The target identity type of PDR ID shall be mandatory.</w:t>
            </w:r>
          </w:p>
          <w:p w14:paraId="20D6189F" w14:textId="77777777" w:rsidR="002F3D1A" w:rsidRPr="00AE1453" w:rsidRDefault="002F3D1A" w:rsidP="00182A5A">
            <w:pPr>
              <w:pStyle w:val="TAL"/>
            </w:pPr>
            <w:r w:rsidRPr="00AE1453">
              <w:t>The BBIFF-C shall populate the TargetIdentifiers as described below:</w:t>
            </w:r>
          </w:p>
          <w:p w14:paraId="507B3FB0" w14:textId="77777777" w:rsidR="002F3D1A" w:rsidRPr="00AE1453" w:rsidRDefault="002F3D1A" w:rsidP="00182A5A">
            <w:pPr>
              <w:pStyle w:val="TAL"/>
            </w:pPr>
            <w:r w:rsidRPr="00AE1453">
              <w:t>-</w:t>
            </w:r>
            <w:r w:rsidRPr="00AE1453">
              <w:tab/>
              <w:t xml:space="preserve">If the SGW-C has created a PDR sufficient for isolating the signalling flow, the BBIFF-C shall populate the TargetIdentifiers using a PDR ID set to the value of the PDR ID of that PDR. </w:t>
            </w:r>
          </w:p>
          <w:p w14:paraId="2347180F" w14:textId="77777777" w:rsidR="002F3D1A" w:rsidRPr="00AE1453" w:rsidRDefault="002F3D1A" w:rsidP="00182A5A">
            <w:pPr>
              <w:pStyle w:val="TAL"/>
            </w:pPr>
            <w:r w:rsidRPr="00AE1453">
              <w:t>-</w:t>
            </w:r>
            <w:r w:rsidRPr="00AE1453">
              <w:tab/>
              <w:t>If no sufficient PDR exists the BBIFF-C shall use populate the TargetIdentifiers with both:</w:t>
            </w:r>
          </w:p>
          <w:p w14:paraId="7972B81C" w14:textId="77777777" w:rsidR="002F3D1A" w:rsidRPr="00AE1453" w:rsidRDefault="002F3D1A" w:rsidP="00182A5A">
            <w:pPr>
              <w:pStyle w:val="TAL"/>
            </w:pPr>
            <w:r w:rsidRPr="00AE1453">
              <w:t>-</w:t>
            </w:r>
            <w:r w:rsidRPr="00AE1453">
              <w:tab/>
              <w:t>a PDR with</w:t>
            </w:r>
            <w:r w:rsidRPr="00AE1453">
              <w:rPr>
                <w:lang w:val="en-US"/>
              </w:rPr>
              <w:t>:</w:t>
            </w:r>
            <w:r w:rsidRPr="00AE1453">
              <w:t xml:space="preserve"> </w:t>
            </w:r>
          </w:p>
          <w:p w14:paraId="410E0102" w14:textId="77777777" w:rsidR="002F3D1A" w:rsidRPr="00AE1453" w:rsidRDefault="002F3D1A" w:rsidP="00182A5A">
            <w:pPr>
              <w:pStyle w:val="TAL"/>
            </w:pPr>
            <w:r w:rsidRPr="00AE1453">
              <w:t>-</w:t>
            </w:r>
            <w:r w:rsidRPr="00AE1453">
              <w:tab/>
              <w:t>A PDR ID allocated by the BBIFF-C that is valid only for the BBIFF-U.</w:t>
            </w:r>
          </w:p>
          <w:p w14:paraId="514986DD" w14:textId="77777777" w:rsidR="002F3D1A" w:rsidRPr="00AE1453" w:rsidRDefault="002F3D1A" w:rsidP="00182A5A">
            <w:pPr>
              <w:pStyle w:val="TAL"/>
            </w:pPr>
            <w:r w:rsidRPr="00AE1453">
              <w:t>-</w:t>
            </w:r>
            <w:r w:rsidRPr="00AE1453">
              <w:tab/>
              <w:t>PDIs populated with information sufficient for the BBIFF-U to isolate the S8HR signaling flow.</w:t>
            </w:r>
          </w:p>
          <w:p w14:paraId="60F819E9" w14:textId="7718CA1D" w:rsidR="002F3D1A" w:rsidRPr="00182A5A" w:rsidRDefault="002F3D1A" w:rsidP="00182A5A">
            <w:pPr>
              <w:pStyle w:val="TAL"/>
            </w:pPr>
            <w:r w:rsidRPr="00AE1453">
              <w:t>-</w:t>
            </w:r>
            <w:r w:rsidRPr="00AE1453">
              <w:tab/>
              <w:t>A PDR ID TargetIdentifier type populated with the PDR ID of the PDR created above.</w:t>
            </w:r>
          </w:p>
        </w:tc>
        <w:tc>
          <w:tcPr>
            <w:tcW w:w="708" w:type="dxa"/>
            <w:tcBorders>
              <w:top w:val="single" w:sz="4" w:space="0" w:color="auto"/>
              <w:left w:val="single" w:sz="4" w:space="0" w:color="auto"/>
              <w:bottom w:val="single" w:sz="4" w:space="0" w:color="auto"/>
              <w:right w:val="single" w:sz="4" w:space="0" w:color="auto"/>
            </w:tcBorders>
            <w:hideMark/>
          </w:tcPr>
          <w:p w14:paraId="2906DE5B" w14:textId="77777777" w:rsidR="002F3D1A" w:rsidRDefault="002F3D1A" w:rsidP="00182A5A">
            <w:pPr>
              <w:pStyle w:val="TAL"/>
            </w:pPr>
            <w:r>
              <w:t>M</w:t>
            </w:r>
          </w:p>
        </w:tc>
      </w:tr>
      <w:tr w:rsidR="002F3D1A" w14:paraId="10A959B9"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A2ABE20" w14:textId="77777777" w:rsidR="002F3D1A" w:rsidRDefault="002F3D1A" w:rsidP="00182A5A">
            <w:pPr>
              <w:pStyle w:val="TAL"/>
            </w:pPr>
            <w:r>
              <w:t>DeliveryType</w:t>
            </w:r>
          </w:p>
        </w:tc>
        <w:tc>
          <w:tcPr>
            <w:tcW w:w="6238" w:type="dxa"/>
            <w:tcBorders>
              <w:top w:val="single" w:sz="4" w:space="0" w:color="auto"/>
              <w:left w:val="single" w:sz="4" w:space="0" w:color="auto"/>
              <w:bottom w:val="single" w:sz="4" w:space="0" w:color="auto"/>
              <w:right w:val="single" w:sz="4" w:space="0" w:color="auto"/>
            </w:tcBorders>
            <w:hideMark/>
          </w:tcPr>
          <w:p w14:paraId="64CCB833" w14:textId="77777777" w:rsidR="002F3D1A" w:rsidRDefault="002F3D1A" w:rsidP="00182A5A">
            <w:pPr>
              <w:pStyle w:val="TAL"/>
            </w:pPr>
            <w:r>
              <w:t>Set to "X3Only".</w:t>
            </w:r>
          </w:p>
        </w:tc>
        <w:tc>
          <w:tcPr>
            <w:tcW w:w="708" w:type="dxa"/>
            <w:tcBorders>
              <w:top w:val="single" w:sz="4" w:space="0" w:color="auto"/>
              <w:left w:val="single" w:sz="4" w:space="0" w:color="auto"/>
              <w:bottom w:val="single" w:sz="4" w:space="0" w:color="auto"/>
              <w:right w:val="single" w:sz="4" w:space="0" w:color="auto"/>
            </w:tcBorders>
            <w:hideMark/>
          </w:tcPr>
          <w:p w14:paraId="1CC36FEB" w14:textId="77777777" w:rsidR="002F3D1A" w:rsidRDefault="002F3D1A" w:rsidP="00182A5A">
            <w:pPr>
              <w:pStyle w:val="TAL"/>
            </w:pPr>
            <w:r>
              <w:t>M</w:t>
            </w:r>
          </w:p>
        </w:tc>
      </w:tr>
      <w:tr w:rsidR="002F3D1A" w14:paraId="73BB111F"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BE3CF65" w14:textId="77777777" w:rsidR="002F3D1A" w:rsidRDefault="002F3D1A" w:rsidP="00182A5A">
            <w:pPr>
              <w:pStyle w:val="TAL"/>
            </w:pPr>
            <w:r>
              <w:t>CorrelationID</w:t>
            </w:r>
          </w:p>
        </w:tc>
        <w:tc>
          <w:tcPr>
            <w:tcW w:w="6238" w:type="dxa"/>
            <w:tcBorders>
              <w:top w:val="single" w:sz="4" w:space="0" w:color="auto"/>
              <w:left w:val="single" w:sz="4" w:space="0" w:color="auto"/>
              <w:bottom w:val="single" w:sz="4" w:space="0" w:color="auto"/>
              <w:right w:val="single" w:sz="4" w:space="0" w:color="auto"/>
            </w:tcBorders>
            <w:hideMark/>
          </w:tcPr>
          <w:p w14:paraId="7D983093" w14:textId="77777777" w:rsidR="002F3D1A" w:rsidRDefault="002F3D1A" w:rsidP="00182A5A">
            <w:pPr>
              <w:pStyle w:val="TAL"/>
            </w:pPr>
            <w:r>
              <w:t>Correlation ID to assign to X3 PDUs generated by the BBIFF-U in the SGW-U. This field is populated with the same CorrelationID the BBIFF-C in the SGW-C uses for the associated xIRI.</w:t>
            </w:r>
          </w:p>
        </w:tc>
        <w:tc>
          <w:tcPr>
            <w:tcW w:w="708" w:type="dxa"/>
            <w:tcBorders>
              <w:top w:val="single" w:sz="4" w:space="0" w:color="auto"/>
              <w:left w:val="single" w:sz="4" w:space="0" w:color="auto"/>
              <w:bottom w:val="single" w:sz="4" w:space="0" w:color="auto"/>
              <w:right w:val="single" w:sz="4" w:space="0" w:color="auto"/>
            </w:tcBorders>
            <w:hideMark/>
          </w:tcPr>
          <w:p w14:paraId="528C8444" w14:textId="77777777" w:rsidR="002F3D1A" w:rsidRDefault="002F3D1A" w:rsidP="00182A5A">
            <w:pPr>
              <w:pStyle w:val="TAL"/>
            </w:pPr>
            <w:r>
              <w:t>M</w:t>
            </w:r>
          </w:p>
        </w:tc>
      </w:tr>
      <w:tr w:rsidR="002F3D1A" w14:paraId="3FA58279"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tcPr>
          <w:p w14:paraId="6A8CCC18" w14:textId="77777777" w:rsidR="002F3D1A" w:rsidRDefault="002F3D1A" w:rsidP="00182A5A">
            <w:pPr>
              <w:pStyle w:val="TAL"/>
            </w:pPr>
            <w:r>
              <w:t>ProductID</w:t>
            </w:r>
          </w:p>
        </w:tc>
        <w:tc>
          <w:tcPr>
            <w:tcW w:w="6238" w:type="dxa"/>
            <w:tcBorders>
              <w:top w:val="single" w:sz="4" w:space="0" w:color="auto"/>
              <w:left w:val="single" w:sz="4" w:space="0" w:color="auto"/>
              <w:bottom w:val="single" w:sz="4" w:space="0" w:color="auto"/>
              <w:right w:val="single" w:sz="4" w:space="0" w:color="auto"/>
            </w:tcBorders>
          </w:tcPr>
          <w:p w14:paraId="367E9C0C" w14:textId="77777777" w:rsidR="002F3D1A" w:rsidRDefault="002F3D1A" w:rsidP="00182A5A">
            <w:pPr>
              <w:pStyle w:val="TAL"/>
            </w:pPr>
            <w:r>
              <w:t>Shall be set to the XID of the Task Object associated with the interception at the BBIFF-C.</w:t>
            </w:r>
          </w:p>
        </w:tc>
        <w:tc>
          <w:tcPr>
            <w:tcW w:w="708" w:type="dxa"/>
            <w:tcBorders>
              <w:top w:val="single" w:sz="4" w:space="0" w:color="auto"/>
              <w:left w:val="single" w:sz="4" w:space="0" w:color="auto"/>
              <w:bottom w:val="single" w:sz="4" w:space="0" w:color="auto"/>
              <w:right w:val="single" w:sz="4" w:space="0" w:color="auto"/>
            </w:tcBorders>
          </w:tcPr>
          <w:p w14:paraId="32353E58" w14:textId="77777777" w:rsidR="002F3D1A" w:rsidRDefault="002F3D1A" w:rsidP="00182A5A">
            <w:pPr>
              <w:pStyle w:val="TAL"/>
            </w:pPr>
            <w:r>
              <w:t>M</w:t>
            </w:r>
          </w:p>
        </w:tc>
      </w:tr>
    </w:tbl>
    <w:p w14:paraId="4B8B20E4" w14:textId="77777777" w:rsidR="002F3D1A" w:rsidRDefault="002F3D1A" w:rsidP="00182A5A"/>
    <w:p w14:paraId="3379A8DD" w14:textId="77777777" w:rsidR="002F3D1A" w:rsidRDefault="002F3D1A" w:rsidP="00182A5A">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5D4FFE8D" w14:textId="77777777" w:rsidR="002F3D1A" w:rsidRDefault="002F3D1A" w:rsidP="00182A5A">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87" w:name="_Toc209002345"/>
      <w:r>
        <w:t>7.10.3.6</w:t>
      </w:r>
      <w:r w:rsidRPr="00760004">
        <w:tab/>
      </w:r>
      <w:r>
        <w:t>Generation of xCC over LI_X3_LITE_S</w:t>
      </w:r>
      <w:bookmarkEnd w:id="687"/>
    </w:p>
    <w:p w14:paraId="5D82A73E" w14:textId="77777777" w:rsidR="004D5E2F" w:rsidRDefault="004D5E2F" w:rsidP="004D5E2F">
      <w:pPr>
        <w:pStyle w:val="Heading5"/>
      </w:pPr>
      <w:bookmarkStart w:id="688" w:name="_Toc209002346"/>
      <w:r>
        <w:t>7.10.3.6.1</w:t>
      </w:r>
      <w:r>
        <w:tab/>
        <w:t>BBIFF-U</w:t>
      </w:r>
      <w:bookmarkEnd w:id="688"/>
    </w:p>
    <w:p w14:paraId="7856EB28" w14:textId="383600BE" w:rsidR="004D5E2F" w:rsidRDefault="004D5E2F" w:rsidP="00315158">
      <w:r>
        <w:t>The BBIFF-U in UPF and the BBIFF-U in SGW-U shall send the xCC over LI_X3_LITE_S for each of the packet matching the criteria specified in the Triggering message (i.e. Activate Task message) received over the LI_T3 from the BBIFF-C.</w:t>
      </w:r>
    </w:p>
    <w:p w14:paraId="2653E67A" w14:textId="77777777" w:rsidR="00315158" w:rsidRPr="00656CD5" w:rsidRDefault="00315158" w:rsidP="00315158">
      <w:r w:rsidRPr="00656CD5">
        <w:t>If a PDR is included in the list of TargetIdentifiers sent in the ActivateTask message, the BBIFF-U shall use that PDR and not any PDR matching the provisioned PDR ID that was created by the SMF.</w:t>
      </w:r>
    </w:p>
    <w:p w14:paraId="7BBD9781" w14:textId="77777777" w:rsidR="00315158" w:rsidRDefault="00315158" w:rsidP="00315158">
      <w:pPr>
        <w:pStyle w:val="Heading5"/>
      </w:pPr>
      <w:bookmarkStart w:id="689" w:name="_Toc209002347"/>
      <w:r>
        <w:t>7.10.3.6.2</w:t>
      </w:r>
      <w:r>
        <w:tab/>
        <w:t>BBIFF</w:t>
      </w:r>
      <w:bookmarkEnd w:id="689"/>
    </w:p>
    <w:p w14:paraId="336A311E" w14:textId="77777777" w:rsidR="00315158" w:rsidRDefault="00315158" w:rsidP="00B0363B">
      <w:r>
        <w:t>The BBIFF present in the SGW shall send the xCC over LI_X3_LITE_S for each of the packet from the default bearer with the QCI value of 5 (GSMA NG.114 [68]) with following other conditions:</w:t>
      </w:r>
    </w:p>
    <w:p w14:paraId="0BEB0C1E" w14:textId="77777777" w:rsidR="00315158" w:rsidRDefault="00315158" w:rsidP="00315158">
      <w:pPr>
        <w:pStyle w:val="B1"/>
      </w:pPr>
      <w:r>
        <w:t>-</w:t>
      </w:r>
      <w:r>
        <w:tab/>
        <w:t>If the received ActivateTask includes an APN:</w:t>
      </w:r>
    </w:p>
    <w:p w14:paraId="533C8190" w14:textId="77777777" w:rsidR="00315158" w:rsidRDefault="00315158" w:rsidP="00315158">
      <w:pPr>
        <w:pStyle w:val="B2"/>
      </w:pPr>
      <w:r>
        <w:t>-</w:t>
      </w:r>
      <w:r>
        <w:tab/>
        <w:t>the APN used for the IMS-based service matches the APN in the ActivateTask.</w:t>
      </w:r>
    </w:p>
    <w:p w14:paraId="534340A9" w14:textId="77777777" w:rsidR="00315158" w:rsidRDefault="00315158" w:rsidP="00315158">
      <w:pPr>
        <w:pStyle w:val="B1"/>
      </w:pPr>
      <w:r>
        <w:t>-</w:t>
      </w:r>
      <w:r>
        <w:tab/>
      </w:r>
      <w:r w:rsidRPr="00583050">
        <w:t>If the ActivateTask doesn’t include an APN</w:t>
      </w:r>
      <w:r>
        <w:t>:</w:t>
      </w:r>
    </w:p>
    <w:p w14:paraId="56147AF2" w14:textId="77777777" w:rsidR="00315158" w:rsidRDefault="00315158" w:rsidP="00315158">
      <w:pPr>
        <w:pStyle w:val="B2"/>
      </w:pPr>
      <w:r>
        <w:t>-</w:t>
      </w:r>
      <w:r>
        <w:tab/>
        <w:t xml:space="preserve">the MCC + MNC of the Operator Identifier field of the APN (for S8HR) is different from the MCC+MNC configured in the SGW </w:t>
      </w:r>
      <w:r w:rsidRPr="00FA31E9">
        <w:t>- see TS 29.502</w:t>
      </w:r>
      <w:r>
        <w:t xml:space="preserve"> [16] clause</w:t>
      </w:r>
      <w:r w:rsidRPr="00FA31E9">
        <w:t xml:space="preserve"> 6.1.6.2.2</w:t>
      </w:r>
      <w:r>
        <w:t xml:space="preserve"> and 23.003 [19] clause 9.1.2</w:t>
      </w:r>
      <w:r w:rsidRPr="00FA31E9">
        <w:t>.</w:t>
      </w:r>
    </w:p>
    <w:p w14:paraId="6ABD70CD" w14:textId="77777777" w:rsidR="00315158" w:rsidRDefault="00315158" w:rsidP="00315158">
      <w:pPr>
        <w:pStyle w:val="B2"/>
      </w:pPr>
      <w:r>
        <w:t>AND</w:t>
      </w:r>
    </w:p>
    <w:p w14:paraId="009D4EFB" w14:textId="77777777" w:rsidR="00315158" w:rsidRDefault="00315158" w:rsidP="00315158">
      <w:pPr>
        <w:pStyle w:val="B2"/>
      </w:pPr>
      <w:r>
        <w:t>-</w:t>
      </w:r>
      <w:r>
        <w:tab/>
      </w:r>
      <w:r w:rsidRPr="00583050">
        <w:t>t</w:t>
      </w:r>
      <w:r>
        <w:t>he Network Identifier field or APN contains "IMS" (IMS services) - see GSMA IR.88 [67].</w:t>
      </w:r>
    </w:p>
    <w:p w14:paraId="2DEB92E1" w14:textId="77777777" w:rsidR="00315158" w:rsidRDefault="00315158" w:rsidP="00B0363B">
      <w:r>
        <w:t>The BBIFF in SGW uses the QCI value of 5 (GSMA NG.114 [68]) to identify that the packets are from the IMS signaling bearer.</w:t>
      </w:r>
    </w:p>
    <w:p w14:paraId="7FA46D0F" w14:textId="77777777" w:rsidR="004D5E2F" w:rsidRDefault="004D5E2F" w:rsidP="004D5E2F">
      <w:pPr>
        <w:pStyle w:val="Heading5"/>
      </w:pPr>
      <w:bookmarkStart w:id="690" w:name="_Toc209002348"/>
      <w:r>
        <w:t>7.10.3.6.3</w:t>
      </w:r>
      <w:r>
        <w:tab/>
        <w:t>X3 PDU format</w:t>
      </w:r>
      <w:bookmarkEnd w:id="690"/>
    </w:p>
    <w:p w14:paraId="61F8CE62" w14:textId="77777777" w:rsidR="004D5E2F" w:rsidRDefault="004D5E2F" w:rsidP="004D5E2F">
      <w:bookmarkStart w:id="691"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92" w:name="_Toc209002349"/>
      <w:r>
        <w:t>7.10.3.7</w:t>
      </w:r>
      <w:r w:rsidRPr="00760004">
        <w:tab/>
      </w:r>
      <w:r>
        <w:t>LMISF-IRI handling of xCC received over LI_X3_LITE_S</w:t>
      </w:r>
      <w:bookmarkEnd w:id="692"/>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93" w:name="_Toc209002350"/>
      <w:bookmarkEnd w:id="691"/>
      <w:r>
        <w:t>7.10.4</w:t>
      </w:r>
      <w:r>
        <w:tab/>
        <w:t>HR LI Phase 2</w:t>
      </w:r>
      <w:bookmarkEnd w:id="693"/>
    </w:p>
    <w:p w14:paraId="060FC755" w14:textId="77777777" w:rsidR="00130469" w:rsidRDefault="00130469" w:rsidP="00130469">
      <w:pPr>
        <w:pStyle w:val="Heading4"/>
      </w:pPr>
      <w:bookmarkStart w:id="694" w:name="_Toc209002351"/>
      <w:r>
        <w:t>7.10.4.1</w:t>
      </w:r>
      <w:r>
        <w:tab/>
        <w:t>Overview</w:t>
      </w:r>
      <w:bookmarkEnd w:id="694"/>
    </w:p>
    <w:p w14:paraId="7EFD7A3F" w14:textId="77777777" w:rsidR="00256CEA" w:rsidRPr="00652895" w:rsidRDefault="00256CEA" w:rsidP="00256CEA">
      <w:pPr>
        <w:pStyle w:val="Heading5"/>
      </w:pPr>
      <w:bookmarkStart w:id="695" w:name="_Toc209002352"/>
      <w:r>
        <w:t>7.10.4.1.1</w:t>
      </w:r>
      <w:r>
        <w:tab/>
        <w:t>General</w:t>
      </w:r>
      <w:bookmarkEnd w:id="695"/>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96" w:name="_Toc209002353"/>
      <w:r>
        <w:t>7.10.4.1.2</w:t>
      </w:r>
      <w:r>
        <w:tab/>
        <w:t>Service Scoping for Phase 2 of HR LI</w:t>
      </w:r>
      <w:bookmarkEnd w:id="696"/>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97" w:name="_Toc209002354"/>
      <w:r>
        <w:t>7.10.4.2</w:t>
      </w:r>
      <w:r>
        <w:tab/>
        <w:t>Provisioning over LI_X1</w:t>
      </w:r>
      <w:bookmarkEnd w:id="697"/>
    </w:p>
    <w:p w14:paraId="51654239" w14:textId="77777777" w:rsidR="00130469" w:rsidRDefault="00130469" w:rsidP="00130469">
      <w:pPr>
        <w:pStyle w:val="Heading5"/>
      </w:pPr>
      <w:bookmarkStart w:id="698" w:name="_Toc209002355"/>
      <w:r>
        <w:t>7.10.4.2.1</w:t>
      </w:r>
      <w:r>
        <w:tab/>
        <w:t>General</w:t>
      </w:r>
      <w:bookmarkEnd w:id="69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99" w:name="_Toc209002356"/>
      <w:r>
        <w:t>7.10.4.2.2</w:t>
      </w:r>
      <w:r>
        <w:tab/>
        <w:t>Provisioning of LMISF-IRI</w:t>
      </w:r>
      <w:bookmarkEnd w:id="69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46F7B3B5" w:rsidR="00130469" w:rsidRDefault="00130469" w:rsidP="00130469">
      <w:r>
        <w:t>T</w:t>
      </w:r>
      <w:r w:rsidRPr="001801E3">
        <w:t xml:space="preserve">able </w:t>
      </w:r>
      <w:r w:rsidR="00B00C9D">
        <w:t>7.10.4.2.2-1</w:t>
      </w:r>
      <w:r>
        <w:t xml:space="preserve"> shows the minimum </w:t>
      </w:r>
      <w:r w:rsidRPr="00CE0181">
        <w:t xml:space="preserve">details of the LI_X1 ActivateTask message used for provisioning </w:t>
      </w:r>
      <w:r>
        <w:t>the LMISF-IRI for Phase-2.</w:t>
      </w:r>
    </w:p>
    <w:p w14:paraId="387D3776" w14:textId="44914931" w:rsidR="00130469" w:rsidRPr="00CE0181" w:rsidRDefault="00130469" w:rsidP="00130469">
      <w:pPr>
        <w:pStyle w:val="TH"/>
      </w:pPr>
      <w:r>
        <w:t xml:space="preserve">Table </w:t>
      </w:r>
      <w:r w:rsidR="00B00C9D">
        <w:t>7.10.4.2.2-1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0590F1A3" w:rsidR="00130469" w:rsidRDefault="00130469" w:rsidP="00822E9A">
            <w:pPr>
              <w:pStyle w:val="TAL"/>
            </w:pPr>
            <w:r w:rsidRPr="00CE0181">
              <w:t>XID assigned by LIPF</w:t>
            </w:r>
            <w:r>
              <w:t xml:space="preserve">. The value used here is different from the value used in ActivateTask shown in table </w:t>
            </w:r>
            <w:r w:rsidR="00B00C9D">
              <w:t>7.10.3.2.3-1</w:t>
            </w:r>
            <w:r w:rsidRPr="001801E3">
              <w:t>.</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726C4E">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01EE8F68" w:rsidR="00154FCE" w:rsidRDefault="00154FCE" w:rsidP="00726C4E">
            <w:pPr>
              <w:pStyle w:val="TAL"/>
            </w:pPr>
            <w:r>
              <w:t>Indicates that the LMISF-IRI shall only deliver messages related to the indicated services. See ETS</w:t>
            </w:r>
            <w:r w:rsidR="00242DE0">
              <w:t>I</w:t>
            </w:r>
            <w:r>
              <w:t xml:space="preserve"> TS 103 221-1 [7</w:t>
            </w:r>
            <w:r w:rsidR="00A85386">
              <w:t xml:space="preserve">] </w:t>
            </w:r>
            <w:r w:rsidR="00242DE0">
              <w:t>table C.2.2-1</w:t>
            </w:r>
            <w:r>
              <w:t>.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726C4E">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700" w:name="_Toc209002357"/>
      <w:r>
        <w:t>7.10.4.2.3</w:t>
      </w:r>
      <w:r w:rsidRPr="008378AD">
        <w:tab/>
        <w:t>Provisioning of the MDF2</w:t>
      </w:r>
      <w:bookmarkEnd w:id="700"/>
    </w:p>
    <w:p w14:paraId="6FEEEA4B" w14:textId="3FF13F20" w:rsidR="00130469" w:rsidRDefault="00130469" w:rsidP="00130469">
      <w:r>
        <w:t xml:space="preserve">The MDF2 listed as the delivery endpoint over LI_X2 for xIRI generated by the LMISF-IRI shall be provisioned </w:t>
      </w:r>
      <w:r w:rsidR="00100935">
        <w:t>as described in clause 5.2.2</w:t>
      </w:r>
      <w:r>
        <w:t>.</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C85BBB0" w14:textId="6CB459BC" w:rsidR="00130469" w:rsidRPr="001A1E56" w:rsidRDefault="00130469" w:rsidP="00130469">
      <w:pPr>
        <w:pStyle w:val="TH"/>
      </w:pPr>
      <w:r w:rsidRPr="001A1E56">
        <w:t xml:space="preserve">Table </w:t>
      </w:r>
      <w:r w:rsidR="00B00C9D">
        <w:t>7.10.4.2.3-1</w:t>
      </w:r>
      <w:r w:rsidR="00100935">
        <w:t>: Void</w:t>
      </w:r>
    </w:p>
    <w:p w14:paraId="456C0813" w14:textId="7F5BEADA" w:rsidR="00130469" w:rsidRPr="00CE0181" w:rsidRDefault="00130469" w:rsidP="00130469">
      <w:pPr>
        <w:pStyle w:val="TH"/>
      </w:pPr>
      <w:r w:rsidRPr="00CE0181">
        <w:t xml:space="preserve">Table </w:t>
      </w:r>
      <w:r w:rsidR="00B00C9D">
        <w:t>7.10.4.2.3-2</w:t>
      </w:r>
      <w:r w:rsidRPr="00CE0181">
        <w:t xml:space="preserve">: </w:t>
      </w:r>
      <w:r w:rsidR="00100935">
        <w:t>Void</w:t>
      </w:r>
    </w:p>
    <w:p w14:paraId="6BB22F36" w14:textId="77777777" w:rsidR="00130469" w:rsidRPr="008378AD" w:rsidRDefault="00130469" w:rsidP="00130469">
      <w:pPr>
        <w:pStyle w:val="Heading5"/>
      </w:pPr>
      <w:bookmarkStart w:id="701" w:name="_Toc209002358"/>
      <w:r>
        <w:t>7.10.4.2.4</w:t>
      </w:r>
      <w:r w:rsidRPr="008378AD">
        <w:tab/>
        <w:t>Provisioning of the MDF</w:t>
      </w:r>
      <w:r>
        <w:t>3</w:t>
      </w:r>
      <w:bookmarkEnd w:id="701"/>
    </w:p>
    <w:p w14:paraId="2DCA1E88" w14:textId="5538A368" w:rsidR="00130469" w:rsidRDefault="00130469" w:rsidP="00130469">
      <w:r>
        <w:t xml:space="preserve">The MDF3 listed as the delivery endpoint over LI_X3 for xCC generated by the LMISF-CC shall be provisioned </w:t>
      </w:r>
      <w:r w:rsidR="0022532A">
        <w:t>s described in clause 5.2.2</w:t>
      </w:r>
      <w:r>
        <w:t>.</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5BD76A38" w14:textId="04D61307" w:rsidR="00130469" w:rsidRPr="001A1E56" w:rsidRDefault="00130469" w:rsidP="00130469">
      <w:pPr>
        <w:pStyle w:val="TH"/>
      </w:pPr>
      <w:r w:rsidRPr="001A1E56">
        <w:t xml:space="preserve">Table </w:t>
      </w:r>
      <w:r w:rsidR="00D6254D">
        <w:t>7.10.4.2.4-1</w:t>
      </w:r>
      <w:r w:rsidR="0022532A">
        <w:t>: Void</w:t>
      </w:r>
    </w:p>
    <w:p w14:paraId="0D82DD8F" w14:textId="7044B48F" w:rsidR="00130469" w:rsidRPr="00CE0181" w:rsidRDefault="00130469" w:rsidP="00130469">
      <w:pPr>
        <w:pStyle w:val="TH"/>
      </w:pPr>
      <w:r w:rsidRPr="00CE0181">
        <w:t xml:space="preserve">Table </w:t>
      </w:r>
      <w:r w:rsidR="00D6254D">
        <w:t>7.10.4.2.4-2</w:t>
      </w:r>
      <w:r w:rsidRPr="00CE0181">
        <w:t xml:space="preserve">: </w:t>
      </w:r>
      <w:r w:rsidR="0022532A">
        <w:t>Void</w:t>
      </w:r>
    </w:p>
    <w:p w14:paraId="139A4DDB" w14:textId="2354ED55" w:rsidR="003657B0" w:rsidRDefault="003657B0" w:rsidP="003657B0">
      <w:pPr>
        <w:pStyle w:val="Heading4"/>
      </w:pPr>
      <w:bookmarkStart w:id="702" w:name="_Toc209002359"/>
      <w:r>
        <w:t>7.10.4.3</w:t>
      </w:r>
      <w:r>
        <w:tab/>
        <w:t>Generation of xIRI over LI_X2</w:t>
      </w:r>
      <w:bookmarkEnd w:id="702"/>
    </w:p>
    <w:p w14:paraId="21A99809" w14:textId="77777777" w:rsidR="003657B0" w:rsidRDefault="003657B0" w:rsidP="003657B0">
      <w:pPr>
        <w:pStyle w:val="Heading5"/>
      </w:pPr>
      <w:bookmarkStart w:id="703" w:name="_Toc209002360"/>
      <w:r>
        <w:t>7.10.4.3.1</w:t>
      </w:r>
      <w:r>
        <w:tab/>
        <w:t>General concepts</w:t>
      </w:r>
      <w:bookmarkEnd w:id="70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704" w:name="_Toc209002361"/>
      <w:r>
        <w:t>7.10.4.3.2</w:t>
      </w:r>
      <w:r>
        <w:tab/>
        <w:t>Target match</w:t>
      </w:r>
      <w:bookmarkEnd w:id="704"/>
    </w:p>
    <w:p w14:paraId="01E5AA25" w14:textId="77777777" w:rsidR="003657B0" w:rsidRDefault="003657B0" w:rsidP="003657B0">
      <w:pPr>
        <w:pStyle w:val="Heading6"/>
      </w:pPr>
      <w:bookmarkStart w:id="705" w:name="_Toc209002362"/>
      <w:r>
        <w:t>7.10.4.3.2.1</w:t>
      </w:r>
      <w:r>
        <w:tab/>
        <w:t>General</w:t>
      </w:r>
      <w:bookmarkEnd w:id="70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706" w:name="_Toc209002363"/>
      <w:r>
        <w:t>7.10.4.3.2.2</w:t>
      </w:r>
      <w:r>
        <w:tab/>
      </w:r>
      <w:r w:rsidR="00755807">
        <w:t xml:space="preserve">LMISF-IRI provisioned for </w:t>
      </w:r>
      <w:r w:rsidR="00B2391D">
        <w:t>v</w:t>
      </w:r>
      <w:r w:rsidR="00755807">
        <w:t>oice</w:t>
      </w:r>
      <w:bookmarkEnd w:id="706"/>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707" w:name="_Toc209002364"/>
      <w:r>
        <w:t>7.10.4.3.2.3</w:t>
      </w:r>
      <w:r>
        <w:tab/>
      </w:r>
      <w:r w:rsidR="005028F5">
        <w:t>LMISF-IRI provisioned for messaging</w:t>
      </w:r>
      <w:bookmarkEnd w:id="707"/>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708" w:name="_Toc209002365"/>
      <w:r>
        <w:t>7.10.4.3.3</w:t>
      </w:r>
      <w:r>
        <w:tab/>
        <w:t>xIRIs</w:t>
      </w:r>
      <w:bookmarkEnd w:id="708"/>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709" w:name="_Toc209002366"/>
      <w:r>
        <w:t>7.10.4.4</w:t>
      </w:r>
      <w:r>
        <w:tab/>
        <w:t>Triggering of BBIFF-C from LMISF over LI_T1</w:t>
      </w:r>
      <w:bookmarkEnd w:id="709"/>
    </w:p>
    <w:p w14:paraId="23D47D1D" w14:textId="77777777" w:rsidR="001C313A" w:rsidRDefault="001C313A" w:rsidP="001C313A">
      <w:pPr>
        <w:pStyle w:val="Heading5"/>
      </w:pPr>
      <w:bookmarkStart w:id="710" w:name="_Toc209002367"/>
      <w:r>
        <w:t>7.10.4.4.1</w:t>
      </w:r>
      <w:r>
        <w:tab/>
        <w:t>General</w:t>
      </w:r>
      <w:bookmarkEnd w:id="71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711" w:name="_Toc209002368"/>
      <w:r>
        <w:t>7.10.4.4.2</w:t>
      </w:r>
      <w:r>
        <w:tab/>
        <w:t>N9HR LI</w:t>
      </w:r>
      <w:bookmarkEnd w:id="71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13160431" w:rsidR="001C313A" w:rsidRPr="00760004" w:rsidRDefault="001C313A" w:rsidP="001C313A">
      <w:r w:rsidRPr="00760004">
        <w:t>Th</w:t>
      </w:r>
      <w:r>
        <w:t xml:space="preserve">e details of ActivateTask sent to the BBIFF-C in SMF over LI_T1 are shown in table </w:t>
      </w:r>
      <w:r w:rsidR="00D6254D">
        <w:t>7.10.4.4.2-1</w:t>
      </w:r>
      <w:r>
        <w:t>.</w:t>
      </w:r>
    </w:p>
    <w:p w14:paraId="7F2CF129" w14:textId="784BA1DD" w:rsidR="001C313A" w:rsidRPr="00760004" w:rsidRDefault="001C313A" w:rsidP="001C313A">
      <w:pPr>
        <w:pStyle w:val="TH"/>
      </w:pPr>
      <w:r w:rsidRPr="00760004">
        <w:t xml:space="preserve">Table </w:t>
      </w:r>
      <w:r w:rsidR="00D6254D">
        <w:t>7.10.4.4.2-1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158123F0" w:rsidR="001C313A" w:rsidRPr="00760004" w:rsidRDefault="001C313A" w:rsidP="00822E9A">
            <w:pPr>
              <w:pStyle w:val="TAL"/>
            </w:pPr>
            <w:r>
              <w:t xml:space="preserve">Information that identifies the need to intercept the IMS voice media. The target identifiers as shown in table </w:t>
            </w:r>
            <w:r w:rsidR="00D6254D">
              <w:t>7.10.4.4.2-2</w:t>
            </w:r>
            <w:r>
              <w:t>.</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6F23EC54" w:rsidR="001C313A" w:rsidRDefault="001C313A" w:rsidP="001C313A">
      <w:pPr>
        <w:pStyle w:val="TH"/>
      </w:pPr>
      <w:bookmarkStart w:id="712" w:name="_Hlk81489571"/>
      <w:r w:rsidRPr="00760004">
        <w:t xml:space="preserve">Table </w:t>
      </w:r>
      <w:r w:rsidR="00D6254D">
        <w:t>7.10.4.4.2-2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712"/>
    <w:p w14:paraId="14B21280" w14:textId="66570EA0" w:rsidR="007A59CB" w:rsidRDefault="007A59CB" w:rsidP="007A59CB">
      <w:pPr>
        <w:spacing w:before="120"/>
      </w:pPr>
      <w:r>
        <w:t xml:space="preserve">The DeactivateTask message that the LMISF-IRI sends to the BBIFF-C present in the SMF shall include the XID of the Task created by the ActivateTask message (see table </w:t>
      </w:r>
      <w:r w:rsidR="00D6254D">
        <w:t>7.10.4.4.2-1</w:t>
      </w:r>
      <w:r>
        <w:t>).</w:t>
      </w:r>
    </w:p>
    <w:p w14:paraId="522D5B55" w14:textId="24D98073" w:rsidR="001C313A" w:rsidRDefault="001C313A" w:rsidP="001C313A">
      <w:pPr>
        <w:pStyle w:val="Heading5"/>
      </w:pPr>
      <w:bookmarkStart w:id="713" w:name="_Toc209002369"/>
      <w:r>
        <w:t>7.10.4.4.3</w:t>
      </w:r>
      <w:r w:rsidR="00A66641">
        <w:tab/>
      </w:r>
      <w:r>
        <w:t>S8HR LI</w:t>
      </w:r>
      <w:bookmarkEnd w:id="71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170C144E" w:rsidR="001C313A" w:rsidRPr="00760004" w:rsidRDefault="001C313A" w:rsidP="001C313A">
      <w:r w:rsidRPr="00760004">
        <w:t>Th</w:t>
      </w:r>
      <w:r>
        <w:t xml:space="preserve">e details of ActivateTask sent to the BBIFF-C in SGW-C over LI_T1 are shown in table </w:t>
      </w:r>
      <w:r w:rsidR="00D6254D">
        <w:t>7.10.4.4.3-1</w:t>
      </w:r>
      <w:r>
        <w:t>.</w:t>
      </w:r>
    </w:p>
    <w:p w14:paraId="6E9419A1" w14:textId="30E1CDD8" w:rsidR="001C313A" w:rsidRPr="00760004" w:rsidRDefault="001C313A" w:rsidP="001C313A">
      <w:pPr>
        <w:pStyle w:val="TH"/>
      </w:pPr>
      <w:r w:rsidRPr="00760004">
        <w:t xml:space="preserve">Table </w:t>
      </w:r>
      <w:r w:rsidR="00D6254D">
        <w:t>7.10.4.4.3-1</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54B88789" w:rsidR="001C313A" w:rsidRPr="00760004" w:rsidRDefault="001C313A" w:rsidP="00822E9A">
            <w:pPr>
              <w:pStyle w:val="TAL"/>
            </w:pPr>
            <w:r>
              <w:t>Information that identifies the need to intercept the IMS voice media. S</w:t>
            </w:r>
            <w:r w:rsidR="002C6571">
              <w:t>ee table</w:t>
            </w:r>
            <w:r>
              <w:t xml:space="preserve"> </w:t>
            </w:r>
            <w:r w:rsidR="00D6254D">
              <w:t>7.10.4.4.3-2</w:t>
            </w:r>
            <w:r>
              <w:t>.</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65468477" w:rsidR="001C313A" w:rsidRDefault="001C313A" w:rsidP="001C313A">
      <w:pPr>
        <w:pStyle w:val="TH"/>
      </w:pPr>
      <w:r w:rsidRPr="00760004">
        <w:t xml:space="preserve">Table </w:t>
      </w:r>
      <w:r w:rsidR="00D6254D">
        <w:t>7.10.4.4.3-2</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77B8C369" w:rsidR="0063506D" w:rsidRDefault="0063506D" w:rsidP="0063506D">
      <w:pPr>
        <w:spacing w:before="120"/>
      </w:pPr>
      <w:r>
        <w:t xml:space="preserve">The DeactivateTask message that the LMISF-IRI sends to the BBIFF-C/BBIFF present in the SGW-C/SGW shall include the XID of the Task created by the ActivateTask message (see table </w:t>
      </w:r>
      <w:r w:rsidR="00D6254D">
        <w:t>7.10.4.4.3-1</w:t>
      </w:r>
      <w:r>
        <w:t>).</w:t>
      </w:r>
    </w:p>
    <w:p w14:paraId="3BD67AF9" w14:textId="77777777" w:rsidR="001C313A" w:rsidRDefault="001C313A" w:rsidP="001C313A">
      <w:pPr>
        <w:pStyle w:val="Heading4"/>
      </w:pPr>
      <w:bookmarkStart w:id="714" w:name="_Toc209002370"/>
      <w:r>
        <w:t>7.10.4.5</w:t>
      </w:r>
      <w:r>
        <w:tab/>
        <w:t>Triggering of BBIFF-U from BBIFF-C over LI_T3</w:t>
      </w:r>
      <w:bookmarkEnd w:id="714"/>
    </w:p>
    <w:p w14:paraId="2E38818B" w14:textId="77777777" w:rsidR="001C313A" w:rsidRDefault="001C313A" w:rsidP="001C313A">
      <w:pPr>
        <w:pStyle w:val="Heading5"/>
      </w:pPr>
      <w:bookmarkStart w:id="715" w:name="_Toc209002371"/>
      <w:r>
        <w:t>7.10.4.5.1</w:t>
      </w:r>
      <w:r>
        <w:tab/>
        <w:t>General</w:t>
      </w:r>
      <w:bookmarkEnd w:id="71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716" w:name="_Toc209002372"/>
      <w:r>
        <w:t>7.10.4.5.2</w:t>
      </w:r>
      <w:r>
        <w:tab/>
        <w:t>N9HR LI</w:t>
      </w:r>
      <w:bookmarkEnd w:id="71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4D1FE6C8" w:rsidR="001C313A" w:rsidRPr="00760004" w:rsidRDefault="001C313A" w:rsidP="001C313A">
      <w:r w:rsidRPr="00760004">
        <w:t>Th</w:t>
      </w:r>
      <w:r>
        <w:t xml:space="preserve">e details of ActivateTask sent to the BBIFF-U in UPF over LI_T3 are shown in table </w:t>
      </w:r>
      <w:r w:rsidR="00D6254D">
        <w:t>7.10.4.5.2-1</w:t>
      </w:r>
      <w:r>
        <w:t>.</w:t>
      </w:r>
    </w:p>
    <w:p w14:paraId="48F7A04F" w14:textId="51252192" w:rsidR="001C313A" w:rsidRPr="00760004" w:rsidRDefault="001C313A" w:rsidP="001C313A">
      <w:pPr>
        <w:pStyle w:val="TH"/>
      </w:pPr>
      <w:r w:rsidRPr="00760004">
        <w:t xml:space="preserve">Table </w:t>
      </w:r>
      <w:r w:rsidR="00D6254D">
        <w:t>7.10.4.5.2-1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4E3ECFB0"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w:t>
            </w:r>
            <w:r w:rsidR="00DA35D0">
              <w:t>t</w:t>
            </w:r>
            <w:r w:rsidRPr="00760004">
              <w:t xml:space="preserve">able </w:t>
            </w:r>
            <w:r w:rsidR="00DA35D0">
              <w:t>6.2.3.3.1-2</w:t>
            </w:r>
            <w:r>
              <w:t>.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5243DC3A" w:rsidR="003626A8" w:rsidRDefault="003626A8" w:rsidP="003626A8">
      <w:r>
        <w:t xml:space="preserve">The DeactivateTask sent to the BBIFF-U present in the UPF over LI_T3 shall include the XID of the Task created by the ActivateTask message (see table </w:t>
      </w:r>
      <w:r w:rsidR="00D6254D">
        <w:t>7.10.4.5.2-1</w:t>
      </w:r>
      <w:r>
        <w:t>).</w:t>
      </w:r>
    </w:p>
    <w:p w14:paraId="11D779A7" w14:textId="77777777" w:rsidR="001C313A" w:rsidRDefault="001C313A" w:rsidP="001C313A">
      <w:pPr>
        <w:pStyle w:val="Heading5"/>
      </w:pPr>
      <w:bookmarkStart w:id="717" w:name="_Toc209002373"/>
      <w:r>
        <w:t>7.10.4.5.3</w:t>
      </w:r>
      <w:r>
        <w:tab/>
        <w:t>S8HR LI</w:t>
      </w:r>
      <w:bookmarkEnd w:id="71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127609AA" w:rsidR="001C313A" w:rsidRPr="00760004" w:rsidRDefault="001C313A" w:rsidP="001C313A">
      <w:r w:rsidRPr="00760004">
        <w:t>Th</w:t>
      </w:r>
      <w:r>
        <w:t xml:space="preserve">e details of ActivateTask sent to the BBIFF-U in SGW-U over LI_T3 are shown in table </w:t>
      </w:r>
      <w:r w:rsidR="00D6254D">
        <w:t>7.10.4.5.3-1</w:t>
      </w:r>
      <w:r>
        <w:t>.</w:t>
      </w:r>
    </w:p>
    <w:p w14:paraId="55039598" w14:textId="4BCAD1FC" w:rsidR="001C313A" w:rsidRPr="00760004" w:rsidRDefault="001C313A" w:rsidP="001C313A">
      <w:pPr>
        <w:pStyle w:val="TH"/>
      </w:pPr>
      <w:r w:rsidRPr="00760004">
        <w:t xml:space="preserve">Table </w:t>
      </w:r>
      <w:r w:rsidR="00D6254D">
        <w:t>7.10.4.5.3-1</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2CE0A152"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DA35D0">
              <w:t>t</w:t>
            </w:r>
            <w:r w:rsidRPr="00760004">
              <w:t xml:space="preserve">able </w:t>
            </w:r>
            <w:r w:rsidR="00DA35D0">
              <w:t>6.2.3.3.1-2</w:t>
            </w:r>
            <w:r>
              <w:t>.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6AC5E08B" w:rsidR="002C6A29" w:rsidRDefault="002C6A29" w:rsidP="002C6A29">
      <w:r>
        <w:t xml:space="preserve">The DeactivateTask sent to the BBIFF-U present in the SGW-U over LI_T3 shall include the XID of the Task created by the ActivateTask message (see table </w:t>
      </w:r>
      <w:r w:rsidR="00D6254D">
        <w:t>7.10.4.5.3-1</w:t>
      </w:r>
      <w:r>
        <w:t>).</w:t>
      </w:r>
    </w:p>
    <w:p w14:paraId="624D8138" w14:textId="77777777" w:rsidR="00F91D32" w:rsidRDefault="00F91D32" w:rsidP="00F91D32">
      <w:pPr>
        <w:pStyle w:val="Heading4"/>
      </w:pPr>
      <w:bookmarkStart w:id="718" w:name="_Toc209002374"/>
      <w:r>
        <w:t>7.10.4.6</w:t>
      </w:r>
      <w:r>
        <w:tab/>
        <w:t>Generation of xCC over LI_X3_LITE_M</w:t>
      </w:r>
      <w:bookmarkEnd w:id="71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719" w:name="_Toc209002375"/>
      <w:r>
        <w:t>7.10.4.7</w:t>
      </w:r>
      <w:r w:rsidRPr="00760004">
        <w:tab/>
      </w:r>
      <w:r>
        <w:t>Generation of xCC over LI_X3</w:t>
      </w:r>
      <w:bookmarkEnd w:id="71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720" w:name="_Toc209002376"/>
      <w:r>
        <w:t>7.10</w:t>
      </w:r>
      <w:r w:rsidRPr="00696916">
        <w:t>.4.</w:t>
      </w:r>
      <w:r>
        <w:t>8</w:t>
      </w:r>
      <w:r w:rsidRPr="00696916">
        <w:tab/>
        <w:t>Correlation identifier</w:t>
      </w:r>
      <w:bookmarkEnd w:id="72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820127273"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721" w:name="_Toc209002377"/>
      <w:r>
        <w:t>7.10.4.9</w:t>
      </w:r>
      <w:r w:rsidRPr="00760004">
        <w:tab/>
      </w:r>
      <w:r>
        <w:t>Generation of IRI over LI_HI2</w:t>
      </w:r>
      <w:bookmarkEnd w:id="72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722" w:name="_Toc209002378"/>
      <w:r>
        <w:t>7.10.4.10</w:t>
      </w:r>
      <w:r w:rsidRPr="00760004">
        <w:tab/>
      </w:r>
      <w:r>
        <w:t xml:space="preserve">Generation of </w:t>
      </w:r>
      <w:r w:rsidR="00FD40AE">
        <w:t>CC</w:t>
      </w:r>
      <w:r>
        <w:t xml:space="preserve"> over LI_HI3</w:t>
      </w:r>
      <w:bookmarkEnd w:id="72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723" w:name="_Toc209002379"/>
      <w:r>
        <w:t>7</w:t>
      </w:r>
      <w:r w:rsidRPr="00BD2974">
        <w:t>.</w:t>
      </w:r>
      <w:r>
        <w:t>11</w:t>
      </w:r>
      <w:r w:rsidRPr="00BD2974">
        <w:tab/>
        <w:t>STIR/SHAKEN and RCD/eCNAM</w:t>
      </w:r>
      <w:bookmarkEnd w:id="723"/>
    </w:p>
    <w:p w14:paraId="3BD88787" w14:textId="77777777" w:rsidR="00D25B71" w:rsidRPr="00AB7652" w:rsidRDefault="00D25B71" w:rsidP="00D25B71">
      <w:pPr>
        <w:pStyle w:val="Heading3"/>
      </w:pPr>
      <w:bookmarkStart w:id="724" w:name="_Toc209002380"/>
      <w:r>
        <w:t>7.11.</w:t>
      </w:r>
      <w:r w:rsidRPr="00AB7652">
        <w:t>1</w:t>
      </w:r>
      <w:r w:rsidRPr="00AB7652">
        <w:tab/>
        <w:t>Provisioning over LI_X1</w:t>
      </w:r>
      <w:bookmarkEnd w:id="724"/>
    </w:p>
    <w:p w14:paraId="7CD422CD" w14:textId="77777777" w:rsidR="00D25B71" w:rsidRPr="00AB7652" w:rsidRDefault="00D25B71" w:rsidP="00D25B71">
      <w:pPr>
        <w:pStyle w:val="Heading4"/>
      </w:pPr>
      <w:bookmarkStart w:id="725" w:name="_Toc209002381"/>
      <w:r>
        <w:t>7.11.</w:t>
      </w:r>
      <w:r w:rsidRPr="00AB7652">
        <w:t>1.1</w:t>
      </w:r>
      <w:r w:rsidRPr="00AB7652">
        <w:tab/>
      </w:r>
      <w:r>
        <w:t>General</w:t>
      </w:r>
      <w:bookmarkEnd w:id="725"/>
    </w:p>
    <w:p w14:paraId="71480DBA" w14:textId="43EC9095" w:rsidR="00D25B71" w:rsidRDefault="00A43F53" w:rsidP="00D25B71">
      <w:bookmarkStart w:id="726"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26"/>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27" w:name="_Toc209002382"/>
      <w:r>
        <w:t>7.11.</w:t>
      </w:r>
      <w:r w:rsidRPr="00AB7652">
        <w:t>1.2</w:t>
      </w:r>
      <w:r w:rsidRPr="00AB7652">
        <w:tab/>
        <w:t>Provisioning of the IRI-POI in the IMS network functions</w:t>
      </w:r>
      <w:bookmarkEnd w:id="727"/>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726C4E">
        <w:trPr>
          <w:trHeight w:val="88"/>
          <w:jc w:val="center"/>
        </w:trPr>
        <w:tc>
          <w:tcPr>
            <w:tcW w:w="2972" w:type="dxa"/>
          </w:tcPr>
          <w:p w14:paraId="4E5D8785"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726C4E">
            <w:pPr>
              <w:pStyle w:val="TAH"/>
            </w:pPr>
            <w:r>
              <w:t>Description</w:t>
            </w:r>
          </w:p>
        </w:tc>
        <w:tc>
          <w:tcPr>
            <w:tcW w:w="708" w:type="dxa"/>
          </w:tcPr>
          <w:p w14:paraId="23E1B362" w14:textId="77777777" w:rsidR="00D25B71" w:rsidRPr="007B1D70" w:rsidRDefault="00D25B71" w:rsidP="00726C4E">
            <w:pPr>
              <w:pStyle w:val="TAH"/>
            </w:pPr>
            <w:r w:rsidRPr="007B1D70">
              <w:t>M/C/O</w:t>
            </w:r>
          </w:p>
        </w:tc>
      </w:tr>
      <w:tr w:rsidR="00D25B71" w14:paraId="4FD8E94E" w14:textId="77777777" w:rsidTr="00726C4E">
        <w:trPr>
          <w:jc w:val="center"/>
        </w:trPr>
        <w:tc>
          <w:tcPr>
            <w:tcW w:w="2972" w:type="dxa"/>
          </w:tcPr>
          <w:p w14:paraId="606A436B" w14:textId="77777777" w:rsidR="00D25B71" w:rsidRDefault="00D25B71" w:rsidP="00726C4E">
            <w:pPr>
              <w:pStyle w:val="TAL"/>
            </w:pPr>
            <w:r>
              <w:t>XID</w:t>
            </w:r>
          </w:p>
        </w:tc>
        <w:tc>
          <w:tcPr>
            <w:tcW w:w="6242" w:type="dxa"/>
          </w:tcPr>
          <w:p w14:paraId="67A93D74" w14:textId="77777777" w:rsidR="00D25B71" w:rsidRDefault="00D25B71" w:rsidP="00726C4E">
            <w:pPr>
              <w:pStyle w:val="TAL"/>
            </w:pPr>
            <w:r w:rsidRPr="00CE0181">
              <w:t>XID assigned by LIPF</w:t>
            </w:r>
            <w:r>
              <w:t>.</w:t>
            </w:r>
          </w:p>
        </w:tc>
        <w:tc>
          <w:tcPr>
            <w:tcW w:w="708" w:type="dxa"/>
          </w:tcPr>
          <w:p w14:paraId="62A78652" w14:textId="77777777" w:rsidR="00D25B71" w:rsidRDefault="00D25B71" w:rsidP="00726C4E">
            <w:pPr>
              <w:pStyle w:val="TAL"/>
            </w:pPr>
            <w:r>
              <w:t>M</w:t>
            </w:r>
          </w:p>
        </w:tc>
      </w:tr>
      <w:tr w:rsidR="00D25B71" w14:paraId="57D912BE" w14:textId="77777777" w:rsidTr="00726C4E">
        <w:trPr>
          <w:jc w:val="center"/>
        </w:trPr>
        <w:tc>
          <w:tcPr>
            <w:tcW w:w="2972" w:type="dxa"/>
          </w:tcPr>
          <w:p w14:paraId="4F7B364B" w14:textId="77777777" w:rsidR="00D25B71" w:rsidRDefault="00D25B71" w:rsidP="00726C4E">
            <w:pPr>
              <w:pStyle w:val="TAL"/>
            </w:pPr>
            <w:r>
              <w:t>TargetIdentifiers</w:t>
            </w:r>
          </w:p>
        </w:tc>
        <w:tc>
          <w:tcPr>
            <w:tcW w:w="6242" w:type="dxa"/>
          </w:tcPr>
          <w:p w14:paraId="44DEB6BC" w14:textId="77777777" w:rsidR="00D25B71" w:rsidRDefault="00D25B71" w:rsidP="00726C4E">
            <w:pPr>
              <w:pStyle w:val="TAL"/>
            </w:pPr>
            <w:r>
              <w:t>The target identifier listed in the paragraph above.</w:t>
            </w:r>
          </w:p>
        </w:tc>
        <w:tc>
          <w:tcPr>
            <w:tcW w:w="708" w:type="dxa"/>
          </w:tcPr>
          <w:p w14:paraId="2F151BD2" w14:textId="77777777" w:rsidR="00D25B71" w:rsidRDefault="00D25B71" w:rsidP="00726C4E">
            <w:pPr>
              <w:pStyle w:val="TAL"/>
            </w:pPr>
            <w:r>
              <w:t>M</w:t>
            </w:r>
          </w:p>
        </w:tc>
      </w:tr>
      <w:tr w:rsidR="00D25B71" w14:paraId="08EB1ACC" w14:textId="77777777" w:rsidTr="00726C4E">
        <w:trPr>
          <w:jc w:val="center"/>
        </w:trPr>
        <w:tc>
          <w:tcPr>
            <w:tcW w:w="2972" w:type="dxa"/>
          </w:tcPr>
          <w:p w14:paraId="3DB0D97E" w14:textId="77777777" w:rsidR="00D25B71" w:rsidRDefault="00D25B71" w:rsidP="00726C4E">
            <w:pPr>
              <w:pStyle w:val="TAL"/>
            </w:pPr>
            <w:r>
              <w:t>DeliveryType</w:t>
            </w:r>
          </w:p>
        </w:tc>
        <w:tc>
          <w:tcPr>
            <w:tcW w:w="6242" w:type="dxa"/>
          </w:tcPr>
          <w:p w14:paraId="449481C7" w14:textId="4980CEEA" w:rsidR="00D25B71" w:rsidRDefault="00D25B71" w:rsidP="00726C4E">
            <w:pPr>
              <w:pStyle w:val="TAL"/>
            </w:pPr>
            <w:r>
              <w:t xml:space="preserve">Set to </w:t>
            </w:r>
            <w:r w:rsidR="009660CD">
              <w:t>"</w:t>
            </w:r>
            <w:r>
              <w:t>X2Only</w:t>
            </w:r>
            <w:r w:rsidR="009660CD">
              <w:t>"</w:t>
            </w:r>
            <w:r>
              <w:t>.</w:t>
            </w:r>
          </w:p>
        </w:tc>
        <w:tc>
          <w:tcPr>
            <w:tcW w:w="708" w:type="dxa"/>
          </w:tcPr>
          <w:p w14:paraId="10438251" w14:textId="77777777" w:rsidR="00D25B71" w:rsidRDefault="00D25B71" w:rsidP="00726C4E">
            <w:pPr>
              <w:pStyle w:val="TAL"/>
            </w:pPr>
            <w:r>
              <w:t>M</w:t>
            </w:r>
          </w:p>
        </w:tc>
      </w:tr>
      <w:tr w:rsidR="00D25B71" w14:paraId="1F5918FF" w14:textId="77777777" w:rsidTr="00726C4E">
        <w:trPr>
          <w:jc w:val="center"/>
        </w:trPr>
        <w:tc>
          <w:tcPr>
            <w:tcW w:w="2972" w:type="dxa"/>
          </w:tcPr>
          <w:p w14:paraId="3E6FAE85" w14:textId="77777777" w:rsidR="00D25B71" w:rsidRDefault="00D25B71" w:rsidP="00726C4E">
            <w:pPr>
              <w:pStyle w:val="TAL"/>
            </w:pPr>
            <w:r>
              <w:t>ListOfDIDs</w:t>
            </w:r>
          </w:p>
        </w:tc>
        <w:tc>
          <w:tcPr>
            <w:tcW w:w="6242" w:type="dxa"/>
          </w:tcPr>
          <w:p w14:paraId="5D86F6D0" w14:textId="77777777" w:rsidR="00D25B71" w:rsidRDefault="00D25B71"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726C4E">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61187F8E" w:rsidR="00C662D8" w:rsidRDefault="00C662D8" w:rsidP="00C662D8">
      <w:pPr>
        <w:pStyle w:val="TH"/>
      </w:pPr>
      <w:r>
        <w:t>Table 7.11.1.2-2: STIRSHAKEN</w:t>
      </w:r>
      <w:r w:rsidR="00972B1D">
        <w:t>Target</w:t>
      </w:r>
      <w:r>
        <w:t xml:space="preserve">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3E3B3ABC" w:rsidR="00C662D8" w:rsidRDefault="00C662D8" w:rsidP="00C662D8">
      <w:r>
        <w:t xml:space="preserve">When the IRI-POIs in Telephony AS or IBCF are provisioned for IMS-based services, then the minimal details of LI_X1 ActivateTask message shall be as defined in clause 7.12.3.2.1 (table </w:t>
      </w:r>
      <w:r w:rsidR="001E1914">
        <w:t>7.12.3.2.1-2</w:t>
      </w:r>
      <w:r>
        <w:t>) with the addition of "ReportDiversionPASSporTInfo" parameter.</w:t>
      </w:r>
    </w:p>
    <w:p w14:paraId="5B397331" w14:textId="77777777" w:rsidR="00D25B71" w:rsidRDefault="00D25B71" w:rsidP="00D25B71">
      <w:pPr>
        <w:pStyle w:val="Heading4"/>
        <w:rPr>
          <w:rFonts w:eastAsiaTheme="minorHAnsi"/>
          <w:lang w:val="en-US"/>
        </w:rPr>
      </w:pPr>
      <w:bookmarkStart w:id="728" w:name="_Toc209002383"/>
      <w:r>
        <w:rPr>
          <w:rFonts w:eastAsiaTheme="minorHAnsi"/>
          <w:lang w:val="en-US"/>
        </w:rPr>
        <w:t>7.11.1.3</w:t>
      </w:r>
      <w:r>
        <w:rPr>
          <w:rFonts w:eastAsiaTheme="minorHAnsi"/>
          <w:lang w:val="en-US"/>
        </w:rPr>
        <w:tab/>
        <w:t>Provisioning of the MDF2</w:t>
      </w:r>
      <w:bookmarkEnd w:id="72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2FF7773" w14:textId="77777777" w:rsidR="00BB0C0A" w:rsidRDefault="00BB0C0A" w:rsidP="00BB0C0A">
      <w:r>
        <w:t xml:space="preserve">The MDF2 listed as the delivery endpoint for xIRI generated by the IRI-POI in the IMS Network Functions for STIR/SHAKEN and RCD/eCNAM shall be provisioned as described in clause 5.2.2. </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5A187360" w:rsidR="00D25B71" w:rsidRPr="001A1E56" w:rsidRDefault="00D25B71" w:rsidP="00D25B71">
      <w:pPr>
        <w:pStyle w:val="TH"/>
      </w:pPr>
      <w:r w:rsidRPr="001A1E56">
        <w:t xml:space="preserve">Table </w:t>
      </w:r>
      <w:r>
        <w:t>7.11.1.3-1:</w:t>
      </w:r>
      <w:r w:rsidRPr="001A1E56">
        <w:t xml:space="preserve"> </w:t>
      </w:r>
      <w:r w:rsidR="00BB0C0A">
        <w:t>Void</w:t>
      </w:r>
    </w:p>
    <w:p w14:paraId="6591B711" w14:textId="5BE96417" w:rsidR="00D25B71" w:rsidRPr="00CE0181" w:rsidRDefault="00D25B71" w:rsidP="00D25B71">
      <w:pPr>
        <w:pStyle w:val="TH"/>
      </w:pPr>
      <w:r w:rsidRPr="00CE0181">
        <w:t xml:space="preserve">Table </w:t>
      </w:r>
      <w:r>
        <w:t>7.11.1.3-2</w:t>
      </w:r>
      <w:r w:rsidRPr="00CE0181">
        <w:t xml:space="preserve">: </w:t>
      </w:r>
      <w:r w:rsidR="00BB0C0A">
        <w:t>Void</w:t>
      </w:r>
    </w:p>
    <w:p w14:paraId="256220FE" w14:textId="77777777" w:rsidR="00D25B71" w:rsidRPr="001355FB" w:rsidRDefault="00D25B71" w:rsidP="00D25B71">
      <w:pPr>
        <w:pStyle w:val="Heading3"/>
      </w:pPr>
      <w:bookmarkStart w:id="729" w:name="_Toc209002384"/>
      <w:r>
        <w:t>7.11.</w:t>
      </w:r>
      <w:r w:rsidRPr="001355FB">
        <w:t>2</w:t>
      </w:r>
      <w:r w:rsidRPr="001355FB">
        <w:tab/>
        <w:t>Generation of xIRI at IRI-POI in the IMS Network Functions over LI_X2</w:t>
      </w:r>
      <w:bookmarkEnd w:id="729"/>
    </w:p>
    <w:p w14:paraId="40987415" w14:textId="77777777" w:rsidR="00D25B71" w:rsidRPr="00AB7652" w:rsidRDefault="00D25B71" w:rsidP="00D25B71">
      <w:pPr>
        <w:pStyle w:val="Heading4"/>
      </w:pPr>
      <w:bookmarkStart w:id="730" w:name="_Toc209002385"/>
      <w:r>
        <w:t>7.11.</w:t>
      </w:r>
      <w:r w:rsidRPr="00AB7652">
        <w:t>2.1</w:t>
      </w:r>
      <w:r w:rsidRPr="00AB7652">
        <w:tab/>
        <w:t>General</w:t>
      </w:r>
      <w:bookmarkEnd w:id="73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31" w:name="_Toc209002386"/>
      <w:r>
        <w:t>7.11.</w:t>
      </w:r>
      <w:r w:rsidRPr="00AB7652">
        <w:t>2.2</w:t>
      </w:r>
      <w:r w:rsidRPr="00AB7652">
        <w:tab/>
        <w:t>Signature generation</w:t>
      </w:r>
      <w:bookmarkEnd w:id="731"/>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32"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32"/>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33"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33"/>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34" w:name="_Hlk111704672"/>
      <w:r>
        <w:t xml:space="preserve">Table 7.11.2.2-2: </w:t>
      </w:r>
      <w:bookmarkStart w:id="735" w:name="_Hlk111704660"/>
      <w:bookmarkEnd w:id="734"/>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35"/>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726C4E">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726C4E">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726C4E">
            <w:pPr>
              <w:pStyle w:val="TAH"/>
              <w:rPr>
                <w:lang w:val="fr-FR"/>
              </w:rPr>
            </w:pPr>
            <w:r>
              <w:rPr>
                <w:lang w:val="fr-FR"/>
              </w:rPr>
              <w:t>M/C/O</w:t>
            </w:r>
          </w:p>
        </w:tc>
      </w:tr>
      <w:tr w:rsidR="004F2F40" w14:paraId="47A8818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726C4E">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726C4E">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726C4E">
            <w:pPr>
              <w:pStyle w:val="TAL"/>
              <w:rPr>
                <w:b/>
                <w:lang w:val="fr-FR"/>
              </w:rPr>
            </w:pPr>
            <w:r>
              <w:rPr>
                <w:lang w:val="fr-FR"/>
              </w:rPr>
              <w:t>M</w:t>
            </w:r>
          </w:p>
        </w:tc>
      </w:tr>
      <w:tr w:rsidR="004F2F40" w14:paraId="54BCE996"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726C4E">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726C4E">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726C4E">
            <w:pPr>
              <w:pStyle w:val="TAL"/>
              <w:rPr>
                <w:lang w:val="fr-FR"/>
              </w:rPr>
            </w:pPr>
            <w:r>
              <w:rPr>
                <w:lang w:val="fr-FR"/>
              </w:rPr>
              <w:t>M</w:t>
            </w:r>
          </w:p>
        </w:tc>
      </w:tr>
      <w:tr w:rsidR="004F2F40" w14:paraId="714E8C8B"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726C4E">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726C4E">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726C4E">
            <w:pPr>
              <w:pStyle w:val="TAL"/>
              <w:rPr>
                <w:lang w:val="fr-FR"/>
              </w:rPr>
            </w:pPr>
            <w:r>
              <w:rPr>
                <w:lang w:val="fr-FR"/>
              </w:rPr>
              <w:t>M</w:t>
            </w:r>
          </w:p>
        </w:tc>
      </w:tr>
      <w:tr w:rsidR="004F2F40" w14:paraId="37A06C5C"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726C4E">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726C4E">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726C4E">
            <w:pPr>
              <w:pStyle w:val="TAL"/>
              <w:rPr>
                <w:lang w:val="fr-FR"/>
              </w:rPr>
            </w:pPr>
            <w:r>
              <w:rPr>
                <w:lang w:val="fr-FR"/>
              </w:rPr>
              <w:t>C</w:t>
            </w:r>
          </w:p>
        </w:tc>
      </w:tr>
      <w:tr w:rsidR="004F2F40" w14:paraId="39D555FE"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726C4E">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726C4E">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726C4E">
            <w:pPr>
              <w:pStyle w:val="TAL"/>
              <w:rPr>
                <w:lang w:val="fr-FR"/>
              </w:rPr>
            </w:pPr>
            <w:r>
              <w:rPr>
                <w:lang w:val="fr-FR"/>
              </w:rPr>
              <w:t>M</w:t>
            </w:r>
          </w:p>
        </w:tc>
      </w:tr>
      <w:tr w:rsidR="004F2F40" w14:paraId="56DB6E9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726C4E">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726C4E">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726C4E">
            <w:pPr>
              <w:pStyle w:val="TAL"/>
              <w:rPr>
                <w:lang w:val="fr-FR"/>
              </w:rPr>
            </w:pPr>
            <w:r>
              <w:rPr>
                <w:lang w:val="fr-FR"/>
              </w:rPr>
              <w:t>M</w:t>
            </w:r>
          </w:p>
        </w:tc>
      </w:tr>
      <w:tr w:rsidR="004F2F40" w14:paraId="3CF2E88E" w14:textId="77777777" w:rsidTr="00726C4E">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726C4E">
            <w:pPr>
              <w:pStyle w:val="B1"/>
              <w:ind w:left="957" w:hanging="851"/>
              <w:rPr>
                <w:lang w:val="fr-FR"/>
              </w:rPr>
            </w:pPr>
            <w:r>
              <w:rPr>
                <w:lang w:val="fr-FR"/>
              </w:rPr>
              <w:t>NOTE 3:</w:t>
            </w:r>
            <w:r>
              <w:rPr>
                <w:lang w:val="fr-FR"/>
              </w:rPr>
              <w:tab/>
              <w:t>Void.</w:t>
            </w:r>
          </w:p>
          <w:p w14:paraId="074316A8" w14:textId="77777777" w:rsidR="004F2F40" w:rsidRDefault="004F2F40" w:rsidP="00726C4E">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726C4E">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36" w:name="_Toc209002387"/>
      <w:r>
        <w:t>7.11.</w:t>
      </w:r>
      <w:r w:rsidRPr="00AB7652">
        <w:t>2.</w:t>
      </w:r>
      <w:r>
        <w:t>3</w:t>
      </w:r>
      <w:r w:rsidRPr="00AB7652">
        <w:tab/>
        <w:t>Signature validation</w:t>
      </w:r>
      <w:bookmarkEnd w:id="736"/>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37"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38" w:name="_Hlk111704963"/>
      <w:r>
        <w:rPr>
          <w:rStyle w:val="B1Char"/>
        </w:rPr>
        <w:t>In the above paragraphs, a validation result (i.e. result of all PASSporT verification) is included means a "verstat" parameter within the P-Asserted Identity header is included in the outgoing SIP INVITE.</w:t>
      </w:r>
      <w:bookmarkEnd w:id="738"/>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37"/>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1AA00065"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 xml:space="preserve">IETF </w:t>
            </w:r>
            <w:r w:rsidR="007A2D26">
              <w:rPr>
                <w:rFonts w:cs="Arial"/>
                <w:szCs w:val="18"/>
              </w:rPr>
              <w:t>RFC 9795</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726C4E">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726C4E">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726C4E">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39" w:name="_Toc209002388"/>
      <w:r>
        <w:rPr>
          <w:rStyle w:val="B1Char"/>
        </w:rPr>
        <w:t>7.11.2.4</w:t>
      </w:r>
      <w:r>
        <w:rPr>
          <w:rStyle w:val="B1Char"/>
        </w:rPr>
        <w:tab/>
        <w:t>IMS Network Function that interacts with signing AS</w:t>
      </w:r>
      <w:bookmarkEnd w:id="739"/>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40" w:name="_Toc209002389"/>
      <w:r>
        <w:rPr>
          <w:rStyle w:val="B1Char"/>
        </w:rPr>
        <w:t>7.11.2.5</w:t>
      </w:r>
      <w:r>
        <w:rPr>
          <w:rStyle w:val="B1Char"/>
        </w:rPr>
        <w:tab/>
        <w:t>IMS Network Function that interacts with the verification AS</w:t>
      </w:r>
      <w:bookmarkEnd w:id="740"/>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41" w:name="_Toc209002390"/>
      <w:r>
        <w:t>7.11.3</w:t>
      </w:r>
      <w:r w:rsidRPr="00AB7652">
        <w:tab/>
        <w:t>Generation of IRI over LI_HI2</w:t>
      </w:r>
      <w:bookmarkEnd w:id="741"/>
    </w:p>
    <w:p w14:paraId="72ED987E" w14:textId="77777777" w:rsidR="00813765" w:rsidRDefault="00813765" w:rsidP="00813765">
      <w:pPr>
        <w:rPr>
          <w:sz w:val="24"/>
          <w:szCs w:val="24"/>
          <w:lang w:val="en-US" w:eastAsia="fr-FR"/>
        </w:rPr>
      </w:pPr>
      <w:bookmarkStart w:id="742"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43" w:name="_Toc209002391"/>
      <w:r w:rsidRPr="00775BFB">
        <w:t>7.</w:t>
      </w:r>
      <w:r>
        <w:t>12</w:t>
      </w:r>
      <w:r>
        <w:tab/>
      </w:r>
      <w:r w:rsidRPr="00775BFB">
        <w:t>LI for IMS based services</w:t>
      </w:r>
      <w:bookmarkEnd w:id="743"/>
    </w:p>
    <w:p w14:paraId="3BBFE4F4" w14:textId="77777777" w:rsidR="00455D97" w:rsidRDefault="00455D97" w:rsidP="00455D97">
      <w:pPr>
        <w:pStyle w:val="Heading3"/>
      </w:pPr>
      <w:bookmarkStart w:id="744" w:name="_Toc209002392"/>
      <w:r>
        <w:t>7.12.1</w:t>
      </w:r>
      <w:r>
        <w:tab/>
        <w:t>General</w:t>
      </w:r>
      <w:bookmarkEnd w:id="74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45" w:name="_Toc209002393"/>
      <w:bookmarkStart w:id="746" w:name="_Hlk84943005"/>
      <w:r>
        <w:t>7.12.2</w:t>
      </w:r>
      <w:r>
        <w:tab/>
      </w:r>
      <w:r w:rsidRPr="00775BFB">
        <w:t>Overview</w:t>
      </w:r>
      <w:bookmarkEnd w:id="745"/>
    </w:p>
    <w:p w14:paraId="7CF80E70" w14:textId="77777777" w:rsidR="00455D97" w:rsidRDefault="00455D97" w:rsidP="00455D97">
      <w:pPr>
        <w:pStyle w:val="Heading4"/>
      </w:pPr>
      <w:bookmarkStart w:id="747" w:name="_Toc209002394"/>
      <w:bookmarkStart w:id="748" w:name="_Hlk85022798"/>
      <w:r>
        <w:t>7.12.2</w:t>
      </w:r>
      <w:r w:rsidRPr="00995907">
        <w:t>.1</w:t>
      </w:r>
      <w:r>
        <w:tab/>
      </w:r>
      <w:r w:rsidRPr="00995907">
        <w:t>General</w:t>
      </w:r>
      <w:bookmarkEnd w:id="747"/>
    </w:p>
    <w:p w14:paraId="534EDB98" w14:textId="56416D02" w:rsidR="00455D97" w:rsidRDefault="007E2C95" w:rsidP="00455D97">
      <w:r>
        <w:t>C</w:t>
      </w:r>
      <w:r w:rsidR="00455D97">
        <w:t xml:space="preserve">lause </w:t>
      </w:r>
      <w:r>
        <w:t xml:space="preserve">7.12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DAB0CEC" w:rsidR="00455D97" w:rsidRDefault="00455D97" w:rsidP="00455D97">
      <w:pPr>
        <w:pStyle w:val="B1"/>
      </w:pPr>
      <w:r>
        <w:t>-</w:t>
      </w:r>
      <w:r>
        <w:tab/>
        <w:t>Service specific aspects - normal sessions, redirected sessions, conferencing, STIR/SHAKEN, RCD/eCNAM</w:t>
      </w:r>
      <w:r w:rsidR="00EA02C3">
        <w:t>, IMS Data Channel</w:t>
      </w:r>
      <w:r>
        <w:t>.</w:t>
      </w:r>
    </w:p>
    <w:p w14:paraId="6D8D4ECE" w14:textId="5B034310" w:rsidR="00455D97" w:rsidRDefault="00455D97" w:rsidP="00455D97">
      <w:pPr>
        <w:pStyle w:val="B1"/>
      </w:pPr>
      <w:r>
        <w:t>-</w:t>
      </w:r>
      <w:r>
        <w:tab/>
        <w:t>Location reporting.</w:t>
      </w:r>
    </w:p>
    <w:p w14:paraId="61151591" w14:textId="5513D0E1" w:rsidR="00455D97" w:rsidRDefault="00455D97" w:rsidP="001744EC">
      <w:bookmarkStart w:id="749" w:name="_Hlk84942984"/>
      <w:r>
        <w:t>The IMS LI shall apply to all IMS-based services unless restricted by the service scoping as defined in clause 4.4 of the present document. When restricted by the service scoping, the IMS LI applies only to service types listed in table C.2</w:t>
      </w:r>
      <w:r w:rsidR="00836B4F">
        <w:t>.2.2-2</w:t>
      </w:r>
      <w:r>
        <w:t xml:space="preserve"> of ETSI TS 103 221-1 [7]). Clause 7.12.2.5 provides further details of IMS LI with service scoping.</w:t>
      </w:r>
    </w:p>
    <w:bookmarkEnd w:id="749"/>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50" w:name="_Toc209002395"/>
      <w:bookmarkEnd w:id="746"/>
      <w:r>
        <w:t>7.12.2</w:t>
      </w:r>
      <w:r w:rsidRPr="00995907">
        <w:t>.</w:t>
      </w:r>
      <w:r>
        <w:t>2</w:t>
      </w:r>
      <w:r>
        <w:tab/>
        <w:t>Target type</w:t>
      </w:r>
      <w:r w:rsidRPr="00995907">
        <w:t xml:space="preserve"> </w:t>
      </w:r>
      <w:r>
        <w:t>and target identifiers</w:t>
      </w:r>
      <w:bookmarkEnd w:id="75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51" w:name="_Toc209002396"/>
      <w:bookmarkEnd w:id="748"/>
      <w:r>
        <w:t>7.12.2</w:t>
      </w:r>
      <w:r w:rsidRPr="00995907">
        <w:t>.</w:t>
      </w:r>
      <w:r>
        <w:t>3</w:t>
      </w:r>
      <w:r>
        <w:tab/>
        <w:t>Roaming</w:t>
      </w:r>
      <w:r w:rsidRPr="00995907">
        <w:t xml:space="preserve"> considerations</w:t>
      </w:r>
      <w:bookmarkEnd w:id="75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52" w:name="_Toc209002397"/>
      <w:r>
        <w:t>7.12.2</w:t>
      </w:r>
      <w:r w:rsidRPr="00995907">
        <w:t>.</w:t>
      </w:r>
      <w:r>
        <w:t>4</w:t>
      </w:r>
      <w:r>
        <w:tab/>
      </w:r>
      <w:r w:rsidRPr="00995907">
        <w:t xml:space="preserve">Service </w:t>
      </w:r>
      <w:r>
        <w:t>specific aspects</w:t>
      </w:r>
      <w:bookmarkEnd w:id="752"/>
      <w:r>
        <w:t xml:space="preserve"> </w:t>
      </w:r>
    </w:p>
    <w:p w14:paraId="505F91E9" w14:textId="77777777" w:rsidR="00455D97" w:rsidRPr="00DE0932" w:rsidRDefault="00455D97" w:rsidP="00455D97">
      <w:pPr>
        <w:pStyle w:val="Heading5"/>
      </w:pPr>
      <w:bookmarkStart w:id="753" w:name="_Toc209002398"/>
      <w:r>
        <w:t>7.12.2.4.1</w:t>
      </w:r>
      <w:r>
        <w:tab/>
        <w:t>General</w:t>
      </w:r>
      <w:bookmarkEnd w:id="75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54" w:name="_Toc209002399"/>
      <w:r>
        <w:t>7.12.2.4.2</w:t>
      </w:r>
      <w:r>
        <w:tab/>
        <w:t>LI for normal sessions</w:t>
      </w:r>
      <w:bookmarkEnd w:id="75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55" w:name="_Toc209002400"/>
      <w:r>
        <w:t>7.12.2.4.3</w:t>
      </w:r>
      <w:r>
        <w:tab/>
        <w:t>LI for redirected sessions</w:t>
      </w:r>
      <w:bookmarkEnd w:id="755"/>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56" w:name="_Toc209002401"/>
      <w:r>
        <w:t>7.12.2.4.4</w:t>
      </w:r>
      <w:r>
        <w:tab/>
        <w:t>LI for conferencing</w:t>
      </w:r>
      <w:bookmarkEnd w:id="756"/>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57" w:name="_Toc209002402"/>
      <w:r>
        <w:t>7.12.2.4.5</w:t>
      </w:r>
      <w:r>
        <w:tab/>
        <w:t>STIR/SHAKEN</w:t>
      </w:r>
      <w:bookmarkEnd w:id="757"/>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58" w:name="_Toc209002403"/>
      <w:r>
        <w:t>7.12.2.4.6</w:t>
      </w:r>
      <w:r>
        <w:tab/>
        <w:t>RCD/eCNAM</w:t>
      </w:r>
      <w:bookmarkEnd w:id="758"/>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59"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60" w:name="_Toc209002404"/>
      <w:r>
        <w:t>7.12.2.4.7</w:t>
      </w:r>
      <w:r>
        <w:tab/>
        <w:t>Called party address translation</w:t>
      </w:r>
      <w:bookmarkEnd w:id="760"/>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45305E62" w14:textId="77777777" w:rsidR="00A837E9" w:rsidRDefault="00A837E9" w:rsidP="00A837E9">
      <w:pPr>
        <w:pStyle w:val="Heading5"/>
      </w:pPr>
      <w:bookmarkStart w:id="761" w:name="_Toc209002405"/>
      <w:r>
        <w:t>7</w:t>
      </w:r>
      <w:r w:rsidRPr="005B206D">
        <w:t>.12.2.4.</w:t>
      </w:r>
      <w:r>
        <w:t>8</w:t>
      </w:r>
      <w:r w:rsidRPr="005B206D">
        <w:tab/>
        <w:t xml:space="preserve">IMS </w:t>
      </w:r>
      <w:r>
        <w:t>D</w:t>
      </w:r>
      <w:r w:rsidRPr="005B206D">
        <w:t xml:space="preserve">ata </w:t>
      </w:r>
      <w:r>
        <w:t>C</w:t>
      </w:r>
      <w:r w:rsidRPr="005B206D">
        <w:t>hannel</w:t>
      </w:r>
      <w:bookmarkEnd w:id="761"/>
    </w:p>
    <w:p w14:paraId="6BA1AE64" w14:textId="77777777" w:rsidR="00A837E9" w:rsidRDefault="00A837E9" w:rsidP="00A837E9">
      <w:r>
        <w:t>This includes the LI for IMS data channel for the target as described in TS 33.127 [5].</w:t>
      </w:r>
    </w:p>
    <w:p w14:paraId="34AC1589" w14:textId="1E4C38EE" w:rsidR="00A837E9" w:rsidRPr="008901FB" w:rsidRDefault="00A837E9" w:rsidP="00A837E9">
      <w:r w:rsidRPr="008768AD">
        <w:t xml:space="preserve">The further details of LI for </w:t>
      </w:r>
      <w:r>
        <w:t xml:space="preserve">IMS data channel </w:t>
      </w:r>
      <w:r w:rsidRPr="008768AD">
        <w:t xml:space="preserve">are described in clause </w:t>
      </w:r>
      <w:r>
        <w:t>7.12.2.5.8 of the present document.</w:t>
      </w:r>
    </w:p>
    <w:p w14:paraId="1C530D7A" w14:textId="18552723" w:rsidR="00455D97" w:rsidRDefault="00455D97" w:rsidP="00455D97">
      <w:pPr>
        <w:pStyle w:val="Heading4"/>
      </w:pPr>
      <w:bookmarkStart w:id="762" w:name="_Toc209002406"/>
      <w:r>
        <w:t>7.12.2</w:t>
      </w:r>
      <w:r w:rsidRPr="00995907">
        <w:t>.</w:t>
      </w:r>
      <w:r>
        <w:t>5</w:t>
      </w:r>
      <w:r>
        <w:tab/>
      </w:r>
      <w:r w:rsidRPr="00995907">
        <w:t xml:space="preserve">Service </w:t>
      </w:r>
      <w:r>
        <w:t>scoping</w:t>
      </w:r>
      <w:bookmarkEnd w:id="762"/>
    </w:p>
    <w:p w14:paraId="3938CA9A" w14:textId="77777777" w:rsidR="00455D97" w:rsidRPr="00FC7398" w:rsidRDefault="00455D97" w:rsidP="0016653D">
      <w:pPr>
        <w:pStyle w:val="Heading5"/>
      </w:pPr>
      <w:bookmarkStart w:id="763" w:name="_Toc209002407"/>
      <w:r>
        <w:t>7.12.</w:t>
      </w:r>
      <w:r w:rsidRPr="00FC7398">
        <w:t>2.5.1</w:t>
      </w:r>
      <w:r w:rsidRPr="00FC7398">
        <w:tab/>
        <w:t>General</w:t>
      </w:r>
      <w:bookmarkEnd w:id="763"/>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64" w:name="_Toc209002408"/>
      <w:r>
        <w:t>7.12.2.5.2</w:t>
      </w:r>
      <w:r>
        <w:tab/>
        <w:t>LI for voice</w:t>
      </w:r>
      <w:bookmarkEnd w:id="764"/>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65" w:name="_Toc209002409"/>
      <w:r>
        <w:t>7.12.2.5.3</w:t>
      </w:r>
      <w:r>
        <w:tab/>
        <w:t>LI for Messaging</w:t>
      </w:r>
      <w:bookmarkEnd w:id="765"/>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66" w:name="_Toc209002410"/>
      <w:r>
        <w:t>7.12.2.5.4</w:t>
      </w:r>
      <w:r>
        <w:tab/>
        <w:t>LI for voice-mail</w:t>
      </w:r>
      <w:bookmarkEnd w:id="766"/>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67" w:name="_Toc209002411"/>
      <w:r>
        <w:t>7.12.2.5.5</w:t>
      </w:r>
      <w:r>
        <w:tab/>
        <w:t>LI for RCS</w:t>
      </w:r>
      <w:bookmarkEnd w:id="767"/>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68" w:name="_Toc209002412"/>
      <w:r>
        <w:t>7.12.2.5.6</w:t>
      </w:r>
      <w:r>
        <w:tab/>
        <w:t>LI for PTC service</w:t>
      </w:r>
      <w:bookmarkEnd w:id="768"/>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6A1178A4" w:rsidR="00455D97" w:rsidRDefault="00455D97" w:rsidP="00455D97">
      <w:pPr>
        <w:pStyle w:val="Heading5"/>
      </w:pPr>
      <w:bookmarkStart w:id="769" w:name="_Toc209002413"/>
      <w:r>
        <w:t>7.12.2.5.7</w:t>
      </w:r>
      <w:r>
        <w:tab/>
        <w:t>LALS triggering</w:t>
      </w:r>
      <w:bookmarkEnd w:id="769"/>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442554A0" w14:textId="77777777" w:rsidR="00794C67" w:rsidRDefault="00794C67" w:rsidP="00794C67">
      <w:pPr>
        <w:pStyle w:val="Heading5"/>
      </w:pPr>
      <w:bookmarkStart w:id="770" w:name="_Hlk183678829"/>
      <w:bookmarkStart w:id="771" w:name="_Toc209002414"/>
      <w:bookmarkEnd w:id="759"/>
      <w:r>
        <w:t>7.12.2.</w:t>
      </w:r>
      <w:bookmarkEnd w:id="770"/>
      <w:r>
        <w:t>5.8</w:t>
      </w:r>
      <w:r>
        <w:tab/>
        <w:t>LI for IMS Data Channel</w:t>
      </w:r>
      <w:bookmarkEnd w:id="771"/>
    </w:p>
    <w:p w14:paraId="672C6513" w14:textId="77777777" w:rsidR="00794C67" w:rsidRDefault="00794C67" w:rsidP="00794C67">
      <w:bookmarkStart w:id="772" w:name="_Toc167821592"/>
      <w:r>
        <w:t>This includes LI for IMS-based voice, video, application, or multimedia services for target originated or target terminated sessions.</w:t>
      </w:r>
    </w:p>
    <w:p w14:paraId="2D2E79C6" w14:textId="77777777" w:rsidR="00794C67" w:rsidRDefault="00794C67" w:rsidP="00794C67">
      <w:r>
        <w:t>LI for IMS Data Channel services applies if the following is true:</w:t>
      </w:r>
    </w:p>
    <w:p w14:paraId="6B025BAC" w14:textId="77777777" w:rsidR="00794C67" w:rsidRDefault="00794C67" w:rsidP="00794C67">
      <w:pPr>
        <w:pStyle w:val="B1"/>
      </w:pPr>
      <w:r>
        <w:t>-</w:t>
      </w:r>
      <w:r>
        <w:tab/>
        <w:t>The m-line in the SDP answer is application.</w:t>
      </w:r>
    </w:p>
    <w:p w14:paraId="5483BEE8" w14:textId="77777777" w:rsidR="00794C67" w:rsidRDefault="00794C67" w:rsidP="00794C67">
      <w:pPr>
        <w:pStyle w:val="B1"/>
      </w:pPr>
      <w:r>
        <w:t>-</w:t>
      </w:r>
      <w:r>
        <w:tab/>
        <w:t>Media format is w</w:t>
      </w:r>
      <w:r w:rsidRPr="004E6541">
        <w:t>ebrtc</w:t>
      </w:r>
      <w:r>
        <w:t>-datachannel.</w:t>
      </w:r>
    </w:p>
    <w:p w14:paraId="70CF652B" w14:textId="77777777" w:rsidR="00794C67" w:rsidRPr="008901FB" w:rsidRDefault="00794C67" w:rsidP="00794C67">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5F691449" w14:textId="77777777" w:rsidR="00794C67" w:rsidRDefault="00794C67" w:rsidP="00794C67">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5D3C237D" w14:textId="77777777" w:rsidR="00794C67" w:rsidRDefault="00794C67" w:rsidP="00794C67">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73" w:name="_Toc209002415"/>
      <w:bookmarkEnd w:id="772"/>
      <w:r>
        <w:t>7.12.2</w:t>
      </w:r>
      <w:r w:rsidRPr="00995907">
        <w:t>.</w:t>
      </w:r>
      <w:r>
        <w:t>6</w:t>
      </w:r>
      <w:r>
        <w:tab/>
        <w:t>Location reporting</w:t>
      </w:r>
      <w:bookmarkEnd w:id="77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74" w:name="_Toc209002416"/>
      <w:r>
        <w:t>7.12.2</w:t>
      </w:r>
      <w:r w:rsidRPr="00995907">
        <w:t>.</w:t>
      </w:r>
      <w:r>
        <w:t>7</w:t>
      </w:r>
      <w:r>
        <w:tab/>
      </w:r>
      <w:r w:rsidRPr="00995907">
        <w:t>Deployment considerations</w:t>
      </w:r>
      <w:bookmarkEnd w:id="77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75" w:name="_Toc209002417"/>
      <w:bookmarkStart w:id="776" w:name="_Hlk83804503"/>
      <w:r>
        <w:t>7.12.2</w:t>
      </w:r>
      <w:r w:rsidRPr="00995907">
        <w:t>.</w:t>
      </w:r>
      <w:r>
        <w:t>8</w:t>
      </w:r>
      <w:r>
        <w:tab/>
      </w:r>
      <w:r w:rsidRPr="00995907">
        <w:t xml:space="preserve">Identifying the intercepted </w:t>
      </w:r>
      <w:r>
        <w:t>IMS-based communications</w:t>
      </w:r>
      <w:bookmarkEnd w:id="775"/>
    </w:p>
    <w:p w14:paraId="085EDE30" w14:textId="77777777" w:rsidR="00455D97" w:rsidRDefault="00455D97" w:rsidP="00455D97">
      <w:pPr>
        <w:pStyle w:val="Heading5"/>
      </w:pPr>
      <w:bookmarkStart w:id="777" w:name="_Toc209002418"/>
      <w:r>
        <w:t>7.12.2.8.1</w:t>
      </w:r>
      <w:r>
        <w:tab/>
        <w:t>General concepts</w:t>
      </w:r>
      <w:bookmarkEnd w:id="77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7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5246FC42" w14:textId="77777777" w:rsidR="008B2739" w:rsidRDefault="008B2739" w:rsidP="008B2739">
      <w:pPr>
        <w:pStyle w:val="B1"/>
      </w:pPr>
      <w:r>
        <w:t>-</w:t>
      </w:r>
      <w:r>
        <w:tab/>
        <w:t>The callingIdentity within the SessionInfo parameter of the SessionEventNotification is a target when the IMS Data Channel is established for the originating party.</w:t>
      </w:r>
    </w:p>
    <w:p w14:paraId="08486099" w14:textId="77777777" w:rsidR="008B2739" w:rsidRDefault="008B2739" w:rsidP="008B2739">
      <w:pPr>
        <w:pStyle w:val="B1"/>
      </w:pPr>
      <w:r>
        <w:t>-</w:t>
      </w:r>
      <w:r>
        <w:tab/>
        <w:t>The calledIdentity within the SessionInfo parameter of the SessionEventNotification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79" w:name="_Toc209002419"/>
      <w:bookmarkEnd w:id="778"/>
      <w:r>
        <w:t>7.12.2.8.2</w:t>
      </w:r>
      <w:r>
        <w:tab/>
        <w:t>Target match</w:t>
      </w:r>
      <w:bookmarkEnd w:id="779"/>
    </w:p>
    <w:p w14:paraId="78463E62" w14:textId="77777777" w:rsidR="00455D97" w:rsidRDefault="00455D97" w:rsidP="00455D97">
      <w:pPr>
        <w:pStyle w:val="Heading6"/>
      </w:pPr>
      <w:bookmarkStart w:id="780" w:name="_Toc209002420"/>
      <w:bookmarkStart w:id="781" w:name="_Hlk83917062"/>
      <w:r>
        <w:t>7.12.2.8.2.1</w:t>
      </w:r>
      <w:r>
        <w:tab/>
        <w:t>General</w:t>
      </w:r>
      <w:bookmarkEnd w:id="780"/>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82" w:name="_Hlk86924349"/>
      <w:r>
        <w:tab/>
        <w:t>Digest username of Authorization header of the SIP REGISTER when the target identity is IMPI.</w:t>
      </w:r>
    </w:p>
    <w:p w14:paraId="0A3B0A9D" w14:textId="26F52D65" w:rsidR="00455D97" w:rsidRDefault="00455D97" w:rsidP="00455D97">
      <w:pPr>
        <w:pStyle w:val="NO"/>
      </w:pPr>
      <w:bookmarkStart w:id="783" w:name="_Hlk86924361"/>
      <w:bookmarkEnd w:id="782"/>
      <w:r>
        <w:t>NOTE:</w:t>
      </w:r>
      <w:r>
        <w:tab/>
        <w:t>The SIP REGISTER that carries the Authorization header is sent in response when the initial Registration is challenged.</w:t>
      </w:r>
    </w:p>
    <w:bookmarkEnd w:id="78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84" w:name="_Toc209002421"/>
      <w:bookmarkEnd w:id="781"/>
      <w:r>
        <w:t>7.12.2.8.2.2</w:t>
      </w:r>
      <w:r>
        <w:tab/>
        <w:t>Session based IMS services</w:t>
      </w:r>
      <w:bookmarkEnd w:id="78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85"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8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4972D2F1" w14:textId="53595BDD" w:rsidR="00A542F9" w:rsidRDefault="00A542F9" w:rsidP="00A542F9">
      <w:bookmarkStart w:id="786" w:name="_Hlk83804951"/>
      <w:r>
        <w:t>For IMS Data Channel sessions, the IRI-POI and CC-TF use the following to verify a target match:</w:t>
      </w:r>
    </w:p>
    <w:p w14:paraId="5513462F" w14:textId="46F80D49" w:rsidR="00A542F9" w:rsidRDefault="0015337F" w:rsidP="00A542F9">
      <w:pPr>
        <w:pStyle w:val="B1"/>
      </w:pPr>
      <w:r>
        <w:t>-</w:t>
      </w:r>
      <w:r>
        <w:tab/>
      </w:r>
      <w:r w:rsidR="00A542F9">
        <w:t>CallingIdentity in the SessionInfo parameter of the SessionEventNotificaiton when the SessionCase is ORIGINATING_IMS_SESSION.</w:t>
      </w:r>
    </w:p>
    <w:p w14:paraId="5F7862B9" w14:textId="63DA33D1" w:rsidR="00A542F9" w:rsidRDefault="0015337F" w:rsidP="00A542F9">
      <w:pPr>
        <w:pStyle w:val="B1"/>
      </w:pPr>
      <w:r>
        <w:t>-</w:t>
      </w:r>
      <w:r>
        <w:tab/>
      </w:r>
      <w:r w:rsidR="00A542F9">
        <w:t>CalledIdentity in the SessionInfo parameter of the SessionEventNotification when the SessionCase is TERMINATING_IMS_SESSION.</w:t>
      </w:r>
    </w:p>
    <w:p w14:paraId="28703165" w14:textId="77777777" w:rsidR="00A542F9" w:rsidRDefault="00A542F9" w:rsidP="00A542F9">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87" w:name="_Toc209002422"/>
      <w:r>
        <w:t>7.12.2.8.2.3</w:t>
      </w:r>
      <w:r>
        <w:tab/>
        <w:t>Session independent IMS services</w:t>
      </w:r>
      <w:bookmarkEnd w:id="787"/>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88" w:name="_Toc209002423"/>
      <w:bookmarkEnd w:id="776"/>
      <w:bookmarkEnd w:id="786"/>
      <w:r>
        <w:t>7.12.2</w:t>
      </w:r>
      <w:r w:rsidRPr="00995907">
        <w:t>.</w:t>
      </w:r>
      <w:r>
        <w:t>9</w:t>
      </w:r>
      <w:r>
        <w:tab/>
      </w:r>
      <w:r w:rsidRPr="00995907">
        <w:t>Handling of correlation information</w:t>
      </w:r>
      <w:bookmarkEnd w:id="788"/>
    </w:p>
    <w:p w14:paraId="5698320C" w14:textId="77777777" w:rsidR="005C2D1D" w:rsidRPr="00634298" w:rsidRDefault="005C2D1D" w:rsidP="005C2D1D">
      <w:pPr>
        <w:pStyle w:val="Heading5"/>
      </w:pPr>
      <w:bookmarkStart w:id="789" w:name="_Toc209002424"/>
      <w:r>
        <w:t>7.12.2.9.1</w:t>
      </w:r>
      <w:r>
        <w:tab/>
        <w:t>Correlation of IRI and CC</w:t>
      </w:r>
      <w:bookmarkEnd w:id="78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90" w:name="_Toc209002425"/>
      <w:r>
        <w:t>7.12.2.9.2</w:t>
      </w:r>
      <w:r>
        <w:tab/>
        <w:t>Correlation for sessions with called party address translation</w:t>
      </w:r>
      <w:bookmarkEnd w:id="790"/>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91" w:name="_Toc209002426"/>
      <w:r>
        <w:t>7.12.3</w:t>
      </w:r>
      <w:r>
        <w:tab/>
      </w:r>
      <w:r w:rsidRPr="00995907">
        <w:t>Provisioning over LI_X1</w:t>
      </w:r>
      <w:bookmarkEnd w:id="791"/>
      <w:r w:rsidRPr="00995907">
        <w:t xml:space="preserve"> </w:t>
      </w:r>
    </w:p>
    <w:p w14:paraId="6F6C2D2E" w14:textId="77777777" w:rsidR="00455D97" w:rsidRDefault="00455D97" w:rsidP="00455D97">
      <w:pPr>
        <w:pStyle w:val="Heading4"/>
      </w:pPr>
      <w:bookmarkStart w:id="792" w:name="_Toc209002427"/>
      <w:r>
        <w:t>7.12.3.1</w:t>
      </w:r>
      <w:r>
        <w:tab/>
        <w:t>General</w:t>
      </w:r>
      <w:bookmarkEnd w:id="79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93" w:name="_Toc209002428"/>
      <w:bookmarkStart w:id="794" w:name="_Hlk84859888"/>
      <w:r>
        <w:t>7.12.3</w:t>
      </w:r>
      <w:r w:rsidRPr="00995907">
        <w:t>.2</w:t>
      </w:r>
      <w:r>
        <w:tab/>
      </w:r>
      <w:r w:rsidRPr="00995907">
        <w:t>Provisioning of IRI-POI</w:t>
      </w:r>
      <w:bookmarkEnd w:id="793"/>
    </w:p>
    <w:p w14:paraId="01452644" w14:textId="77777777" w:rsidR="00455D97" w:rsidRDefault="00455D97" w:rsidP="00455D97">
      <w:pPr>
        <w:pStyle w:val="Heading5"/>
      </w:pPr>
      <w:bookmarkStart w:id="795" w:name="_Toc209002429"/>
      <w:r>
        <w:t>7.12.3.2.1</w:t>
      </w:r>
      <w:r>
        <w:tab/>
        <w:t>Session-based IMS services</w:t>
      </w:r>
      <w:bookmarkEnd w:id="795"/>
    </w:p>
    <w:p w14:paraId="54D9B9AC" w14:textId="43ACDF1B" w:rsidR="00455D97" w:rsidRDefault="00455D97" w:rsidP="00455D97">
      <w:r>
        <w:t xml:space="preserve">Table </w:t>
      </w:r>
      <w:r w:rsidR="001E1914">
        <w:t>7.12.3.2.1-1</w:t>
      </w:r>
      <w:r>
        <w:t xml:space="preserve"> below shows the applicability of NFs in which the IRI-POIs are provisioned with the target identifiers listed in clause 7.12.2.2 for session based IMS sessions (e.g. voice). See TS 33.127 [5] and </w:t>
      </w:r>
      <w:r w:rsidR="004C7862">
        <w:t>TR 33.928 [121]</w:t>
      </w:r>
      <w:r>
        <w:t>.</w:t>
      </w:r>
    </w:p>
    <w:p w14:paraId="3FB4D374" w14:textId="7703FE5A" w:rsidR="00455D97" w:rsidRDefault="00455D97" w:rsidP="00455D97">
      <w:r>
        <w:t xml:space="preserve">When the service scoping is applicable, the IRI-POIs in the NFs shown in table </w:t>
      </w:r>
      <w:r w:rsidR="001E1914">
        <w:t>7.12.3.2.1-1</w:t>
      </w:r>
      <w:r>
        <w:t xml:space="preserve"> are provisioned only when the type of service is voice/text or messaging (i.e. MSRP-based).</w:t>
      </w:r>
    </w:p>
    <w:p w14:paraId="1720D186" w14:textId="4003DB9B" w:rsidR="00455D97" w:rsidRDefault="00455D97" w:rsidP="00201F9D">
      <w:pPr>
        <w:pStyle w:val="TH"/>
      </w:pPr>
      <w:r>
        <w:t xml:space="preserve">Table </w:t>
      </w:r>
      <w:r w:rsidR="001E1914">
        <w:t>7.12.3.2.1-1</w:t>
      </w:r>
      <w:r>
        <w:t>: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EC521D">
        <w:tc>
          <w:tcPr>
            <w:tcW w:w="1611" w:type="dxa"/>
            <w:vMerge w:val="restart"/>
            <w:vAlign w:val="center"/>
          </w:tcPr>
          <w:p w14:paraId="6112C6FD" w14:textId="77777777" w:rsidR="00455D97" w:rsidRDefault="00455D97" w:rsidP="00726C4E">
            <w:pPr>
              <w:pStyle w:val="TAH"/>
            </w:pPr>
            <w:r>
              <w:t>NF</w:t>
            </w:r>
          </w:p>
          <w:p w14:paraId="2868B26D" w14:textId="12CB7A9F" w:rsidR="00455D97" w:rsidRDefault="00455D97" w:rsidP="00726C4E">
            <w:pPr>
              <w:pStyle w:val="TAH"/>
            </w:pPr>
            <w:r>
              <w:t xml:space="preserve">(IMS </w:t>
            </w:r>
            <w:r w:rsidR="004B454D">
              <w:t>signalling</w:t>
            </w:r>
            <w:r>
              <w:t xml:space="preserve"> function)</w:t>
            </w:r>
          </w:p>
        </w:tc>
        <w:tc>
          <w:tcPr>
            <w:tcW w:w="3202" w:type="dxa"/>
            <w:gridSpan w:val="2"/>
            <w:vAlign w:val="center"/>
          </w:tcPr>
          <w:p w14:paraId="5391C342" w14:textId="77777777" w:rsidR="00455D97" w:rsidRDefault="00455D97" w:rsidP="00726C4E">
            <w:pPr>
              <w:pStyle w:val="TAH"/>
            </w:pPr>
            <w:r>
              <w:t>Not a target non-local ID</w:t>
            </w:r>
          </w:p>
        </w:tc>
        <w:tc>
          <w:tcPr>
            <w:tcW w:w="3204" w:type="dxa"/>
            <w:gridSpan w:val="2"/>
            <w:vAlign w:val="center"/>
          </w:tcPr>
          <w:p w14:paraId="19FC95A4" w14:textId="77777777" w:rsidR="00455D97" w:rsidRDefault="00455D97" w:rsidP="00726C4E">
            <w:pPr>
              <w:pStyle w:val="TAH"/>
            </w:pPr>
            <w:r>
              <w:t>Target non-local ID</w:t>
            </w:r>
          </w:p>
        </w:tc>
        <w:tc>
          <w:tcPr>
            <w:tcW w:w="1614" w:type="dxa"/>
            <w:vMerge w:val="restart"/>
            <w:vAlign w:val="center"/>
          </w:tcPr>
          <w:p w14:paraId="0A05862E" w14:textId="77777777" w:rsidR="00455D97" w:rsidRDefault="00455D97" w:rsidP="00726C4E">
            <w:pPr>
              <w:pStyle w:val="TAH"/>
            </w:pPr>
            <w:r>
              <w:t>Reference</w:t>
            </w:r>
          </w:p>
        </w:tc>
      </w:tr>
      <w:tr w:rsidR="00455D97" w14:paraId="6BFBDFF4" w14:textId="77777777" w:rsidTr="00EC521D">
        <w:tc>
          <w:tcPr>
            <w:tcW w:w="1611" w:type="dxa"/>
            <w:vMerge/>
            <w:vAlign w:val="center"/>
          </w:tcPr>
          <w:p w14:paraId="44E9DDEA" w14:textId="77777777" w:rsidR="00455D97" w:rsidRDefault="00455D97" w:rsidP="00726C4E">
            <w:pPr>
              <w:spacing w:before="20" w:after="20"/>
              <w:jc w:val="center"/>
            </w:pPr>
          </w:p>
        </w:tc>
        <w:tc>
          <w:tcPr>
            <w:tcW w:w="1597" w:type="dxa"/>
            <w:vAlign w:val="center"/>
          </w:tcPr>
          <w:p w14:paraId="5AF32562" w14:textId="77777777" w:rsidR="00455D97" w:rsidRPr="009517D6" w:rsidRDefault="00455D97" w:rsidP="00726C4E">
            <w:pPr>
              <w:pStyle w:val="TAL"/>
              <w:rPr>
                <w:rFonts w:cs="Arial"/>
              </w:rPr>
            </w:pPr>
            <w:r w:rsidRPr="009517D6">
              <w:rPr>
                <w:rFonts w:cs="Arial"/>
              </w:rPr>
              <w:t>Default</w:t>
            </w:r>
          </w:p>
        </w:tc>
        <w:tc>
          <w:tcPr>
            <w:tcW w:w="1605" w:type="dxa"/>
            <w:vAlign w:val="center"/>
          </w:tcPr>
          <w:p w14:paraId="3CEE1677" w14:textId="77777777" w:rsidR="00455D97" w:rsidRPr="009517D6" w:rsidRDefault="00455D97" w:rsidP="00726C4E">
            <w:pPr>
              <w:pStyle w:val="TAL"/>
              <w:rPr>
                <w:rFonts w:cs="Arial"/>
              </w:rPr>
            </w:pPr>
            <w:r w:rsidRPr="009517D6">
              <w:rPr>
                <w:rFonts w:cs="Arial"/>
              </w:rPr>
              <w:t>Alternate option</w:t>
            </w:r>
          </w:p>
        </w:tc>
        <w:tc>
          <w:tcPr>
            <w:tcW w:w="1598" w:type="dxa"/>
            <w:vAlign w:val="center"/>
          </w:tcPr>
          <w:p w14:paraId="14E0A25C" w14:textId="77777777" w:rsidR="00455D97" w:rsidRPr="009517D6" w:rsidRDefault="00455D97" w:rsidP="00726C4E">
            <w:pPr>
              <w:pStyle w:val="TAL"/>
              <w:rPr>
                <w:rFonts w:cs="Arial"/>
              </w:rPr>
            </w:pPr>
            <w:r w:rsidRPr="009517D6">
              <w:rPr>
                <w:rFonts w:cs="Arial"/>
              </w:rPr>
              <w:t>Default</w:t>
            </w:r>
          </w:p>
        </w:tc>
        <w:tc>
          <w:tcPr>
            <w:tcW w:w="1606" w:type="dxa"/>
            <w:vAlign w:val="center"/>
          </w:tcPr>
          <w:p w14:paraId="08C14FB5" w14:textId="77777777" w:rsidR="00455D97" w:rsidRPr="00867B31" w:rsidRDefault="00455D97" w:rsidP="00726C4E">
            <w:pPr>
              <w:pStyle w:val="TAL"/>
              <w:rPr>
                <w:rFonts w:cs="Arial"/>
              </w:rPr>
            </w:pPr>
            <w:r w:rsidRPr="009517D6">
              <w:rPr>
                <w:rFonts w:cs="Arial"/>
              </w:rPr>
              <w:t>Alternate option</w:t>
            </w:r>
          </w:p>
        </w:tc>
        <w:tc>
          <w:tcPr>
            <w:tcW w:w="1614" w:type="dxa"/>
            <w:vMerge/>
            <w:vAlign w:val="center"/>
          </w:tcPr>
          <w:p w14:paraId="7B1B93A3" w14:textId="77777777" w:rsidR="00455D97" w:rsidRDefault="00455D97" w:rsidP="00726C4E">
            <w:pPr>
              <w:spacing w:before="20" w:after="20"/>
              <w:jc w:val="center"/>
            </w:pPr>
          </w:p>
        </w:tc>
      </w:tr>
      <w:tr w:rsidR="00455D97" w14:paraId="2F8EA867" w14:textId="77777777" w:rsidTr="00EC521D">
        <w:tc>
          <w:tcPr>
            <w:tcW w:w="1611" w:type="dxa"/>
          </w:tcPr>
          <w:p w14:paraId="38CB8AB4" w14:textId="77777777" w:rsidR="00455D97" w:rsidRDefault="00455D97" w:rsidP="00726C4E">
            <w:pPr>
              <w:pStyle w:val="TAL"/>
            </w:pPr>
            <w:r>
              <w:t>P-CSCF</w:t>
            </w:r>
          </w:p>
        </w:tc>
        <w:tc>
          <w:tcPr>
            <w:tcW w:w="1597" w:type="dxa"/>
          </w:tcPr>
          <w:p w14:paraId="7394E6FE" w14:textId="77777777" w:rsidR="00455D97" w:rsidRPr="006455C2" w:rsidRDefault="00455D97" w:rsidP="00726C4E">
            <w:pPr>
              <w:pStyle w:val="TAL"/>
              <w:rPr>
                <w:rFonts w:cs="Arial"/>
              </w:rPr>
            </w:pPr>
            <w:r>
              <w:rPr>
                <w:rFonts w:cs="Arial"/>
              </w:rPr>
              <w:t>YES</w:t>
            </w:r>
          </w:p>
        </w:tc>
        <w:tc>
          <w:tcPr>
            <w:tcW w:w="1605" w:type="dxa"/>
          </w:tcPr>
          <w:p w14:paraId="326E82AE" w14:textId="77777777" w:rsidR="00455D97" w:rsidRPr="006455C2" w:rsidRDefault="00455D97" w:rsidP="00726C4E">
            <w:pPr>
              <w:pStyle w:val="TAL"/>
              <w:rPr>
                <w:rFonts w:cs="Arial"/>
              </w:rPr>
            </w:pPr>
            <w:r>
              <w:rPr>
                <w:rFonts w:cs="Arial"/>
              </w:rPr>
              <w:t>YES</w:t>
            </w:r>
          </w:p>
        </w:tc>
        <w:tc>
          <w:tcPr>
            <w:tcW w:w="1598" w:type="dxa"/>
          </w:tcPr>
          <w:p w14:paraId="54980FF9" w14:textId="77777777" w:rsidR="00455D97" w:rsidRPr="006455C2" w:rsidRDefault="00455D97" w:rsidP="00726C4E">
            <w:pPr>
              <w:pStyle w:val="TAL"/>
              <w:rPr>
                <w:rFonts w:cs="Arial"/>
              </w:rPr>
            </w:pPr>
            <w:r>
              <w:rPr>
                <w:rFonts w:cs="Arial"/>
              </w:rPr>
              <w:t>YES</w:t>
            </w:r>
          </w:p>
        </w:tc>
        <w:tc>
          <w:tcPr>
            <w:tcW w:w="1606" w:type="dxa"/>
          </w:tcPr>
          <w:p w14:paraId="68A9973A" w14:textId="77777777" w:rsidR="00455D97" w:rsidRPr="006455C2" w:rsidRDefault="00455D97" w:rsidP="00726C4E">
            <w:pPr>
              <w:pStyle w:val="TAL"/>
              <w:rPr>
                <w:rFonts w:cs="Arial"/>
              </w:rPr>
            </w:pPr>
            <w:r>
              <w:rPr>
                <w:rFonts w:cs="Arial"/>
              </w:rPr>
              <w:t>NO</w:t>
            </w:r>
          </w:p>
        </w:tc>
        <w:tc>
          <w:tcPr>
            <w:tcW w:w="1614" w:type="dxa"/>
          </w:tcPr>
          <w:p w14:paraId="4D1B68C2" w14:textId="77777777" w:rsidR="00455D97" w:rsidRDefault="00455D97" w:rsidP="00726C4E">
            <w:pPr>
              <w:pStyle w:val="TAL"/>
            </w:pPr>
            <w:r>
              <w:t>In this clause</w:t>
            </w:r>
          </w:p>
        </w:tc>
      </w:tr>
      <w:tr w:rsidR="00455D97" w14:paraId="4D0D9047" w14:textId="77777777" w:rsidTr="00EC521D">
        <w:tc>
          <w:tcPr>
            <w:tcW w:w="1611" w:type="dxa"/>
          </w:tcPr>
          <w:p w14:paraId="0EDF4DAA" w14:textId="77777777" w:rsidR="00455D97" w:rsidRDefault="00455D97" w:rsidP="00726C4E">
            <w:pPr>
              <w:pStyle w:val="TAL"/>
            </w:pPr>
            <w:r>
              <w:t>S-CSCF</w:t>
            </w:r>
          </w:p>
        </w:tc>
        <w:tc>
          <w:tcPr>
            <w:tcW w:w="1597" w:type="dxa"/>
          </w:tcPr>
          <w:p w14:paraId="27B328DC" w14:textId="77777777" w:rsidR="00455D97" w:rsidRPr="006455C2" w:rsidRDefault="00455D97" w:rsidP="00726C4E">
            <w:pPr>
              <w:pStyle w:val="TAL"/>
              <w:rPr>
                <w:rFonts w:cs="Arial"/>
              </w:rPr>
            </w:pPr>
            <w:r>
              <w:rPr>
                <w:rFonts w:cs="Arial"/>
              </w:rPr>
              <w:t>YES</w:t>
            </w:r>
          </w:p>
        </w:tc>
        <w:tc>
          <w:tcPr>
            <w:tcW w:w="1605" w:type="dxa"/>
          </w:tcPr>
          <w:p w14:paraId="1F3338F2" w14:textId="77777777" w:rsidR="00455D97" w:rsidRPr="006455C2" w:rsidRDefault="00455D97" w:rsidP="00726C4E">
            <w:pPr>
              <w:pStyle w:val="TAL"/>
              <w:rPr>
                <w:rFonts w:cs="Arial"/>
              </w:rPr>
            </w:pPr>
            <w:r w:rsidRPr="00B62A15">
              <w:rPr>
                <w:rFonts w:cs="Arial"/>
              </w:rPr>
              <w:t>NO</w:t>
            </w:r>
          </w:p>
        </w:tc>
        <w:tc>
          <w:tcPr>
            <w:tcW w:w="1598" w:type="dxa"/>
          </w:tcPr>
          <w:p w14:paraId="0B1C5829" w14:textId="77777777" w:rsidR="00455D97" w:rsidRPr="006455C2" w:rsidRDefault="00455D97" w:rsidP="00726C4E">
            <w:pPr>
              <w:pStyle w:val="TAL"/>
              <w:rPr>
                <w:rFonts w:cs="Arial"/>
              </w:rPr>
            </w:pPr>
            <w:r w:rsidRPr="00B62A15">
              <w:rPr>
                <w:rFonts w:cs="Arial"/>
              </w:rPr>
              <w:t>NO</w:t>
            </w:r>
          </w:p>
        </w:tc>
        <w:tc>
          <w:tcPr>
            <w:tcW w:w="1606" w:type="dxa"/>
          </w:tcPr>
          <w:p w14:paraId="596ED1DE" w14:textId="77777777" w:rsidR="00455D97" w:rsidRPr="006455C2" w:rsidRDefault="00455D97" w:rsidP="00726C4E">
            <w:pPr>
              <w:pStyle w:val="TAL"/>
              <w:rPr>
                <w:rFonts w:cs="Arial"/>
              </w:rPr>
            </w:pPr>
            <w:r>
              <w:rPr>
                <w:rFonts w:cs="Arial"/>
              </w:rPr>
              <w:t>YES</w:t>
            </w:r>
          </w:p>
        </w:tc>
        <w:tc>
          <w:tcPr>
            <w:tcW w:w="1614" w:type="dxa"/>
          </w:tcPr>
          <w:p w14:paraId="0B761B9A" w14:textId="77777777" w:rsidR="00455D97" w:rsidRDefault="00455D97" w:rsidP="00726C4E">
            <w:pPr>
              <w:pStyle w:val="TAL"/>
            </w:pPr>
            <w:r>
              <w:t>In this clause</w:t>
            </w:r>
          </w:p>
        </w:tc>
      </w:tr>
      <w:tr w:rsidR="00455D97" w14:paraId="42B9DE76" w14:textId="77777777" w:rsidTr="00EC521D">
        <w:tc>
          <w:tcPr>
            <w:tcW w:w="1611" w:type="dxa"/>
          </w:tcPr>
          <w:p w14:paraId="1C64C983" w14:textId="77777777" w:rsidR="00455D97" w:rsidRDefault="00455D97" w:rsidP="00726C4E">
            <w:pPr>
              <w:pStyle w:val="TAL"/>
            </w:pPr>
            <w:r>
              <w:t>E-CSCF</w:t>
            </w:r>
          </w:p>
        </w:tc>
        <w:tc>
          <w:tcPr>
            <w:tcW w:w="1597" w:type="dxa"/>
          </w:tcPr>
          <w:p w14:paraId="619378A2" w14:textId="77777777" w:rsidR="00455D97" w:rsidRPr="006455C2" w:rsidRDefault="00455D97" w:rsidP="00726C4E">
            <w:pPr>
              <w:pStyle w:val="TAL"/>
              <w:rPr>
                <w:rFonts w:cs="Arial"/>
              </w:rPr>
            </w:pPr>
            <w:r>
              <w:rPr>
                <w:rFonts w:cs="Arial"/>
              </w:rPr>
              <w:t>YES</w:t>
            </w:r>
          </w:p>
        </w:tc>
        <w:tc>
          <w:tcPr>
            <w:tcW w:w="1605" w:type="dxa"/>
          </w:tcPr>
          <w:p w14:paraId="7187DB14" w14:textId="77777777" w:rsidR="00455D97" w:rsidRPr="006455C2" w:rsidRDefault="00455D97" w:rsidP="00726C4E">
            <w:pPr>
              <w:pStyle w:val="TAL"/>
              <w:rPr>
                <w:rFonts w:cs="Arial"/>
              </w:rPr>
            </w:pPr>
            <w:r w:rsidRPr="00180A9C">
              <w:rPr>
                <w:rFonts w:cs="Arial"/>
              </w:rPr>
              <w:t>NO</w:t>
            </w:r>
          </w:p>
        </w:tc>
        <w:tc>
          <w:tcPr>
            <w:tcW w:w="1598" w:type="dxa"/>
          </w:tcPr>
          <w:p w14:paraId="03EC949E" w14:textId="77777777" w:rsidR="00455D97" w:rsidRPr="006455C2" w:rsidRDefault="00455D97" w:rsidP="00726C4E">
            <w:pPr>
              <w:pStyle w:val="TAL"/>
              <w:rPr>
                <w:rFonts w:cs="Arial"/>
              </w:rPr>
            </w:pPr>
            <w:r w:rsidRPr="00180A9C">
              <w:rPr>
                <w:rFonts w:cs="Arial"/>
              </w:rPr>
              <w:t>NO</w:t>
            </w:r>
          </w:p>
        </w:tc>
        <w:tc>
          <w:tcPr>
            <w:tcW w:w="1606" w:type="dxa"/>
          </w:tcPr>
          <w:p w14:paraId="260E18BD" w14:textId="77777777" w:rsidR="00455D97" w:rsidRPr="006455C2" w:rsidRDefault="00455D97" w:rsidP="00726C4E">
            <w:pPr>
              <w:pStyle w:val="TAL"/>
              <w:rPr>
                <w:rFonts w:cs="Arial"/>
              </w:rPr>
            </w:pPr>
            <w:r>
              <w:rPr>
                <w:rFonts w:cs="Arial"/>
              </w:rPr>
              <w:t>NO</w:t>
            </w:r>
          </w:p>
        </w:tc>
        <w:tc>
          <w:tcPr>
            <w:tcW w:w="1614" w:type="dxa"/>
          </w:tcPr>
          <w:p w14:paraId="05D7CC00" w14:textId="77777777" w:rsidR="00455D97" w:rsidRDefault="00455D97" w:rsidP="00726C4E">
            <w:pPr>
              <w:pStyle w:val="TAL"/>
            </w:pPr>
            <w:r>
              <w:t>In this clause</w:t>
            </w:r>
          </w:p>
        </w:tc>
      </w:tr>
      <w:tr w:rsidR="00455D97" w14:paraId="1C14C868" w14:textId="77777777" w:rsidTr="00EC521D">
        <w:tc>
          <w:tcPr>
            <w:tcW w:w="1611" w:type="dxa"/>
          </w:tcPr>
          <w:p w14:paraId="6F983320" w14:textId="77777777" w:rsidR="00455D97" w:rsidRDefault="00455D97" w:rsidP="00726C4E">
            <w:pPr>
              <w:pStyle w:val="TAL"/>
            </w:pPr>
            <w:r>
              <w:t>IBCF</w:t>
            </w:r>
          </w:p>
        </w:tc>
        <w:tc>
          <w:tcPr>
            <w:tcW w:w="1597" w:type="dxa"/>
          </w:tcPr>
          <w:p w14:paraId="3CEE3FCC" w14:textId="77777777" w:rsidR="00455D97" w:rsidRPr="006455C2" w:rsidRDefault="00455D97" w:rsidP="00726C4E">
            <w:pPr>
              <w:pStyle w:val="TAL"/>
              <w:rPr>
                <w:rFonts w:cs="Arial"/>
              </w:rPr>
            </w:pPr>
            <w:r w:rsidRPr="00DF2440">
              <w:rPr>
                <w:rFonts w:cs="Arial"/>
              </w:rPr>
              <w:t>NO</w:t>
            </w:r>
          </w:p>
        </w:tc>
        <w:tc>
          <w:tcPr>
            <w:tcW w:w="1605" w:type="dxa"/>
          </w:tcPr>
          <w:p w14:paraId="1B12419D" w14:textId="77777777" w:rsidR="00455D97" w:rsidRPr="006455C2" w:rsidRDefault="00455D97" w:rsidP="00726C4E">
            <w:pPr>
              <w:pStyle w:val="TAL"/>
              <w:rPr>
                <w:rFonts w:cs="Arial"/>
              </w:rPr>
            </w:pPr>
            <w:r>
              <w:rPr>
                <w:rFonts w:cs="Arial"/>
              </w:rPr>
              <w:t>YES</w:t>
            </w:r>
          </w:p>
        </w:tc>
        <w:tc>
          <w:tcPr>
            <w:tcW w:w="1598" w:type="dxa"/>
          </w:tcPr>
          <w:p w14:paraId="266BE8F9" w14:textId="77777777" w:rsidR="00455D97" w:rsidRPr="006455C2" w:rsidRDefault="00455D97" w:rsidP="00726C4E">
            <w:pPr>
              <w:pStyle w:val="TAL"/>
              <w:rPr>
                <w:rFonts w:cs="Arial"/>
              </w:rPr>
            </w:pPr>
            <w:r>
              <w:rPr>
                <w:rFonts w:cs="Arial"/>
              </w:rPr>
              <w:t>YES</w:t>
            </w:r>
          </w:p>
        </w:tc>
        <w:tc>
          <w:tcPr>
            <w:tcW w:w="1606" w:type="dxa"/>
          </w:tcPr>
          <w:p w14:paraId="14D55022" w14:textId="77777777" w:rsidR="00455D97" w:rsidRPr="006455C2" w:rsidRDefault="00455D97" w:rsidP="00726C4E">
            <w:pPr>
              <w:pStyle w:val="TAL"/>
              <w:rPr>
                <w:rFonts w:cs="Arial"/>
              </w:rPr>
            </w:pPr>
            <w:r>
              <w:rPr>
                <w:rFonts w:cs="Arial"/>
              </w:rPr>
              <w:t>YES</w:t>
            </w:r>
          </w:p>
        </w:tc>
        <w:tc>
          <w:tcPr>
            <w:tcW w:w="1614" w:type="dxa"/>
          </w:tcPr>
          <w:p w14:paraId="566FDA41" w14:textId="77777777" w:rsidR="00455D97" w:rsidRDefault="00455D97" w:rsidP="00726C4E">
            <w:pPr>
              <w:pStyle w:val="TAL"/>
            </w:pPr>
            <w:r>
              <w:t>In this clause</w:t>
            </w:r>
          </w:p>
        </w:tc>
      </w:tr>
      <w:tr w:rsidR="00455D97" w14:paraId="333A74E4" w14:textId="77777777" w:rsidTr="00EC521D">
        <w:tc>
          <w:tcPr>
            <w:tcW w:w="1611" w:type="dxa"/>
          </w:tcPr>
          <w:p w14:paraId="6458FA9F" w14:textId="77777777" w:rsidR="00455D97" w:rsidRDefault="00455D97" w:rsidP="00726C4E">
            <w:pPr>
              <w:pStyle w:val="TAL"/>
            </w:pPr>
            <w:r>
              <w:t>MGCF</w:t>
            </w:r>
          </w:p>
        </w:tc>
        <w:tc>
          <w:tcPr>
            <w:tcW w:w="1597" w:type="dxa"/>
          </w:tcPr>
          <w:p w14:paraId="4493927C" w14:textId="77777777" w:rsidR="00455D97" w:rsidRPr="006455C2" w:rsidRDefault="00455D97" w:rsidP="00726C4E">
            <w:pPr>
              <w:pStyle w:val="TAL"/>
              <w:rPr>
                <w:rFonts w:cs="Arial"/>
              </w:rPr>
            </w:pPr>
            <w:r w:rsidRPr="00DF2440">
              <w:rPr>
                <w:rFonts w:cs="Arial"/>
              </w:rPr>
              <w:t>NO</w:t>
            </w:r>
          </w:p>
        </w:tc>
        <w:tc>
          <w:tcPr>
            <w:tcW w:w="1605" w:type="dxa"/>
          </w:tcPr>
          <w:p w14:paraId="6C676806" w14:textId="77777777" w:rsidR="00455D97" w:rsidRPr="006455C2" w:rsidRDefault="00455D97" w:rsidP="00726C4E">
            <w:pPr>
              <w:pStyle w:val="TAL"/>
              <w:rPr>
                <w:rFonts w:cs="Arial"/>
              </w:rPr>
            </w:pPr>
            <w:r>
              <w:rPr>
                <w:rFonts w:cs="Arial"/>
              </w:rPr>
              <w:t>YES</w:t>
            </w:r>
          </w:p>
        </w:tc>
        <w:tc>
          <w:tcPr>
            <w:tcW w:w="1598" w:type="dxa"/>
          </w:tcPr>
          <w:p w14:paraId="560EAB3C" w14:textId="77777777" w:rsidR="00455D97" w:rsidRPr="006455C2" w:rsidRDefault="00455D97" w:rsidP="00726C4E">
            <w:pPr>
              <w:pStyle w:val="TAL"/>
              <w:rPr>
                <w:rFonts w:cs="Arial"/>
              </w:rPr>
            </w:pPr>
            <w:r w:rsidRPr="00CC52B1">
              <w:rPr>
                <w:rFonts w:cs="Arial"/>
              </w:rPr>
              <w:t>YES</w:t>
            </w:r>
          </w:p>
        </w:tc>
        <w:tc>
          <w:tcPr>
            <w:tcW w:w="1606" w:type="dxa"/>
          </w:tcPr>
          <w:p w14:paraId="0BCBFCC9" w14:textId="77777777" w:rsidR="00455D97" w:rsidRPr="006455C2" w:rsidRDefault="00455D97" w:rsidP="00726C4E">
            <w:pPr>
              <w:pStyle w:val="TAL"/>
              <w:rPr>
                <w:rFonts w:cs="Arial"/>
              </w:rPr>
            </w:pPr>
            <w:r>
              <w:rPr>
                <w:rFonts w:cs="Arial"/>
              </w:rPr>
              <w:t>NO</w:t>
            </w:r>
          </w:p>
        </w:tc>
        <w:tc>
          <w:tcPr>
            <w:tcW w:w="1614" w:type="dxa"/>
          </w:tcPr>
          <w:p w14:paraId="2BAD5249" w14:textId="77777777" w:rsidR="00455D97" w:rsidRDefault="00455D97" w:rsidP="00726C4E">
            <w:pPr>
              <w:pStyle w:val="TAL"/>
            </w:pPr>
            <w:r>
              <w:t>In this clause</w:t>
            </w:r>
          </w:p>
        </w:tc>
      </w:tr>
      <w:tr w:rsidR="00455D97" w14:paraId="65D4C8FD" w14:textId="77777777" w:rsidTr="00EC521D">
        <w:tc>
          <w:tcPr>
            <w:tcW w:w="1611" w:type="dxa"/>
          </w:tcPr>
          <w:p w14:paraId="64A31569" w14:textId="77777777" w:rsidR="00455D97" w:rsidRDefault="00455D97" w:rsidP="00726C4E">
            <w:pPr>
              <w:pStyle w:val="TAL"/>
            </w:pPr>
            <w:r>
              <w:t>AS</w:t>
            </w:r>
          </w:p>
        </w:tc>
        <w:tc>
          <w:tcPr>
            <w:tcW w:w="1597" w:type="dxa"/>
          </w:tcPr>
          <w:p w14:paraId="5F793B07" w14:textId="77777777" w:rsidR="00455D97" w:rsidRPr="006455C2" w:rsidRDefault="00455D97" w:rsidP="00726C4E">
            <w:pPr>
              <w:pStyle w:val="TAL"/>
              <w:rPr>
                <w:rFonts w:cs="Arial"/>
              </w:rPr>
            </w:pPr>
            <w:r>
              <w:rPr>
                <w:rFonts w:cs="Arial"/>
              </w:rPr>
              <w:t>YES</w:t>
            </w:r>
          </w:p>
        </w:tc>
        <w:tc>
          <w:tcPr>
            <w:tcW w:w="1605" w:type="dxa"/>
          </w:tcPr>
          <w:p w14:paraId="48DA6C3C" w14:textId="77777777" w:rsidR="00455D97" w:rsidRPr="006455C2" w:rsidRDefault="00455D97" w:rsidP="00726C4E">
            <w:pPr>
              <w:pStyle w:val="TAL"/>
              <w:rPr>
                <w:rFonts w:cs="Arial"/>
              </w:rPr>
            </w:pPr>
            <w:r>
              <w:rPr>
                <w:rFonts w:cs="Arial"/>
              </w:rPr>
              <w:t>YES</w:t>
            </w:r>
          </w:p>
        </w:tc>
        <w:tc>
          <w:tcPr>
            <w:tcW w:w="1598" w:type="dxa"/>
          </w:tcPr>
          <w:p w14:paraId="7E771AD3" w14:textId="77777777" w:rsidR="00455D97" w:rsidRPr="006455C2" w:rsidRDefault="00455D97" w:rsidP="00726C4E">
            <w:pPr>
              <w:pStyle w:val="TAL"/>
              <w:rPr>
                <w:rFonts w:cs="Arial"/>
              </w:rPr>
            </w:pPr>
            <w:r w:rsidRPr="00CC52B1">
              <w:rPr>
                <w:rFonts w:cs="Arial"/>
              </w:rPr>
              <w:t>YES</w:t>
            </w:r>
          </w:p>
        </w:tc>
        <w:tc>
          <w:tcPr>
            <w:tcW w:w="1606" w:type="dxa"/>
          </w:tcPr>
          <w:p w14:paraId="3A4D1979" w14:textId="77777777" w:rsidR="00455D97" w:rsidRPr="006455C2" w:rsidRDefault="00455D97" w:rsidP="00726C4E">
            <w:pPr>
              <w:pStyle w:val="TAL"/>
              <w:rPr>
                <w:rFonts w:cs="Arial"/>
              </w:rPr>
            </w:pPr>
            <w:r>
              <w:rPr>
                <w:rFonts w:cs="Arial"/>
              </w:rPr>
              <w:t>YES</w:t>
            </w:r>
          </w:p>
        </w:tc>
        <w:tc>
          <w:tcPr>
            <w:tcW w:w="1614" w:type="dxa"/>
          </w:tcPr>
          <w:p w14:paraId="3AD70482" w14:textId="77777777" w:rsidR="00455D97" w:rsidRDefault="00455D97" w:rsidP="00726C4E">
            <w:pPr>
              <w:pStyle w:val="TAL"/>
            </w:pPr>
            <w:r>
              <w:t>In this clause</w:t>
            </w:r>
          </w:p>
        </w:tc>
      </w:tr>
      <w:tr w:rsidR="00455D97" w14:paraId="54E13DE0" w14:textId="77777777" w:rsidTr="00EC521D">
        <w:tc>
          <w:tcPr>
            <w:tcW w:w="1611" w:type="dxa"/>
          </w:tcPr>
          <w:p w14:paraId="2F2F82FA" w14:textId="77777777" w:rsidR="00455D97" w:rsidRDefault="00455D97" w:rsidP="00726C4E">
            <w:pPr>
              <w:pStyle w:val="TAL"/>
            </w:pPr>
            <w:r>
              <w:t>HSS</w:t>
            </w:r>
          </w:p>
        </w:tc>
        <w:tc>
          <w:tcPr>
            <w:tcW w:w="1597" w:type="dxa"/>
          </w:tcPr>
          <w:p w14:paraId="4CC08E55" w14:textId="77777777" w:rsidR="00455D97" w:rsidRPr="006455C2" w:rsidRDefault="00455D97" w:rsidP="00726C4E">
            <w:pPr>
              <w:pStyle w:val="TAL"/>
              <w:rPr>
                <w:rFonts w:cs="Arial"/>
              </w:rPr>
            </w:pPr>
            <w:r>
              <w:rPr>
                <w:rFonts w:cs="Arial"/>
              </w:rPr>
              <w:t>YES</w:t>
            </w:r>
          </w:p>
        </w:tc>
        <w:tc>
          <w:tcPr>
            <w:tcW w:w="1605" w:type="dxa"/>
          </w:tcPr>
          <w:p w14:paraId="122120BC" w14:textId="77777777" w:rsidR="00455D97" w:rsidRPr="006455C2" w:rsidRDefault="00455D97" w:rsidP="00726C4E">
            <w:pPr>
              <w:pStyle w:val="TAL"/>
              <w:rPr>
                <w:rFonts w:cs="Arial"/>
              </w:rPr>
            </w:pPr>
            <w:r>
              <w:rPr>
                <w:rFonts w:cs="Arial"/>
              </w:rPr>
              <w:t>YES</w:t>
            </w:r>
          </w:p>
        </w:tc>
        <w:tc>
          <w:tcPr>
            <w:tcW w:w="1598" w:type="dxa"/>
          </w:tcPr>
          <w:p w14:paraId="1BF17536" w14:textId="77777777" w:rsidR="00455D97" w:rsidRPr="006455C2" w:rsidRDefault="00455D97" w:rsidP="00726C4E">
            <w:pPr>
              <w:pStyle w:val="TAL"/>
              <w:rPr>
                <w:rFonts w:cs="Arial"/>
              </w:rPr>
            </w:pPr>
            <w:r w:rsidRPr="00C64409">
              <w:rPr>
                <w:rFonts w:cs="Arial"/>
              </w:rPr>
              <w:t>NO</w:t>
            </w:r>
          </w:p>
        </w:tc>
        <w:tc>
          <w:tcPr>
            <w:tcW w:w="1606" w:type="dxa"/>
          </w:tcPr>
          <w:p w14:paraId="192A52D7" w14:textId="77777777" w:rsidR="00455D97" w:rsidRPr="006455C2" w:rsidRDefault="00455D97" w:rsidP="00726C4E">
            <w:pPr>
              <w:pStyle w:val="TAL"/>
              <w:rPr>
                <w:rFonts w:cs="Arial"/>
              </w:rPr>
            </w:pPr>
            <w:r w:rsidRPr="00C64409">
              <w:rPr>
                <w:rFonts w:cs="Arial"/>
              </w:rPr>
              <w:t>NO</w:t>
            </w:r>
          </w:p>
        </w:tc>
        <w:tc>
          <w:tcPr>
            <w:tcW w:w="1614" w:type="dxa"/>
          </w:tcPr>
          <w:p w14:paraId="07B8BAC1" w14:textId="77777777" w:rsidR="00455D97" w:rsidRDefault="00455D97" w:rsidP="00726C4E">
            <w:pPr>
              <w:pStyle w:val="TAL"/>
            </w:pPr>
            <w:r>
              <w:t>7.2.3</w:t>
            </w:r>
          </w:p>
        </w:tc>
      </w:tr>
      <w:tr w:rsidR="00EC521D" w14:paraId="50C49CD4" w14:textId="77777777" w:rsidTr="00EC521D">
        <w:tc>
          <w:tcPr>
            <w:tcW w:w="1611" w:type="dxa"/>
            <w:tcBorders>
              <w:top w:val="single" w:sz="4" w:space="0" w:color="auto"/>
              <w:left w:val="single" w:sz="4" w:space="0" w:color="auto"/>
              <w:bottom w:val="single" w:sz="4" w:space="0" w:color="auto"/>
              <w:right w:val="single" w:sz="4" w:space="0" w:color="auto"/>
            </w:tcBorders>
          </w:tcPr>
          <w:p w14:paraId="18AAC585" w14:textId="77777777" w:rsidR="00EC521D" w:rsidRDefault="00EC521D" w:rsidP="00726C4E">
            <w:pPr>
              <w:pStyle w:val="TAL"/>
            </w:pPr>
            <w:r>
              <w:t>DCSF</w:t>
            </w:r>
          </w:p>
        </w:tc>
        <w:tc>
          <w:tcPr>
            <w:tcW w:w="1597" w:type="dxa"/>
            <w:tcBorders>
              <w:top w:val="single" w:sz="4" w:space="0" w:color="auto"/>
              <w:left w:val="single" w:sz="4" w:space="0" w:color="auto"/>
              <w:bottom w:val="single" w:sz="4" w:space="0" w:color="auto"/>
              <w:right w:val="single" w:sz="4" w:space="0" w:color="auto"/>
            </w:tcBorders>
          </w:tcPr>
          <w:p w14:paraId="6A68454C" w14:textId="77777777" w:rsidR="00EC521D" w:rsidRDefault="00EC521D" w:rsidP="00726C4E">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tcPr>
          <w:p w14:paraId="3D37677A" w14:textId="77777777" w:rsidR="00EC521D" w:rsidRDefault="00EC521D" w:rsidP="00726C4E">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tcPr>
          <w:p w14:paraId="11897842" w14:textId="77777777" w:rsidR="00EC521D" w:rsidRPr="00C64409" w:rsidRDefault="00EC521D" w:rsidP="00726C4E">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tcPr>
          <w:p w14:paraId="61D733A6" w14:textId="77777777" w:rsidR="00EC521D" w:rsidRPr="00C64409" w:rsidRDefault="00EC521D" w:rsidP="00726C4E">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tcPr>
          <w:p w14:paraId="17E53F93" w14:textId="77777777" w:rsidR="00EC521D" w:rsidRDefault="00EC521D" w:rsidP="00726C4E">
            <w:pPr>
              <w:pStyle w:val="TAL"/>
            </w:pPr>
            <w:r>
              <w:t>In this clause</w:t>
            </w:r>
          </w:p>
        </w:tc>
      </w:tr>
      <w:tr w:rsidR="00EC521D" w14:paraId="10C8D511" w14:textId="77777777" w:rsidTr="00726C4E">
        <w:tc>
          <w:tcPr>
            <w:tcW w:w="9631" w:type="dxa"/>
            <w:gridSpan w:val="6"/>
          </w:tcPr>
          <w:p w14:paraId="21C15439" w14:textId="77777777" w:rsidR="00EC521D" w:rsidRDefault="00EC521D" w:rsidP="00726C4E">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76F19283" w:rsidR="00455D97" w:rsidRDefault="00455D97" w:rsidP="0002294A">
      <w:r>
        <w:t>T</w:t>
      </w:r>
      <w:r w:rsidRPr="001801E3">
        <w:t xml:space="preserve">able </w:t>
      </w:r>
      <w:r w:rsidR="001E1914">
        <w:t>7.12.3.2.1-2</w:t>
      </w:r>
      <w:r>
        <w:t xml:space="preserve"> shows the minimum </w:t>
      </w:r>
      <w:r w:rsidRPr="00CE0181">
        <w:t xml:space="preserve">details of the LI_X1 ActivateTask message used for provisioning </w:t>
      </w:r>
      <w:r>
        <w:t>the IRI-POIs in the NFs listed in table</w:t>
      </w:r>
      <w:r w:rsidR="00144F85">
        <w:t xml:space="preserve"> </w:t>
      </w:r>
      <w:r w:rsidR="001E1914">
        <w:t>7.12.3.2.1-1</w:t>
      </w:r>
      <w:r>
        <w:t xml:space="preserve"> for session based IMS-based services.</w:t>
      </w:r>
    </w:p>
    <w:p w14:paraId="7DA98CCD" w14:textId="13F20FD9" w:rsidR="00455D97" w:rsidRPr="00CE0181" w:rsidRDefault="00455D97" w:rsidP="00201F9D">
      <w:pPr>
        <w:pStyle w:val="TH"/>
      </w:pPr>
      <w:r>
        <w:t xml:space="preserve">Table </w:t>
      </w:r>
      <w:r w:rsidR="001E1914">
        <w:t>7.12.3.2.1-2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726C4E">
        <w:trPr>
          <w:trHeight w:val="88"/>
          <w:jc w:val="center"/>
        </w:trPr>
        <w:tc>
          <w:tcPr>
            <w:tcW w:w="2972" w:type="dxa"/>
          </w:tcPr>
          <w:p w14:paraId="6C8B847D"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726C4E">
            <w:pPr>
              <w:pStyle w:val="TAH"/>
            </w:pPr>
            <w:r>
              <w:t>Description</w:t>
            </w:r>
          </w:p>
        </w:tc>
        <w:tc>
          <w:tcPr>
            <w:tcW w:w="708" w:type="dxa"/>
          </w:tcPr>
          <w:p w14:paraId="5EDC8944" w14:textId="77777777" w:rsidR="00455D97" w:rsidRPr="007B1D70" w:rsidRDefault="00455D97" w:rsidP="00726C4E">
            <w:pPr>
              <w:pStyle w:val="TAH"/>
            </w:pPr>
            <w:r w:rsidRPr="007B1D70">
              <w:t>M/C/O</w:t>
            </w:r>
          </w:p>
        </w:tc>
      </w:tr>
      <w:tr w:rsidR="00455D97" w14:paraId="4E05DE44" w14:textId="77777777" w:rsidTr="00726C4E">
        <w:trPr>
          <w:jc w:val="center"/>
        </w:trPr>
        <w:tc>
          <w:tcPr>
            <w:tcW w:w="2972" w:type="dxa"/>
          </w:tcPr>
          <w:p w14:paraId="65174D53" w14:textId="77777777" w:rsidR="00455D97" w:rsidRDefault="00455D97" w:rsidP="00726C4E">
            <w:pPr>
              <w:pStyle w:val="TAL"/>
            </w:pPr>
            <w:r>
              <w:t>XID</w:t>
            </w:r>
          </w:p>
        </w:tc>
        <w:tc>
          <w:tcPr>
            <w:tcW w:w="6242" w:type="dxa"/>
          </w:tcPr>
          <w:p w14:paraId="49FE58F2" w14:textId="1EDCE263"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726C4E">
            <w:pPr>
              <w:pStyle w:val="TAL"/>
            </w:pPr>
            <w:r>
              <w:t>M</w:t>
            </w:r>
          </w:p>
        </w:tc>
      </w:tr>
      <w:tr w:rsidR="00455D97" w14:paraId="10CBE04F" w14:textId="77777777" w:rsidTr="00726C4E">
        <w:trPr>
          <w:jc w:val="center"/>
        </w:trPr>
        <w:tc>
          <w:tcPr>
            <w:tcW w:w="2972" w:type="dxa"/>
          </w:tcPr>
          <w:p w14:paraId="522CC5F9" w14:textId="77777777" w:rsidR="00455D97" w:rsidRDefault="00455D97" w:rsidP="00726C4E">
            <w:pPr>
              <w:pStyle w:val="TAL"/>
            </w:pPr>
            <w:r>
              <w:t>TargetIdentifiers</w:t>
            </w:r>
          </w:p>
        </w:tc>
        <w:tc>
          <w:tcPr>
            <w:tcW w:w="6242" w:type="dxa"/>
          </w:tcPr>
          <w:p w14:paraId="1AB3B12F" w14:textId="24DDA859"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726C4E">
            <w:pPr>
              <w:pStyle w:val="TAL"/>
            </w:pPr>
            <w:r>
              <w:t>M</w:t>
            </w:r>
          </w:p>
        </w:tc>
      </w:tr>
      <w:tr w:rsidR="00455D97" w14:paraId="4CB71E09" w14:textId="77777777" w:rsidTr="00726C4E">
        <w:trPr>
          <w:jc w:val="center"/>
        </w:trPr>
        <w:tc>
          <w:tcPr>
            <w:tcW w:w="2972" w:type="dxa"/>
          </w:tcPr>
          <w:p w14:paraId="7868F8DC" w14:textId="77777777" w:rsidR="00455D97" w:rsidRDefault="00455D97" w:rsidP="00726C4E">
            <w:pPr>
              <w:pStyle w:val="TAL"/>
            </w:pPr>
            <w:r>
              <w:t>DeliveryType</w:t>
            </w:r>
          </w:p>
        </w:tc>
        <w:tc>
          <w:tcPr>
            <w:tcW w:w="6242" w:type="dxa"/>
          </w:tcPr>
          <w:p w14:paraId="6E1FF8AB" w14:textId="44D00C1B" w:rsidR="00455D97" w:rsidRDefault="00455D97" w:rsidP="00726C4E">
            <w:pPr>
              <w:pStyle w:val="TAL"/>
            </w:pPr>
            <w:r>
              <w:t>Set to “X2Only.</w:t>
            </w:r>
          </w:p>
        </w:tc>
        <w:tc>
          <w:tcPr>
            <w:tcW w:w="708" w:type="dxa"/>
          </w:tcPr>
          <w:p w14:paraId="5B93B5ED" w14:textId="77777777" w:rsidR="00455D97" w:rsidRDefault="00455D97" w:rsidP="00726C4E">
            <w:pPr>
              <w:pStyle w:val="TAL"/>
            </w:pPr>
            <w:r>
              <w:t>M</w:t>
            </w:r>
          </w:p>
        </w:tc>
      </w:tr>
      <w:tr w:rsidR="00455D97" w14:paraId="75BD0834" w14:textId="77777777" w:rsidTr="00726C4E">
        <w:trPr>
          <w:jc w:val="center"/>
        </w:trPr>
        <w:tc>
          <w:tcPr>
            <w:tcW w:w="2972" w:type="dxa"/>
          </w:tcPr>
          <w:p w14:paraId="2808306A" w14:textId="77777777" w:rsidR="00455D97" w:rsidRDefault="00455D97" w:rsidP="00726C4E">
            <w:pPr>
              <w:pStyle w:val="TAL"/>
            </w:pPr>
            <w:r>
              <w:t>ListOfDIDs</w:t>
            </w:r>
          </w:p>
        </w:tc>
        <w:tc>
          <w:tcPr>
            <w:tcW w:w="6242" w:type="dxa"/>
          </w:tcPr>
          <w:p w14:paraId="5D36109F"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726C4E">
            <w:pPr>
              <w:pStyle w:val="TAL"/>
            </w:pPr>
            <w:r>
              <w:t>M</w:t>
            </w:r>
          </w:p>
        </w:tc>
      </w:tr>
      <w:tr w:rsidR="00455D97" w14:paraId="4DFA8DC1" w14:textId="77777777" w:rsidTr="00726C4E">
        <w:trPr>
          <w:jc w:val="center"/>
        </w:trPr>
        <w:tc>
          <w:tcPr>
            <w:tcW w:w="2972" w:type="dxa"/>
          </w:tcPr>
          <w:p w14:paraId="6FF0B663" w14:textId="77777777" w:rsidR="00455D97" w:rsidRDefault="00455D97" w:rsidP="00726C4E">
            <w:pPr>
              <w:pStyle w:val="TAL"/>
            </w:pPr>
            <w:r>
              <w:t>ListOfServiceTypes</w:t>
            </w:r>
          </w:p>
        </w:tc>
        <w:tc>
          <w:tcPr>
            <w:tcW w:w="6242" w:type="dxa"/>
          </w:tcPr>
          <w:p w14:paraId="0091EBC8" w14:textId="2E6A62E2" w:rsidR="00455D97" w:rsidRDefault="00455D97" w:rsidP="00726C4E">
            <w:pPr>
              <w:pStyle w:val="TAL"/>
            </w:pPr>
            <w:r w:rsidRPr="00F3424B">
              <w:t xml:space="preserve">Present if interception </w:t>
            </w:r>
            <w:r>
              <w:t>is to be done on one or more a specific service type. Using the format defined in ETS</w:t>
            </w:r>
            <w:r w:rsidR="00144F85">
              <w:t>I</w:t>
            </w:r>
            <w:r>
              <w:t xml:space="preserve"> TS 103</w:t>
            </w:r>
            <w:r w:rsidR="00615FD1">
              <w:t xml:space="preserve">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726C4E">
            <w:pPr>
              <w:pStyle w:val="TAL"/>
            </w:pPr>
            <w:r>
              <w:t>C</w:t>
            </w:r>
          </w:p>
        </w:tc>
      </w:tr>
    </w:tbl>
    <w:p w14:paraId="201CF729" w14:textId="24C9A049" w:rsidR="00455D97" w:rsidRDefault="00455D97" w:rsidP="00455D97">
      <w:pPr>
        <w:spacing w:before="120"/>
      </w:pPr>
      <w:r>
        <w:t xml:space="preserve">When service scoping is required, the IRI-POIs present in the NFs listed in table </w:t>
      </w:r>
      <w:r w:rsidR="001E1914">
        <w:t>7.12.3.2.1-1</w:t>
      </w:r>
      <w:r>
        <w:t xml:space="preserve">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2D3AA0B1" w:rsidR="00455D97" w:rsidRDefault="00455D97" w:rsidP="00455D97">
      <w:pPr>
        <w:spacing w:before="120"/>
      </w:pPr>
      <w:r>
        <w:t xml:space="preserve">The ModifyTask and DeactivateTask messages that the LIPF may send to the IRI-POIs present in the NFs listed in table </w:t>
      </w:r>
      <w:r w:rsidR="001E1914">
        <w:t>7.12.3.2.1-1</w:t>
      </w:r>
      <w:r>
        <w:t xml:space="preserve"> shall include the XID of the Task created by the above ActivateTask message.</w:t>
      </w:r>
    </w:p>
    <w:p w14:paraId="5A084147" w14:textId="77777777" w:rsidR="00455D97" w:rsidRDefault="00455D97" w:rsidP="00455D97">
      <w:pPr>
        <w:pStyle w:val="Heading5"/>
      </w:pPr>
      <w:bookmarkStart w:id="796" w:name="_Toc209002430"/>
      <w:r>
        <w:t>7.12.3.2.2</w:t>
      </w:r>
      <w:r>
        <w:tab/>
        <w:t>Session-independent IMS services</w:t>
      </w:r>
      <w:bookmarkEnd w:id="796"/>
    </w:p>
    <w:p w14:paraId="09BD2187" w14:textId="42C90E1E" w:rsidR="00455D97" w:rsidRDefault="00455D97" w:rsidP="00455D97">
      <w:r>
        <w:t xml:space="preserve">Table </w:t>
      </w:r>
      <w:r w:rsidR="001E1914">
        <w:t>7.12.3.2.2-1</w:t>
      </w:r>
      <w:r>
        <w:t xml:space="preserve">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6F733ED4" w:rsidR="00455D97" w:rsidRDefault="00455D97" w:rsidP="00455D97">
      <w:r>
        <w:t xml:space="preserve">When the service scoping is applicable, the IRI-POIs in the NFs shown in table </w:t>
      </w:r>
      <w:r w:rsidR="001E1914">
        <w:t>7.12.3.2.2-1</w:t>
      </w:r>
      <w:r>
        <w:t xml:space="preserve"> are provisioned only when the service type is messaging (i.e. SMS over IP).</w:t>
      </w:r>
    </w:p>
    <w:p w14:paraId="42241E03" w14:textId="5777EF72" w:rsidR="00455D97" w:rsidRDefault="00455D97" w:rsidP="00201F9D">
      <w:pPr>
        <w:pStyle w:val="TH"/>
      </w:pPr>
      <w:r>
        <w:t xml:space="preserve">Table </w:t>
      </w:r>
      <w:r w:rsidR="001E1914">
        <w:t>7.12.3.2.2-1</w:t>
      </w:r>
      <w:r>
        <w:t>: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vAlign w:val="center"/>
          </w:tcPr>
          <w:p w14:paraId="7EA0236A" w14:textId="77777777" w:rsidR="00455D97" w:rsidRDefault="00455D97" w:rsidP="00726C4E">
            <w:pPr>
              <w:pStyle w:val="TAH"/>
            </w:pPr>
            <w:r>
              <w:t>NF</w:t>
            </w:r>
          </w:p>
          <w:p w14:paraId="607BA0E7" w14:textId="232BE47B" w:rsidR="00455D97" w:rsidRDefault="00455D97" w:rsidP="00726C4E">
            <w:pPr>
              <w:pStyle w:val="TAH"/>
            </w:pPr>
            <w:r>
              <w:t xml:space="preserve">(IMS </w:t>
            </w:r>
            <w:r w:rsidR="004B454D">
              <w:t>signalling</w:t>
            </w:r>
            <w:r>
              <w:t xml:space="preserve"> function)</w:t>
            </w:r>
          </w:p>
        </w:tc>
        <w:tc>
          <w:tcPr>
            <w:tcW w:w="3284" w:type="dxa"/>
            <w:gridSpan w:val="2"/>
            <w:vAlign w:val="center"/>
          </w:tcPr>
          <w:p w14:paraId="01D8A074" w14:textId="77777777" w:rsidR="00455D97" w:rsidRDefault="00455D97" w:rsidP="00726C4E">
            <w:pPr>
              <w:pStyle w:val="TAH"/>
            </w:pPr>
            <w:r>
              <w:t>Not a target non-local ID</w:t>
            </w:r>
          </w:p>
        </w:tc>
        <w:tc>
          <w:tcPr>
            <w:tcW w:w="3286" w:type="dxa"/>
            <w:gridSpan w:val="2"/>
            <w:vAlign w:val="center"/>
          </w:tcPr>
          <w:p w14:paraId="6E903025" w14:textId="77777777" w:rsidR="00455D97" w:rsidRDefault="00455D97" w:rsidP="00726C4E">
            <w:pPr>
              <w:pStyle w:val="TAH"/>
            </w:pPr>
            <w:r>
              <w:t>Target non-local ID</w:t>
            </w:r>
          </w:p>
        </w:tc>
        <w:tc>
          <w:tcPr>
            <w:tcW w:w="1643" w:type="dxa"/>
            <w:vMerge w:val="restart"/>
            <w:vAlign w:val="center"/>
          </w:tcPr>
          <w:p w14:paraId="2C93E984" w14:textId="77777777" w:rsidR="00455D97" w:rsidRDefault="00455D97" w:rsidP="00726C4E">
            <w:pPr>
              <w:pStyle w:val="TAH"/>
            </w:pPr>
            <w:r>
              <w:t>Reference</w:t>
            </w:r>
          </w:p>
        </w:tc>
      </w:tr>
      <w:tr w:rsidR="00455D97" w14:paraId="350DCD8E" w14:textId="77777777" w:rsidTr="005F57AC">
        <w:tc>
          <w:tcPr>
            <w:tcW w:w="1642" w:type="dxa"/>
            <w:vMerge/>
            <w:vAlign w:val="center"/>
          </w:tcPr>
          <w:p w14:paraId="54CB512E" w14:textId="77777777" w:rsidR="00455D97" w:rsidRDefault="00455D97" w:rsidP="00726C4E">
            <w:pPr>
              <w:spacing w:before="20" w:after="20"/>
              <w:jc w:val="center"/>
            </w:pPr>
          </w:p>
        </w:tc>
        <w:tc>
          <w:tcPr>
            <w:tcW w:w="1642" w:type="dxa"/>
            <w:vAlign w:val="center"/>
          </w:tcPr>
          <w:p w14:paraId="16F63931" w14:textId="77777777" w:rsidR="00455D97" w:rsidRDefault="00455D97" w:rsidP="00726C4E">
            <w:pPr>
              <w:pStyle w:val="TAL"/>
            </w:pPr>
            <w:r>
              <w:t>Default</w:t>
            </w:r>
          </w:p>
        </w:tc>
        <w:tc>
          <w:tcPr>
            <w:tcW w:w="1642" w:type="dxa"/>
            <w:vAlign w:val="center"/>
          </w:tcPr>
          <w:p w14:paraId="7EFCBA5B" w14:textId="77777777" w:rsidR="00455D97" w:rsidRDefault="00455D97" w:rsidP="00726C4E">
            <w:pPr>
              <w:pStyle w:val="TAL"/>
            </w:pPr>
            <w:r>
              <w:t>Alternate option</w:t>
            </w:r>
          </w:p>
        </w:tc>
        <w:tc>
          <w:tcPr>
            <w:tcW w:w="1643" w:type="dxa"/>
            <w:vAlign w:val="center"/>
          </w:tcPr>
          <w:p w14:paraId="40861FAF" w14:textId="77777777" w:rsidR="00455D97" w:rsidRDefault="00455D97" w:rsidP="00726C4E">
            <w:pPr>
              <w:pStyle w:val="TAL"/>
            </w:pPr>
            <w:r>
              <w:t>Default</w:t>
            </w:r>
          </w:p>
        </w:tc>
        <w:tc>
          <w:tcPr>
            <w:tcW w:w="1643" w:type="dxa"/>
            <w:vAlign w:val="center"/>
          </w:tcPr>
          <w:p w14:paraId="747A4254" w14:textId="77777777" w:rsidR="00455D97" w:rsidRDefault="00455D97" w:rsidP="00726C4E">
            <w:pPr>
              <w:pStyle w:val="TAL"/>
            </w:pPr>
            <w:r>
              <w:t>Alternate option</w:t>
            </w:r>
          </w:p>
        </w:tc>
        <w:tc>
          <w:tcPr>
            <w:tcW w:w="1643" w:type="dxa"/>
            <w:vMerge/>
            <w:vAlign w:val="center"/>
          </w:tcPr>
          <w:p w14:paraId="114F94D8" w14:textId="77777777" w:rsidR="00455D97" w:rsidRDefault="00455D97" w:rsidP="00726C4E">
            <w:pPr>
              <w:spacing w:before="20" w:after="20"/>
              <w:jc w:val="center"/>
            </w:pPr>
          </w:p>
        </w:tc>
      </w:tr>
      <w:tr w:rsidR="00455D97" w14:paraId="63DDAF3D" w14:textId="77777777" w:rsidTr="00726C4E">
        <w:tc>
          <w:tcPr>
            <w:tcW w:w="1642" w:type="dxa"/>
          </w:tcPr>
          <w:p w14:paraId="6D938511" w14:textId="77777777" w:rsidR="00455D97" w:rsidRDefault="00455D97" w:rsidP="00726C4E">
            <w:pPr>
              <w:pStyle w:val="TAL"/>
            </w:pPr>
            <w:r>
              <w:t>P-CSCF</w:t>
            </w:r>
          </w:p>
        </w:tc>
        <w:tc>
          <w:tcPr>
            <w:tcW w:w="1642" w:type="dxa"/>
          </w:tcPr>
          <w:p w14:paraId="4F64DE20" w14:textId="77777777" w:rsidR="00455D97" w:rsidRPr="009517D6" w:rsidRDefault="00455D97" w:rsidP="00726C4E">
            <w:pPr>
              <w:pStyle w:val="TAL"/>
            </w:pPr>
            <w:r w:rsidRPr="009517D6">
              <w:t>YES</w:t>
            </w:r>
          </w:p>
        </w:tc>
        <w:tc>
          <w:tcPr>
            <w:tcW w:w="1642" w:type="dxa"/>
            <w:tcBorders>
              <w:bottom w:val="single" w:sz="4" w:space="0" w:color="auto"/>
            </w:tcBorders>
          </w:tcPr>
          <w:p w14:paraId="6BAA62B0" w14:textId="77777777" w:rsidR="00455D97" w:rsidRPr="009517D6" w:rsidRDefault="00455D97" w:rsidP="00726C4E">
            <w:pPr>
              <w:pStyle w:val="TAL"/>
            </w:pPr>
            <w:r w:rsidRPr="009517D6">
              <w:t>YES</w:t>
            </w:r>
          </w:p>
        </w:tc>
        <w:tc>
          <w:tcPr>
            <w:tcW w:w="1643" w:type="dxa"/>
          </w:tcPr>
          <w:p w14:paraId="0298FDD1" w14:textId="77777777" w:rsidR="00455D97" w:rsidRPr="009517D6" w:rsidRDefault="00455D97" w:rsidP="00726C4E">
            <w:pPr>
              <w:pStyle w:val="TAL"/>
            </w:pPr>
            <w:r w:rsidRPr="009517D6">
              <w:t>YES</w:t>
            </w:r>
          </w:p>
        </w:tc>
        <w:tc>
          <w:tcPr>
            <w:tcW w:w="1643" w:type="dxa"/>
          </w:tcPr>
          <w:p w14:paraId="424DE26A" w14:textId="77777777" w:rsidR="00455D97" w:rsidRPr="009517D6" w:rsidRDefault="00455D97" w:rsidP="00726C4E">
            <w:pPr>
              <w:pStyle w:val="TAL"/>
            </w:pPr>
            <w:r w:rsidRPr="009517D6">
              <w:t>YES</w:t>
            </w:r>
          </w:p>
        </w:tc>
        <w:tc>
          <w:tcPr>
            <w:tcW w:w="1643" w:type="dxa"/>
          </w:tcPr>
          <w:p w14:paraId="40F3CBC9" w14:textId="77777777" w:rsidR="00455D97" w:rsidRDefault="00455D97" w:rsidP="00726C4E">
            <w:pPr>
              <w:pStyle w:val="TAL"/>
            </w:pPr>
            <w:r>
              <w:t>In this clause</w:t>
            </w:r>
          </w:p>
        </w:tc>
      </w:tr>
      <w:tr w:rsidR="00455D97" w14:paraId="68D5583D" w14:textId="77777777" w:rsidTr="00A16797">
        <w:tc>
          <w:tcPr>
            <w:tcW w:w="1642" w:type="dxa"/>
          </w:tcPr>
          <w:p w14:paraId="4A98B377" w14:textId="77777777" w:rsidR="00455D97" w:rsidRDefault="00455D97" w:rsidP="00726C4E">
            <w:pPr>
              <w:pStyle w:val="TAL"/>
            </w:pPr>
            <w:r>
              <w:t>S-CSCF</w:t>
            </w:r>
          </w:p>
        </w:tc>
        <w:tc>
          <w:tcPr>
            <w:tcW w:w="1642" w:type="dxa"/>
          </w:tcPr>
          <w:p w14:paraId="5F29C32E" w14:textId="77777777" w:rsidR="00455D97" w:rsidRPr="009517D6" w:rsidRDefault="00455D97" w:rsidP="00726C4E">
            <w:pPr>
              <w:pStyle w:val="TAL"/>
            </w:pPr>
            <w:r w:rsidRPr="009517D6">
              <w:t>YES</w:t>
            </w:r>
          </w:p>
        </w:tc>
        <w:tc>
          <w:tcPr>
            <w:tcW w:w="1642" w:type="dxa"/>
          </w:tcPr>
          <w:p w14:paraId="6031AB94" w14:textId="77777777" w:rsidR="00455D97" w:rsidRPr="009517D6" w:rsidRDefault="00455D97" w:rsidP="00726C4E">
            <w:pPr>
              <w:pStyle w:val="TAL"/>
            </w:pPr>
            <w:r w:rsidRPr="009517D6">
              <w:t>NO</w:t>
            </w:r>
          </w:p>
        </w:tc>
        <w:tc>
          <w:tcPr>
            <w:tcW w:w="1643" w:type="dxa"/>
          </w:tcPr>
          <w:p w14:paraId="6C902DDF" w14:textId="77777777" w:rsidR="00455D97" w:rsidRPr="009517D6" w:rsidRDefault="00455D97" w:rsidP="00726C4E">
            <w:pPr>
              <w:pStyle w:val="TAL"/>
            </w:pPr>
            <w:r w:rsidRPr="009517D6">
              <w:t>YES</w:t>
            </w:r>
          </w:p>
        </w:tc>
        <w:tc>
          <w:tcPr>
            <w:tcW w:w="1643" w:type="dxa"/>
          </w:tcPr>
          <w:p w14:paraId="723CAD6F" w14:textId="77777777" w:rsidR="00455D97" w:rsidRPr="009517D6" w:rsidRDefault="00455D97" w:rsidP="00726C4E">
            <w:pPr>
              <w:pStyle w:val="TAL"/>
            </w:pPr>
            <w:r w:rsidRPr="009517D6">
              <w:t>NO</w:t>
            </w:r>
          </w:p>
        </w:tc>
        <w:tc>
          <w:tcPr>
            <w:tcW w:w="1643" w:type="dxa"/>
          </w:tcPr>
          <w:p w14:paraId="1CD66B0B" w14:textId="77777777" w:rsidR="00455D97" w:rsidRDefault="00455D97" w:rsidP="00726C4E">
            <w:pPr>
              <w:pStyle w:val="TAL"/>
            </w:pPr>
            <w:r>
              <w:t>In this clause</w:t>
            </w:r>
          </w:p>
        </w:tc>
      </w:tr>
      <w:tr w:rsidR="00455D97" w14:paraId="2F518DBB" w14:textId="77777777" w:rsidTr="00726C4E">
        <w:tc>
          <w:tcPr>
            <w:tcW w:w="1642" w:type="dxa"/>
          </w:tcPr>
          <w:p w14:paraId="5BA714CB" w14:textId="77777777" w:rsidR="00455D97" w:rsidRDefault="00455D97" w:rsidP="00726C4E">
            <w:pPr>
              <w:pStyle w:val="TAL"/>
            </w:pPr>
            <w:r>
              <w:t>E-CSCF</w:t>
            </w:r>
          </w:p>
        </w:tc>
        <w:tc>
          <w:tcPr>
            <w:tcW w:w="1642" w:type="dxa"/>
          </w:tcPr>
          <w:p w14:paraId="33D59A85" w14:textId="77777777" w:rsidR="00455D97" w:rsidRPr="009517D6" w:rsidRDefault="00455D97" w:rsidP="00726C4E">
            <w:pPr>
              <w:pStyle w:val="TAL"/>
            </w:pPr>
            <w:r w:rsidRPr="009517D6">
              <w:t>YES</w:t>
            </w:r>
          </w:p>
        </w:tc>
        <w:tc>
          <w:tcPr>
            <w:tcW w:w="1642" w:type="dxa"/>
          </w:tcPr>
          <w:p w14:paraId="2495B3F0" w14:textId="77777777" w:rsidR="00455D97" w:rsidRPr="009517D6" w:rsidRDefault="00455D97" w:rsidP="00726C4E">
            <w:pPr>
              <w:pStyle w:val="TAL"/>
            </w:pPr>
            <w:r w:rsidRPr="009517D6">
              <w:t>NO</w:t>
            </w:r>
          </w:p>
        </w:tc>
        <w:tc>
          <w:tcPr>
            <w:tcW w:w="1643" w:type="dxa"/>
          </w:tcPr>
          <w:p w14:paraId="1E24CCF1" w14:textId="77777777" w:rsidR="00455D97" w:rsidRPr="009517D6" w:rsidRDefault="00455D97" w:rsidP="00726C4E">
            <w:pPr>
              <w:pStyle w:val="TAL"/>
            </w:pPr>
            <w:r w:rsidRPr="009517D6">
              <w:t>NO</w:t>
            </w:r>
          </w:p>
        </w:tc>
        <w:tc>
          <w:tcPr>
            <w:tcW w:w="1643" w:type="dxa"/>
          </w:tcPr>
          <w:p w14:paraId="04D6E95C" w14:textId="77777777" w:rsidR="00455D97" w:rsidRPr="009517D6" w:rsidRDefault="00455D97" w:rsidP="00726C4E">
            <w:pPr>
              <w:pStyle w:val="TAL"/>
            </w:pPr>
            <w:r w:rsidRPr="009517D6">
              <w:t>NO</w:t>
            </w:r>
          </w:p>
        </w:tc>
        <w:tc>
          <w:tcPr>
            <w:tcW w:w="1643" w:type="dxa"/>
          </w:tcPr>
          <w:p w14:paraId="43C31D8D" w14:textId="77777777" w:rsidR="00455D97" w:rsidRDefault="00455D97" w:rsidP="00726C4E">
            <w:pPr>
              <w:pStyle w:val="TAL"/>
            </w:pPr>
            <w:r>
              <w:t>In this clause</w:t>
            </w:r>
          </w:p>
        </w:tc>
      </w:tr>
      <w:tr w:rsidR="00455D97" w14:paraId="4E49F5AB" w14:textId="77777777" w:rsidTr="00726C4E">
        <w:tc>
          <w:tcPr>
            <w:tcW w:w="1642" w:type="dxa"/>
          </w:tcPr>
          <w:p w14:paraId="66B6FACD" w14:textId="77777777" w:rsidR="00455D97" w:rsidRDefault="00455D97" w:rsidP="00726C4E">
            <w:pPr>
              <w:pStyle w:val="TAL"/>
            </w:pPr>
            <w:r>
              <w:t>IBCF</w:t>
            </w:r>
          </w:p>
        </w:tc>
        <w:tc>
          <w:tcPr>
            <w:tcW w:w="1642" w:type="dxa"/>
          </w:tcPr>
          <w:p w14:paraId="14C06956" w14:textId="77777777" w:rsidR="00455D97" w:rsidRPr="009517D6" w:rsidRDefault="00455D97" w:rsidP="00726C4E">
            <w:pPr>
              <w:pStyle w:val="TAL"/>
            </w:pPr>
            <w:r w:rsidRPr="009517D6">
              <w:t>NO</w:t>
            </w:r>
          </w:p>
        </w:tc>
        <w:tc>
          <w:tcPr>
            <w:tcW w:w="1642" w:type="dxa"/>
          </w:tcPr>
          <w:p w14:paraId="3495BA12" w14:textId="77777777" w:rsidR="00455D97" w:rsidRPr="009517D6" w:rsidRDefault="00455D97" w:rsidP="00726C4E">
            <w:pPr>
              <w:pStyle w:val="TAL"/>
            </w:pPr>
            <w:r w:rsidRPr="009517D6">
              <w:t>YES</w:t>
            </w:r>
          </w:p>
        </w:tc>
        <w:tc>
          <w:tcPr>
            <w:tcW w:w="1643" w:type="dxa"/>
          </w:tcPr>
          <w:p w14:paraId="6F10165C" w14:textId="77777777" w:rsidR="00455D97" w:rsidRPr="009517D6" w:rsidRDefault="00455D97" w:rsidP="00726C4E">
            <w:pPr>
              <w:pStyle w:val="TAL"/>
            </w:pPr>
            <w:r w:rsidRPr="009517D6">
              <w:t>NO</w:t>
            </w:r>
          </w:p>
        </w:tc>
        <w:tc>
          <w:tcPr>
            <w:tcW w:w="1643" w:type="dxa"/>
          </w:tcPr>
          <w:p w14:paraId="5736AEBF" w14:textId="77777777" w:rsidR="00455D97" w:rsidRPr="009517D6" w:rsidRDefault="00455D97" w:rsidP="00726C4E">
            <w:pPr>
              <w:pStyle w:val="TAL"/>
            </w:pPr>
            <w:r w:rsidRPr="009517D6">
              <w:t>YES</w:t>
            </w:r>
          </w:p>
        </w:tc>
        <w:tc>
          <w:tcPr>
            <w:tcW w:w="1643" w:type="dxa"/>
          </w:tcPr>
          <w:p w14:paraId="67DAC1CE" w14:textId="77777777" w:rsidR="00455D97" w:rsidRDefault="00455D97" w:rsidP="00726C4E">
            <w:pPr>
              <w:pStyle w:val="TAL"/>
            </w:pPr>
            <w:r>
              <w:t>In this clause</w:t>
            </w:r>
          </w:p>
        </w:tc>
      </w:tr>
      <w:tr w:rsidR="00455D97" w14:paraId="4D9485C3" w14:textId="77777777" w:rsidTr="00726C4E">
        <w:tc>
          <w:tcPr>
            <w:tcW w:w="1642" w:type="dxa"/>
          </w:tcPr>
          <w:p w14:paraId="0662884D" w14:textId="77777777" w:rsidR="00455D97" w:rsidRDefault="00455D97" w:rsidP="00726C4E">
            <w:pPr>
              <w:pStyle w:val="TAL"/>
            </w:pPr>
            <w:r>
              <w:t>MGCF</w:t>
            </w:r>
          </w:p>
        </w:tc>
        <w:tc>
          <w:tcPr>
            <w:tcW w:w="1642" w:type="dxa"/>
          </w:tcPr>
          <w:p w14:paraId="0D13AA06" w14:textId="77777777" w:rsidR="00455D97" w:rsidRPr="009517D6" w:rsidRDefault="00455D97" w:rsidP="00726C4E">
            <w:pPr>
              <w:pStyle w:val="TAL"/>
            </w:pPr>
            <w:r w:rsidRPr="009517D6">
              <w:t>NO</w:t>
            </w:r>
          </w:p>
        </w:tc>
        <w:tc>
          <w:tcPr>
            <w:tcW w:w="1642" w:type="dxa"/>
          </w:tcPr>
          <w:p w14:paraId="466E568F" w14:textId="77777777" w:rsidR="00455D97" w:rsidRPr="009517D6" w:rsidRDefault="00455D97" w:rsidP="00726C4E">
            <w:pPr>
              <w:pStyle w:val="TAL"/>
            </w:pPr>
            <w:r w:rsidRPr="009517D6">
              <w:t>NO</w:t>
            </w:r>
          </w:p>
        </w:tc>
        <w:tc>
          <w:tcPr>
            <w:tcW w:w="1643" w:type="dxa"/>
          </w:tcPr>
          <w:p w14:paraId="11FB9680" w14:textId="77777777" w:rsidR="00455D97" w:rsidRPr="009517D6" w:rsidRDefault="00455D97" w:rsidP="00726C4E">
            <w:pPr>
              <w:pStyle w:val="TAL"/>
            </w:pPr>
            <w:r w:rsidRPr="009517D6">
              <w:t>NO</w:t>
            </w:r>
          </w:p>
        </w:tc>
        <w:tc>
          <w:tcPr>
            <w:tcW w:w="1643" w:type="dxa"/>
          </w:tcPr>
          <w:p w14:paraId="7BC96B36" w14:textId="77777777" w:rsidR="00455D97" w:rsidRPr="009517D6" w:rsidRDefault="00455D97" w:rsidP="00726C4E">
            <w:pPr>
              <w:pStyle w:val="TAL"/>
            </w:pPr>
            <w:r w:rsidRPr="009517D6">
              <w:t>NO</w:t>
            </w:r>
          </w:p>
        </w:tc>
        <w:tc>
          <w:tcPr>
            <w:tcW w:w="1643" w:type="dxa"/>
          </w:tcPr>
          <w:p w14:paraId="7922F817" w14:textId="77777777" w:rsidR="00455D97" w:rsidRDefault="00455D97" w:rsidP="00726C4E">
            <w:pPr>
              <w:pStyle w:val="TAL"/>
            </w:pPr>
            <w:r>
              <w:t>In this clause</w:t>
            </w:r>
          </w:p>
        </w:tc>
      </w:tr>
      <w:tr w:rsidR="00455D97" w14:paraId="738B3136" w14:textId="77777777" w:rsidTr="00726C4E">
        <w:tc>
          <w:tcPr>
            <w:tcW w:w="1642" w:type="dxa"/>
          </w:tcPr>
          <w:p w14:paraId="55DC69F9" w14:textId="77777777" w:rsidR="00455D97" w:rsidRDefault="00455D97" w:rsidP="00726C4E">
            <w:pPr>
              <w:pStyle w:val="TAL"/>
            </w:pPr>
            <w:r>
              <w:t>AS</w:t>
            </w:r>
          </w:p>
        </w:tc>
        <w:tc>
          <w:tcPr>
            <w:tcW w:w="1642" w:type="dxa"/>
          </w:tcPr>
          <w:p w14:paraId="03DA5106" w14:textId="77777777" w:rsidR="00455D97" w:rsidRPr="009517D6" w:rsidRDefault="00455D97" w:rsidP="00726C4E">
            <w:pPr>
              <w:pStyle w:val="TAL"/>
            </w:pPr>
            <w:r w:rsidRPr="009517D6">
              <w:t>NO</w:t>
            </w:r>
          </w:p>
        </w:tc>
        <w:tc>
          <w:tcPr>
            <w:tcW w:w="1642" w:type="dxa"/>
          </w:tcPr>
          <w:p w14:paraId="6963054E" w14:textId="77777777" w:rsidR="00455D97" w:rsidRPr="009517D6" w:rsidRDefault="00455D97" w:rsidP="00726C4E">
            <w:pPr>
              <w:pStyle w:val="TAL"/>
            </w:pPr>
            <w:r w:rsidRPr="009517D6">
              <w:t>NO</w:t>
            </w:r>
          </w:p>
        </w:tc>
        <w:tc>
          <w:tcPr>
            <w:tcW w:w="1643" w:type="dxa"/>
          </w:tcPr>
          <w:p w14:paraId="16CF6F09" w14:textId="77777777" w:rsidR="00455D97" w:rsidRPr="009517D6" w:rsidRDefault="00455D97" w:rsidP="00726C4E">
            <w:pPr>
              <w:pStyle w:val="TAL"/>
            </w:pPr>
            <w:r w:rsidRPr="009517D6">
              <w:t>NO</w:t>
            </w:r>
          </w:p>
        </w:tc>
        <w:tc>
          <w:tcPr>
            <w:tcW w:w="1643" w:type="dxa"/>
          </w:tcPr>
          <w:p w14:paraId="2EE35CC0" w14:textId="77777777" w:rsidR="00455D97" w:rsidRPr="009517D6" w:rsidRDefault="00455D97" w:rsidP="00726C4E">
            <w:pPr>
              <w:pStyle w:val="TAL"/>
            </w:pPr>
            <w:r w:rsidRPr="009517D6">
              <w:t>NO</w:t>
            </w:r>
          </w:p>
        </w:tc>
        <w:tc>
          <w:tcPr>
            <w:tcW w:w="1643" w:type="dxa"/>
          </w:tcPr>
          <w:p w14:paraId="6369F93B" w14:textId="77777777" w:rsidR="00455D97" w:rsidRDefault="00455D97" w:rsidP="00726C4E">
            <w:pPr>
              <w:pStyle w:val="TAL"/>
            </w:pPr>
            <w:r>
              <w:t>In this clause</w:t>
            </w:r>
          </w:p>
        </w:tc>
      </w:tr>
      <w:tr w:rsidR="00455D97" w14:paraId="708D0237" w14:textId="77777777" w:rsidTr="00726C4E">
        <w:tc>
          <w:tcPr>
            <w:tcW w:w="1642" w:type="dxa"/>
          </w:tcPr>
          <w:p w14:paraId="3DEBCA38" w14:textId="77777777" w:rsidR="00455D97" w:rsidRDefault="00455D97" w:rsidP="00726C4E">
            <w:pPr>
              <w:pStyle w:val="TAL"/>
            </w:pPr>
            <w:r>
              <w:t>HSS</w:t>
            </w:r>
          </w:p>
        </w:tc>
        <w:tc>
          <w:tcPr>
            <w:tcW w:w="1642" w:type="dxa"/>
          </w:tcPr>
          <w:p w14:paraId="19B9ABE0" w14:textId="77777777" w:rsidR="00455D97" w:rsidRPr="009517D6" w:rsidRDefault="00455D97" w:rsidP="00726C4E">
            <w:pPr>
              <w:pStyle w:val="TAL"/>
            </w:pPr>
            <w:r w:rsidRPr="009517D6">
              <w:t>YES</w:t>
            </w:r>
          </w:p>
        </w:tc>
        <w:tc>
          <w:tcPr>
            <w:tcW w:w="1642" w:type="dxa"/>
          </w:tcPr>
          <w:p w14:paraId="03036893" w14:textId="77777777" w:rsidR="00455D97" w:rsidRPr="009517D6" w:rsidRDefault="00455D97" w:rsidP="00726C4E">
            <w:pPr>
              <w:pStyle w:val="TAL"/>
            </w:pPr>
            <w:r w:rsidRPr="009517D6">
              <w:t>YES</w:t>
            </w:r>
          </w:p>
        </w:tc>
        <w:tc>
          <w:tcPr>
            <w:tcW w:w="1643" w:type="dxa"/>
          </w:tcPr>
          <w:p w14:paraId="34CF8BB8" w14:textId="77777777" w:rsidR="00455D97" w:rsidRPr="009517D6" w:rsidRDefault="00455D97" w:rsidP="00726C4E">
            <w:pPr>
              <w:pStyle w:val="TAL"/>
            </w:pPr>
            <w:r w:rsidRPr="009517D6">
              <w:t>NO</w:t>
            </w:r>
          </w:p>
        </w:tc>
        <w:tc>
          <w:tcPr>
            <w:tcW w:w="1643" w:type="dxa"/>
          </w:tcPr>
          <w:p w14:paraId="192FF428" w14:textId="77777777" w:rsidR="00455D97" w:rsidRPr="009517D6" w:rsidRDefault="00455D97" w:rsidP="00726C4E">
            <w:pPr>
              <w:pStyle w:val="TAL"/>
            </w:pPr>
            <w:r w:rsidRPr="009517D6">
              <w:t>NO</w:t>
            </w:r>
          </w:p>
        </w:tc>
        <w:tc>
          <w:tcPr>
            <w:tcW w:w="1643" w:type="dxa"/>
          </w:tcPr>
          <w:p w14:paraId="5FB652A2" w14:textId="79B5E9FF" w:rsidR="00455D97" w:rsidRDefault="00C11E36" w:rsidP="00726C4E">
            <w:pPr>
              <w:pStyle w:val="TAL"/>
            </w:pPr>
            <w:r>
              <w:t xml:space="preserve">Clause </w:t>
            </w:r>
            <w:r w:rsidR="00455D97">
              <w:t>7.2.3</w:t>
            </w:r>
          </w:p>
        </w:tc>
      </w:tr>
      <w:bookmarkEnd w:id="794"/>
    </w:tbl>
    <w:p w14:paraId="6C9AF15D" w14:textId="77777777" w:rsidR="00455D97" w:rsidRDefault="00455D97" w:rsidP="00455D97"/>
    <w:p w14:paraId="0F2A6085" w14:textId="38EB65AE" w:rsidR="00455D97" w:rsidRPr="00780EE3" w:rsidRDefault="00455D97" w:rsidP="00455D97">
      <w:r w:rsidRPr="00780EE3">
        <w:t xml:space="preserve">Table </w:t>
      </w:r>
      <w:r w:rsidR="001E1914">
        <w:t>7.12.3.2.2-2</w:t>
      </w:r>
      <w:r w:rsidRPr="00780EE3">
        <w:t xml:space="preserve"> shows the minimum details of the LI_X1 ActivateTask message used for provisioning the IRI-POIs in the NFs listed in table </w:t>
      </w:r>
      <w:r w:rsidR="001E1914">
        <w:t>7.12.3.2.2-1</w:t>
      </w:r>
      <w:r>
        <w:t xml:space="preserve"> </w:t>
      </w:r>
      <w:r w:rsidRPr="00780EE3">
        <w:t xml:space="preserve">for </w:t>
      </w:r>
      <w:r>
        <w:t xml:space="preserve">session independent </w:t>
      </w:r>
      <w:r w:rsidRPr="00780EE3">
        <w:t>IMS-based voice services.</w:t>
      </w:r>
    </w:p>
    <w:p w14:paraId="67C578CC" w14:textId="76F78DF4" w:rsidR="00455D97" w:rsidRPr="00CE0181" w:rsidRDefault="00455D97" w:rsidP="00455D97">
      <w:pPr>
        <w:pStyle w:val="TH"/>
      </w:pPr>
      <w:r>
        <w:t xml:space="preserve">Table </w:t>
      </w:r>
      <w:r w:rsidR="001E1914">
        <w:t>7.12.3.2.2-2</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726C4E">
        <w:trPr>
          <w:trHeight w:val="88"/>
          <w:jc w:val="center"/>
        </w:trPr>
        <w:tc>
          <w:tcPr>
            <w:tcW w:w="2972" w:type="dxa"/>
          </w:tcPr>
          <w:p w14:paraId="1DB829F1"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726C4E">
            <w:pPr>
              <w:pStyle w:val="TAH"/>
            </w:pPr>
            <w:r>
              <w:t>Description</w:t>
            </w:r>
          </w:p>
        </w:tc>
        <w:tc>
          <w:tcPr>
            <w:tcW w:w="708" w:type="dxa"/>
          </w:tcPr>
          <w:p w14:paraId="1CFAC43C" w14:textId="77777777" w:rsidR="00455D97" w:rsidRPr="007B1D70" w:rsidRDefault="00455D97" w:rsidP="00726C4E">
            <w:pPr>
              <w:pStyle w:val="TAH"/>
            </w:pPr>
            <w:r w:rsidRPr="007B1D70">
              <w:t>M/C/O</w:t>
            </w:r>
          </w:p>
        </w:tc>
      </w:tr>
      <w:tr w:rsidR="00455D97" w14:paraId="1FCBF55B" w14:textId="77777777" w:rsidTr="00726C4E">
        <w:trPr>
          <w:jc w:val="center"/>
        </w:trPr>
        <w:tc>
          <w:tcPr>
            <w:tcW w:w="2972" w:type="dxa"/>
          </w:tcPr>
          <w:p w14:paraId="4D90D52A" w14:textId="77777777" w:rsidR="00455D97" w:rsidRDefault="00455D97" w:rsidP="00726C4E">
            <w:pPr>
              <w:pStyle w:val="TAL"/>
            </w:pPr>
            <w:r>
              <w:t>XID</w:t>
            </w:r>
          </w:p>
        </w:tc>
        <w:tc>
          <w:tcPr>
            <w:tcW w:w="6242" w:type="dxa"/>
          </w:tcPr>
          <w:p w14:paraId="484E9289" w14:textId="58FEF7E7" w:rsidR="00455D97" w:rsidRDefault="00455D97" w:rsidP="00726C4E">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726C4E">
            <w:pPr>
              <w:pStyle w:val="TAL"/>
            </w:pPr>
            <w:r>
              <w:t>M</w:t>
            </w:r>
          </w:p>
        </w:tc>
      </w:tr>
      <w:tr w:rsidR="00455D97" w14:paraId="6EE6EA32" w14:textId="77777777" w:rsidTr="00726C4E">
        <w:trPr>
          <w:jc w:val="center"/>
        </w:trPr>
        <w:tc>
          <w:tcPr>
            <w:tcW w:w="2972" w:type="dxa"/>
          </w:tcPr>
          <w:p w14:paraId="6E9063BF" w14:textId="77777777" w:rsidR="00455D97" w:rsidRDefault="00455D97" w:rsidP="00726C4E">
            <w:pPr>
              <w:pStyle w:val="TAL"/>
            </w:pPr>
            <w:r>
              <w:t>TargetIdentifiers</w:t>
            </w:r>
          </w:p>
        </w:tc>
        <w:tc>
          <w:tcPr>
            <w:tcW w:w="6242" w:type="dxa"/>
          </w:tcPr>
          <w:p w14:paraId="344F7F5D" w14:textId="72970971"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726C4E">
            <w:pPr>
              <w:pStyle w:val="TAL"/>
            </w:pPr>
            <w:r>
              <w:t>M</w:t>
            </w:r>
          </w:p>
        </w:tc>
      </w:tr>
      <w:tr w:rsidR="00455D97" w14:paraId="2DF269E9" w14:textId="77777777" w:rsidTr="00726C4E">
        <w:trPr>
          <w:jc w:val="center"/>
        </w:trPr>
        <w:tc>
          <w:tcPr>
            <w:tcW w:w="2972" w:type="dxa"/>
          </w:tcPr>
          <w:p w14:paraId="2BB36F96" w14:textId="77777777" w:rsidR="00455D97" w:rsidRDefault="00455D97" w:rsidP="00726C4E">
            <w:pPr>
              <w:pStyle w:val="TAL"/>
            </w:pPr>
            <w:r>
              <w:t>DeliveryType</w:t>
            </w:r>
          </w:p>
        </w:tc>
        <w:tc>
          <w:tcPr>
            <w:tcW w:w="6242" w:type="dxa"/>
          </w:tcPr>
          <w:p w14:paraId="1DCC84DE" w14:textId="1D5A5F25" w:rsidR="00455D97" w:rsidRDefault="00455D97" w:rsidP="00726C4E">
            <w:pPr>
              <w:pStyle w:val="TAL"/>
            </w:pPr>
            <w:r>
              <w:t xml:space="preserve">Set to </w:t>
            </w:r>
            <w:r w:rsidR="009A2213">
              <w:t>"</w:t>
            </w:r>
            <w:r>
              <w:t>X2Only</w:t>
            </w:r>
            <w:r w:rsidR="009A2213">
              <w:t>"</w:t>
            </w:r>
            <w:r>
              <w:t>.</w:t>
            </w:r>
          </w:p>
        </w:tc>
        <w:tc>
          <w:tcPr>
            <w:tcW w:w="708" w:type="dxa"/>
          </w:tcPr>
          <w:p w14:paraId="4A11F50A" w14:textId="77777777" w:rsidR="00455D97" w:rsidRDefault="00455D97" w:rsidP="00726C4E">
            <w:pPr>
              <w:pStyle w:val="TAL"/>
            </w:pPr>
            <w:r>
              <w:t>M</w:t>
            </w:r>
          </w:p>
        </w:tc>
      </w:tr>
      <w:tr w:rsidR="00455D97" w14:paraId="5EA428A5" w14:textId="77777777" w:rsidTr="00726C4E">
        <w:trPr>
          <w:jc w:val="center"/>
        </w:trPr>
        <w:tc>
          <w:tcPr>
            <w:tcW w:w="2972" w:type="dxa"/>
          </w:tcPr>
          <w:p w14:paraId="47D5CAFD" w14:textId="77777777" w:rsidR="00455D97" w:rsidRDefault="00455D97" w:rsidP="00726C4E">
            <w:pPr>
              <w:pStyle w:val="TAL"/>
            </w:pPr>
            <w:r>
              <w:t>ListOfDIDs</w:t>
            </w:r>
          </w:p>
        </w:tc>
        <w:tc>
          <w:tcPr>
            <w:tcW w:w="6242" w:type="dxa"/>
          </w:tcPr>
          <w:p w14:paraId="6FD9205A"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726C4E">
            <w:pPr>
              <w:pStyle w:val="TAL"/>
            </w:pPr>
            <w:r>
              <w:t>M</w:t>
            </w:r>
          </w:p>
        </w:tc>
      </w:tr>
      <w:tr w:rsidR="00455D97" w14:paraId="162BABD1" w14:textId="77777777" w:rsidTr="00726C4E">
        <w:trPr>
          <w:jc w:val="center"/>
        </w:trPr>
        <w:tc>
          <w:tcPr>
            <w:tcW w:w="2972" w:type="dxa"/>
          </w:tcPr>
          <w:p w14:paraId="5AB82991" w14:textId="77777777" w:rsidR="00455D97" w:rsidRDefault="00455D97" w:rsidP="00726C4E">
            <w:pPr>
              <w:pStyle w:val="TAL"/>
            </w:pPr>
            <w:r>
              <w:t>ListOfServiceTypes</w:t>
            </w:r>
          </w:p>
        </w:tc>
        <w:tc>
          <w:tcPr>
            <w:tcW w:w="6242" w:type="dxa"/>
          </w:tcPr>
          <w:p w14:paraId="661F8188" w14:textId="533F3853" w:rsidR="00455D97" w:rsidRDefault="00455D97" w:rsidP="00726C4E">
            <w:pPr>
              <w:pStyle w:val="TAL"/>
            </w:pPr>
            <w:r w:rsidRPr="00F3424B">
              <w:t>Present if interception of one or more listed service types is required.</w:t>
            </w:r>
            <w:r>
              <w:t xml:space="preserve"> Using the format defined in ETS</w:t>
            </w:r>
            <w:r w:rsidR="00B41391">
              <w:t>I</w:t>
            </w:r>
            <w:r>
              <w:t xml:space="preserve"> TS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726C4E">
            <w:pPr>
              <w:pStyle w:val="TAL"/>
            </w:pPr>
            <w:r>
              <w:t>C</w:t>
            </w:r>
          </w:p>
        </w:tc>
      </w:tr>
    </w:tbl>
    <w:p w14:paraId="246B40E0" w14:textId="693FDF3E" w:rsidR="00455D97" w:rsidRDefault="00455D97" w:rsidP="00455D97">
      <w:pPr>
        <w:spacing w:before="120"/>
      </w:pPr>
      <w:r>
        <w:t xml:space="preserve">When service scoping is required, the IRI-POIs present in the NFs listed in table </w:t>
      </w:r>
      <w:r w:rsidR="001E1914">
        <w:t>7.12.3.2.2-1</w:t>
      </w:r>
      <w:r>
        <w:t xml:space="preserve">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3B46E1CE" w:rsidR="00455D97" w:rsidRDefault="00455D97" w:rsidP="00455D97">
      <w:pPr>
        <w:spacing w:before="120"/>
      </w:pPr>
      <w:r>
        <w:t xml:space="preserve">The ModifyTask and DeactivateTask messages that the LIPF may send to the IRI-POIs present in the NFs listed in table </w:t>
      </w:r>
      <w:r w:rsidR="001E1914">
        <w:t>7.12.3.2.2-1</w:t>
      </w:r>
      <w:r>
        <w:t xml:space="preserve"> shall include the XID of the Task created by the above ActivateTask message.</w:t>
      </w:r>
    </w:p>
    <w:p w14:paraId="7AE176A9" w14:textId="77777777" w:rsidR="00455D97" w:rsidRDefault="00455D97" w:rsidP="00455D97">
      <w:pPr>
        <w:pStyle w:val="Heading4"/>
      </w:pPr>
      <w:bookmarkStart w:id="797" w:name="_Toc209002431"/>
      <w:r>
        <w:t>7.12.3</w:t>
      </w:r>
      <w:r w:rsidRPr="00995907">
        <w:t>.</w:t>
      </w:r>
      <w:r>
        <w:t>3</w:t>
      </w:r>
      <w:r>
        <w:tab/>
      </w:r>
      <w:r w:rsidRPr="00995907">
        <w:t xml:space="preserve">Provisioning of </w:t>
      </w:r>
      <w:r>
        <w:t>CC-TF</w:t>
      </w:r>
      <w:bookmarkEnd w:id="797"/>
    </w:p>
    <w:p w14:paraId="36922802" w14:textId="7FFA51B5" w:rsidR="00455D97" w:rsidRDefault="00455D97" w:rsidP="00455D97">
      <w:r>
        <w:t xml:space="preserve">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vAlign w:val="center"/>
          </w:tcPr>
          <w:p w14:paraId="783060DE" w14:textId="77777777" w:rsidR="00455D97" w:rsidRPr="005F57AC" w:rsidRDefault="00455D97" w:rsidP="00726C4E">
            <w:pPr>
              <w:pStyle w:val="TAH"/>
            </w:pPr>
            <w:r w:rsidRPr="005F57AC">
              <w:t>NF</w:t>
            </w:r>
          </w:p>
          <w:p w14:paraId="73010B86" w14:textId="65E8F76E" w:rsidR="00455D97" w:rsidRPr="005F57AC" w:rsidRDefault="00455D97" w:rsidP="00726C4E">
            <w:pPr>
              <w:pStyle w:val="TAH"/>
            </w:pPr>
            <w:r w:rsidRPr="005F57AC">
              <w:t xml:space="preserve">(IMS </w:t>
            </w:r>
            <w:r w:rsidR="004B454D">
              <w:t>signalling</w:t>
            </w:r>
            <w:r w:rsidRPr="005F57AC">
              <w:t xml:space="preserve"> function)</w:t>
            </w:r>
          </w:p>
        </w:tc>
        <w:tc>
          <w:tcPr>
            <w:tcW w:w="2977" w:type="dxa"/>
            <w:gridSpan w:val="2"/>
            <w:vAlign w:val="center"/>
          </w:tcPr>
          <w:p w14:paraId="0A23FCA8" w14:textId="77777777" w:rsidR="00455D97" w:rsidRPr="005F57AC" w:rsidRDefault="00455D97" w:rsidP="00726C4E">
            <w:pPr>
              <w:pStyle w:val="TAH"/>
            </w:pPr>
            <w:r w:rsidRPr="005F57AC">
              <w:t>Not a target non-local ID</w:t>
            </w:r>
          </w:p>
        </w:tc>
        <w:tc>
          <w:tcPr>
            <w:tcW w:w="3260" w:type="dxa"/>
            <w:gridSpan w:val="2"/>
            <w:vAlign w:val="center"/>
          </w:tcPr>
          <w:p w14:paraId="21A07EF1" w14:textId="77777777" w:rsidR="00455D97" w:rsidRPr="005F57AC" w:rsidRDefault="00455D97" w:rsidP="00726C4E">
            <w:pPr>
              <w:pStyle w:val="TAH"/>
            </w:pPr>
            <w:r w:rsidRPr="005F57AC">
              <w:t>Target non-local ID</w:t>
            </w:r>
          </w:p>
        </w:tc>
      </w:tr>
      <w:tr w:rsidR="00455D97" w:rsidRPr="005F57AC" w14:paraId="51A55D27" w14:textId="77777777" w:rsidTr="005F57AC">
        <w:tc>
          <w:tcPr>
            <w:tcW w:w="2268" w:type="dxa"/>
            <w:vMerge/>
            <w:vAlign w:val="center"/>
          </w:tcPr>
          <w:p w14:paraId="238D7A0D" w14:textId="77777777" w:rsidR="00455D97" w:rsidRPr="005F57AC" w:rsidRDefault="00455D97" w:rsidP="00726C4E">
            <w:pPr>
              <w:spacing w:before="20" w:after="20"/>
              <w:jc w:val="center"/>
            </w:pPr>
          </w:p>
        </w:tc>
        <w:tc>
          <w:tcPr>
            <w:tcW w:w="1418" w:type="dxa"/>
            <w:vAlign w:val="center"/>
          </w:tcPr>
          <w:p w14:paraId="058FFC06" w14:textId="77777777" w:rsidR="00455D97" w:rsidRPr="005F57AC" w:rsidRDefault="00455D97" w:rsidP="00726C4E">
            <w:pPr>
              <w:spacing w:before="20" w:after="20"/>
              <w:jc w:val="center"/>
            </w:pPr>
            <w:r w:rsidRPr="005F57AC">
              <w:t>Default</w:t>
            </w:r>
          </w:p>
        </w:tc>
        <w:tc>
          <w:tcPr>
            <w:tcW w:w="1559" w:type="dxa"/>
            <w:vAlign w:val="center"/>
          </w:tcPr>
          <w:p w14:paraId="7FC4279A" w14:textId="77777777" w:rsidR="00455D97" w:rsidRPr="005F57AC" w:rsidRDefault="00455D97" w:rsidP="00726C4E">
            <w:pPr>
              <w:spacing w:before="20" w:after="20"/>
              <w:jc w:val="center"/>
            </w:pPr>
            <w:r w:rsidRPr="005F57AC">
              <w:t>Alternate option</w:t>
            </w:r>
          </w:p>
        </w:tc>
        <w:tc>
          <w:tcPr>
            <w:tcW w:w="1559" w:type="dxa"/>
            <w:vAlign w:val="center"/>
          </w:tcPr>
          <w:p w14:paraId="23302C58" w14:textId="77777777" w:rsidR="00455D97" w:rsidRPr="005F57AC" w:rsidRDefault="00455D97" w:rsidP="00726C4E">
            <w:pPr>
              <w:spacing w:before="20" w:after="20"/>
              <w:jc w:val="center"/>
            </w:pPr>
            <w:r w:rsidRPr="005F57AC">
              <w:t>Default</w:t>
            </w:r>
          </w:p>
        </w:tc>
        <w:tc>
          <w:tcPr>
            <w:tcW w:w="1701" w:type="dxa"/>
            <w:vAlign w:val="center"/>
          </w:tcPr>
          <w:p w14:paraId="0A21E6F1" w14:textId="77777777" w:rsidR="00455D97" w:rsidRPr="005F57AC" w:rsidRDefault="00455D97" w:rsidP="00726C4E">
            <w:pPr>
              <w:spacing w:before="20" w:after="20"/>
              <w:jc w:val="center"/>
            </w:pPr>
            <w:r w:rsidRPr="005F57AC">
              <w:t>Alternate option</w:t>
            </w:r>
          </w:p>
        </w:tc>
      </w:tr>
      <w:tr w:rsidR="00455D97" w:rsidRPr="005F57AC" w14:paraId="6FD0FBCE" w14:textId="77777777" w:rsidTr="00726C4E">
        <w:tc>
          <w:tcPr>
            <w:tcW w:w="2268" w:type="dxa"/>
            <w:vAlign w:val="center"/>
          </w:tcPr>
          <w:p w14:paraId="4FF38473" w14:textId="77777777" w:rsidR="00455D97" w:rsidRPr="005F57AC" w:rsidRDefault="00455D97" w:rsidP="00726C4E">
            <w:pPr>
              <w:pStyle w:val="TAL"/>
            </w:pPr>
            <w:r w:rsidRPr="005F57AC">
              <w:t>P-CSCF</w:t>
            </w:r>
          </w:p>
        </w:tc>
        <w:tc>
          <w:tcPr>
            <w:tcW w:w="1418" w:type="dxa"/>
          </w:tcPr>
          <w:p w14:paraId="4C2CFD1A" w14:textId="77777777" w:rsidR="00455D97" w:rsidRPr="005F57AC" w:rsidRDefault="00455D97" w:rsidP="00726C4E">
            <w:pPr>
              <w:pStyle w:val="TAL"/>
            </w:pPr>
            <w:r w:rsidRPr="005F57AC">
              <w:t>YES</w:t>
            </w:r>
          </w:p>
        </w:tc>
        <w:tc>
          <w:tcPr>
            <w:tcW w:w="1559" w:type="dxa"/>
          </w:tcPr>
          <w:p w14:paraId="74F6B9AA" w14:textId="77777777" w:rsidR="00455D97" w:rsidRPr="005F57AC" w:rsidRDefault="00455D97" w:rsidP="00726C4E">
            <w:pPr>
              <w:pStyle w:val="TAL"/>
            </w:pPr>
            <w:r w:rsidRPr="005F57AC">
              <w:t>YES</w:t>
            </w:r>
          </w:p>
        </w:tc>
        <w:tc>
          <w:tcPr>
            <w:tcW w:w="1559" w:type="dxa"/>
          </w:tcPr>
          <w:p w14:paraId="383DAC30" w14:textId="77777777" w:rsidR="00455D97" w:rsidRPr="005F57AC" w:rsidRDefault="00455D97" w:rsidP="00726C4E">
            <w:pPr>
              <w:pStyle w:val="TAL"/>
            </w:pPr>
            <w:r w:rsidRPr="005F57AC">
              <w:t>YES</w:t>
            </w:r>
          </w:p>
        </w:tc>
        <w:tc>
          <w:tcPr>
            <w:tcW w:w="1701" w:type="dxa"/>
            <w:vAlign w:val="center"/>
          </w:tcPr>
          <w:p w14:paraId="310389FA" w14:textId="77777777" w:rsidR="00455D97" w:rsidRPr="005F57AC" w:rsidRDefault="00455D97" w:rsidP="00726C4E">
            <w:pPr>
              <w:pStyle w:val="TAL"/>
            </w:pPr>
            <w:r w:rsidRPr="005F57AC">
              <w:t>NO</w:t>
            </w:r>
          </w:p>
        </w:tc>
      </w:tr>
      <w:tr w:rsidR="00455D97" w14:paraId="0D4E57FC" w14:textId="77777777" w:rsidTr="00726C4E">
        <w:tc>
          <w:tcPr>
            <w:tcW w:w="2268" w:type="dxa"/>
            <w:vAlign w:val="center"/>
          </w:tcPr>
          <w:p w14:paraId="3F5912AF" w14:textId="77777777" w:rsidR="00455D97" w:rsidRPr="005F57AC" w:rsidRDefault="00455D97" w:rsidP="00726C4E">
            <w:pPr>
              <w:pStyle w:val="TAL"/>
            </w:pPr>
            <w:r w:rsidRPr="005F57AC">
              <w:t>IBCF</w:t>
            </w:r>
          </w:p>
        </w:tc>
        <w:tc>
          <w:tcPr>
            <w:tcW w:w="1418" w:type="dxa"/>
          </w:tcPr>
          <w:p w14:paraId="572E9F5C" w14:textId="77777777" w:rsidR="00455D97" w:rsidRPr="005F57AC" w:rsidRDefault="00455D97" w:rsidP="00726C4E">
            <w:pPr>
              <w:pStyle w:val="TAL"/>
            </w:pPr>
            <w:r w:rsidRPr="005F57AC">
              <w:t>YES</w:t>
            </w:r>
          </w:p>
        </w:tc>
        <w:tc>
          <w:tcPr>
            <w:tcW w:w="1559" w:type="dxa"/>
          </w:tcPr>
          <w:p w14:paraId="32A479D1" w14:textId="77777777" w:rsidR="00455D97" w:rsidRPr="005F57AC" w:rsidRDefault="00455D97" w:rsidP="00726C4E">
            <w:pPr>
              <w:pStyle w:val="TAL"/>
            </w:pPr>
            <w:r w:rsidRPr="005F57AC">
              <w:t>YES</w:t>
            </w:r>
          </w:p>
        </w:tc>
        <w:tc>
          <w:tcPr>
            <w:tcW w:w="1559" w:type="dxa"/>
          </w:tcPr>
          <w:p w14:paraId="6AE22841" w14:textId="77777777" w:rsidR="00455D97" w:rsidRPr="005F57AC" w:rsidRDefault="00455D97" w:rsidP="00726C4E">
            <w:pPr>
              <w:pStyle w:val="TAL"/>
            </w:pPr>
            <w:r w:rsidRPr="005F57AC">
              <w:t>YES</w:t>
            </w:r>
          </w:p>
        </w:tc>
        <w:tc>
          <w:tcPr>
            <w:tcW w:w="1701" w:type="dxa"/>
            <w:vAlign w:val="center"/>
          </w:tcPr>
          <w:p w14:paraId="012F43F2" w14:textId="77777777" w:rsidR="00455D97" w:rsidRPr="009517D6" w:rsidRDefault="00455D97" w:rsidP="00726C4E">
            <w:pPr>
              <w:pStyle w:val="TAL"/>
            </w:pPr>
            <w:r w:rsidRPr="005F57AC">
              <w:t>YES</w:t>
            </w:r>
          </w:p>
        </w:tc>
      </w:tr>
      <w:tr w:rsidR="00455D97" w14:paraId="05F096DD" w14:textId="77777777" w:rsidTr="00726C4E">
        <w:tc>
          <w:tcPr>
            <w:tcW w:w="2268" w:type="dxa"/>
            <w:vAlign w:val="center"/>
          </w:tcPr>
          <w:p w14:paraId="11921373" w14:textId="77777777" w:rsidR="00455D97" w:rsidRDefault="00455D97" w:rsidP="00726C4E">
            <w:pPr>
              <w:pStyle w:val="TAL"/>
            </w:pPr>
            <w:r>
              <w:t>MGCF</w:t>
            </w:r>
          </w:p>
        </w:tc>
        <w:tc>
          <w:tcPr>
            <w:tcW w:w="1418" w:type="dxa"/>
          </w:tcPr>
          <w:p w14:paraId="2C00EAE6" w14:textId="77777777" w:rsidR="00455D97" w:rsidRPr="009517D6" w:rsidRDefault="00455D97" w:rsidP="00726C4E">
            <w:pPr>
              <w:pStyle w:val="TAL"/>
            </w:pPr>
            <w:r w:rsidRPr="009517D6">
              <w:t>YES</w:t>
            </w:r>
          </w:p>
        </w:tc>
        <w:tc>
          <w:tcPr>
            <w:tcW w:w="1559" w:type="dxa"/>
          </w:tcPr>
          <w:p w14:paraId="3A4039A8" w14:textId="77777777" w:rsidR="00455D97" w:rsidRPr="009517D6" w:rsidRDefault="00455D97" w:rsidP="00726C4E">
            <w:pPr>
              <w:pStyle w:val="TAL"/>
            </w:pPr>
            <w:r w:rsidRPr="009517D6">
              <w:t>YES</w:t>
            </w:r>
          </w:p>
        </w:tc>
        <w:tc>
          <w:tcPr>
            <w:tcW w:w="1559" w:type="dxa"/>
          </w:tcPr>
          <w:p w14:paraId="4CF0B7C9" w14:textId="77777777" w:rsidR="00455D97" w:rsidRPr="009517D6" w:rsidRDefault="00455D97" w:rsidP="00726C4E">
            <w:pPr>
              <w:pStyle w:val="TAL"/>
            </w:pPr>
            <w:r w:rsidRPr="009517D6">
              <w:t>YES</w:t>
            </w:r>
          </w:p>
        </w:tc>
        <w:tc>
          <w:tcPr>
            <w:tcW w:w="1701" w:type="dxa"/>
            <w:vAlign w:val="center"/>
          </w:tcPr>
          <w:p w14:paraId="49C782C5" w14:textId="77777777" w:rsidR="00455D97" w:rsidRPr="009517D6" w:rsidRDefault="00455D97" w:rsidP="00726C4E">
            <w:pPr>
              <w:pStyle w:val="TAL"/>
            </w:pPr>
            <w:r w:rsidRPr="009517D6">
              <w:t>NO</w:t>
            </w:r>
          </w:p>
        </w:tc>
      </w:tr>
      <w:tr w:rsidR="00455D97" w14:paraId="68CFB83E" w14:textId="77777777" w:rsidTr="00726C4E">
        <w:tc>
          <w:tcPr>
            <w:tcW w:w="2268" w:type="dxa"/>
            <w:vAlign w:val="center"/>
          </w:tcPr>
          <w:p w14:paraId="79D840D9" w14:textId="77777777" w:rsidR="00455D97" w:rsidRDefault="00455D97" w:rsidP="00726C4E">
            <w:pPr>
              <w:pStyle w:val="TAL"/>
            </w:pPr>
            <w:r>
              <w:t>AS/MRFC</w:t>
            </w:r>
          </w:p>
        </w:tc>
        <w:tc>
          <w:tcPr>
            <w:tcW w:w="1418" w:type="dxa"/>
          </w:tcPr>
          <w:p w14:paraId="783CB73F" w14:textId="77777777" w:rsidR="00455D97" w:rsidRPr="009517D6" w:rsidRDefault="00455D97" w:rsidP="00726C4E">
            <w:pPr>
              <w:pStyle w:val="TAL"/>
            </w:pPr>
            <w:r w:rsidRPr="009517D6">
              <w:t>YES</w:t>
            </w:r>
          </w:p>
        </w:tc>
        <w:tc>
          <w:tcPr>
            <w:tcW w:w="1559" w:type="dxa"/>
          </w:tcPr>
          <w:p w14:paraId="4C4ED3D0" w14:textId="77777777" w:rsidR="00455D97" w:rsidRPr="009517D6" w:rsidRDefault="00455D97" w:rsidP="00726C4E">
            <w:pPr>
              <w:pStyle w:val="TAL"/>
            </w:pPr>
            <w:r w:rsidRPr="009517D6">
              <w:t>YES</w:t>
            </w:r>
          </w:p>
        </w:tc>
        <w:tc>
          <w:tcPr>
            <w:tcW w:w="1559" w:type="dxa"/>
          </w:tcPr>
          <w:p w14:paraId="0720AA02" w14:textId="77777777" w:rsidR="00455D97" w:rsidRPr="009517D6" w:rsidRDefault="00455D97" w:rsidP="00726C4E">
            <w:pPr>
              <w:pStyle w:val="TAL"/>
            </w:pPr>
            <w:r w:rsidRPr="009517D6">
              <w:t>YES</w:t>
            </w:r>
          </w:p>
        </w:tc>
        <w:tc>
          <w:tcPr>
            <w:tcW w:w="1701" w:type="dxa"/>
          </w:tcPr>
          <w:p w14:paraId="0B26C13B" w14:textId="77777777" w:rsidR="00455D97" w:rsidRPr="009517D6" w:rsidRDefault="00455D97" w:rsidP="00726C4E">
            <w:pPr>
              <w:pStyle w:val="TAL"/>
            </w:pPr>
            <w:r w:rsidRPr="009517D6">
              <w:t>YES</w:t>
            </w:r>
          </w:p>
        </w:tc>
      </w:tr>
      <w:tr w:rsidR="00455D97" w14:paraId="58405FAC" w14:textId="77777777" w:rsidTr="00726C4E">
        <w:tc>
          <w:tcPr>
            <w:tcW w:w="2268" w:type="dxa"/>
            <w:vAlign w:val="center"/>
          </w:tcPr>
          <w:p w14:paraId="03DC0B21" w14:textId="77777777" w:rsidR="00455D97" w:rsidRDefault="00455D97" w:rsidP="00726C4E">
            <w:pPr>
              <w:pStyle w:val="TAL"/>
            </w:pPr>
            <w:r>
              <w:t>Conferencing AS/MRFC</w:t>
            </w:r>
          </w:p>
        </w:tc>
        <w:tc>
          <w:tcPr>
            <w:tcW w:w="1418" w:type="dxa"/>
          </w:tcPr>
          <w:p w14:paraId="2BA393FB" w14:textId="77777777" w:rsidR="00455D97" w:rsidRPr="009517D6" w:rsidRDefault="00455D97" w:rsidP="00726C4E">
            <w:pPr>
              <w:pStyle w:val="TAL"/>
            </w:pPr>
            <w:r w:rsidRPr="009517D6">
              <w:t>YES</w:t>
            </w:r>
          </w:p>
        </w:tc>
        <w:tc>
          <w:tcPr>
            <w:tcW w:w="1559" w:type="dxa"/>
          </w:tcPr>
          <w:p w14:paraId="3D70D75B" w14:textId="77777777" w:rsidR="00455D97" w:rsidRPr="009517D6" w:rsidRDefault="00455D97" w:rsidP="00726C4E">
            <w:pPr>
              <w:pStyle w:val="TAL"/>
            </w:pPr>
            <w:r w:rsidRPr="009517D6">
              <w:t>YES</w:t>
            </w:r>
          </w:p>
        </w:tc>
        <w:tc>
          <w:tcPr>
            <w:tcW w:w="1559" w:type="dxa"/>
          </w:tcPr>
          <w:p w14:paraId="2D02895D" w14:textId="77777777" w:rsidR="00455D97" w:rsidRPr="009517D6" w:rsidRDefault="00455D97" w:rsidP="00726C4E">
            <w:pPr>
              <w:pStyle w:val="TAL"/>
            </w:pPr>
            <w:r w:rsidRPr="009517D6">
              <w:t>YES</w:t>
            </w:r>
          </w:p>
        </w:tc>
        <w:tc>
          <w:tcPr>
            <w:tcW w:w="1701" w:type="dxa"/>
          </w:tcPr>
          <w:p w14:paraId="555C7D51" w14:textId="77777777" w:rsidR="00455D97" w:rsidRPr="009517D6" w:rsidRDefault="00455D97" w:rsidP="00726C4E">
            <w:pPr>
              <w:pStyle w:val="TAL"/>
            </w:pPr>
            <w:r w:rsidRPr="009517D6">
              <w:t>YES</w:t>
            </w:r>
          </w:p>
        </w:tc>
      </w:tr>
      <w:tr w:rsidR="003A78B0" w14:paraId="1F2D856E" w14:textId="77777777" w:rsidTr="003A78B0">
        <w:tc>
          <w:tcPr>
            <w:tcW w:w="2268" w:type="dxa"/>
            <w:tcBorders>
              <w:top w:val="single" w:sz="4" w:space="0" w:color="auto"/>
              <w:left w:val="single" w:sz="4" w:space="0" w:color="auto"/>
              <w:bottom w:val="single" w:sz="4" w:space="0" w:color="auto"/>
              <w:right w:val="single" w:sz="4" w:space="0" w:color="auto"/>
            </w:tcBorders>
            <w:vAlign w:val="center"/>
          </w:tcPr>
          <w:p w14:paraId="51C252EA" w14:textId="77777777" w:rsidR="003A78B0" w:rsidRDefault="003A78B0" w:rsidP="00726C4E">
            <w:pPr>
              <w:pStyle w:val="TAL"/>
            </w:pPr>
            <w:r>
              <w:t>IMS-AS</w:t>
            </w:r>
          </w:p>
        </w:tc>
        <w:tc>
          <w:tcPr>
            <w:tcW w:w="1418" w:type="dxa"/>
            <w:tcBorders>
              <w:top w:val="single" w:sz="4" w:space="0" w:color="auto"/>
              <w:left w:val="single" w:sz="4" w:space="0" w:color="auto"/>
              <w:bottom w:val="single" w:sz="4" w:space="0" w:color="auto"/>
              <w:right w:val="single" w:sz="4" w:space="0" w:color="auto"/>
            </w:tcBorders>
          </w:tcPr>
          <w:p w14:paraId="26F3CB5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71CC13B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3D1CD774" w14:textId="77777777" w:rsidR="003A78B0" w:rsidRPr="009517D6" w:rsidRDefault="003A78B0" w:rsidP="00726C4E">
            <w:pPr>
              <w:pStyle w:val="TAL"/>
            </w:pPr>
            <w:r>
              <w:t>YES</w:t>
            </w:r>
          </w:p>
        </w:tc>
        <w:tc>
          <w:tcPr>
            <w:tcW w:w="1701" w:type="dxa"/>
            <w:tcBorders>
              <w:top w:val="single" w:sz="4" w:space="0" w:color="auto"/>
              <w:left w:val="single" w:sz="4" w:space="0" w:color="auto"/>
              <w:bottom w:val="single" w:sz="4" w:space="0" w:color="auto"/>
              <w:right w:val="single" w:sz="4" w:space="0" w:color="auto"/>
            </w:tcBorders>
          </w:tcPr>
          <w:p w14:paraId="168248BF" w14:textId="77777777" w:rsidR="003A78B0" w:rsidRPr="009517D6" w:rsidRDefault="003A78B0" w:rsidP="00726C4E">
            <w:pPr>
              <w:pStyle w:val="TAL"/>
            </w:pPr>
            <w:r>
              <w:t>NO</w:t>
            </w:r>
          </w:p>
        </w:tc>
      </w:tr>
      <w:tr w:rsidR="003A78B0" w14:paraId="66566D9B" w14:textId="77777777" w:rsidTr="003A78B0">
        <w:tc>
          <w:tcPr>
            <w:tcW w:w="2268" w:type="dxa"/>
            <w:tcBorders>
              <w:top w:val="single" w:sz="4" w:space="0" w:color="auto"/>
              <w:left w:val="single" w:sz="4" w:space="0" w:color="auto"/>
              <w:bottom w:val="single" w:sz="4" w:space="0" w:color="auto"/>
              <w:right w:val="single" w:sz="4" w:space="0" w:color="auto"/>
            </w:tcBorders>
            <w:vAlign w:val="center"/>
          </w:tcPr>
          <w:p w14:paraId="30648FB9" w14:textId="77777777" w:rsidR="003A78B0" w:rsidRDefault="003A78B0" w:rsidP="00726C4E">
            <w:pPr>
              <w:pStyle w:val="TAL"/>
            </w:pPr>
            <w:r>
              <w:t>DCSF</w:t>
            </w:r>
          </w:p>
        </w:tc>
        <w:tc>
          <w:tcPr>
            <w:tcW w:w="1418" w:type="dxa"/>
            <w:tcBorders>
              <w:top w:val="single" w:sz="4" w:space="0" w:color="auto"/>
              <w:left w:val="single" w:sz="4" w:space="0" w:color="auto"/>
              <w:bottom w:val="single" w:sz="4" w:space="0" w:color="auto"/>
              <w:right w:val="single" w:sz="4" w:space="0" w:color="auto"/>
            </w:tcBorders>
          </w:tcPr>
          <w:p w14:paraId="1CEA7FFB"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6B3C7681"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099B2728" w14:textId="77777777" w:rsidR="003A78B0" w:rsidRDefault="003A78B0" w:rsidP="00726C4E">
            <w:pPr>
              <w:pStyle w:val="TAL"/>
            </w:pPr>
            <w:r>
              <w:t>(see NOTE)</w:t>
            </w:r>
          </w:p>
        </w:tc>
        <w:tc>
          <w:tcPr>
            <w:tcW w:w="1701" w:type="dxa"/>
            <w:tcBorders>
              <w:top w:val="single" w:sz="4" w:space="0" w:color="auto"/>
              <w:left w:val="single" w:sz="4" w:space="0" w:color="auto"/>
              <w:bottom w:val="single" w:sz="4" w:space="0" w:color="auto"/>
              <w:right w:val="single" w:sz="4" w:space="0" w:color="auto"/>
            </w:tcBorders>
          </w:tcPr>
          <w:p w14:paraId="2039D96A" w14:textId="77777777" w:rsidR="003A78B0" w:rsidRDefault="003A78B0" w:rsidP="00726C4E">
            <w:pPr>
              <w:pStyle w:val="TAL"/>
            </w:pPr>
            <w:r>
              <w:t>(see NOTE)</w:t>
            </w:r>
          </w:p>
        </w:tc>
      </w:tr>
      <w:tr w:rsidR="003A78B0" w14:paraId="4E4F12E8" w14:textId="77777777" w:rsidTr="00726C4E">
        <w:tc>
          <w:tcPr>
            <w:tcW w:w="8505" w:type="dxa"/>
            <w:gridSpan w:val="5"/>
            <w:vAlign w:val="center"/>
          </w:tcPr>
          <w:p w14:paraId="1CB7B2B2" w14:textId="77777777" w:rsidR="003A78B0" w:rsidRDefault="003A78B0" w:rsidP="00726C4E">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726C4E">
        <w:trPr>
          <w:trHeight w:val="88"/>
          <w:jc w:val="center"/>
        </w:trPr>
        <w:tc>
          <w:tcPr>
            <w:tcW w:w="2972" w:type="dxa"/>
          </w:tcPr>
          <w:p w14:paraId="19431FBF"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726C4E">
            <w:pPr>
              <w:pStyle w:val="TAH"/>
            </w:pPr>
            <w:r>
              <w:t>Description</w:t>
            </w:r>
          </w:p>
        </w:tc>
        <w:tc>
          <w:tcPr>
            <w:tcW w:w="708" w:type="dxa"/>
          </w:tcPr>
          <w:p w14:paraId="1F66374C" w14:textId="77777777" w:rsidR="00455D97" w:rsidRPr="007B1D70" w:rsidRDefault="00455D97" w:rsidP="00726C4E">
            <w:pPr>
              <w:pStyle w:val="TAH"/>
            </w:pPr>
            <w:r w:rsidRPr="007B1D70">
              <w:t>M/C/O</w:t>
            </w:r>
          </w:p>
        </w:tc>
      </w:tr>
      <w:tr w:rsidR="00455D97" w14:paraId="491A7342" w14:textId="77777777" w:rsidTr="00726C4E">
        <w:trPr>
          <w:jc w:val="center"/>
        </w:trPr>
        <w:tc>
          <w:tcPr>
            <w:tcW w:w="2972" w:type="dxa"/>
          </w:tcPr>
          <w:p w14:paraId="2E8976FB" w14:textId="77777777" w:rsidR="00455D97" w:rsidRDefault="00455D97" w:rsidP="00726C4E">
            <w:pPr>
              <w:pStyle w:val="TAL"/>
            </w:pPr>
            <w:r>
              <w:t>XID</w:t>
            </w:r>
          </w:p>
        </w:tc>
        <w:tc>
          <w:tcPr>
            <w:tcW w:w="6242" w:type="dxa"/>
          </w:tcPr>
          <w:p w14:paraId="6AA65A0A" w14:textId="085D5332"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w:t>
            </w:r>
            <w:r w:rsidR="001E1914">
              <w:t>7.12.3.2.1-2</w:t>
            </w:r>
            <w:r>
              <w:t xml:space="preserve">), MDF2 (see </w:t>
            </w:r>
            <w:r w:rsidR="001C1B06">
              <w:t xml:space="preserve">table </w:t>
            </w:r>
            <w:r>
              <w:t>7.12.3.4-1) and MDF3 (see table 7.12.3.5-1).</w:t>
            </w:r>
          </w:p>
        </w:tc>
        <w:tc>
          <w:tcPr>
            <w:tcW w:w="708" w:type="dxa"/>
          </w:tcPr>
          <w:p w14:paraId="0AD93031" w14:textId="77777777" w:rsidR="00455D97" w:rsidRDefault="00455D97" w:rsidP="00726C4E">
            <w:pPr>
              <w:pStyle w:val="TAL"/>
            </w:pPr>
            <w:r>
              <w:t>M</w:t>
            </w:r>
          </w:p>
        </w:tc>
      </w:tr>
      <w:tr w:rsidR="00455D97" w14:paraId="65B2802E" w14:textId="77777777" w:rsidTr="00726C4E">
        <w:trPr>
          <w:jc w:val="center"/>
        </w:trPr>
        <w:tc>
          <w:tcPr>
            <w:tcW w:w="2972" w:type="dxa"/>
          </w:tcPr>
          <w:p w14:paraId="16C4924E" w14:textId="77777777" w:rsidR="00455D97" w:rsidRDefault="00455D97" w:rsidP="00726C4E">
            <w:pPr>
              <w:pStyle w:val="TAL"/>
            </w:pPr>
            <w:r>
              <w:t>TargetIdentifiers</w:t>
            </w:r>
          </w:p>
        </w:tc>
        <w:tc>
          <w:tcPr>
            <w:tcW w:w="6242" w:type="dxa"/>
          </w:tcPr>
          <w:p w14:paraId="0E2D8053" w14:textId="77777777" w:rsidR="00455D97" w:rsidRDefault="00455D97" w:rsidP="00726C4E">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726C4E">
            <w:pPr>
              <w:pStyle w:val="TAL"/>
            </w:pPr>
            <w:r>
              <w:t>M</w:t>
            </w:r>
          </w:p>
        </w:tc>
      </w:tr>
      <w:tr w:rsidR="00455D97" w14:paraId="44022425" w14:textId="77777777" w:rsidTr="00726C4E">
        <w:trPr>
          <w:jc w:val="center"/>
        </w:trPr>
        <w:tc>
          <w:tcPr>
            <w:tcW w:w="2972" w:type="dxa"/>
          </w:tcPr>
          <w:p w14:paraId="0BEC42C0" w14:textId="77777777" w:rsidR="00455D97" w:rsidRDefault="00455D97" w:rsidP="00726C4E">
            <w:pPr>
              <w:pStyle w:val="TAL"/>
            </w:pPr>
            <w:r>
              <w:t>DeliveryType</w:t>
            </w:r>
          </w:p>
        </w:tc>
        <w:tc>
          <w:tcPr>
            <w:tcW w:w="6242" w:type="dxa"/>
          </w:tcPr>
          <w:p w14:paraId="01C988A9" w14:textId="49EB6FD9" w:rsidR="00455D97" w:rsidRDefault="00455D97" w:rsidP="00726C4E">
            <w:pPr>
              <w:pStyle w:val="TAL"/>
            </w:pPr>
            <w:r>
              <w:t xml:space="preserve">Set to </w:t>
            </w:r>
            <w:r w:rsidR="00AB64A1">
              <w:t>"</w:t>
            </w:r>
            <w:r>
              <w:t>X3Only</w:t>
            </w:r>
            <w:r w:rsidR="00AB64A1">
              <w:t>"</w:t>
            </w:r>
            <w:r>
              <w:t>.</w:t>
            </w:r>
          </w:p>
        </w:tc>
        <w:tc>
          <w:tcPr>
            <w:tcW w:w="708" w:type="dxa"/>
          </w:tcPr>
          <w:p w14:paraId="2B8C64C2" w14:textId="77777777" w:rsidR="00455D97" w:rsidRDefault="00455D97" w:rsidP="00726C4E">
            <w:pPr>
              <w:pStyle w:val="TAL"/>
            </w:pPr>
            <w:r>
              <w:t>M</w:t>
            </w:r>
          </w:p>
        </w:tc>
      </w:tr>
      <w:tr w:rsidR="00455D97" w14:paraId="10F34357" w14:textId="77777777" w:rsidTr="00726C4E">
        <w:trPr>
          <w:jc w:val="center"/>
        </w:trPr>
        <w:tc>
          <w:tcPr>
            <w:tcW w:w="2972" w:type="dxa"/>
          </w:tcPr>
          <w:p w14:paraId="21317CBB" w14:textId="77777777" w:rsidR="00455D97" w:rsidRDefault="00455D97" w:rsidP="00726C4E">
            <w:pPr>
              <w:pStyle w:val="TAL"/>
            </w:pPr>
            <w:r>
              <w:t>ListOfDIDs</w:t>
            </w:r>
          </w:p>
        </w:tc>
        <w:tc>
          <w:tcPr>
            <w:tcW w:w="6242" w:type="dxa"/>
          </w:tcPr>
          <w:p w14:paraId="028ACAE2" w14:textId="77777777" w:rsidR="00455D97" w:rsidRDefault="00455D97" w:rsidP="00726C4E">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726C4E">
            <w:pPr>
              <w:pStyle w:val="TAL"/>
            </w:pPr>
            <w:r>
              <w:t>M</w:t>
            </w:r>
          </w:p>
        </w:tc>
      </w:tr>
      <w:tr w:rsidR="00455D97" w14:paraId="74C19905" w14:textId="77777777" w:rsidTr="00726C4E">
        <w:trPr>
          <w:jc w:val="center"/>
        </w:trPr>
        <w:tc>
          <w:tcPr>
            <w:tcW w:w="2972" w:type="dxa"/>
          </w:tcPr>
          <w:p w14:paraId="5F6B1474" w14:textId="77777777" w:rsidR="00455D97" w:rsidRDefault="00455D97" w:rsidP="00726C4E">
            <w:pPr>
              <w:pStyle w:val="TAL"/>
            </w:pPr>
            <w:r>
              <w:t>ListOfServiceTypes</w:t>
            </w:r>
          </w:p>
        </w:tc>
        <w:tc>
          <w:tcPr>
            <w:tcW w:w="6242" w:type="dxa"/>
          </w:tcPr>
          <w:p w14:paraId="29FC9AA8" w14:textId="2C6BFFA5" w:rsidR="00455D97" w:rsidRDefault="00455D97" w:rsidP="00726C4E">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w:t>
            </w:r>
          </w:p>
        </w:tc>
        <w:tc>
          <w:tcPr>
            <w:tcW w:w="708" w:type="dxa"/>
          </w:tcPr>
          <w:p w14:paraId="5AC5E3D0" w14:textId="77777777" w:rsidR="00455D97" w:rsidRDefault="00455D97" w:rsidP="00726C4E">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98" w:name="_Toc209002432"/>
      <w:r>
        <w:t>7.12.3.4</w:t>
      </w:r>
      <w:r>
        <w:tab/>
      </w:r>
      <w:r w:rsidRPr="008378AD">
        <w:t>Provisioning of the MDF2</w:t>
      </w:r>
      <w:bookmarkEnd w:id="798"/>
    </w:p>
    <w:p w14:paraId="49719A9F" w14:textId="1054612A" w:rsidR="00455D97" w:rsidRDefault="00455D97" w:rsidP="00455D97">
      <w:r>
        <w:t xml:space="preserve">The MDF2 listed as the delivery endpoint over LI_X2 for xIRI generated by the IRI-POIs shall be provisioned </w:t>
      </w:r>
      <w:r w:rsidR="007E2F42">
        <w:t>as described in clause 5.2.2</w:t>
      </w:r>
      <w:r>
        <w:t>.</w:t>
      </w:r>
    </w:p>
    <w:p w14:paraId="5717337B" w14:textId="05C9F1BD" w:rsidR="00455D97" w:rsidRPr="001A1E56" w:rsidRDefault="00455D97" w:rsidP="00455D97">
      <w:pPr>
        <w:pStyle w:val="TH"/>
      </w:pPr>
      <w:r w:rsidRPr="001A1E56">
        <w:t xml:space="preserve">Table </w:t>
      </w:r>
      <w:r>
        <w:t>7.12.3.4-1</w:t>
      </w:r>
      <w:r w:rsidR="007E2F42">
        <w:t>: Void</w:t>
      </w:r>
    </w:p>
    <w:p w14:paraId="617DBC45" w14:textId="3E4728DB" w:rsidR="00455D97" w:rsidRPr="00CE0181" w:rsidRDefault="00455D97" w:rsidP="00455D97">
      <w:pPr>
        <w:pStyle w:val="TH"/>
      </w:pPr>
      <w:r w:rsidRPr="00CE0181">
        <w:t xml:space="preserve">Table </w:t>
      </w:r>
      <w:r>
        <w:t>7.12.3.4-2</w:t>
      </w:r>
      <w:r w:rsidRPr="00CE0181">
        <w:t>:</w:t>
      </w:r>
      <w:r w:rsidR="007E2F42">
        <w:t xml:space="preserve"> Void</w:t>
      </w: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99" w:name="_Toc209002433"/>
      <w:r>
        <w:t>7.12.3.5</w:t>
      </w:r>
      <w:r w:rsidRPr="008378AD">
        <w:tab/>
        <w:t>Provisioning of the MDF</w:t>
      </w:r>
      <w:r>
        <w:t>3</w:t>
      </w:r>
      <w:bookmarkEnd w:id="799"/>
    </w:p>
    <w:p w14:paraId="38275B63" w14:textId="73B2E55C" w:rsidR="00455D97" w:rsidRDefault="00455D97" w:rsidP="004A2B2E">
      <w:r>
        <w:t>The MDF</w:t>
      </w:r>
      <w:r w:rsidR="009C5472">
        <w:t>3</w:t>
      </w:r>
      <w:r>
        <w:t xml:space="preserve"> listed as the delivery endpoint over LI_X3 for xCC generated by the IRI-POIs shall be provisioned </w:t>
      </w:r>
      <w:r w:rsidR="004A2B2E">
        <w:t>as described in clause 5.2.2</w:t>
      </w:r>
      <w:r w:rsidRPr="00CE0181">
        <w:t>.</w:t>
      </w:r>
    </w:p>
    <w:p w14:paraId="58E9C8B1" w14:textId="71606B0F" w:rsidR="00455D97" w:rsidRPr="001A1E56" w:rsidRDefault="00455D97" w:rsidP="00455D97">
      <w:pPr>
        <w:pStyle w:val="TH"/>
      </w:pPr>
      <w:r w:rsidRPr="001A1E56">
        <w:t xml:space="preserve">Table </w:t>
      </w:r>
      <w:r>
        <w:t>7.12.3.5-1</w:t>
      </w:r>
      <w:r w:rsidR="004A2B2E">
        <w:t>: Void</w:t>
      </w:r>
    </w:p>
    <w:p w14:paraId="1E212021" w14:textId="41D2C87C" w:rsidR="00455D97" w:rsidRPr="00CE0181" w:rsidRDefault="00455D97" w:rsidP="00455D97">
      <w:pPr>
        <w:pStyle w:val="TH"/>
      </w:pPr>
      <w:r w:rsidRPr="00CE0181">
        <w:t xml:space="preserve">Table </w:t>
      </w:r>
      <w:r>
        <w:t>7.12.3.5-2</w:t>
      </w:r>
      <w:r w:rsidRPr="00CE0181">
        <w:t xml:space="preserve">: </w:t>
      </w:r>
      <w:r w:rsidR="004A2B2E">
        <w:t>Void</w:t>
      </w: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800" w:name="_Toc209002434"/>
      <w:bookmarkStart w:id="801" w:name="_Hlk85646798"/>
      <w:r>
        <w:t>7.12.4</w:t>
      </w:r>
      <w:r>
        <w:tab/>
      </w:r>
      <w:r w:rsidRPr="00995907">
        <w:t>Generation of xIRIs</w:t>
      </w:r>
      <w:r w:rsidR="007C7053">
        <w:t xml:space="preserve"> </w:t>
      </w:r>
      <w:r w:rsidRPr="00995907">
        <w:t>over LI_X2</w:t>
      </w:r>
      <w:bookmarkEnd w:id="800"/>
    </w:p>
    <w:p w14:paraId="2114A2E3" w14:textId="1FBE2035" w:rsidR="00455D97" w:rsidRDefault="00455D97" w:rsidP="00455D97">
      <w:pPr>
        <w:pStyle w:val="Heading4"/>
      </w:pPr>
      <w:bookmarkStart w:id="802" w:name="_Toc209002435"/>
      <w:r>
        <w:t>7.12.4</w:t>
      </w:r>
      <w:r w:rsidRPr="00995907">
        <w:t>.1</w:t>
      </w:r>
      <w:r>
        <w:tab/>
        <w:t xml:space="preserve">IRI-POIs in IMS </w:t>
      </w:r>
      <w:r w:rsidR="004B454D">
        <w:t>signalling</w:t>
      </w:r>
      <w:r>
        <w:t xml:space="preserve"> functions</w:t>
      </w:r>
      <w:bookmarkEnd w:id="802"/>
    </w:p>
    <w:p w14:paraId="2FB9AA5F" w14:textId="77777777" w:rsidR="00455D97" w:rsidRPr="001F782B" w:rsidRDefault="00455D97" w:rsidP="00455D97">
      <w:pPr>
        <w:pStyle w:val="Heading5"/>
      </w:pPr>
      <w:bookmarkStart w:id="803" w:name="_Toc209002436"/>
      <w:r>
        <w:t>7.12.4.1.1</w:t>
      </w:r>
      <w:r>
        <w:tab/>
        <w:t>General</w:t>
      </w:r>
      <w:bookmarkEnd w:id="80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804" w:name="_Toc209002437"/>
      <w:r>
        <w:t>7.12.4.1.2</w:t>
      </w:r>
      <w:r>
        <w:tab/>
        <w:t>IRI-POI in P-CSCF</w:t>
      </w:r>
      <w:bookmarkEnd w:id="804"/>
    </w:p>
    <w:p w14:paraId="33EE62B2" w14:textId="77777777" w:rsidR="00455D97" w:rsidRPr="00A41383" w:rsidRDefault="00455D97" w:rsidP="00455D97">
      <w:pPr>
        <w:pStyle w:val="Heading6"/>
      </w:pPr>
      <w:bookmarkStart w:id="805" w:name="_Toc209002438"/>
      <w:r>
        <w:t>7.12.4.1.2.1</w:t>
      </w:r>
      <w:r>
        <w:tab/>
        <w:t>Session-based IMS communications</w:t>
      </w:r>
      <w:bookmarkEnd w:id="80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80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807" w:name="_Toc209002439"/>
      <w:bookmarkEnd w:id="806"/>
      <w:r>
        <w:t>7.12.4.1.2.2</w:t>
      </w:r>
      <w:r>
        <w:tab/>
        <w:t>Session-independent IMS communications</w:t>
      </w:r>
      <w:bookmarkEnd w:id="80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808" w:name="_Toc209002440"/>
      <w:bookmarkEnd w:id="801"/>
      <w:r>
        <w:t>7.12.4.1.3</w:t>
      </w:r>
      <w:r>
        <w:tab/>
        <w:t>IRI-POI in S-CSCF</w:t>
      </w:r>
      <w:bookmarkEnd w:id="808"/>
    </w:p>
    <w:p w14:paraId="0C1FB385" w14:textId="77777777" w:rsidR="00455D97" w:rsidRPr="00A41383" w:rsidRDefault="00455D97" w:rsidP="00455D97">
      <w:pPr>
        <w:pStyle w:val="Heading6"/>
      </w:pPr>
      <w:bookmarkStart w:id="809" w:name="_Toc209002441"/>
      <w:r>
        <w:t>7.12.4.1.3.1</w:t>
      </w:r>
      <w:r>
        <w:tab/>
        <w:t>Session-based IMS communications</w:t>
      </w:r>
      <w:bookmarkEnd w:id="80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810" w:name="_Toc209002442"/>
      <w:r>
        <w:t>7.12.4.1.3.2</w:t>
      </w:r>
      <w:r>
        <w:tab/>
        <w:t>Session-independent IMS communications</w:t>
      </w:r>
      <w:bookmarkEnd w:id="81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811" w:name="_Toc209002443"/>
      <w:r>
        <w:t>7.12.4.1.4</w:t>
      </w:r>
      <w:r>
        <w:tab/>
        <w:t>IRI-POI in E-CSCF</w:t>
      </w:r>
      <w:bookmarkEnd w:id="81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812" w:name="_Toc209002444"/>
      <w:r>
        <w:t>7.12.4.1.5</w:t>
      </w:r>
      <w:r>
        <w:tab/>
        <w:t>IRI-POI in IBCF</w:t>
      </w:r>
      <w:bookmarkEnd w:id="812"/>
    </w:p>
    <w:p w14:paraId="7F76B919" w14:textId="77777777" w:rsidR="00455D97" w:rsidRPr="00A41383" w:rsidRDefault="00455D97" w:rsidP="00455D97">
      <w:pPr>
        <w:pStyle w:val="Heading6"/>
      </w:pPr>
      <w:bookmarkStart w:id="813" w:name="_Toc209002445"/>
      <w:r>
        <w:t>7.12.4.1.5.1</w:t>
      </w:r>
      <w:r>
        <w:tab/>
        <w:t>Session-based IMS communications</w:t>
      </w:r>
      <w:bookmarkEnd w:id="81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814" w:name="_Toc209002446"/>
      <w:r>
        <w:t>7.12.4.1.5.2</w:t>
      </w:r>
      <w:r>
        <w:tab/>
        <w:t>Session-independent IMS communications</w:t>
      </w:r>
      <w:bookmarkEnd w:id="81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815" w:name="_Toc209002447"/>
      <w:r>
        <w:t>7.12.4.1.6</w:t>
      </w:r>
      <w:r>
        <w:tab/>
        <w:t>IRI-POI in MGCF</w:t>
      </w:r>
      <w:bookmarkEnd w:id="815"/>
    </w:p>
    <w:p w14:paraId="467FB459" w14:textId="77777777" w:rsidR="00455D97" w:rsidRPr="00A41383" w:rsidRDefault="00455D97" w:rsidP="00455D97">
      <w:pPr>
        <w:pStyle w:val="Heading6"/>
      </w:pPr>
      <w:bookmarkStart w:id="816" w:name="_Toc209002448"/>
      <w:r>
        <w:t>7.12.4.1.6.1</w:t>
      </w:r>
      <w:r>
        <w:tab/>
        <w:t>Session-based IMS communications</w:t>
      </w:r>
      <w:bookmarkEnd w:id="81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817" w:name="_Toc209002449"/>
      <w:r>
        <w:t>7.12.4.1.6.2</w:t>
      </w:r>
      <w:r>
        <w:tab/>
        <w:t>Session-independent IMS communications</w:t>
      </w:r>
      <w:bookmarkEnd w:id="81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818" w:name="_Toc209002450"/>
      <w:r>
        <w:t>7.12.4.1.7</w:t>
      </w:r>
      <w:r>
        <w:tab/>
        <w:t>IRI-POI in AS</w:t>
      </w:r>
      <w:bookmarkEnd w:id="818"/>
    </w:p>
    <w:p w14:paraId="29C096F4" w14:textId="77777777" w:rsidR="00455D97" w:rsidRPr="00A41383" w:rsidRDefault="00455D97" w:rsidP="00455D97">
      <w:pPr>
        <w:pStyle w:val="Heading6"/>
      </w:pPr>
      <w:bookmarkStart w:id="819" w:name="_Toc209002451"/>
      <w:r>
        <w:t>7.12.4.1.7.1</w:t>
      </w:r>
      <w:r>
        <w:tab/>
        <w:t>Session-based IMS communications</w:t>
      </w:r>
      <w:bookmarkEnd w:id="81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820" w:name="_Toc209002452"/>
      <w:r>
        <w:t>7.12.4.1.7.2</w:t>
      </w:r>
      <w:r>
        <w:tab/>
        <w:t>Session-independent IMS communications</w:t>
      </w:r>
      <w:bookmarkEnd w:id="820"/>
    </w:p>
    <w:p w14:paraId="1C03FB21" w14:textId="77777777" w:rsidR="00455D97" w:rsidRDefault="00455D97" w:rsidP="00455D97">
      <w:r>
        <w:t>For session-independent IMS communications, the AS does not provide the IRI-POI functions.</w:t>
      </w:r>
    </w:p>
    <w:p w14:paraId="11468D45" w14:textId="77777777" w:rsidR="00712EF4" w:rsidRDefault="00712EF4" w:rsidP="00712EF4">
      <w:pPr>
        <w:pStyle w:val="Heading5"/>
      </w:pPr>
      <w:bookmarkStart w:id="821" w:name="_Toc209002453"/>
      <w:r>
        <w:t>7.12.4.1.8</w:t>
      </w:r>
      <w:r>
        <w:tab/>
        <w:t>IRI-POI in DCSF</w:t>
      </w:r>
      <w:bookmarkEnd w:id="821"/>
    </w:p>
    <w:p w14:paraId="5AA647D0" w14:textId="77777777" w:rsidR="00712EF4" w:rsidRDefault="00712EF4" w:rsidP="00712EF4">
      <w:r>
        <w:t>The DCSF provides the IRI-POI when the interception of IMS Data Channel services is required.</w:t>
      </w:r>
    </w:p>
    <w:p w14:paraId="381DD5CC" w14:textId="77777777" w:rsidR="00712EF4" w:rsidRDefault="00712EF4" w:rsidP="00712EF4">
      <w:r>
        <w:t>The IRI-POI present in the DCSF identifies the IMS Data Channel services to be intercepted according to clause 7.12.2.5.8.</w:t>
      </w:r>
    </w:p>
    <w:p w14:paraId="6B9FC7C7" w14:textId="77777777" w:rsidR="00712EF4" w:rsidRDefault="00712EF4" w:rsidP="00712EF4">
      <w:r>
        <w:t>The present document defines the following xIRIs for the IMS Data Channel LI:</w:t>
      </w:r>
    </w:p>
    <w:p w14:paraId="6BC000DF" w14:textId="70A12662" w:rsidR="00712EF4" w:rsidRDefault="008570DB" w:rsidP="008570DB">
      <w:pPr>
        <w:pStyle w:val="B1"/>
      </w:pPr>
      <w:r>
        <w:t>-</w:t>
      </w:r>
      <w:r>
        <w:tab/>
      </w:r>
      <w:r w:rsidR="00712EF4">
        <w:t>IMSDataChannelSetup.</w:t>
      </w:r>
    </w:p>
    <w:p w14:paraId="3FEE5449" w14:textId="4FBDF11F" w:rsidR="00712EF4" w:rsidRDefault="008570DB" w:rsidP="008570DB">
      <w:pPr>
        <w:pStyle w:val="B1"/>
      </w:pPr>
      <w:r>
        <w:t>-</w:t>
      </w:r>
      <w:r>
        <w:tab/>
      </w:r>
      <w:r w:rsidR="00712EF4">
        <w:t>IMSDataChannelModification.</w:t>
      </w:r>
    </w:p>
    <w:p w14:paraId="3524564D" w14:textId="44D80176" w:rsidR="00712EF4" w:rsidRDefault="008570DB" w:rsidP="008570DB">
      <w:pPr>
        <w:pStyle w:val="B1"/>
      </w:pPr>
      <w:r>
        <w:t>-</w:t>
      </w:r>
      <w:r>
        <w:tab/>
      </w:r>
      <w:r w:rsidR="00712EF4">
        <w:t>IMSDataChannelTermination.</w:t>
      </w:r>
    </w:p>
    <w:p w14:paraId="4E0FA362" w14:textId="77777777" w:rsidR="00712EF4" w:rsidRPr="00252522" w:rsidRDefault="00712EF4" w:rsidP="00712EF4">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822" w:name="_Toc209002454"/>
      <w:r>
        <w:rPr>
          <w:rStyle w:val="Emphasis"/>
          <w:i w:val="0"/>
          <w:iCs w:val="0"/>
        </w:rPr>
        <w:t>7.12.</w:t>
      </w:r>
      <w:r w:rsidRPr="00E9613D">
        <w:rPr>
          <w:rStyle w:val="Emphasis"/>
          <w:i w:val="0"/>
          <w:iCs w:val="0"/>
        </w:rPr>
        <w:t>4.2</w:t>
      </w:r>
      <w:r w:rsidRPr="00E9613D">
        <w:rPr>
          <w:rStyle w:val="Emphasis"/>
          <w:i w:val="0"/>
          <w:iCs w:val="0"/>
        </w:rPr>
        <w:tab/>
        <w:t>IMS records</w:t>
      </w:r>
      <w:bookmarkEnd w:id="822"/>
    </w:p>
    <w:p w14:paraId="45E18EF8" w14:textId="77777777" w:rsidR="00455D97" w:rsidRPr="007F15EA" w:rsidRDefault="00455D97" w:rsidP="00455D97">
      <w:pPr>
        <w:pStyle w:val="Heading5"/>
      </w:pPr>
      <w:bookmarkStart w:id="823" w:name="_Toc209002455"/>
      <w:r>
        <w:t>7.12.4</w:t>
      </w:r>
      <w:r w:rsidRPr="007F15EA">
        <w:t>.2.</w:t>
      </w:r>
      <w:r>
        <w:t>1</w:t>
      </w:r>
      <w:r w:rsidRPr="007F15EA">
        <w:tab/>
      </w:r>
      <w:r>
        <w:t>IMS Message</w:t>
      </w:r>
      <w:bookmarkEnd w:id="823"/>
    </w:p>
    <w:p w14:paraId="793691B0" w14:textId="74B67A85"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003546D6">
        <w:t>.1</w:t>
      </w:r>
      <w:r w:rsidRPr="004C6ED4">
        <w:t>-1</w:t>
      </w:r>
      <w:r>
        <w:t>.</w:t>
      </w:r>
    </w:p>
    <w:p w14:paraId="3D8005B9" w14:textId="24219110" w:rsidR="00455D97" w:rsidRDefault="00455D97" w:rsidP="00455D97">
      <w:pPr>
        <w:pStyle w:val="TH"/>
      </w:pPr>
      <w:bookmarkStart w:id="824" w:name="_Hlk86936836"/>
      <w:r>
        <w:t>Table 7.12.4</w:t>
      </w:r>
      <w:r w:rsidRPr="00775BFB">
        <w:t>.2</w:t>
      </w:r>
      <w:r w:rsidR="003546D6">
        <w:t>.1</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hideMark/>
          </w:tcPr>
          <w:bookmarkEnd w:id="824"/>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726C4E">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726C4E">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726C4E">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726C4E">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726C4E">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726C4E">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726C4E">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726C4E">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726C4E">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726C4E">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726C4E">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726C4E">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726C4E">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726C4E">
            <w:pPr>
              <w:pStyle w:val="TAL"/>
            </w:pPr>
            <w:r w:rsidRPr="00DF619D">
              <w:t>Location with timestamp</w:t>
            </w:r>
            <w:r>
              <w:t xml:space="preserve">, </w:t>
            </w:r>
            <w:r w:rsidRPr="00DF619D">
              <w:t>if available.</w:t>
            </w:r>
          </w:p>
          <w:p w14:paraId="4166AA05" w14:textId="131E0A56" w:rsidR="005501E4" w:rsidRDefault="00C4649C" w:rsidP="00726C4E">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726C4E">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726C4E">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726C4E">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726C4E">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726C4E">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726C4E">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726C4E">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726C4E">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726C4E">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726C4E">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825" w:name="_Toc209002456"/>
      <w:r>
        <w:t>7.12.4.2.</w:t>
      </w:r>
      <w:r w:rsidR="009D21EE">
        <w:t>2</w:t>
      </w:r>
      <w:r w:rsidRPr="00480EF6">
        <w:tab/>
      </w:r>
      <w:r>
        <w:t xml:space="preserve">Start of interception </w:t>
      </w:r>
      <w:r w:rsidRPr="003E7B30">
        <w:t>with Active IMS session</w:t>
      </w:r>
      <w:bookmarkEnd w:id="825"/>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874E828" w:rsidR="00455D97" w:rsidRDefault="00455D97" w:rsidP="00455D97">
      <w:pPr>
        <w:pStyle w:val="B1"/>
      </w:pPr>
      <w:r>
        <w:t>-</w:t>
      </w:r>
      <w:r w:rsidR="009D6D34">
        <w:tab/>
      </w:r>
      <w:r>
        <w:t>The IRI-POI receives an LI_X1: ActivateTask from the LIPF.</w:t>
      </w:r>
    </w:p>
    <w:p w14:paraId="6ADD8090" w14:textId="53CE9B76" w:rsidR="00455D97" w:rsidRDefault="00455D97" w:rsidP="00455D97">
      <w:pPr>
        <w:pStyle w:val="B1"/>
      </w:pPr>
      <w:r>
        <w:t>-</w:t>
      </w:r>
      <w:r w:rsidR="009D6D34">
        <w:tab/>
      </w:r>
      <w:r>
        <w:t>The IRI-POI detects the IMS user identified by one or more of the target identifier (s) included in the ActivateTask is on an active IMS session.</w:t>
      </w:r>
    </w:p>
    <w:p w14:paraId="4E99F472" w14:textId="0EFB0FBB" w:rsidR="00455D97" w:rsidRDefault="00455D97" w:rsidP="00455D97">
      <w:pPr>
        <w:pStyle w:val="B1"/>
      </w:pPr>
      <w:r>
        <w:t>-</w:t>
      </w:r>
      <w:r w:rsidR="009D6D34">
        <w:tab/>
      </w:r>
      <w:r>
        <w:t xml:space="preserve">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28F2CF40" w:rsidR="004B101F" w:rsidRPr="00BF0C3D" w:rsidRDefault="004B101F" w:rsidP="004B101F">
      <w:r>
        <w:t>T</w:t>
      </w:r>
      <w:r w:rsidRPr="00BF0C3D">
        <w:t xml:space="preserve">able </w:t>
      </w:r>
      <w:r>
        <w:t>7.12.4.2</w:t>
      </w:r>
      <w:r w:rsidR="009D6D34">
        <w:t>.2-1</w:t>
      </w:r>
      <w:r>
        <w:t xml:space="preserve"> </w:t>
      </w:r>
      <w:r w:rsidRPr="00BF0C3D">
        <w:t xml:space="preserve">contains </w:t>
      </w:r>
      <w:r>
        <w:t xml:space="preserve">the details of the </w:t>
      </w:r>
      <w:r w:rsidRPr="003E7B30">
        <w:t>StartOfInterceptionForActiveIMSSession</w:t>
      </w:r>
      <w:r>
        <w:t xml:space="preserve"> record.</w:t>
      </w:r>
    </w:p>
    <w:p w14:paraId="42B3154A" w14:textId="7E9B8A65" w:rsidR="00455D97" w:rsidRDefault="00455D97" w:rsidP="00455D97">
      <w:pPr>
        <w:pStyle w:val="TH"/>
      </w:pPr>
      <w:r>
        <w:t>Table 7.12.4.</w:t>
      </w:r>
      <w:r w:rsidRPr="00775BFB">
        <w:t>2</w:t>
      </w:r>
      <w:r w:rsidR="009D6D34">
        <w:t>.2-1</w:t>
      </w:r>
      <w:r>
        <w:t xml:space="preserve">: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726C4E">
            <w:pPr>
              <w:pStyle w:val="TAH"/>
            </w:pPr>
            <w:r w:rsidRPr="00760004">
              <w:t>Field name</w:t>
            </w:r>
          </w:p>
        </w:tc>
        <w:tc>
          <w:tcPr>
            <w:tcW w:w="1399" w:type="pct"/>
          </w:tcPr>
          <w:p w14:paraId="589D1B9D" w14:textId="77777777" w:rsidR="00700A2E" w:rsidRPr="00760004" w:rsidRDefault="00700A2E" w:rsidP="00726C4E">
            <w:pPr>
              <w:pStyle w:val="TAH"/>
            </w:pPr>
            <w:r>
              <w:t>Type</w:t>
            </w:r>
          </w:p>
        </w:tc>
        <w:tc>
          <w:tcPr>
            <w:tcW w:w="616" w:type="pct"/>
          </w:tcPr>
          <w:p w14:paraId="1E3949F4" w14:textId="77777777" w:rsidR="00700A2E" w:rsidRPr="00760004" w:rsidRDefault="00700A2E" w:rsidP="00726C4E">
            <w:pPr>
              <w:pStyle w:val="TAH"/>
            </w:pPr>
            <w:r>
              <w:t>Cardinality</w:t>
            </w:r>
          </w:p>
        </w:tc>
        <w:tc>
          <w:tcPr>
            <w:tcW w:w="1739" w:type="pct"/>
          </w:tcPr>
          <w:p w14:paraId="16D6C90B" w14:textId="77777777" w:rsidR="00700A2E" w:rsidRPr="00760004" w:rsidRDefault="00700A2E" w:rsidP="00726C4E">
            <w:pPr>
              <w:pStyle w:val="TAH"/>
            </w:pPr>
            <w:r w:rsidRPr="00760004">
              <w:t>Description</w:t>
            </w:r>
          </w:p>
        </w:tc>
        <w:tc>
          <w:tcPr>
            <w:tcW w:w="366" w:type="pct"/>
          </w:tcPr>
          <w:p w14:paraId="48EB75B3" w14:textId="77777777" w:rsidR="00700A2E" w:rsidRPr="00760004" w:rsidRDefault="00700A2E" w:rsidP="00726C4E">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726C4E">
            <w:pPr>
              <w:pStyle w:val="TAL"/>
            </w:pPr>
            <w:r>
              <w:t>originatingId</w:t>
            </w:r>
          </w:p>
        </w:tc>
        <w:tc>
          <w:tcPr>
            <w:tcW w:w="1399" w:type="pct"/>
          </w:tcPr>
          <w:p w14:paraId="2CB8BAD3" w14:textId="77777777" w:rsidR="00700A2E" w:rsidRDefault="00700A2E" w:rsidP="00726C4E">
            <w:pPr>
              <w:pStyle w:val="TAL"/>
            </w:pPr>
            <w:r>
              <w:t>SEQUENCE OF IMPU</w:t>
            </w:r>
          </w:p>
        </w:tc>
        <w:tc>
          <w:tcPr>
            <w:tcW w:w="616" w:type="pct"/>
          </w:tcPr>
          <w:p w14:paraId="45E3EADF" w14:textId="77777777" w:rsidR="00700A2E" w:rsidRDefault="00700A2E" w:rsidP="00726C4E">
            <w:pPr>
              <w:pStyle w:val="TAL"/>
            </w:pPr>
            <w:r>
              <w:t>1..MAX</w:t>
            </w:r>
          </w:p>
        </w:tc>
        <w:tc>
          <w:tcPr>
            <w:tcW w:w="1739" w:type="pct"/>
          </w:tcPr>
          <w:p w14:paraId="53B64C05" w14:textId="77777777" w:rsidR="00700A2E" w:rsidRPr="00760004" w:rsidRDefault="00700A2E" w:rsidP="00726C4E">
            <w:pPr>
              <w:pStyle w:val="TAL"/>
            </w:pPr>
            <w:r>
              <w:t>Identities of the originator of the session.</w:t>
            </w:r>
          </w:p>
        </w:tc>
        <w:tc>
          <w:tcPr>
            <w:tcW w:w="366" w:type="pct"/>
          </w:tcPr>
          <w:p w14:paraId="138F41F2" w14:textId="77777777" w:rsidR="00700A2E" w:rsidRPr="00760004" w:rsidRDefault="00700A2E" w:rsidP="00726C4E">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726C4E">
            <w:pPr>
              <w:pStyle w:val="TAL"/>
            </w:pPr>
            <w:r>
              <w:t>terminatingId</w:t>
            </w:r>
          </w:p>
        </w:tc>
        <w:tc>
          <w:tcPr>
            <w:tcW w:w="1399" w:type="pct"/>
          </w:tcPr>
          <w:p w14:paraId="503FE936" w14:textId="77777777" w:rsidR="00700A2E" w:rsidRPr="004C218A" w:rsidRDefault="00700A2E" w:rsidP="00726C4E">
            <w:pPr>
              <w:pStyle w:val="TAL"/>
            </w:pPr>
            <w:r>
              <w:t>IMPU</w:t>
            </w:r>
          </w:p>
        </w:tc>
        <w:tc>
          <w:tcPr>
            <w:tcW w:w="616" w:type="pct"/>
          </w:tcPr>
          <w:p w14:paraId="3EE28D3E" w14:textId="77777777" w:rsidR="00700A2E" w:rsidRPr="00760004" w:rsidRDefault="00700A2E" w:rsidP="00726C4E">
            <w:pPr>
              <w:pStyle w:val="TAL"/>
            </w:pPr>
            <w:r>
              <w:t>1</w:t>
            </w:r>
          </w:p>
        </w:tc>
        <w:tc>
          <w:tcPr>
            <w:tcW w:w="1739" w:type="pct"/>
          </w:tcPr>
          <w:p w14:paraId="14514816" w14:textId="77777777" w:rsidR="00700A2E" w:rsidRPr="00760004" w:rsidRDefault="00700A2E" w:rsidP="00726C4E">
            <w:pPr>
              <w:pStyle w:val="TAL"/>
            </w:pPr>
            <w:r>
              <w:t>Identities of the termination of the service.</w:t>
            </w:r>
          </w:p>
        </w:tc>
        <w:tc>
          <w:tcPr>
            <w:tcW w:w="366" w:type="pct"/>
          </w:tcPr>
          <w:p w14:paraId="0D472F30" w14:textId="77777777" w:rsidR="00700A2E" w:rsidRPr="00760004" w:rsidRDefault="00700A2E" w:rsidP="00726C4E">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726C4E">
            <w:pPr>
              <w:pStyle w:val="TAL"/>
              <w:rPr>
                <w:b/>
              </w:rPr>
            </w:pPr>
            <w:r w:rsidRPr="00636EED">
              <w:rPr>
                <w:bCs/>
                <w:lang w:val="en-US"/>
              </w:rPr>
              <w:t>sDPState</w:t>
            </w:r>
          </w:p>
        </w:tc>
        <w:tc>
          <w:tcPr>
            <w:tcW w:w="1399" w:type="pct"/>
          </w:tcPr>
          <w:p w14:paraId="2B0305D5" w14:textId="77777777" w:rsidR="00700A2E" w:rsidRPr="004C218A" w:rsidRDefault="00700A2E" w:rsidP="00726C4E">
            <w:pPr>
              <w:pStyle w:val="TAL"/>
            </w:pPr>
            <w:r>
              <w:t>SEQUENCE OF OCTET STRING</w:t>
            </w:r>
          </w:p>
        </w:tc>
        <w:tc>
          <w:tcPr>
            <w:tcW w:w="616" w:type="pct"/>
          </w:tcPr>
          <w:p w14:paraId="2E0376C0" w14:textId="77777777" w:rsidR="00700A2E" w:rsidRPr="00760004" w:rsidRDefault="00700A2E" w:rsidP="00726C4E">
            <w:pPr>
              <w:pStyle w:val="TAL"/>
            </w:pPr>
            <w:r>
              <w:t>0..MAX</w:t>
            </w:r>
          </w:p>
        </w:tc>
        <w:tc>
          <w:tcPr>
            <w:tcW w:w="1739" w:type="pct"/>
          </w:tcPr>
          <w:p w14:paraId="55EF6A55" w14:textId="147A506E" w:rsidR="00700A2E" w:rsidRPr="00760004" w:rsidRDefault="0018565F" w:rsidP="00726C4E">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726C4E">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726C4E">
            <w:pPr>
              <w:pStyle w:val="TAL"/>
              <w:rPr>
                <w:lang w:val="en-US"/>
              </w:rPr>
            </w:pPr>
            <w:r>
              <w:rPr>
                <w:lang w:val="en-US"/>
              </w:rPr>
              <w:t>diversionIdentity</w:t>
            </w:r>
          </w:p>
        </w:tc>
        <w:tc>
          <w:tcPr>
            <w:tcW w:w="1399" w:type="pct"/>
          </w:tcPr>
          <w:p w14:paraId="23496225" w14:textId="77777777" w:rsidR="00700A2E" w:rsidRDefault="00700A2E" w:rsidP="00726C4E">
            <w:pPr>
              <w:pStyle w:val="TAL"/>
            </w:pPr>
            <w:r>
              <w:t>IMPU</w:t>
            </w:r>
          </w:p>
        </w:tc>
        <w:tc>
          <w:tcPr>
            <w:tcW w:w="616" w:type="pct"/>
          </w:tcPr>
          <w:p w14:paraId="5146F2D7" w14:textId="77777777" w:rsidR="00700A2E" w:rsidRDefault="00700A2E" w:rsidP="00726C4E">
            <w:pPr>
              <w:pStyle w:val="TAL"/>
            </w:pPr>
            <w:r>
              <w:t>0..1</w:t>
            </w:r>
          </w:p>
        </w:tc>
        <w:tc>
          <w:tcPr>
            <w:tcW w:w="1739" w:type="pct"/>
          </w:tcPr>
          <w:p w14:paraId="29DF144C" w14:textId="77777777" w:rsidR="00700A2E" w:rsidRDefault="00700A2E" w:rsidP="00726C4E">
            <w:pPr>
              <w:pStyle w:val="TAL"/>
            </w:pPr>
            <w:r w:rsidRPr="00497915">
              <w:t>Provided if available and applicable.</w:t>
            </w:r>
          </w:p>
        </w:tc>
        <w:tc>
          <w:tcPr>
            <w:tcW w:w="366" w:type="pct"/>
          </w:tcPr>
          <w:p w14:paraId="6E1A7A8D" w14:textId="77777777" w:rsidR="00700A2E" w:rsidRDefault="00700A2E" w:rsidP="00726C4E">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726C4E">
            <w:pPr>
              <w:pStyle w:val="TAL"/>
              <w:rPr>
                <w:lang w:val="en-US"/>
              </w:rPr>
            </w:pPr>
            <w:r>
              <w:t>v</w:t>
            </w:r>
            <w:r w:rsidRPr="00FF2099">
              <w:t>oIPRoaming</w:t>
            </w:r>
            <w:r>
              <w:t>I</w:t>
            </w:r>
            <w:r w:rsidRPr="00FF2099">
              <w:t>ndication</w:t>
            </w:r>
          </w:p>
        </w:tc>
        <w:tc>
          <w:tcPr>
            <w:tcW w:w="1399" w:type="pct"/>
          </w:tcPr>
          <w:p w14:paraId="183587F0" w14:textId="77777777" w:rsidR="00700A2E" w:rsidRDefault="00700A2E" w:rsidP="00726C4E">
            <w:pPr>
              <w:pStyle w:val="TAL"/>
            </w:pPr>
            <w:r>
              <w:t>VoIPRoamingIndication</w:t>
            </w:r>
          </w:p>
        </w:tc>
        <w:tc>
          <w:tcPr>
            <w:tcW w:w="616" w:type="pct"/>
          </w:tcPr>
          <w:p w14:paraId="58ACB06B" w14:textId="77777777" w:rsidR="00700A2E" w:rsidRDefault="00700A2E" w:rsidP="00726C4E">
            <w:pPr>
              <w:pStyle w:val="TAL"/>
            </w:pPr>
            <w:r>
              <w:t>0..1</w:t>
            </w:r>
          </w:p>
        </w:tc>
        <w:tc>
          <w:tcPr>
            <w:tcW w:w="1739" w:type="pct"/>
          </w:tcPr>
          <w:p w14:paraId="73F8D57B" w14:textId="4F34AF4D" w:rsidR="00700A2E" w:rsidRPr="00497915" w:rsidRDefault="00D53B14" w:rsidP="00726C4E">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726C4E">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726C4E">
            <w:pPr>
              <w:pStyle w:val="TAL"/>
            </w:pPr>
            <w:r>
              <w:t>location</w:t>
            </w:r>
          </w:p>
        </w:tc>
        <w:tc>
          <w:tcPr>
            <w:tcW w:w="1399" w:type="pct"/>
          </w:tcPr>
          <w:p w14:paraId="108519D5" w14:textId="77777777" w:rsidR="00700A2E" w:rsidRDefault="00700A2E" w:rsidP="00726C4E">
            <w:pPr>
              <w:pStyle w:val="TAL"/>
            </w:pPr>
            <w:r>
              <w:t>Location</w:t>
            </w:r>
          </w:p>
        </w:tc>
        <w:tc>
          <w:tcPr>
            <w:tcW w:w="616" w:type="pct"/>
          </w:tcPr>
          <w:p w14:paraId="5D3CAB3D" w14:textId="77777777" w:rsidR="00700A2E" w:rsidRDefault="00700A2E" w:rsidP="00726C4E">
            <w:pPr>
              <w:pStyle w:val="TAL"/>
            </w:pPr>
            <w:r>
              <w:t>0..1</w:t>
            </w:r>
          </w:p>
        </w:tc>
        <w:tc>
          <w:tcPr>
            <w:tcW w:w="1739" w:type="pct"/>
          </w:tcPr>
          <w:p w14:paraId="7B821919" w14:textId="77777777" w:rsidR="00700A2E" w:rsidRDefault="00700A2E" w:rsidP="00726C4E">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726C4E">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726C4E">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726C4E">
            <w:pPr>
              <w:pStyle w:val="TAL"/>
            </w:pPr>
            <w:r>
              <w:rPr>
                <w:lang w:eastAsia="fr-FR"/>
              </w:rPr>
              <w:t>accessNetworkInformation</w:t>
            </w:r>
          </w:p>
        </w:tc>
        <w:tc>
          <w:tcPr>
            <w:tcW w:w="1399" w:type="pct"/>
          </w:tcPr>
          <w:p w14:paraId="49EFD746" w14:textId="77777777" w:rsidR="00700A2E" w:rsidRDefault="00700A2E" w:rsidP="00726C4E">
            <w:pPr>
              <w:pStyle w:val="TAL"/>
            </w:pPr>
            <w:r>
              <w:rPr>
                <w:lang w:eastAsia="fr-FR"/>
              </w:rPr>
              <w:t>SEQUENCE OF SIPAccessNetworkInformation</w:t>
            </w:r>
          </w:p>
        </w:tc>
        <w:tc>
          <w:tcPr>
            <w:tcW w:w="616" w:type="pct"/>
          </w:tcPr>
          <w:p w14:paraId="112283F4" w14:textId="77777777" w:rsidR="00700A2E" w:rsidRDefault="00700A2E" w:rsidP="00726C4E">
            <w:pPr>
              <w:pStyle w:val="TAL"/>
            </w:pPr>
            <w:r>
              <w:rPr>
                <w:lang w:eastAsia="fr-FR"/>
              </w:rPr>
              <w:t>0..MAX</w:t>
            </w:r>
          </w:p>
        </w:tc>
        <w:tc>
          <w:tcPr>
            <w:tcW w:w="1739" w:type="pct"/>
          </w:tcPr>
          <w:p w14:paraId="742CF437" w14:textId="77777777" w:rsidR="00700A2E" w:rsidRPr="008B1007" w:rsidRDefault="00700A2E" w:rsidP="00726C4E">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726C4E">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726C4E">
            <w:pPr>
              <w:pStyle w:val="TAL"/>
              <w:rPr>
                <w:lang w:eastAsia="fr-FR"/>
              </w:rPr>
            </w:pPr>
            <w:r>
              <w:rPr>
                <w:lang w:eastAsia="fr-FR"/>
              </w:rPr>
              <w:t>cellularNetworkInformation</w:t>
            </w:r>
          </w:p>
        </w:tc>
        <w:tc>
          <w:tcPr>
            <w:tcW w:w="1399" w:type="pct"/>
          </w:tcPr>
          <w:p w14:paraId="629F6290" w14:textId="77777777" w:rsidR="00700A2E" w:rsidRDefault="00700A2E" w:rsidP="00726C4E">
            <w:pPr>
              <w:pStyle w:val="TAL"/>
              <w:rPr>
                <w:lang w:eastAsia="fr-FR"/>
              </w:rPr>
            </w:pPr>
            <w:r>
              <w:rPr>
                <w:lang w:eastAsia="fr-FR"/>
              </w:rPr>
              <w:t>SEQUENCE OF SIPCellularNetworkInformation</w:t>
            </w:r>
          </w:p>
        </w:tc>
        <w:tc>
          <w:tcPr>
            <w:tcW w:w="616" w:type="pct"/>
          </w:tcPr>
          <w:p w14:paraId="17951F88" w14:textId="77777777" w:rsidR="00700A2E" w:rsidRDefault="00700A2E" w:rsidP="00726C4E">
            <w:pPr>
              <w:pStyle w:val="TAL"/>
              <w:rPr>
                <w:lang w:eastAsia="fr-FR"/>
              </w:rPr>
            </w:pPr>
            <w:r>
              <w:rPr>
                <w:lang w:eastAsia="fr-FR"/>
              </w:rPr>
              <w:t>0..MAX</w:t>
            </w:r>
          </w:p>
        </w:tc>
        <w:tc>
          <w:tcPr>
            <w:tcW w:w="1739" w:type="pct"/>
          </w:tcPr>
          <w:p w14:paraId="4EE7697D" w14:textId="77777777" w:rsidR="00700A2E" w:rsidRDefault="00700A2E" w:rsidP="00726C4E">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726C4E">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826" w:name="_Toc209002457"/>
      <w:r>
        <w:t>7.12.4.2.3</w:t>
      </w:r>
      <w:r w:rsidRPr="00480EF6">
        <w:tab/>
      </w:r>
      <w:r>
        <w:t>IMS CC Unavailable</w:t>
      </w:r>
      <w:bookmarkEnd w:id="826"/>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68C6ED0C" w:rsidR="00FC081D" w:rsidRDefault="00FC081D" w:rsidP="00FC081D">
      <w:r>
        <w:t>The payload of the IMSCCUnavailable xIRI is as shown in table 7.12.4.2</w:t>
      </w:r>
      <w:r w:rsidR="009D6D34">
        <w:t>.3-1</w:t>
      </w:r>
      <w:r>
        <w:t>.</w:t>
      </w:r>
    </w:p>
    <w:p w14:paraId="33BB05BD" w14:textId="0152CCAC" w:rsidR="00FC081D" w:rsidRDefault="00FC081D" w:rsidP="00FC081D">
      <w:pPr>
        <w:pStyle w:val="TH"/>
      </w:pPr>
      <w:r>
        <w:t>Table 7.12.4.</w:t>
      </w:r>
      <w:r w:rsidRPr="00775BFB">
        <w:t>2</w:t>
      </w:r>
      <w:r w:rsidR="009D6D34">
        <w:t>.3-1</w:t>
      </w:r>
      <w:r>
        <w:t>: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726C4E">
            <w:pPr>
              <w:pStyle w:val="TAH"/>
            </w:pPr>
            <w:r w:rsidRPr="00760004">
              <w:t>Field name</w:t>
            </w:r>
          </w:p>
        </w:tc>
        <w:tc>
          <w:tcPr>
            <w:tcW w:w="788" w:type="pct"/>
          </w:tcPr>
          <w:p w14:paraId="41D8A612" w14:textId="77777777" w:rsidR="00295AA7" w:rsidRPr="00760004" w:rsidRDefault="00295AA7" w:rsidP="00726C4E">
            <w:pPr>
              <w:pStyle w:val="TAH"/>
            </w:pPr>
            <w:r>
              <w:t>Type</w:t>
            </w:r>
          </w:p>
        </w:tc>
        <w:tc>
          <w:tcPr>
            <w:tcW w:w="684" w:type="pct"/>
          </w:tcPr>
          <w:p w14:paraId="2F67C673" w14:textId="77777777" w:rsidR="00295AA7" w:rsidRPr="00760004" w:rsidRDefault="00295AA7" w:rsidP="00726C4E">
            <w:pPr>
              <w:pStyle w:val="TAH"/>
            </w:pPr>
            <w:r>
              <w:t>Cardinality</w:t>
            </w:r>
          </w:p>
        </w:tc>
        <w:tc>
          <w:tcPr>
            <w:tcW w:w="2113" w:type="pct"/>
          </w:tcPr>
          <w:p w14:paraId="3B34EF50" w14:textId="77777777" w:rsidR="00295AA7" w:rsidRPr="00760004" w:rsidRDefault="00295AA7" w:rsidP="00726C4E">
            <w:pPr>
              <w:pStyle w:val="TAH"/>
            </w:pPr>
            <w:r w:rsidRPr="00760004">
              <w:t>Description</w:t>
            </w:r>
          </w:p>
        </w:tc>
        <w:tc>
          <w:tcPr>
            <w:tcW w:w="366" w:type="pct"/>
          </w:tcPr>
          <w:p w14:paraId="78CD991D" w14:textId="77777777" w:rsidR="00295AA7" w:rsidRPr="00760004" w:rsidRDefault="00295AA7" w:rsidP="00726C4E">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726C4E">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726C4E">
            <w:pPr>
              <w:pStyle w:val="TAL"/>
            </w:pPr>
            <w:r>
              <w:t>UTF8String</w:t>
            </w:r>
          </w:p>
        </w:tc>
        <w:tc>
          <w:tcPr>
            <w:tcW w:w="684" w:type="pct"/>
          </w:tcPr>
          <w:p w14:paraId="67C86D6A" w14:textId="77777777" w:rsidR="00295AA7" w:rsidRDefault="00295AA7" w:rsidP="00726C4E">
            <w:pPr>
              <w:pStyle w:val="TAL"/>
            </w:pPr>
            <w:r>
              <w:t>1</w:t>
            </w:r>
          </w:p>
        </w:tc>
        <w:tc>
          <w:tcPr>
            <w:tcW w:w="2113" w:type="pct"/>
          </w:tcPr>
          <w:p w14:paraId="0F1A7186" w14:textId="77777777" w:rsidR="00295AA7" w:rsidRPr="00760004" w:rsidRDefault="00295AA7" w:rsidP="00726C4E">
            <w:pPr>
              <w:pStyle w:val="TAL"/>
            </w:pPr>
            <w:r w:rsidRPr="000F00BA">
              <w:rPr>
                <w:lang w:val="en-US"/>
              </w:rPr>
              <w:t>Provides the reason for the unavailability of CC.</w:t>
            </w:r>
          </w:p>
        </w:tc>
        <w:tc>
          <w:tcPr>
            <w:tcW w:w="366" w:type="pct"/>
          </w:tcPr>
          <w:p w14:paraId="0481D862" w14:textId="77777777" w:rsidR="00295AA7" w:rsidRPr="00760004" w:rsidRDefault="00295AA7" w:rsidP="00726C4E">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726C4E">
            <w:pPr>
              <w:pStyle w:val="TAL"/>
            </w:pPr>
            <w:r>
              <w:rPr>
                <w:lang w:val="en-US"/>
              </w:rPr>
              <w:t>sDPState</w:t>
            </w:r>
          </w:p>
        </w:tc>
        <w:tc>
          <w:tcPr>
            <w:tcW w:w="788" w:type="pct"/>
          </w:tcPr>
          <w:p w14:paraId="79071E19" w14:textId="77777777" w:rsidR="00295AA7" w:rsidRPr="004C218A" w:rsidRDefault="00295AA7" w:rsidP="00726C4E">
            <w:pPr>
              <w:pStyle w:val="TAL"/>
            </w:pPr>
            <w:r>
              <w:t>OCTET STRING</w:t>
            </w:r>
          </w:p>
        </w:tc>
        <w:tc>
          <w:tcPr>
            <w:tcW w:w="684" w:type="pct"/>
          </w:tcPr>
          <w:p w14:paraId="211A9939" w14:textId="77777777" w:rsidR="00295AA7" w:rsidRPr="00760004" w:rsidRDefault="00295AA7" w:rsidP="00726C4E">
            <w:pPr>
              <w:pStyle w:val="TAL"/>
            </w:pPr>
            <w:r>
              <w:t>0..1</w:t>
            </w:r>
          </w:p>
        </w:tc>
        <w:tc>
          <w:tcPr>
            <w:tcW w:w="2113" w:type="pct"/>
          </w:tcPr>
          <w:p w14:paraId="1474E82A" w14:textId="77777777" w:rsidR="00295AA7" w:rsidRPr="00760004" w:rsidRDefault="00295AA7" w:rsidP="00726C4E">
            <w:pPr>
              <w:pStyle w:val="TAL"/>
            </w:pPr>
            <w:r>
              <w:t>The latest SDP information, if known.</w:t>
            </w:r>
          </w:p>
        </w:tc>
        <w:tc>
          <w:tcPr>
            <w:tcW w:w="366" w:type="pct"/>
          </w:tcPr>
          <w:p w14:paraId="63FB5F88" w14:textId="77777777" w:rsidR="00295AA7" w:rsidRPr="00760004" w:rsidRDefault="00295AA7" w:rsidP="00726C4E">
            <w:pPr>
              <w:pStyle w:val="TAL"/>
            </w:pPr>
            <w:r>
              <w:t>C</w:t>
            </w:r>
          </w:p>
        </w:tc>
      </w:tr>
    </w:tbl>
    <w:p w14:paraId="576B6BA2" w14:textId="77777777" w:rsidR="00FC081D" w:rsidRDefault="00FC081D" w:rsidP="00FC081D"/>
    <w:p w14:paraId="627829CC" w14:textId="77777777" w:rsidR="00DF4B53" w:rsidRDefault="00DF4B53" w:rsidP="00DF4B53">
      <w:pPr>
        <w:pStyle w:val="Heading5"/>
      </w:pPr>
      <w:bookmarkStart w:id="827" w:name="_Toc209002458"/>
      <w:bookmarkStart w:id="828" w:name="_Toc167821632"/>
      <w:r>
        <w:t>7.12.4.2.4</w:t>
      </w:r>
      <w:r w:rsidRPr="00480EF6">
        <w:tab/>
      </w:r>
      <w:r>
        <w:t>IMS Data Channel Setup</w:t>
      </w:r>
      <w:bookmarkEnd w:id="827"/>
    </w:p>
    <w:p w14:paraId="36E8584B" w14:textId="77777777" w:rsidR="00DF4B53" w:rsidRDefault="00DF4B53" w:rsidP="00DF4B53">
      <w:r>
        <w:t>The IRI-POI present in the DCSF that also has the CC-TF (which would have triggered the media interception at the CC-POI) shall generate the IMSDataChannelSetup xIRI when the IRI-POI in the DCSF detects that the IMS DC has been successfully setup.</w:t>
      </w:r>
    </w:p>
    <w:p w14:paraId="0A8FFF47" w14:textId="77777777" w:rsidR="00DF4B53" w:rsidRDefault="00DF4B53" w:rsidP="00DF4B53">
      <w:r>
        <w:t>Accordingly, the IRI-POI present in the DCSF shall generate the IMSDataChannelSetup xIRI when the following conditions are met:</w:t>
      </w:r>
    </w:p>
    <w:p w14:paraId="51410BF3" w14:textId="77777777" w:rsidR="00DF4B53" w:rsidRDefault="00DF4B53" w:rsidP="00DF4B53">
      <w:pPr>
        <w:pStyle w:val="B1"/>
      </w:pPr>
      <w:r>
        <w:t>-</w:t>
      </w:r>
      <w:r>
        <w:tab/>
      </w:r>
      <w:r w:rsidRPr="00766409">
        <w:t>The target match conditions are satisfied as described in clause 7.12.2.8.2.2.</w:t>
      </w:r>
    </w:p>
    <w:p w14:paraId="47745C38" w14:textId="77777777" w:rsidR="00DF4B53" w:rsidRDefault="00DF4B53" w:rsidP="00DF4B53">
      <w:r>
        <w:t>AND</w:t>
      </w:r>
    </w:p>
    <w:p w14:paraId="56029C3F" w14:textId="7BCE3F55" w:rsidR="00DF4B53" w:rsidRDefault="00DF4B53" w:rsidP="00DF4B53">
      <w:pPr>
        <w:pStyle w:val="B1"/>
      </w:pPr>
      <w:r>
        <w:t>-</w:t>
      </w:r>
      <w:r>
        <w:tab/>
      </w:r>
      <w:r w:rsidR="00917432">
        <w:t>The DCSF receives a</w:t>
      </w:r>
      <w:r>
        <w:t xml:space="preserve"> SessionEventNotification with the EventType of "SESSION_ESTABLISHMENT_SUCCESS" or "MEDIA_CHANGE_SUCCESS" (when the IMS DC is setup during a SIP re-Invite) from the IMS-AS.</w:t>
      </w:r>
    </w:p>
    <w:p w14:paraId="3D30F6CD" w14:textId="77777777" w:rsidR="00DF4B53" w:rsidRDefault="00DF4B53" w:rsidP="00DF4B53">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C900A3" w14:textId="77777777" w:rsidTr="00726C4E">
        <w:trPr>
          <w:jc w:val="center"/>
        </w:trPr>
        <w:tc>
          <w:tcPr>
            <w:tcW w:w="1166" w:type="pct"/>
          </w:tcPr>
          <w:p w14:paraId="1A78EF1E" w14:textId="77777777" w:rsidR="00DF4B53" w:rsidRPr="00760004" w:rsidRDefault="00DF4B53" w:rsidP="00726C4E">
            <w:pPr>
              <w:pStyle w:val="TAH"/>
            </w:pPr>
            <w:r w:rsidRPr="00760004">
              <w:t>Field name</w:t>
            </w:r>
          </w:p>
        </w:tc>
        <w:tc>
          <w:tcPr>
            <w:tcW w:w="1113" w:type="pct"/>
          </w:tcPr>
          <w:p w14:paraId="2C7A00CE" w14:textId="77777777" w:rsidR="00DF4B53" w:rsidRPr="00760004" w:rsidRDefault="00DF4B53" w:rsidP="00726C4E">
            <w:pPr>
              <w:pStyle w:val="TAH"/>
            </w:pPr>
            <w:r>
              <w:t>Type</w:t>
            </w:r>
          </w:p>
        </w:tc>
        <w:tc>
          <w:tcPr>
            <w:tcW w:w="616" w:type="pct"/>
          </w:tcPr>
          <w:p w14:paraId="5F7DAD6F" w14:textId="77777777" w:rsidR="00DF4B53" w:rsidRPr="00760004" w:rsidRDefault="00DF4B53" w:rsidP="00726C4E">
            <w:pPr>
              <w:pStyle w:val="TAH"/>
            </w:pPr>
            <w:r>
              <w:t>Cardinality</w:t>
            </w:r>
          </w:p>
        </w:tc>
        <w:tc>
          <w:tcPr>
            <w:tcW w:w="1739" w:type="pct"/>
          </w:tcPr>
          <w:p w14:paraId="737369EA" w14:textId="77777777" w:rsidR="00DF4B53" w:rsidRPr="00760004" w:rsidRDefault="00DF4B53" w:rsidP="00726C4E">
            <w:pPr>
              <w:pStyle w:val="TAH"/>
            </w:pPr>
            <w:r w:rsidRPr="00760004">
              <w:t>Description</w:t>
            </w:r>
          </w:p>
        </w:tc>
        <w:tc>
          <w:tcPr>
            <w:tcW w:w="366" w:type="pct"/>
          </w:tcPr>
          <w:p w14:paraId="2DB33A1C" w14:textId="77777777" w:rsidR="00DF4B53" w:rsidRPr="00760004" w:rsidRDefault="00DF4B53" w:rsidP="00726C4E">
            <w:pPr>
              <w:pStyle w:val="TAH"/>
            </w:pPr>
            <w:r w:rsidRPr="00760004">
              <w:t>M/C/O</w:t>
            </w:r>
          </w:p>
        </w:tc>
      </w:tr>
      <w:tr w:rsidR="00DF4B53" w:rsidRPr="00760004" w14:paraId="65EE7A31" w14:textId="77777777" w:rsidTr="00726C4E">
        <w:trPr>
          <w:jc w:val="center"/>
        </w:trPr>
        <w:tc>
          <w:tcPr>
            <w:tcW w:w="1166" w:type="pct"/>
          </w:tcPr>
          <w:p w14:paraId="6D2A5D74" w14:textId="77777777" w:rsidR="00DF4B53" w:rsidRPr="002F7207" w:rsidRDefault="00DF4B53" w:rsidP="00726C4E">
            <w:pPr>
              <w:pStyle w:val="TAL"/>
            </w:pPr>
            <w:r w:rsidRPr="002F7207">
              <w:t>targetIdentity</w:t>
            </w:r>
          </w:p>
        </w:tc>
        <w:tc>
          <w:tcPr>
            <w:tcW w:w="1113" w:type="pct"/>
          </w:tcPr>
          <w:p w14:paraId="0D502F18" w14:textId="77777777" w:rsidR="00DF4B53" w:rsidRPr="00814BC9" w:rsidRDefault="00DF4B53" w:rsidP="00726C4E">
            <w:pPr>
              <w:pStyle w:val="TAL"/>
            </w:pPr>
            <w:r w:rsidRPr="00814BC9">
              <w:t>IMPU</w:t>
            </w:r>
          </w:p>
        </w:tc>
        <w:tc>
          <w:tcPr>
            <w:tcW w:w="616" w:type="pct"/>
          </w:tcPr>
          <w:p w14:paraId="582B5A40" w14:textId="77777777" w:rsidR="00DF4B53" w:rsidRPr="00C82D22" w:rsidRDefault="00DF4B53" w:rsidP="00726C4E">
            <w:pPr>
              <w:pStyle w:val="TAL"/>
            </w:pPr>
            <w:r w:rsidRPr="00C82D22">
              <w:t>1</w:t>
            </w:r>
          </w:p>
        </w:tc>
        <w:tc>
          <w:tcPr>
            <w:tcW w:w="1739" w:type="pct"/>
          </w:tcPr>
          <w:p w14:paraId="12321B60" w14:textId="77777777" w:rsidR="00DF4B53" w:rsidRPr="002F7207" w:rsidRDefault="00DF4B53" w:rsidP="00726C4E">
            <w:pPr>
              <w:pStyle w:val="TAL"/>
            </w:pPr>
            <w:r w:rsidRPr="002F7207">
              <w:t>Identity of the target</w:t>
            </w:r>
          </w:p>
        </w:tc>
        <w:tc>
          <w:tcPr>
            <w:tcW w:w="366" w:type="pct"/>
          </w:tcPr>
          <w:p w14:paraId="2750E85A" w14:textId="77777777" w:rsidR="00DF4B53" w:rsidRPr="002F7207" w:rsidRDefault="00DF4B53" w:rsidP="00726C4E">
            <w:pPr>
              <w:pStyle w:val="TAL"/>
            </w:pPr>
            <w:r w:rsidRPr="002F7207">
              <w:t>M</w:t>
            </w:r>
          </w:p>
        </w:tc>
      </w:tr>
      <w:tr w:rsidR="00DF4B53" w:rsidRPr="00760004" w14:paraId="5BCCC8B6" w14:textId="77777777" w:rsidTr="00726C4E">
        <w:trPr>
          <w:jc w:val="center"/>
        </w:trPr>
        <w:tc>
          <w:tcPr>
            <w:tcW w:w="1166" w:type="pct"/>
          </w:tcPr>
          <w:p w14:paraId="08D29E2B" w14:textId="77777777" w:rsidR="00DF4B53" w:rsidRPr="00760004" w:rsidRDefault="00DF4B53" w:rsidP="00726C4E">
            <w:pPr>
              <w:pStyle w:val="TAL"/>
            </w:pPr>
            <w:r>
              <w:t>callingIdentity</w:t>
            </w:r>
          </w:p>
        </w:tc>
        <w:tc>
          <w:tcPr>
            <w:tcW w:w="1113" w:type="pct"/>
          </w:tcPr>
          <w:p w14:paraId="130A8E79" w14:textId="77777777" w:rsidR="00DF4B53" w:rsidRDefault="00DF4B53" w:rsidP="00726C4E">
            <w:pPr>
              <w:pStyle w:val="TAL"/>
            </w:pPr>
            <w:r>
              <w:t>IMPU</w:t>
            </w:r>
          </w:p>
        </w:tc>
        <w:tc>
          <w:tcPr>
            <w:tcW w:w="616" w:type="pct"/>
          </w:tcPr>
          <w:p w14:paraId="170869F0" w14:textId="77777777" w:rsidR="00DF4B53" w:rsidRDefault="00DF4B53" w:rsidP="00726C4E">
            <w:pPr>
              <w:pStyle w:val="TAL"/>
            </w:pPr>
            <w:r>
              <w:t>0..1</w:t>
            </w:r>
          </w:p>
        </w:tc>
        <w:tc>
          <w:tcPr>
            <w:tcW w:w="1739" w:type="pct"/>
          </w:tcPr>
          <w:p w14:paraId="38D4D595" w14:textId="657AABF2" w:rsidR="00DF4B53" w:rsidRPr="00760004" w:rsidRDefault="00DF4B53" w:rsidP="00726C4E">
            <w:pPr>
              <w:pStyle w:val="TAL"/>
            </w:pPr>
            <w:r>
              <w:t>Identit</w:t>
            </w:r>
            <w:r w:rsidR="00917432">
              <w:t>y</w:t>
            </w:r>
            <w:r>
              <w:t xml:space="preserve"> of the origina</w:t>
            </w:r>
            <w:r w:rsidR="00917432">
              <w:t>ting party</w:t>
            </w:r>
            <w:r>
              <w:t xml:space="preserve"> of the session.</w:t>
            </w:r>
          </w:p>
        </w:tc>
        <w:tc>
          <w:tcPr>
            <w:tcW w:w="366" w:type="pct"/>
          </w:tcPr>
          <w:p w14:paraId="58129436" w14:textId="77777777" w:rsidR="00DF4B53" w:rsidRPr="00760004" w:rsidRDefault="00DF4B53" w:rsidP="00726C4E">
            <w:pPr>
              <w:pStyle w:val="TAL"/>
            </w:pPr>
            <w:r>
              <w:t>C</w:t>
            </w:r>
          </w:p>
        </w:tc>
      </w:tr>
      <w:tr w:rsidR="00DF4B53" w:rsidRPr="00760004" w14:paraId="76242241" w14:textId="77777777" w:rsidTr="00726C4E">
        <w:trPr>
          <w:jc w:val="center"/>
        </w:trPr>
        <w:tc>
          <w:tcPr>
            <w:tcW w:w="1166" w:type="pct"/>
          </w:tcPr>
          <w:p w14:paraId="5A3CD9F0" w14:textId="77777777" w:rsidR="00DF4B53" w:rsidRPr="00760004" w:rsidRDefault="00DF4B53" w:rsidP="00726C4E">
            <w:pPr>
              <w:pStyle w:val="TAL"/>
            </w:pPr>
            <w:r>
              <w:t>calledIdentity</w:t>
            </w:r>
          </w:p>
        </w:tc>
        <w:tc>
          <w:tcPr>
            <w:tcW w:w="1113" w:type="pct"/>
          </w:tcPr>
          <w:p w14:paraId="6B81B4A3" w14:textId="77777777" w:rsidR="00DF4B53" w:rsidRPr="004C218A" w:rsidRDefault="00DF4B53" w:rsidP="00726C4E">
            <w:pPr>
              <w:pStyle w:val="TAL"/>
            </w:pPr>
            <w:r>
              <w:t>IMPU</w:t>
            </w:r>
          </w:p>
        </w:tc>
        <w:tc>
          <w:tcPr>
            <w:tcW w:w="616" w:type="pct"/>
          </w:tcPr>
          <w:p w14:paraId="69FBB2FE" w14:textId="77777777" w:rsidR="00DF4B53" w:rsidRPr="00760004" w:rsidRDefault="00DF4B53" w:rsidP="00726C4E">
            <w:pPr>
              <w:pStyle w:val="TAL"/>
            </w:pPr>
            <w:r>
              <w:t>1..MAX</w:t>
            </w:r>
          </w:p>
        </w:tc>
        <w:tc>
          <w:tcPr>
            <w:tcW w:w="1739" w:type="pct"/>
          </w:tcPr>
          <w:p w14:paraId="780EBC1F" w14:textId="77777777" w:rsidR="00DF4B53" w:rsidRPr="00760004" w:rsidRDefault="00DF4B53" w:rsidP="00726C4E">
            <w:pPr>
              <w:pStyle w:val="TAL"/>
            </w:pPr>
            <w:r>
              <w:t>Identity of the terminating party.</w:t>
            </w:r>
          </w:p>
        </w:tc>
        <w:tc>
          <w:tcPr>
            <w:tcW w:w="366" w:type="pct"/>
          </w:tcPr>
          <w:p w14:paraId="6853E925" w14:textId="77777777" w:rsidR="00DF4B53" w:rsidRPr="00760004" w:rsidRDefault="00DF4B53" w:rsidP="00726C4E">
            <w:pPr>
              <w:pStyle w:val="TAL"/>
            </w:pPr>
            <w:r>
              <w:t>C</w:t>
            </w:r>
          </w:p>
        </w:tc>
      </w:tr>
      <w:tr w:rsidR="00DF4B53" w:rsidRPr="00760004" w14:paraId="3A75EA98" w14:textId="77777777" w:rsidTr="00726C4E">
        <w:trPr>
          <w:jc w:val="center"/>
        </w:trPr>
        <w:tc>
          <w:tcPr>
            <w:tcW w:w="1166" w:type="pct"/>
          </w:tcPr>
          <w:p w14:paraId="63431471" w14:textId="77777777" w:rsidR="00DF4B53" w:rsidRPr="00AD3B49" w:rsidRDefault="00DF4B53" w:rsidP="00726C4E">
            <w:pPr>
              <w:pStyle w:val="TAL"/>
              <w:rPr>
                <w:bCs/>
              </w:rPr>
            </w:pPr>
            <w:r>
              <w:rPr>
                <w:bCs/>
              </w:rPr>
              <w:t>sessionEventNotification</w:t>
            </w:r>
          </w:p>
        </w:tc>
        <w:tc>
          <w:tcPr>
            <w:tcW w:w="1113" w:type="pct"/>
          </w:tcPr>
          <w:p w14:paraId="1F742492" w14:textId="77777777" w:rsidR="00DF4B53" w:rsidRPr="004C218A" w:rsidRDefault="00DF4B53" w:rsidP="00726C4E">
            <w:pPr>
              <w:pStyle w:val="TAL"/>
            </w:pPr>
            <w:r>
              <w:t>SBIType</w:t>
            </w:r>
          </w:p>
        </w:tc>
        <w:tc>
          <w:tcPr>
            <w:tcW w:w="616" w:type="pct"/>
          </w:tcPr>
          <w:p w14:paraId="45ABAFA2" w14:textId="77777777" w:rsidR="00DF4B53" w:rsidRPr="00760004" w:rsidRDefault="00DF4B53" w:rsidP="00726C4E">
            <w:pPr>
              <w:pStyle w:val="TAL"/>
            </w:pPr>
            <w:r>
              <w:t>0..1</w:t>
            </w:r>
          </w:p>
        </w:tc>
        <w:tc>
          <w:tcPr>
            <w:tcW w:w="1739" w:type="pct"/>
          </w:tcPr>
          <w:p w14:paraId="667DB556"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7FA29C20"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1C4C6972" w14:textId="77777777" w:rsidR="00DF4B53" w:rsidRPr="00760004" w:rsidRDefault="00DF4B53" w:rsidP="00726C4E">
            <w:pPr>
              <w:pStyle w:val="TAL"/>
            </w:pPr>
            <w:r>
              <w:t>C</w:t>
            </w:r>
          </w:p>
        </w:tc>
      </w:tr>
      <w:tr w:rsidR="00DF4B53" w:rsidRPr="00760004" w14:paraId="1954547F" w14:textId="77777777" w:rsidTr="00726C4E">
        <w:trPr>
          <w:jc w:val="center"/>
        </w:trPr>
        <w:tc>
          <w:tcPr>
            <w:tcW w:w="1166" w:type="pct"/>
          </w:tcPr>
          <w:p w14:paraId="58B59B30" w14:textId="77777777" w:rsidR="00DF4B53" w:rsidRDefault="00DF4B53" w:rsidP="00726C4E">
            <w:pPr>
              <w:pStyle w:val="TAL"/>
              <w:rPr>
                <w:lang w:val="en-US"/>
              </w:rPr>
            </w:pPr>
            <w:r>
              <w:rPr>
                <w:lang w:val="en-US"/>
              </w:rPr>
              <w:t>mediaInstructionData</w:t>
            </w:r>
          </w:p>
        </w:tc>
        <w:tc>
          <w:tcPr>
            <w:tcW w:w="1113" w:type="pct"/>
          </w:tcPr>
          <w:p w14:paraId="4A0F75B3" w14:textId="77777777" w:rsidR="00DF4B53" w:rsidRDefault="00DF4B53" w:rsidP="00726C4E">
            <w:pPr>
              <w:pStyle w:val="TAL"/>
            </w:pPr>
            <w:r>
              <w:t>SBIType</w:t>
            </w:r>
          </w:p>
        </w:tc>
        <w:tc>
          <w:tcPr>
            <w:tcW w:w="616" w:type="pct"/>
          </w:tcPr>
          <w:p w14:paraId="4E233822" w14:textId="77777777" w:rsidR="00DF4B53" w:rsidRDefault="00DF4B53" w:rsidP="00726C4E">
            <w:pPr>
              <w:pStyle w:val="TAL"/>
            </w:pPr>
            <w:r>
              <w:t>0..1</w:t>
            </w:r>
          </w:p>
        </w:tc>
        <w:tc>
          <w:tcPr>
            <w:tcW w:w="1739" w:type="pct"/>
          </w:tcPr>
          <w:p w14:paraId="382D3D9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3AA12133"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2837CB7" w14:textId="77777777" w:rsidR="00DF4B53" w:rsidRDefault="00DF4B53" w:rsidP="00726C4E">
            <w:pPr>
              <w:pStyle w:val="TAL"/>
            </w:pPr>
            <w:r>
              <w:t>C</w:t>
            </w:r>
          </w:p>
        </w:tc>
      </w:tr>
    </w:tbl>
    <w:p w14:paraId="533A41B6" w14:textId="77777777" w:rsidR="00DF4B53" w:rsidRPr="00F33332" w:rsidRDefault="00DF4B53" w:rsidP="00DF4B53"/>
    <w:p w14:paraId="7CF7B815" w14:textId="77777777" w:rsidR="00DF4B53" w:rsidRPr="00480EF6" w:rsidRDefault="00DF4B53" w:rsidP="00DF4B53">
      <w:pPr>
        <w:pStyle w:val="Heading5"/>
      </w:pPr>
      <w:bookmarkStart w:id="829" w:name="_Toc209002459"/>
      <w:r>
        <w:t>7.12.4.2.5</w:t>
      </w:r>
      <w:r w:rsidRPr="00480EF6">
        <w:tab/>
      </w:r>
      <w:r>
        <w:t>IMS Data Channel Modification</w:t>
      </w:r>
      <w:bookmarkEnd w:id="829"/>
    </w:p>
    <w:p w14:paraId="465DFD15" w14:textId="77777777" w:rsidR="00DF4B53" w:rsidRDefault="00DF4B53" w:rsidP="00DF4B53">
      <w:r>
        <w:t>The IRI-POI present in the DCSF shall generate the IMSDataChannelModifcation xIRI when the POI in the DCSF observes a media change event resulting in a modification to an existing target IMS Data Channel session.</w:t>
      </w:r>
    </w:p>
    <w:p w14:paraId="1EC2E76C" w14:textId="77777777" w:rsidR="00DF4B53" w:rsidRDefault="00DF4B53" w:rsidP="00DF4B53">
      <w:r>
        <w:t>Accordingly, the IRI-POI present in the DCSF shall generate the IMSDataChannelModification xIRI when the following conditions are met:</w:t>
      </w:r>
    </w:p>
    <w:p w14:paraId="3634D714" w14:textId="77777777" w:rsidR="00DF4B53" w:rsidRDefault="00DF4B53" w:rsidP="00DF4B53">
      <w:pPr>
        <w:pStyle w:val="B1"/>
      </w:pPr>
      <w:r>
        <w:t>-</w:t>
      </w:r>
      <w:r>
        <w:tab/>
      </w:r>
      <w:r w:rsidRPr="00766409">
        <w:t>The target match conditions are satisfied as described in clause 7.12.2.8.2.2.</w:t>
      </w:r>
    </w:p>
    <w:p w14:paraId="242BE0A0" w14:textId="77777777" w:rsidR="00DF4B53" w:rsidRDefault="00DF4B53" w:rsidP="00DF4B53">
      <w:r>
        <w:t>AND</w:t>
      </w:r>
    </w:p>
    <w:p w14:paraId="4255231B" w14:textId="7C1F6459" w:rsidR="00DF4B53" w:rsidRDefault="00DF4B53" w:rsidP="00DF4B53">
      <w:pPr>
        <w:pStyle w:val="B1"/>
      </w:pPr>
      <w:r>
        <w:t>-</w:t>
      </w:r>
      <w:r>
        <w:tab/>
        <w:t>The DCSF receives a NotificationEvent for the target with the eventType set to "MEDIA_ CHANGE_SUCCESS"</w:t>
      </w:r>
      <w:r w:rsidRPr="003503BB">
        <w:t xml:space="preserve"> </w:t>
      </w:r>
      <w:r w:rsidR="00917432">
        <w:t xml:space="preserve">from the </w:t>
      </w:r>
      <w:r w:rsidR="00D960A6">
        <w:t>IMS</w:t>
      </w:r>
      <w:r w:rsidR="00917432">
        <w:t xml:space="preserve">-AS </w:t>
      </w:r>
      <w:r>
        <w:t>when the IMS Data Channel Setup has already been sent.</w:t>
      </w:r>
    </w:p>
    <w:p w14:paraId="7E7DA368" w14:textId="77777777" w:rsidR="00DF4B53" w:rsidRDefault="00DF4B53" w:rsidP="00DF4B53">
      <w:pPr>
        <w:pStyle w:val="TH"/>
      </w:pPr>
      <w:r>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2052B9A0" w14:textId="77777777" w:rsidTr="00726C4E">
        <w:trPr>
          <w:jc w:val="center"/>
        </w:trPr>
        <w:tc>
          <w:tcPr>
            <w:tcW w:w="1166" w:type="pct"/>
          </w:tcPr>
          <w:p w14:paraId="34F2B9CE" w14:textId="77777777" w:rsidR="00DF4B53" w:rsidRPr="00760004" w:rsidRDefault="00DF4B53" w:rsidP="00726C4E">
            <w:pPr>
              <w:pStyle w:val="TAH"/>
            </w:pPr>
            <w:r w:rsidRPr="00760004">
              <w:t>Field name</w:t>
            </w:r>
          </w:p>
        </w:tc>
        <w:tc>
          <w:tcPr>
            <w:tcW w:w="1113" w:type="pct"/>
          </w:tcPr>
          <w:p w14:paraId="5ECED266" w14:textId="77777777" w:rsidR="00DF4B53" w:rsidRPr="00760004" w:rsidRDefault="00DF4B53" w:rsidP="00726C4E">
            <w:pPr>
              <w:pStyle w:val="TAH"/>
            </w:pPr>
            <w:r>
              <w:t>Type</w:t>
            </w:r>
          </w:p>
        </w:tc>
        <w:tc>
          <w:tcPr>
            <w:tcW w:w="616" w:type="pct"/>
          </w:tcPr>
          <w:p w14:paraId="3F6A8698" w14:textId="77777777" w:rsidR="00DF4B53" w:rsidRPr="00760004" w:rsidRDefault="00DF4B53" w:rsidP="00726C4E">
            <w:pPr>
              <w:pStyle w:val="TAH"/>
            </w:pPr>
            <w:r>
              <w:t>Cardinality</w:t>
            </w:r>
          </w:p>
        </w:tc>
        <w:tc>
          <w:tcPr>
            <w:tcW w:w="1739" w:type="pct"/>
          </w:tcPr>
          <w:p w14:paraId="74BA5280" w14:textId="77777777" w:rsidR="00DF4B53" w:rsidRPr="00760004" w:rsidRDefault="00DF4B53" w:rsidP="00726C4E">
            <w:pPr>
              <w:pStyle w:val="TAH"/>
            </w:pPr>
            <w:r w:rsidRPr="00760004">
              <w:t>Description</w:t>
            </w:r>
          </w:p>
        </w:tc>
        <w:tc>
          <w:tcPr>
            <w:tcW w:w="366" w:type="pct"/>
          </w:tcPr>
          <w:p w14:paraId="2AFBFE2C" w14:textId="77777777" w:rsidR="00DF4B53" w:rsidRPr="00760004" w:rsidRDefault="00DF4B53" w:rsidP="00726C4E">
            <w:pPr>
              <w:pStyle w:val="TAH"/>
            </w:pPr>
            <w:r w:rsidRPr="00760004">
              <w:t>M/C/O</w:t>
            </w:r>
          </w:p>
        </w:tc>
      </w:tr>
      <w:tr w:rsidR="00DF4B53" w:rsidRPr="00760004" w14:paraId="37D36F8F" w14:textId="77777777" w:rsidTr="00726C4E">
        <w:trPr>
          <w:jc w:val="center"/>
        </w:trPr>
        <w:tc>
          <w:tcPr>
            <w:tcW w:w="1166" w:type="pct"/>
          </w:tcPr>
          <w:p w14:paraId="20A7E839" w14:textId="77777777" w:rsidR="00DF4B53" w:rsidRPr="00001B69" w:rsidRDefault="00DF4B53" w:rsidP="00726C4E">
            <w:pPr>
              <w:pStyle w:val="TAH"/>
              <w:jc w:val="left"/>
              <w:rPr>
                <w:b w:val="0"/>
              </w:rPr>
            </w:pPr>
            <w:r>
              <w:rPr>
                <w:b w:val="0"/>
              </w:rPr>
              <w:t>targetI</w:t>
            </w:r>
            <w:r w:rsidRPr="00001B69">
              <w:rPr>
                <w:b w:val="0"/>
              </w:rPr>
              <w:t>dentity</w:t>
            </w:r>
          </w:p>
        </w:tc>
        <w:tc>
          <w:tcPr>
            <w:tcW w:w="1113" w:type="pct"/>
          </w:tcPr>
          <w:p w14:paraId="648495EA" w14:textId="77777777" w:rsidR="00DF4B53" w:rsidRPr="00001B69" w:rsidRDefault="00DF4B53" w:rsidP="00726C4E">
            <w:pPr>
              <w:pStyle w:val="TAH"/>
              <w:jc w:val="left"/>
              <w:rPr>
                <w:b w:val="0"/>
              </w:rPr>
            </w:pPr>
            <w:r w:rsidRPr="00001B69">
              <w:rPr>
                <w:b w:val="0"/>
              </w:rPr>
              <w:t>IMPU</w:t>
            </w:r>
          </w:p>
        </w:tc>
        <w:tc>
          <w:tcPr>
            <w:tcW w:w="616" w:type="pct"/>
          </w:tcPr>
          <w:p w14:paraId="4D782F96" w14:textId="77777777" w:rsidR="00DF4B53" w:rsidRPr="00001B69" w:rsidRDefault="00DF4B53" w:rsidP="00726C4E">
            <w:pPr>
              <w:pStyle w:val="TAH"/>
              <w:jc w:val="left"/>
              <w:rPr>
                <w:b w:val="0"/>
              </w:rPr>
            </w:pPr>
            <w:r w:rsidRPr="00001B69">
              <w:rPr>
                <w:b w:val="0"/>
              </w:rPr>
              <w:t>1</w:t>
            </w:r>
          </w:p>
        </w:tc>
        <w:tc>
          <w:tcPr>
            <w:tcW w:w="1739" w:type="pct"/>
          </w:tcPr>
          <w:p w14:paraId="16C677D1" w14:textId="77777777" w:rsidR="00DF4B53" w:rsidRPr="00001B69" w:rsidRDefault="00DF4B53" w:rsidP="00726C4E">
            <w:pPr>
              <w:pStyle w:val="TAH"/>
              <w:jc w:val="left"/>
              <w:rPr>
                <w:b w:val="0"/>
              </w:rPr>
            </w:pPr>
            <w:r>
              <w:rPr>
                <w:b w:val="0"/>
              </w:rPr>
              <w:t>Identity of the target</w:t>
            </w:r>
          </w:p>
        </w:tc>
        <w:tc>
          <w:tcPr>
            <w:tcW w:w="366" w:type="pct"/>
          </w:tcPr>
          <w:p w14:paraId="56EF5D19" w14:textId="77777777" w:rsidR="00DF4B53" w:rsidRPr="00001B69" w:rsidRDefault="00DF4B53" w:rsidP="00726C4E">
            <w:pPr>
              <w:pStyle w:val="TAH"/>
              <w:jc w:val="left"/>
              <w:rPr>
                <w:b w:val="0"/>
              </w:rPr>
            </w:pPr>
            <w:r>
              <w:rPr>
                <w:b w:val="0"/>
              </w:rPr>
              <w:t>M</w:t>
            </w:r>
          </w:p>
        </w:tc>
      </w:tr>
      <w:tr w:rsidR="00DF4B53" w:rsidRPr="00760004" w14:paraId="4F63F467" w14:textId="77777777" w:rsidTr="00726C4E">
        <w:trPr>
          <w:jc w:val="center"/>
        </w:trPr>
        <w:tc>
          <w:tcPr>
            <w:tcW w:w="1166" w:type="pct"/>
          </w:tcPr>
          <w:p w14:paraId="456B94DE" w14:textId="77777777" w:rsidR="00DF4B53" w:rsidRPr="00760004" w:rsidRDefault="00DF4B53" w:rsidP="00726C4E">
            <w:pPr>
              <w:pStyle w:val="TAL"/>
            </w:pPr>
            <w:r>
              <w:t>callingIdentity</w:t>
            </w:r>
          </w:p>
        </w:tc>
        <w:tc>
          <w:tcPr>
            <w:tcW w:w="1113" w:type="pct"/>
          </w:tcPr>
          <w:p w14:paraId="4B3AF345" w14:textId="77777777" w:rsidR="00DF4B53" w:rsidRDefault="00DF4B53" w:rsidP="00726C4E">
            <w:pPr>
              <w:pStyle w:val="TAL"/>
            </w:pPr>
            <w:r>
              <w:t>IMPU</w:t>
            </w:r>
          </w:p>
        </w:tc>
        <w:tc>
          <w:tcPr>
            <w:tcW w:w="616" w:type="pct"/>
          </w:tcPr>
          <w:p w14:paraId="2F938A1D" w14:textId="77777777" w:rsidR="00DF4B53" w:rsidRDefault="00DF4B53" w:rsidP="00726C4E">
            <w:pPr>
              <w:pStyle w:val="TAL"/>
            </w:pPr>
            <w:r>
              <w:t>0..1</w:t>
            </w:r>
          </w:p>
        </w:tc>
        <w:tc>
          <w:tcPr>
            <w:tcW w:w="1739" w:type="pct"/>
          </w:tcPr>
          <w:p w14:paraId="4A265187" w14:textId="77777777" w:rsidR="00DF4B53" w:rsidRPr="00760004" w:rsidRDefault="00DF4B53" w:rsidP="00726C4E">
            <w:pPr>
              <w:pStyle w:val="TAL"/>
            </w:pPr>
            <w:r>
              <w:t>Identity of the originating party of the session.</w:t>
            </w:r>
          </w:p>
        </w:tc>
        <w:tc>
          <w:tcPr>
            <w:tcW w:w="366" w:type="pct"/>
          </w:tcPr>
          <w:p w14:paraId="3B127D76" w14:textId="77777777" w:rsidR="00DF4B53" w:rsidRPr="00760004" w:rsidRDefault="00DF4B53" w:rsidP="00726C4E">
            <w:pPr>
              <w:pStyle w:val="TAL"/>
            </w:pPr>
            <w:r>
              <w:t>C</w:t>
            </w:r>
          </w:p>
        </w:tc>
      </w:tr>
      <w:tr w:rsidR="00DF4B53" w:rsidRPr="00760004" w14:paraId="3EECB87B" w14:textId="77777777" w:rsidTr="00726C4E">
        <w:trPr>
          <w:jc w:val="center"/>
        </w:trPr>
        <w:tc>
          <w:tcPr>
            <w:tcW w:w="1166" w:type="pct"/>
          </w:tcPr>
          <w:p w14:paraId="48A3F9C5" w14:textId="77777777" w:rsidR="00DF4B53" w:rsidRPr="00760004" w:rsidRDefault="00DF4B53" w:rsidP="00726C4E">
            <w:pPr>
              <w:pStyle w:val="TAL"/>
            </w:pPr>
            <w:r>
              <w:t>calledIdentity</w:t>
            </w:r>
          </w:p>
        </w:tc>
        <w:tc>
          <w:tcPr>
            <w:tcW w:w="1113" w:type="pct"/>
          </w:tcPr>
          <w:p w14:paraId="55B1D90D" w14:textId="77777777" w:rsidR="00DF4B53" w:rsidRPr="004C218A" w:rsidRDefault="00DF4B53" w:rsidP="00726C4E">
            <w:pPr>
              <w:pStyle w:val="TAL"/>
            </w:pPr>
            <w:r>
              <w:t>IMPU</w:t>
            </w:r>
          </w:p>
        </w:tc>
        <w:tc>
          <w:tcPr>
            <w:tcW w:w="616" w:type="pct"/>
          </w:tcPr>
          <w:p w14:paraId="22E0A370" w14:textId="77777777" w:rsidR="00DF4B53" w:rsidRPr="00760004" w:rsidRDefault="00DF4B53" w:rsidP="00726C4E">
            <w:pPr>
              <w:pStyle w:val="TAL"/>
            </w:pPr>
            <w:r>
              <w:t>1..MAX</w:t>
            </w:r>
          </w:p>
        </w:tc>
        <w:tc>
          <w:tcPr>
            <w:tcW w:w="1739" w:type="pct"/>
          </w:tcPr>
          <w:p w14:paraId="1EEABFC1" w14:textId="77777777" w:rsidR="00DF4B53" w:rsidRPr="00760004" w:rsidRDefault="00DF4B53" w:rsidP="00726C4E">
            <w:pPr>
              <w:pStyle w:val="TAL"/>
            </w:pPr>
            <w:r>
              <w:t>Identity of the terminating party.</w:t>
            </w:r>
          </w:p>
        </w:tc>
        <w:tc>
          <w:tcPr>
            <w:tcW w:w="366" w:type="pct"/>
          </w:tcPr>
          <w:p w14:paraId="2ECB0E34" w14:textId="77777777" w:rsidR="00DF4B53" w:rsidRPr="00760004" w:rsidRDefault="00DF4B53" w:rsidP="00726C4E">
            <w:pPr>
              <w:pStyle w:val="TAL"/>
            </w:pPr>
            <w:r>
              <w:t>C</w:t>
            </w:r>
          </w:p>
        </w:tc>
      </w:tr>
      <w:tr w:rsidR="00DF4B53" w:rsidRPr="00760004" w14:paraId="15A4F00E" w14:textId="77777777" w:rsidTr="00726C4E">
        <w:trPr>
          <w:jc w:val="center"/>
        </w:trPr>
        <w:tc>
          <w:tcPr>
            <w:tcW w:w="1166" w:type="pct"/>
          </w:tcPr>
          <w:p w14:paraId="1A6E2D7D" w14:textId="77777777" w:rsidR="00DF4B53" w:rsidRPr="00AD3B49" w:rsidRDefault="00DF4B53" w:rsidP="00726C4E">
            <w:pPr>
              <w:pStyle w:val="TAL"/>
              <w:rPr>
                <w:bCs/>
              </w:rPr>
            </w:pPr>
            <w:r>
              <w:rPr>
                <w:bCs/>
              </w:rPr>
              <w:t>sessionEventNotification</w:t>
            </w:r>
          </w:p>
        </w:tc>
        <w:tc>
          <w:tcPr>
            <w:tcW w:w="1113" w:type="pct"/>
          </w:tcPr>
          <w:p w14:paraId="0FD3CFFB" w14:textId="77777777" w:rsidR="00DF4B53" w:rsidRPr="004C218A" w:rsidRDefault="00DF4B53" w:rsidP="00726C4E">
            <w:pPr>
              <w:pStyle w:val="TAL"/>
            </w:pPr>
            <w:r>
              <w:t>SBIType</w:t>
            </w:r>
          </w:p>
        </w:tc>
        <w:tc>
          <w:tcPr>
            <w:tcW w:w="616" w:type="pct"/>
          </w:tcPr>
          <w:p w14:paraId="4BDE932B" w14:textId="77777777" w:rsidR="00DF4B53" w:rsidRPr="00760004" w:rsidRDefault="00DF4B53" w:rsidP="00726C4E">
            <w:pPr>
              <w:pStyle w:val="TAL"/>
            </w:pPr>
            <w:r>
              <w:t>0..1</w:t>
            </w:r>
          </w:p>
        </w:tc>
        <w:tc>
          <w:tcPr>
            <w:tcW w:w="1739" w:type="pct"/>
          </w:tcPr>
          <w:p w14:paraId="34C0C14C"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1C450E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4361AFE0" w14:textId="77777777" w:rsidR="00DF4B53" w:rsidRPr="00760004" w:rsidRDefault="00DF4B53" w:rsidP="00726C4E">
            <w:pPr>
              <w:pStyle w:val="TAL"/>
            </w:pPr>
            <w:r>
              <w:t>C</w:t>
            </w:r>
          </w:p>
        </w:tc>
      </w:tr>
      <w:tr w:rsidR="00DF4B53" w:rsidRPr="00760004" w14:paraId="0E25A6A8" w14:textId="77777777" w:rsidTr="00726C4E">
        <w:trPr>
          <w:jc w:val="center"/>
        </w:trPr>
        <w:tc>
          <w:tcPr>
            <w:tcW w:w="1166" w:type="pct"/>
          </w:tcPr>
          <w:p w14:paraId="739A0E18" w14:textId="77777777" w:rsidR="00DF4B53" w:rsidRDefault="00DF4B53" w:rsidP="00726C4E">
            <w:pPr>
              <w:pStyle w:val="TAL"/>
              <w:rPr>
                <w:lang w:val="en-US"/>
              </w:rPr>
            </w:pPr>
            <w:r>
              <w:rPr>
                <w:lang w:val="en-US"/>
              </w:rPr>
              <w:t>mediaInstructionData</w:t>
            </w:r>
          </w:p>
        </w:tc>
        <w:tc>
          <w:tcPr>
            <w:tcW w:w="1113" w:type="pct"/>
          </w:tcPr>
          <w:p w14:paraId="781B93B8" w14:textId="77777777" w:rsidR="00DF4B53" w:rsidRDefault="00DF4B53" w:rsidP="00726C4E">
            <w:pPr>
              <w:pStyle w:val="TAL"/>
            </w:pPr>
            <w:r>
              <w:t>SBIType</w:t>
            </w:r>
          </w:p>
        </w:tc>
        <w:tc>
          <w:tcPr>
            <w:tcW w:w="616" w:type="pct"/>
          </w:tcPr>
          <w:p w14:paraId="54FEF45A" w14:textId="77777777" w:rsidR="00DF4B53" w:rsidRDefault="00DF4B53" w:rsidP="00726C4E">
            <w:pPr>
              <w:pStyle w:val="TAL"/>
            </w:pPr>
            <w:r>
              <w:t>0..1</w:t>
            </w:r>
          </w:p>
        </w:tc>
        <w:tc>
          <w:tcPr>
            <w:tcW w:w="1739" w:type="pct"/>
          </w:tcPr>
          <w:p w14:paraId="53F0F9EF"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5EB12C79"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E041850" w14:textId="77777777" w:rsidR="00DF4B53" w:rsidRDefault="00DF4B53" w:rsidP="00726C4E">
            <w:pPr>
              <w:pStyle w:val="TAL"/>
            </w:pPr>
            <w:r>
              <w:t>C</w:t>
            </w:r>
          </w:p>
        </w:tc>
      </w:tr>
    </w:tbl>
    <w:p w14:paraId="55773C98" w14:textId="77777777" w:rsidR="00DF4B53" w:rsidRDefault="00DF4B53" w:rsidP="00DF4B53"/>
    <w:p w14:paraId="5A5C6A95" w14:textId="77777777" w:rsidR="00DF4B53" w:rsidRPr="00480EF6" w:rsidRDefault="00DF4B53" w:rsidP="00DF4B53">
      <w:pPr>
        <w:pStyle w:val="Heading5"/>
      </w:pPr>
      <w:bookmarkStart w:id="830" w:name="_Toc209002460"/>
      <w:r>
        <w:t>7.12.4.2.6</w:t>
      </w:r>
      <w:r w:rsidRPr="00480EF6">
        <w:tab/>
      </w:r>
      <w:r>
        <w:t>IMS Data Channel Termination</w:t>
      </w:r>
      <w:bookmarkEnd w:id="830"/>
    </w:p>
    <w:p w14:paraId="2671CE64" w14:textId="77777777" w:rsidR="00DF4B53" w:rsidRDefault="00DF4B53" w:rsidP="00DF4B53">
      <w:r>
        <w:t>The IRI-POI present in the DCSF shall generate the IMSDataChannelTermination xIRI when the IMS Data Channel previously setup for the target is terminated.</w:t>
      </w:r>
    </w:p>
    <w:p w14:paraId="77079A42" w14:textId="77777777" w:rsidR="00DF4B53" w:rsidRDefault="00DF4B53" w:rsidP="00DF4B53">
      <w:r>
        <w:t>Accordingly, the IRI-POI present in the DCSF shall generate the IMSDataChannelTermination xIRI when the following conditions are met:</w:t>
      </w:r>
    </w:p>
    <w:p w14:paraId="79B5BE33" w14:textId="77777777" w:rsidR="00DF4B53" w:rsidRPr="00766409" w:rsidRDefault="00DF4B53" w:rsidP="00DF4B53">
      <w:pPr>
        <w:pStyle w:val="B1"/>
      </w:pPr>
      <w:r w:rsidRPr="00766409">
        <w:t>-</w:t>
      </w:r>
      <w:r w:rsidRPr="00766409">
        <w:tab/>
        <w:t>The target match conditions are satisfied as described in clause 7.12.2.8.2.2.</w:t>
      </w:r>
    </w:p>
    <w:p w14:paraId="4C4E9DD7" w14:textId="77777777" w:rsidR="00DF4B53" w:rsidRDefault="00DF4B53" w:rsidP="00DF4B53">
      <w:r>
        <w:t>AND</w:t>
      </w:r>
    </w:p>
    <w:p w14:paraId="7F0A2FEC" w14:textId="77777777" w:rsidR="00DF4B53" w:rsidRDefault="00DF4B53" w:rsidP="009C31B1">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44DD6360" w14:textId="77777777" w:rsidR="00DF4B53" w:rsidRDefault="00DF4B53" w:rsidP="00DF4B53">
      <w:pPr>
        <w:pStyle w:val="TH"/>
      </w:pPr>
      <w:r>
        <w:t>Table 7.12.4.</w:t>
      </w:r>
      <w:r w:rsidRPr="00775BFB">
        <w:t>2</w:t>
      </w:r>
      <w:r>
        <w:t>.6-1: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9F59F2" w14:textId="77777777" w:rsidTr="00726C4E">
        <w:trPr>
          <w:jc w:val="center"/>
        </w:trPr>
        <w:tc>
          <w:tcPr>
            <w:tcW w:w="1166" w:type="pct"/>
          </w:tcPr>
          <w:p w14:paraId="7C3A306A" w14:textId="77777777" w:rsidR="00DF4B53" w:rsidRPr="00760004" w:rsidRDefault="00DF4B53" w:rsidP="00726C4E">
            <w:pPr>
              <w:pStyle w:val="TAH"/>
            </w:pPr>
            <w:r w:rsidRPr="00760004">
              <w:t>Field name</w:t>
            </w:r>
          </w:p>
        </w:tc>
        <w:tc>
          <w:tcPr>
            <w:tcW w:w="1113" w:type="pct"/>
          </w:tcPr>
          <w:p w14:paraId="5F604AD7" w14:textId="77777777" w:rsidR="00DF4B53" w:rsidRPr="00760004" w:rsidRDefault="00DF4B53" w:rsidP="00726C4E">
            <w:pPr>
              <w:pStyle w:val="TAH"/>
            </w:pPr>
            <w:r>
              <w:t>Type</w:t>
            </w:r>
          </w:p>
        </w:tc>
        <w:tc>
          <w:tcPr>
            <w:tcW w:w="616" w:type="pct"/>
          </w:tcPr>
          <w:p w14:paraId="0C240F86" w14:textId="77777777" w:rsidR="00DF4B53" w:rsidRPr="00760004" w:rsidRDefault="00DF4B53" w:rsidP="00726C4E">
            <w:pPr>
              <w:pStyle w:val="TAH"/>
            </w:pPr>
            <w:r>
              <w:t>Cardinality</w:t>
            </w:r>
          </w:p>
        </w:tc>
        <w:tc>
          <w:tcPr>
            <w:tcW w:w="1739" w:type="pct"/>
          </w:tcPr>
          <w:p w14:paraId="5E742CFE" w14:textId="77777777" w:rsidR="00DF4B53" w:rsidRPr="00760004" w:rsidRDefault="00DF4B53" w:rsidP="00726C4E">
            <w:pPr>
              <w:pStyle w:val="TAH"/>
            </w:pPr>
            <w:r w:rsidRPr="00760004">
              <w:t>Description</w:t>
            </w:r>
          </w:p>
        </w:tc>
        <w:tc>
          <w:tcPr>
            <w:tcW w:w="366" w:type="pct"/>
          </w:tcPr>
          <w:p w14:paraId="29EEF7A6" w14:textId="77777777" w:rsidR="00DF4B53" w:rsidRPr="00760004" w:rsidRDefault="00DF4B53" w:rsidP="00726C4E">
            <w:pPr>
              <w:pStyle w:val="TAH"/>
            </w:pPr>
            <w:r w:rsidRPr="00760004">
              <w:t>M/C/O</w:t>
            </w:r>
          </w:p>
        </w:tc>
      </w:tr>
      <w:tr w:rsidR="00DF4B53" w:rsidRPr="00760004" w14:paraId="536010CA" w14:textId="77777777" w:rsidTr="00726C4E">
        <w:trPr>
          <w:jc w:val="center"/>
        </w:trPr>
        <w:tc>
          <w:tcPr>
            <w:tcW w:w="1166" w:type="pct"/>
          </w:tcPr>
          <w:p w14:paraId="2F4A6D0F" w14:textId="77777777" w:rsidR="00DF4B53" w:rsidRPr="00760004" w:rsidRDefault="00DF4B53" w:rsidP="00726C4E">
            <w:pPr>
              <w:pStyle w:val="TAH"/>
              <w:jc w:val="left"/>
            </w:pPr>
            <w:r>
              <w:rPr>
                <w:b w:val="0"/>
              </w:rPr>
              <w:t>targetI</w:t>
            </w:r>
            <w:r w:rsidRPr="00001B69">
              <w:rPr>
                <w:b w:val="0"/>
              </w:rPr>
              <w:t>dentity</w:t>
            </w:r>
          </w:p>
        </w:tc>
        <w:tc>
          <w:tcPr>
            <w:tcW w:w="1113" w:type="pct"/>
          </w:tcPr>
          <w:p w14:paraId="5546B19D" w14:textId="77777777" w:rsidR="00DF4B53" w:rsidRDefault="00DF4B53" w:rsidP="00726C4E">
            <w:pPr>
              <w:pStyle w:val="TAH"/>
              <w:jc w:val="left"/>
            </w:pPr>
            <w:r w:rsidRPr="00001B69">
              <w:rPr>
                <w:b w:val="0"/>
              </w:rPr>
              <w:t>IMPU</w:t>
            </w:r>
          </w:p>
        </w:tc>
        <w:tc>
          <w:tcPr>
            <w:tcW w:w="616" w:type="pct"/>
          </w:tcPr>
          <w:p w14:paraId="1418B3B9" w14:textId="77777777" w:rsidR="00DF4B53" w:rsidRDefault="00DF4B53" w:rsidP="00726C4E">
            <w:pPr>
              <w:pStyle w:val="TAH"/>
              <w:jc w:val="left"/>
            </w:pPr>
            <w:r w:rsidRPr="00001B69">
              <w:rPr>
                <w:b w:val="0"/>
              </w:rPr>
              <w:t>1</w:t>
            </w:r>
          </w:p>
        </w:tc>
        <w:tc>
          <w:tcPr>
            <w:tcW w:w="1739" w:type="pct"/>
          </w:tcPr>
          <w:p w14:paraId="12B371F6" w14:textId="77777777" w:rsidR="00DF4B53" w:rsidRPr="00760004" w:rsidRDefault="00DF4B53" w:rsidP="00726C4E">
            <w:pPr>
              <w:pStyle w:val="TAH"/>
              <w:jc w:val="left"/>
            </w:pPr>
            <w:r>
              <w:rPr>
                <w:b w:val="0"/>
              </w:rPr>
              <w:t>Identity of the target</w:t>
            </w:r>
          </w:p>
        </w:tc>
        <w:tc>
          <w:tcPr>
            <w:tcW w:w="366" w:type="pct"/>
          </w:tcPr>
          <w:p w14:paraId="0927B539" w14:textId="77777777" w:rsidR="00DF4B53" w:rsidRPr="00760004" w:rsidRDefault="00DF4B53" w:rsidP="00726C4E">
            <w:pPr>
              <w:pStyle w:val="TAH"/>
              <w:jc w:val="left"/>
            </w:pPr>
            <w:r>
              <w:rPr>
                <w:b w:val="0"/>
              </w:rPr>
              <w:t>M</w:t>
            </w:r>
          </w:p>
        </w:tc>
      </w:tr>
      <w:tr w:rsidR="00DF4B53" w:rsidRPr="00760004" w14:paraId="53008822" w14:textId="77777777" w:rsidTr="00726C4E">
        <w:trPr>
          <w:jc w:val="center"/>
        </w:trPr>
        <w:tc>
          <w:tcPr>
            <w:tcW w:w="1166" w:type="pct"/>
          </w:tcPr>
          <w:p w14:paraId="2771015B" w14:textId="77777777" w:rsidR="00DF4B53" w:rsidRPr="00760004" w:rsidRDefault="00DF4B53" w:rsidP="00726C4E">
            <w:pPr>
              <w:pStyle w:val="TAL"/>
            </w:pPr>
            <w:r>
              <w:t>callingIdentity</w:t>
            </w:r>
          </w:p>
        </w:tc>
        <w:tc>
          <w:tcPr>
            <w:tcW w:w="1113" w:type="pct"/>
          </w:tcPr>
          <w:p w14:paraId="354DD015" w14:textId="77777777" w:rsidR="00DF4B53" w:rsidRDefault="00DF4B53" w:rsidP="00726C4E">
            <w:pPr>
              <w:pStyle w:val="TAL"/>
            </w:pPr>
            <w:r>
              <w:t>IMPU</w:t>
            </w:r>
          </w:p>
        </w:tc>
        <w:tc>
          <w:tcPr>
            <w:tcW w:w="616" w:type="pct"/>
          </w:tcPr>
          <w:p w14:paraId="05348F2C" w14:textId="77777777" w:rsidR="00DF4B53" w:rsidRDefault="00DF4B53" w:rsidP="00726C4E">
            <w:pPr>
              <w:pStyle w:val="TAL"/>
            </w:pPr>
            <w:r>
              <w:t>0..1</w:t>
            </w:r>
          </w:p>
        </w:tc>
        <w:tc>
          <w:tcPr>
            <w:tcW w:w="1739" w:type="pct"/>
          </w:tcPr>
          <w:p w14:paraId="4C6540C8" w14:textId="77777777" w:rsidR="00DF4B53" w:rsidRPr="00760004" w:rsidRDefault="00DF4B53" w:rsidP="00726C4E">
            <w:pPr>
              <w:pStyle w:val="TAL"/>
            </w:pPr>
            <w:r>
              <w:t>Identities of the originator of the session.</w:t>
            </w:r>
          </w:p>
        </w:tc>
        <w:tc>
          <w:tcPr>
            <w:tcW w:w="366" w:type="pct"/>
          </w:tcPr>
          <w:p w14:paraId="63732287" w14:textId="77777777" w:rsidR="00DF4B53" w:rsidRPr="00760004" w:rsidRDefault="00DF4B53" w:rsidP="00726C4E">
            <w:pPr>
              <w:pStyle w:val="TAL"/>
            </w:pPr>
            <w:r>
              <w:t>C</w:t>
            </w:r>
          </w:p>
        </w:tc>
      </w:tr>
      <w:tr w:rsidR="00DF4B53" w:rsidRPr="00760004" w14:paraId="5AB0705E" w14:textId="77777777" w:rsidTr="00726C4E">
        <w:trPr>
          <w:jc w:val="center"/>
        </w:trPr>
        <w:tc>
          <w:tcPr>
            <w:tcW w:w="1166" w:type="pct"/>
          </w:tcPr>
          <w:p w14:paraId="56735A31" w14:textId="77777777" w:rsidR="00DF4B53" w:rsidRPr="00760004" w:rsidRDefault="00DF4B53" w:rsidP="00726C4E">
            <w:pPr>
              <w:pStyle w:val="TAL"/>
            </w:pPr>
            <w:r>
              <w:t>calledIdentity</w:t>
            </w:r>
          </w:p>
        </w:tc>
        <w:tc>
          <w:tcPr>
            <w:tcW w:w="1113" w:type="pct"/>
          </w:tcPr>
          <w:p w14:paraId="2257DB7A" w14:textId="77777777" w:rsidR="00DF4B53" w:rsidRPr="004C218A" w:rsidRDefault="00DF4B53" w:rsidP="00726C4E">
            <w:pPr>
              <w:pStyle w:val="TAL"/>
            </w:pPr>
            <w:r>
              <w:t>IMPU</w:t>
            </w:r>
          </w:p>
        </w:tc>
        <w:tc>
          <w:tcPr>
            <w:tcW w:w="616" w:type="pct"/>
          </w:tcPr>
          <w:p w14:paraId="1F8B8A59" w14:textId="77777777" w:rsidR="00DF4B53" w:rsidRPr="00760004" w:rsidRDefault="00DF4B53" w:rsidP="00726C4E">
            <w:pPr>
              <w:pStyle w:val="TAL"/>
            </w:pPr>
            <w:r>
              <w:t>1..MAX</w:t>
            </w:r>
          </w:p>
        </w:tc>
        <w:tc>
          <w:tcPr>
            <w:tcW w:w="1739" w:type="pct"/>
          </w:tcPr>
          <w:p w14:paraId="4747468F" w14:textId="77777777" w:rsidR="00DF4B53" w:rsidRPr="00760004" w:rsidRDefault="00DF4B53" w:rsidP="00726C4E">
            <w:pPr>
              <w:pStyle w:val="TAL"/>
            </w:pPr>
            <w:r>
              <w:t>Identity of the terminating party.</w:t>
            </w:r>
          </w:p>
        </w:tc>
        <w:tc>
          <w:tcPr>
            <w:tcW w:w="366" w:type="pct"/>
          </w:tcPr>
          <w:p w14:paraId="146AA7B4" w14:textId="77777777" w:rsidR="00DF4B53" w:rsidRPr="00760004" w:rsidRDefault="00DF4B53" w:rsidP="00726C4E">
            <w:pPr>
              <w:pStyle w:val="TAL"/>
            </w:pPr>
            <w:r>
              <w:t>C</w:t>
            </w:r>
          </w:p>
        </w:tc>
      </w:tr>
      <w:tr w:rsidR="00DF4B53" w:rsidRPr="00760004" w14:paraId="16D716AD" w14:textId="77777777" w:rsidTr="00726C4E">
        <w:trPr>
          <w:jc w:val="center"/>
        </w:trPr>
        <w:tc>
          <w:tcPr>
            <w:tcW w:w="1166" w:type="pct"/>
          </w:tcPr>
          <w:p w14:paraId="3DD3A708" w14:textId="77777777" w:rsidR="00DF4B53" w:rsidRPr="00AD3B49" w:rsidRDefault="00DF4B53" w:rsidP="00726C4E">
            <w:pPr>
              <w:pStyle w:val="TAL"/>
              <w:rPr>
                <w:bCs/>
              </w:rPr>
            </w:pPr>
            <w:r>
              <w:rPr>
                <w:bCs/>
              </w:rPr>
              <w:t>sessionEventNotification</w:t>
            </w:r>
          </w:p>
        </w:tc>
        <w:tc>
          <w:tcPr>
            <w:tcW w:w="1113" w:type="pct"/>
          </w:tcPr>
          <w:p w14:paraId="7BBBB26C" w14:textId="77777777" w:rsidR="00DF4B53" w:rsidRPr="004C218A" w:rsidRDefault="00DF4B53" w:rsidP="00726C4E">
            <w:pPr>
              <w:pStyle w:val="TAL"/>
            </w:pPr>
            <w:r>
              <w:t>SBIType</w:t>
            </w:r>
          </w:p>
        </w:tc>
        <w:tc>
          <w:tcPr>
            <w:tcW w:w="616" w:type="pct"/>
          </w:tcPr>
          <w:p w14:paraId="6AB8D53D" w14:textId="77777777" w:rsidR="00DF4B53" w:rsidRPr="00760004" w:rsidRDefault="00DF4B53" w:rsidP="00726C4E">
            <w:pPr>
              <w:pStyle w:val="TAL"/>
            </w:pPr>
            <w:r>
              <w:t>0..1</w:t>
            </w:r>
          </w:p>
        </w:tc>
        <w:tc>
          <w:tcPr>
            <w:tcW w:w="1739" w:type="pct"/>
          </w:tcPr>
          <w:p w14:paraId="4FD976AD"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4AAABC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028DD954" w14:textId="77777777" w:rsidR="00DF4B53" w:rsidRPr="00760004" w:rsidRDefault="00DF4B53" w:rsidP="00726C4E">
            <w:pPr>
              <w:pStyle w:val="TAL"/>
            </w:pPr>
            <w:r>
              <w:t>C</w:t>
            </w:r>
          </w:p>
        </w:tc>
      </w:tr>
      <w:tr w:rsidR="00DF4B53" w:rsidRPr="00760004" w14:paraId="0FFC5C0F" w14:textId="77777777" w:rsidTr="00726C4E">
        <w:trPr>
          <w:jc w:val="center"/>
        </w:trPr>
        <w:tc>
          <w:tcPr>
            <w:tcW w:w="1166" w:type="pct"/>
          </w:tcPr>
          <w:p w14:paraId="548DB64D" w14:textId="77777777" w:rsidR="00DF4B53" w:rsidRDefault="00DF4B53" w:rsidP="00726C4E">
            <w:pPr>
              <w:pStyle w:val="TAL"/>
              <w:rPr>
                <w:lang w:val="en-US"/>
              </w:rPr>
            </w:pPr>
            <w:r>
              <w:rPr>
                <w:lang w:val="en-US"/>
              </w:rPr>
              <w:t>mediaInstructionData</w:t>
            </w:r>
          </w:p>
        </w:tc>
        <w:tc>
          <w:tcPr>
            <w:tcW w:w="1113" w:type="pct"/>
          </w:tcPr>
          <w:p w14:paraId="5B979571" w14:textId="77777777" w:rsidR="00DF4B53" w:rsidRDefault="00DF4B53" w:rsidP="00726C4E">
            <w:pPr>
              <w:pStyle w:val="TAL"/>
            </w:pPr>
            <w:r>
              <w:t>SBIType</w:t>
            </w:r>
          </w:p>
        </w:tc>
        <w:tc>
          <w:tcPr>
            <w:tcW w:w="616" w:type="pct"/>
          </w:tcPr>
          <w:p w14:paraId="614CF859" w14:textId="77777777" w:rsidR="00DF4B53" w:rsidRDefault="00DF4B53" w:rsidP="00726C4E">
            <w:pPr>
              <w:pStyle w:val="TAL"/>
            </w:pPr>
            <w:r>
              <w:t>0..1</w:t>
            </w:r>
          </w:p>
        </w:tc>
        <w:tc>
          <w:tcPr>
            <w:tcW w:w="1739" w:type="pct"/>
          </w:tcPr>
          <w:p w14:paraId="60E0688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1C1759CA"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6DC6430" w14:textId="77777777" w:rsidR="00DF4B53" w:rsidRDefault="00DF4B53" w:rsidP="00726C4E">
            <w:pPr>
              <w:pStyle w:val="TAL"/>
            </w:pPr>
            <w:r>
              <w:t>C</w:t>
            </w:r>
          </w:p>
        </w:tc>
      </w:tr>
    </w:tbl>
    <w:p w14:paraId="5F645E06" w14:textId="77777777" w:rsidR="00DF4B53" w:rsidRDefault="00DF4B53" w:rsidP="00DF4B53"/>
    <w:p w14:paraId="1BC7970E" w14:textId="77777777" w:rsidR="00831F40" w:rsidRPr="00480EF6" w:rsidRDefault="00831F40" w:rsidP="00831F40">
      <w:pPr>
        <w:pStyle w:val="Heading5"/>
      </w:pPr>
      <w:bookmarkStart w:id="831" w:name="_Toc209002461"/>
      <w:bookmarkEnd w:id="828"/>
      <w:r>
        <w:t>7.12.4.2.7</w:t>
      </w:r>
      <w:r w:rsidRPr="00480EF6">
        <w:tab/>
      </w:r>
      <w:r>
        <w:t>Start of interception with established IMS Data Channel</w:t>
      </w:r>
      <w:bookmarkEnd w:id="831"/>
    </w:p>
    <w:p w14:paraId="52FAB8A5" w14:textId="77777777" w:rsidR="00831F40" w:rsidRDefault="00831F40" w:rsidP="00831F40">
      <w:r>
        <w:t>The IRI-POI present in the DCSF shall generate the StartOfInterceptionWithEstablishedIMSDataChannel xIRI when interception is activated for a target with a previously established IMS Data Channel.</w:t>
      </w:r>
    </w:p>
    <w:p w14:paraId="778A7EFF" w14:textId="3AC854BF" w:rsidR="00831F40" w:rsidRDefault="00831F40" w:rsidP="00831F40">
      <w:r>
        <w:t>Accordingly, the IRI-POI present in the DCSF shall generate the StartOfIntercept</w:t>
      </w:r>
      <w:r w:rsidR="002B72AA">
        <w:t>io</w:t>
      </w:r>
      <w:r>
        <w:t>nWithEstablishedIMSDataChannel xIRI when the following conditions are met:</w:t>
      </w:r>
    </w:p>
    <w:p w14:paraId="1736F81F" w14:textId="77777777" w:rsidR="00831F40" w:rsidRPr="00766409" w:rsidRDefault="00831F40" w:rsidP="00831F40">
      <w:pPr>
        <w:pStyle w:val="B1"/>
      </w:pPr>
      <w:r w:rsidRPr="00766409">
        <w:t>-</w:t>
      </w:r>
      <w:r w:rsidRPr="00766409">
        <w:tab/>
        <w:t>The target match conditions are satisfied as described in clause 7.12.2.8.2.2.</w:t>
      </w:r>
    </w:p>
    <w:p w14:paraId="32D97DED" w14:textId="77777777" w:rsidR="00831F40" w:rsidRDefault="00831F40" w:rsidP="00831F40">
      <w:r>
        <w:t>AND</w:t>
      </w:r>
    </w:p>
    <w:p w14:paraId="5CC0BD92" w14:textId="77777777" w:rsidR="00831F40" w:rsidRDefault="00831F40" w:rsidP="00831F40">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69356706" w14:textId="77777777" w:rsidR="00831F40" w:rsidRDefault="00831F40" w:rsidP="00831F40">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831F40" w:rsidRPr="00760004" w14:paraId="347D36B6" w14:textId="77777777" w:rsidTr="0088277C">
        <w:trPr>
          <w:jc w:val="center"/>
        </w:trPr>
        <w:tc>
          <w:tcPr>
            <w:tcW w:w="1166" w:type="pct"/>
          </w:tcPr>
          <w:p w14:paraId="40BE3AFB" w14:textId="77777777" w:rsidR="00831F40" w:rsidRPr="00760004" w:rsidRDefault="00831F40" w:rsidP="0088277C">
            <w:pPr>
              <w:pStyle w:val="TAH"/>
            </w:pPr>
            <w:r w:rsidRPr="00760004">
              <w:t>Field name</w:t>
            </w:r>
          </w:p>
        </w:tc>
        <w:tc>
          <w:tcPr>
            <w:tcW w:w="1113" w:type="pct"/>
          </w:tcPr>
          <w:p w14:paraId="5CE974F1" w14:textId="77777777" w:rsidR="00831F40" w:rsidRPr="00760004" w:rsidRDefault="00831F40" w:rsidP="0088277C">
            <w:pPr>
              <w:pStyle w:val="TAH"/>
            </w:pPr>
            <w:r>
              <w:t>Type</w:t>
            </w:r>
          </w:p>
        </w:tc>
        <w:tc>
          <w:tcPr>
            <w:tcW w:w="616" w:type="pct"/>
          </w:tcPr>
          <w:p w14:paraId="03381F84" w14:textId="77777777" w:rsidR="00831F40" w:rsidRPr="00760004" w:rsidRDefault="00831F40" w:rsidP="0088277C">
            <w:pPr>
              <w:pStyle w:val="TAH"/>
            </w:pPr>
            <w:r>
              <w:t>Cardinality</w:t>
            </w:r>
          </w:p>
        </w:tc>
        <w:tc>
          <w:tcPr>
            <w:tcW w:w="1739" w:type="pct"/>
          </w:tcPr>
          <w:p w14:paraId="1B1DB5E4" w14:textId="77777777" w:rsidR="00831F40" w:rsidRPr="00760004" w:rsidRDefault="00831F40" w:rsidP="0088277C">
            <w:pPr>
              <w:pStyle w:val="TAH"/>
            </w:pPr>
            <w:r w:rsidRPr="00760004">
              <w:t>Description</w:t>
            </w:r>
          </w:p>
        </w:tc>
        <w:tc>
          <w:tcPr>
            <w:tcW w:w="366" w:type="pct"/>
          </w:tcPr>
          <w:p w14:paraId="5DD7A260" w14:textId="77777777" w:rsidR="00831F40" w:rsidRPr="00760004" w:rsidRDefault="00831F40" w:rsidP="0088277C">
            <w:pPr>
              <w:pStyle w:val="TAH"/>
            </w:pPr>
            <w:r w:rsidRPr="00760004">
              <w:t>M/C/O</w:t>
            </w:r>
          </w:p>
        </w:tc>
      </w:tr>
      <w:tr w:rsidR="00831F40" w:rsidRPr="00760004" w14:paraId="5B2E7212" w14:textId="77777777" w:rsidTr="0088277C">
        <w:trPr>
          <w:jc w:val="center"/>
        </w:trPr>
        <w:tc>
          <w:tcPr>
            <w:tcW w:w="1166" w:type="pct"/>
          </w:tcPr>
          <w:p w14:paraId="42A8A4EE" w14:textId="77777777" w:rsidR="00831F40" w:rsidRPr="00760004" w:rsidRDefault="00831F40" w:rsidP="0088277C">
            <w:pPr>
              <w:pStyle w:val="TAH"/>
              <w:jc w:val="left"/>
            </w:pPr>
            <w:r>
              <w:rPr>
                <w:b w:val="0"/>
              </w:rPr>
              <w:t>targetI</w:t>
            </w:r>
            <w:r w:rsidRPr="00001B69">
              <w:rPr>
                <w:b w:val="0"/>
              </w:rPr>
              <w:t>dentity</w:t>
            </w:r>
          </w:p>
        </w:tc>
        <w:tc>
          <w:tcPr>
            <w:tcW w:w="1113" w:type="pct"/>
          </w:tcPr>
          <w:p w14:paraId="5ACC1CDF" w14:textId="77777777" w:rsidR="00831F40" w:rsidRDefault="00831F40" w:rsidP="0088277C">
            <w:pPr>
              <w:pStyle w:val="TAH"/>
              <w:jc w:val="left"/>
            </w:pPr>
            <w:r w:rsidRPr="00001B69">
              <w:rPr>
                <w:b w:val="0"/>
              </w:rPr>
              <w:t>IMPU</w:t>
            </w:r>
          </w:p>
        </w:tc>
        <w:tc>
          <w:tcPr>
            <w:tcW w:w="616" w:type="pct"/>
          </w:tcPr>
          <w:p w14:paraId="637C6BC1" w14:textId="77777777" w:rsidR="00831F40" w:rsidRDefault="00831F40" w:rsidP="0088277C">
            <w:pPr>
              <w:pStyle w:val="TAH"/>
              <w:jc w:val="left"/>
            </w:pPr>
            <w:r w:rsidRPr="00001B69">
              <w:rPr>
                <w:b w:val="0"/>
              </w:rPr>
              <w:t>1</w:t>
            </w:r>
          </w:p>
        </w:tc>
        <w:tc>
          <w:tcPr>
            <w:tcW w:w="1739" w:type="pct"/>
          </w:tcPr>
          <w:p w14:paraId="373EB5AA" w14:textId="77777777" w:rsidR="00831F40" w:rsidRPr="00760004" w:rsidRDefault="00831F40" w:rsidP="0088277C">
            <w:pPr>
              <w:pStyle w:val="TAH"/>
              <w:jc w:val="left"/>
            </w:pPr>
            <w:r>
              <w:rPr>
                <w:b w:val="0"/>
              </w:rPr>
              <w:t>Identity of the target</w:t>
            </w:r>
          </w:p>
        </w:tc>
        <w:tc>
          <w:tcPr>
            <w:tcW w:w="366" w:type="pct"/>
          </w:tcPr>
          <w:p w14:paraId="7BCBF978" w14:textId="77777777" w:rsidR="00831F40" w:rsidRPr="00760004" w:rsidRDefault="00831F40" w:rsidP="0088277C">
            <w:pPr>
              <w:pStyle w:val="TAH"/>
              <w:jc w:val="left"/>
            </w:pPr>
            <w:r>
              <w:rPr>
                <w:b w:val="0"/>
              </w:rPr>
              <w:t>M</w:t>
            </w:r>
          </w:p>
        </w:tc>
      </w:tr>
      <w:tr w:rsidR="00831F40" w:rsidRPr="00760004" w14:paraId="255E8ECC" w14:textId="77777777" w:rsidTr="0088277C">
        <w:trPr>
          <w:jc w:val="center"/>
        </w:trPr>
        <w:tc>
          <w:tcPr>
            <w:tcW w:w="1166" w:type="pct"/>
          </w:tcPr>
          <w:p w14:paraId="1FDAF196" w14:textId="77777777" w:rsidR="00831F40" w:rsidRPr="00760004" w:rsidRDefault="00831F40" w:rsidP="0088277C">
            <w:pPr>
              <w:pStyle w:val="TAL"/>
            </w:pPr>
            <w:r>
              <w:t>callingIdentity</w:t>
            </w:r>
          </w:p>
        </w:tc>
        <w:tc>
          <w:tcPr>
            <w:tcW w:w="1113" w:type="pct"/>
          </w:tcPr>
          <w:p w14:paraId="2D72C130" w14:textId="77777777" w:rsidR="00831F40" w:rsidRDefault="00831F40" w:rsidP="0088277C">
            <w:pPr>
              <w:pStyle w:val="TAL"/>
            </w:pPr>
            <w:r>
              <w:t>IMPU</w:t>
            </w:r>
          </w:p>
        </w:tc>
        <w:tc>
          <w:tcPr>
            <w:tcW w:w="616" w:type="pct"/>
          </w:tcPr>
          <w:p w14:paraId="266A2309" w14:textId="77777777" w:rsidR="00831F40" w:rsidRDefault="00831F40" w:rsidP="0088277C">
            <w:pPr>
              <w:pStyle w:val="TAL"/>
            </w:pPr>
            <w:r>
              <w:t>0..1</w:t>
            </w:r>
          </w:p>
        </w:tc>
        <w:tc>
          <w:tcPr>
            <w:tcW w:w="1739" w:type="pct"/>
          </w:tcPr>
          <w:p w14:paraId="50CEC684" w14:textId="77777777" w:rsidR="00831F40" w:rsidRPr="00760004" w:rsidRDefault="00831F40" w:rsidP="0088277C">
            <w:pPr>
              <w:pStyle w:val="TAL"/>
            </w:pPr>
            <w:r>
              <w:t>Identity of the originator of the session.</w:t>
            </w:r>
          </w:p>
        </w:tc>
        <w:tc>
          <w:tcPr>
            <w:tcW w:w="366" w:type="pct"/>
          </w:tcPr>
          <w:p w14:paraId="27A2A346" w14:textId="77777777" w:rsidR="00831F40" w:rsidRPr="00760004" w:rsidRDefault="00831F40" w:rsidP="0088277C">
            <w:pPr>
              <w:pStyle w:val="TAL"/>
            </w:pPr>
            <w:r>
              <w:t>C</w:t>
            </w:r>
          </w:p>
        </w:tc>
      </w:tr>
      <w:tr w:rsidR="00831F40" w:rsidRPr="00760004" w14:paraId="5757A7F4" w14:textId="77777777" w:rsidTr="0088277C">
        <w:trPr>
          <w:jc w:val="center"/>
        </w:trPr>
        <w:tc>
          <w:tcPr>
            <w:tcW w:w="1166" w:type="pct"/>
          </w:tcPr>
          <w:p w14:paraId="3798DDD5" w14:textId="77777777" w:rsidR="00831F40" w:rsidRPr="00760004" w:rsidRDefault="00831F40" w:rsidP="0088277C">
            <w:pPr>
              <w:pStyle w:val="TAL"/>
            </w:pPr>
            <w:r>
              <w:t>calledIdentities</w:t>
            </w:r>
          </w:p>
        </w:tc>
        <w:tc>
          <w:tcPr>
            <w:tcW w:w="1113" w:type="pct"/>
          </w:tcPr>
          <w:p w14:paraId="7E831748" w14:textId="77777777" w:rsidR="00831F40" w:rsidRPr="004C218A" w:rsidRDefault="00831F40" w:rsidP="0088277C">
            <w:pPr>
              <w:pStyle w:val="TAL"/>
            </w:pPr>
            <w:r>
              <w:t>SEQUENCE OF IMPU</w:t>
            </w:r>
          </w:p>
        </w:tc>
        <w:tc>
          <w:tcPr>
            <w:tcW w:w="616" w:type="pct"/>
          </w:tcPr>
          <w:p w14:paraId="06211C5F" w14:textId="77777777" w:rsidR="00831F40" w:rsidRPr="00760004" w:rsidRDefault="00831F40" w:rsidP="0088277C">
            <w:pPr>
              <w:pStyle w:val="TAL"/>
            </w:pPr>
            <w:r>
              <w:t>0..1</w:t>
            </w:r>
          </w:p>
        </w:tc>
        <w:tc>
          <w:tcPr>
            <w:tcW w:w="1739" w:type="pct"/>
          </w:tcPr>
          <w:p w14:paraId="3F4A1BB0" w14:textId="77777777" w:rsidR="00831F40" w:rsidRPr="00760004" w:rsidRDefault="00831F40" w:rsidP="0088277C">
            <w:pPr>
              <w:pStyle w:val="TAL"/>
            </w:pPr>
            <w:r>
              <w:t>Identity of the terminating party.</w:t>
            </w:r>
          </w:p>
        </w:tc>
        <w:tc>
          <w:tcPr>
            <w:tcW w:w="366" w:type="pct"/>
          </w:tcPr>
          <w:p w14:paraId="19150B1A" w14:textId="77777777" w:rsidR="00831F40" w:rsidRPr="00760004" w:rsidRDefault="00831F40" w:rsidP="0088277C">
            <w:pPr>
              <w:pStyle w:val="TAL"/>
            </w:pPr>
            <w:r>
              <w:t>C</w:t>
            </w:r>
          </w:p>
        </w:tc>
      </w:tr>
      <w:tr w:rsidR="00831F40" w:rsidRPr="00760004" w14:paraId="108E7D9C" w14:textId="77777777" w:rsidTr="0088277C">
        <w:trPr>
          <w:jc w:val="center"/>
        </w:trPr>
        <w:tc>
          <w:tcPr>
            <w:tcW w:w="1166" w:type="pct"/>
          </w:tcPr>
          <w:p w14:paraId="58D32EBB" w14:textId="77777777" w:rsidR="00831F40" w:rsidRPr="00AD3B49" w:rsidRDefault="00831F40" w:rsidP="0088277C">
            <w:pPr>
              <w:pStyle w:val="TAL"/>
              <w:rPr>
                <w:bCs/>
              </w:rPr>
            </w:pPr>
            <w:r>
              <w:rPr>
                <w:bCs/>
              </w:rPr>
              <w:t>sessionEventNotification</w:t>
            </w:r>
          </w:p>
        </w:tc>
        <w:tc>
          <w:tcPr>
            <w:tcW w:w="1113" w:type="pct"/>
          </w:tcPr>
          <w:p w14:paraId="38B495C6" w14:textId="77777777" w:rsidR="00831F40" w:rsidRPr="004C218A" w:rsidRDefault="00831F40" w:rsidP="0088277C">
            <w:pPr>
              <w:pStyle w:val="TAL"/>
            </w:pPr>
            <w:r>
              <w:t>SBIType</w:t>
            </w:r>
          </w:p>
        </w:tc>
        <w:tc>
          <w:tcPr>
            <w:tcW w:w="616" w:type="pct"/>
          </w:tcPr>
          <w:p w14:paraId="02E29E9B" w14:textId="77777777" w:rsidR="00831F40" w:rsidRPr="00760004" w:rsidRDefault="00831F40" w:rsidP="0088277C">
            <w:pPr>
              <w:pStyle w:val="TAL"/>
            </w:pPr>
            <w:r>
              <w:t>0..1</w:t>
            </w:r>
          </w:p>
        </w:tc>
        <w:tc>
          <w:tcPr>
            <w:tcW w:w="1739" w:type="pct"/>
          </w:tcPr>
          <w:p w14:paraId="4AEB5356" w14:textId="77777777" w:rsidR="00831F40" w:rsidRDefault="00831F40" w:rsidP="0088277C">
            <w:pPr>
              <w:pStyle w:val="TAL"/>
            </w:pPr>
            <w:r>
              <w:t xml:space="preserve">Contains the entire payload of the Session Event Notification sent from the DC-AS to the DCSF. Shall be encoded as per TS 29.175 [138] clause 6.1.6.2.2. The SBIReference for this parameter shall be populated with </w:t>
            </w:r>
          </w:p>
          <w:p w14:paraId="40E8D878" w14:textId="77777777" w:rsidR="00831F40" w:rsidRPr="00760004" w:rsidRDefault="00831F40" w:rsidP="0088277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FC55659" w14:textId="77777777" w:rsidR="00831F40" w:rsidRPr="00760004" w:rsidRDefault="00831F40" w:rsidP="0088277C">
            <w:pPr>
              <w:pStyle w:val="TAL"/>
            </w:pPr>
            <w:r>
              <w:t>C</w:t>
            </w:r>
          </w:p>
        </w:tc>
      </w:tr>
      <w:tr w:rsidR="00831F40" w:rsidRPr="00760004" w14:paraId="20825B11" w14:textId="77777777" w:rsidTr="0088277C">
        <w:trPr>
          <w:jc w:val="center"/>
        </w:trPr>
        <w:tc>
          <w:tcPr>
            <w:tcW w:w="1166" w:type="pct"/>
          </w:tcPr>
          <w:p w14:paraId="45758504" w14:textId="77777777" w:rsidR="00831F40" w:rsidRDefault="00831F40" w:rsidP="0088277C">
            <w:pPr>
              <w:pStyle w:val="TAL"/>
              <w:rPr>
                <w:lang w:val="en-US"/>
              </w:rPr>
            </w:pPr>
            <w:r>
              <w:rPr>
                <w:lang w:val="en-US"/>
              </w:rPr>
              <w:t>mediaInstructionData</w:t>
            </w:r>
          </w:p>
        </w:tc>
        <w:tc>
          <w:tcPr>
            <w:tcW w:w="1113" w:type="pct"/>
          </w:tcPr>
          <w:p w14:paraId="487CBEE6" w14:textId="77777777" w:rsidR="00831F40" w:rsidRDefault="00831F40" w:rsidP="0088277C">
            <w:pPr>
              <w:pStyle w:val="TAL"/>
            </w:pPr>
            <w:r>
              <w:t>SBIType</w:t>
            </w:r>
          </w:p>
        </w:tc>
        <w:tc>
          <w:tcPr>
            <w:tcW w:w="616" w:type="pct"/>
          </w:tcPr>
          <w:p w14:paraId="74B44C3A" w14:textId="77777777" w:rsidR="00831F40" w:rsidRDefault="00831F40" w:rsidP="0088277C">
            <w:pPr>
              <w:pStyle w:val="TAL"/>
            </w:pPr>
            <w:r>
              <w:t>0..1</w:t>
            </w:r>
          </w:p>
        </w:tc>
        <w:tc>
          <w:tcPr>
            <w:tcW w:w="1739" w:type="pct"/>
          </w:tcPr>
          <w:p w14:paraId="43DD42A2" w14:textId="77777777" w:rsidR="00831F40" w:rsidRDefault="00831F40" w:rsidP="0088277C">
            <w:pPr>
              <w:pStyle w:val="TAL"/>
            </w:pPr>
            <w:r>
              <w:t xml:space="preserve">Contains the entire payload of the Media Instruction sent from the DCSF to the DC-AS. The SBIReference for this parameter shall be populated with </w:t>
            </w:r>
          </w:p>
          <w:p w14:paraId="1A521A8B" w14:textId="77777777" w:rsidR="00831F40" w:rsidRDefault="00831F40" w:rsidP="0088277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AD10A3B" w14:textId="77777777" w:rsidR="00831F40" w:rsidRDefault="00831F40" w:rsidP="0088277C">
            <w:pPr>
              <w:pStyle w:val="TAL"/>
            </w:pPr>
            <w:r>
              <w:t>C</w:t>
            </w:r>
          </w:p>
        </w:tc>
      </w:tr>
    </w:tbl>
    <w:p w14:paraId="43EC68A7" w14:textId="77777777" w:rsidR="00831F40" w:rsidRDefault="00831F40" w:rsidP="00831F40"/>
    <w:p w14:paraId="0A77CE36" w14:textId="77777777" w:rsidR="00E2705E" w:rsidRDefault="00E2705E" w:rsidP="00E2705E">
      <w:pPr>
        <w:pStyle w:val="Heading4"/>
      </w:pPr>
      <w:bookmarkStart w:id="832" w:name="_Toc209002462"/>
      <w:r>
        <w:t>7.12.4.3</w:t>
      </w:r>
      <w:r>
        <w:tab/>
        <w:t>IMS record parameters</w:t>
      </w:r>
      <w:bookmarkEnd w:id="832"/>
    </w:p>
    <w:p w14:paraId="312E945B" w14:textId="77777777" w:rsidR="00E2705E" w:rsidRDefault="00E2705E" w:rsidP="00E2705E">
      <w:pPr>
        <w:pStyle w:val="Heading5"/>
      </w:pPr>
      <w:bookmarkStart w:id="833" w:name="_Toc209002463"/>
      <w:r>
        <w:t>7.12.4.3.1</w:t>
      </w:r>
      <w:r>
        <w:tab/>
        <w:t>Type: IMSPayload</w:t>
      </w:r>
      <w:bookmarkEnd w:id="833"/>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726C4E">
        <w:trPr>
          <w:jc w:val="center"/>
        </w:trPr>
        <w:tc>
          <w:tcPr>
            <w:tcW w:w="2245" w:type="dxa"/>
          </w:tcPr>
          <w:p w14:paraId="700BDE99" w14:textId="77777777" w:rsidR="00E2705E" w:rsidRPr="00760004" w:rsidRDefault="00E2705E" w:rsidP="00726C4E">
            <w:pPr>
              <w:pStyle w:val="TAH"/>
            </w:pPr>
            <w:r>
              <w:t>CHOICE</w:t>
            </w:r>
          </w:p>
        </w:tc>
        <w:tc>
          <w:tcPr>
            <w:tcW w:w="1890" w:type="dxa"/>
          </w:tcPr>
          <w:p w14:paraId="12677691" w14:textId="77777777" w:rsidR="00E2705E" w:rsidRPr="00760004" w:rsidRDefault="00E2705E" w:rsidP="00726C4E">
            <w:pPr>
              <w:pStyle w:val="TAH"/>
            </w:pPr>
            <w:r>
              <w:t>Type</w:t>
            </w:r>
          </w:p>
        </w:tc>
        <w:tc>
          <w:tcPr>
            <w:tcW w:w="5040" w:type="dxa"/>
          </w:tcPr>
          <w:p w14:paraId="263C4A35" w14:textId="77777777" w:rsidR="00E2705E" w:rsidRPr="00760004" w:rsidRDefault="00E2705E" w:rsidP="00726C4E">
            <w:pPr>
              <w:pStyle w:val="TAH"/>
            </w:pPr>
            <w:r w:rsidRPr="00760004">
              <w:t>Description</w:t>
            </w:r>
          </w:p>
        </w:tc>
      </w:tr>
      <w:tr w:rsidR="00E2705E" w:rsidRPr="00760004" w14:paraId="4880B795" w14:textId="77777777" w:rsidTr="00726C4E">
        <w:trPr>
          <w:jc w:val="center"/>
        </w:trPr>
        <w:tc>
          <w:tcPr>
            <w:tcW w:w="2245" w:type="dxa"/>
          </w:tcPr>
          <w:p w14:paraId="40576157" w14:textId="77777777" w:rsidR="00E2705E" w:rsidRPr="00760004" w:rsidRDefault="00E2705E" w:rsidP="00726C4E">
            <w:pPr>
              <w:pStyle w:val="TAL"/>
            </w:pPr>
            <w:r>
              <w:t>encapsulatedSIPMessage</w:t>
            </w:r>
          </w:p>
        </w:tc>
        <w:tc>
          <w:tcPr>
            <w:tcW w:w="1890" w:type="dxa"/>
          </w:tcPr>
          <w:p w14:paraId="733E0B29" w14:textId="77777777" w:rsidR="00E2705E" w:rsidRPr="002C2C01" w:rsidRDefault="00E2705E" w:rsidP="00726C4E">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726C4E">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726C4E">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726C4E">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726C4E">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34" w:name="_Toc209002464"/>
      <w:r>
        <w:t>7.12.4.3.2</w:t>
      </w:r>
      <w:r>
        <w:tab/>
      </w:r>
      <w:r>
        <w:tab/>
        <w:t>Enumeration: SessionDirection</w:t>
      </w:r>
      <w:bookmarkEnd w:id="834"/>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39EDD8"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665F2B" w14:textId="77777777" w:rsidR="00E2705E" w:rsidRPr="00F11966" w:rsidRDefault="00E2705E" w:rsidP="00726C4E">
            <w:pPr>
              <w:pStyle w:val="TAH"/>
            </w:pPr>
            <w:r w:rsidRPr="00F11966">
              <w:t>Description</w:t>
            </w:r>
          </w:p>
        </w:tc>
      </w:tr>
      <w:tr w:rsidR="00E2705E" w:rsidRPr="00F11966" w14:paraId="332F1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726C4E">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726C4E">
            <w:pPr>
              <w:pStyle w:val="TAL"/>
            </w:pPr>
            <w:r>
              <w:t>The session was initiated by the target.</w:t>
            </w:r>
          </w:p>
        </w:tc>
      </w:tr>
      <w:tr w:rsidR="00E2705E" w:rsidRPr="00F11966" w14:paraId="574030A9"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726C4E">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726C4E">
            <w:pPr>
              <w:pStyle w:val="TAL"/>
            </w:pPr>
            <w:r>
              <w:t>The session was initiated by a party that is not the target.</w:t>
            </w:r>
          </w:p>
        </w:tc>
      </w:tr>
      <w:tr w:rsidR="00E2705E" w:rsidRPr="00F11966" w14:paraId="62CBF36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726C4E">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726C4E">
            <w:pPr>
              <w:pStyle w:val="TAL"/>
            </w:pPr>
            <w:r>
              <w:t>The target initiates a session toward itself.</w:t>
            </w:r>
          </w:p>
        </w:tc>
      </w:tr>
      <w:tr w:rsidR="00E2705E" w:rsidRPr="00F11966" w14:paraId="752735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726C4E">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726C4E">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35" w:name="_Toc209002465"/>
      <w:r>
        <w:t>7.12.4.3.3</w:t>
      </w:r>
      <w:r>
        <w:tab/>
      </w:r>
      <w:r>
        <w:tab/>
        <w:t>Enumeration: VoIPRoamingIndication</w:t>
      </w:r>
      <w:bookmarkEnd w:id="835"/>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DD0DC"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E2746C" w14:textId="77777777" w:rsidR="00E2705E" w:rsidRPr="00F11966" w:rsidRDefault="00E2705E" w:rsidP="00726C4E">
            <w:pPr>
              <w:pStyle w:val="TAH"/>
            </w:pPr>
            <w:r w:rsidRPr="00F11966">
              <w:t>Description</w:t>
            </w:r>
          </w:p>
        </w:tc>
      </w:tr>
      <w:tr w:rsidR="00E2705E" w:rsidRPr="00F11966" w14:paraId="45D2CE8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726C4E">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726C4E">
            <w:pPr>
              <w:pStyle w:val="TAL"/>
            </w:pPr>
            <w:r>
              <w:t>The target is roaming and using Local Breakout.</w:t>
            </w:r>
          </w:p>
        </w:tc>
      </w:tr>
      <w:tr w:rsidR="00E2705E" w:rsidRPr="00F11966" w14:paraId="0720B84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726C4E">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726C4E">
            <w:pPr>
              <w:pStyle w:val="TAL"/>
            </w:pPr>
            <w:r>
              <w:t>The target is using S8 Home Routed Roaming.</w:t>
            </w:r>
          </w:p>
        </w:tc>
      </w:tr>
      <w:tr w:rsidR="00E2705E" w:rsidRPr="00F11966" w14:paraId="5E91834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726C4E">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726C4E">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36" w:name="_Toc209002466"/>
      <w:r>
        <w:t>7.12.4.3.4</w:t>
      </w:r>
      <w:r>
        <w:tab/>
        <w:t>Type: SIPMessage</w:t>
      </w:r>
      <w:bookmarkEnd w:id="836"/>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726C4E">
            <w:pPr>
              <w:pStyle w:val="TAH"/>
            </w:pPr>
            <w:r w:rsidRPr="00760004">
              <w:t>Field name</w:t>
            </w:r>
          </w:p>
        </w:tc>
        <w:tc>
          <w:tcPr>
            <w:tcW w:w="861" w:type="pct"/>
          </w:tcPr>
          <w:p w14:paraId="1EEC5E0C" w14:textId="77777777" w:rsidR="00E2705E" w:rsidRPr="00760004" w:rsidRDefault="00E2705E" w:rsidP="00726C4E">
            <w:pPr>
              <w:pStyle w:val="TAH"/>
            </w:pPr>
            <w:r>
              <w:t>Type</w:t>
            </w:r>
          </w:p>
        </w:tc>
        <w:tc>
          <w:tcPr>
            <w:tcW w:w="563" w:type="pct"/>
          </w:tcPr>
          <w:p w14:paraId="6CE0BA37" w14:textId="77777777" w:rsidR="00E2705E" w:rsidRPr="00760004" w:rsidRDefault="00E2705E" w:rsidP="00726C4E">
            <w:pPr>
              <w:pStyle w:val="TAH"/>
            </w:pPr>
            <w:r>
              <w:t>Cardinality</w:t>
            </w:r>
          </w:p>
        </w:tc>
        <w:tc>
          <w:tcPr>
            <w:tcW w:w="2289" w:type="pct"/>
          </w:tcPr>
          <w:p w14:paraId="0454B13E" w14:textId="77777777" w:rsidR="00E2705E" w:rsidRPr="00760004" w:rsidRDefault="00E2705E" w:rsidP="00726C4E">
            <w:pPr>
              <w:pStyle w:val="TAH"/>
            </w:pPr>
            <w:r w:rsidRPr="00760004">
              <w:t>Description</w:t>
            </w:r>
          </w:p>
        </w:tc>
        <w:tc>
          <w:tcPr>
            <w:tcW w:w="237" w:type="pct"/>
          </w:tcPr>
          <w:p w14:paraId="4020424F" w14:textId="77777777" w:rsidR="00E2705E" w:rsidRPr="00760004" w:rsidRDefault="00E2705E" w:rsidP="00726C4E">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726C4E">
            <w:pPr>
              <w:pStyle w:val="TAL"/>
            </w:pPr>
            <w:r>
              <w:t>iPSourceAddress</w:t>
            </w:r>
          </w:p>
        </w:tc>
        <w:tc>
          <w:tcPr>
            <w:tcW w:w="861" w:type="pct"/>
          </w:tcPr>
          <w:p w14:paraId="23D25B15" w14:textId="77777777" w:rsidR="00E2705E" w:rsidRDefault="00E2705E" w:rsidP="00726C4E">
            <w:pPr>
              <w:pStyle w:val="TAL"/>
            </w:pPr>
            <w:r>
              <w:t>IPAddress</w:t>
            </w:r>
          </w:p>
        </w:tc>
        <w:tc>
          <w:tcPr>
            <w:tcW w:w="563" w:type="pct"/>
          </w:tcPr>
          <w:p w14:paraId="57FCF2E5" w14:textId="77777777" w:rsidR="00E2705E" w:rsidRDefault="00E2705E" w:rsidP="00726C4E">
            <w:pPr>
              <w:pStyle w:val="TAL"/>
            </w:pPr>
            <w:r>
              <w:t>1</w:t>
            </w:r>
          </w:p>
        </w:tc>
        <w:tc>
          <w:tcPr>
            <w:tcW w:w="2289" w:type="pct"/>
          </w:tcPr>
          <w:p w14:paraId="1DFF12DC" w14:textId="77777777" w:rsidR="00E2705E" w:rsidRPr="00760004" w:rsidRDefault="00E2705E" w:rsidP="00726C4E">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726C4E">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726C4E">
            <w:pPr>
              <w:pStyle w:val="TAL"/>
            </w:pPr>
            <w:r>
              <w:t>iPDestinationAddress</w:t>
            </w:r>
          </w:p>
        </w:tc>
        <w:tc>
          <w:tcPr>
            <w:tcW w:w="861" w:type="pct"/>
          </w:tcPr>
          <w:p w14:paraId="63D24C87" w14:textId="77777777" w:rsidR="00E2705E" w:rsidRPr="004C218A" w:rsidRDefault="00E2705E" w:rsidP="00726C4E">
            <w:pPr>
              <w:pStyle w:val="TAL"/>
            </w:pPr>
            <w:r>
              <w:t>IPAddress</w:t>
            </w:r>
          </w:p>
        </w:tc>
        <w:tc>
          <w:tcPr>
            <w:tcW w:w="563" w:type="pct"/>
          </w:tcPr>
          <w:p w14:paraId="15CEB921" w14:textId="77777777" w:rsidR="00E2705E" w:rsidRPr="00760004" w:rsidRDefault="00E2705E" w:rsidP="00726C4E">
            <w:pPr>
              <w:pStyle w:val="TAL"/>
            </w:pPr>
            <w:r>
              <w:t>1</w:t>
            </w:r>
          </w:p>
        </w:tc>
        <w:tc>
          <w:tcPr>
            <w:tcW w:w="2289" w:type="pct"/>
          </w:tcPr>
          <w:p w14:paraId="36A0D18C" w14:textId="77777777" w:rsidR="00E2705E" w:rsidRPr="00760004" w:rsidRDefault="00E2705E" w:rsidP="00726C4E">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726C4E">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726C4E">
            <w:pPr>
              <w:pStyle w:val="TAL"/>
            </w:pPr>
            <w:r w:rsidRPr="00DF619D">
              <w:t>sIP</w:t>
            </w:r>
            <w:r>
              <w:t>Content</w:t>
            </w:r>
          </w:p>
        </w:tc>
        <w:tc>
          <w:tcPr>
            <w:tcW w:w="861" w:type="pct"/>
          </w:tcPr>
          <w:p w14:paraId="0F286DF1" w14:textId="77777777" w:rsidR="00E2705E" w:rsidRPr="004C218A" w:rsidRDefault="00E2705E" w:rsidP="00726C4E">
            <w:pPr>
              <w:pStyle w:val="TAL"/>
            </w:pPr>
            <w:r>
              <w:t>OCTET STRING</w:t>
            </w:r>
          </w:p>
        </w:tc>
        <w:tc>
          <w:tcPr>
            <w:tcW w:w="563" w:type="pct"/>
          </w:tcPr>
          <w:p w14:paraId="1D0E7F4F" w14:textId="77777777" w:rsidR="00E2705E" w:rsidRPr="00760004" w:rsidRDefault="00E2705E" w:rsidP="00726C4E">
            <w:pPr>
              <w:pStyle w:val="TAL"/>
            </w:pPr>
            <w:r>
              <w:t>1</w:t>
            </w:r>
          </w:p>
        </w:tc>
        <w:tc>
          <w:tcPr>
            <w:tcW w:w="2289" w:type="pct"/>
          </w:tcPr>
          <w:p w14:paraId="5036BB7C" w14:textId="77777777" w:rsidR="00E2705E" w:rsidRPr="00760004" w:rsidRDefault="00E2705E" w:rsidP="00726C4E">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726C4E">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37" w:name="_Toc209002467"/>
      <w:r>
        <w:t>7.12.4.3.5</w:t>
      </w:r>
      <w:r>
        <w:tab/>
        <w:t>Type: SIPAccessNetworkInformation</w:t>
      </w:r>
      <w:bookmarkEnd w:id="837"/>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726C4E">
            <w:pPr>
              <w:pStyle w:val="TAH"/>
            </w:pPr>
            <w:r w:rsidRPr="00760004">
              <w:t>Field name</w:t>
            </w:r>
          </w:p>
        </w:tc>
        <w:tc>
          <w:tcPr>
            <w:tcW w:w="861" w:type="pct"/>
          </w:tcPr>
          <w:p w14:paraId="769C3444" w14:textId="77777777" w:rsidR="00E2705E" w:rsidRPr="00760004" w:rsidRDefault="00E2705E" w:rsidP="00726C4E">
            <w:pPr>
              <w:pStyle w:val="TAH"/>
            </w:pPr>
            <w:r>
              <w:t>Type</w:t>
            </w:r>
          </w:p>
        </w:tc>
        <w:tc>
          <w:tcPr>
            <w:tcW w:w="563" w:type="pct"/>
          </w:tcPr>
          <w:p w14:paraId="618E11AF" w14:textId="77777777" w:rsidR="00E2705E" w:rsidRPr="00760004" w:rsidRDefault="00E2705E" w:rsidP="00726C4E">
            <w:pPr>
              <w:pStyle w:val="TAH"/>
            </w:pPr>
            <w:r>
              <w:t>Cardinality</w:t>
            </w:r>
          </w:p>
        </w:tc>
        <w:tc>
          <w:tcPr>
            <w:tcW w:w="2289" w:type="pct"/>
          </w:tcPr>
          <w:p w14:paraId="22493F84" w14:textId="77777777" w:rsidR="00E2705E" w:rsidRPr="00760004" w:rsidRDefault="00E2705E" w:rsidP="00726C4E">
            <w:pPr>
              <w:pStyle w:val="TAH"/>
            </w:pPr>
            <w:r w:rsidRPr="00760004">
              <w:t>Description</w:t>
            </w:r>
          </w:p>
        </w:tc>
        <w:tc>
          <w:tcPr>
            <w:tcW w:w="237" w:type="pct"/>
          </w:tcPr>
          <w:p w14:paraId="6F1675BB" w14:textId="77777777" w:rsidR="00E2705E" w:rsidRPr="00760004" w:rsidRDefault="00E2705E" w:rsidP="00726C4E">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726C4E">
            <w:pPr>
              <w:pStyle w:val="TAL"/>
            </w:pPr>
            <w:r>
              <w:t>accessNetworkInfo</w:t>
            </w:r>
          </w:p>
        </w:tc>
        <w:tc>
          <w:tcPr>
            <w:tcW w:w="861" w:type="pct"/>
          </w:tcPr>
          <w:p w14:paraId="79C552AD" w14:textId="77777777" w:rsidR="00E2705E" w:rsidRDefault="00E2705E" w:rsidP="00726C4E">
            <w:pPr>
              <w:pStyle w:val="TAL"/>
            </w:pPr>
            <w:r>
              <w:t>UTF8String</w:t>
            </w:r>
          </w:p>
        </w:tc>
        <w:tc>
          <w:tcPr>
            <w:tcW w:w="563" w:type="pct"/>
          </w:tcPr>
          <w:p w14:paraId="2201B627" w14:textId="77777777" w:rsidR="00E2705E" w:rsidRDefault="00E2705E" w:rsidP="00726C4E">
            <w:pPr>
              <w:pStyle w:val="TAL"/>
            </w:pPr>
            <w:r>
              <w:t>1</w:t>
            </w:r>
          </w:p>
        </w:tc>
        <w:tc>
          <w:tcPr>
            <w:tcW w:w="2289" w:type="pct"/>
          </w:tcPr>
          <w:p w14:paraId="36B5C106" w14:textId="77777777" w:rsidR="00E2705E" w:rsidRPr="00760004" w:rsidRDefault="00E2705E" w:rsidP="00726C4E">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726C4E">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726C4E">
            <w:pPr>
              <w:pStyle w:val="TAL"/>
            </w:pPr>
            <w:r>
              <w:t>servingPLMN</w:t>
            </w:r>
          </w:p>
        </w:tc>
        <w:tc>
          <w:tcPr>
            <w:tcW w:w="861" w:type="pct"/>
          </w:tcPr>
          <w:p w14:paraId="750E8C66" w14:textId="77777777" w:rsidR="00E2705E" w:rsidRDefault="00E2705E" w:rsidP="00726C4E">
            <w:pPr>
              <w:pStyle w:val="TAL"/>
            </w:pPr>
            <w:r>
              <w:t>PLMNID</w:t>
            </w:r>
          </w:p>
        </w:tc>
        <w:tc>
          <w:tcPr>
            <w:tcW w:w="563" w:type="pct"/>
          </w:tcPr>
          <w:p w14:paraId="4A2D2375" w14:textId="77777777" w:rsidR="00E2705E" w:rsidRDefault="00E2705E" w:rsidP="00726C4E">
            <w:pPr>
              <w:pStyle w:val="TAL"/>
            </w:pPr>
            <w:r>
              <w:t>0..1</w:t>
            </w:r>
          </w:p>
        </w:tc>
        <w:tc>
          <w:tcPr>
            <w:tcW w:w="2289" w:type="pct"/>
          </w:tcPr>
          <w:p w14:paraId="40B629D4" w14:textId="77777777" w:rsidR="00E2705E" w:rsidRDefault="00E2705E" w:rsidP="00726C4E">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726C4E">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38" w:name="_Toc209002468"/>
      <w:r>
        <w:t>7.12.4.3.6</w:t>
      </w:r>
      <w:r>
        <w:tab/>
        <w:t>Type: SIPCellularNetworkInformation</w:t>
      </w:r>
      <w:bookmarkEnd w:id="838"/>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726C4E">
            <w:pPr>
              <w:pStyle w:val="TAH"/>
            </w:pPr>
            <w:r w:rsidRPr="00760004">
              <w:t>Field name</w:t>
            </w:r>
          </w:p>
        </w:tc>
        <w:tc>
          <w:tcPr>
            <w:tcW w:w="861" w:type="pct"/>
          </w:tcPr>
          <w:p w14:paraId="202B1BB6" w14:textId="77777777" w:rsidR="00E2705E" w:rsidRPr="00760004" w:rsidRDefault="00E2705E" w:rsidP="00726C4E">
            <w:pPr>
              <w:pStyle w:val="TAH"/>
            </w:pPr>
            <w:r>
              <w:t>Type</w:t>
            </w:r>
          </w:p>
        </w:tc>
        <w:tc>
          <w:tcPr>
            <w:tcW w:w="563" w:type="pct"/>
          </w:tcPr>
          <w:p w14:paraId="30D2E897" w14:textId="77777777" w:rsidR="00E2705E" w:rsidRPr="00760004" w:rsidRDefault="00E2705E" w:rsidP="00726C4E">
            <w:pPr>
              <w:pStyle w:val="TAH"/>
            </w:pPr>
            <w:r>
              <w:t>Cardinality</w:t>
            </w:r>
          </w:p>
        </w:tc>
        <w:tc>
          <w:tcPr>
            <w:tcW w:w="2289" w:type="pct"/>
          </w:tcPr>
          <w:p w14:paraId="2631C0AC" w14:textId="77777777" w:rsidR="00E2705E" w:rsidRPr="00760004" w:rsidRDefault="00E2705E" w:rsidP="00726C4E">
            <w:pPr>
              <w:pStyle w:val="TAH"/>
            </w:pPr>
            <w:r w:rsidRPr="00760004">
              <w:t>Description</w:t>
            </w:r>
          </w:p>
        </w:tc>
        <w:tc>
          <w:tcPr>
            <w:tcW w:w="237" w:type="pct"/>
          </w:tcPr>
          <w:p w14:paraId="5DB95BD4" w14:textId="77777777" w:rsidR="00E2705E" w:rsidRPr="00760004" w:rsidRDefault="00E2705E" w:rsidP="00726C4E">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726C4E">
            <w:pPr>
              <w:pStyle w:val="TAL"/>
            </w:pPr>
            <w:r>
              <w:t>cellularNetworkInfo</w:t>
            </w:r>
          </w:p>
        </w:tc>
        <w:tc>
          <w:tcPr>
            <w:tcW w:w="861" w:type="pct"/>
          </w:tcPr>
          <w:p w14:paraId="0093290F" w14:textId="77777777" w:rsidR="00E2705E" w:rsidRDefault="00E2705E" w:rsidP="00726C4E">
            <w:pPr>
              <w:pStyle w:val="TAL"/>
            </w:pPr>
            <w:r>
              <w:t>UTF8String</w:t>
            </w:r>
          </w:p>
        </w:tc>
        <w:tc>
          <w:tcPr>
            <w:tcW w:w="563" w:type="pct"/>
          </w:tcPr>
          <w:p w14:paraId="289ADD52" w14:textId="77777777" w:rsidR="00E2705E" w:rsidRDefault="00E2705E" w:rsidP="00726C4E">
            <w:pPr>
              <w:pStyle w:val="TAL"/>
            </w:pPr>
            <w:r>
              <w:t>1</w:t>
            </w:r>
          </w:p>
        </w:tc>
        <w:tc>
          <w:tcPr>
            <w:tcW w:w="2289" w:type="pct"/>
          </w:tcPr>
          <w:p w14:paraId="58296775" w14:textId="77777777" w:rsidR="00E2705E" w:rsidRPr="00760004" w:rsidRDefault="00E2705E" w:rsidP="00726C4E">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726C4E">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726C4E">
            <w:pPr>
              <w:pStyle w:val="TAL"/>
            </w:pPr>
            <w:r>
              <w:t>servingPLMN</w:t>
            </w:r>
          </w:p>
        </w:tc>
        <w:tc>
          <w:tcPr>
            <w:tcW w:w="861" w:type="pct"/>
          </w:tcPr>
          <w:p w14:paraId="698604BF" w14:textId="77777777" w:rsidR="00E2705E" w:rsidRDefault="00E2705E" w:rsidP="00726C4E">
            <w:pPr>
              <w:pStyle w:val="TAL"/>
            </w:pPr>
            <w:r>
              <w:t>PLMNID</w:t>
            </w:r>
          </w:p>
        </w:tc>
        <w:tc>
          <w:tcPr>
            <w:tcW w:w="563" w:type="pct"/>
          </w:tcPr>
          <w:p w14:paraId="557104C1" w14:textId="77777777" w:rsidR="00E2705E" w:rsidRDefault="00E2705E" w:rsidP="00726C4E">
            <w:pPr>
              <w:pStyle w:val="TAL"/>
            </w:pPr>
            <w:r>
              <w:t>0..1</w:t>
            </w:r>
          </w:p>
        </w:tc>
        <w:tc>
          <w:tcPr>
            <w:tcW w:w="2289" w:type="pct"/>
          </w:tcPr>
          <w:p w14:paraId="6BD03322" w14:textId="77777777" w:rsidR="00E2705E" w:rsidRDefault="00E2705E" w:rsidP="00726C4E">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726C4E">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39" w:name="_Toc209002469"/>
      <w:r>
        <w:t>7.12.4.3.7</w:t>
      </w:r>
      <w:r>
        <w:tab/>
        <w:t>Type: ModifiedSIPMessage</w:t>
      </w:r>
      <w:bookmarkEnd w:id="839"/>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726C4E">
        <w:trPr>
          <w:jc w:val="center"/>
        </w:trPr>
        <w:tc>
          <w:tcPr>
            <w:tcW w:w="885" w:type="pct"/>
          </w:tcPr>
          <w:p w14:paraId="40636FD9" w14:textId="77777777" w:rsidR="00C64653" w:rsidRPr="00760004" w:rsidRDefault="00C64653" w:rsidP="00726C4E">
            <w:pPr>
              <w:pStyle w:val="TAH"/>
            </w:pPr>
            <w:r w:rsidRPr="00760004">
              <w:t>Field name</w:t>
            </w:r>
          </w:p>
        </w:tc>
        <w:tc>
          <w:tcPr>
            <w:tcW w:w="1027" w:type="pct"/>
          </w:tcPr>
          <w:p w14:paraId="41C6A30F" w14:textId="77777777" w:rsidR="00C64653" w:rsidRPr="00760004" w:rsidRDefault="00C64653" w:rsidP="00726C4E">
            <w:pPr>
              <w:pStyle w:val="TAH"/>
            </w:pPr>
            <w:r>
              <w:t>Type</w:t>
            </w:r>
          </w:p>
        </w:tc>
        <w:tc>
          <w:tcPr>
            <w:tcW w:w="327" w:type="pct"/>
          </w:tcPr>
          <w:p w14:paraId="7C6A5E5F" w14:textId="77777777" w:rsidR="00C64653" w:rsidRPr="00760004" w:rsidRDefault="00C64653" w:rsidP="00726C4E">
            <w:pPr>
              <w:pStyle w:val="TAH"/>
            </w:pPr>
            <w:r>
              <w:t>Cardinality</w:t>
            </w:r>
          </w:p>
        </w:tc>
        <w:tc>
          <w:tcPr>
            <w:tcW w:w="2525" w:type="pct"/>
          </w:tcPr>
          <w:p w14:paraId="17B3603F" w14:textId="77777777" w:rsidR="00C64653" w:rsidRPr="00760004" w:rsidRDefault="00C64653" w:rsidP="00726C4E">
            <w:pPr>
              <w:pStyle w:val="TAH"/>
            </w:pPr>
            <w:r w:rsidRPr="00760004">
              <w:t>Description</w:t>
            </w:r>
          </w:p>
        </w:tc>
        <w:tc>
          <w:tcPr>
            <w:tcW w:w="235" w:type="pct"/>
          </w:tcPr>
          <w:p w14:paraId="577FFC92" w14:textId="77777777" w:rsidR="00C64653" w:rsidRPr="00760004" w:rsidRDefault="00C64653" w:rsidP="00726C4E">
            <w:pPr>
              <w:pStyle w:val="TAH"/>
            </w:pPr>
            <w:r w:rsidRPr="00760004">
              <w:t>M/C/O</w:t>
            </w:r>
          </w:p>
        </w:tc>
      </w:tr>
      <w:tr w:rsidR="00C64653" w:rsidRPr="00760004" w14:paraId="1DEAFC09" w14:textId="77777777" w:rsidTr="00726C4E">
        <w:trPr>
          <w:jc w:val="center"/>
        </w:trPr>
        <w:tc>
          <w:tcPr>
            <w:tcW w:w="885" w:type="pct"/>
          </w:tcPr>
          <w:p w14:paraId="52589E43" w14:textId="77777777" w:rsidR="00C64653" w:rsidRPr="00760004" w:rsidRDefault="00C64653" w:rsidP="00726C4E">
            <w:pPr>
              <w:pStyle w:val="TAL"/>
            </w:pPr>
            <w:r>
              <w:t>modifiedS</w:t>
            </w:r>
            <w:r w:rsidRPr="00DF619D">
              <w:t>IP</w:t>
            </w:r>
            <w:r>
              <w:t>Content</w:t>
            </w:r>
          </w:p>
        </w:tc>
        <w:tc>
          <w:tcPr>
            <w:tcW w:w="1027" w:type="pct"/>
          </w:tcPr>
          <w:p w14:paraId="2CBC6455" w14:textId="77777777" w:rsidR="00C64653" w:rsidRPr="004C218A" w:rsidRDefault="00C64653" w:rsidP="00726C4E">
            <w:pPr>
              <w:pStyle w:val="TAL"/>
            </w:pPr>
            <w:r>
              <w:t>SIPMessage</w:t>
            </w:r>
          </w:p>
        </w:tc>
        <w:tc>
          <w:tcPr>
            <w:tcW w:w="327" w:type="pct"/>
          </w:tcPr>
          <w:p w14:paraId="5261CB3F" w14:textId="77777777" w:rsidR="00C64653" w:rsidRPr="00760004" w:rsidRDefault="00C64653" w:rsidP="00726C4E">
            <w:pPr>
              <w:pStyle w:val="TAL"/>
            </w:pPr>
            <w:r>
              <w:t>1</w:t>
            </w:r>
          </w:p>
        </w:tc>
        <w:tc>
          <w:tcPr>
            <w:tcW w:w="2525" w:type="pct"/>
          </w:tcPr>
          <w:p w14:paraId="0CBF1CD6" w14:textId="77777777" w:rsidR="00C64653" w:rsidRPr="00760004" w:rsidRDefault="00C64653" w:rsidP="00726C4E">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726C4E">
            <w:pPr>
              <w:pStyle w:val="TAL"/>
            </w:pPr>
            <w:r>
              <w:t>M</w:t>
            </w:r>
          </w:p>
        </w:tc>
      </w:tr>
      <w:tr w:rsidR="00C64653" w:rsidRPr="00760004" w14:paraId="4E97B8D9" w14:textId="77777777" w:rsidTr="00726C4E">
        <w:trPr>
          <w:jc w:val="center"/>
        </w:trPr>
        <w:tc>
          <w:tcPr>
            <w:tcW w:w="885" w:type="pct"/>
          </w:tcPr>
          <w:p w14:paraId="5AD39FF0" w14:textId="77777777" w:rsidR="00C64653" w:rsidRDefault="00C64653" w:rsidP="00726C4E">
            <w:pPr>
              <w:pStyle w:val="TAL"/>
            </w:pPr>
            <w:r>
              <w:t>modifications</w:t>
            </w:r>
          </w:p>
        </w:tc>
        <w:tc>
          <w:tcPr>
            <w:tcW w:w="1027" w:type="pct"/>
          </w:tcPr>
          <w:p w14:paraId="03AB9CA6" w14:textId="77777777" w:rsidR="00C64653" w:rsidRDefault="00C64653" w:rsidP="00726C4E">
            <w:pPr>
              <w:pStyle w:val="TAL"/>
            </w:pPr>
            <w:r>
              <w:t>PayloadModifications</w:t>
            </w:r>
          </w:p>
        </w:tc>
        <w:tc>
          <w:tcPr>
            <w:tcW w:w="327" w:type="pct"/>
          </w:tcPr>
          <w:p w14:paraId="69A53357" w14:textId="77777777" w:rsidR="00C64653" w:rsidRDefault="00C64653" w:rsidP="00726C4E">
            <w:pPr>
              <w:pStyle w:val="TAL"/>
            </w:pPr>
            <w:r>
              <w:t>1</w:t>
            </w:r>
          </w:p>
        </w:tc>
        <w:tc>
          <w:tcPr>
            <w:tcW w:w="2525" w:type="pct"/>
          </w:tcPr>
          <w:p w14:paraId="01AF82CD" w14:textId="77777777" w:rsidR="00C64653" w:rsidRPr="00DF619D" w:rsidRDefault="00C64653" w:rsidP="00726C4E">
            <w:pPr>
              <w:pStyle w:val="TAL"/>
            </w:pPr>
            <w:r>
              <w:t>Contains the list of modifications done to the modifiedSIPContent.</w:t>
            </w:r>
          </w:p>
        </w:tc>
        <w:tc>
          <w:tcPr>
            <w:tcW w:w="235" w:type="pct"/>
          </w:tcPr>
          <w:p w14:paraId="45399F0E" w14:textId="77777777" w:rsidR="00C64653" w:rsidRDefault="00C64653" w:rsidP="00726C4E">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40" w:name="_Toc209002470"/>
      <w:r>
        <w:t>7.12.5</w:t>
      </w:r>
      <w:r>
        <w:tab/>
        <w:t>Triggering of CC-POI by CC-TF over LI_T3</w:t>
      </w:r>
      <w:bookmarkEnd w:id="840"/>
    </w:p>
    <w:p w14:paraId="483487A9" w14:textId="7EE4207E" w:rsidR="00455D97" w:rsidRDefault="00455D97" w:rsidP="00455D97">
      <w:pPr>
        <w:pStyle w:val="Heading4"/>
      </w:pPr>
      <w:bookmarkStart w:id="841" w:name="_Toc209002471"/>
      <w:r>
        <w:t>7.12.5</w:t>
      </w:r>
      <w:r w:rsidRPr="00995907">
        <w:t>.</w:t>
      </w:r>
      <w:r>
        <w:t>1</w:t>
      </w:r>
      <w:r>
        <w:tab/>
        <w:t xml:space="preserve">CC-TFs in IMS </w:t>
      </w:r>
      <w:r w:rsidR="004B454D">
        <w:t>signalling</w:t>
      </w:r>
      <w:r>
        <w:t xml:space="preserve"> functions</w:t>
      </w:r>
      <w:bookmarkEnd w:id="841"/>
    </w:p>
    <w:p w14:paraId="22452D72" w14:textId="77777777" w:rsidR="00455D97" w:rsidRPr="001F782B" w:rsidRDefault="00455D97" w:rsidP="00455D97">
      <w:pPr>
        <w:pStyle w:val="Heading5"/>
      </w:pPr>
      <w:bookmarkStart w:id="842" w:name="_Toc209002472"/>
      <w:r>
        <w:t>7.12.5.1.1</w:t>
      </w:r>
      <w:r>
        <w:tab/>
        <w:t>General</w:t>
      </w:r>
      <w:bookmarkEnd w:id="842"/>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44FC69C4"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1D7519">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22083503" w14:textId="51F917B1" w:rsidR="00943262" w:rsidRDefault="00943262" w:rsidP="00943262">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43" w:name="_Toc209002473"/>
      <w:r>
        <w:t>7.12.5.1.2</w:t>
      </w:r>
      <w:r>
        <w:tab/>
        <w:t>CC-TF in P-CSCF</w:t>
      </w:r>
      <w:bookmarkEnd w:id="843"/>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44" w:name="_Toc209002474"/>
      <w:r>
        <w:t>7.12.5.1.3</w:t>
      </w:r>
      <w:r>
        <w:tab/>
        <w:t>CC-TF in IBCF</w:t>
      </w:r>
      <w:bookmarkEnd w:id="844"/>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45" w:name="_Toc209002475"/>
      <w:r>
        <w:t>7.12.5.1.4</w:t>
      </w:r>
      <w:r>
        <w:tab/>
        <w:t>CC-TF in MGCF</w:t>
      </w:r>
      <w:bookmarkEnd w:id="845"/>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46" w:name="_Toc209002476"/>
      <w:r>
        <w:t>7.12.5.1.5</w:t>
      </w:r>
      <w:r>
        <w:tab/>
        <w:t>CC-TF in AS/MRFC</w:t>
      </w:r>
      <w:bookmarkEnd w:id="846"/>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80DBBE7" w14:textId="77777777" w:rsidR="00BE4743" w:rsidRDefault="00BE4743" w:rsidP="00BE4743">
      <w:pPr>
        <w:pStyle w:val="Heading5"/>
      </w:pPr>
      <w:bookmarkStart w:id="847" w:name="_Toc209002477"/>
      <w:bookmarkStart w:id="848" w:name="_Toc90925013"/>
      <w:bookmarkEnd w:id="742"/>
      <w:r>
        <w:t>7.12.5.1.6</w:t>
      </w:r>
      <w:r>
        <w:tab/>
        <w:t>IMS Data Channel media interception</w:t>
      </w:r>
      <w:bookmarkEnd w:id="847"/>
    </w:p>
    <w:p w14:paraId="01EE6497" w14:textId="77777777" w:rsidR="00BE4743" w:rsidRDefault="00BE4743" w:rsidP="00BE4743">
      <w:pPr>
        <w:pStyle w:val="Heading6"/>
      </w:pPr>
      <w:bookmarkStart w:id="849" w:name="_Toc209002478"/>
      <w:r>
        <w:t>7.12.5.1.6.1</w:t>
      </w:r>
      <w:r>
        <w:tab/>
        <w:t>General</w:t>
      </w:r>
      <w:bookmarkEnd w:id="849"/>
    </w:p>
    <w:p w14:paraId="319595E6" w14:textId="77777777" w:rsidR="00BE4743" w:rsidRDefault="00BE4743" w:rsidP="00AC4747">
      <w:r>
        <w:t>T</w:t>
      </w:r>
      <w:r w:rsidRPr="009D6F4C">
        <w:t>he CC-POI functions for IMS Data Channel may be provided by the DC-AS or the MF.</w:t>
      </w:r>
    </w:p>
    <w:p w14:paraId="52A4765E" w14:textId="77777777" w:rsidR="00BE4743" w:rsidRDefault="00BE4743" w:rsidP="00BE4743">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A5DCE84" w14:textId="77777777" w:rsidR="00BE4743" w:rsidRPr="009D6F4C" w:rsidRDefault="00BE4743" w:rsidP="00BE4743">
      <w:pPr>
        <w:pStyle w:val="NO"/>
      </w:pPr>
      <w:r>
        <w:t>NOTE 1:</w:t>
      </w:r>
      <w:r>
        <w:tab/>
        <w:t>In the event DC-AS is provided by a third party provider, media is not available in the CSP domain in an unencrypted form.</w:t>
      </w:r>
    </w:p>
    <w:p w14:paraId="4BC853AD" w14:textId="77777777" w:rsidR="00BE4743" w:rsidRDefault="00BE4743" w:rsidP="00BE4743">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5F3EF6C0" w14:textId="77777777" w:rsidR="00BE4743" w:rsidRPr="009D6F4C" w:rsidRDefault="00BE4743" w:rsidP="00BE4743">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0D8D1AF7" w14:textId="77777777" w:rsidR="00BE4743" w:rsidRDefault="00BE4743" w:rsidP="00BE4743">
      <w:pPr>
        <w:pStyle w:val="Heading6"/>
      </w:pPr>
      <w:bookmarkStart w:id="850" w:name="_Toc209002479"/>
      <w:r>
        <w:t>7.12.5.1.6.2</w:t>
      </w:r>
      <w:r>
        <w:tab/>
        <w:t>CC-TF in DCSF</w:t>
      </w:r>
      <w:bookmarkEnd w:id="850"/>
    </w:p>
    <w:p w14:paraId="795028D4" w14:textId="77777777" w:rsidR="00BE4743" w:rsidRDefault="00BE4743" w:rsidP="00BE4743">
      <w:r>
        <w:t>The DCSF provides the CC-TF functions when the following conditions are met:</w:t>
      </w:r>
    </w:p>
    <w:p w14:paraId="133B4893" w14:textId="79915D26" w:rsidR="00BE4743" w:rsidRDefault="00BE4743" w:rsidP="00BE4743">
      <w:pPr>
        <w:pStyle w:val="B1"/>
      </w:pPr>
      <w:r>
        <w:t>-</w:t>
      </w:r>
      <w:r>
        <w:tab/>
        <w:t>The CC-POI functions are provided at the DC-AS.</w:t>
      </w:r>
    </w:p>
    <w:p w14:paraId="645BF71B" w14:textId="5E3FB67A" w:rsidR="00BE4743" w:rsidRDefault="00BE4743" w:rsidP="00BE4743">
      <w:pPr>
        <w:pStyle w:val="B1"/>
      </w:pPr>
      <w:r>
        <w:t>-</w:t>
      </w:r>
      <w:r>
        <w:tab/>
        <w:t>Target match as described in clause 7.12.2.8.2.2 are met.</w:t>
      </w:r>
    </w:p>
    <w:p w14:paraId="3723C07E" w14:textId="77777777" w:rsidR="00BE4743" w:rsidRDefault="00BE4743" w:rsidP="00BE4743">
      <w:r>
        <w:t>DC-AS provides the CC-POI functions when the MF is used as a UDP proxy for A2P and P2A IMS Data Channel.</w:t>
      </w:r>
    </w:p>
    <w:p w14:paraId="719C7B03" w14:textId="77777777" w:rsidR="00BE4743" w:rsidRDefault="00BE4743" w:rsidP="00BE4743">
      <w:pPr>
        <w:pStyle w:val="Heading6"/>
      </w:pPr>
      <w:bookmarkStart w:id="851" w:name="_Toc209002480"/>
      <w:r>
        <w:t>7.12.5.1.6.3</w:t>
      </w:r>
      <w:r>
        <w:tab/>
        <w:t>CC-TF in IMS-AS</w:t>
      </w:r>
      <w:bookmarkEnd w:id="851"/>
    </w:p>
    <w:p w14:paraId="1B2808BF" w14:textId="77777777" w:rsidR="00BE4743" w:rsidRDefault="00BE4743" w:rsidP="00BE4743">
      <w:r>
        <w:t xml:space="preserve">The IMS-AS provides the CC-TF when the following conditions are met: </w:t>
      </w:r>
    </w:p>
    <w:p w14:paraId="69E4352A" w14:textId="70F78CFB" w:rsidR="00BE4743" w:rsidRDefault="00BE4743" w:rsidP="00BE4743">
      <w:pPr>
        <w:pStyle w:val="B1"/>
      </w:pPr>
      <w:r>
        <w:t>-</w:t>
      </w:r>
      <w:r>
        <w:tab/>
        <w:t>The CC-POI functions are provided by the MF. Target match as described in clause 7.12.2.8.2.2 is met.</w:t>
      </w:r>
    </w:p>
    <w:p w14:paraId="72D88BC8" w14:textId="5599C51F" w:rsidR="00BE4743" w:rsidRDefault="00BE4743" w:rsidP="00BE4743">
      <w:r>
        <w:t>MF provides the CC-POI functions when the MF is functioning as a HTTP Proxy for A2P, P2A, P2P, P2A2P type of IMS Data Channel.</w:t>
      </w:r>
    </w:p>
    <w:p w14:paraId="30DE8273" w14:textId="77777777" w:rsidR="00EF3C78" w:rsidRDefault="00EF3C78" w:rsidP="00EF3C78">
      <w:pPr>
        <w:pStyle w:val="Heading4"/>
      </w:pPr>
      <w:bookmarkStart w:id="852" w:name="_Toc209002481"/>
      <w:r>
        <w:t>7.12.5.2</w:t>
      </w:r>
      <w:r>
        <w:tab/>
        <w:t>LI_T3</w:t>
      </w:r>
      <w:bookmarkEnd w:id="848"/>
      <w:r>
        <w:t xml:space="preserve"> triggering details</w:t>
      </w:r>
      <w:bookmarkEnd w:id="852"/>
    </w:p>
    <w:p w14:paraId="633F5203" w14:textId="77777777" w:rsidR="00EF3C78" w:rsidRDefault="00EF3C78" w:rsidP="00EF3C78">
      <w:pPr>
        <w:pStyle w:val="Heading5"/>
      </w:pPr>
      <w:bookmarkStart w:id="853" w:name="_Toc209002482"/>
      <w:bookmarkStart w:id="854" w:name="_Hlk92714207"/>
      <w:r>
        <w:t>7.12.5.2.1</w:t>
      </w:r>
      <w:r>
        <w:tab/>
      </w:r>
      <w:r>
        <w:tab/>
        <w:t>General</w:t>
      </w:r>
      <w:bookmarkEnd w:id="853"/>
    </w:p>
    <w:p w14:paraId="7BFF4469" w14:textId="77777777" w:rsidR="0098036D" w:rsidRPr="00BB5AA3" w:rsidRDefault="0098036D" w:rsidP="0098036D">
      <w:r w:rsidRPr="00BB5AA3">
        <w:t>As described in clause 7.12.5.1, the CC-POI may reside in the IMS-AGW, TrGW, IM-MGW,  MRFP, or the MF. The trigger to perform the media interception is provided by the CC-TF present in the P-CSCF, IBCF, MGCF, AS/MRFC, IMS-AS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37518889" w14:textId="33916F51" w:rsidR="00584B9B" w:rsidRDefault="00584B9B" w:rsidP="00584B9B">
      <w:r w:rsidRPr="00BB5AA3">
        <w:t>In some IMS data channel scenarios, the CC-POI functions may also be provided by the DC-AS with DCSF providing the CC-TF functions.</w:t>
      </w:r>
    </w:p>
    <w:p w14:paraId="4DEFC2A4" w14:textId="77777777" w:rsidR="00584B9B" w:rsidRPr="00BB5AA3" w:rsidRDefault="00584B9B" w:rsidP="00584B9B">
      <w:r w:rsidRPr="00BB5AA3">
        <w:t xml:space="preserve">The possibilities of </w:t>
      </w:r>
      <w:r>
        <w:t xml:space="preserve">various </w:t>
      </w:r>
      <w:r w:rsidRPr="00BB5AA3">
        <w:t>media interception points are illustrated in figure 7.12.5.2</w:t>
      </w:r>
      <w:r>
        <w:t>.1</w:t>
      </w:r>
      <w:r w:rsidRPr="00BB5AA3">
        <w:t>-1.</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285944D0"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E87BD6">
        <w:t xml:space="preserve"> and MF</w:t>
      </w:r>
      <w:r>
        <w:t>, all sides are core network and therefore, the media interception is always on the core network side.</w:t>
      </w:r>
    </w:p>
    <w:p w14:paraId="7560339D" w14:textId="0B25ADB1" w:rsidR="00EF3C78" w:rsidRDefault="00C70F5B" w:rsidP="00A506C8">
      <w:pPr>
        <w:pStyle w:val="TH"/>
      </w:pPr>
      <w:r>
        <w:rPr>
          <w:noProof/>
          <w:lang w:val="en-US"/>
        </w:rPr>
        <w:drawing>
          <wp:inline distT="0" distB="0" distL="0" distR="0" wp14:anchorId="3F8519BF" wp14:editId="702CEB4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5B1D5BE0" w:rsidR="00EF3C78" w:rsidRDefault="00EF3C78" w:rsidP="00EF3C78">
      <w:pPr>
        <w:pStyle w:val="TF"/>
      </w:pPr>
      <w:r>
        <w:t>Figure 7.12.5.2</w:t>
      </w:r>
      <w:r w:rsidR="00A802AF">
        <w:t>.1</w:t>
      </w:r>
      <w:r>
        <w:t>-1: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2FD6921F" w:rsidR="00EF3C78" w:rsidRDefault="002C3714"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55" w:name="_Toc209002483"/>
      <w:bookmarkEnd w:id="854"/>
      <w:r>
        <w:t>7.12.5.2.2</w:t>
      </w:r>
      <w:r>
        <w:tab/>
      </w:r>
      <w:r>
        <w:tab/>
        <w:t>Activation Task</w:t>
      </w:r>
      <w:bookmarkEnd w:id="855"/>
    </w:p>
    <w:p w14:paraId="04563228" w14:textId="77777777" w:rsidR="00EF3C78" w:rsidRDefault="00EF3C78" w:rsidP="00EF3C78">
      <w:pPr>
        <w:pStyle w:val="Heading6"/>
      </w:pPr>
      <w:bookmarkStart w:id="856" w:name="_Toc209002484"/>
      <w:r>
        <w:t>7.12.5.2.2.1</w:t>
      </w:r>
      <w:r>
        <w:tab/>
        <w:t>Overview</w:t>
      </w:r>
      <w:bookmarkEnd w:id="856"/>
    </w:p>
    <w:p w14:paraId="79CEC9F2" w14:textId="0F5AF48F" w:rsidR="00EF3C78" w:rsidRDefault="00EF3C78" w:rsidP="00EF3C78">
      <w:r>
        <w:t xml:space="preserve">The ActivateTask message over the LI_T3 interface is sent from CC-TF to CC-POI as a trigger to start the media interception at the CC-POI. The details of the ActivateTask are as shown in table </w:t>
      </w:r>
      <w:r w:rsidR="001E1914">
        <w:t>7.12.5.2.2.1-1</w:t>
      </w:r>
      <w:r>
        <w:t>:</w:t>
      </w:r>
    </w:p>
    <w:p w14:paraId="0D265511" w14:textId="535DC245" w:rsidR="00EF3C78" w:rsidRPr="00760004" w:rsidRDefault="00EF3C78" w:rsidP="00EF3C78">
      <w:pPr>
        <w:pStyle w:val="TH"/>
      </w:pPr>
      <w:bookmarkStart w:id="857" w:name="_Hlk99963380"/>
      <w:r w:rsidRPr="00760004">
        <w:t xml:space="preserve">Table </w:t>
      </w:r>
      <w:r w:rsidR="001E1914">
        <w:t>7.12.5.2.2.1-1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726C4E">
        <w:trPr>
          <w:jc w:val="center"/>
        </w:trPr>
        <w:tc>
          <w:tcPr>
            <w:tcW w:w="2972" w:type="dxa"/>
          </w:tcPr>
          <w:p w14:paraId="129A230D"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726C4E">
            <w:pPr>
              <w:pStyle w:val="TAH"/>
            </w:pPr>
            <w:r w:rsidRPr="00760004">
              <w:t>Description</w:t>
            </w:r>
          </w:p>
        </w:tc>
        <w:tc>
          <w:tcPr>
            <w:tcW w:w="708" w:type="dxa"/>
          </w:tcPr>
          <w:p w14:paraId="2359B780" w14:textId="77777777" w:rsidR="00EF3C78" w:rsidRPr="00760004" w:rsidRDefault="00EF3C78" w:rsidP="00726C4E">
            <w:pPr>
              <w:pStyle w:val="TAH"/>
            </w:pPr>
            <w:r w:rsidRPr="00760004">
              <w:t>M/C/O</w:t>
            </w:r>
          </w:p>
        </w:tc>
      </w:tr>
      <w:tr w:rsidR="00EF3C78" w:rsidRPr="00760004" w14:paraId="651E01B8" w14:textId="77777777" w:rsidTr="00726C4E">
        <w:trPr>
          <w:jc w:val="center"/>
        </w:trPr>
        <w:tc>
          <w:tcPr>
            <w:tcW w:w="2972" w:type="dxa"/>
          </w:tcPr>
          <w:p w14:paraId="37C713D9" w14:textId="77777777" w:rsidR="00EF3C78" w:rsidRPr="00760004" w:rsidRDefault="00EF3C78" w:rsidP="00726C4E">
            <w:pPr>
              <w:pStyle w:val="TAL"/>
            </w:pPr>
            <w:r w:rsidRPr="00760004">
              <w:t>XID</w:t>
            </w:r>
          </w:p>
        </w:tc>
        <w:tc>
          <w:tcPr>
            <w:tcW w:w="6242" w:type="dxa"/>
          </w:tcPr>
          <w:p w14:paraId="6B51309D" w14:textId="77777777" w:rsidR="00EF3C78" w:rsidRPr="00760004" w:rsidRDefault="00EF3C78" w:rsidP="00726C4E">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726C4E">
            <w:pPr>
              <w:pStyle w:val="TAL"/>
            </w:pPr>
            <w:r w:rsidRPr="00760004">
              <w:t>M</w:t>
            </w:r>
          </w:p>
        </w:tc>
      </w:tr>
      <w:tr w:rsidR="00EF3C78" w:rsidRPr="00760004" w14:paraId="5E948202" w14:textId="77777777" w:rsidTr="00726C4E">
        <w:trPr>
          <w:jc w:val="center"/>
        </w:trPr>
        <w:tc>
          <w:tcPr>
            <w:tcW w:w="2972" w:type="dxa"/>
          </w:tcPr>
          <w:p w14:paraId="4B34CEDA" w14:textId="77777777" w:rsidR="00EF3C78" w:rsidRPr="00760004" w:rsidRDefault="00EF3C78" w:rsidP="00726C4E">
            <w:pPr>
              <w:pStyle w:val="TAL"/>
            </w:pPr>
            <w:r w:rsidRPr="00760004">
              <w:t>TargetIdentifiers</w:t>
            </w:r>
          </w:p>
        </w:tc>
        <w:tc>
          <w:tcPr>
            <w:tcW w:w="6242" w:type="dxa"/>
          </w:tcPr>
          <w:p w14:paraId="43F06753" w14:textId="2A719B39" w:rsidR="00EF3C78" w:rsidRPr="00760004" w:rsidRDefault="00EF3C78" w:rsidP="00726C4E">
            <w:pPr>
              <w:pStyle w:val="TAL"/>
            </w:pPr>
            <w:r>
              <w:t xml:space="preserve">IP address and the UDP port number are to be used at the CC-POI in identifying the IMS media that needs to be intercepted. See table </w:t>
            </w:r>
            <w:r w:rsidR="001E1914">
              <w:t>7.12.5.2.2.1-2</w:t>
            </w:r>
            <w:r>
              <w:t>.</w:t>
            </w:r>
          </w:p>
        </w:tc>
        <w:tc>
          <w:tcPr>
            <w:tcW w:w="708" w:type="dxa"/>
          </w:tcPr>
          <w:p w14:paraId="78B8A4BB" w14:textId="77777777" w:rsidR="00EF3C78" w:rsidRPr="00760004" w:rsidRDefault="00EF3C78" w:rsidP="00726C4E">
            <w:pPr>
              <w:pStyle w:val="TAL"/>
            </w:pPr>
            <w:r w:rsidRPr="00760004">
              <w:t>M</w:t>
            </w:r>
          </w:p>
        </w:tc>
      </w:tr>
      <w:tr w:rsidR="00EF3C78" w:rsidRPr="00760004" w14:paraId="6C87BCA9" w14:textId="77777777" w:rsidTr="00726C4E">
        <w:trPr>
          <w:jc w:val="center"/>
        </w:trPr>
        <w:tc>
          <w:tcPr>
            <w:tcW w:w="2972" w:type="dxa"/>
          </w:tcPr>
          <w:p w14:paraId="024C6C1C" w14:textId="77777777" w:rsidR="00EF3C78" w:rsidRPr="00760004" w:rsidRDefault="00EF3C78" w:rsidP="00726C4E">
            <w:pPr>
              <w:pStyle w:val="TAL"/>
            </w:pPr>
            <w:r w:rsidRPr="00760004">
              <w:t>DeliveryType</w:t>
            </w:r>
          </w:p>
        </w:tc>
        <w:tc>
          <w:tcPr>
            <w:tcW w:w="6242" w:type="dxa"/>
          </w:tcPr>
          <w:p w14:paraId="48DC186E"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726C4E">
            <w:pPr>
              <w:pStyle w:val="TAL"/>
            </w:pPr>
            <w:r w:rsidRPr="00760004">
              <w:t>M</w:t>
            </w:r>
          </w:p>
        </w:tc>
      </w:tr>
      <w:tr w:rsidR="00EF3C78" w:rsidRPr="00760004" w14:paraId="37D124BE" w14:textId="77777777" w:rsidTr="00726C4E">
        <w:trPr>
          <w:jc w:val="center"/>
        </w:trPr>
        <w:tc>
          <w:tcPr>
            <w:tcW w:w="2972" w:type="dxa"/>
          </w:tcPr>
          <w:p w14:paraId="2E5D8333" w14:textId="77777777" w:rsidR="00EF3C78" w:rsidRPr="00760004" w:rsidRDefault="00EF3C78" w:rsidP="00726C4E">
            <w:pPr>
              <w:pStyle w:val="TAL"/>
            </w:pPr>
            <w:r w:rsidRPr="00CE0181">
              <w:t>ListOfDIDs</w:t>
            </w:r>
          </w:p>
        </w:tc>
        <w:tc>
          <w:tcPr>
            <w:tcW w:w="6242" w:type="dxa"/>
          </w:tcPr>
          <w:p w14:paraId="547F1344"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726C4E">
            <w:pPr>
              <w:pStyle w:val="TAL"/>
            </w:pPr>
            <w:r w:rsidRPr="00CE0181">
              <w:t>M</w:t>
            </w:r>
          </w:p>
        </w:tc>
      </w:tr>
      <w:tr w:rsidR="00EF3C78" w:rsidRPr="00760004" w14:paraId="392C59F9" w14:textId="77777777" w:rsidTr="00726C4E">
        <w:trPr>
          <w:jc w:val="center"/>
        </w:trPr>
        <w:tc>
          <w:tcPr>
            <w:tcW w:w="2972" w:type="dxa"/>
          </w:tcPr>
          <w:p w14:paraId="6D7B50C2" w14:textId="77777777" w:rsidR="00EF3C78" w:rsidRPr="00760004" w:rsidRDefault="00EF3C78" w:rsidP="00726C4E">
            <w:pPr>
              <w:pStyle w:val="TAL"/>
            </w:pPr>
            <w:r w:rsidRPr="00760004">
              <w:t>CorrelationID</w:t>
            </w:r>
          </w:p>
        </w:tc>
        <w:tc>
          <w:tcPr>
            <w:tcW w:w="6242" w:type="dxa"/>
          </w:tcPr>
          <w:p w14:paraId="2ED6041C" w14:textId="77777777" w:rsidR="00EF3C78" w:rsidRPr="00760004" w:rsidRDefault="00EF3C78" w:rsidP="00726C4E">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726C4E">
            <w:pPr>
              <w:pStyle w:val="TAL"/>
            </w:pPr>
            <w:r w:rsidRPr="00760004">
              <w:t>M</w:t>
            </w:r>
          </w:p>
        </w:tc>
      </w:tr>
      <w:tr w:rsidR="00EF3C78" w:rsidRPr="00760004" w14:paraId="06A3CF34" w14:textId="77777777" w:rsidTr="00726C4E">
        <w:trPr>
          <w:jc w:val="center"/>
        </w:trPr>
        <w:tc>
          <w:tcPr>
            <w:tcW w:w="2972" w:type="dxa"/>
          </w:tcPr>
          <w:p w14:paraId="75847028" w14:textId="77777777" w:rsidR="00EF3C78" w:rsidRPr="00760004" w:rsidRDefault="00EF3C78" w:rsidP="00726C4E">
            <w:pPr>
              <w:pStyle w:val="TAL"/>
            </w:pPr>
            <w:r w:rsidRPr="00760004">
              <w:t>ProductID</w:t>
            </w:r>
          </w:p>
        </w:tc>
        <w:tc>
          <w:tcPr>
            <w:tcW w:w="6242" w:type="dxa"/>
          </w:tcPr>
          <w:p w14:paraId="74CFB267" w14:textId="77777777" w:rsidR="00EF3C78" w:rsidRPr="00760004" w:rsidRDefault="00EF3C78" w:rsidP="00726C4E">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726C4E">
            <w:pPr>
              <w:pStyle w:val="TAL"/>
            </w:pPr>
            <w:r w:rsidRPr="00760004">
              <w:t>M</w:t>
            </w:r>
          </w:p>
        </w:tc>
      </w:tr>
      <w:tr w:rsidR="00EF3C78" w:rsidRPr="00760004" w14:paraId="7F59778A" w14:textId="77777777" w:rsidTr="00726C4E">
        <w:trPr>
          <w:jc w:val="center"/>
        </w:trPr>
        <w:tc>
          <w:tcPr>
            <w:tcW w:w="2972" w:type="dxa"/>
          </w:tcPr>
          <w:p w14:paraId="5550BF14" w14:textId="77777777" w:rsidR="00EF3C78" w:rsidRPr="00760004" w:rsidRDefault="00EF3C78" w:rsidP="00726C4E">
            <w:pPr>
              <w:pStyle w:val="TAL"/>
            </w:pPr>
            <w:r>
              <w:t>TaskDetailsExtensions/SDP</w:t>
            </w:r>
          </w:p>
        </w:tc>
        <w:tc>
          <w:tcPr>
            <w:tcW w:w="6242" w:type="dxa"/>
          </w:tcPr>
          <w:p w14:paraId="15BF3D28" w14:textId="623114B9" w:rsidR="00EF3C78" w:rsidRPr="00760004" w:rsidRDefault="00EF3C78" w:rsidP="00726C4E">
            <w:pPr>
              <w:pStyle w:val="TAL"/>
            </w:pPr>
            <w:r>
              <w:t xml:space="preserve">See table </w:t>
            </w:r>
            <w:r w:rsidR="001E1914">
              <w:t>7.12.5.2.2.1-3</w:t>
            </w:r>
            <w:r>
              <w:t>.</w:t>
            </w:r>
          </w:p>
        </w:tc>
        <w:tc>
          <w:tcPr>
            <w:tcW w:w="708" w:type="dxa"/>
          </w:tcPr>
          <w:p w14:paraId="6499E7AB" w14:textId="77777777" w:rsidR="00EF3C78" w:rsidRPr="00760004" w:rsidRDefault="00EF3C78" w:rsidP="00726C4E">
            <w:pPr>
              <w:pStyle w:val="TAL"/>
            </w:pPr>
            <w:r>
              <w:t>M</w:t>
            </w:r>
          </w:p>
        </w:tc>
      </w:tr>
    </w:tbl>
    <w:p w14:paraId="097F955F" w14:textId="77777777" w:rsidR="005F3232" w:rsidRDefault="005F3232" w:rsidP="00EF3C78">
      <w:pPr>
        <w:spacing w:before="120"/>
      </w:pPr>
    </w:p>
    <w:p w14:paraId="264BE2F8" w14:textId="02D8F2FA" w:rsidR="00EF3C78" w:rsidRDefault="00EF3C78" w:rsidP="00EF3C78">
      <w:pPr>
        <w:spacing w:before="120"/>
      </w:pPr>
      <w:r>
        <w:t xml:space="preserve">Along with the IP address and UDP port number, a few additional identifiers are needed for the media interception. These are shown as TargetIdentifierExtension in table </w:t>
      </w:r>
      <w:r w:rsidR="001E1914">
        <w:t>7.12.5.2.2.1-2</w:t>
      </w:r>
      <w:r>
        <w:t xml:space="preserve"> and TaskDetailsExtensions in table </w:t>
      </w:r>
      <w:r w:rsidR="001E1914">
        <w:t>7.12.5.2.2.1-3</w:t>
      </w:r>
      <w:r>
        <w:t>.</w:t>
      </w:r>
    </w:p>
    <w:p w14:paraId="484F050E" w14:textId="7B326771" w:rsidR="00EF3C78" w:rsidRDefault="00EF3C78" w:rsidP="00EF3C78">
      <w:pPr>
        <w:pStyle w:val="TH"/>
      </w:pPr>
      <w:r w:rsidRPr="00760004">
        <w:t xml:space="preserve">Table </w:t>
      </w:r>
      <w:r w:rsidR="001E1914">
        <w:t>7.12.5.2.2.1-2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726C4E">
        <w:trPr>
          <w:jc w:val="center"/>
        </w:trPr>
        <w:tc>
          <w:tcPr>
            <w:tcW w:w="2269" w:type="dxa"/>
          </w:tcPr>
          <w:p w14:paraId="1A81D66F" w14:textId="77777777" w:rsidR="00EF3C78" w:rsidRPr="00CE0181" w:rsidRDefault="00EF3C78" w:rsidP="00726C4E">
            <w:pPr>
              <w:pStyle w:val="TAH"/>
            </w:pPr>
            <w:r>
              <w:t>Identifier type</w:t>
            </w:r>
          </w:p>
        </w:tc>
        <w:tc>
          <w:tcPr>
            <w:tcW w:w="851" w:type="dxa"/>
          </w:tcPr>
          <w:p w14:paraId="020C2CD5" w14:textId="77777777" w:rsidR="00EF3C78" w:rsidRDefault="00EF3C78" w:rsidP="00726C4E">
            <w:pPr>
              <w:pStyle w:val="TAH"/>
            </w:pPr>
            <w:r>
              <w:t>Owner</w:t>
            </w:r>
          </w:p>
        </w:tc>
        <w:tc>
          <w:tcPr>
            <w:tcW w:w="4110" w:type="dxa"/>
          </w:tcPr>
          <w:p w14:paraId="282085F4" w14:textId="77777777" w:rsidR="00EF3C78" w:rsidRPr="00CE0181" w:rsidRDefault="00EF3C78" w:rsidP="00726C4E">
            <w:pPr>
              <w:pStyle w:val="TAH"/>
            </w:pPr>
            <w:r>
              <w:t>ETSI TS 103 221-1 [7] TargetIdentifier type</w:t>
            </w:r>
          </w:p>
        </w:tc>
        <w:tc>
          <w:tcPr>
            <w:tcW w:w="2127" w:type="dxa"/>
          </w:tcPr>
          <w:p w14:paraId="02BF9952" w14:textId="77777777" w:rsidR="00EF3C78" w:rsidRPr="00CE0181" w:rsidRDefault="00EF3C78" w:rsidP="00726C4E">
            <w:pPr>
              <w:pStyle w:val="TAH"/>
            </w:pPr>
            <w:r>
              <w:t>Definition</w:t>
            </w:r>
          </w:p>
        </w:tc>
      </w:tr>
      <w:tr w:rsidR="00EF3C78" w:rsidRPr="00CE0181" w14:paraId="3433799E" w14:textId="77777777" w:rsidTr="00726C4E">
        <w:trPr>
          <w:jc w:val="center"/>
        </w:trPr>
        <w:tc>
          <w:tcPr>
            <w:tcW w:w="2269" w:type="dxa"/>
          </w:tcPr>
          <w:p w14:paraId="6993699A" w14:textId="77777777" w:rsidR="00EF3C78" w:rsidRDefault="00EF3C78" w:rsidP="00726C4E">
            <w:pPr>
              <w:pStyle w:val="TAL"/>
              <w:keepNext w:val="0"/>
              <w:keepLines w:val="0"/>
            </w:pPr>
            <w:r>
              <w:t xml:space="preserve">IPv4 Address </w:t>
            </w:r>
          </w:p>
        </w:tc>
        <w:tc>
          <w:tcPr>
            <w:tcW w:w="851" w:type="dxa"/>
          </w:tcPr>
          <w:p w14:paraId="574733F8" w14:textId="77777777" w:rsidR="00EF3C78" w:rsidRDefault="00EF3C78" w:rsidP="00726C4E">
            <w:pPr>
              <w:pStyle w:val="TAL"/>
              <w:keepNext w:val="0"/>
              <w:keepLines w:val="0"/>
            </w:pPr>
            <w:r>
              <w:t>ETSI</w:t>
            </w:r>
          </w:p>
        </w:tc>
        <w:tc>
          <w:tcPr>
            <w:tcW w:w="4110" w:type="dxa"/>
          </w:tcPr>
          <w:p w14:paraId="61A18563" w14:textId="77777777" w:rsidR="00EF3C78" w:rsidRDefault="00EF3C78" w:rsidP="00726C4E">
            <w:pPr>
              <w:pStyle w:val="TAL"/>
              <w:keepNext w:val="0"/>
              <w:keepLines w:val="0"/>
            </w:pPr>
            <w:r>
              <w:t>IPv4Address</w:t>
            </w:r>
          </w:p>
        </w:tc>
        <w:tc>
          <w:tcPr>
            <w:tcW w:w="2127" w:type="dxa"/>
          </w:tcPr>
          <w:p w14:paraId="0C870E12" w14:textId="77777777" w:rsidR="00EF3C78" w:rsidRDefault="00EF3C78" w:rsidP="00726C4E">
            <w:pPr>
              <w:pStyle w:val="TAL"/>
              <w:keepNext w:val="0"/>
              <w:keepLines w:val="0"/>
            </w:pPr>
            <w:r>
              <w:t>ETSI TS 103 221-1 [7]</w:t>
            </w:r>
          </w:p>
        </w:tc>
      </w:tr>
      <w:tr w:rsidR="00EF3C78" w:rsidRPr="00CE0181" w14:paraId="420857B4" w14:textId="77777777" w:rsidTr="00726C4E">
        <w:trPr>
          <w:jc w:val="center"/>
        </w:trPr>
        <w:tc>
          <w:tcPr>
            <w:tcW w:w="2269" w:type="dxa"/>
          </w:tcPr>
          <w:p w14:paraId="35CD7B44" w14:textId="77777777" w:rsidR="00EF3C78" w:rsidRDefault="00EF3C78" w:rsidP="00726C4E">
            <w:pPr>
              <w:pStyle w:val="TAL"/>
              <w:keepNext w:val="0"/>
              <w:keepLines w:val="0"/>
            </w:pPr>
            <w:r>
              <w:t xml:space="preserve">IPv6 Address </w:t>
            </w:r>
          </w:p>
        </w:tc>
        <w:tc>
          <w:tcPr>
            <w:tcW w:w="851" w:type="dxa"/>
          </w:tcPr>
          <w:p w14:paraId="26FEA384" w14:textId="77777777" w:rsidR="00EF3C78" w:rsidRDefault="00EF3C78" w:rsidP="00726C4E">
            <w:pPr>
              <w:pStyle w:val="TAL"/>
              <w:keepNext w:val="0"/>
              <w:keepLines w:val="0"/>
            </w:pPr>
            <w:r>
              <w:t>ETSI</w:t>
            </w:r>
          </w:p>
        </w:tc>
        <w:tc>
          <w:tcPr>
            <w:tcW w:w="4110" w:type="dxa"/>
          </w:tcPr>
          <w:p w14:paraId="11D3C131" w14:textId="77777777" w:rsidR="00EF3C78" w:rsidRDefault="00EF3C78" w:rsidP="00726C4E">
            <w:pPr>
              <w:pStyle w:val="TAL"/>
              <w:keepNext w:val="0"/>
              <w:keepLines w:val="0"/>
            </w:pPr>
            <w:r>
              <w:t>IPv6Address</w:t>
            </w:r>
          </w:p>
        </w:tc>
        <w:tc>
          <w:tcPr>
            <w:tcW w:w="2127" w:type="dxa"/>
          </w:tcPr>
          <w:p w14:paraId="03A73E29" w14:textId="77777777" w:rsidR="00EF3C78" w:rsidRDefault="00EF3C78" w:rsidP="00726C4E">
            <w:pPr>
              <w:pStyle w:val="TAL"/>
              <w:keepNext w:val="0"/>
              <w:keepLines w:val="0"/>
            </w:pPr>
            <w:r>
              <w:t>ETSI TS 103 221-1 [7]</w:t>
            </w:r>
          </w:p>
        </w:tc>
      </w:tr>
      <w:tr w:rsidR="00EF3C78" w:rsidRPr="00CE0181" w14:paraId="3C6DD448" w14:textId="77777777" w:rsidTr="00726C4E">
        <w:trPr>
          <w:jc w:val="center"/>
        </w:trPr>
        <w:tc>
          <w:tcPr>
            <w:tcW w:w="2269" w:type="dxa"/>
          </w:tcPr>
          <w:p w14:paraId="55195FB1" w14:textId="77777777" w:rsidR="00EF3C78" w:rsidRDefault="00EF3C78" w:rsidP="00726C4E">
            <w:pPr>
              <w:pStyle w:val="TAL"/>
              <w:keepNext w:val="0"/>
              <w:keepLines w:val="0"/>
            </w:pPr>
            <w:r>
              <w:t>UDP Port Number</w:t>
            </w:r>
          </w:p>
        </w:tc>
        <w:tc>
          <w:tcPr>
            <w:tcW w:w="851" w:type="dxa"/>
          </w:tcPr>
          <w:p w14:paraId="4978F832" w14:textId="77777777" w:rsidR="00EF3C78" w:rsidRDefault="00EF3C78" w:rsidP="00726C4E">
            <w:pPr>
              <w:pStyle w:val="TAL"/>
              <w:keepNext w:val="0"/>
              <w:keepLines w:val="0"/>
            </w:pPr>
            <w:r>
              <w:t>ETSI</w:t>
            </w:r>
          </w:p>
        </w:tc>
        <w:tc>
          <w:tcPr>
            <w:tcW w:w="4110" w:type="dxa"/>
          </w:tcPr>
          <w:p w14:paraId="40D66969" w14:textId="77777777" w:rsidR="00EF3C78" w:rsidRDefault="00EF3C78" w:rsidP="00726C4E">
            <w:pPr>
              <w:pStyle w:val="TAL"/>
              <w:keepNext w:val="0"/>
              <w:keepLines w:val="0"/>
            </w:pPr>
            <w:r>
              <w:t>UDPPort</w:t>
            </w:r>
          </w:p>
        </w:tc>
        <w:tc>
          <w:tcPr>
            <w:tcW w:w="2127" w:type="dxa"/>
          </w:tcPr>
          <w:p w14:paraId="7C96B36A" w14:textId="77777777" w:rsidR="00EF3C78" w:rsidRDefault="00EF3C78" w:rsidP="00726C4E">
            <w:pPr>
              <w:pStyle w:val="TAL"/>
              <w:keepNext w:val="0"/>
              <w:keepLines w:val="0"/>
            </w:pPr>
            <w:r>
              <w:t>ETSI TS 103 221-1 [7]</w:t>
            </w:r>
          </w:p>
        </w:tc>
      </w:tr>
      <w:tr w:rsidR="00EF3C78" w:rsidRPr="00CE0181" w14:paraId="5AA7F35A" w14:textId="77777777" w:rsidTr="00726C4E">
        <w:trPr>
          <w:jc w:val="center"/>
        </w:trPr>
        <w:tc>
          <w:tcPr>
            <w:tcW w:w="2269" w:type="dxa"/>
          </w:tcPr>
          <w:p w14:paraId="5C75A1DA" w14:textId="77777777" w:rsidR="00EF3C78" w:rsidRDefault="00EF3C78" w:rsidP="00726C4E">
            <w:pPr>
              <w:pStyle w:val="TAL"/>
              <w:keepNext w:val="0"/>
              <w:keepLines w:val="0"/>
            </w:pPr>
            <w:r>
              <w:t>H248 Context ID</w:t>
            </w:r>
          </w:p>
        </w:tc>
        <w:tc>
          <w:tcPr>
            <w:tcW w:w="851" w:type="dxa"/>
          </w:tcPr>
          <w:p w14:paraId="27CEFDEA" w14:textId="77777777" w:rsidR="00EF3C78" w:rsidRDefault="00EF3C78" w:rsidP="00726C4E">
            <w:pPr>
              <w:pStyle w:val="TAL"/>
              <w:keepNext w:val="0"/>
              <w:keepLines w:val="0"/>
            </w:pPr>
            <w:r>
              <w:t>3GPP</w:t>
            </w:r>
          </w:p>
        </w:tc>
        <w:tc>
          <w:tcPr>
            <w:tcW w:w="4110" w:type="dxa"/>
          </w:tcPr>
          <w:p w14:paraId="4AEFCC0E" w14:textId="77777777" w:rsidR="00EF3C78" w:rsidRDefault="00EF3C78" w:rsidP="00726C4E">
            <w:pPr>
              <w:pStyle w:val="TAL"/>
              <w:keepNext w:val="0"/>
              <w:keepLines w:val="0"/>
            </w:pPr>
            <w:r>
              <w:t>TargetIdentifierExtension/</w:t>
            </w:r>
          </w:p>
          <w:p w14:paraId="6C740AF4" w14:textId="77777777" w:rsidR="00EF3C78" w:rsidRDefault="00EF3C78" w:rsidP="00726C4E">
            <w:pPr>
              <w:pStyle w:val="TAL"/>
              <w:keepNext w:val="0"/>
              <w:keepLines w:val="0"/>
            </w:pPr>
            <w:r>
              <w:t>H248ContextID</w:t>
            </w:r>
          </w:p>
        </w:tc>
        <w:tc>
          <w:tcPr>
            <w:tcW w:w="2127" w:type="dxa"/>
          </w:tcPr>
          <w:p w14:paraId="3AD512A0" w14:textId="77777777" w:rsidR="00EF3C78" w:rsidRDefault="00EF3C78" w:rsidP="00726C4E">
            <w:pPr>
              <w:pStyle w:val="TAL"/>
              <w:keepNext w:val="0"/>
              <w:keepLines w:val="0"/>
            </w:pPr>
            <w:r>
              <w:t>H248ContextID</w:t>
            </w:r>
          </w:p>
          <w:p w14:paraId="1B3851D4" w14:textId="77777777" w:rsidR="00EF3C78" w:rsidRDefault="00EF3C78" w:rsidP="00726C4E">
            <w:pPr>
              <w:pStyle w:val="TAL"/>
              <w:keepNext w:val="0"/>
              <w:keepLines w:val="0"/>
            </w:pPr>
            <w:r>
              <w:t>(see XSD Schema)</w:t>
            </w:r>
          </w:p>
        </w:tc>
      </w:tr>
      <w:tr w:rsidR="00EF3C78" w:rsidRPr="00CE0181" w14:paraId="0BBC4E89" w14:textId="77777777" w:rsidTr="00726C4E">
        <w:trPr>
          <w:jc w:val="center"/>
        </w:trPr>
        <w:tc>
          <w:tcPr>
            <w:tcW w:w="2269" w:type="dxa"/>
          </w:tcPr>
          <w:p w14:paraId="782FAC84" w14:textId="77777777" w:rsidR="00EF3C78" w:rsidRDefault="00EF3C78" w:rsidP="00726C4E">
            <w:pPr>
              <w:pStyle w:val="TAL"/>
              <w:keepNext w:val="0"/>
              <w:keepLines w:val="0"/>
            </w:pPr>
            <w:r>
              <w:t xml:space="preserve">Payload Direction Assignment </w:t>
            </w:r>
          </w:p>
        </w:tc>
        <w:tc>
          <w:tcPr>
            <w:tcW w:w="851" w:type="dxa"/>
          </w:tcPr>
          <w:p w14:paraId="57FA4893" w14:textId="77777777" w:rsidR="00EF3C78" w:rsidRDefault="00EF3C78" w:rsidP="00726C4E">
            <w:pPr>
              <w:pStyle w:val="TAL"/>
              <w:keepNext w:val="0"/>
              <w:keepLines w:val="0"/>
            </w:pPr>
            <w:r>
              <w:t>3GPP</w:t>
            </w:r>
          </w:p>
        </w:tc>
        <w:tc>
          <w:tcPr>
            <w:tcW w:w="4110" w:type="dxa"/>
          </w:tcPr>
          <w:p w14:paraId="37BF1CB9" w14:textId="77777777" w:rsidR="00EF3C78" w:rsidRDefault="00EF3C78" w:rsidP="00726C4E">
            <w:pPr>
              <w:pStyle w:val="TAL"/>
              <w:keepNext w:val="0"/>
              <w:keepLines w:val="0"/>
            </w:pPr>
            <w:r>
              <w:t>TargetIdentifierExtension/</w:t>
            </w:r>
          </w:p>
          <w:p w14:paraId="39BDBF92" w14:textId="77777777" w:rsidR="00EF3C78" w:rsidRDefault="00EF3C78" w:rsidP="00726C4E">
            <w:pPr>
              <w:pStyle w:val="TAL"/>
              <w:keepNext w:val="0"/>
              <w:keepLines w:val="0"/>
            </w:pPr>
            <w:r>
              <w:t>PayloadDirectionAssignment</w:t>
            </w:r>
          </w:p>
        </w:tc>
        <w:tc>
          <w:tcPr>
            <w:tcW w:w="2127" w:type="dxa"/>
          </w:tcPr>
          <w:p w14:paraId="3F6B2020" w14:textId="77777777" w:rsidR="00EF3C78" w:rsidRDefault="00EF3C78" w:rsidP="00726C4E">
            <w:pPr>
              <w:pStyle w:val="TAL"/>
              <w:keepNext w:val="0"/>
              <w:keepLines w:val="0"/>
            </w:pPr>
            <w:r>
              <w:t>PayloadDirectionAssignment (see XSD Schema)</w:t>
            </w:r>
          </w:p>
        </w:tc>
      </w:tr>
      <w:tr w:rsidR="00EF3C78" w:rsidRPr="00CE0181" w14:paraId="2EBA54DD" w14:textId="77777777" w:rsidTr="00726C4E">
        <w:trPr>
          <w:jc w:val="center"/>
        </w:trPr>
        <w:tc>
          <w:tcPr>
            <w:tcW w:w="2269" w:type="dxa"/>
          </w:tcPr>
          <w:p w14:paraId="521D8841" w14:textId="77777777" w:rsidR="00EF3C78" w:rsidRDefault="00EF3C78" w:rsidP="00726C4E">
            <w:pPr>
              <w:pStyle w:val="TAL"/>
              <w:keepNext w:val="0"/>
              <w:keepLines w:val="0"/>
            </w:pPr>
            <w:r>
              <w:t>Trigger Scope</w:t>
            </w:r>
          </w:p>
        </w:tc>
        <w:tc>
          <w:tcPr>
            <w:tcW w:w="851" w:type="dxa"/>
          </w:tcPr>
          <w:p w14:paraId="5200FF14" w14:textId="77777777" w:rsidR="00EF3C78" w:rsidRDefault="00EF3C78" w:rsidP="00726C4E">
            <w:pPr>
              <w:pStyle w:val="TAL"/>
              <w:keepNext w:val="0"/>
              <w:keepLines w:val="0"/>
            </w:pPr>
            <w:r>
              <w:t>3GPP</w:t>
            </w:r>
          </w:p>
        </w:tc>
        <w:tc>
          <w:tcPr>
            <w:tcW w:w="4110" w:type="dxa"/>
          </w:tcPr>
          <w:p w14:paraId="0B467776" w14:textId="77777777" w:rsidR="00EF3C78" w:rsidRDefault="00EF3C78" w:rsidP="00726C4E">
            <w:pPr>
              <w:pStyle w:val="TAL"/>
              <w:keepNext w:val="0"/>
              <w:keepLines w:val="0"/>
            </w:pPr>
            <w:r>
              <w:t>TargetIdentifierExtension/</w:t>
            </w:r>
          </w:p>
          <w:p w14:paraId="2961B180" w14:textId="77777777" w:rsidR="00EF3C78" w:rsidRDefault="00EF3C78" w:rsidP="00726C4E">
            <w:pPr>
              <w:pStyle w:val="TAL"/>
              <w:keepNext w:val="0"/>
              <w:keepLines w:val="0"/>
            </w:pPr>
            <w:r>
              <w:t>TriggerScope</w:t>
            </w:r>
          </w:p>
        </w:tc>
        <w:tc>
          <w:tcPr>
            <w:tcW w:w="2127" w:type="dxa"/>
          </w:tcPr>
          <w:p w14:paraId="23E347DB" w14:textId="77777777" w:rsidR="00EF3C78" w:rsidRDefault="00EF3C78" w:rsidP="00726C4E">
            <w:pPr>
              <w:pStyle w:val="TAL"/>
              <w:keepNext w:val="0"/>
              <w:keepLines w:val="0"/>
            </w:pPr>
            <w:r>
              <w:t>TriggerScope</w:t>
            </w:r>
          </w:p>
          <w:p w14:paraId="6148538E" w14:textId="77777777" w:rsidR="00EF3C78" w:rsidRDefault="00EF3C78" w:rsidP="00726C4E">
            <w:pPr>
              <w:pStyle w:val="TAL"/>
              <w:keepNext w:val="0"/>
              <w:keepLines w:val="0"/>
            </w:pPr>
            <w:r>
              <w:t>(see XSD Schema)</w:t>
            </w:r>
          </w:p>
        </w:tc>
      </w:tr>
      <w:bookmarkEnd w:id="857"/>
    </w:tbl>
    <w:p w14:paraId="3D5679CD" w14:textId="77777777" w:rsidR="00EF3C78" w:rsidRDefault="00EF3C78" w:rsidP="00EF3C78"/>
    <w:p w14:paraId="398B8D4F" w14:textId="51660E50" w:rsidR="00EF3C78" w:rsidRDefault="00EF3C78" w:rsidP="00EF3C78">
      <w:pPr>
        <w:pStyle w:val="TH"/>
      </w:pPr>
      <w:r w:rsidRPr="00760004">
        <w:t xml:space="preserve">Table </w:t>
      </w:r>
      <w:r w:rsidR="001E1914">
        <w:t>7.12.5.2.2.1-3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726C4E">
        <w:trPr>
          <w:jc w:val="center"/>
        </w:trPr>
        <w:tc>
          <w:tcPr>
            <w:tcW w:w="2269" w:type="dxa"/>
          </w:tcPr>
          <w:p w14:paraId="39B8CF64" w14:textId="77777777" w:rsidR="00EF3C78" w:rsidRPr="00CE0181" w:rsidRDefault="00EF3C78" w:rsidP="00726C4E">
            <w:pPr>
              <w:pStyle w:val="TAH"/>
            </w:pPr>
            <w:r>
              <w:t>Extensions field name</w:t>
            </w:r>
          </w:p>
        </w:tc>
        <w:tc>
          <w:tcPr>
            <w:tcW w:w="3261" w:type="dxa"/>
          </w:tcPr>
          <w:p w14:paraId="01F8F1F2" w14:textId="77777777" w:rsidR="00EF3C78" w:rsidRPr="00CE0181" w:rsidRDefault="00EF3C78" w:rsidP="00726C4E">
            <w:pPr>
              <w:pStyle w:val="TAH"/>
            </w:pPr>
            <w:r>
              <w:t>Description</w:t>
            </w:r>
          </w:p>
        </w:tc>
        <w:tc>
          <w:tcPr>
            <w:tcW w:w="993" w:type="dxa"/>
          </w:tcPr>
          <w:p w14:paraId="46667062" w14:textId="77777777" w:rsidR="00EF3C78" w:rsidRDefault="00EF3C78" w:rsidP="00726C4E">
            <w:pPr>
              <w:pStyle w:val="TAH"/>
            </w:pPr>
            <w:r>
              <w:t>M/C/O</w:t>
            </w:r>
          </w:p>
        </w:tc>
      </w:tr>
      <w:tr w:rsidR="00EF3C78" w:rsidRPr="00CE0181" w14:paraId="255272D1" w14:textId="77777777" w:rsidTr="00726C4E">
        <w:trPr>
          <w:jc w:val="center"/>
        </w:trPr>
        <w:tc>
          <w:tcPr>
            <w:tcW w:w="2269" w:type="dxa"/>
          </w:tcPr>
          <w:p w14:paraId="033BF997" w14:textId="77777777" w:rsidR="00EF3C78" w:rsidRDefault="00EF3C78" w:rsidP="00726C4E">
            <w:pPr>
              <w:pStyle w:val="TAL"/>
              <w:keepNext w:val="0"/>
              <w:keepLines w:val="0"/>
            </w:pPr>
            <w:r>
              <w:t>LocalSDP</w:t>
            </w:r>
          </w:p>
        </w:tc>
        <w:tc>
          <w:tcPr>
            <w:tcW w:w="3261" w:type="dxa"/>
          </w:tcPr>
          <w:p w14:paraId="2EE2C3B7" w14:textId="77777777" w:rsidR="00EF3C78" w:rsidRDefault="00EF3C78" w:rsidP="00726C4E">
            <w:pPr>
              <w:pStyle w:val="TAL"/>
              <w:keepNext w:val="0"/>
              <w:keepLines w:val="0"/>
            </w:pPr>
            <w:r>
              <w:t>SDP sent to the remote end of the session (see paragraph below)</w:t>
            </w:r>
          </w:p>
        </w:tc>
        <w:tc>
          <w:tcPr>
            <w:tcW w:w="993" w:type="dxa"/>
          </w:tcPr>
          <w:p w14:paraId="4C7AFD41" w14:textId="77777777" w:rsidR="00EF3C78" w:rsidRDefault="00EF3C78" w:rsidP="00726C4E">
            <w:pPr>
              <w:pStyle w:val="TAL"/>
              <w:keepNext w:val="0"/>
              <w:keepLines w:val="0"/>
            </w:pPr>
            <w:r>
              <w:t>C</w:t>
            </w:r>
          </w:p>
        </w:tc>
      </w:tr>
      <w:tr w:rsidR="00EF3C78" w:rsidRPr="00CE0181" w14:paraId="3C84BC3F" w14:textId="77777777" w:rsidTr="00726C4E">
        <w:trPr>
          <w:jc w:val="center"/>
        </w:trPr>
        <w:tc>
          <w:tcPr>
            <w:tcW w:w="2269" w:type="dxa"/>
          </w:tcPr>
          <w:p w14:paraId="670B8B59" w14:textId="77777777" w:rsidR="00EF3C78" w:rsidRDefault="00EF3C78" w:rsidP="00726C4E">
            <w:pPr>
              <w:pStyle w:val="TAL"/>
              <w:keepNext w:val="0"/>
              <w:keepLines w:val="0"/>
            </w:pPr>
            <w:r>
              <w:t>RemoteSDP</w:t>
            </w:r>
          </w:p>
        </w:tc>
        <w:tc>
          <w:tcPr>
            <w:tcW w:w="3261" w:type="dxa"/>
          </w:tcPr>
          <w:p w14:paraId="40EDC3DA" w14:textId="77777777" w:rsidR="00EF3C78" w:rsidRDefault="00EF3C78" w:rsidP="00726C4E">
            <w:pPr>
              <w:pStyle w:val="TAL"/>
              <w:keepNext w:val="0"/>
              <w:keepLines w:val="0"/>
            </w:pPr>
            <w:r>
              <w:t>SDP received from the remote end of the session (see paragraph below)</w:t>
            </w:r>
          </w:p>
        </w:tc>
        <w:tc>
          <w:tcPr>
            <w:tcW w:w="993" w:type="dxa"/>
          </w:tcPr>
          <w:p w14:paraId="7C7F58F5" w14:textId="77777777" w:rsidR="00EF3C78" w:rsidRDefault="00EF3C78" w:rsidP="00726C4E">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5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59"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58"/>
    <w:bookmarkEnd w:id="859"/>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60" w:name="_Toc209002485"/>
      <w:r>
        <w:t>7.12.5.2.2.2</w:t>
      </w:r>
      <w:r>
        <w:tab/>
        <w:t>Activation of CC-POI in IMS-AGW, TrGW, IM-MGW</w:t>
      </w:r>
      <w:bookmarkEnd w:id="86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407519B6" w:rsidR="00EF3C78" w:rsidRDefault="00EF3C78" w:rsidP="00EF3C78">
      <w:r w:rsidRPr="00760004">
        <w:t>Th</w:t>
      </w:r>
      <w:r>
        <w:t xml:space="preserve">e details of ActivateTask sent from the CC-TF to the CC-POI over LI_T3 are shown in table </w:t>
      </w:r>
      <w:r w:rsidR="001E1914">
        <w:t>7.12.5.2.2.1-1</w:t>
      </w:r>
      <w:r>
        <w:t>.</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0548F59B" w:rsidR="00EF3C78" w:rsidRDefault="00EF3C78" w:rsidP="00EF3C78">
      <w:r>
        <w:t xml:space="preserve">The values that the CC-TF sets for the PayloadDirectionAssignment and TriggerScope shall be determined as described in tables </w:t>
      </w:r>
      <w:r w:rsidR="001E1914">
        <w:t>7.12.5.2.2.2-1</w:t>
      </w:r>
      <w:r>
        <w:t xml:space="preserve"> and </w:t>
      </w:r>
      <w:r w:rsidR="001E1914">
        <w:t>7.12.5.2.2.2-2</w:t>
      </w:r>
      <w:r>
        <w:t>.</w:t>
      </w:r>
    </w:p>
    <w:p w14:paraId="01B5F43B" w14:textId="4F2FB161" w:rsidR="00EF3C78" w:rsidRDefault="00EF3C78" w:rsidP="00EF3C78">
      <w:pPr>
        <w:pStyle w:val="TH"/>
      </w:pPr>
      <w:r w:rsidRPr="009C29FD">
        <w:t xml:space="preserve">Table </w:t>
      </w:r>
      <w:r w:rsidR="001E1914">
        <w:t>7.12.5.2.2.2-1</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726C4E">
        <w:tc>
          <w:tcPr>
            <w:tcW w:w="2551" w:type="dxa"/>
            <w:gridSpan w:val="2"/>
            <w:vMerge w:val="restart"/>
            <w:vAlign w:val="center"/>
          </w:tcPr>
          <w:p w14:paraId="3C672D69" w14:textId="77777777" w:rsidR="00EF3C78" w:rsidRDefault="00EF3C78" w:rsidP="00726C4E">
            <w:pPr>
              <w:pStyle w:val="TAH"/>
              <w:jc w:val="left"/>
            </w:pPr>
            <w:r>
              <w:t>Media interception side</w:t>
            </w:r>
          </w:p>
        </w:tc>
        <w:tc>
          <w:tcPr>
            <w:tcW w:w="3119" w:type="dxa"/>
            <w:gridSpan w:val="2"/>
            <w:vAlign w:val="center"/>
          </w:tcPr>
          <w:p w14:paraId="5D45F4E7" w14:textId="77777777" w:rsidR="00EF3C78" w:rsidRDefault="00EF3C78" w:rsidP="00726C4E">
            <w:pPr>
              <w:pStyle w:val="TAH"/>
              <w:jc w:val="left"/>
            </w:pPr>
            <w:r>
              <w:t>PayloadDirectionAssignment</w:t>
            </w:r>
          </w:p>
        </w:tc>
        <w:tc>
          <w:tcPr>
            <w:tcW w:w="3793" w:type="dxa"/>
            <w:gridSpan w:val="2"/>
          </w:tcPr>
          <w:p w14:paraId="5FD13801" w14:textId="77777777" w:rsidR="00EF3C78" w:rsidRDefault="00EF3C78" w:rsidP="00726C4E">
            <w:pPr>
              <w:pStyle w:val="TAH"/>
              <w:jc w:val="left"/>
            </w:pPr>
            <w:r>
              <w:t>TriggerScope</w:t>
            </w:r>
          </w:p>
        </w:tc>
      </w:tr>
      <w:tr w:rsidR="00EF3C78" w14:paraId="47FFA911" w14:textId="77777777" w:rsidTr="00726C4E">
        <w:tc>
          <w:tcPr>
            <w:tcW w:w="2551" w:type="dxa"/>
            <w:gridSpan w:val="2"/>
            <w:vMerge/>
            <w:vAlign w:val="center"/>
          </w:tcPr>
          <w:p w14:paraId="57F182F9" w14:textId="77777777" w:rsidR="00EF3C78" w:rsidRDefault="00EF3C78" w:rsidP="00726C4E">
            <w:pPr>
              <w:pStyle w:val="TAH"/>
            </w:pPr>
          </w:p>
        </w:tc>
        <w:tc>
          <w:tcPr>
            <w:tcW w:w="1843" w:type="dxa"/>
            <w:vAlign w:val="center"/>
          </w:tcPr>
          <w:p w14:paraId="673A72FB" w14:textId="77777777" w:rsidR="00EF3C78" w:rsidRDefault="00EF3C78" w:rsidP="00726C4E">
            <w:pPr>
              <w:pStyle w:val="TAH"/>
            </w:pPr>
            <w:r>
              <w:t>Not a non-local ID</w:t>
            </w:r>
          </w:p>
        </w:tc>
        <w:tc>
          <w:tcPr>
            <w:tcW w:w="1276" w:type="dxa"/>
            <w:vAlign w:val="center"/>
          </w:tcPr>
          <w:p w14:paraId="4859EFEF" w14:textId="77777777" w:rsidR="00EF3C78" w:rsidRDefault="00EF3C78" w:rsidP="00726C4E">
            <w:pPr>
              <w:pStyle w:val="TAH"/>
              <w:jc w:val="left"/>
            </w:pPr>
            <w:r>
              <w:t>Non-local ID</w:t>
            </w:r>
          </w:p>
        </w:tc>
        <w:tc>
          <w:tcPr>
            <w:tcW w:w="1843" w:type="dxa"/>
          </w:tcPr>
          <w:p w14:paraId="3D567B1E" w14:textId="77777777" w:rsidR="00EF3C78" w:rsidRDefault="00EF3C78" w:rsidP="00726C4E">
            <w:pPr>
              <w:pStyle w:val="TAH"/>
              <w:jc w:val="left"/>
            </w:pPr>
            <w:r>
              <w:t>Symmetric media</w:t>
            </w:r>
          </w:p>
        </w:tc>
        <w:tc>
          <w:tcPr>
            <w:tcW w:w="1950" w:type="dxa"/>
          </w:tcPr>
          <w:p w14:paraId="39BDF8D4" w14:textId="77777777" w:rsidR="00EF3C78" w:rsidRDefault="00EF3C78" w:rsidP="00726C4E">
            <w:pPr>
              <w:pStyle w:val="TAH"/>
              <w:jc w:val="left"/>
            </w:pPr>
            <w:r>
              <w:t>Asymmetric media</w:t>
            </w:r>
          </w:p>
        </w:tc>
      </w:tr>
      <w:tr w:rsidR="00EF3C78" w14:paraId="38937885" w14:textId="77777777" w:rsidTr="00726C4E">
        <w:tc>
          <w:tcPr>
            <w:tcW w:w="1134" w:type="dxa"/>
            <w:vMerge w:val="restart"/>
            <w:vAlign w:val="center"/>
          </w:tcPr>
          <w:p w14:paraId="3605D907" w14:textId="77777777" w:rsidR="00EF3C78" w:rsidRDefault="00EF3C78" w:rsidP="00726C4E">
            <w:pPr>
              <w:pStyle w:val="TAH"/>
            </w:pPr>
            <w:r>
              <w:t xml:space="preserve"> IMS-AGW</w:t>
            </w:r>
          </w:p>
        </w:tc>
        <w:tc>
          <w:tcPr>
            <w:tcW w:w="1417" w:type="dxa"/>
            <w:vAlign w:val="center"/>
          </w:tcPr>
          <w:p w14:paraId="1963B1F2" w14:textId="77777777" w:rsidR="00EF3C78" w:rsidRDefault="00EF3C78" w:rsidP="00726C4E">
            <w:pPr>
              <w:pStyle w:val="TAH"/>
            </w:pPr>
            <w:r>
              <w:t xml:space="preserve">Access </w:t>
            </w:r>
          </w:p>
        </w:tc>
        <w:tc>
          <w:tcPr>
            <w:tcW w:w="1843" w:type="dxa"/>
          </w:tcPr>
          <w:p w14:paraId="20AE4092" w14:textId="77777777" w:rsidR="00EF3C78" w:rsidRDefault="00EF3C78" w:rsidP="00726C4E">
            <w:pPr>
              <w:pStyle w:val="TAL"/>
            </w:pPr>
            <w:r>
              <w:t>FromTarget</w:t>
            </w:r>
          </w:p>
        </w:tc>
        <w:tc>
          <w:tcPr>
            <w:tcW w:w="1276" w:type="dxa"/>
          </w:tcPr>
          <w:p w14:paraId="57EFE898" w14:textId="77777777" w:rsidR="00EF3C78" w:rsidRDefault="00EF3C78" w:rsidP="00726C4E">
            <w:pPr>
              <w:pStyle w:val="TAL"/>
            </w:pPr>
            <w:r>
              <w:t>ToTarget</w:t>
            </w:r>
          </w:p>
        </w:tc>
        <w:tc>
          <w:tcPr>
            <w:tcW w:w="1843" w:type="dxa"/>
          </w:tcPr>
          <w:p w14:paraId="29BAFAF8" w14:textId="77777777" w:rsidR="00EF3C78" w:rsidRDefault="00EF3C78" w:rsidP="00726C4E">
            <w:pPr>
              <w:pStyle w:val="TAL"/>
            </w:pPr>
            <w:r>
              <w:t>"Bidirectional"</w:t>
            </w:r>
          </w:p>
        </w:tc>
        <w:tc>
          <w:tcPr>
            <w:tcW w:w="1950" w:type="dxa"/>
          </w:tcPr>
          <w:p w14:paraId="053AB737" w14:textId="77777777" w:rsidR="00EF3C78" w:rsidRDefault="00EF3C78" w:rsidP="00726C4E">
            <w:pPr>
              <w:pStyle w:val="TAL"/>
            </w:pPr>
            <w:r>
              <w:t>n/a</w:t>
            </w:r>
          </w:p>
        </w:tc>
      </w:tr>
      <w:tr w:rsidR="00EF3C78" w14:paraId="28DBEEC6" w14:textId="77777777" w:rsidTr="00726C4E">
        <w:tc>
          <w:tcPr>
            <w:tcW w:w="1134" w:type="dxa"/>
            <w:vMerge/>
            <w:vAlign w:val="center"/>
          </w:tcPr>
          <w:p w14:paraId="0C83615C" w14:textId="77777777" w:rsidR="00EF3C78" w:rsidRDefault="00EF3C78" w:rsidP="00726C4E">
            <w:pPr>
              <w:pStyle w:val="TAH"/>
            </w:pPr>
          </w:p>
        </w:tc>
        <w:tc>
          <w:tcPr>
            <w:tcW w:w="1417" w:type="dxa"/>
            <w:vAlign w:val="center"/>
          </w:tcPr>
          <w:p w14:paraId="273AAE23" w14:textId="77777777" w:rsidR="00EF3C78" w:rsidRDefault="00EF3C78" w:rsidP="00726C4E">
            <w:pPr>
              <w:pStyle w:val="TAH"/>
            </w:pPr>
            <w:r>
              <w:t xml:space="preserve">Core network </w:t>
            </w:r>
          </w:p>
        </w:tc>
        <w:tc>
          <w:tcPr>
            <w:tcW w:w="1843" w:type="dxa"/>
          </w:tcPr>
          <w:p w14:paraId="11373289" w14:textId="77777777" w:rsidR="00EF3C78" w:rsidRDefault="00EF3C78" w:rsidP="00726C4E">
            <w:pPr>
              <w:pStyle w:val="TAL"/>
            </w:pPr>
            <w:r>
              <w:t>ToTarget</w:t>
            </w:r>
          </w:p>
        </w:tc>
        <w:tc>
          <w:tcPr>
            <w:tcW w:w="1276" w:type="dxa"/>
          </w:tcPr>
          <w:p w14:paraId="0D9A5FA1" w14:textId="77777777" w:rsidR="00EF3C78" w:rsidRDefault="00EF3C78" w:rsidP="00726C4E">
            <w:pPr>
              <w:pStyle w:val="TAL"/>
            </w:pPr>
            <w:r>
              <w:t>FromTarget</w:t>
            </w:r>
          </w:p>
        </w:tc>
        <w:tc>
          <w:tcPr>
            <w:tcW w:w="1843" w:type="dxa"/>
          </w:tcPr>
          <w:p w14:paraId="76535D41" w14:textId="77777777" w:rsidR="00EF3C78" w:rsidRDefault="00EF3C78" w:rsidP="00726C4E">
            <w:pPr>
              <w:pStyle w:val="TAL"/>
            </w:pPr>
            <w:r>
              <w:t>"Bidirectional"</w:t>
            </w:r>
          </w:p>
        </w:tc>
        <w:tc>
          <w:tcPr>
            <w:tcW w:w="1950" w:type="dxa"/>
          </w:tcPr>
          <w:p w14:paraId="772D8889" w14:textId="77777777" w:rsidR="00EF3C78" w:rsidRDefault="00EF3C78" w:rsidP="00726C4E">
            <w:pPr>
              <w:pStyle w:val="TAL"/>
            </w:pPr>
            <w:r>
              <w:t>"Unidirectional"</w:t>
            </w:r>
          </w:p>
        </w:tc>
      </w:tr>
      <w:tr w:rsidR="00EF3C78" w14:paraId="3AA2A538" w14:textId="77777777" w:rsidTr="00726C4E">
        <w:tc>
          <w:tcPr>
            <w:tcW w:w="1134" w:type="dxa"/>
            <w:vMerge w:val="restart"/>
            <w:vAlign w:val="center"/>
          </w:tcPr>
          <w:p w14:paraId="1863F747" w14:textId="77777777" w:rsidR="00EF3C78" w:rsidRDefault="00EF3C78" w:rsidP="00726C4E">
            <w:pPr>
              <w:pStyle w:val="TAH"/>
            </w:pPr>
            <w:r>
              <w:t>TrGW</w:t>
            </w:r>
          </w:p>
        </w:tc>
        <w:tc>
          <w:tcPr>
            <w:tcW w:w="1417" w:type="dxa"/>
            <w:vAlign w:val="center"/>
          </w:tcPr>
          <w:p w14:paraId="4E120DFF" w14:textId="77777777" w:rsidR="00EF3C78" w:rsidRDefault="00EF3C78" w:rsidP="00726C4E">
            <w:pPr>
              <w:pStyle w:val="TAH"/>
            </w:pPr>
            <w:r>
              <w:t xml:space="preserve">Peer network </w:t>
            </w:r>
          </w:p>
        </w:tc>
        <w:tc>
          <w:tcPr>
            <w:tcW w:w="1843" w:type="dxa"/>
          </w:tcPr>
          <w:p w14:paraId="25AFDA1D" w14:textId="77777777" w:rsidR="00EF3C78" w:rsidRDefault="00EF3C78" w:rsidP="00726C4E">
            <w:pPr>
              <w:pStyle w:val="TAL"/>
            </w:pPr>
            <w:r>
              <w:t>FromTarget</w:t>
            </w:r>
          </w:p>
        </w:tc>
        <w:tc>
          <w:tcPr>
            <w:tcW w:w="1276" w:type="dxa"/>
          </w:tcPr>
          <w:p w14:paraId="664F4248" w14:textId="77777777" w:rsidR="00EF3C78" w:rsidRDefault="00EF3C78" w:rsidP="00726C4E">
            <w:pPr>
              <w:pStyle w:val="TAL"/>
            </w:pPr>
            <w:r>
              <w:t>FromTarget</w:t>
            </w:r>
          </w:p>
        </w:tc>
        <w:tc>
          <w:tcPr>
            <w:tcW w:w="1843" w:type="dxa"/>
          </w:tcPr>
          <w:p w14:paraId="09AEA365" w14:textId="77777777" w:rsidR="00EF3C78" w:rsidRDefault="00EF3C78" w:rsidP="00726C4E">
            <w:pPr>
              <w:pStyle w:val="TAL"/>
            </w:pPr>
            <w:r>
              <w:t>"Bidirectional"</w:t>
            </w:r>
          </w:p>
        </w:tc>
        <w:tc>
          <w:tcPr>
            <w:tcW w:w="1950" w:type="dxa"/>
          </w:tcPr>
          <w:p w14:paraId="0BBF0800" w14:textId="77777777" w:rsidR="00EF3C78" w:rsidRDefault="00EF3C78" w:rsidP="00726C4E">
            <w:pPr>
              <w:pStyle w:val="TAL"/>
            </w:pPr>
            <w:r>
              <w:t>"Unidirectional"</w:t>
            </w:r>
          </w:p>
        </w:tc>
      </w:tr>
      <w:tr w:rsidR="00EF3C78" w14:paraId="3C37647E" w14:textId="77777777" w:rsidTr="00726C4E">
        <w:tc>
          <w:tcPr>
            <w:tcW w:w="1134" w:type="dxa"/>
            <w:vMerge/>
            <w:vAlign w:val="center"/>
          </w:tcPr>
          <w:p w14:paraId="0CA9182F" w14:textId="77777777" w:rsidR="00EF3C78" w:rsidRDefault="00EF3C78" w:rsidP="00726C4E">
            <w:pPr>
              <w:pStyle w:val="TAH"/>
            </w:pPr>
          </w:p>
        </w:tc>
        <w:tc>
          <w:tcPr>
            <w:tcW w:w="1417" w:type="dxa"/>
            <w:vAlign w:val="center"/>
          </w:tcPr>
          <w:p w14:paraId="4E117773" w14:textId="77777777" w:rsidR="00EF3C78" w:rsidRDefault="00EF3C78" w:rsidP="00726C4E">
            <w:pPr>
              <w:pStyle w:val="TAH"/>
            </w:pPr>
            <w:r>
              <w:t xml:space="preserve">Core network </w:t>
            </w:r>
          </w:p>
        </w:tc>
        <w:tc>
          <w:tcPr>
            <w:tcW w:w="1843" w:type="dxa"/>
          </w:tcPr>
          <w:p w14:paraId="0F204F59" w14:textId="77777777" w:rsidR="00EF3C78" w:rsidRDefault="00EF3C78" w:rsidP="00726C4E">
            <w:pPr>
              <w:pStyle w:val="TAL"/>
            </w:pPr>
            <w:r>
              <w:t>ToTarget</w:t>
            </w:r>
          </w:p>
        </w:tc>
        <w:tc>
          <w:tcPr>
            <w:tcW w:w="1276" w:type="dxa"/>
          </w:tcPr>
          <w:p w14:paraId="6590B144" w14:textId="77777777" w:rsidR="00EF3C78" w:rsidRDefault="00EF3C78" w:rsidP="00726C4E">
            <w:pPr>
              <w:pStyle w:val="TAL"/>
            </w:pPr>
            <w:r>
              <w:t>ToTarget</w:t>
            </w:r>
          </w:p>
        </w:tc>
        <w:tc>
          <w:tcPr>
            <w:tcW w:w="1843" w:type="dxa"/>
          </w:tcPr>
          <w:p w14:paraId="7AED76C9" w14:textId="77777777" w:rsidR="00EF3C78" w:rsidRDefault="00EF3C78" w:rsidP="00726C4E">
            <w:pPr>
              <w:pStyle w:val="TAL"/>
            </w:pPr>
            <w:r>
              <w:t>"Bidirectional"</w:t>
            </w:r>
          </w:p>
        </w:tc>
        <w:tc>
          <w:tcPr>
            <w:tcW w:w="1950" w:type="dxa"/>
          </w:tcPr>
          <w:p w14:paraId="02F2EB3E" w14:textId="77777777" w:rsidR="00EF3C78" w:rsidRDefault="00EF3C78" w:rsidP="00726C4E">
            <w:pPr>
              <w:pStyle w:val="TAL"/>
            </w:pPr>
            <w:r>
              <w:t>"Unidirectional"</w:t>
            </w:r>
          </w:p>
        </w:tc>
      </w:tr>
      <w:tr w:rsidR="00EF3C78" w14:paraId="083BE733" w14:textId="77777777" w:rsidTr="00726C4E">
        <w:tc>
          <w:tcPr>
            <w:tcW w:w="1134" w:type="dxa"/>
            <w:vAlign w:val="center"/>
          </w:tcPr>
          <w:p w14:paraId="34170DBE" w14:textId="77777777" w:rsidR="00EF3C78" w:rsidRDefault="00EF3C78" w:rsidP="00726C4E">
            <w:pPr>
              <w:pStyle w:val="TAH"/>
            </w:pPr>
            <w:r>
              <w:t>IM-MGW</w:t>
            </w:r>
          </w:p>
        </w:tc>
        <w:tc>
          <w:tcPr>
            <w:tcW w:w="1417" w:type="dxa"/>
            <w:vAlign w:val="center"/>
          </w:tcPr>
          <w:p w14:paraId="737705F1" w14:textId="77777777" w:rsidR="00EF3C78" w:rsidRDefault="00EF3C78" w:rsidP="00726C4E">
            <w:pPr>
              <w:pStyle w:val="TAH"/>
            </w:pPr>
            <w:r>
              <w:t xml:space="preserve">Core network </w:t>
            </w:r>
          </w:p>
        </w:tc>
        <w:tc>
          <w:tcPr>
            <w:tcW w:w="1843" w:type="dxa"/>
          </w:tcPr>
          <w:p w14:paraId="382BD92D" w14:textId="77777777" w:rsidR="00EF3C78" w:rsidRDefault="00EF3C78" w:rsidP="00726C4E">
            <w:pPr>
              <w:pStyle w:val="TAL"/>
            </w:pPr>
            <w:r>
              <w:t>ToTarget</w:t>
            </w:r>
          </w:p>
        </w:tc>
        <w:tc>
          <w:tcPr>
            <w:tcW w:w="1276" w:type="dxa"/>
          </w:tcPr>
          <w:p w14:paraId="0537591C" w14:textId="77777777" w:rsidR="00EF3C78" w:rsidRDefault="00EF3C78" w:rsidP="00726C4E">
            <w:pPr>
              <w:pStyle w:val="TAL"/>
            </w:pPr>
            <w:r>
              <w:t>ToTarget</w:t>
            </w:r>
          </w:p>
        </w:tc>
        <w:tc>
          <w:tcPr>
            <w:tcW w:w="1843" w:type="dxa"/>
          </w:tcPr>
          <w:p w14:paraId="37623EC5" w14:textId="77777777" w:rsidR="00EF3C78" w:rsidRDefault="00EF3C78" w:rsidP="00726C4E">
            <w:pPr>
              <w:pStyle w:val="TAL"/>
            </w:pPr>
            <w:r>
              <w:t>"Bidirectional"</w:t>
            </w:r>
          </w:p>
        </w:tc>
        <w:tc>
          <w:tcPr>
            <w:tcW w:w="1950" w:type="dxa"/>
          </w:tcPr>
          <w:p w14:paraId="4F0EDCDD" w14:textId="77777777" w:rsidR="00EF3C78" w:rsidRDefault="00EF3C78" w:rsidP="00726C4E">
            <w:pPr>
              <w:pStyle w:val="TAL"/>
            </w:pPr>
            <w:r>
              <w:t>"Unidirectional"</w:t>
            </w:r>
          </w:p>
        </w:tc>
      </w:tr>
    </w:tbl>
    <w:p w14:paraId="7D214BFE" w14:textId="77777777" w:rsidR="00EF3C78" w:rsidRDefault="00EF3C78" w:rsidP="005F3232"/>
    <w:p w14:paraId="016D3F85" w14:textId="3ECCA2E1" w:rsidR="00EF3C78" w:rsidRDefault="00EF3C78" w:rsidP="00EF3C78">
      <w:pPr>
        <w:pStyle w:val="TH"/>
      </w:pPr>
      <w:r w:rsidRPr="009C29FD">
        <w:t xml:space="preserve">Table </w:t>
      </w:r>
      <w:r w:rsidR="001E1914">
        <w:t>7.12.5.2.2.2-2</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726C4E">
        <w:tc>
          <w:tcPr>
            <w:tcW w:w="2551" w:type="dxa"/>
            <w:gridSpan w:val="2"/>
            <w:vMerge w:val="restart"/>
            <w:vAlign w:val="center"/>
          </w:tcPr>
          <w:p w14:paraId="572A88B0" w14:textId="77777777" w:rsidR="00EF3C78" w:rsidRDefault="00EF3C78" w:rsidP="00726C4E">
            <w:pPr>
              <w:pStyle w:val="TAH"/>
              <w:jc w:val="left"/>
            </w:pPr>
            <w:r>
              <w:t>Media interception side</w:t>
            </w:r>
          </w:p>
        </w:tc>
        <w:tc>
          <w:tcPr>
            <w:tcW w:w="3119" w:type="dxa"/>
            <w:gridSpan w:val="2"/>
            <w:vAlign w:val="center"/>
          </w:tcPr>
          <w:p w14:paraId="15CAAAB2" w14:textId="77777777" w:rsidR="00EF3C78" w:rsidRDefault="00EF3C78" w:rsidP="00726C4E">
            <w:pPr>
              <w:pStyle w:val="TAH"/>
              <w:jc w:val="left"/>
            </w:pPr>
            <w:r>
              <w:t>PayloadDirectionAssignment</w:t>
            </w:r>
          </w:p>
        </w:tc>
        <w:tc>
          <w:tcPr>
            <w:tcW w:w="3793" w:type="dxa"/>
            <w:gridSpan w:val="2"/>
          </w:tcPr>
          <w:p w14:paraId="1B033D0B" w14:textId="77777777" w:rsidR="00EF3C78" w:rsidRDefault="00EF3C78" w:rsidP="00726C4E">
            <w:pPr>
              <w:pStyle w:val="TAH"/>
              <w:jc w:val="left"/>
            </w:pPr>
            <w:r>
              <w:t>TriggerScope</w:t>
            </w:r>
          </w:p>
        </w:tc>
      </w:tr>
      <w:tr w:rsidR="00EF3C78" w14:paraId="21B975A0" w14:textId="77777777" w:rsidTr="00726C4E">
        <w:tc>
          <w:tcPr>
            <w:tcW w:w="2551" w:type="dxa"/>
            <w:gridSpan w:val="2"/>
            <w:vMerge/>
            <w:vAlign w:val="center"/>
          </w:tcPr>
          <w:p w14:paraId="2D196DE4" w14:textId="77777777" w:rsidR="00EF3C78" w:rsidRDefault="00EF3C78" w:rsidP="00726C4E">
            <w:pPr>
              <w:pStyle w:val="TAH"/>
            </w:pPr>
          </w:p>
        </w:tc>
        <w:tc>
          <w:tcPr>
            <w:tcW w:w="1843" w:type="dxa"/>
            <w:vAlign w:val="center"/>
          </w:tcPr>
          <w:p w14:paraId="43997F19" w14:textId="77777777" w:rsidR="00EF3C78" w:rsidRDefault="00EF3C78" w:rsidP="00726C4E">
            <w:pPr>
              <w:pStyle w:val="TAH"/>
            </w:pPr>
            <w:r>
              <w:t>Not a non-local ID</w:t>
            </w:r>
          </w:p>
        </w:tc>
        <w:tc>
          <w:tcPr>
            <w:tcW w:w="1276" w:type="dxa"/>
            <w:vAlign w:val="center"/>
          </w:tcPr>
          <w:p w14:paraId="72ADAF8E" w14:textId="77777777" w:rsidR="00EF3C78" w:rsidRDefault="00EF3C78" w:rsidP="00726C4E">
            <w:pPr>
              <w:pStyle w:val="TAH"/>
            </w:pPr>
            <w:r>
              <w:t>Non-local ID</w:t>
            </w:r>
          </w:p>
        </w:tc>
        <w:tc>
          <w:tcPr>
            <w:tcW w:w="1843" w:type="dxa"/>
          </w:tcPr>
          <w:p w14:paraId="0C34D3C0" w14:textId="77777777" w:rsidR="00EF3C78" w:rsidRDefault="00EF3C78" w:rsidP="00726C4E">
            <w:pPr>
              <w:pStyle w:val="TAH"/>
              <w:jc w:val="left"/>
            </w:pPr>
            <w:r>
              <w:t>Symmetric media</w:t>
            </w:r>
          </w:p>
        </w:tc>
        <w:tc>
          <w:tcPr>
            <w:tcW w:w="1950" w:type="dxa"/>
          </w:tcPr>
          <w:p w14:paraId="61AC1549" w14:textId="77777777" w:rsidR="00EF3C78" w:rsidRDefault="00EF3C78" w:rsidP="00726C4E">
            <w:pPr>
              <w:pStyle w:val="TAH"/>
            </w:pPr>
            <w:r>
              <w:t>Asymmetric media</w:t>
            </w:r>
          </w:p>
        </w:tc>
      </w:tr>
      <w:tr w:rsidR="00EF3C78" w14:paraId="6BAAEA6A" w14:textId="77777777" w:rsidTr="00726C4E">
        <w:tc>
          <w:tcPr>
            <w:tcW w:w="1134" w:type="dxa"/>
            <w:vMerge w:val="restart"/>
            <w:vAlign w:val="center"/>
          </w:tcPr>
          <w:p w14:paraId="62E24860" w14:textId="77777777" w:rsidR="00EF3C78" w:rsidRDefault="00EF3C78" w:rsidP="00726C4E">
            <w:pPr>
              <w:pStyle w:val="TAH"/>
            </w:pPr>
            <w:r>
              <w:t xml:space="preserve"> IMS-AGW</w:t>
            </w:r>
          </w:p>
        </w:tc>
        <w:tc>
          <w:tcPr>
            <w:tcW w:w="1417" w:type="dxa"/>
            <w:vAlign w:val="center"/>
          </w:tcPr>
          <w:p w14:paraId="1DFF6F22" w14:textId="77777777" w:rsidR="00EF3C78" w:rsidRDefault="00EF3C78" w:rsidP="00726C4E">
            <w:pPr>
              <w:pStyle w:val="TAH"/>
            </w:pPr>
            <w:r>
              <w:t xml:space="preserve">Access </w:t>
            </w:r>
          </w:p>
        </w:tc>
        <w:tc>
          <w:tcPr>
            <w:tcW w:w="1843" w:type="dxa"/>
          </w:tcPr>
          <w:p w14:paraId="6B57202C" w14:textId="77777777" w:rsidR="00EF3C78" w:rsidRDefault="00EF3C78" w:rsidP="00726C4E">
            <w:pPr>
              <w:pStyle w:val="TAL"/>
            </w:pPr>
            <w:r>
              <w:t>n/a</w:t>
            </w:r>
          </w:p>
        </w:tc>
        <w:tc>
          <w:tcPr>
            <w:tcW w:w="1276" w:type="dxa"/>
          </w:tcPr>
          <w:p w14:paraId="087A3A5D" w14:textId="77777777" w:rsidR="00EF3C78" w:rsidRDefault="00EF3C78" w:rsidP="00726C4E">
            <w:pPr>
              <w:pStyle w:val="TAL"/>
            </w:pPr>
            <w:r>
              <w:t>n/a</w:t>
            </w:r>
          </w:p>
        </w:tc>
        <w:tc>
          <w:tcPr>
            <w:tcW w:w="1843" w:type="dxa"/>
          </w:tcPr>
          <w:p w14:paraId="541DB75C" w14:textId="77777777" w:rsidR="00EF3C78" w:rsidRDefault="00EF3C78" w:rsidP="00726C4E">
            <w:pPr>
              <w:pStyle w:val="TAL"/>
            </w:pPr>
            <w:r>
              <w:t>n/a</w:t>
            </w:r>
          </w:p>
        </w:tc>
        <w:tc>
          <w:tcPr>
            <w:tcW w:w="1950" w:type="dxa"/>
          </w:tcPr>
          <w:p w14:paraId="13101965" w14:textId="77777777" w:rsidR="00EF3C78" w:rsidRDefault="00EF3C78" w:rsidP="00726C4E">
            <w:pPr>
              <w:pStyle w:val="TAL"/>
            </w:pPr>
            <w:r>
              <w:t>n/a</w:t>
            </w:r>
          </w:p>
        </w:tc>
      </w:tr>
      <w:tr w:rsidR="00EF3C78" w14:paraId="776AFBC6" w14:textId="77777777" w:rsidTr="00726C4E">
        <w:tc>
          <w:tcPr>
            <w:tcW w:w="1134" w:type="dxa"/>
            <w:vMerge/>
            <w:vAlign w:val="center"/>
          </w:tcPr>
          <w:p w14:paraId="16EFE397" w14:textId="77777777" w:rsidR="00EF3C78" w:rsidRDefault="00EF3C78" w:rsidP="00726C4E">
            <w:pPr>
              <w:pStyle w:val="TAH"/>
            </w:pPr>
          </w:p>
        </w:tc>
        <w:tc>
          <w:tcPr>
            <w:tcW w:w="1417" w:type="dxa"/>
            <w:vAlign w:val="center"/>
          </w:tcPr>
          <w:p w14:paraId="0BFACDBB" w14:textId="77777777" w:rsidR="00EF3C78" w:rsidRDefault="00EF3C78" w:rsidP="00726C4E">
            <w:pPr>
              <w:pStyle w:val="TAH"/>
            </w:pPr>
            <w:r>
              <w:t xml:space="preserve">Core network </w:t>
            </w:r>
          </w:p>
        </w:tc>
        <w:tc>
          <w:tcPr>
            <w:tcW w:w="1843" w:type="dxa"/>
          </w:tcPr>
          <w:p w14:paraId="2FB3496A" w14:textId="77777777" w:rsidR="00EF3C78" w:rsidRDefault="00EF3C78" w:rsidP="00726C4E">
            <w:pPr>
              <w:pStyle w:val="TAL"/>
            </w:pPr>
            <w:r w:rsidRPr="00AE101C">
              <w:t>FromTarget</w:t>
            </w:r>
          </w:p>
        </w:tc>
        <w:tc>
          <w:tcPr>
            <w:tcW w:w="1276" w:type="dxa"/>
          </w:tcPr>
          <w:p w14:paraId="0C14301E" w14:textId="77777777" w:rsidR="00EF3C78" w:rsidRDefault="00EF3C78" w:rsidP="00726C4E">
            <w:pPr>
              <w:pStyle w:val="TAL"/>
            </w:pPr>
            <w:r w:rsidRPr="00AE101C">
              <w:t>ToTarget</w:t>
            </w:r>
          </w:p>
        </w:tc>
        <w:tc>
          <w:tcPr>
            <w:tcW w:w="1843" w:type="dxa"/>
          </w:tcPr>
          <w:p w14:paraId="7D86A2BF" w14:textId="77777777" w:rsidR="00EF3C78" w:rsidRDefault="00EF3C78" w:rsidP="00726C4E">
            <w:pPr>
              <w:pStyle w:val="TAL"/>
            </w:pPr>
            <w:r>
              <w:t>n/a</w:t>
            </w:r>
          </w:p>
        </w:tc>
        <w:tc>
          <w:tcPr>
            <w:tcW w:w="1950" w:type="dxa"/>
          </w:tcPr>
          <w:p w14:paraId="311E6DE7" w14:textId="77777777" w:rsidR="00EF3C78" w:rsidRDefault="00EF3C78" w:rsidP="00726C4E">
            <w:pPr>
              <w:pStyle w:val="TAL"/>
            </w:pPr>
            <w:r>
              <w:t>"Unidirectional"</w:t>
            </w:r>
          </w:p>
        </w:tc>
      </w:tr>
      <w:tr w:rsidR="00EF3C78" w14:paraId="1A8BCEAB" w14:textId="77777777" w:rsidTr="00726C4E">
        <w:tc>
          <w:tcPr>
            <w:tcW w:w="1134" w:type="dxa"/>
            <w:vMerge w:val="restart"/>
            <w:vAlign w:val="center"/>
          </w:tcPr>
          <w:p w14:paraId="5E49D85C" w14:textId="77777777" w:rsidR="00EF3C78" w:rsidRDefault="00EF3C78" w:rsidP="00726C4E">
            <w:pPr>
              <w:pStyle w:val="TAH"/>
            </w:pPr>
            <w:r>
              <w:t>TrGW</w:t>
            </w:r>
          </w:p>
        </w:tc>
        <w:tc>
          <w:tcPr>
            <w:tcW w:w="1417" w:type="dxa"/>
            <w:vAlign w:val="center"/>
          </w:tcPr>
          <w:p w14:paraId="51FE1DF5" w14:textId="77777777" w:rsidR="00EF3C78" w:rsidRDefault="00EF3C78" w:rsidP="00726C4E">
            <w:pPr>
              <w:pStyle w:val="TAH"/>
            </w:pPr>
            <w:r>
              <w:t xml:space="preserve">Peer network </w:t>
            </w:r>
          </w:p>
        </w:tc>
        <w:tc>
          <w:tcPr>
            <w:tcW w:w="1843" w:type="dxa"/>
          </w:tcPr>
          <w:p w14:paraId="1CD0265C" w14:textId="77777777" w:rsidR="00EF3C78" w:rsidRDefault="00EF3C78" w:rsidP="00726C4E">
            <w:pPr>
              <w:pStyle w:val="TAL"/>
            </w:pPr>
            <w:r w:rsidRPr="00AE101C">
              <w:t>ToTarget</w:t>
            </w:r>
          </w:p>
        </w:tc>
        <w:tc>
          <w:tcPr>
            <w:tcW w:w="1276" w:type="dxa"/>
          </w:tcPr>
          <w:p w14:paraId="785C4F8A" w14:textId="77777777" w:rsidR="00EF3C78" w:rsidRDefault="00EF3C78" w:rsidP="00726C4E">
            <w:pPr>
              <w:pStyle w:val="TAL"/>
            </w:pPr>
            <w:r w:rsidRPr="00AE101C">
              <w:t>ToTarget</w:t>
            </w:r>
            <w:r>
              <w:t xml:space="preserve"> </w:t>
            </w:r>
          </w:p>
        </w:tc>
        <w:tc>
          <w:tcPr>
            <w:tcW w:w="1843" w:type="dxa"/>
          </w:tcPr>
          <w:p w14:paraId="08646336" w14:textId="77777777" w:rsidR="00EF3C78" w:rsidRDefault="00EF3C78" w:rsidP="00726C4E">
            <w:pPr>
              <w:pStyle w:val="TAL"/>
            </w:pPr>
            <w:r>
              <w:t>n/a</w:t>
            </w:r>
          </w:p>
        </w:tc>
        <w:tc>
          <w:tcPr>
            <w:tcW w:w="1950" w:type="dxa"/>
          </w:tcPr>
          <w:p w14:paraId="0E3ECEAF" w14:textId="77777777" w:rsidR="00EF3C78" w:rsidRDefault="00EF3C78" w:rsidP="00726C4E">
            <w:pPr>
              <w:pStyle w:val="TAL"/>
            </w:pPr>
            <w:r>
              <w:t>"Unidirectional"</w:t>
            </w:r>
          </w:p>
        </w:tc>
      </w:tr>
      <w:tr w:rsidR="00EF3C78" w14:paraId="2F31D294" w14:textId="77777777" w:rsidTr="00726C4E">
        <w:tc>
          <w:tcPr>
            <w:tcW w:w="1134" w:type="dxa"/>
            <w:vMerge/>
            <w:vAlign w:val="center"/>
          </w:tcPr>
          <w:p w14:paraId="0084275A" w14:textId="77777777" w:rsidR="00EF3C78" w:rsidRDefault="00EF3C78" w:rsidP="00726C4E">
            <w:pPr>
              <w:pStyle w:val="TAH"/>
            </w:pPr>
          </w:p>
        </w:tc>
        <w:tc>
          <w:tcPr>
            <w:tcW w:w="1417" w:type="dxa"/>
            <w:vAlign w:val="center"/>
          </w:tcPr>
          <w:p w14:paraId="68E66822" w14:textId="77777777" w:rsidR="00EF3C78" w:rsidRDefault="00EF3C78" w:rsidP="00726C4E">
            <w:pPr>
              <w:pStyle w:val="TAH"/>
            </w:pPr>
            <w:r>
              <w:t xml:space="preserve">Core network </w:t>
            </w:r>
          </w:p>
        </w:tc>
        <w:tc>
          <w:tcPr>
            <w:tcW w:w="1843" w:type="dxa"/>
          </w:tcPr>
          <w:p w14:paraId="6A35C248" w14:textId="77777777" w:rsidR="00EF3C78" w:rsidRDefault="00EF3C78" w:rsidP="00726C4E">
            <w:pPr>
              <w:pStyle w:val="TAL"/>
            </w:pPr>
            <w:r w:rsidRPr="00AE101C">
              <w:t>FromTarget</w:t>
            </w:r>
          </w:p>
        </w:tc>
        <w:tc>
          <w:tcPr>
            <w:tcW w:w="1276" w:type="dxa"/>
          </w:tcPr>
          <w:p w14:paraId="2B6B38F9" w14:textId="77777777" w:rsidR="00EF3C78" w:rsidRDefault="00EF3C78" w:rsidP="00726C4E">
            <w:pPr>
              <w:pStyle w:val="TAL"/>
            </w:pPr>
            <w:r w:rsidRPr="00AE101C">
              <w:t>FromTarget</w:t>
            </w:r>
            <w:r>
              <w:t xml:space="preserve"> </w:t>
            </w:r>
          </w:p>
        </w:tc>
        <w:tc>
          <w:tcPr>
            <w:tcW w:w="1843" w:type="dxa"/>
          </w:tcPr>
          <w:p w14:paraId="4B7562C0" w14:textId="77777777" w:rsidR="00EF3C78" w:rsidRDefault="00EF3C78" w:rsidP="00726C4E">
            <w:pPr>
              <w:pStyle w:val="TAL"/>
            </w:pPr>
            <w:r>
              <w:t>n/a</w:t>
            </w:r>
          </w:p>
        </w:tc>
        <w:tc>
          <w:tcPr>
            <w:tcW w:w="1950" w:type="dxa"/>
          </w:tcPr>
          <w:p w14:paraId="715A45BA" w14:textId="77777777" w:rsidR="00EF3C78" w:rsidRDefault="00EF3C78" w:rsidP="00726C4E">
            <w:pPr>
              <w:pStyle w:val="TAL"/>
            </w:pPr>
            <w:r>
              <w:t>"Unidirectional"</w:t>
            </w:r>
          </w:p>
        </w:tc>
      </w:tr>
      <w:tr w:rsidR="00EF3C78" w14:paraId="11A8CFA4" w14:textId="77777777" w:rsidTr="00726C4E">
        <w:tc>
          <w:tcPr>
            <w:tcW w:w="1134" w:type="dxa"/>
            <w:vAlign w:val="center"/>
          </w:tcPr>
          <w:p w14:paraId="256841B9" w14:textId="77777777" w:rsidR="00EF3C78" w:rsidRDefault="00EF3C78" w:rsidP="00726C4E">
            <w:pPr>
              <w:pStyle w:val="TAH"/>
            </w:pPr>
            <w:r>
              <w:t>IM-MGW</w:t>
            </w:r>
          </w:p>
        </w:tc>
        <w:tc>
          <w:tcPr>
            <w:tcW w:w="1417" w:type="dxa"/>
            <w:vAlign w:val="center"/>
          </w:tcPr>
          <w:p w14:paraId="2BAE1466" w14:textId="77777777" w:rsidR="00EF3C78" w:rsidRDefault="00EF3C78" w:rsidP="00726C4E">
            <w:pPr>
              <w:pStyle w:val="TAH"/>
            </w:pPr>
            <w:r>
              <w:t xml:space="preserve">Core network </w:t>
            </w:r>
          </w:p>
        </w:tc>
        <w:tc>
          <w:tcPr>
            <w:tcW w:w="1843" w:type="dxa"/>
          </w:tcPr>
          <w:p w14:paraId="50515DC0" w14:textId="77777777" w:rsidR="00EF3C78" w:rsidRDefault="00EF3C78" w:rsidP="00726C4E">
            <w:pPr>
              <w:pStyle w:val="TAL"/>
            </w:pPr>
            <w:r w:rsidRPr="00AE101C">
              <w:t>FromTarget</w:t>
            </w:r>
          </w:p>
        </w:tc>
        <w:tc>
          <w:tcPr>
            <w:tcW w:w="1276" w:type="dxa"/>
          </w:tcPr>
          <w:p w14:paraId="5C8680A4" w14:textId="77777777" w:rsidR="00EF3C78" w:rsidRDefault="00EF3C78" w:rsidP="00726C4E">
            <w:pPr>
              <w:pStyle w:val="TAL"/>
            </w:pPr>
            <w:r w:rsidRPr="00AE101C">
              <w:t>FromTarget</w:t>
            </w:r>
          </w:p>
        </w:tc>
        <w:tc>
          <w:tcPr>
            <w:tcW w:w="1843" w:type="dxa"/>
          </w:tcPr>
          <w:p w14:paraId="2F01F104" w14:textId="77777777" w:rsidR="00EF3C78" w:rsidRDefault="00EF3C78" w:rsidP="00726C4E">
            <w:pPr>
              <w:pStyle w:val="TAL"/>
            </w:pPr>
            <w:r>
              <w:t>n/a</w:t>
            </w:r>
          </w:p>
        </w:tc>
        <w:tc>
          <w:tcPr>
            <w:tcW w:w="1950" w:type="dxa"/>
          </w:tcPr>
          <w:p w14:paraId="7887ED55" w14:textId="77777777" w:rsidR="00EF3C78" w:rsidRDefault="00EF3C78" w:rsidP="00726C4E">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4BACBAEB" w:rsidR="00EF3C78" w:rsidRDefault="00EF3C78" w:rsidP="00EF3C78">
      <w:r>
        <w:t xml:space="preserve">Table </w:t>
      </w:r>
      <w:r w:rsidR="001E1914">
        <w:t>7.12.5.2.2.2-3</w:t>
      </w:r>
      <w:r>
        <w:t xml:space="preserve"> shows how the CC-POI is expected to set the Payload Direction field in the xCC based on the PayloadDirectionAssignment and TriggerScope values received in the LI_T3 ActivateTask message.</w:t>
      </w:r>
    </w:p>
    <w:p w14:paraId="07B17F64" w14:textId="1654CFC2" w:rsidR="00EF3C78" w:rsidRDefault="00EF3C78" w:rsidP="00EF3C78">
      <w:pPr>
        <w:pStyle w:val="TH"/>
      </w:pPr>
      <w:r w:rsidRPr="009C29FD">
        <w:t xml:space="preserve">Table </w:t>
      </w:r>
      <w:r w:rsidR="001E1914">
        <w:t>7.12.5.2.2.2-3</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vAlign w:val="center"/>
          </w:tcPr>
          <w:p w14:paraId="3F70CFBB" w14:textId="77777777" w:rsidR="00EF3C78" w:rsidRDefault="00EF3C78" w:rsidP="00726C4E">
            <w:pPr>
              <w:pStyle w:val="TAH"/>
            </w:pPr>
            <w:r>
              <w:t>TriggerScope</w:t>
            </w:r>
          </w:p>
        </w:tc>
        <w:tc>
          <w:tcPr>
            <w:tcW w:w="2717" w:type="dxa"/>
            <w:vMerge w:val="restart"/>
            <w:vAlign w:val="center"/>
          </w:tcPr>
          <w:p w14:paraId="65DE1FCF" w14:textId="77777777" w:rsidR="00EF3C78" w:rsidRDefault="00EF3C78" w:rsidP="00726C4E">
            <w:pPr>
              <w:pStyle w:val="TAH"/>
            </w:pPr>
            <w:r>
              <w:t>PayloadDirectionAssignment</w:t>
            </w:r>
          </w:p>
        </w:tc>
        <w:tc>
          <w:tcPr>
            <w:tcW w:w="5187" w:type="dxa"/>
            <w:gridSpan w:val="2"/>
            <w:vAlign w:val="center"/>
          </w:tcPr>
          <w:p w14:paraId="1577311A" w14:textId="77777777" w:rsidR="00EF3C78" w:rsidRDefault="00EF3C78" w:rsidP="00726C4E">
            <w:pPr>
              <w:pStyle w:val="TAH"/>
            </w:pPr>
            <w:r>
              <w:t xml:space="preserve">RTP stream (media stream) direction </w:t>
            </w:r>
          </w:p>
        </w:tc>
      </w:tr>
      <w:tr w:rsidR="00EF3C78" w14:paraId="5A9A5A57" w14:textId="77777777" w:rsidTr="005F3232">
        <w:tc>
          <w:tcPr>
            <w:tcW w:w="1727" w:type="dxa"/>
            <w:vMerge/>
            <w:vAlign w:val="center"/>
          </w:tcPr>
          <w:p w14:paraId="513ECCBF" w14:textId="77777777" w:rsidR="00EF3C78" w:rsidRDefault="00EF3C78" w:rsidP="00726C4E">
            <w:pPr>
              <w:pStyle w:val="TAH"/>
            </w:pPr>
          </w:p>
        </w:tc>
        <w:tc>
          <w:tcPr>
            <w:tcW w:w="2717" w:type="dxa"/>
            <w:vMerge/>
            <w:vAlign w:val="center"/>
          </w:tcPr>
          <w:p w14:paraId="7141AE8C" w14:textId="77777777" w:rsidR="00EF3C78" w:rsidRDefault="00EF3C78" w:rsidP="00726C4E">
            <w:pPr>
              <w:pStyle w:val="TAH"/>
            </w:pPr>
          </w:p>
        </w:tc>
        <w:tc>
          <w:tcPr>
            <w:tcW w:w="2523" w:type="dxa"/>
            <w:vAlign w:val="center"/>
          </w:tcPr>
          <w:p w14:paraId="7FD23807" w14:textId="77777777" w:rsidR="00EF3C78" w:rsidRDefault="00EF3C78" w:rsidP="00726C4E">
            <w:pPr>
              <w:pStyle w:val="TAH"/>
            </w:pPr>
            <w:r>
              <w:t>To the target identifier</w:t>
            </w:r>
          </w:p>
        </w:tc>
        <w:tc>
          <w:tcPr>
            <w:tcW w:w="2664" w:type="dxa"/>
            <w:vAlign w:val="center"/>
          </w:tcPr>
          <w:p w14:paraId="3EBC5875" w14:textId="77777777" w:rsidR="00EF3C78" w:rsidRDefault="00EF3C78" w:rsidP="00726C4E">
            <w:pPr>
              <w:pStyle w:val="TAH"/>
            </w:pPr>
            <w:r>
              <w:t>From the target identifier</w:t>
            </w:r>
          </w:p>
        </w:tc>
      </w:tr>
      <w:tr w:rsidR="00EF3C78" w14:paraId="46B0A25D" w14:textId="77777777" w:rsidTr="005F3232">
        <w:tc>
          <w:tcPr>
            <w:tcW w:w="1727" w:type="dxa"/>
            <w:vMerge w:val="restart"/>
            <w:vAlign w:val="center"/>
          </w:tcPr>
          <w:p w14:paraId="6E88B3A3" w14:textId="77777777" w:rsidR="00EF3C78" w:rsidRDefault="00EF3C78" w:rsidP="00726C4E">
            <w:pPr>
              <w:pStyle w:val="TAL"/>
            </w:pPr>
            <w:r>
              <w:t>Bidirectional</w:t>
            </w:r>
          </w:p>
        </w:tc>
        <w:tc>
          <w:tcPr>
            <w:tcW w:w="2717" w:type="dxa"/>
            <w:vAlign w:val="center"/>
          </w:tcPr>
          <w:p w14:paraId="0D6073F9" w14:textId="77777777" w:rsidR="00EF3C78" w:rsidRDefault="00EF3C78" w:rsidP="00726C4E">
            <w:pPr>
              <w:pStyle w:val="TAL"/>
            </w:pPr>
            <w:r>
              <w:t>FromTarget</w:t>
            </w:r>
          </w:p>
        </w:tc>
        <w:tc>
          <w:tcPr>
            <w:tcW w:w="2523" w:type="dxa"/>
            <w:vAlign w:val="center"/>
          </w:tcPr>
          <w:p w14:paraId="484DBF65" w14:textId="77777777" w:rsidR="00EF3C78" w:rsidRDefault="00EF3C78" w:rsidP="00726C4E">
            <w:pPr>
              <w:pStyle w:val="TAL"/>
            </w:pPr>
            <w:r>
              <w:t>"3" from the target</w:t>
            </w:r>
          </w:p>
        </w:tc>
        <w:tc>
          <w:tcPr>
            <w:tcW w:w="2664" w:type="dxa"/>
            <w:vAlign w:val="center"/>
          </w:tcPr>
          <w:p w14:paraId="69B45869" w14:textId="77777777" w:rsidR="00EF3C78" w:rsidRDefault="00EF3C78" w:rsidP="00726C4E">
            <w:pPr>
              <w:pStyle w:val="TAL"/>
            </w:pPr>
            <w:r>
              <w:t>"2" to the target</w:t>
            </w:r>
          </w:p>
        </w:tc>
      </w:tr>
      <w:tr w:rsidR="00EF3C78" w14:paraId="62BCCA1D" w14:textId="77777777" w:rsidTr="005F3232">
        <w:tc>
          <w:tcPr>
            <w:tcW w:w="1727" w:type="dxa"/>
            <w:vMerge/>
            <w:vAlign w:val="center"/>
          </w:tcPr>
          <w:p w14:paraId="0151AB0C" w14:textId="77777777" w:rsidR="00EF3C78" w:rsidRDefault="00EF3C78" w:rsidP="00726C4E">
            <w:pPr>
              <w:pStyle w:val="TAL"/>
            </w:pPr>
          </w:p>
        </w:tc>
        <w:tc>
          <w:tcPr>
            <w:tcW w:w="2717" w:type="dxa"/>
            <w:vAlign w:val="center"/>
          </w:tcPr>
          <w:p w14:paraId="351B95FF" w14:textId="77777777" w:rsidR="00EF3C78" w:rsidRDefault="00EF3C78" w:rsidP="00726C4E">
            <w:pPr>
              <w:pStyle w:val="TAL"/>
            </w:pPr>
            <w:r>
              <w:t>ToTarget</w:t>
            </w:r>
          </w:p>
        </w:tc>
        <w:tc>
          <w:tcPr>
            <w:tcW w:w="2523" w:type="dxa"/>
            <w:vAlign w:val="center"/>
          </w:tcPr>
          <w:p w14:paraId="7E5618AC" w14:textId="77777777" w:rsidR="00EF3C78" w:rsidRDefault="00EF3C78" w:rsidP="00726C4E">
            <w:pPr>
              <w:pStyle w:val="TAL"/>
            </w:pPr>
            <w:r>
              <w:t>"2" to the target</w:t>
            </w:r>
          </w:p>
        </w:tc>
        <w:tc>
          <w:tcPr>
            <w:tcW w:w="2664" w:type="dxa"/>
            <w:vAlign w:val="center"/>
          </w:tcPr>
          <w:p w14:paraId="47FD7D4D" w14:textId="77777777" w:rsidR="00EF3C78" w:rsidRDefault="00EF3C78" w:rsidP="00726C4E">
            <w:pPr>
              <w:pStyle w:val="TAL"/>
            </w:pPr>
            <w:r>
              <w:t>"3" from the target</w:t>
            </w:r>
          </w:p>
        </w:tc>
      </w:tr>
      <w:tr w:rsidR="00EF3C78" w14:paraId="31D352D4" w14:textId="77777777" w:rsidTr="005F3232">
        <w:tc>
          <w:tcPr>
            <w:tcW w:w="1727" w:type="dxa"/>
            <w:vMerge/>
            <w:vAlign w:val="center"/>
          </w:tcPr>
          <w:p w14:paraId="7FA29DE3" w14:textId="77777777" w:rsidR="00EF3C78" w:rsidRDefault="00EF3C78" w:rsidP="00726C4E">
            <w:pPr>
              <w:pStyle w:val="TAL"/>
            </w:pPr>
          </w:p>
        </w:tc>
        <w:tc>
          <w:tcPr>
            <w:tcW w:w="2717" w:type="dxa"/>
            <w:vAlign w:val="center"/>
          </w:tcPr>
          <w:p w14:paraId="1C900820" w14:textId="77777777" w:rsidR="00EF3C78" w:rsidRDefault="00EF3C78" w:rsidP="00726C4E">
            <w:pPr>
              <w:pStyle w:val="TAL"/>
            </w:pPr>
            <w:r>
              <w:t>NotDetermined</w:t>
            </w:r>
          </w:p>
        </w:tc>
        <w:tc>
          <w:tcPr>
            <w:tcW w:w="2523" w:type="dxa"/>
            <w:vAlign w:val="center"/>
          </w:tcPr>
          <w:p w14:paraId="5C947470" w14:textId="77777777" w:rsidR="00EF3C78" w:rsidRDefault="00EF3C78" w:rsidP="00726C4E">
            <w:pPr>
              <w:pStyle w:val="TAL"/>
            </w:pPr>
            <w:r>
              <w:t>"5" not applicable to this xCC</w:t>
            </w:r>
          </w:p>
        </w:tc>
        <w:tc>
          <w:tcPr>
            <w:tcW w:w="2664" w:type="dxa"/>
            <w:vAlign w:val="center"/>
          </w:tcPr>
          <w:p w14:paraId="4643CB19" w14:textId="77777777" w:rsidR="00EF3C78" w:rsidRDefault="00EF3C78" w:rsidP="00726C4E">
            <w:pPr>
              <w:pStyle w:val="TAL"/>
            </w:pPr>
            <w:r>
              <w:t>"5" not applicable to this xCC</w:t>
            </w:r>
          </w:p>
        </w:tc>
      </w:tr>
      <w:tr w:rsidR="00EF3C78" w14:paraId="25D3E4DA" w14:textId="77777777" w:rsidTr="005F3232">
        <w:tc>
          <w:tcPr>
            <w:tcW w:w="1727" w:type="dxa"/>
            <w:vMerge w:val="restart"/>
            <w:vAlign w:val="center"/>
          </w:tcPr>
          <w:p w14:paraId="131D5334" w14:textId="77777777" w:rsidR="00EF3C78" w:rsidRDefault="00EF3C78" w:rsidP="00726C4E">
            <w:pPr>
              <w:pStyle w:val="TAL"/>
            </w:pPr>
            <w:r>
              <w:t>Unidirectional</w:t>
            </w:r>
          </w:p>
        </w:tc>
        <w:tc>
          <w:tcPr>
            <w:tcW w:w="2717" w:type="dxa"/>
            <w:vAlign w:val="center"/>
          </w:tcPr>
          <w:p w14:paraId="670DB09B" w14:textId="77777777" w:rsidR="00EF3C78" w:rsidRDefault="00EF3C78" w:rsidP="00726C4E">
            <w:pPr>
              <w:pStyle w:val="TAL"/>
            </w:pPr>
            <w:r>
              <w:t>FromTarget</w:t>
            </w:r>
          </w:p>
        </w:tc>
        <w:tc>
          <w:tcPr>
            <w:tcW w:w="2523" w:type="dxa"/>
            <w:vAlign w:val="center"/>
          </w:tcPr>
          <w:p w14:paraId="133D056D" w14:textId="77777777" w:rsidR="00EF3C78" w:rsidRDefault="00EF3C78" w:rsidP="00726C4E">
            <w:pPr>
              <w:pStyle w:val="TAL"/>
            </w:pPr>
            <w:r>
              <w:t>"3" from the target</w:t>
            </w:r>
          </w:p>
        </w:tc>
        <w:tc>
          <w:tcPr>
            <w:tcW w:w="2664" w:type="dxa"/>
            <w:vAlign w:val="center"/>
          </w:tcPr>
          <w:p w14:paraId="2705D548" w14:textId="77777777" w:rsidR="00EF3C78" w:rsidRDefault="00EF3C78" w:rsidP="00726C4E">
            <w:pPr>
              <w:pStyle w:val="TAL"/>
            </w:pPr>
            <w:r>
              <w:t>n/a</w:t>
            </w:r>
          </w:p>
        </w:tc>
      </w:tr>
      <w:tr w:rsidR="00EF3C78" w14:paraId="67469A16" w14:textId="77777777" w:rsidTr="005F3232">
        <w:tc>
          <w:tcPr>
            <w:tcW w:w="1727" w:type="dxa"/>
            <w:vMerge/>
            <w:vAlign w:val="center"/>
          </w:tcPr>
          <w:p w14:paraId="4CFF53CA" w14:textId="77777777" w:rsidR="00EF3C78" w:rsidRDefault="00EF3C78" w:rsidP="00726C4E">
            <w:pPr>
              <w:pStyle w:val="TAL"/>
            </w:pPr>
          </w:p>
        </w:tc>
        <w:tc>
          <w:tcPr>
            <w:tcW w:w="2717" w:type="dxa"/>
            <w:vAlign w:val="center"/>
          </w:tcPr>
          <w:p w14:paraId="7A3E48FE" w14:textId="77777777" w:rsidR="00EF3C78" w:rsidRDefault="00EF3C78" w:rsidP="00726C4E">
            <w:pPr>
              <w:pStyle w:val="TAL"/>
            </w:pPr>
            <w:r>
              <w:t>ToTarget</w:t>
            </w:r>
          </w:p>
        </w:tc>
        <w:tc>
          <w:tcPr>
            <w:tcW w:w="2523" w:type="dxa"/>
            <w:vAlign w:val="center"/>
          </w:tcPr>
          <w:p w14:paraId="42832598" w14:textId="77777777" w:rsidR="00EF3C78" w:rsidRDefault="00EF3C78" w:rsidP="00726C4E">
            <w:pPr>
              <w:pStyle w:val="TAL"/>
            </w:pPr>
            <w:r>
              <w:t>"2" to the target</w:t>
            </w:r>
          </w:p>
        </w:tc>
        <w:tc>
          <w:tcPr>
            <w:tcW w:w="2664" w:type="dxa"/>
            <w:vAlign w:val="center"/>
          </w:tcPr>
          <w:p w14:paraId="3C4612A8" w14:textId="77777777" w:rsidR="00EF3C78" w:rsidRDefault="00EF3C78" w:rsidP="00726C4E">
            <w:pPr>
              <w:pStyle w:val="TAL"/>
            </w:pPr>
            <w:r>
              <w:t>n/a</w:t>
            </w:r>
          </w:p>
        </w:tc>
      </w:tr>
      <w:tr w:rsidR="00EF3C78" w14:paraId="2BCADCE5" w14:textId="77777777" w:rsidTr="005F3232">
        <w:tc>
          <w:tcPr>
            <w:tcW w:w="1727" w:type="dxa"/>
            <w:vMerge/>
            <w:vAlign w:val="center"/>
          </w:tcPr>
          <w:p w14:paraId="1A921CC7" w14:textId="77777777" w:rsidR="00EF3C78" w:rsidRDefault="00EF3C78" w:rsidP="00726C4E">
            <w:pPr>
              <w:pStyle w:val="TAL"/>
            </w:pPr>
          </w:p>
        </w:tc>
        <w:tc>
          <w:tcPr>
            <w:tcW w:w="2717" w:type="dxa"/>
            <w:vAlign w:val="center"/>
          </w:tcPr>
          <w:p w14:paraId="7266CF83" w14:textId="77777777" w:rsidR="00EF3C78" w:rsidRDefault="00EF3C78" w:rsidP="00726C4E">
            <w:pPr>
              <w:pStyle w:val="TAL"/>
            </w:pPr>
            <w:r>
              <w:t>NotDetermined</w:t>
            </w:r>
          </w:p>
        </w:tc>
        <w:tc>
          <w:tcPr>
            <w:tcW w:w="2523" w:type="dxa"/>
            <w:vAlign w:val="center"/>
          </w:tcPr>
          <w:p w14:paraId="6D33D0E5" w14:textId="77777777" w:rsidR="00EF3C78" w:rsidRDefault="00EF3C78" w:rsidP="00726C4E">
            <w:pPr>
              <w:pStyle w:val="TAL"/>
            </w:pPr>
            <w:r>
              <w:t>"5" not applicable to this xCC</w:t>
            </w:r>
          </w:p>
        </w:tc>
        <w:tc>
          <w:tcPr>
            <w:tcW w:w="2664" w:type="dxa"/>
            <w:vAlign w:val="center"/>
          </w:tcPr>
          <w:p w14:paraId="77E1C837" w14:textId="77777777" w:rsidR="00EF3C78" w:rsidRDefault="00EF3C78" w:rsidP="00726C4E">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6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62" w:name="_Toc209002486"/>
      <w:bookmarkEnd w:id="861"/>
      <w:r>
        <w:t>7.12.5.2.2.3</w:t>
      </w:r>
      <w:r>
        <w:tab/>
      </w:r>
      <w:r>
        <w:tab/>
        <w:t>CC-POI in MRFP</w:t>
      </w:r>
      <w:bookmarkEnd w:id="86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3C6F8F72" w:rsidR="00EF3C78" w:rsidRDefault="00EF3C78" w:rsidP="00EF3C78">
      <w:r w:rsidRPr="00760004">
        <w:t>Th</w:t>
      </w:r>
      <w:r>
        <w:t xml:space="preserve">e details of LI_T3 ActivateTask are shown in table </w:t>
      </w:r>
      <w:r w:rsidR="001E1914">
        <w:t>7.12.5.2.2.1-1</w:t>
      </w:r>
      <w:r>
        <w:t>.</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4BECF770" w:rsidR="00EF3C78" w:rsidRDefault="00EF3C78" w:rsidP="00EF3C78">
      <w:r>
        <w:t xml:space="preserve">The values that the CC-TF sets for the PayloadDirectionAssignment and TriggerScope shall be determined as described in tables </w:t>
      </w:r>
      <w:r w:rsidR="001E1914">
        <w:t>7.12.5.2.2.3-1</w:t>
      </w:r>
      <w:r>
        <w:t xml:space="preserve"> and </w:t>
      </w:r>
      <w:r w:rsidR="001E1914">
        <w:t>7.12.5.2.2.3-2</w:t>
      </w:r>
      <w:r>
        <w:t>.</w:t>
      </w:r>
    </w:p>
    <w:p w14:paraId="7AC0C2AA" w14:textId="0C4AAE86" w:rsidR="00EF3C78" w:rsidRDefault="00EF3C78" w:rsidP="00EF3C78">
      <w:pPr>
        <w:pStyle w:val="TH"/>
      </w:pPr>
      <w:r w:rsidRPr="009C29FD">
        <w:t xml:space="preserve">Table </w:t>
      </w:r>
      <w:r w:rsidR="001E1914">
        <w:t>7.12.5.2.2.3-1</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726C4E">
        <w:tc>
          <w:tcPr>
            <w:tcW w:w="1384" w:type="dxa"/>
            <w:vMerge w:val="restart"/>
            <w:vAlign w:val="center"/>
          </w:tcPr>
          <w:p w14:paraId="4FF8FCE0" w14:textId="77777777" w:rsidR="00EF3C78" w:rsidRDefault="00EF3C78" w:rsidP="00726C4E">
            <w:pPr>
              <w:pStyle w:val="TAH"/>
            </w:pPr>
            <w:r>
              <w:t>Service type</w:t>
            </w:r>
          </w:p>
        </w:tc>
        <w:tc>
          <w:tcPr>
            <w:tcW w:w="4780" w:type="dxa"/>
            <w:gridSpan w:val="3"/>
            <w:vAlign w:val="center"/>
          </w:tcPr>
          <w:p w14:paraId="1E0A06CD" w14:textId="77777777" w:rsidR="00EF3C78" w:rsidRDefault="00EF3C78" w:rsidP="00726C4E">
            <w:pPr>
              <w:pStyle w:val="TAH"/>
            </w:pPr>
            <w:r>
              <w:t>PayloadDirectionAssignment</w:t>
            </w:r>
          </w:p>
        </w:tc>
        <w:tc>
          <w:tcPr>
            <w:tcW w:w="3691" w:type="dxa"/>
            <w:gridSpan w:val="2"/>
            <w:vAlign w:val="center"/>
          </w:tcPr>
          <w:p w14:paraId="01B3AFC2" w14:textId="77777777" w:rsidR="00EF3C78" w:rsidRDefault="00EF3C78" w:rsidP="00726C4E">
            <w:pPr>
              <w:pStyle w:val="TAH"/>
            </w:pPr>
            <w:r>
              <w:t>TriggerScope</w:t>
            </w:r>
          </w:p>
        </w:tc>
      </w:tr>
      <w:tr w:rsidR="00EF3C78" w14:paraId="009A11B3" w14:textId="77777777" w:rsidTr="00726C4E">
        <w:tc>
          <w:tcPr>
            <w:tcW w:w="1384" w:type="dxa"/>
            <w:vMerge/>
            <w:vAlign w:val="center"/>
          </w:tcPr>
          <w:p w14:paraId="39D831DA" w14:textId="77777777" w:rsidR="00EF3C78" w:rsidRDefault="00EF3C78" w:rsidP="00726C4E">
            <w:pPr>
              <w:pStyle w:val="TAH"/>
            </w:pPr>
          </w:p>
        </w:tc>
        <w:tc>
          <w:tcPr>
            <w:tcW w:w="1843" w:type="dxa"/>
            <w:vAlign w:val="center"/>
          </w:tcPr>
          <w:p w14:paraId="35FD575B" w14:textId="77777777" w:rsidR="00EF3C78" w:rsidRDefault="00EF3C78" w:rsidP="00726C4E">
            <w:pPr>
              <w:pStyle w:val="TAH"/>
            </w:pPr>
            <w:r>
              <w:t xml:space="preserve"> Not a non-local ID</w:t>
            </w:r>
          </w:p>
        </w:tc>
        <w:tc>
          <w:tcPr>
            <w:tcW w:w="1276" w:type="dxa"/>
            <w:vAlign w:val="center"/>
          </w:tcPr>
          <w:p w14:paraId="530D0BC2" w14:textId="77777777" w:rsidR="00EF3C78" w:rsidRDefault="00EF3C78" w:rsidP="00726C4E">
            <w:pPr>
              <w:pStyle w:val="TAH"/>
            </w:pPr>
            <w:r>
              <w:t>Non-local ID</w:t>
            </w:r>
          </w:p>
        </w:tc>
        <w:tc>
          <w:tcPr>
            <w:tcW w:w="1661" w:type="dxa"/>
            <w:vAlign w:val="center"/>
          </w:tcPr>
          <w:p w14:paraId="3688F92E" w14:textId="77777777" w:rsidR="00EF3C78" w:rsidRDefault="00EF3C78" w:rsidP="00726C4E">
            <w:pPr>
              <w:pStyle w:val="TAH"/>
            </w:pPr>
            <w:r>
              <w:t>Conference URI</w:t>
            </w:r>
          </w:p>
        </w:tc>
        <w:tc>
          <w:tcPr>
            <w:tcW w:w="1792" w:type="dxa"/>
            <w:vAlign w:val="center"/>
          </w:tcPr>
          <w:p w14:paraId="3FCC1C2C" w14:textId="77777777" w:rsidR="00EF3C78" w:rsidRDefault="00EF3C78" w:rsidP="00726C4E">
            <w:pPr>
              <w:pStyle w:val="TAH"/>
            </w:pPr>
            <w:r>
              <w:t>Symmetric media</w:t>
            </w:r>
          </w:p>
        </w:tc>
        <w:tc>
          <w:tcPr>
            <w:tcW w:w="1899" w:type="dxa"/>
            <w:vAlign w:val="center"/>
          </w:tcPr>
          <w:p w14:paraId="1461A23F" w14:textId="77777777" w:rsidR="00EF3C78" w:rsidRDefault="00EF3C78" w:rsidP="00726C4E">
            <w:pPr>
              <w:pStyle w:val="TAH"/>
            </w:pPr>
            <w:r>
              <w:t>Asymmetric media</w:t>
            </w:r>
          </w:p>
        </w:tc>
      </w:tr>
      <w:tr w:rsidR="00EF3C78" w14:paraId="5D2ADF1B" w14:textId="77777777" w:rsidTr="00726C4E">
        <w:tc>
          <w:tcPr>
            <w:tcW w:w="1384" w:type="dxa"/>
            <w:vAlign w:val="center"/>
          </w:tcPr>
          <w:p w14:paraId="31A5A618" w14:textId="77777777" w:rsidR="00EF3C78" w:rsidRDefault="00EF3C78" w:rsidP="00726C4E">
            <w:pPr>
              <w:pStyle w:val="TAH"/>
            </w:pPr>
            <w:r>
              <w:t xml:space="preserve">Redirected </w:t>
            </w:r>
          </w:p>
        </w:tc>
        <w:tc>
          <w:tcPr>
            <w:tcW w:w="1843" w:type="dxa"/>
            <w:vAlign w:val="center"/>
          </w:tcPr>
          <w:p w14:paraId="3AE1A4B0" w14:textId="77777777" w:rsidR="00EF3C78" w:rsidRDefault="00EF3C78" w:rsidP="00726C4E">
            <w:pPr>
              <w:pStyle w:val="TAL"/>
            </w:pPr>
            <w:r>
              <w:t>NotDetermined</w:t>
            </w:r>
          </w:p>
        </w:tc>
        <w:tc>
          <w:tcPr>
            <w:tcW w:w="1276" w:type="dxa"/>
            <w:vAlign w:val="center"/>
          </w:tcPr>
          <w:p w14:paraId="7D77BB3A" w14:textId="77777777" w:rsidR="00EF3C78" w:rsidRDefault="00EF3C78" w:rsidP="00726C4E">
            <w:pPr>
              <w:pStyle w:val="TAL"/>
            </w:pPr>
            <w:r>
              <w:t>FromTarget</w:t>
            </w:r>
          </w:p>
        </w:tc>
        <w:tc>
          <w:tcPr>
            <w:tcW w:w="1661" w:type="dxa"/>
            <w:vAlign w:val="center"/>
          </w:tcPr>
          <w:p w14:paraId="7556ACEF" w14:textId="77777777" w:rsidR="00EF3C78" w:rsidRDefault="00EF3C78" w:rsidP="00726C4E">
            <w:pPr>
              <w:pStyle w:val="TAL"/>
            </w:pPr>
            <w:r>
              <w:t>n/a</w:t>
            </w:r>
          </w:p>
        </w:tc>
        <w:tc>
          <w:tcPr>
            <w:tcW w:w="1792" w:type="dxa"/>
            <w:vAlign w:val="center"/>
          </w:tcPr>
          <w:p w14:paraId="19353940" w14:textId="77777777" w:rsidR="00EF3C78" w:rsidRDefault="00EF3C78" w:rsidP="00726C4E">
            <w:pPr>
              <w:pStyle w:val="TAL"/>
            </w:pPr>
            <w:r>
              <w:t>"Bidirectional"</w:t>
            </w:r>
          </w:p>
        </w:tc>
        <w:tc>
          <w:tcPr>
            <w:tcW w:w="1899" w:type="dxa"/>
            <w:vAlign w:val="center"/>
          </w:tcPr>
          <w:p w14:paraId="29E1F96F" w14:textId="77777777" w:rsidR="00EF3C78" w:rsidRDefault="00EF3C78" w:rsidP="00726C4E">
            <w:pPr>
              <w:pStyle w:val="TAL"/>
            </w:pPr>
            <w:r>
              <w:t>"Unidirectional"</w:t>
            </w:r>
          </w:p>
        </w:tc>
      </w:tr>
      <w:tr w:rsidR="00EF3C78" w14:paraId="64202162" w14:textId="77777777" w:rsidTr="00726C4E">
        <w:tc>
          <w:tcPr>
            <w:tcW w:w="1384" w:type="dxa"/>
            <w:vAlign w:val="center"/>
          </w:tcPr>
          <w:p w14:paraId="50BDE919" w14:textId="77777777" w:rsidR="00EF3C78" w:rsidRDefault="00EF3C78" w:rsidP="00726C4E">
            <w:pPr>
              <w:pStyle w:val="TAH"/>
            </w:pPr>
            <w:r>
              <w:t>Conference</w:t>
            </w:r>
          </w:p>
        </w:tc>
        <w:tc>
          <w:tcPr>
            <w:tcW w:w="1843" w:type="dxa"/>
            <w:vAlign w:val="center"/>
          </w:tcPr>
          <w:p w14:paraId="20A43934" w14:textId="77777777" w:rsidR="00EF3C78" w:rsidRDefault="00EF3C78" w:rsidP="00726C4E">
            <w:pPr>
              <w:pStyle w:val="TAL"/>
            </w:pPr>
            <w:r>
              <w:t>NotDetermined</w:t>
            </w:r>
          </w:p>
        </w:tc>
        <w:tc>
          <w:tcPr>
            <w:tcW w:w="1276" w:type="dxa"/>
            <w:vAlign w:val="center"/>
          </w:tcPr>
          <w:p w14:paraId="5733408D" w14:textId="77777777" w:rsidR="00EF3C78" w:rsidRDefault="00EF3C78" w:rsidP="00726C4E">
            <w:pPr>
              <w:pStyle w:val="TAL"/>
            </w:pPr>
            <w:r>
              <w:t>n/a</w:t>
            </w:r>
          </w:p>
        </w:tc>
        <w:tc>
          <w:tcPr>
            <w:tcW w:w="1661" w:type="dxa"/>
            <w:vAlign w:val="center"/>
          </w:tcPr>
          <w:p w14:paraId="6440580F" w14:textId="77777777" w:rsidR="00EF3C78" w:rsidRDefault="00EF3C78" w:rsidP="00726C4E">
            <w:pPr>
              <w:pStyle w:val="TAL"/>
            </w:pPr>
            <w:r>
              <w:t>NotDetermined</w:t>
            </w:r>
          </w:p>
        </w:tc>
        <w:tc>
          <w:tcPr>
            <w:tcW w:w="1792" w:type="dxa"/>
            <w:vAlign w:val="center"/>
          </w:tcPr>
          <w:p w14:paraId="137F1470" w14:textId="77777777" w:rsidR="00EF3C78" w:rsidRDefault="00EF3C78" w:rsidP="00726C4E">
            <w:pPr>
              <w:pStyle w:val="TAL"/>
            </w:pPr>
            <w:r>
              <w:t>"Bi-directional"</w:t>
            </w:r>
          </w:p>
        </w:tc>
        <w:tc>
          <w:tcPr>
            <w:tcW w:w="1899" w:type="dxa"/>
            <w:vAlign w:val="center"/>
          </w:tcPr>
          <w:p w14:paraId="0D3FD020" w14:textId="77777777" w:rsidR="00EF3C78" w:rsidRDefault="00EF3C78" w:rsidP="00726C4E">
            <w:pPr>
              <w:pStyle w:val="TAL"/>
            </w:pPr>
            <w:r>
              <w:t>n/a</w:t>
            </w:r>
          </w:p>
        </w:tc>
      </w:tr>
    </w:tbl>
    <w:p w14:paraId="3FAD8A90" w14:textId="77777777" w:rsidR="00EF3C78" w:rsidRDefault="00EF3C78" w:rsidP="00EF3C78"/>
    <w:p w14:paraId="7FA9879B" w14:textId="21F7DD2B" w:rsidR="00EF3C78" w:rsidRDefault="00EF3C78" w:rsidP="00EF3C78">
      <w:pPr>
        <w:pStyle w:val="TH"/>
      </w:pPr>
      <w:r w:rsidRPr="009C29FD">
        <w:t xml:space="preserve">Table </w:t>
      </w:r>
      <w:r w:rsidR="001E1914">
        <w:t>7.12.5.2.2.3-2</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vAlign w:val="center"/>
          </w:tcPr>
          <w:p w14:paraId="25C44896" w14:textId="77777777" w:rsidR="00EF3C78" w:rsidRDefault="00EF3C78" w:rsidP="00726C4E">
            <w:pPr>
              <w:pStyle w:val="TAH"/>
            </w:pPr>
            <w:r>
              <w:t>Service type</w:t>
            </w:r>
          </w:p>
        </w:tc>
        <w:tc>
          <w:tcPr>
            <w:tcW w:w="4672" w:type="dxa"/>
            <w:gridSpan w:val="3"/>
            <w:vAlign w:val="center"/>
          </w:tcPr>
          <w:p w14:paraId="76215EF5" w14:textId="77777777" w:rsidR="00EF3C78" w:rsidRDefault="00EF3C78" w:rsidP="00726C4E">
            <w:pPr>
              <w:pStyle w:val="TAH"/>
            </w:pPr>
            <w:r>
              <w:t>PayloadDirectionAssignment</w:t>
            </w:r>
          </w:p>
        </w:tc>
        <w:tc>
          <w:tcPr>
            <w:tcW w:w="3590" w:type="dxa"/>
            <w:gridSpan w:val="2"/>
            <w:vAlign w:val="center"/>
          </w:tcPr>
          <w:p w14:paraId="7944CD3E" w14:textId="77777777" w:rsidR="00EF3C78" w:rsidRDefault="00EF3C78" w:rsidP="00726C4E">
            <w:pPr>
              <w:pStyle w:val="TAH"/>
            </w:pPr>
            <w:r>
              <w:t>TriggerScope</w:t>
            </w:r>
          </w:p>
        </w:tc>
      </w:tr>
      <w:tr w:rsidR="00EF3C78" w14:paraId="70589E3C" w14:textId="77777777" w:rsidTr="004B7F76">
        <w:tc>
          <w:tcPr>
            <w:tcW w:w="1369" w:type="dxa"/>
            <w:vMerge/>
            <w:vAlign w:val="center"/>
          </w:tcPr>
          <w:p w14:paraId="37310198" w14:textId="77777777" w:rsidR="00EF3C78" w:rsidRDefault="00EF3C78" w:rsidP="00726C4E">
            <w:pPr>
              <w:pStyle w:val="TAH"/>
            </w:pPr>
          </w:p>
        </w:tc>
        <w:tc>
          <w:tcPr>
            <w:tcW w:w="1806" w:type="dxa"/>
            <w:vAlign w:val="center"/>
          </w:tcPr>
          <w:p w14:paraId="6E16EE18" w14:textId="77777777" w:rsidR="00EF3C78" w:rsidRDefault="00EF3C78" w:rsidP="00726C4E">
            <w:pPr>
              <w:pStyle w:val="TAH"/>
            </w:pPr>
            <w:r>
              <w:t xml:space="preserve"> Not a non-local ID</w:t>
            </w:r>
          </w:p>
        </w:tc>
        <w:tc>
          <w:tcPr>
            <w:tcW w:w="1246" w:type="dxa"/>
            <w:vAlign w:val="center"/>
          </w:tcPr>
          <w:p w14:paraId="00B912AC" w14:textId="77777777" w:rsidR="00EF3C78" w:rsidRDefault="00EF3C78" w:rsidP="00726C4E">
            <w:pPr>
              <w:pStyle w:val="TAH"/>
            </w:pPr>
            <w:r>
              <w:t>Non-local ID</w:t>
            </w:r>
          </w:p>
        </w:tc>
        <w:tc>
          <w:tcPr>
            <w:tcW w:w="1620" w:type="dxa"/>
            <w:vAlign w:val="center"/>
          </w:tcPr>
          <w:p w14:paraId="570DFF04" w14:textId="77777777" w:rsidR="00EF3C78" w:rsidRDefault="00EF3C78" w:rsidP="00726C4E">
            <w:pPr>
              <w:pStyle w:val="TAH"/>
            </w:pPr>
            <w:r>
              <w:t>Conference URI</w:t>
            </w:r>
          </w:p>
        </w:tc>
        <w:tc>
          <w:tcPr>
            <w:tcW w:w="1733" w:type="dxa"/>
            <w:vAlign w:val="center"/>
          </w:tcPr>
          <w:p w14:paraId="4EFD0E93" w14:textId="77777777" w:rsidR="00EF3C78" w:rsidRDefault="00EF3C78" w:rsidP="00726C4E">
            <w:pPr>
              <w:pStyle w:val="TAH"/>
            </w:pPr>
            <w:r>
              <w:t>Symmetric media</w:t>
            </w:r>
          </w:p>
        </w:tc>
        <w:tc>
          <w:tcPr>
            <w:tcW w:w="1857" w:type="dxa"/>
            <w:vAlign w:val="center"/>
          </w:tcPr>
          <w:p w14:paraId="5D2505B3" w14:textId="77777777" w:rsidR="00EF3C78" w:rsidRDefault="00EF3C78" w:rsidP="00726C4E">
            <w:pPr>
              <w:pStyle w:val="TAH"/>
            </w:pPr>
            <w:r>
              <w:t>Asymmetric media</w:t>
            </w:r>
          </w:p>
        </w:tc>
      </w:tr>
      <w:tr w:rsidR="00EF3C78" w14:paraId="184A574A" w14:textId="77777777" w:rsidTr="004B7F76">
        <w:tc>
          <w:tcPr>
            <w:tcW w:w="1369" w:type="dxa"/>
            <w:vAlign w:val="center"/>
          </w:tcPr>
          <w:p w14:paraId="12BB4774" w14:textId="77777777" w:rsidR="00EF3C78" w:rsidRDefault="00EF3C78" w:rsidP="00726C4E">
            <w:pPr>
              <w:pStyle w:val="TAH"/>
            </w:pPr>
            <w:r>
              <w:t xml:space="preserve">Redirected </w:t>
            </w:r>
          </w:p>
        </w:tc>
        <w:tc>
          <w:tcPr>
            <w:tcW w:w="1806" w:type="dxa"/>
            <w:vAlign w:val="center"/>
          </w:tcPr>
          <w:p w14:paraId="35B0F719" w14:textId="77777777" w:rsidR="00EF3C78" w:rsidRDefault="00EF3C78" w:rsidP="00726C4E">
            <w:pPr>
              <w:pStyle w:val="TAL"/>
            </w:pPr>
            <w:r>
              <w:t>NotDetermined</w:t>
            </w:r>
          </w:p>
        </w:tc>
        <w:tc>
          <w:tcPr>
            <w:tcW w:w="1246" w:type="dxa"/>
            <w:vAlign w:val="center"/>
          </w:tcPr>
          <w:p w14:paraId="61043845" w14:textId="77777777" w:rsidR="00EF3C78" w:rsidRDefault="00EF3C78" w:rsidP="00726C4E">
            <w:pPr>
              <w:pStyle w:val="TAL"/>
            </w:pPr>
            <w:r>
              <w:t>ToTarget</w:t>
            </w:r>
          </w:p>
        </w:tc>
        <w:tc>
          <w:tcPr>
            <w:tcW w:w="1620" w:type="dxa"/>
            <w:vAlign w:val="center"/>
          </w:tcPr>
          <w:p w14:paraId="79EFA620" w14:textId="77777777" w:rsidR="00EF3C78" w:rsidRDefault="00EF3C78" w:rsidP="00726C4E">
            <w:pPr>
              <w:pStyle w:val="TAL"/>
            </w:pPr>
            <w:r>
              <w:t>n/a</w:t>
            </w:r>
          </w:p>
        </w:tc>
        <w:tc>
          <w:tcPr>
            <w:tcW w:w="1733" w:type="dxa"/>
            <w:vAlign w:val="center"/>
          </w:tcPr>
          <w:p w14:paraId="79C50B83" w14:textId="77777777" w:rsidR="00EF3C78" w:rsidRDefault="00EF3C78" w:rsidP="00726C4E">
            <w:pPr>
              <w:pStyle w:val="TAL"/>
            </w:pPr>
            <w:r>
              <w:t>n/a</w:t>
            </w:r>
          </w:p>
        </w:tc>
        <w:tc>
          <w:tcPr>
            <w:tcW w:w="1857" w:type="dxa"/>
            <w:vAlign w:val="center"/>
          </w:tcPr>
          <w:p w14:paraId="1757A464" w14:textId="77777777" w:rsidR="00EF3C78" w:rsidRDefault="00EF3C78" w:rsidP="00726C4E">
            <w:pPr>
              <w:pStyle w:val="TAL"/>
            </w:pPr>
            <w:r>
              <w:t>"Unidirectional"</w:t>
            </w:r>
          </w:p>
        </w:tc>
      </w:tr>
      <w:tr w:rsidR="00EF3C78" w14:paraId="6A80C6AE" w14:textId="77777777" w:rsidTr="004B7F76">
        <w:tc>
          <w:tcPr>
            <w:tcW w:w="1369" w:type="dxa"/>
            <w:vAlign w:val="center"/>
          </w:tcPr>
          <w:p w14:paraId="770365E1" w14:textId="77777777" w:rsidR="00EF3C78" w:rsidRDefault="00EF3C78" w:rsidP="00726C4E">
            <w:pPr>
              <w:pStyle w:val="TAH"/>
            </w:pPr>
            <w:r>
              <w:t>Conference</w:t>
            </w:r>
          </w:p>
        </w:tc>
        <w:tc>
          <w:tcPr>
            <w:tcW w:w="1806" w:type="dxa"/>
            <w:vAlign w:val="center"/>
          </w:tcPr>
          <w:p w14:paraId="58686B30" w14:textId="77777777" w:rsidR="00EF3C78" w:rsidRDefault="00EF3C78" w:rsidP="00726C4E">
            <w:pPr>
              <w:pStyle w:val="TAL"/>
            </w:pPr>
            <w:r>
              <w:t>NotDetermined</w:t>
            </w:r>
          </w:p>
        </w:tc>
        <w:tc>
          <w:tcPr>
            <w:tcW w:w="1246" w:type="dxa"/>
            <w:vAlign w:val="center"/>
          </w:tcPr>
          <w:p w14:paraId="38E4F36B" w14:textId="77777777" w:rsidR="00EF3C78" w:rsidRDefault="00EF3C78" w:rsidP="00726C4E">
            <w:pPr>
              <w:pStyle w:val="TAL"/>
            </w:pPr>
            <w:r>
              <w:t>n/a</w:t>
            </w:r>
          </w:p>
        </w:tc>
        <w:tc>
          <w:tcPr>
            <w:tcW w:w="1620" w:type="dxa"/>
            <w:vAlign w:val="center"/>
          </w:tcPr>
          <w:p w14:paraId="425B27B0" w14:textId="77777777" w:rsidR="00EF3C78" w:rsidRDefault="00EF3C78" w:rsidP="00726C4E">
            <w:pPr>
              <w:pStyle w:val="TAL"/>
            </w:pPr>
            <w:r>
              <w:t>n/a</w:t>
            </w:r>
          </w:p>
        </w:tc>
        <w:tc>
          <w:tcPr>
            <w:tcW w:w="1733" w:type="dxa"/>
            <w:vAlign w:val="center"/>
          </w:tcPr>
          <w:p w14:paraId="3E0E6048" w14:textId="77777777" w:rsidR="00EF3C78" w:rsidRDefault="00EF3C78" w:rsidP="00726C4E">
            <w:pPr>
              <w:pStyle w:val="TAL"/>
            </w:pPr>
            <w:r>
              <w:t>n/a</w:t>
            </w:r>
          </w:p>
        </w:tc>
        <w:tc>
          <w:tcPr>
            <w:tcW w:w="1857" w:type="dxa"/>
            <w:vAlign w:val="center"/>
          </w:tcPr>
          <w:p w14:paraId="48907FB9" w14:textId="77777777" w:rsidR="00EF3C78" w:rsidRDefault="00EF3C78" w:rsidP="00726C4E">
            <w:pPr>
              <w:pStyle w:val="TAL"/>
            </w:pPr>
            <w:r>
              <w:t>n/a</w:t>
            </w:r>
          </w:p>
        </w:tc>
      </w:tr>
    </w:tbl>
    <w:p w14:paraId="37498B04" w14:textId="77777777" w:rsidR="004B7F76" w:rsidRDefault="004B7F76" w:rsidP="004B7F76"/>
    <w:p w14:paraId="6952DF52" w14:textId="7A5F62ED" w:rsidR="00EF3C78" w:rsidRDefault="00EF3C78" w:rsidP="00EF3C78">
      <w:pPr>
        <w:spacing w:before="120"/>
      </w:pPr>
      <w:r>
        <w:t xml:space="preserve">Tables </w:t>
      </w:r>
      <w:r w:rsidR="001E1914">
        <w:t>7.12.5.2.2.2-2</w:t>
      </w:r>
      <w:r>
        <w:t xml:space="preserve"> and </w:t>
      </w:r>
      <w:r w:rsidR="001E1914">
        <w:t>7.12.5.2.2.2-3</w:t>
      </w:r>
      <w:r>
        <w:t xml:space="preserve">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63" w:name="_Toc209002487"/>
      <w:r>
        <w:t>7.12.5.2.2.4</w:t>
      </w:r>
      <w:r>
        <w:tab/>
        <w:t>Activation of CC-POI when media interceptions are done at both sides IMS media function</w:t>
      </w:r>
      <w:bookmarkEnd w:id="863"/>
      <w:r>
        <w:t xml:space="preserve"> </w:t>
      </w:r>
    </w:p>
    <w:p w14:paraId="0D0B536C" w14:textId="7DBD0691" w:rsidR="00EF3C78" w:rsidRDefault="00EF3C78" w:rsidP="00EF3C78">
      <w:pPr>
        <w:spacing w:before="120"/>
      </w:pPr>
      <w:r>
        <w:t xml:space="preserve">This is a special case where the media interception is done at both sides of an IMS Media Function. In this case, the CC-POI would intercept the outgoing media streams on both sides of IMS Media Function as shown in figure </w:t>
      </w:r>
      <w:r w:rsidR="001E1914">
        <w:t>7.12.5.2.2.4-1</w:t>
      </w:r>
      <w:r>
        <w:t xml:space="preserve"> below.</w:t>
      </w:r>
    </w:p>
    <w:p w14:paraId="068C1195" w14:textId="77777777" w:rsidR="00EF3C78" w:rsidRDefault="00EF3C78" w:rsidP="00EF3C78">
      <w:pPr>
        <w:pStyle w:val="TH"/>
      </w:pPr>
      <w:r>
        <w:object w:dxaOrig="11941" w:dyaOrig="7260" w14:anchorId="036ABCED">
          <v:shape id="_x0000_i1029" type="#_x0000_t75" style="width:480.65pt;height:294.65pt" o:ole="">
            <v:imagedata r:id="rId25" o:title=""/>
          </v:shape>
          <o:OLEObject Type="Embed" ProgID="Visio.Drawing.15" ShapeID="_x0000_i1029" DrawAspect="Content" ObjectID="_1820127274" r:id="rId26"/>
        </w:object>
      </w:r>
    </w:p>
    <w:p w14:paraId="468B2F36" w14:textId="65092C6E" w:rsidR="00EF3C78" w:rsidRDefault="00EF3C78" w:rsidP="00EF3C78">
      <w:pPr>
        <w:pStyle w:val="TF"/>
      </w:pPr>
      <w:r>
        <w:t xml:space="preserve">Figure </w:t>
      </w:r>
      <w:r w:rsidR="001E1914" w:rsidRPr="001E1914">
        <w:t>7.12.5.2.2.4-1</w:t>
      </w:r>
      <w:r>
        <w:t>: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15852F0" w:rsidR="00EF3C78" w:rsidRDefault="00EF3C78" w:rsidP="00EF3C78">
      <w:r w:rsidRPr="00760004">
        <w:t>Th</w:t>
      </w:r>
      <w:r>
        <w:t xml:space="preserve">e details of ActivateTask sent from the CC-TF to the CC-POI over LI_T3 are shown in table </w:t>
      </w:r>
      <w:r w:rsidR="001E1914">
        <w:t>7.12.5.2.2.1-1</w:t>
      </w:r>
      <w:r>
        <w:t>.</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6FAC123B" w:rsidR="00EF3C78" w:rsidRDefault="00EF3C78" w:rsidP="00EF3C78">
      <w:r>
        <w:t xml:space="preserve">The CC-TF shall set the PayloadDirectionAssignment value described in table </w:t>
      </w:r>
      <w:r w:rsidR="001E1914">
        <w:t>7.12.5.2.2.4-1</w:t>
      </w:r>
      <w:r>
        <w:t xml:space="preserve">: </w:t>
      </w:r>
    </w:p>
    <w:p w14:paraId="74BC0075" w14:textId="3AF9A67A" w:rsidR="00EF3C78" w:rsidRDefault="00EF3C78" w:rsidP="00EF3C78">
      <w:pPr>
        <w:pStyle w:val="TH"/>
      </w:pPr>
      <w:r w:rsidRPr="009C29FD">
        <w:t xml:space="preserve">Table </w:t>
      </w:r>
      <w:r w:rsidR="001E1914">
        <w:t>7.12.5.2.2.4-1</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726C4E">
        <w:tc>
          <w:tcPr>
            <w:tcW w:w="4928" w:type="dxa"/>
          </w:tcPr>
          <w:p w14:paraId="6B6A8A21" w14:textId="77777777" w:rsidR="00EF3C78" w:rsidRDefault="00EF3C78" w:rsidP="00726C4E">
            <w:pPr>
              <w:pStyle w:val="TAH"/>
              <w:jc w:val="left"/>
            </w:pPr>
            <w:r>
              <w:t>Target side</w:t>
            </w:r>
          </w:p>
        </w:tc>
        <w:tc>
          <w:tcPr>
            <w:tcW w:w="2268" w:type="dxa"/>
          </w:tcPr>
          <w:p w14:paraId="7141F71E" w14:textId="77777777" w:rsidR="00EF3C78" w:rsidRDefault="00EF3C78" w:rsidP="00726C4E">
            <w:pPr>
              <w:pStyle w:val="TAH"/>
              <w:jc w:val="left"/>
            </w:pPr>
            <w:r>
              <w:t>First trigger</w:t>
            </w:r>
          </w:p>
        </w:tc>
        <w:tc>
          <w:tcPr>
            <w:tcW w:w="2268" w:type="dxa"/>
          </w:tcPr>
          <w:p w14:paraId="0AB21FBB" w14:textId="77777777" w:rsidR="00EF3C78" w:rsidRDefault="00EF3C78" w:rsidP="00726C4E">
            <w:pPr>
              <w:pStyle w:val="TAH"/>
              <w:jc w:val="left"/>
            </w:pPr>
            <w:r>
              <w:t>Second trigger</w:t>
            </w:r>
          </w:p>
        </w:tc>
      </w:tr>
      <w:tr w:rsidR="00EF3C78" w:rsidRPr="004F01FF" w14:paraId="15448329" w14:textId="77777777" w:rsidTr="00726C4E">
        <w:tc>
          <w:tcPr>
            <w:tcW w:w="4928" w:type="dxa"/>
          </w:tcPr>
          <w:p w14:paraId="0B40A3A6" w14:textId="77777777" w:rsidR="00EF3C78" w:rsidRDefault="00EF3C78" w:rsidP="00726C4E">
            <w:pPr>
              <w:pStyle w:val="TAH"/>
              <w:jc w:val="left"/>
            </w:pPr>
            <w:r>
              <w:t>On the side from which the SDP offer is received</w:t>
            </w:r>
          </w:p>
        </w:tc>
        <w:tc>
          <w:tcPr>
            <w:tcW w:w="2268" w:type="dxa"/>
          </w:tcPr>
          <w:p w14:paraId="49D2D0C6" w14:textId="77777777" w:rsidR="00EF3C78" w:rsidRDefault="00EF3C78" w:rsidP="00726C4E">
            <w:pPr>
              <w:pStyle w:val="TAL"/>
            </w:pPr>
            <w:r>
              <w:t>ToTarget</w:t>
            </w:r>
          </w:p>
        </w:tc>
        <w:tc>
          <w:tcPr>
            <w:tcW w:w="2268" w:type="dxa"/>
          </w:tcPr>
          <w:p w14:paraId="37A021FC" w14:textId="77777777" w:rsidR="00EF3C78" w:rsidRDefault="00EF3C78" w:rsidP="00726C4E">
            <w:pPr>
              <w:pStyle w:val="TAL"/>
            </w:pPr>
            <w:r>
              <w:t>FromTarget</w:t>
            </w:r>
          </w:p>
        </w:tc>
      </w:tr>
      <w:tr w:rsidR="00EF3C78" w14:paraId="568F7085" w14:textId="77777777" w:rsidTr="00726C4E">
        <w:tc>
          <w:tcPr>
            <w:tcW w:w="4928" w:type="dxa"/>
          </w:tcPr>
          <w:p w14:paraId="006881BB" w14:textId="77777777" w:rsidR="00EF3C78" w:rsidRDefault="00EF3C78" w:rsidP="00726C4E">
            <w:pPr>
              <w:pStyle w:val="TAH"/>
              <w:jc w:val="left"/>
            </w:pPr>
            <w:r>
              <w:t>On the side from which the SDP answer is received</w:t>
            </w:r>
          </w:p>
        </w:tc>
        <w:tc>
          <w:tcPr>
            <w:tcW w:w="2268" w:type="dxa"/>
          </w:tcPr>
          <w:p w14:paraId="4445A180" w14:textId="77777777" w:rsidR="00EF3C78" w:rsidRDefault="00EF3C78" w:rsidP="00726C4E">
            <w:pPr>
              <w:pStyle w:val="TAL"/>
            </w:pPr>
            <w:r>
              <w:t>FromTarget</w:t>
            </w:r>
          </w:p>
        </w:tc>
        <w:tc>
          <w:tcPr>
            <w:tcW w:w="2268" w:type="dxa"/>
          </w:tcPr>
          <w:p w14:paraId="3E5178AE" w14:textId="77777777" w:rsidR="00EF3C78" w:rsidRDefault="00EF3C78" w:rsidP="00726C4E">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64" w:name="_Toc209002488"/>
      <w:r>
        <w:t>7.12.5.2.3</w:t>
      </w:r>
      <w:r>
        <w:tab/>
        <w:t>ModifyTask</w:t>
      </w:r>
      <w:bookmarkEnd w:id="864"/>
    </w:p>
    <w:p w14:paraId="027E058C" w14:textId="7E41FB5D" w:rsidR="00EF3C78" w:rsidRDefault="00EF3C78" w:rsidP="00EF3C78">
      <w:r>
        <w:t xml:space="preserve">The ModifyTask message (s) that a CC-TF may send to a CC-POI shall include the XID of the Task (s) created by the ActivateTask message(s) (see table </w:t>
      </w:r>
      <w:r w:rsidR="001E1914">
        <w:t>7.12.5.2.2.1-1</w:t>
      </w:r>
      <w:r>
        <w:t xml:space="preserve">). The details of the ModifyTask are as shown in the table </w:t>
      </w:r>
      <w:r w:rsidR="001E1914">
        <w:t>7.12.5.2.3-1</w:t>
      </w:r>
      <w:r>
        <w:t>:</w:t>
      </w:r>
    </w:p>
    <w:p w14:paraId="37A77525" w14:textId="0352D5D8" w:rsidR="00EF3C78" w:rsidRPr="00760004" w:rsidRDefault="00EF3C78" w:rsidP="00EF3C78">
      <w:pPr>
        <w:pStyle w:val="TH"/>
      </w:pPr>
      <w:r w:rsidRPr="00760004">
        <w:t xml:space="preserve">Table </w:t>
      </w:r>
      <w:r w:rsidR="001E1914">
        <w:t>7.12.5.2.3-1</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726C4E">
        <w:trPr>
          <w:jc w:val="center"/>
        </w:trPr>
        <w:tc>
          <w:tcPr>
            <w:tcW w:w="2972" w:type="dxa"/>
          </w:tcPr>
          <w:p w14:paraId="2E45E982"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726C4E">
            <w:pPr>
              <w:pStyle w:val="TAH"/>
            </w:pPr>
            <w:r w:rsidRPr="00760004">
              <w:t>Description</w:t>
            </w:r>
          </w:p>
        </w:tc>
        <w:tc>
          <w:tcPr>
            <w:tcW w:w="708" w:type="dxa"/>
          </w:tcPr>
          <w:p w14:paraId="06B7C501" w14:textId="77777777" w:rsidR="00EF3C78" w:rsidRPr="00760004" w:rsidRDefault="00EF3C78" w:rsidP="00726C4E">
            <w:pPr>
              <w:pStyle w:val="TAH"/>
            </w:pPr>
            <w:r w:rsidRPr="00760004">
              <w:t>M/C/O</w:t>
            </w:r>
          </w:p>
        </w:tc>
      </w:tr>
      <w:tr w:rsidR="00EF3C78" w:rsidRPr="00760004" w14:paraId="1940C480" w14:textId="77777777" w:rsidTr="00726C4E">
        <w:trPr>
          <w:jc w:val="center"/>
        </w:trPr>
        <w:tc>
          <w:tcPr>
            <w:tcW w:w="2972" w:type="dxa"/>
          </w:tcPr>
          <w:p w14:paraId="4594A298" w14:textId="77777777" w:rsidR="00EF3C78" w:rsidRPr="00760004" w:rsidRDefault="00EF3C78" w:rsidP="00726C4E">
            <w:pPr>
              <w:pStyle w:val="TAL"/>
            </w:pPr>
            <w:r w:rsidRPr="00760004">
              <w:t>XID</w:t>
            </w:r>
          </w:p>
        </w:tc>
        <w:tc>
          <w:tcPr>
            <w:tcW w:w="6242" w:type="dxa"/>
          </w:tcPr>
          <w:p w14:paraId="722E88EB" w14:textId="77777777" w:rsidR="00EF3C78" w:rsidRPr="00760004" w:rsidRDefault="00EF3C78" w:rsidP="00726C4E">
            <w:pPr>
              <w:pStyle w:val="TAL"/>
            </w:pPr>
            <w:r>
              <w:t>Shall be same as in the ActivateTask message (see 7.12.5.2.1).</w:t>
            </w:r>
          </w:p>
        </w:tc>
        <w:tc>
          <w:tcPr>
            <w:tcW w:w="708" w:type="dxa"/>
          </w:tcPr>
          <w:p w14:paraId="7E478831" w14:textId="77777777" w:rsidR="00EF3C78" w:rsidRPr="00760004" w:rsidRDefault="00EF3C78" w:rsidP="00726C4E">
            <w:pPr>
              <w:pStyle w:val="TAL"/>
            </w:pPr>
            <w:r w:rsidRPr="00760004">
              <w:t>M</w:t>
            </w:r>
          </w:p>
        </w:tc>
      </w:tr>
      <w:tr w:rsidR="00EF3C78" w:rsidRPr="00760004" w14:paraId="751040DB" w14:textId="77777777" w:rsidTr="00726C4E">
        <w:trPr>
          <w:jc w:val="center"/>
        </w:trPr>
        <w:tc>
          <w:tcPr>
            <w:tcW w:w="2972" w:type="dxa"/>
          </w:tcPr>
          <w:p w14:paraId="64BF3059" w14:textId="77777777" w:rsidR="00EF3C78" w:rsidRPr="00760004" w:rsidRDefault="00EF3C78" w:rsidP="00726C4E">
            <w:pPr>
              <w:pStyle w:val="TAL"/>
            </w:pPr>
            <w:r w:rsidRPr="00760004">
              <w:t>TargetIdentifiers</w:t>
            </w:r>
          </w:p>
        </w:tc>
        <w:tc>
          <w:tcPr>
            <w:tcW w:w="6242" w:type="dxa"/>
          </w:tcPr>
          <w:p w14:paraId="15AEBBF9" w14:textId="77777777" w:rsidR="00EF3C78" w:rsidRPr="00760004" w:rsidRDefault="00EF3C78" w:rsidP="00726C4E">
            <w:pPr>
              <w:pStyle w:val="TAL"/>
            </w:pPr>
            <w:r>
              <w:t>Shall be same as in the ActivateTask message (see 7.12.5.2.1).</w:t>
            </w:r>
          </w:p>
        </w:tc>
        <w:tc>
          <w:tcPr>
            <w:tcW w:w="708" w:type="dxa"/>
          </w:tcPr>
          <w:p w14:paraId="6B6DF9AD" w14:textId="77777777" w:rsidR="00EF3C78" w:rsidRPr="00760004" w:rsidRDefault="00EF3C78" w:rsidP="00726C4E">
            <w:pPr>
              <w:pStyle w:val="TAL"/>
            </w:pPr>
            <w:r w:rsidRPr="00760004">
              <w:t>M</w:t>
            </w:r>
          </w:p>
        </w:tc>
      </w:tr>
      <w:tr w:rsidR="00EF3C78" w:rsidRPr="00760004" w14:paraId="40394FE3" w14:textId="77777777" w:rsidTr="00726C4E">
        <w:trPr>
          <w:jc w:val="center"/>
        </w:trPr>
        <w:tc>
          <w:tcPr>
            <w:tcW w:w="2972" w:type="dxa"/>
          </w:tcPr>
          <w:p w14:paraId="0B94F7B0" w14:textId="77777777" w:rsidR="00EF3C78" w:rsidRPr="00760004" w:rsidRDefault="00EF3C78" w:rsidP="00726C4E">
            <w:pPr>
              <w:pStyle w:val="TAL"/>
            </w:pPr>
            <w:r w:rsidRPr="00760004">
              <w:t>DeliveryType</w:t>
            </w:r>
          </w:p>
        </w:tc>
        <w:tc>
          <w:tcPr>
            <w:tcW w:w="6242" w:type="dxa"/>
          </w:tcPr>
          <w:p w14:paraId="6CEEE497"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726C4E">
            <w:pPr>
              <w:pStyle w:val="TAL"/>
            </w:pPr>
            <w:r w:rsidRPr="00760004">
              <w:t>M</w:t>
            </w:r>
          </w:p>
        </w:tc>
      </w:tr>
      <w:tr w:rsidR="00EF3C78" w:rsidRPr="00760004" w14:paraId="69300CEC" w14:textId="77777777" w:rsidTr="00726C4E">
        <w:trPr>
          <w:jc w:val="center"/>
        </w:trPr>
        <w:tc>
          <w:tcPr>
            <w:tcW w:w="2972" w:type="dxa"/>
          </w:tcPr>
          <w:p w14:paraId="71BA8F6E" w14:textId="77777777" w:rsidR="00EF3C78" w:rsidRPr="00760004" w:rsidRDefault="00EF3C78" w:rsidP="00726C4E">
            <w:pPr>
              <w:pStyle w:val="TAL"/>
            </w:pPr>
            <w:r w:rsidRPr="00CE0181">
              <w:t>ListOfDIDs</w:t>
            </w:r>
          </w:p>
        </w:tc>
        <w:tc>
          <w:tcPr>
            <w:tcW w:w="6242" w:type="dxa"/>
          </w:tcPr>
          <w:p w14:paraId="1D1D523E"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726C4E">
            <w:pPr>
              <w:pStyle w:val="TAL"/>
            </w:pPr>
            <w:r w:rsidRPr="00CE0181">
              <w:t>M</w:t>
            </w:r>
          </w:p>
        </w:tc>
      </w:tr>
      <w:tr w:rsidR="00EF3C78" w:rsidRPr="00760004" w14:paraId="59F94A60" w14:textId="77777777" w:rsidTr="00726C4E">
        <w:trPr>
          <w:jc w:val="center"/>
        </w:trPr>
        <w:tc>
          <w:tcPr>
            <w:tcW w:w="2972" w:type="dxa"/>
          </w:tcPr>
          <w:p w14:paraId="736CB30A" w14:textId="77777777" w:rsidR="00EF3C78" w:rsidRPr="00760004" w:rsidRDefault="00EF3C78" w:rsidP="00726C4E">
            <w:pPr>
              <w:pStyle w:val="TAL"/>
            </w:pPr>
            <w:r w:rsidRPr="00760004">
              <w:t>CorrelationID</w:t>
            </w:r>
          </w:p>
        </w:tc>
        <w:tc>
          <w:tcPr>
            <w:tcW w:w="6242" w:type="dxa"/>
          </w:tcPr>
          <w:p w14:paraId="2C1D89C2" w14:textId="77777777" w:rsidR="00EF3C78" w:rsidRPr="00760004" w:rsidRDefault="00EF3C78" w:rsidP="00726C4E">
            <w:pPr>
              <w:pStyle w:val="TAL"/>
            </w:pPr>
            <w:r>
              <w:t>Shall be same as in the ActivateTask message (see 7.12.5.2.1).</w:t>
            </w:r>
          </w:p>
        </w:tc>
        <w:tc>
          <w:tcPr>
            <w:tcW w:w="708" w:type="dxa"/>
          </w:tcPr>
          <w:p w14:paraId="043AAC86" w14:textId="77777777" w:rsidR="00EF3C78" w:rsidRPr="00760004" w:rsidRDefault="00EF3C78" w:rsidP="00726C4E">
            <w:pPr>
              <w:pStyle w:val="TAL"/>
            </w:pPr>
            <w:r w:rsidRPr="00760004">
              <w:t>M</w:t>
            </w:r>
          </w:p>
        </w:tc>
      </w:tr>
      <w:tr w:rsidR="00EF3C78" w:rsidRPr="00760004" w14:paraId="5E66DEFB" w14:textId="77777777" w:rsidTr="00726C4E">
        <w:trPr>
          <w:jc w:val="center"/>
        </w:trPr>
        <w:tc>
          <w:tcPr>
            <w:tcW w:w="2972" w:type="dxa"/>
          </w:tcPr>
          <w:p w14:paraId="4BA71978" w14:textId="77777777" w:rsidR="00EF3C78" w:rsidRPr="00760004" w:rsidRDefault="00EF3C78" w:rsidP="00726C4E">
            <w:pPr>
              <w:pStyle w:val="TAL"/>
            </w:pPr>
            <w:r w:rsidRPr="00760004">
              <w:t>ProductID</w:t>
            </w:r>
          </w:p>
        </w:tc>
        <w:tc>
          <w:tcPr>
            <w:tcW w:w="6242" w:type="dxa"/>
          </w:tcPr>
          <w:p w14:paraId="6488ED34" w14:textId="77777777" w:rsidR="00EF3C78" w:rsidRPr="00760004" w:rsidRDefault="00EF3C78" w:rsidP="00726C4E">
            <w:pPr>
              <w:pStyle w:val="TAL"/>
            </w:pPr>
            <w:r>
              <w:t>Shall be same as in the ActivateTask message (see 7.12.5.2.1).</w:t>
            </w:r>
          </w:p>
        </w:tc>
        <w:tc>
          <w:tcPr>
            <w:tcW w:w="708" w:type="dxa"/>
          </w:tcPr>
          <w:p w14:paraId="7400D135" w14:textId="77777777" w:rsidR="00EF3C78" w:rsidRPr="00760004" w:rsidRDefault="00EF3C78" w:rsidP="00726C4E">
            <w:pPr>
              <w:pStyle w:val="TAL"/>
            </w:pPr>
            <w:r w:rsidRPr="00760004">
              <w:t>M</w:t>
            </w:r>
          </w:p>
        </w:tc>
      </w:tr>
      <w:tr w:rsidR="00EF3C78" w:rsidRPr="00760004" w14:paraId="4BEF8335" w14:textId="77777777" w:rsidTr="00726C4E">
        <w:trPr>
          <w:jc w:val="center"/>
        </w:trPr>
        <w:tc>
          <w:tcPr>
            <w:tcW w:w="2972" w:type="dxa"/>
          </w:tcPr>
          <w:p w14:paraId="2B851F6C" w14:textId="77777777" w:rsidR="00EF3C78" w:rsidRPr="00760004" w:rsidRDefault="00EF3C78" w:rsidP="00726C4E">
            <w:pPr>
              <w:pStyle w:val="TAL"/>
            </w:pPr>
            <w:r>
              <w:t>TaskDetailsExtensions/SDP</w:t>
            </w:r>
          </w:p>
        </w:tc>
        <w:tc>
          <w:tcPr>
            <w:tcW w:w="6242" w:type="dxa"/>
          </w:tcPr>
          <w:p w14:paraId="2D133CB7" w14:textId="77777777" w:rsidR="00EF3C78" w:rsidRPr="00760004" w:rsidRDefault="00EF3C78" w:rsidP="00726C4E">
            <w:pPr>
              <w:pStyle w:val="TAL"/>
            </w:pPr>
            <w:r>
              <w:t>See table 7.12.5.2-2.</w:t>
            </w:r>
          </w:p>
        </w:tc>
        <w:tc>
          <w:tcPr>
            <w:tcW w:w="708" w:type="dxa"/>
          </w:tcPr>
          <w:p w14:paraId="560D0116" w14:textId="77777777" w:rsidR="00EF3C78" w:rsidRPr="00760004" w:rsidRDefault="00EF3C78" w:rsidP="00726C4E">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65" w:name="_Toc209002489"/>
      <w:r>
        <w:t>7.12.5.2.4</w:t>
      </w:r>
      <w:r>
        <w:tab/>
        <w:t>DeactivateTask</w:t>
      </w:r>
      <w:bookmarkEnd w:id="865"/>
    </w:p>
    <w:p w14:paraId="015F02D9" w14:textId="2CC92979" w:rsidR="00EF3C78" w:rsidRDefault="00EF3C78" w:rsidP="00EF3C78">
      <w:pPr>
        <w:spacing w:before="120"/>
      </w:pPr>
      <w:r>
        <w:t xml:space="preserve">The DeactivateTask message(s) that the CC-TF sends to the CC-POI shall include the XID of the Task created by the associated ActivateTask message (see table </w:t>
      </w:r>
      <w:r w:rsidR="001E1914">
        <w:t>7.12.5.2.2.1-1</w:t>
      </w:r>
      <w:r>
        <w:t>).</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66" w:name="_Toc209002490"/>
      <w:r>
        <w:t>7.12.6</w:t>
      </w:r>
      <w:r>
        <w:tab/>
        <w:t>Generation of xCC over LI_X3</w:t>
      </w:r>
      <w:bookmarkEnd w:id="866"/>
    </w:p>
    <w:p w14:paraId="43DCA23F" w14:textId="77777777" w:rsidR="00E000E0" w:rsidRDefault="00E000E0" w:rsidP="00E000E0">
      <w:pPr>
        <w:pStyle w:val="Heading4"/>
      </w:pPr>
      <w:bookmarkStart w:id="867" w:name="_Toc209002491"/>
      <w:r>
        <w:t>7.12.6.1</w:t>
      </w:r>
      <w:r>
        <w:tab/>
        <w:t>General</w:t>
      </w:r>
      <w:bookmarkEnd w:id="86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448B687F" w14:textId="77777777" w:rsidR="00431289" w:rsidRDefault="00431289" w:rsidP="00431289">
      <w:r>
        <w:t>For IMS Data Channel LI, the CC-POI may reside in the MF or DC-AS dependent upon the scenario.</w:t>
      </w:r>
    </w:p>
    <w:p w14:paraId="6507236F" w14:textId="77777777" w:rsidR="00E000E0" w:rsidRDefault="00E000E0" w:rsidP="00A51532">
      <w:pPr>
        <w:pStyle w:val="Heading4"/>
      </w:pPr>
      <w:bookmarkStart w:id="868" w:name="_Toc209002492"/>
      <w:r w:rsidRPr="009F41AD">
        <w:t>7.12</w:t>
      </w:r>
      <w:r>
        <w:t>.6</w:t>
      </w:r>
      <w:r w:rsidRPr="009F41AD">
        <w:t>.2</w:t>
      </w:r>
      <w:r w:rsidRPr="009F41AD">
        <w:tab/>
        <w:t>Media capture</w:t>
      </w:r>
      <w:bookmarkEnd w:id="86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69" w:name="_Toc209002493"/>
      <w:r w:rsidRPr="002E4B69">
        <w:t>7.12</w:t>
      </w:r>
      <w:r>
        <w:t>.6</w:t>
      </w:r>
      <w:r w:rsidRPr="002E4B69">
        <w:t>.</w:t>
      </w:r>
      <w:r>
        <w:t>3</w:t>
      </w:r>
      <w:r w:rsidRPr="002E4B69">
        <w:tab/>
        <w:t>Payload format</w:t>
      </w:r>
      <w:bookmarkEnd w:id="86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70" w:name="_Toc209002494"/>
      <w:r w:rsidRPr="002E4B69">
        <w:t>7.12</w:t>
      </w:r>
      <w:r>
        <w:t>.6</w:t>
      </w:r>
      <w:r w:rsidRPr="002E4B69">
        <w:t>.</w:t>
      </w:r>
      <w:r>
        <w:t>4</w:t>
      </w:r>
      <w:r w:rsidRPr="002E4B69">
        <w:tab/>
        <w:t>Payload direction</w:t>
      </w:r>
      <w:bookmarkEnd w:id="87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726C4E">
        <w:trPr>
          <w:trHeight w:val="303"/>
        </w:trPr>
        <w:tc>
          <w:tcPr>
            <w:tcW w:w="1787" w:type="dxa"/>
            <w:vMerge w:val="restart"/>
            <w:vAlign w:val="center"/>
          </w:tcPr>
          <w:p w14:paraId="0658A9D5" w14:textId="77777777" w:rsidR="00E000E0" w:rsidRDefault="00E000E0" w:rsidP="00726C4E">
            <w:pPr>
              <w:pStyle w:val="TAH"/>
            </w:pPr>
            <w:r>
              <w:t>TriggerScope</w:t>
            </w:r>
          </w:p>
          <w:p w14:paraId="127801D6" w14:textId="77777777" w:rsidR="00E000E0" w:rsidRDefault="00E000E0" w:rsidP="00726C4E">
            <w:pPr>
              <w:pStyle w:val="TAH"/>
            </w:pPr>
            <w:r>
              <w:t>(LI_T3 trigger)</w:t>
            </w:r>
          </w:p>
        </w:tc>
        <w:tc>
          <w:tcPr>
            <w:tcW w:w="2347" w:type="dxa"/>
            <w:vMerge w:val="restart"/>
            <w:vAlign w:val="center"/>
          </w:tcPr>
          <w:p w14:paraId="20EB1DB9" w14:textId="77777777" w:rsidR="00E000E0" w:rsidRDefault="00E000E0" w:rsidP="00726C4E">
            <w:pPr>
              <w:pStyle w:val="TAH"/>
            </w:pPr>
            <w:r>
              <w:t>PayloadDirectionAssignment</w:t>
            </w:r>
          </w:p>
          <w:p w14:paraId="76E017C6" w14:textId="77777777" w:rsidR="00E000E0" w:rsidRDefault="00E000E0" w:rsidP="00726C4E">
            <w:pPr>
              <w:pStyle w:val="TAH"/>
            </w:pPr>
            <w:r>
              <w:t>(LI_T3 trigger)</w:t>
            </w:r>
          </w:p>
        </w:tc>
        <w:tc>
          <w:tcPr>
            <w:tcW w:w="5721" w:type="dxa"/>
            <w:gridSpan w:val="2"/>
            <w:vAlign w:val="center"/>
          </w:tcPr>
          <w:p w14:paraId="0DFCF168" w14:textId="77777777" w:rsidR="00E000E0" w:rsidRDefault="00E000E0" w:rsidP="00726C4E">
            <w:pPr>
              <w:pStyle w:val="TAH"/>
            </w:pPr>
            <w:r>
              <w:t xml:space="preserve">RTP stream (media stream) direction </w:t>
            </w:r>
          </w:p>
        </w:tc>
      </w:tr>
      <w:tr w:rsidR="00E000E0" w14:paraId="46E8B06C" w14:textId="77777777" w:rsidTr="00726C4E">
        <w:tc>
          <w:tcPr>
            <w:tcW w:w="1787" w:type="dxa"/>
            <w:vMerge/>
            <w:vAlign w:val="center"/>
          </w:tcPr>
          <w:p w14:paraId="30602C26" w14:textId="77777777" w:rsidR="00E000E0" w:rsidRDefault="00E000E0" w:rsidP="00726C4E">
            <w:pPr>
              <w:pStyle w:val="TAH"/>
            </w:pPr>
          </w:p>
        </w:tc>
        <w:tc>
          <w:tcPr>
            <w:tcW w:w="2347" w:type="dxa"/>
            <w:vMerge/>
            <w:vAlign w:val="center"/>
          </w:tcPr>
          <w:p w14:paraId="748A7E5A" w14:textId="77777777" w:rsidR="00E000E0" w:rsidRDefault="00E000E0" w:rsidP="00726C4E">
            <w:pPr>
              <w:pStyle w:val="TAH"/>
            </w:pPr>
          </w:p>
        </w:tc>
        <w:tc>
          <w:tcPr>
            <w:tcW w:w="2778" w:type="dxa"/>
            <w:vAlign w:val="center"/>
          </w:tcPr>
          <w:p w14:paraId="001E26A7" w14:textId="77777777" w:rsidR="00E000E0" w:rsidRDefault="00E000E0" w:rsidP="00726C4E">
            <w:pPr>
              <w:pStyle w:val="TAH"/>
            </w:pPr>
            <w:r>
              <w:t>Media to the LI_T3 target identifier</w:t>
            </w:r>
          </w:p>
        </w:tc>
        <w:tc>
          <w:tcPr>
            <w:tcW w:w="2943" w:type="dxa"/>
            <w:vAlign w:val="center"/>
          </w:tcPr>
          <w:p w14:paraId="1FBD9422" w14:textId="77777777" w:rsidR="00E000E0" w:rsidRDefault="00E000E0" w:rsidP="00726C4E">
            <w:pPr>
              <w:pStyle w:val="TAH"/>
            </w:pPr>
            <w:r>
              <w:t>Media from the LI_T3 target identifier</w:t>
            </w:r>
          </w:p>
        </w:tc>
      </w:tr>
      <w:tr w:rsidR="00E000E0" w14:paraId="60C6036B" w14:textId="77777777" w:rsidTr="00726C4E">
        <w:tc>
          <w:tcPr>
            <w:tcW w:w="1787" w:type="dxa"/>
            <w:vMerge w:val="restart"/>
            <w:vAlign w:val="center"/>
          </w:tcPr>
          <w:p w14:paraId="67C4FFD1" w14:textId="77777777" w:rsidR="00E000E0" w:rsidRDefault="00E000E0" w:rsidP="00726C4E">
            <w:pPr>
              <w:pStyle w:val="TAL"/>
            </w:pPr>
            <w:r>
              <w:t>Bidirectional</w:t>
            </w:r>
          </w:p>
        </w:tc>
        <w:tc>
          <w:tcPr>
            <w:tcW w:w="2347" w:type="dxa"/>
            <w:vAlign w:val="center"/>
          </w:tcPr>
          <w:p w14:paraId="0B96D3F0" w14:textId="77777777" w:rsidR="00E000E0" w:rsidRDefault="00E000E0" w:rsidP="00726C4E">
            <w:pPr>
              <w:pStyle w:val="TAL"/>
            </w:pPr>
            <w:r>
              <w:t>FromTarget</w:t>
            </w:r>
          </w:p>
        </w:tc>
        <w:tc>
          <w:tcPr>
            <w:tcW w:w="2778" w:type="dxa"/>
            <w:vAlign w:val="center"/>
          </w:tcPr>
          <w:p w14:paraId="344D5DF4" w14:textId="77777777" w:rsidR="00E000E0" w:rsidRDefault="00E000E0" w:rsidP="00726C4E">
            <w:pPr>
              <w:pStyle w:val="TAL"/>
            </w:pPr>
            <w:r>
              <w:t>"3" from the target</w:t>
            </w:r>
          </w:p>
        </w:tc>
        <w:tc>
          <w:tcPr>
            <w:tcW w:w="2943" w:type="dxa"/>
            <w:vAlign w:val="center"/>
          </w:tcPr>
          <w:p w14:paraId="171A2339" w14:textId="77777777" w:rsidR="00E000E0" w:rsidRDefault="00E000E0" w:rsidP="00726C4E">
            <w:pPr>
              <w:pStyle w:val="TAL"/>
            </w:pPr>
            <w:r>
              <w:t>"2" to the target</w:t>
            </w:r>
          </w:p>
        </w:tc>
      </w:tr>
      <w:tr w:rsidR="00E000E0" w14:paraId="25861DBE" w14:textId="77777777" w:rsidTr="00726C4E">
        <w:tc>
          <w:tcPr>
            <w:tcW w:w="1787" w:type="dxa"/>
            <w:vMerge/>
            <w:vAlign w:val="center"/>
          </w:tcPr>
          <w:p w14:paraId="277E052D" w14:textId="77777777" w:rsidR="00E000E0" w:rsidRDefault="00E000E0" w:rsidP="00726C4E">
            <w:pPr>
              <w:pStyle w:val="TAL"/>
            </w:pPr>
          </w:p>
        </w:tc>
        <w:tc>
          <w:tcPr>
            <w:tcW w:w="2347" w:type="dxa"/>
            <w:vAlign w:val="center"/>
          </w:tcPr>
          <w:p w14:paraId="28995901" w14:textId="77777777" w:rsidR="00E000E0" w:rsidRDefault="00E000E0" w:rsidP="00726C4E">
            <w:pPr>
              <w:pStyle w:val="TAL"/>
            </w:pPr>
            <w:r>
              <w:t>ToTarget</w:t>
            </w:r>
          </w:p>
        </w:tc>
        <w:tc>
          <w:tcPr>
            <w:tcW w:w="2778" w:type="dxa"/>
            <w:vAlign w:val="center"/>
          </w:tcPr>
          <w:p w14:paraId="1DF8440C" w14:textId="77777777" w:rsidR="00E000E0" w:rsidRDefault="00E000E0" w:rsidP="00726C4E">
            <w:pPr>
              <w:pStyle w:val="TAL"/>
            </w:pPr>
            <w:r>
              <w:t>"2" to the target</w:t>
            </w:r>
          </w:p>
        </w:tc>
        <w:tc>
          <w:tcPr>
            <w:tcW w:w="2943" w:type="dxa"/>
            <w:vAlign w:val="center"/>
          </w:tcPr>
          <w:p w14:paraId="58573B2D" w14:textId="77777777" w:rsidR="00E000E0" w:rsidRDefault="00E000E0" w:rsidP="00726C4E">
            <w:pPr>
              <w:pStyle w:val="TAL"/>
            </w:pPr>
            <w:r>
              <w:t>"3" from the target</w:t>
            </w:r>
          </w:p>
        </w:tc>
      </w:tr>
      <w:tr w:rsidR="00E000E0" w14:paraId="3A948748" w14:textId="77777777" w:rsidTr="00726C4E">
        <w:tc>
          <w:tcPr>
            <w:tcW w:w="1787" w:type="dxa"/>
            <w:vMerge/>
            <w:vAlign w:val="center"/>
          </w:tcPr>
          <w:p w14:paraId="252FC72F" w14:textId="77777777" w:rsidR="00E000E0" w:rsidRDefault="00E000E0" w:rsidP="00726C4E">
            <w:pPr>
              <w:pStyle w:val="TAL"/>
            </w:pPr>
          </w:p>
        </w:tc>
        <w:tc>
          <w:tcPr>
            <w:tcW w:w="2347" w:type="dxa"/>
            <w:vAlign w:val="center"/>
          </w:tcPr>
          <w:p w14:paraId="34F922A7" w14:textId="77777777" w:rsidR="00E000E0" w:rsidRDefault="00E000E0" w:rsidP="00726C4E">
            <w:pPr>
              <w:pStyle w:val="TAL"/>
            </w:pPr>
            <w:r>
              <w:t>NotDetermined</w:t>
            </w:r>
          </w:p>
        </w:tc>
        <w:tc>
          <w:tcPr>
            <w:tcW w:w="2778" w:type="dxa"/>
            <w:vAlign w:val="center"/>
          </w:tcPr>
          <w:p w14:paraId="54B32C92" w14:textId="77777777" w:rsidR="00E000E0" w:rsidRDefault="00E000E0" w:rsidP="00726C4E">
            <w:pPr>
              <w:pStyle w:val="TAL"/>
            </w:pPr>
            <w:r>
              <w:t>"5" not applicable to this xCC</w:t>
            </w:r>
          </w:p>
        </w:tc>
        <w:tc>
          <w:tcPr>
            <w:tcW w:w="2943" w:type="dxa"/>
            <w:vAlign w:val="center"/>
          </w:tcPr>
          <w:p w14:paraId="78C1B6F3" w14:textId="77777777" w:rsidR="00E000E0" w:rsidRDefault="00E000E0" w:rsidP="00726C4E">
            <w:pPr>
              <w:pStyle w:val="TAL"/>
            </w:pPr>
            <w:r>
              <w:t>"5" not applicable to this xCC</w:t>
            </w:r>
          </w:p>
        </w:tc>
      </w:tr>
      <w:tr w:rsidR="00E000E0" w14:paraId="087C1F87" w14:textId="77777777" w:rsidTr="00726C4E">
        <w:tc>
          <w:tcPr>
            <w:tcW w:w="1787" w:type="dxa"/>
            <w:vMerge w:val="restart"/>
            <w:vAlign w:val="center"/>
          </w:tcPr>
          <w:p w14:paraId="6F16AA7F" w14:textId="77777777" w:rsidR="00E000E0" w:rsidRDefault="00E000E0" w:rsidP="00726C4E">
            <w:pPr>
              <w:pStyle w:val="TAL"/>
            </w:pPr>
            <w:r>
              <w:t>Unidirectional</w:t>
            </w:r>
          </w:p>
        </w:tc>
        <w:tc>
          <w:tcPr>
            <w:tcW w:w="2347" w:type="dxa"/>
            <w:vAlign w:val="center"/>
          </w:tcPr>
          <w:p w14:paraId="5397C611" w14:textId="77777777" w:rsidR="00E000E0" w:rsidRDefault="00E000E0" w:rsidP="00726C4E">
            <w:pPr>
              <w:pStyle w:val="TAL"/>
            </w:pPr>
            <w:r>
              <w:t>FromTarget</w:t>
            </w:r>
          </w:p>
        </w:tc>
        <w:tc>
          <w:tcPr>
            <w:tcW w:w="2778" w:type="dxa"/>
            <w:vAlign w:val="center"/>
          </w:tcPr>
          <w:p w14:paraId="009664CE" w14:textId="77777777" w:rsidR="00E000E0" w:rsidRDefault="00E000E0" w:rsidP="00726C4E">
            <w:pPr>
              <w:pStyle w:val="TAL"/>
            </w:pPr>
            <w:r>
              <w:t>"3" from the target</w:t>
            </w:r>
          </w:p>
        </w:tc>
        <w:tc>
          <w:tcPr>
            <w:tcW w:w="2943" w:type="dxa"/>
            <w:vAlign w:val="center"/>
          </w:tcPr>
          <w:p w14:paraId="24A5D228" w14:textId="77777777" w:rsidR="00E000E0" w:rsidRDefault="00E000E0" w:rsidP="00726C4E">
            <w:pPr>
              <w:pStyle w:val="TAL"/>
            </w:pPr>
            <w:r>
              <w:t>n/a</w:t>
            </w:r>
          </w:p>
        </w:tc>
      </w:tr>
      <w:tr w:rsidR="00E000E0" w14:paraId="17594FB8" w14:textId="77777777" w:rsidTr="00726C4E">
        <w:tc>
          <w:tcPr>
            <w:tcW w:w="1787" w:type="dxa"/>
            <w:vMerge/>
            <w:vAlign w:val="center"/>
          </w:tcPr>
          <w:p w14:paraId="1CD2389A" w14:textId="77777777" w:rsidR="00E000E0" w:rsidRDefault="00E000E0" w:rsidP="00726C4E">
            <w:pPr>
              <w:pStyle w:val="TAL"/>
            </w:pPr>
          </w:p>
        </w:tc>
        <w:tc>
          <w:tcPr>
            <w:tcW w:w="2347" w:type="dxa"/>
            <w:vAlign w:val="center"/>
          </w:tcPr>
          <w:p w14:paraId="47D230C4" w14:textId="77777777" w:rsidR="00E000E0" w:rsidRDefault="00E000E0" w:rsidP="00726C4E">
            <w:pPr>
              <w:pStyle w:val="TAL"/>
            </w:pPr>
            <w:r>
              <w:t>ToTarget</w:t>
            </w:r>
          </w:p>
        </w:tc>
        <w:tc>
          <w:tcPr>
            <w:tcW w:w="2778" w:type="dxa"/>
            <w:vAlign w:val="center"/>
          </w:tcPr>
          <w:p w14:paraId="65A5B5F7" w14:textId="77777777" w:rsidR="00E000E0" w:rsidRDefault="00E000E0" w:rsidP="00726C4E">
            <w:pPr>
              <w:pStyle w:val="TAL"/>
            </w:pPr>
            <w:r>
              <w:t>"2" to the target</w:t>
            </w:r>
          </w:p>
        </w:tc>
        <w:tc>
          <w:tcPr>
            <w:tcW w:w="2943" w:type="dxa"/>
            <w:vAlign w:val="center"/>
          </w:tcPr>
          <w:p w14:paraId="2142B653" w14:textId="77777777" w:rsidR="00E000E0" w:rsidRDefault="00E000E0" w:rsidP="00726C4E">
            <w:pPr>
              <w:pStyle w:val="TAL"/>
            </w:pPr>
            <w:r>
              <w:t>n/a</w:t>
            </w:r>
          </w:p>
        </w:tc>
      </w:tr>
      <w:tr w:rsidR="00E000E0" w14:paraId="2EB71578" w14:textId="77777777" w:rsidTr="00726C4E">
        <w:tc>
          <w:tcPr>
            <w:tcW w:w="1787" w:type="dxa"/>
            <w:vMerge/>
            <w:vAlign w:val="center"/>
          </w:tcPr>
          <w:p w14:paraId="5853F6D8" w14:textId="77777777" w:rsidR="00E000E0" w:rsidRDefault="00E000E0" w:rsidP="00726C4E">
            <w:pPr>
              <w:pStyle w:val="TAL"/>
            </w:pPr>
          </w:p>
        </w:tc>
        <w:tc>
          <w:tcPr>
            <w:tcW w:w="2347" w:type="dxa"/>
            <w:vAlign w:val="center"/>
          </w:tcPr>
          <w:p w14:paraId="2831B4BB" w14:textId="77777777" w:rsidR="00E000E0" w:rsidRDefault="00E000E0" w:rsidP="00726C4E">
            <w:pPr>
              <w:pStyle w:val="TAL"/>
            </w:pPr>
            <w:r>
              <w:t>NotDetermined</w:t>
            </w:r>
          </w:p>
        </w:tc>
        <w:tc>
          <w:tcPr>
            <w:tcW w:w="2778" w:type="dxa"/>
            <w:vAlign w:val="center"/>
          </w:tcPr>
          <w:p w14:paraId="15EF31DE" w14:textId="77777777" w:rsidR="00E000E0" w:rsidRDefault="00E000E0" w:rsidP="00726C4E">
            <w:pPr>
              <w:pStyle w:val="TAL"/>
            </w:pPr>
            <w:r>
              <w:t>"5" not applicable to this xCC</w:t>
            </w:r>
          </w:p>
        </w:tc>
        <w:tc>
          <w:tcPr>
            <w:tcW w:w="2943" w:type="dxa"/>
            <w:vAlign w:val="center"/>
          </w:tcPr>
          <w:p w14:paraId="1458D383" w14:textId="77777777" w:rsidR="00E000E0" w:rsidRDefault="00E000E0" w:rsidP="00726C4E">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71" w:name="_Toc209002495"/>
      <w:r w:rsidRPr="002E4B69">
        <w:t>7.12</w:t>
      </w:r>
      <w:r>
        <w:t>.6</w:t>
      </w:r>
      <w:r w:rsidRPr="002E4B69">
        <w:t>.</w:t>
      </w:r>
      <w:r>
        <w:t>5</w:t>
      </w:r>
      <w:r w:rsidRPr="002E4B69">
        <w:tab/>
      </w:r>
      <w:r>
        <w:t>SDP session description</w:t>
      </w:r>
      <w:bookmarkEnd w:id="871"/>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72" w:name="_Toc209002496"/>
      <w:r w:rsidRPr="002E4B69">
        <w:t>7.12</w:t>
      </w:r>
      <w:r>
        <w:t>.6</w:t>
      </w:r>
      <w:r w:rsidRPr="002E4B69">
        <w:t>.</w:t>
      </w:r>
      <w:r>
        <w:t>6</w:t>
      </w:r>
      <w:r w:rsidRPr="002E4B69">
        <w:tab/>
      </w:r>
      <w:r>
        <w:t>Additional XID related information</w:t>
      </w:r>
      <w:bookmarkEnd w:id="87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73" w:name="_Toc90924797"/>
      <w:bookmarkStart w:id="874" w:name="_Toc209002497"/>
      <w:r w:rsidRPr="00760004">
        <w:t>7.</w:t>
      </w:r>
      <w:r>
        <w:t>12.7</w:t>
      </w:r>
      <w:r w:rsidRPr="00760004">
        <w:tab/>
        <w:t>Generation of IRI over LI_HI2</w:t>
      </w:r>
      <w:bookmarkEnd w:id="873"/>
      <w:bookmarkEnd w:id="874"/>
    </w:p>
    <w:p w14:paraId="61E5E9D9" w14:textId="77777777" w:rsidR="00705564" w:rsidRDefault="00705564" w:rsidP="00705564">
      <w:pPr>
        <w:pStyle w:val="Heading4"/>
      </w:pPr>
      <w:bookmarkStart w:id="875" w:name="_Toc209002498"/>
      <w:r>
        <w:t>7.12.7.1</w:t>
      </w:r>
      <w:r>
        <w:tab/>
        <w:t>General</w:t>
      </w:r>
      <w:bookmarkEnd w:id="87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726C4E">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726C4E">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726C4E">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726C4E">
        <w:trPr>
          <w:jc w:val="center"/>
        </w:trPr>
        <w:tc>
          <w:tcPr>
            <w:tcW w:w="4570" w:type="dxa"/>
            <w:tcMar>
              <w:top w:w="0" w:type="dxa"/>
              <w:left w:w="28" w:type="dxa"/>
              <w:bottom w:w="0" w:type="dxa"/>
              <w:right w:w="70" w:type="dxa"/>
            </w:tcMar>
            <w:hideMark/>
          </w:tcPr>
          <w:p w14:paraId="57558202" w14:textId="77777777" w:rsidR="00705564" w:rsidRPr="00760004" w:rsidRDefault="00705564" w:rsidP="00726C4E">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726C4E">
            <w:pPr>
              <w:pStyle w:val="TAL"/>
              <w:rPr>
                <w:lang w:eastAsia="en-GB"/>
              </w:rPr>
            </w:pPr>
            <w:r>
              <w:rPr>
                <w:lang w:eastAsia="en-GB"/>
              </w:rPr>
              <w:t>REPORT</w:t>
            </w:r>
          </w:p>
        </w:tc>
      </w:tr>
      <w:tr w:rsidR="00705564" w:rsidRPr="00760004" w14:paraId="50F91224" w14:textId="77777777" w:rsidTr="00726C4E">
        <w:trPr>
          <w:jc w:val="center"/>
        </w:trPr>
        <w:tc>
          <w:tcPr>
            <w:tcW w:w="4570" w:type="dxa"/>
            <w:tcMar>
              <w:top w:w="0" w:type="dxa"/>
              <w:left w:w="28" w:type="dxa"/>
              <w:bottom w:w="0" w:type="dxa"/>
              <w:right w:w="70" w:type="dxa"/>
            </w:tcMar>
            <w:hideMark/>
          </w:tcPr>
          <w:p w14:paraId="19F739B5" w14:textId="77777777" w:rsidR="00705564" w:rsidRPr="00760004" w:rsidRDefault="00705564" w:rsidP="00726C4E">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726C4E">
            <w:pPr>
              <w:pStyle w:val="TAL"/>
              <w:rPr>
                <w:lang w:eastAsia="en-GB"/>
              </w:rPr>
            </w:pPr>
            <w:r>
              <w:rPr>
                <w:lang w:eastAsia="en-GB"/>
              </w:rPr>
              <w:t>REPORT</w:t>
            </w:r>
          </w:p>
        </w:tc>
      </w:tr>
      <w:tr w:rsidR="00705564" w:rsidRPr="00760004" w14:paraId="7F6988E9" w14:textId="77777777" w:rsidTr="00726C4E">
        <w:trPr>
          <w:jc w:val="center"/>
        </w:trPr>
        <w:tc>
          <w:tcPr>
            <w:tcW w:w="4570" w:type="dxa"/>
            <w:tcMar>
              <w:top w:w="0" w:type="dxa"/>
              <w:left w:w="28" w:type="dxa"/>
              <w:bottom w:w="0" w:type="dxa"/>
              <w:right w:w="70" w:type="dxa"/>
            </w:tcMar>
          </w:tcPr>
          <w:p w14:paraId="7E39C312" w14:textId="77777777" w:rsidR="00705564" w:rsidRPr="003E7B30" w:rsidRDefault="00705564" w:rsidP="00726C4E">
            <w:pPr>
              <w:pStyle w:val="TAL"/>
            </w:pPr>
            <w:r>
              <w:t>IMSCCUnavailable</w:t>
            </w:r>
          </w:p>
        </w:tc>
        <w:tc>
          <w:tcPr>
            <w:tcW w:w="4944" w:type="dxa"/>
            <w:tcMar>
              <w:top w:w="0" w:type="dxa"/>
              <w:left w:w="28" w:type="dxa"/>
              <w:bottom w:w="0" w:type="dxa"/>
              <w:right w:w="70" w:type="dxa"/>
            </w:tcMar>
          </w:tcPr>
          <w:p w14:paraId="08FD7B22" w14:textId="77777777" w:rsidR="00705564" w:rsidRDefault="00705564" w:rsidP="00726C4E">
            <w:pPr>
              <w:pStyle w:val="TAL"/>
              <w:rPr>
                <w:lang w:eastAsia="en-GB"/>
              </w:rPr>
            </w:pPr>
            <w:r>
              <w:rPr>
                <w:lang w:eastAsia="en-GB"/>
              </w:rPr>
              <w:t>REPORT</w:t>
            </w:r>
          </w:p>
        </w:tc>
      </w:tr>
      <w:tr w:rsidR="00A65061" w:rsidRPr="00760004" w14:paraId="20CF9859"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7D4E24D7" w14:textId="77777777" w:rsidR="00A65061" w:rsidRDefault="00A65061" w:rsidP="00726C4E">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E85347" w14:textId="77777777" w:rsidR="00A65061" w:rsidRDefault="00A65061" w:rsidP="00726C4E">
            <w:pPr>
              <w:pStyle w:val="TAL"/>
              <w:rPr>
                <w:lang w:eastAsia="en-GB"/>
              </w:rPr>
            </w:pPr>
            <w:r>
              <w:rPr>
                <w:lang w:eastAsia="en-GB"/>
              </w:rPr>
              <w:t>REPORT</w:t>
            </w:r>
          </w:p>
        </w:tc>
      </w:tr>
      <w:tr w:rsidR="00A65061" w:rsidRPr="00760004" w14:paraId="5F7CA182"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71441BB" w14:textId="77777777" w:rsidR="00A65061" w:rsidRDefault="00A65061" w:rsidP="00726C4E">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F2A9400" w14:textId="77777777" w:rsidR="00A65061" w:rsidRDefault="00A65061" w:rsidP="00726C4E">
            <w:pPr>
              <w:pStyle w:val="TAL"/>
              <w:rPr>
                <w:lang w:eastAsia="en-GB"/>
              </w:rPr>
            </w:pPr>
            <w:r>
              <w:rPr>
                <w:lang w:eastAsia="en-GB"/>
              </w:rPr>
              <w:t>REPORT</w:t>
            </w:r>
          </w:p>
        </w:tc>
      </w:tr>
      <w:tr w:rsidR="00A65061" w:rsidRPr="00760004" w14:paraId="5CBCA2BC"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B4CEC71" w14:textId="77777777" w:rsidR="00A65061" w:rsidRDefault="00A65061" w:rsidP="00726C4E">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1177A53" w14:textId="77777777" w:rsidR="00A65061" w:rsidRDefault="00A65061" w:rsidP="00726C4E">
            <w:pPr>
              <w:pStyle w:val="TAL"/>
              <w:rPr>
                <w:lang w:eastAsia="en-GB"/>
              </w:rPr>
            </w:pPr>
            <w:r>
              <w:rPr>
                <w:lang w:eastAsia="en-GB"/>
              </w:rPr>
              <w:t>REPORT</w:t>
            </w:r>
          </w:p>
        </w:tc>
      </w:tr>
      <w:tr w:rsidR="002028A0" w:rsidRPr="00760004" w14:paraId="3294A096" w14:textId="77777777" w:rsidTr="002028A0">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EA9C75B" w14:textId="77777777" w:rsidR="002028A0" w:rsidRDefault="002028A0"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251AE33" w14:textId="77777777" w:rsidR="002028A0" w:rsidRDefault="002028A0"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76"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77" w:name="_Toc209002499"/>
      <w:r>
        <w:t>7.12.7.2</w:t>
      </w:r>
      <w:r>
        <w:tab/>
        <w:t>Handling of multiple instances of list of mediation details</w:t>
      </w:r>
      <w:bookmarkEnd w:id="877"/>
    </w:p>
    <w:bookmarkEnd w:id="87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78" w:name="_Toc209002500"/>
      <w:r>
        <w:t>7.12.7.3</w:t>
      </w:r>
      <w:r>
        <w:tab/>
        <w:t>Mid-session activation for additional warrants at MDF2</w:t>
      </w:r>
      <w:bookmarkEnd w:id="878"/>
    </w:p>
    <w:p w14:paraId="05018B1A" w14:textId="77777777" w:rsidR="00705564" w:rsidRDefault="00705564" w:rsidP="00705564">
      <w:bookmarkStart w:id="87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79"/>
    <w:p w14:paraId="27420C75" w14:textId="1D6B8C4D"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w:t>
      </w:r>
      <w:r w:rsidR="004C18F9">
        <w:t>or the StartOfInterc</w:t>
      </w:r>
      <w:r w:rsidR="00012D86">
        <w:t>e</w:t>
      </w:r>
      <w:r w:rsidR="004C18F9">
        <w:t xml:space="preserve">ptionWithEstablishedIMSDataChannel </w:t>
      </w:r>
      <w:r>
        <w:t xml:space="preserve">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80" w:name="_Hlk93077870"/>
      <w:r>
        <w:t xml:space="preserve">of the </w:t>
      </w:r>
      <w:r w:rsidRPr="00760004">
        <w:t xml:space="preserve">ETSI TS 102 232-1 [9] </w:t>
      </w:r>
      <w:bookmarkEnd w:id="88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9F71859" w14:textId="008A99A9" w:rsidR="004754E9" w:rsidRDefault="004754E9" w:rsidP="00705564">
      <w:r>
        <w:t>The payload of the StartOfIntercept</w:t>
      </w:r>
      <w:r w:rsidR="00012D86">
        <w:t>i</w:t>
      </w:r>
      <w:r>
        <w:t>onWithEstablishedIMSDataChannel record is specified in table 7.12.4.2.7-1.</w:t>
      </w:r>
    </w:p>
    <w:p w14:paraId="0C102431" w14:textId="77777777" w:rsidR="00705564" w:rsidRDefault="00705564" w:rsidP="00705564">
      <w:pPr>
        <w:pStyle w:val="Heading4"/>
      </w:pPr>
      <w:bookmarkStart w:id="881" w:name="_Toc209002501"/>
      <w:bookmarkStart w:id="882" w:name="_Hlk94100160"/>
      <w:r>
        <w:t>7.12.7.4</w:t>
      </w:r>
      <w:r>
        <w:tab/>
        <w:t>Location reporting</w:t>
      </w:r>
      <w:bookmarkEnd w:id="881"/>
    </w:p>
    <w:bookmarkEnd w:id="88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83" w:name="_Toc209002502"/>
      <w:r>
        <w:t>7.12.8</w:t>
      </w:r>
      <w:r>
        <w:tab/>
        <w:t>Generation of CC over LI_HI3</w:t>
      </w:r>
      <w:bookmarkEnd w:id="883"/>
    </w:p>
    <w:p w14:paraId="6B419746" w14:textId="77777777" w:rsidR="00C75AE9" w:rsidRDefault="00C75AE9" w:rsidP="00C75AE9">
      <w:pPr>
        <w:pStyle w:val="Heading4"/>
      </w:pPr>
      <w:bookmarkStart w:id="884" w:name="_Toc209002503"/>
      <w:r>
        <w:t>7.12.8.1</w:t>
      </w:r>
      <w:r>
        <w:tab/>
        <w:t>General</w:t>
      </w:r>
      <w:bookmarkEnd w:id="88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85" w:name="_Toc209002504"/>
      <w:r>
        <w:t>7.12.8.2</w:t>
      </w:r>
      <w:r>
        <w:tab/>
        <w:t>Handling of multiple instances of list of mediation details</w:t>
      </w:r>
      <w:bookmarkEnd w:id="88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86" w:name="_Toc209002505"/>
      <w:r>
        <w:t>7.12.8.3</w:t>
      </w:r>
      <w:r>
        <w:tab/>
        <w:t>Handling of additional XID related information</w:t>
      </w:r>
      <w:bookmarkEnd w:id="88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87" w:name="_Toc209002506"/>
      <w:r>
        <w:t>7.12.8.4</w:t>
      </w:r>
      <w:r>
        <w:tab/>
        <w:t>SDP session description</w:t>
      </w:r>
      <w:bookmarkEnd w:id="88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88" w:name="_Toc209002507"/>
      <w:r>
        <w:t>7.12.8.5</w:t>
      </w:r>
      <w:r>
        <w:tab/>
        <w:t>Mid-session activation for additional warrants at MDF3</w:t>
      </w:r>
      <w:bookmarkEnd w:id="88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89" w:name="_Hlk93073629"/>
      <w:r>
        <w:t xml:space="preserve">The MDF3 that receives a LI_X1 ModifyTask with a new instance of </w:t>
      </w:r>
      <w:r w:rsidRPr="00415D7A">
        <w:t>ListOfMediationDetails</w:t>
      </w:r>
      <w:r>
        <w:t xml:space="preserve">, </w:t>
      </w:r>
      <w:bookmarkEnd w:id="88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90" w:name="_Toc209002508"/>
      <w:r>
        <w:t>7.12.9</w:t>
      </w:r>
      <w:r w:rsidRPr="00480EF6">
        <w:tab/>
      </w:r>
      <w:r>
        <w:t>Removal of unauthorised information from IMS record payloads</w:t>
      </w:r>
      <w:bookmarkEnd w:id="890"/>
    </w:p>
    <w:p w14:paraId="409112F4" w14:textId="77777777" w:rsidR="00A2153D" w:rsidRDefault="00A2153D" w:rsidP="00A2153D">
      <w:pPr>
        <w:pStyle w:val="Heading4"/>
      </w:pPr>
      <w:bookmarkStart w:id="891" w:name="_Toc209002509"/>
      <w:r>
        <w:t>7.12.9.1</w:t>
      </w:r>
      <w:r>
        <w:tab/>
        <w:t>General</w:t>
      </w:r>
      <w:bookmarkEnd w:id="89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92" w:name="_Toc209002510"/>
      <w:r>
        <w:t>7.12.9.2</w:t>
      </w:r>
      <w:r>
        <w:tab/>
        <w:t>Removal of location information</w:t>
      </w:r>
      <w:bookmarkEnd w:id="892"/>
    </w:p>
    <w:p w14:paraId="59740CFA" w14:textId="77777777" w:rsidR="00A2153D" w:rsidRDefault="00A2153D" w:rsidP="00A2153D">
      <w:pPr>
        <w:pStyle w:val="Heading5"/>
      </w:pPr>
      <w:bookmarkStart w:id="893" w:name="_Toc209002511"/>
      <w:r>
        <w:t>7.12.9.2.1</w:t>
      </w:r>
      <w:r>
        <w:tab/>
        <w:t>General</w:t>
      </w:r>
      <w:bookmarkEnd w:id="89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94" w:name="_Toc209002512"/>
      <w:r>
        <w:t>7.12.9.2.2</w:t>
      </w:r>
      <w:r>
        <w:tab/>
        <w:t>P-Access-Network-Info location removal</w:t>
      </w:r>
      <w:bookmarkEnd w:id="89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95" w:name="_Toc209002513"/>
      <w:r>
        <w:t>7.12.9.2.3</w:t>
      </w:r>
      <w:r>
        <w:tab/>
        <w:t>Cellular-Network-Info location removal</w:t>
      </w:r>
      <w:bookmarkEnd w:id="89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96" w:name="_Toc209002514"/>
      <w:r>
        <w:t>7.12.9.2.4</w:t>
      </w:r>
      <w:r>
        <w:tab/>
        <w:t>Geolocation header location removal</w:t>
      </w:r>
      <w:bookmarkEnd w:id="89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97" w:name="_Toc209002515"/>
      <w:r>
        <w:t>7.12.9.2.5</w:t>
      </w:r>
      <w:r>
        <w:tab/>
        <w:t>Removal of location information from presence information</w:t>
      </w:r>
      <w:bookmarkEnd w:id="89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98" w:name="_Toc209002516"/>
      <w:r>
        <w:t>7.12.9.3</w:t>
      </w:r>
      <w:r>
        <w:tab/>
        <w:t>Removal of communications content</w:t>
      </w:r>
      <w:bookmarkEnd w:id="898"/>
    </w:p>
    <w:p w14:paraId="235E1D2C" w14:textId="77777777" w:rsidR="00A2153D" w:rsidRDefault="00A2153D" w:rsidP="00A2153D">
      <w:pPr>
        <w:pStyle w:val="Heading5"/>
      </w:pPr>
      <w:bookmarkStart w:id="899" w:name="_Toc209002517"/>
      <w:r>
        <w:t>7.12.9.3.1</w:t>
      </w:r>
      <w:r>
        <w:tab/>
        <w:t>General</w:t>
      </w:r>
      <w:bookmarkEnd w:id="89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900" w:name="_Toc209002518"/>
      <w:r>
        <w:t>7.12.9.3.2</w:t>
      </w:r>
      <w:r>
        <w:tab/>
        <w:t>Removal of SMS content</w:t>
      </w:r>
      <w:bookmarkEnd w:id="90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901" w:name="_Toc209002519"/>
      <w:r>
        <w:t>7.12.9.3.3</w:t>
      </w:r>
      <w:r>
        <w:tab/>
        <w:t>Removal of text content</w:t>
      </w:r>
      <w:bookmarkEnd w:id="90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902" w:name="_Toc209002520"/>
      <w:r>
        <w:t>7.12.9.3.4</w:t>
      </w:r>
      <w:r>
        <w:tab/>
        <w:t>Removal of content from the Subject header field</w:t>
      </w:r>
      <w:bookmarkEnd w:id="90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903" w:name="_Toc209002521"/>
      <w:r>
        <w:t>7.12.10</w:t>
      </w:r>
      <w:r w:rsidRPr="00480EF6">
        <w:tab/>
      </w:r>
      <w:r>
        <w:t>Generation of xIRI from media plane packets</w:t>
      </w:r>
      <w:bookmarkEnd w:id="903"/>
    </w:p>
    <w:p w14:paraId="43992342" w14:textId="77777777" w:rsidR="00C5093E" w:rsidRPr="002B6F22" w:rsidRDefault="00C5093E" w:rsidP="00C5093E">
      <w:pPr>
        <w:pStyle w:val="Heading4"/>
      </w:pPr>
      <w:bookmarkStart w:id="904" w:name="_Toc209002522"/>
      <w:r>
        <w:t>7.12.10.1</w:t>
      </w:r>
      <w:r>
        <w:tab/>
        <w:t>General</w:t>
      </w:r>
      <w:bookmarkEnd w:id="90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905" w:name="_Toc209002523"/>
      <w:r>
        <w:t>7.12.11</w:t>
      </w:r>
      <w:r>
        <w:tab/>
        <w:t>Interception of post dialled digits</w:t>
      </w:r>
      <w:bookmarkEnd w:id="905"/>
    </w:p>
    <w:p w14:paraId="15B2AB65" w14:textId="77777777" w:rsidR="00C5093E" w:rsidRPr="00B6046B" w:rsidRDefault="00C5093E" w:rsidP="00C5093E">
      <w:pPr>
        <w:pStyle w:val="Heading4"/>
      </w:pPr>
      <w:bookmarkStart w:id="906" w:name="_Toc209002524"/>
      <w:r>
        <w:t>7.12.11.1</w:t>
      </w:r>
      <w:r>
        <w:tab/>
        <w:t>General</w:t>
      </w:r>
      <w:bookmarkEnd w:id="90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907" w:name="_Toc209002525"/>
      <w:r>
        <w:t>7.12.11.2</w:t>
      </w:r>
      <w:r>
        <w:tab/>
        <w:t>Reporting post dialled digits carried in the RTP stream</w:t>
      </w:r>
      <w:bookmarkEnd w:id="90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726C4E">
        <w:trPr>
          <w:jc w:val="center"/>
        </w:trPr>
        <w:tc>
          <w:tcPr>
            <w:tcW w:w="2972" w:type="dxa"/>
          </w:tcPr>
          <w:p w14:paraId="72A1BBFC" w14:textId="77777777" w:rsidR="00C5093E" w:rsidRPr="00CE0181" w:rsidRDefault="00C5093E"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726C4E">
            <w:pPr>
              <w:pStyle w:val="TAH"/>
            </w:pPr>
            <w:r>
              <w:t>Description</w:t>
            </w:r>
          </w:p>
        </w:tc>
      </w:tr>
      <w:tr w:rsidR="00C5093E" w:rsidRPr="00CE0181" w14:paraId="38058BA2" w14:textId="77777777" w:rsidTr="00726C4E">
        <w:trPr>
          <w:jc w:val="center"/>
        </w:trPr>
        <w:tc>
          <w:tcPr>
            <w:tcW w:w="2972" w:type="dxa"/>
          </w:tcPr>
          <w:p w14:paraId="0A8CB4AF" w14:textId="77777777" w:rsidR="00C5093E" w:rsidRPr="00CE0181" w:rsidRDefault="00C5093E" w:rsidP="00726C4E">
            <w:pPr>
              <w:pStyle w:val="TAL"/>
            </w:pPr>
            <w:r>
              <w:t>IRI-Type</w:t>
            </w:r>
          </w:p>
        </w:tc>
        <w:tc>
          <w:tcPr>
            <w:tcW w:w="6242" w:type="dxa"/>
          </w:tcPr>
          <w:p w14:paraId="52FC66EE" w14:textId="77777777" w:rsidR="00C5093E" w:rsidRPr="00CE0181" w:rsidRDefault="00C5093E" w:rsidP="00726C4E">
            <w:pPr>
              <w:pStyle w:val="TAL"/>
            </w:pPr>
            <w:r>
              <w:t>Shall be populated with REPORT.</w:t>
            </w:r>
          </w:p>
        </w:tc>
      </w:tr>
      <w:tr w:rsidR="00C5093E" w:rsidRPr="00CE0181" w14:paraId="54845D0F" w14:textId="77777777" w:rsidTr="00726C4E">
        <w:trPr>
          <w:jc w:val="center"/>
        </w:trPr>
        <w:tc>
          <w:tcPr>
            <w:tcW w:w="2972" w:type="dxa"/>
          </w:tcPr>
          <w:p w14:paraId="47CA9128" w14:textId="77777777" w:rsidR="00C5093E" w:rsidRDefault="00C5093E" w:rsidP="00726C4E">
            <w:pPr>
              <w:pStyle w:val="TAL"/>
            </w:pPr>
            <w:r>
              <w:t>IRI Contents</w:t>
            </w:r>
          </w:p>
        </w:tc>
        <w:tc>
          <w:tcPr>
            <w:tcW w:w="6242" w:type="dxa"/>
          </w:tcPr>
          <w:p w14:paraId="412F7410" w14:textId="77777777" w:rsidR="00C5093E" w:rsidRPr="0021002C" w:rsidRDefault="00C5093E" w:rsidP="00726C4E">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908" w:name="_Toc209002526"/>
      <w:r w:rsidRPr="00A109C3">
        <w:rPr>
          <w:rFonts w:cs="Arial"/>
          <w:szCs w:val="32"/>
        </w:rPr>
        <w:t>7.</w:t>
      </w:r>
      <w:r>
        <w:rPr>
          <w:rFonts w:cs="Arial"/>
          <w:szCs w:val="32"/>
        </w:rPr>
        <w:t>13</w:t>
      </w:r>
      <w:r w:rsidRPr="00A109C3">
        <w:rPr>
          <w:rFonts w:cs="Arial"/>
          <w:szCs w:val="32"/>
        </w:rPr>
        <w:tab/>
        <w:t>RCS</w:t>
      </w:r>
      <w:bookmarkEnd w:id="908"/>
    </w:p>
    <w:p w14:paraId="44CE6987" w14:textId="77777777" w:rsidR="004230F8" w:rsidRPr="00A109C3" w:rsidRDefault="004230F8" w:rsidP="004230F8">
      <w:pPr>
        <w:pStyle w:val="Heading3"/>
        <w:rPr>
          <w:rFonts w:cs="Arial"/>
          <w:szCs w:val="28"/>
        </w:rPr>
      </w:pPr>
      <w:bookmarkStart w:id="909" w:name="_Toc209002527"/>
      <w:r>
        <w:rPr>
          <w:rFonts w:cs="Arial"/>
          <w:szCs w:val="28"/>
        </w:rPr>
        <w:t>7.13.</w:t>
      </w:r>
      <w:r w:rsidRPr="00A109C3">
        <w:rPr>
          <w:rFonts w:cs="Arial"/>
          <w:szCs w:val="28"/>
        </w:rPr>
        <w:t>1</w:t>
      </w:r>
      <w:r w:rsidRPr="00A109C3">
        <w:rPr>
          <w:rFonts w:cs="Arial"/>
          <w:szCs w:val="28"/>
        </w:rPr>
        <w:tab/>
        <w:t>Provisioning over LI_X1</w:t>
      </w:r>
      <w:bookmarkEnd w:id="909"/>
    </w:p>
    <w:p w14:paraId="3DB335FC" w14:textId="77777777" w:rsidR="004230F8" w:rsidRPr="00A109C3" w:rsidRDefault="004230F8" w:rsidP="004230F8">
      <w:pPr>
        <w:pStyle w:val="Heading4"/>
        <w:rPr>
          <w:szCs w:val="24"/>
        </w:rPr>
      </w:pPr>
      <w:bookmarkStart w:id="910" w:name="_Toc209002528"/>
      <w:r>
        <w:rPr>
          <w:szCs w:val="24"/>
        </w:rPr>
        <w:t>7.13.</w:t>
      </w:r>
      <w:r w:rsidRPr="00A109C3">
        <w:rPr>
          <w:szCs w:val="24"/>
        </w:rPr>
        <w:t>1.1</w:t>
      </w:r>
      <w:r w:rsidRPr="00A109C3">
        <w:rPr>
          <w:szCs w:val="24"/>
        </w:rPr>
        <w:tab/>
        <w:t>General</w:t>
      </w:r>
      <w:bookmarkEnd w:id="91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911" w:name="_Toc209002529"/>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911"/>
    </w:p>
    <w:p w14:paraId="7B8E4748" w14:textId="42D03407"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r w:rsidR="00E66831" w:rsidRPr="00E66831">
        <w:t xml:space="preserve"> </w:t>
      </w:r>
      <w:r w:rsidR="00E66831">
        <w:t>with the additional details shown in table 7.13.1.2-1</w:t>
      </w:r>
      <w:r w:rsidRPr="006F0A95">
        <w:t>.</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7FAEC08" w14:textId="77777777" w:rsidR="00996CE5" w:rsidRPr="00E973AB" w:rsidRDefault="00996CE5" w:rsidP="00996CE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6FDBBCCC" w:rsidR="004230F8" w:rsidRDefault="004230F8" w:rsidP="006957E8">
      <w:pPr>
        <w:pStyle w:val="B1"/>
      </w:pPr>
      <w:r>
        <w:t>-</w:t>
      </w:r>
      <w:r>
        <w:tab/>
      </w:r>
      <w:r w:rsidR="007A2D26">
        <w:t>EmailAddress</w:t>
      </w:r>
      <w:r>
        <w:t>.</w:t>
      </w:r>
    </w:p>
    <w:p w14:paraId="7E399C7C" w14:textId="4161B25F" w:rsidR="004230F8" w:rsidRDefault="004230F8" w:rsidP="004230F8">
      <w:r>
        <w:t>Table 7.13.1.2-1</w:t>
      </w:r>
      <w:r w:rsidRPr="00CE0181">
        <w:t xml:space="preserve"> shows the </w:t>
      </w:r>
      <w:r w:rsidR="00E66831">
        <w:t>additional</w:t>
      </w:r>
      <w:r>
        <w:t xml:space="preserve">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07F9A4BA" w:rsidR="004230F8" w:rsidRPr="001A1E56" w:rsidRDefault="004230F8" w:rsidP="004230F8">
      <w:pPr>
        <w:pStyle w:val="TH"/>
      </w:pPr>
      <w:r w:rsidRPr="001A1E56">
        <w:t xml:space="preserve">Table </w:t>
      </w:r>
      <w:r>
        <w:t>7.13.1.2-1:</w:t>
      </w:r>
      <w:r w:rsidRPr="001A1E56">
        <w:t xml:space="preserve"> </w:t>
      </w:r>
      <w:r w:rsidR="005465FE">
        <w:t xml:space="preserve">Additional details for the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726C4E">
        <w:trPr>
          <w:trHeight w:val="88"/>
          <w:jc w:val="center"/>
        </w:trPr>
        <w:tc>
          <w:tcPr>
            <w:tcW w:w="2972" w:type="dxa"/>
          </w:tcPr>
          <w:p w14:paraId="2F230E68"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726C4E">
            <w:pPr>
              <w:pStyle w:val="TAH"/>
            </w:pPr>
            <w:r>
              <w:t>Description</w:t>
            </w:r>
          </w:p>
        </w:tc>
        <w:tc>
          <w:tcPr>
            <w:tcW w:w="708" w:type="dxa"/>
          </w:tcPr>
          <w:p w14:paraId="010BC1BF" w14:textId="77777777" w:rsidR="004230F8" w:rsidRPr="007B1D70" w:rsidRDefault="004230F8" w:rsidP="00726C4E">
            <w:pPr>
              <w:pStyle w:val="TAH"/>
            </w:pPr>
            <w:r w:rsidRPr="007B1D70">
              <w:t>M/C/O</w:t>
            </w:r>
          </w:p>
        </w:tc>
      </w:tr>
      <w:tr w:rsidR="004230F8" w14:paraId="0C15F213" w14:textId="77777777" w:rsidTr="00726C4E">
        <w:trPr>
          <w:jc w:val="center"/>
        </w:trPr>
        <w:tc>
          <w:tcPr>
            <w:tcW w:w="2972" w:type="dxa"/>
          </w:tcPr>
          <w:p w14:paraId="17E0DC4F" w14:textId="77777777" w:rsidR="004230F8" w:rsidRDefault="004230F8" w:rsidP="00726C4E">
            <w:pPr>
              <w:pStyle w:val="TAL"/>
            </w:pPr>
            <w:r>
              <w:t>XID</w:t>
            </w:r>
          </w:p>
        </w:tc>
        <w:tc>
          <w:tcPr>
            <w:tcW w:w="6242" w:type="dxa"/>
          </w:tcPr>
          <w:p w14:paraId="2870834A" w14:textId="77777777" w:rsidR="004230F8" w:rsidRDefault="004230F8" w:rsidP="00726C4E">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726C4E">
            <w:pPr>
              <w:pStyle w:val="TAL"/>
            </w:pPr>
            <w:r>
              <w:t>M</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912" w:name="_Toc209002530"/>
      <w:r>
        <w:rPr>
          <w:rFonts w:eastAsiaTheme="minorHAnsi"/>
          <w:lang w:val="en-US"/>
        </w:rPr>
        <w:t>7.13.1.3</w:t>
      </w:r>
      <w:r>
        <w:rPr>
          <w:rFonts w:eastAsiaTheme="minorHAnsi"/>
          <w:lang w:val="en-US"/>
        </w:rPr>
        <w:tab/>
        <w:t>Provisioning of the MDF2</w:t>
      </w:r>
      <w:bookmarkEnd w:id="912"/>
    </w:p>
    <w:p w14:paraId="68572604" w14:textId="17026CFD" w:rsidR="00CC002E" w:rsidRDefault="00CC002E" w:rsidP="00CC002E">
      <w:r>
        <w:t>The MDF2 listed as the delivery endpoint for xIRI generated by the IRI-POI in the RCS Servers, the IRI-POI in the HTTP Content Server, the IRI-POI in the File Transfer Localization Function, or the IRI-POI in the S-CSCF shall be provisioned as described in clause 5.2.2.</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79DB3EB3" w14:textId="77777777" w:rsidR="00B1776B" w:rsidRDefault="00B1776B" w:rsidP="00B1776B">
      <w:pPr>
        <w:pStyle w:val="B1"/>
        <w:rPr>
          <w:lang w:val="it-CH"/>
        </w:rPr>
      </w:pPr>
      <w:r>
        <w:rPr>
          <w:lang w:val="it-CH"/>
        </w:rPr>
        <w:t>-</w:t>
      </w:r>
      <w:r>
        <w:rPr>
          <w:lang w:val="it-CH"/>
        </w:rPr>
        <w:tab/>
        <w:t>PEIIMEI.</w:t>
      </w:r>
    </w:p>
    <w:p w14:paraId="6B014572" w14:textId="77777777" w:rsidR="00B1776B" w:rsidRPr="00E973AB" w:rsidRDefault="00B1776B" w:rsidP="00B1776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4130C8BA" w:rsidR="004230F8" w:rsidRPr="00F75170" w:rsidRDefault="004230F8" w:rsidP="004230F8">
      <w:pPr>
        <w:pStyle w:val="B1"/>
        <w:rPr>
          <w:lang w:val="fr-FR"/>
        </w:rPr>
      </w:pPr>
      <w:r>
        <w:rPr>
          <w:lang w:val="fr-FR"/>
        </w:rPr>
        <w:t>-</w:t>
      </w:r>
      <w:r>
        <w:rPr>
          <w:lang w:val="fr-FR"/>
        </w:rPr>
        <w:tab/>
      </w:r>
      <w:r w:rsidR="007A2D26">
        <w:rPr>
          <w:lang w:val="fr-FR"/>
        </w:rPr>
        <w:t>EmailAddress</w:t>
      </w:r>
      <w:r>
        <w:rPr>
          <w:lang w:val="fr-FR"/>
        </w:rPr>
        <w:t>.</w:t>
      </w:r>
    </w:p>
    <w:p w14:paraId="6B99B4A8" w14:textId="7F29CC3D" w:rsidR="004230F8" w:rsidRPr="001A1E56" w:rsidRDefault="004230F8" w:rsidP="004230F8">
      <w:pPr>
        <w:pStyle w:val="TH"/>
      </w:pPr>
      <w:r w:rsidRPr="001A1E56">
        <w:t xml:space="preserve">Table </w:t>
      </w:r>
      <w:r>
        <w:t>7.13.1.3-1:</w:t>
      </w:r>
      <w:r w:rsidRPr="001A1E56">
        <w:t xml:space="preserve"> </w:t>
      </w:r>
      <w:r w:rsidR="0051617B">
        <w:t>Void</w:t>
      </w:r>
    </w:p>
    <w:p w14:paraId="331FAA9C" w14:textId="64652AB8" w:rsidR="004230F8" w:rsidRPr="00CE0181" w:rsidRDefault="004230F8" w:rsidP="004230F8">
      <w:pPr>
        <w:pStyle w:val="TH"/>
      </w:pPr>
      <w:r w:rsidRPr="00CE0181">
        <w:t xml:space="preserve">Table </w:t>
      </w:r>
      <w:r>
        <w:t>7.13.1.3-2</w:t>
      </w:r>
      <w:r w:rsidRPr="00CE0181">
        <w:t xml:space="preserve">: </w:t>
      </w:r>
      <w:r w:rsidR="0051617B">
        <w:t>Void</w:t>
      </w:r>
    </w:p>
    <w:p w14:paraId="5FF7F527" w14:textId="77777777" w:rsidR="004230F8" w:rsidRDefault="004230F8" w:rsidP="004230F8">
      <w:pPr>
        <w:pStyle w:val="Heading4"/>
        <w:rPr>
          <w:rFonts w:eastAsiaTheme="minorHAnsi"/>
          <w:lang w:val="en-US"/>
        </w:rPr>
      </w:pPr>
      <w:bookmarkStart w:id="913" w:name="_Toc209002531"/>
      <w:r>
        <w:rPr>
          <w:rFonts w:eastAsiaTheme="minorHAnsi"/>
          <w:lang w:val="en-US"/>
        </w:rPr>
        <w:t>7.13.1.4</w:t>
      </w:r>
      <w:r>
        <w:rPr>
          <w:rFonts w:eastAsiaTheme="minorHAnsi"/>
          <w:lang w:val="en-US"/>
        </w:rPr>
        <w:tab/>
        <w:t>Provisioning of the MDF3</w:t>
      </w:r>
      <w:bookmarkEnd w:id="913"/>
    </w:p>
    <w:p w14:paraId="66DBF55A" w14:textId="77777777" w:rsidR="007F3210" w:rsidRDefault="007F3210" w:rsidP="007F3210">
      <w:pPr>
        <w:rPr>
          <w:rFonts w:eastAsiaTheme="minorHAnsi" w:cs="Arial"/>
          <w:szCs w:val="24"/>
        </w:rPr>
      </w:pPr>
      <w:r>
        <w:t>The MDF3 listed as the delivery endpoint for the xCC generated by the CC-POI in the RCS Servers, the CC-POI in the HTTP Content Servers and the CC-POI in the File Transfer Localization Function shall be as described in clause 5.2.2.</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5E2D0907" w14:textId="77777777" w:rsidR="00BE24BB" w:rsidRDefault="00BE24BB" w:rsidP="00BE24BB">
      <w:pPr>
        <w:pStyle w:val="B1"/>
        <w:rPr>
          <w:lang w:val="it-CH"/>
        </w:rPr>
      </w:pPr>
      <w:r>
        <w:rPr>
          <w:lang w:val="it-CH"/>
        </w:rPr>
        <w:t>-</w:t>
      </w:r>
      <w:r>
        <w:rPr>
          <w:lang w:val="it-CH"/>
        </w:rPr>
        <w:tab/>
        <w:t>PEIIMEI.</w:t>
      </w:r>
    </w:p>
    <w:p w14:paraId="00C0477C" w14:textId="77777777" w:rsidR="00BE24BB" w:rsidRPr="00E973AB" w:rsidRDefault="00BE24BB" w:rsidP="00BE24B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6DAC3DD3" w:rsidR="004230F8" w:rsidRDefault="004230F8" w:rsidP="004230F8">
      <w:pPr>
        <w:pStyle w:val="B1"/>
      </w:pPr>
      <w:r>
        <w:t>-</w:t>
      </w:r>
      <w:r>
        <w:tab/>
      </w:r>
      <w:r w:rsidR="007A2D26">
        <w:t>EmailAddress</w:t>
      </w:r>
      <w:r>
        <w:t>.</w:t>
      </w:r>
    </w:p>
    <w:p w14:paraId="684F65AD" w14:textId="7F3C5B8C" w:rsidR="004230F8" w:rsidRPr="001A1E56" w:rsidRDefault="004230F8" w:rsidP="004230F8">
      <w:pPr>
        <w:pStyle w:val="TH"/>
      </w:pPr>
      <w:r w:rsidRPr="001A1E56">
        <w:t xml:space="preserve">Table </w:t>
      </w:r>
      <w:r>
        <w:t>7.13.1.4-1:</w:t>
      </w:r>
      <w:r w:rsidRPr="001A1E56">
        <w:t xml:space="preserve"> </w:t>
      </w:r>
      <w:r w:rsidR="007F3210">
        <w:t>Void</w:t>
      </w:r>
    </w:p>
    <w:p w14:paraId="0346CB1D" w14:textId="31FEF2ED" w:rsidR="004230F8" w:rsidRPr="00CE0181" w:rsidRDefault="004230F8" w:rsidP="004230F8">
      <w:pPr>
        <w:pStyle w:val="TH"/>
      </w:pPr>
      <w:r w:rsidRPr="00CE0181">
        <w:t xml:space="preserve">Table </w:t>
      </w:r>
      <w:r>
        <w:t>7.13.1.4-2</w:t>
      </w:r>
      <w:r w:rsidRPr="00CE0181">
        <w:t xml:space="preserve">: </w:t>
      </w:r>
      <w:r w:rsidR="0056070C">
        <w:t>Void</w:t>
      </w:r>
    </w:p>
    <w:p w14:paraId="4505FA7F" w14:textId="77777777" w:rsidR="00F62996" w:rsidRDefault="00F62996" w:rsidP="00F62996">
      <w:pPr>
        <w:pStyle w:val="Heading3"/>
      </w:pPr>
      <w:bookmarkStart w:id="914" w:name="_Toc209002532"/>
      <w:r>
        <w:t>7.13.2</w:t>
      </w:r>
      <w:r>
        <w:tab/>
        <w:t>Triggering of the IRI-POI and CC-POI in the HTTP Content Server</w:t>
      </w:r>
      <w:bookmarkEnd w:id="914"/>
    </w:p>
    <w:p w14:paraId="1167B8A0" w14:textId="427ED3AA" w:rsidR="00F62996" w:rsidRDefault="00F62996" w:rsidP="00F62996">
      <w:pPr>
        <w:pStyle w:val="Heading4"/>
      </w:pPr>
      <w:bookmarkStart w:id="915" w:name="_Toc209002533"/>
      <w:r>
        <w:t>7.13.2.1</w:t>
      </w:r>
      <w:r>
        <w:tab/>
        <w:t>Triggering of the IRI-POI in the HTTP Content Server over LI_T2</w:t>
      </w:r>
      <w:bookmarkEnd w:id="915"/>
    </w:p>
    <w:p w14:paraId="53228779" w14:textId="5FFFFC4F" w:rsidR="00F62996" w:rsidRDefault="00F62996" w:rsidP="00F62996">
      <w:pPr>
        <w:pStyle w:val="Heading5"/>
      </w:pPr>
      <w:bookmarkStart w:id="916" w:name="_Toc209002534"/>
      <w:r>
        <w:t>7.13.2.</w:t>
      </w:r>
      <w:r w:rsidR="0087465A">
        <w:t>1</w:t>
      </w:r>
      <w:r>
        <w:t>.1</w:t>
      </w:r>
      <w:r>
        <w:tab/>
        <w:t>LI_T2 interface Specifics</w:t>
      </w:r>
      <w:bookmarkEnd w:id="91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2E35E4CC"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xml:space="preserve">. This can be achieved by sending an ActivateTask message as </w:t>
      </w:r>
      <w:r w:rsidR="004F0F6B">
        <w:t>described in clause 5.2.5</w:t>
      </w:r>
      <w:r w:rsidRPr="00760004">
        <w:t>.</w:t>
      </w:r>
    </w:p>
    <w:p w14:paraId="1C86A6A5" w14:textId="5682A57D" w:rsidR="00F62996" w:rsidRDefault="00F62996" w:rsidP="004F0F6B">
      <w:pPr>
        <w:pStyle w:val="TH"/>
      </w:pPr>
      <w:r w:rsidRPr="001A1E56">
        <w:t xml:space="preserve">Table </w:t>
      </w:r>
      <w:r w:rsidR="001E1914">
        <w:t>7.13.2.1.1-1</w:t>
      </w:r>
      <w:r>
        <w:t>:</w:t>
      </w:r>
      <w:r w:rsidRPr="001A1E56">
        <w:t xml:space="preserve"> </w:t>
      </w:r>
      <w:r w:rsidR="004F0F6B">
        <w:t>Void</w:t>
      </w:r>
    </w:p>
    <w:p w14:paraId="223FE958" w14:textId="77777777" w:rsidR="004F0F6B" w:rsidRDefault="004F0F6B" w:rsidP="004F0F6B"/>
    <w:p w14:paraId="74B3C95A" w14:textId="68C2E216" w:rsidR="00F62996" w:rsidRPr="00760004" w:rsidRDefault="00F62996" w:rsidP="00F62996">
      <w:pPr>
        <w:pStyle w:val="TH"/>
      </w:pPr>
      <w:r>
        <w:t xml:space="preserve">Table </w:t>
      </w:r>
      <w:r w:rsidR="001E1914">
        <w:t>7.13.2.1.1-2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726C4E">
        <w:trPr>
          <w:trHeight w:val="248"/>
          <w:jc w:val="center"/>
        </w:trPr>
        <w:tc>
          <w:tcPr>
            <w:tcW w:w="1861" w:type="dxa"/>
          </w:tcPr>
          <w:p w14:paraId="3040717D" w14:textId="77777777" w:rsidR="00F62996" w:rsidRPr="00760004" w:rsidRDefault="00F62996" w:rsidP="00726C4E">
            <w:pPr>
              <w:pStyle w:val="TAH"/>
            </w:pPr>
            <w:r w:rsidRPr="00760004">
              <w:t>Identifier type</w:t>
            </w:r>
          </w:p>
        </w:tc>
        <w:tc>
          <w:tcPr>
            <w:tcW w:w="1116" w:type="dxa"/>
          </w:tcPr>
          <w:p w14:paraId="334EA28D" w14:textId="77777777" w:rsidR="00F62996" w:rsidRPr="00760004" w:rsidRDefault="00F62996" w:rsidP="00726C4E">
            <w:pPr>
              <w:pStyle w:val="TAH"/>
            </w:pPr>
            <w:r>
              <w:t>Owner</w:t>
            </w:r>
          </w:p>
        </w:tc>
        <w:tc>
          <w:tcPr>
            <w:tcW w:w="3269" w:type="dxa"/>
          </w:tcPr>
          <w:p w14:paraId="6ABEC267" w14:textId="77777777" w:rsidR="00F62996" w:rsidRPr="00760004" w:rsidRDefault="00F62996" w:rsidP="00726C4E">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726C4E">
            <w:pPr>
              <w:pStyle w:val="TAH"/>
            </w:pPr>
            <w:r w:rsidRPr="00760004">
              <w:t>Definition</w:t>
            </w:r>
          </w:p>
        </w:tc>
      </w:tr>
      <w:tr w:rsidR="00F62996" w:rsidRPr="00760004" w14:paraId="151865DE" w14:textId="77777777" w:rsidTr="00726C4E">
        <w:trPr>
          <w:trHeight w:val="248"/>
          <w:jc w:val="center"/>
        </w:trPr>
        <w:tc>
          <w:tcPr>
            <w:tcW w:w="1861" w:type="dxa"/>
          </w:tcPr>
          <w:p w14:paraId="2951E26D" w14:textId="77777777" w:rsidR="00F62996" w:rsidRPr="00760004" w:rsidRDefault="00F62996" w:rsidP="00726C4E">
            <w:pPr>
              <w:pStyle w:val="TAL"/>
            </w:pPr>
            <w:r>
              <w:t>RCS Content URI (See Note)</w:t>
            </w:r>
          </w:p>
        </w:tc>
        <w:tc>
          <w:tcPr>
            <w:tcW w:w="1116" w:type="dxa"/>
          </w:tcPr>
          <w:p w14:paraId="456835E1" w14:textId="77777777" w:rsidR="00F62996" w:rsidRPr="00760004" w:rsidRDefault="00F62996" w:rsidP="00726C4E">
            <w:pPr>
              <w:pStyle w:val="TAL"/>
            </w:pPr>
            <w:r>
              <w:t>3GPP</w:t>
            </w:r>
          </w:p>
        </w:tc>
        <w:tc>
          <w:tcPr>
            <w:tcW w:w="3269" w:type="dxa"/>
          </w:tcPr>
          <w:p w14:paraId="49E7E11D" w14:textId="77777777" w:rsidR="00F62996" w:rsidRPr="00760004" w:rsidRDefault="00F62996" w:rsidP="00726C4E">
            <w:pPr>
              <w:pStyle w:val="TAL"/>
            </w:pPr>
            <w:r w:rsidRPr="00760004">
              <w:t xml:space="preserve">TargetIdentifierExtension / </w:t>
            </w:r>
            <w:r>
              <w:t>RCSContentURI</w:t>
            </w:r>
          </w:p>
        </w:tc>
        <w:tc>
          <w:tcPr>
            <w:tcW w:w="3677" w:type="dxa"/>
          </w:tcPr>
          <w:p w14:paraId="5FB3F059" w14:textId="77777777" w:rsidR="00F62996" w:rsidRPr="00760004" w:rsidRDefault="00F62996" w:rsidP="00726C4E">
            <w:pPr>
              <w:pStyle w:val="TAL"/>
            </w:pPr>
            <w:r>
              <w:t>RCSContentURI</w:t>
            </w:r>
            <w:r w:rsidRPr="00760004">
              <w:t xml:space="preserve"> (see XSD schema)</w:t>
            </w:r>
          </w:p>
        </w:tc>
      </w:tr>
      <w:tr w:rsidR="00F62996" w:rsidRPr="00760004" w14:paraId="3EB3FB1D" w14:textId="77777777" w:rsidTr="00726C4E">
        <w:trPr>
          <w:trHeight w:val="248"/>
          <w:jc w:val="center"/>
        </w:trPr>
        <w:tc>
          <w:tcPr>
            <w:tcW w:w="9923" w:type="dxa"/>
            <w:gridSpan w:val="4"/>
          </w:tcPr>
          <w:p w14:paraId="6408BFD3" w14:textId="10202743" w:rsidR="00F62996" w:rsidRDefault="00F62996" w:rsidP="00726C4E">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917" w:name="_Toc209002535"/>
      <w:r>
        <w:t>7.13.2.</w:t>
      </w:r>
      <w:r w:rsidR="00207941">
        <w:t>2</w:t>
      </w:r>
      <w:r>
        <w:tab/>
        <w:t>Triggering of the CC-POI in the HTTP Content Server over LI_T3</w:t>
      </w:r>
      <w:bookmarkEnd w:id="917"/>
    </w:p>
    <w:p w14:paraId="53D12AA1" w14:textId="78F57C3D" w:rsidR="00F62996" w:rsidRDefault="00F62996" w:rsidP="00F62996">
      <w:pPr>
        <w:pStyle w:val="Heading5"/>
      </w:pPr>
      <w:bookmarkStart w:id="918" w:name="_Toc209002536"/>
      <w:r>
        <w:t>7.13.2.</w:t>
      </w:r>
      <w:r w:rsidR="00207941">
        <w:t>2</w:t>
      </w:r>
      <w:r>
        <w:t>.1</w:t>
      </w:r>
      <w:r>
        <w:tab/>
        <w:t>LI_T3 interface Specifics</w:t>
      </w:r>
      <w:bookmarkEnd w:id="918"/>
    </w:p>
    <w:p w14:paraId="1A5D3849" w14:textId="57474E9B"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xml:space="preserve">. This can be achieved by sending an ActivateTask message as </w:t>
      </w:r>
      <w:r w:rsidR="00CC56E0">
        <w:t>described in clause 5.2.5</w:t>
      </w:r>
      <w:r w:rsidRPr="00760004">
        <w:t>.</w:t>
      </w:r>
    </w:p>
    <w:p w14:paraId="32815354" w14:textId="1CE185B2" w:rsidR="00F62996" w:rsidRDefault="00F62996" w:rsidP="00CC56E0">
      <w:pPr>
        <w:pStyle w:val="TH"/>
      </w:pPr>
      <w:r w:rsidRPr="001A1E56">
        <w:t xml:space="preserve">Table </w:t>
      </w:r>
      <w:r w:rsidR="001E1914">
        <w:t>7.13.2.2.1-1</w:t>
      </w:r>
      <w:r>
        <w:t>:</w:t>
      </w:r>
      <w:r w:rsidRPr="001A1E56">
        <w:t xml:space="preserve"> </w:t>
      </w:r>
      <w:r w:rsidR="00CC56E0">
        <w:t>Void</w:t>
      </w:r>
    </w:p>
    <w:p w14:paraId="3721EC6A" w14:textId="77777777" w:rsidR="00CC56E0" w:rsidRPr="00607FDB" w:rsidRDefault="00CC56E0" w:rsidP="00CC56E0">
      <w:pPr>
        <w:rPr>
          <w:lang w:val="fr-FR"/>
        </w:rPr>
      </w:pPr>
    </w:p>
    <w:p w14:paraId="0B516090" w14:textId="77777777" w:rsidR="00482148" w:rsidRPr="006F0A95" w:rsidRDefault="00482148" w:rsidP="00482148">
      <w:pPr>
        <w:pStyle w:val="Heading3"/>
      </w:pPr>
      <w:bookmarkStart w:id="919" w:name="_Toc209002537"/>
      <w:r>
        <w:t>7.13.3</w:t>
      </w:r>
      <w:r w:rsidRPr="006F0A95">
        <w:tab/>
        <w:t xml:space="preserve">Generation of xIRI at IRI-POI in </w:t>
      </w:r>
      <w:r>
        <w:t xml:space="preserve">the </w:t>
      </w:r>
      <w:r w:rsidRPr="006F0A95">
        <w:t xml:space="preserve">RCS </w:t>
      </w:r>
      <w:r>
        <w:t>S</w:t>
      </w:r>
      <w:r w:rsidRPr="006F0A95">
        <w:t>erver over LI_X2</w:t>
      </w:r>
      <w:bookmarkEnd w:id="919"/>
    </w:p>
    <w:p w14:paraId="4BF21E46" w14:textId="77777777" w:rsidR="00482148" w:rsidRPr="006F0A95" w:rsidRDefault="00482148" w:rsidP="00482148">
      <w:pPr>
        <w:pStyle w:val="Heading4"/>
      </w:pPr>
      <w:bookmarkStart w:id="920" w:name="_Toc209002538"/>
      <w:r>
        <w:t>7.13.3</w:t>
      </w:r>
      <w:r w:rsidRPr="006F0A95">
        <w:t>.1</w:t>
      </w:r>
      <w:r w:rsidRPr="006F0A95">
        <w:tab/>
        <w:t>General</w:t>
      </w:r>
      <w:bookmarkEnd w:id="920"/>
    </w:p>
    <w:p w14:paraId="38D7AF8E" w14:textId="77777777" w:rsidR="00674BD0" w:rsidRPr="00D434D7" w:rsidRDefault="00674BD0" w:rsidP="00674BD0">
      <w:pPr>
        <w:pStyle w:val="Heading5"/>
      </w:pPr>
      <w:bookmarkStart w:id="921" w:name="_Toc209002539"/>
      <w:r>
        <w:t>7.13.3.1.1</w:t>
      </w:r>
      <w:r w:rsidRPr="006F0A95">
        <w:tab/>
      </w:r>
      <w:r>
        <w:t>Introduction</w:t>
      </w:r>
      <w:bookmarkEnd w:id="921"/>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922" w:name="_Toc209002540"/>
      <w:r>
        <w:t>7.13.3.1.2</w:t>
      </w:r>
      <w:r w:rsidRPr="006F0A95">
        <w:tab/>
      </w:r>
      <w:r>
        <w:t>Common parameters for RCS reporting</w:t>
      </w:r>
      <w:bookmarkEnd w:id="922"/>
    </w:p>
    <w:p w14:paraId="4E479B43" w14:textId="77777777" w:rsidR="00674BD0" w:rsidRDefault="00674BD0" w:rsidP="00674BD0">
      <w:pPr>
        <w:pStyle w:val="Heading6"/>
      </w:pPr>
      <w:bookmarkStart w:id="923" w:name="_Toc209002541"/>
      <w:r>
        <w:t>7.13.3.1.2.1</w:t>
      </w:r>
      <w:r>
        <w:tab/>
        <w:t>Simple types</w:t>
      </w:r>
      <w:bookmarkEnd w:id="92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726C4E">
        <w:trPr>
          <w:trHeight w:val="88"/>
          <w:jc w:val="center"/>
        </w:trPr>
        <w:tc>
          <w:tcPr>
            <w:tcW w:w="2268" w:type="dxa"/>
          </w:tcPr>
          <w:p w14:paraId="501266D3" w14:textId="77777777" w:rsidR="00674BD0" w:rsidRPr="007B1D70" w:rsidRDefault="00674BD0" w:rsidP="00726C4E">
            <w:pPr>
              <w:pStyle w:val="TAH"/>
            </w:pPr>
            <w:r>
              <w:t>Type name</w:t>
            </w:r>
          </w:p>
        </w:tc>
        <w:tc>
          <w:tcPr>
            <w:tcW w:w="1057" w:type="dxa"/>
          </w:tcPr>
          <w:p w14:paraId="6CFF7FF8" w14:textId="77777777" w:rsidR="00674BD0" w:rsidRPr="007B1D70" w:rsidRDefault="00674BD0" w:rsidP="00726C4E">
            <w:pPr>
              <w:pStyle w:val="TAH"/>
            </w:pPr>
            <w:r>
              <w:t>Type definition</w:t>
            </w:r>
          </w:p>
        </w:tc>
        <w:tc>
          <w:tcPr>
            <w:tcW w:w="6071" w:type="dxa"/>
          </w:tcPr>
          <w:p w14:paraId="20DD4CB3" w14:textId="77777777" w:rsidR="00674BD0" w:rsidRPr="007B1D70" w:rsidRDefault="00674BD0" w:rsidP="00726C4E">
            <w:pPr>
              <w:pStyle w:val="TAH"/>
            </w:pPr>
            <w:r>
              <w:t>Description</w:t>
            </w:r>
          </w:p>
        </w:tc>
      </w:tr>
      <w:tr w:rsidR="00674BD0" w14:paraId="6817147B" w14:textId="77777777" w:rsidTr="00726C4E">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726C4E">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726C4E">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726C4E">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726C4E">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726C4E">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726C4E">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924" w:name="_Toc209002542"/>
      <w:bookmarkStart w:id="925" w:name="_Toc122334846"/>
      <w:r>
        <w:t>7.13.3.1.2.2</w:t>
      </w:r>
      <w:r>
        <w:tab/>
        <w:t>Type: RCSIdentity</w:t>
      </w:r>
      <w:bookmarkEnd w:id="924"/>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726C4E">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926" w:name="_Toc209002543"/>
      <w:r>
        <w:t>7.13.3.1.2.3</w:t>
      </w:r>
      <w:r>
        <w:tab/>
        <w:t>Type: RCSDestinations</w:t>
      </w:r>
      <w:bookmarkEnd w:id="926"/>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726C4E">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726C4E">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726C4E">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726C4E">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27" w:name="_Toc209002544"/>
      <w:r>
        <w:t>7.13.3.1.2.4</w:t>
      </w:r>
      <w:r w:rsidRPr="004552E2">
        <w:tab/>
        <w:t>Type: RCSDestination</w:t>
      </w:r>
      <w:bookmarkEnd w:id="927"/>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726C4E">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726C4E">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726C4E">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726C4E">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28" w:name="_Toc209002545"/>
      <w:r>
        <w:t>7.13.3</w:t>
      </w:r>
      <w:r w:rsidRPr="006F0A95">
        <w:t>.2</w:t>
      </w:r>
      <w:r w:rsidRPr="006F0A95">
        <w:tab/>
        <w:t>Registration</w:t>
      </w:r>
      <w:bookmarkEnd w:id="925"/>
      <w:bookmarkEnd w:id="928"/>
    </w:p>
    <w:p w14:paraId="16A207F1" w14:textId="77777777" w:rsidR="00674BD0" w:rsidRPr="00D434D7" w:rsidRDefault="00674BD0" w:rsidP="00674BD0">
      <w:pPr>
        <w:pStyle w:val="Heading5"/>
      </w:pPr>
      <w:bookmarkStart w:id="929" w:name="_Toc209002546"/>
      <w:r w:rsidRPr="00D434D7">
        <w:t>7.13.3.2.</w:t>
      </w:r>
      <w:r>
        <w:t>1</w:t>
      </w:r>
      <w:r w:rsidRPr="00D434D7">
        <w:tab/>
        <w:t xml:space="preserve"> RCS registration record</w:t>
      </w:r>
      <w:bookmarkEnd w:id="929"/>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726C4E">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726C4E">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726C4E">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726C4E">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726C4E">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726C4E">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726C4E">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726C4E">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726C4E">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726C4E">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726C4E">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726C4E">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726C4E">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726C4E">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726C4E">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726C4E">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726C4E">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30" w:name="_Toc209002547"/>
      <w:r>
        <w:t>7.13.3.2.2</w:t>
      </w:r>
      <w:r>
        <w:tab/>
        <w:t>RCS Registration parameters</w:t>
      </w:r>
      <w:bookmarkEnd w:id="930"/>
    </w:p>
    <w:p w14:paraId="03C138D3" w14:textId="77777777" w:rsidR="00674BD0" w:rsidRDefault="00674BD0" w:rsidP="00674BD0">
      <w:pPr>
        <w:pStyle w:val="Heading6"/>
      </w:pPr>
      <w:bookmarkStart w:id="931" w:name="_Toc209002548"/>
      <w:r>
        <w:t>7.13.3.2.2.1</w:t>
      </w:r>
      <w:r>
        <w:tab/>
        <w:t>Enumeration: RCSRegistrationType</w:t>
      </w:r>
      <w:bookmarkEnd w:id="931"/>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726C4E">
        <w:trPr>
          <w:trHeight w:val="300"/>
          <w:jc w:val="center"/>
        </w:trPr>
        <w:tc>
          <w:tcPr>
            <w:tcW w:w="1885" w:type="dxa"/>
          </w:tcPr>
          <w:p w14:paraId="6F81445D" w14:textId="77777777" w:rsidR="00674BD0" w:rsidRPr="006F0A95" w:rsidRDefault="00674BD0" w:rsidP="00726C4E">
            <w:pPr>
              <w:pStyle w:val="TAH"/>
            </w:pPr>
            <w:r>
              <w:t>Enumeration</w:t>
            </w:r>
          </w:p>
        </w:tc>
        <w:tc>
          <w:tcPr>
            <w:tcW w:w="6757" w:type="dxa"/>
          </w:tcPr>
          <w:p w14:paraId="4D28A0B1" w14:textId="77777777" w:rsidR="00674BD0" w:rsidRPr="006F0A95" w:rsidRDefault="00674BD0" w:rsidP="00726C4E">
            <w:pPr>
              <w:pStyle w:val="TAH"/>
            </w:pPr>
            <w:r w:rsidRPr="006F0A95">
              <w:t>Description</w:t>
            </w:r>
          </w:p>
        </w:tc>
      </w:tr>
      <w:tr w:rsidR="00674BD0" w:rsidRPr="006F0A95" w14:paraId="0E4447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726C4E">
            <w:pPr>
              <w:pStyle w:val="TAL"/>
            </w:pPr>
            <w:bookmarkStart w:id="93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726C4E">
            <w:pPr>
              <w:pStyle w:val="TAL"/>
            </w:pPr>
            <w:r>
              <w:t>Shall be selected if the message being reported contains a SIP REGISTER request for a target that is not currently registered.</w:t>
            </w:r>
          </w:p>
        </w:tc>
      </w:tr>
      <w:tr w:rsidR="00674BD0" w:rsidRPr="006F0A95" w14:paraId="50C3BBD9"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726C4E">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726C4E">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726C4E">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726C4E">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726C4E">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726C4E">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3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33" w:name="_Toc122334847"/>
      <w:bookmarkStart w:id="934" w:name="_Toc209002549"/>
      <w:r w:rsidRPr="008E022C">
        <w:rPr>
          <w:lang w:val="fr-FR"/>
        </w:rPr>
        <w:t>7.13.3.3</w:t>
      </w:r>
      <w:r w:rsidRPr="008E022C">
        <w:rPr>
          <w:lang w:val="fr-FR"/>
        </w:rPr>
        <w:tab/>
        <w:t>RCS Message</w:t>
      </w:r>
      <w:bookmarkEnd w:id="933"/>
      <w:bookmarkEnd w:id="934"/>
    </w:p>
    <w:p w14:paraId="6235DEB4" w14:textId="77777777" w:rsidR="00674BD0" w:rsidRPr="00EB61C2" w:rsidRDefault="00674BD0" w:rsidP="00674BD0">
      <w:pPr>
        <w:pStyle w:val="Heading5"/>
        <w:rPr>
          <w:lang w:val="fr-FR"/>
        </w:rPr>
      </w:pPr>
      <w:bookmarkStart w:id="935" w:name="_Toc209002550"/>
      <w:r w:rsidRPr="00EB61C2">
        <w:rPr>
          <w:lang w:val="fr-FR"/>
        </w:rPr>
        <w:t>7.13.3.3.</w:t>
      </w:r>
      <w:r>
        <w:rPr>
          <w:lang w:val="fr-FR"/>
        </w:rPr>
        <w:t>1</w:t>
      </w:r>
      <w:r w:rsidRPr="00EB61C2">
        <w:rPr>
          <w:lang w:val="fr-FR"/>
        </w:rPr>
        <w:tab/>
        <w:t>RCS Message record</w:t>
      </w:r>
      <w:bookmarkEnd w:id="93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726C4E">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726C4E">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726C4E">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726C4E">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726C4E">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726C4E">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726C4E">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726C4E">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726C4E">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726C4E">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726C4E">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726C4E">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726C4E">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726C4E">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726C4E">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726C4E">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726C4E">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726C4E">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726C4E">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726C4E">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726C4E">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726C4E">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726C4E">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726C4E">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726C4E">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726C4E">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726C4E">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726C4E">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726C4E">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726C4E">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726C4E">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726C4E">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726C4E">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726C4E">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726C4E">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726C4E">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726C4E">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726C4E">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726C4E">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726C4E">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726C4E">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726C4E">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726C4E">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726C4E">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726C4E">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726C4E">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726C4E">
            <w:pPr>
              <w:pStyle w:val="TAL"/>
            </w:pPr>
            <w:r>
              <w:t>One of the following payload types (other payload types may be added in future versions of the specification):</w:t>
            </w:r>
          </w:p>
          <w:p w14:paraId="2425054F" w14:textId="77777777" w:rsidR="00674BD0" w:rsidRPr="006F0A95" w:rsidRDefault="00674BD0" w:rsidP="00726C4E">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726C4E">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36" w:name="_Toc209002551"/>
      <w:r>
        <w:t>7.13.3.3.2</w:t>
      </w:r>
      <w:r>
        <w:tab/>
        <w:t>RCS Message parameters</w:t>
      </w:r>
      <w:bookmarkEnd w:id="936"/>
    </w:p>
    <w:p w14:paraId="7DA0068C" w14:textId="77777777" w:rsidR="00674BD0" w:rsidRPr="004552E2" w:rsidRDefault="00674BD0" w:rsidP="00674BD0">
      <w:pPr>
        <w:pStyle w:val="Heading6"/>
      </w:pPr>
      <w:bookmarkStart w:id="937" w:name="_Toc209002552"/>
      <w:r>
        <w:t>7.13.3.3.2.1</w:t>
      </w:r>
      <w:r w:rsidRPr="004552E2">
        <w:tab/>
        <w:t xml:space="preserve">Type: </w:t>
      </w:r>
      <w:r>
        <w:t>RCS</w:t>
      </w:r>
      <w:r w:rsidRPr="004552E2">
        <w:t>MessageType</w:t>
      </w:r>
      <w:bookmarkEnd w:id="937"/>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726C4E">
            <w:pPr>
              <w:pStyle w:val="TAH"/>
            </w:pPr>
            <w:r>
              <w:t>Enumeration</w:t>
            </w:r>
          </w:p>
        </w:tc>
        <w:tc>
          <w:tcPr>
            <w:tcW w:w="6307" w:type="dxa"/>
          </w:tcPr>
          <w:p w14:paraId="285E6EC9" w14:textId="77777777" w:rsidR="00674BD0" w:rsidRPr="006F0A95" w:rsidRDefault="00674BD0" w:rsidP="00726C4E">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726C4E">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726C4E">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726C4E">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726C4E">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726C4E">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726C4E">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726C4E">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726C4E">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38" w:name="_Toc209002553"/>
      <w:r>
        <w:t>7.13.3.3.2.2</w:t>
      </w:r>
      <w:r>
        <w:tab/>
        <w:t>Type: RCSPayload</w:t>
      </w:r>
      <w:bookmarkEnd w:id="938"/>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726C4E">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726C4E">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726C4E">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39" w:name="_Toc209002554"/>
      <w:r>
        <w:t>7.13.3.3.2.3</w:t>
      </w:r>
      <w:r>
        <w:tab/>
        <w:t>Type: EncapsulatedRCSPayload</w:t>
      </w:r>
      <w:bookmarkEnd w:id="939"/>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40" w:name="_Toc209002555"/>
      <w:bookmarkStart w:id="941" w:name="_Toc122334849"/>
      <w:r>
        <w:t>7.13.3.3.2.4</w:t>
      </w:r>
      <w:r>
        <w:tab/>
        <w:t>Type: ModifiedRCSPayload</w:t>
      </w:r>
      <w:bookmarkEnd w:id="940"/>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726C4E">
        <w:trPr>
          <w:jc w:val="center"/>
        </w:trPr>
        <w:tc>
          <w:tcPr>
            <w:tcW w:w="979" w:type="pct"/>
          </w:tcPr>
          <w:p w14:paraId="29D2E839" w14:textId="77777777" w:rsidR="00436C6E" w:rsidRPr="00760004" w:rsidRDefault="00436C6E" w:rsidP="00726C4E">
            <w:pPr>
              <w:pStyle w:val="TAH"/>
            </w:pPr>
            <w:r w:rsidRPr="00760004">
              <w:t>Field name</w:t>
            </w:r>
          </w:p>
        </w:tc>
        <w:tc>
          <w:tcPr>
            <w:tcW w:w="1168" w:type="pct"/>
          </w:tcPr>
          <w:p w14:paraId="1B239A31" w14:textId="77777777" w:rsidR="00436C6E" w:rsidRPr="00760004" w:rsidRDefault="00436C6E" w:rsidP="00726C4E">
            <w:pPr>
              <w:pStyle w:val="TAH"/>
            </w:pPr>
            <w:r>
              <w:t>Type</w:t>
            </w:r>
          </w:p>
        </w:tc>
        <w:tc>
          <w:tcPr>
            <w:tcW w:w="328" w:type="pct"/>
          </w:tcPr>
          <w:p w14:paraId="3FDF0837" w14:textId="77777777" w:rsidR="00436C6E" w:rsidRPr="00760004" w:rsidRDefault="00436C6E" w:rsidP="00726C4E">
            <w:pPr>
              <w:pStyle w:val="TAH"/>
            </w:pPr>
            <w:r>
              <w:t>Cardinality</w:t>
            </w:r>
          </w:p>
        </w:tc>
        <w:tc>
          <w:tcPr>
            <w:tcW w:w="2290" w:type="pct"/>
          </w:tcPr>
          <w:p w14:paraId="6A4B0B95" w14:textId="77777777" w:rsidR="00436C6E" w:rsidRPr="00760004" w:rsidRDefault="00436C6E" w:rsidP="00726C4E">
            <w:pPr>
              <w:pStyle w:val="TAH"/>
            </w:pPr>
            <w:r w:rsidRPr="00760004">
              <w:t>Description</w:t>
            </w:r>
          </w:p>
        </w:tc>
        <w:tc>
          <w:tcPr>
            <w:tcW w:w="235" w:type="pct"/>
          </w:tcPr>
          <w:p w14:paraId="5C0838A8" w14:textId="77777777" w:rsidR="00436C6E" w:rsidRPr="00760004" w:rsidRDefault="00436C6E" w:rsidP="00726C4E">
            <w:pPr>
              <w:pStyle w:val="TAH"/>
            </w:pPr>
            <w:r w:rsidRPr="00760004">
              <w:t>M/C/O</w:t>
            </w:r>
          </w:p>
        </w:tc>
      </w:tr>
      <w:tr w:rsidR="00436C6E" w:rsidRPr="00760004" w14:paraId="5E0F857E" w14:textId="77777777" w:rsidTr="00726C4E">
        <w:trPr>
          <w:jc w:val="center"/>
        </w:trPr>
        <w:tc>
          <w:tcPr>
            <w:tcW w:w="979" w:type="pct"/>
          </w:tcPr>
          <w:p w14:paraId="39637A89" w14:textId="77777777" w:rsidR="00436C6E" w:rsidRPr="00760004" w:rsidRDefault="00436C6E" w:rsidP="00726C4E">
            <w:pPr>
              <w:pStyle w:val="TAL"/>
            </w:pPr>
            <w:r>
              <w:t>modifiedRCSPayload</w:t>
            </w:r>
          </w:p>
        </w:tc>
        <w:tc>
          <w:tcPr>
            <w:tcW w:w="1168" w:type="pct"/>
          </w:tcPr>
          <w:p w14:paraId="3860BC14" w14:textId="77777777" w:rsidR="00436C6E" w:rsidRDefault="00436C6E" w:rsidP="00726C4E">
            <w:pPr>
              <w:pStyle w:val="TAL"/>
            </w:pPr>
            <w:r>
              <w:t>EncapsulatedRCSPayload</w:t>
            </w:r>
          </w:p>
        </w:tc>
        <w:tc>
          <w:tcPr>
            <w:tcW w:w="328" w:type="pct"/>
          </w:tcPr>
          <w:p w14:paraId="721C0ABA" w14:textId="77777777" w:rsidR="00436C6E" w:rsidRDefault="00436C6E" w:rsidP="00726C4E">
            <w:pPr>
              <w:pStyle w:val="TAL"/>
            </w:pPr>
            <w:r>
              <w:t>1</w:t>
            </w:r>
          </w:p>
        </w:tc>
        <w:tc>
          <w:tcPr>
            <w:tcW w:w="2290" w:type="pct"/>
          </w:tcPr>
          <w:p w14:paraId="38D47C01" w14:textId="008C8300" w:rsidR="00436C6E" w:rsidRPr="00760004" w:rsidRDefault="00436C6E" w:rsidP="00726C4E">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726C4E">
            <w:pPr>
              <w:pStyle w:val="TAL"/>
            </w:pPr>
            <w:r>
              <w:t>M</w:t>
            </w:r>
          </w:p>
        </w:tc>
      </w:tr>
      <w:tr w:rsidR="00436C6E" w:rsidRPr="00760004" w14:paraId="5333AD5C" w14:textId="77777777" w:rsidTr="00726C4E">
        <w:trPr>
          <w:jc w:val="center"/>
        </w:trPr>
        <w:tc>
          <w:tcPr>
            <w:tcW w:w="979" w:type="pct"/>
          </w:tcPr>
          <w:p w14:paraId="148128A3" w14:textId="77777777" w:rsidR="00436C6E" w:rsidRPr="00760004" w:rsidRDefault="00436C6E" w:rsidP="00726C4E">
            <w:pPr>
              <w:pStyle w:val="TAL"/>
            </w:pPr>
            <w:r>
              <w:t>modifications</w:t>
            </w:r>
          </w:p>
        </w:tc>
        <w:tc>
          <w:tcPr>
            <w:tcW w:w="1168" w:type="pct"/>
          </w:tcPr>
          <w:p w14:paraId="3A00C457" w14:textId="77777777" w:rsidR="00436C6E" w:rsidRPr="004C218A" w:rsidRDefault="00436C6E" w:rsidP="00726C4E">
            <w:pPr>
              <w:pStyle w:val="TAL"/>
            </w:pPr>
            <w:r>
              <w:t>PayloadModifications</w:t>
            </w:r>
          </w:p>
        </w:tc>
        <w:tc>
          <w:tcPr>
            <w:tcW w:w="328" w:type="pct"/>
          </w:tcPr>
          <w:p w14:paraId="4A791040" w14:textId="77777777" w:rsidR="00436C6E" w:rsidRPr="00760004" w:rsidRDefault="00436C6E" w:rsidP="00726C4E">
            <w:pPr>
              <w:pStyle w:val="TAL"/>
            </w:pPr>
            <w:r>
              <w:t>1</w:t>
            </w:r>
          </w:p>
        </w:tc>
        <w:tc>
          <w:tcPr>
            <w:tcW w:w="2290" w:type="pct"/>
          </w:tcPr>
          <w:p w14:paraId="21714E81" w14:textId="77777777" w:rsidR="00436C6E" w:rsidRPr="00760004" w:rsidRDefault="00436C6E" w:rsidP="00726C4E">
            <w:pPr>
              <w:pStyle w:val="TAL"/>
            </w:pPr>
            <w:r>
              <w:t>Contains the list of modifications done to the modifiedRCSPayload.</w:t>
            </w:r>
          </w:p>
        </w:tc>
        <w:tc>
          <w:tcPr>
            <w:tcW w:w="235" w:type="pct"/>
          </w:tcPr>
          <w:p w14:paraId="12DD69E2" w14:textId="77777777" w:rsidR="00436C6E" w:rsidRPr="00760004" w:rsidRDefault="00436C6E" w:rsidP="00726C4E">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42" w:name="_Toc209002556"/>
      <w:r>
        <w:t>7.13.3.4</w:t>
      </w:r>
      <w:r w:rsidRPr="00F721D1">
        <w:tab/>
      </w:r>
      <w:r>
        <w:t xml:space="preserve">RCS </w:t>
      </w:r>
      <w:r w:rsidRPr="00F721D1">
        <w:t xml:space="preserve">Session </w:t>
      </w:r>
      <w:r>
        <w:t>reporting</w:t>
      </w:r>
      <w:bookmarkEnd w:id="942"/>
    </w:p>
    <w:p w14:paraId="4650DCD8" w14:textId="77777777" w:rsidR="00B57FE6" w:rsidRPr="00CE762F" w:rsidRDefault="00B57FE6" w:rsidP="00B57FE6">
      <w:pPr>
        <w:pStyle w:val="Heading5"/>
      </w:pPr>
      <w:bookmarkStart w:id="943" w:name="_Toc209002557"/>
      <w:r>
        <w:t>7.13.3.4.1</w:t>
      </w:r>
      <w:r>
        <w:tab/>
        <w:t>General</w:t>
      </w:r>
      <w:bookmarkEnd w:id="943"/>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44" w:name="_Toc209002558"/>
      <w:r>
        <w:t>7.13.3.4.2</w:t>
      </w:r>
      <w:r>
        <w:tab/>
        <w:t>Session establishment attempt</w:t>
      </w:r>
      <w:bookmarkEnd w:id="944"/>
    </w:p>
    <w:p w14:paraId="4305FF2F" w14:textId="77777777" w:rsidR="00B57FE6" w:rsidRDefault="00B57FE6" w:rsidP="00B57FE6">
      <w:pPr>
        <w:pStyle w:val="Heading6"/>
      </w:pPr>
      <w:bookmarkStart w:id="945" w:name="_Toc209002559"/>
      <w:r>
        <w:t>7.13.3.4.2.1</w:t>
      </w:r>
      <w:r>
        <w:tab/>
        <w:t>RCSSessionEstablishmentAttempt record</w:t>
      </w:r>
      <w:bookmarkEnd w:id="945"/>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88B253D" w:rsidR="00B57FE6" w:rsidRPr="00876FB6" w:rsidRDefault="00B57FE6" w:rsidP="00B57FE6">
      <w:pPr>
        <w:pStyle w:val="TH"/>
        <w:rPr>
          <w:rStyle w:val="B1Char"/>
          <w:b w:val="0"/>
        </w:rPr>
      </w:pPr>
      <w:r>
        <w:t xml:space="preserve">Table </w:t>
      </w:r>
      <w:r w:rsidR="001E1914">
        <w:t>7.13.3.4.2.1-1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726C4E">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726C4E">
            <w:pPr>
              <w:keepNext/>
              <w:keepLines/>
              <w:spacing w:after="0"/>
              <w:jc w:val="center"/>
              <w:rPr>
                <w:rFonts w:ascii="Arial" w:hAnsi="Arial"/>
                <w:b/>
                <w:sz w:val="18"/>
              </w:rPr>
            </w:pPr>
            <w:r>
              <w:rPr>
                <w:rFonts w:ascii="Arial" w:hAnsi="Arial"/>
                <w:b/>
                <w:sz w:val="18"/>
              </w:rPr>
              <w:t>M/C/O</w:t>
            </w:r>
          </w:p>
        </w:tc>
      </w:tr>
      <w:tr w:rsidR="00B57FE6" w14:paraId="137C9A36" w14:textId="77777777" w:rsidTr="00726C4E">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726C4E">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726C4E">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726C4E">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726C4E">
            <w:pPr>
              <w:pStyle w:val="TAL"/>
              <w:rPr>
                <w:rFonts w:cs="Arial"/>
                <w:szCs w:val="18"/>
              </w:rPr>
            </w:pPr>
            <w:r>
              <w:t>M</w:t>
            </w:r>
          </w:p>
        </w:tc>
      </w:tr>
      <w:tr w:rsidR="00B57FE6" w14:paraId="0EE50CA0"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726C4E">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726C4E">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726C4E">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726C4E">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726C4E">
            <w:pPr>
              <w:pStyle w:val="TAL"/>
            </w:pPr>
            <w:r>
              <w:t>M</w:t>
            </w:r>
          </w:p>
        </w:tc>
      </w:tr>
      <w:tr w:rsidR="00B57FE6" w14:paraId="515992E7"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726C4E">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726C4E">
            <w:pPr>
              <w:pStyle w:val="TAL"/>
            </w:pPr>
            <w:r>
              <w:t>M</w:t>
            </w:r>
          </w:p>
        </w:tc>
      </w:tr>
      <w:tr w:rsidR="00B57FE6" w14:paraId="4D940934"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726C4E">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726C4E">
            <w:pPr>
              <w:pStyle w:val="TAL"/>
            </w:pPr>
            <w:r>
              <w:t>C</w:t>
            </w:r>
          </w:p>
        </w:tc>
      </w:tr>
      <w:tr w:rsidR="00B57FE6" w14:paraId="4D32AE71"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726C4E">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726C4E">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726C4E">
            <w:pPr>
              <w:pStyle w:val="TAL"/>
            </w:pPr>
            <w:r>
              <w:t>C</w:t>
            </w:r>
          </w:p>
        </w:tc>
      </w:tr>
      <w:tr w:rsidR="00B57FE6" w14:paraId="5108F2D6"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726C4E">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726C4E">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726C4E">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726C4E">
            <w:pPr>
              <w:pStyle w:val="TAL"/>
            </w:pPr>
            <w:r>
              <w:t>M</w:t>
            </w:r>
          </w:p>
        </w:tc>
      </w:tr>
      <w:tr w:rsidR="00B57FE6" w14:paraId="38EBE4AB"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726C4E">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726C4E">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726C4E">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726C4E">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726C4E">
            <w:pPr>
              <w:pStyle w:val="TAL"/>
            </w:pPr>
            <w:r>
              <w:t>M</w:t>
            </w:r>
          </w:p>
        </w:tc>
      </w:tr>
      <w:tr w:rsidR="00B57FE6" w:rsidDel="00964582" w14:paraId="480804C8"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726C4E">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726C4E">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726C4E">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726C4E">
            <w:pPr>
              <w:pStyle w:val="TAL"/>
            </w:pPr>
            <w:r>
              <w:t>M</w:t>
            </w:r>
          </w:p>
        </w:tc>
      </w:tr>
      <w:tr w:rsidR="00B57FE6" w14:paraId="3B7F035D"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726C4E">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726C4E">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726C4E">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726C4E">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726C4E">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46" w:name="_Toc209002560"/>
      <w:r>
        <w:t>7.13.3.4.2.2</w:t>
      </w:r>
      <w:r>
        <w:tab/>
        <w:t>Large Message Mode CPM Standalone session</w:t>
      </w:r>
      <w:bookmarkEnd w:id="94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47" w:name="_Toc209002561"/>
      <w:r>
        <w:t>7.13.3.4.2.3</w:t>
      </w:r>
      <w:r>
        <w:tab/>
        <w:t>CPM 1-to-1 Chat session establishment</w:t>
      </w:r>
      <w:bookmarkEnd w:id="94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48" w:name="_Toc209002562"/>
      <w:r>
        <w:t>7.13.3.4.3</w:t>
      </w:r>
      <w:r>
        <w:tab/>
        <w:t>Session modification</w:t>
      </w:r>
      <w:bookmarkEnd w:id="948"/>
    </w:p>
    <w:p w14:paraId="693FF23B" w14:textId="77777777" w:rsidR="00B57FE6" w:rsidRPr="00752D3E" w:rsidRDefault="00B57FE6" w:rsidP="00B57FE6">
      <w:pPr>
        <w:pStyle w:val="Heading6"/>
      </w:pPr>
      <w:bookmarkStart w:id="949" w:name="_Toc209002563"/>
      <w:r>
        <w:t>7.13.3.4.3.1</w:t>
      </w:r>
      <w:r>
        <w:tab/>
        <w:t>RCSSessionModification record</w:t>
      </w:r>
      <w:bookmarkEnd w:id="949"/>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0EA6DE73" w:rsidR="00B57FE6" w:rsidRPr="00876FB6" w:rsidRDefault="00B57FE6" w:rsidP="00B57FE6">
      <w:pPr>
        <w:pStyle w:val="TH"/>
        <w:rPr>
          <w:rStyle w:val="B1Char"/>
          <w:b w:val="0"/>
        </w:rPr>
      </w:pPr>
      <w:r>
        <w:t xml:space="preserve">Table </w:t>
      </w:r>
      <w:r w:rsidR="001E1914">
        <w:t>7.13.3.4.3.1-1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726C4E">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726C4E">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726C4E">
            <w:pPr>
              <w:pStyle w:val="TAH"/>
            </w:pPr>
            <w:r>
              <w:t>M/C/O</w:t>
            </w:r>
          </w:p>
        </w:tc>
      </w:tr>
      <w:tr w:rsidR="00B57FE6" w14:paraId="2C3D3EC2" w14:textId="77777777" w:rsidTr="00726C4E">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50" w:name="_Toc209002564"/>
      <w:r>
        <w:t>7.13.3.4.3.2</w:t>
      </w:r>
      <w:r>
        <w:tab/>
        <w:t>CPM Standalone Message session modification</w:t>
      </w:r>
      <w:bookmarkEnd w:id="95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51" w:name="_Toc209002565"/>
      <w:r>
        <w:t>7.13.3.4.3.3</w:t>
      </w:r>
      <w:r>
        <w:tab/>
        <w:t>CPM 1-to-1 Chat session modification</w:t>
      </w:r>
      <w:bookmarkEnd w:id="95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52" w:name="_Toc209002566"/>
      <w:r>
        <w:t>7.13.3.4.4</w:t>
      </w:r>
      <w:r>
        <w:tab/>
        <w:t>Session release</w:t>
      </w:r>
      <w:bookmarkEnd w:id="952"/>
    </w:p>
    <w:p w14:paraId="70117DEA" w14:textId="77777777" w:rsidR="00B57FE6" w:rsidRDefault="00B57FE6" w:rsidP="00B57FE6">
      <w:pPr>
        <w:pStyle w:val="Heading6"/>
      </w:pPr>
      <w:bookmarkStart w:id="953" w:name="_Toc209002567"/>
      <w:r>
        <w:t>7.13.3.4.4.1</w:t>
      </w:r>
      <w:r>
        <w:tab/>
        <w:t>RCSSessionRelease record</w:t>
      </w:r>
      <w:bookmarkEnd w:id="953"/>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6E47BCDA" w:rsidR="00B57FE6" w:rsidRPr="00876FB6" w:rsidRDefault="00B57FE6" w:rsidP="00B57FE6">
      <w:pPr>
        <w:pStyle w:val="TH"/>
        <w:rPr>
          <w:rStyle w:val="B1Char"/>
          <w:b w:val="0"/>
        </w:rPr>
      </w:pPr>
      <w:r>
        <w:t xml:space="preserve">Table </w:t>
      </w:r>
      <w:r w:rsidR="001E1914">
        <w:t>7.13.3.4.4.1-1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726C4E">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54" w:name="_Toc209002568"/>
      <w:r>
        <w:t>7.13.3.4.4.2</w:t>
      </w:r>
      <w:r>
        <w:tab/>
        <w:t>CPM Standalone Message session release</w:t>
      </w:r>
      <w:bookmarkEnd w:id="95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55" w:name="_Toc209002569"/>
      <w:r>
        <w:t>7.13.3.4.4.3</w:t>
      </w:r>
      <w:r>
        <w:tab/>
        <w:t>CPM 1-to-1 Chat session release</w:t>
      </w:r>
      <w:bookmarkEnd w:id="95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56" w:name="_Toc209002570"/>
      <w:r>
        <w:t>7.13.3.4.5</w:t>
      </w:r>
      <w:r>
        <w:tab/>
        <w:t>RCS session parameters</w:t>
      </w:r>
      <w:bookmarkEnd w:id="956"/>
    </w:p>
    <w:p w14:paraId="090FBB4E" w14:textId="77777777" w:rsidR="00B57FE6" w:rsidRDefault="00B57FE6" w:rsidP="00B57FE6">
      <w:pPr>
        <w:pStyle w:val="Heading6"/>
      </w:pPr>
      <w:bookmarkStart w:id="957" w:name="_Toc209002571"/>
      <w:r>
        <w:t>7.13.3.4.5.1</w:t>
      </w:r>
      <w:r>
        <w:tab/>
        <w:t>Type: RCSSessionType</w:t>
      </w:r>
      <w:bookmarkEnd w:id="957"/>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726C4E">
        <w:trPr>
          <w:jc w:val="center"/>
        </w:trPr>
        <w:tc>
          <w:tcPr>
            <w:tcW w:w="3297" w:type="dxa"/>
          </w:tcPr>
          <w:p w14:paraId="0B599B3F" w14:textId="77777777" w:rsidR="00B57FE6" w:rsidRPr="006F0A95" w:rsidRDefault="00B57FE6" w:rsidP="00726C4E">
            <w:pPr>
              <w:pStyle w:val="TAH"/>
            </w:pPr>
            <w:r>
              <w:t>Enumeration</w:t>
            </w:r>
          </w:p>
        </w:tc>
        <w:tc>
          <w:tcPr>
            <w:tcW w:w="6307" w:type="dxa"/>
          </w:tcPr>
          <w:p w14:paraId="07A57A09" w14:textId="77777777" w:rsidR="00B57FE6" w:rsidRPr="006F0A95" w:rsidRDefault="00B57FE6" w:rsidP="00726C4E">
            <w:pPr>
              <w:pStyle w:val="TAH"/>
            </w:pPr>
            <w:r w:rsidRPr="006F0A95">
              <w:t>Description</w:t>
            </w:r>
          </w:p>
        </w:tc>
      </w:tr>
      <w:tr w:rsidR="00B57FE6" w:rsidRPr="006F0A95" w14:paraId="0FE2883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726C4E">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726C4E">
            <w:pPr>
              <w:pStyle w:val="TAL"/>
            </w:pPr>
            <w:r>
              <w:t>Shall be selected if the session being reported is related to a Large Message Mode CPM Standalone Message.</w:t>
            </w:r>
          </w:p>
        </w:tc>
      </w:tr>
      <w:tr w:rsidR="00B57FE6" w:rsidRPr="006F0A95" w14:paraId="425123EE"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726C4E">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726C4E">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58" w:name="_Toc209002572"/>
      <w:r>
        <w:t>7.13.3.4.5.2</w:t>
      </w:r>
      <w:r>
        <w:tab/>
        <w:t>Type: RCSSessionEndpoints</w:t>
      </w:r>
      <w:bookmarkEnd w:id="958"/>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726C4E">
        <w:trPr>
          <w:jc w:val="center"/>
        </w:trPr>
        <w:tc>
          <w:tcPr>
            <w:tcW w:w="3297" w:type="dxa"/>
          </w:tcPr>
          <w:p w14:paraId="1F72B656" w14:textId="77777777" w:rsidR="00B57FE6" w:rsidRPr="006F0A95" w:rsidRDefault="00B57FE6" w:rsidP="00726C4E">
            <w:pPr>
              <w:pStyle w:val="TAH"/>
            </w:pPr>
            <w:r>
              <w:t>Enumeration</w:t>
            </w:r>
          </w:p>
        </w:tc>
        <w:tc>
          <w:tcPr>
            <w:tcW w:w="6307" w:type="dxa"/>
          </w:tcPr>
          <w:p w14:paraId="0EC9B432" w14:textId="77777777" w:rsidR="00B57FE6" w:rsidRPr="006F0A95" w:rsidRDefault="00B57FE6" w:rsidP="00726C4E">
            <w:pPr>
              <w:pStyle w:val="TAH"/>
            </w:pPr>
            <w:r w:rsidRPr="006F0A95">
              <w:t>Description</w:t>
            </w:r>
          </w:p>
        </w:tc>
      </w:tr>
      <w:tr w:rsidR="00B57FE6" w:rsidRPr="006F0A95" w14:paraId="5F56BD1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726C4E">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726C4E">
            <w:pPr>
              <w:pStyle w:val="TAL"/>
            </w:pPr>
            <w:r>
              <w:t>Shall be selected if the session has been established only between the RCS Server and the remote endpoint.</w:t>
            </w:r>
          </w:p>
        </w:tc>
      </w:tr>
      <w:tr w:rsidR="00B57FE6" w:rsidRPr="006F0A95" w14:paraId="2314BCC7"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726C4E">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726C4E">
            <w:pPr>
              <w:pStyle w:val="TAL"/>
            </w:pPr>
            <w:r>
              <w:t>Shall be selected if the session has been established only between the RCS Server and the local client.</w:t>
            </w:r>
          </w:p>
        </w:tc>
      </w:tr>
      <w:tr w:rsidR="00B57FE6" w:rsidRPr="006F0A95" w14:paraId="3CE0FD2F"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726C4E">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726C4E">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59" w:name="_Toc209002573"/>
      <w:r>
        <w:t>7.13.3.4.5.3</w:t>
      </w:r>
      <w:r>
        <w:tab/>
        <w:t>Type: RCSSIPSessionMessage</w:t>
      </w:r>
      <w:bookmarkEnd w:id="959"/>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726C4E">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726C4E">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726C4E">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726C4E">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726C4E">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726C4E">
            <w:pPr>
              <w:pStyle w:val="TAL"/>
              <w:rPr>
                <w:rFonts w:cs="Arial"/>
                <w:szCs w:val="18"/>
              </w:rPr>
            </w:pPr>
            <w:r>
              <w:t>M</w:t>
            </w:r>
          </w:p>
        </w:tc>
      </w:tr>
      <w:tr w:rsidR="00B57FE6" w14:paraId="27D4FFF2" w14:textId="77777777" w:rsidTr="00726C4E">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726C4E">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726C4E">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726C4E">
            <w:pPr>
              <w:pStyle w:val="TAL"/>
            </w:pPr>
            <w:r>
              <w:t>M</w:t>
            </w:r>
          </w:p>
        </w:tc>
      </w:tr>
      <w:tr w:rsidR="00B57FE6" w14:paraId="11E7B282" w14:textId="77777777" w:rsidTr="00726C4E">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726C4E">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726C4E">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726C4E">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726C4E">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726C4E">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726C4E">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726C4E">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60" w:name="_Toc209002574"/>
      <w:r>
        <w:t>7.13.3.4.5.4</w:t>
      </w:r>
      <w:r>
        <w:tab/>
        <w:t>Type: RCSSessionLeg</w:t>
      </w:r>
      <w:bookmarkEnd w:id="960"/>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726C4E">
        <w:trPr>
          <w:jc w:val="center"/>
        </w:trPr>
        <w:tc>
          <w:tcPr>
            <w:tcW w:w="3297" w:type="dxa"/>
          </w:tcPr>
          <w:p w14:paraId="410E478A" w14:textId="77777777" w:rsidR="00B57FE6" w:rsidRPr="006F0A95" w:rsidRDefault="00B57FE6" w:rsidP="00726C4E">
            <w:pPr>
              <w:pStyle w:val="TAH"/>
            </w:pPr>
            <w:r>
              <w:t>Enumeration</w:t>
            </w:r>
          </w:p>
        </w:tc>
        <w:tc>
          <w:tcPr>
            <w:tcW w:w="6307" w:type="dxa"/>
          </w:tcPr>
          <w:p w14:paraId="5BDB4615" w14:textId="77777777" w:rsidR="00B57FE6" w:rsidRPr="006F0A95" w:rsidRDefault="00B57FE6" w:rsidP="00726C4E">
            <w:pPr>
              <w:pStyle w:val="TAH"/>
            </w:pPr>
            <w:r w:rsidRPr="006F0A95">
              <w:t>Description</w:t>
            </w:r>
          </w:p>
        </w:tc>
      </w:tr>
      <w:tr w:rsidR="00B57FE6" w:rsidRPr="006F0A95" w14:paraId="1C54878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726C4E">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726C4E">
            <w:pPr>
              <w:pStyle w:val="TAL"/>
            </w:pPr>
            <w:r>
              <w:t>Shall be selected if the exchange took place between the server and a remote endpoint.</w:t>
            </w:r>
          </w:p>
        </w:tc>
      </w:tr>
      <w:tr w:rsidR="00B57FE6" w:rsidRPr="006F0A95" w14:paraId="0080A42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726C4E">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726C4E">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61" w:name="_Toc209002575"/>
      <w:r>
        <w:t>7.13.3.4.5.5</w:t>
      </w:r>
      <w:r>
        <w:tab/>
      </w:r>
      <w:r w:rsidR="00745D11">
        <w:t>Void</w:t>
      </w:r>
      <w:bookmarkEnd w:id="961"/>
    </w:p>
    <w:p w14:paraId="5EBA73F7" w14:textId="1CCB1C18" w:rsidR="00B57FE6" w:rsidRDefault="00B57FE6" w:rsidP="00B57FE6">
      <w:pPr>
        <w:pStyle w:val="Heading6"/>
      </w:pPr>
      <w:bookmarkStart w:id="962" w:name="_Toc209002576"/>
      <w:r>
        <w:t>7.13.3.4.5.</w:t>
      </w:r>
      <w:r w:rsidR="00745D11">
        <w:t>6</w:t>
      </w:r>
      <w:r>
        <w:tab/>
        <w:t>Type: RCSSessionResult</w:t>
      </w:r>
      <w:bookmarkEnd w:id="962"/>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726C4E">
        <w:trPr>
          <w:jc w:val="center"/>
        </w:trPr>
        <w:tc>
          <w:tcPr>
            <w:tcW w:w="3297" w:type="dxa"/>
          </w:tcPr>
          <w:p w14:paraId="5CEAB880" w14:textId="77777777" w:rsidR="00B57FE6" w:rsidRPr="006F0A95" w:rsidRDefault="00B57FE6" w:rsidP="00726C4E">
            <w:pPr>
              <w:pStyle w:val="TAH"/>
            </w:pPr>
            <w:r>
              <w:t>Enumeration</w:t>
            </w:r>
          </w:p>
        </w:tc>
        <w:tc>
          <w:tcPr>
            <w:tcW w:w="6307" w:type="dxa"/>
          </w:tcPr>
          <w:p w14:paraId="33B4E489" w14:textId="77777777" w:rsidR="00B57FE6" w:rsidRPr="006F0A95" w:rsidRDefault="00B57FE6" w:rsidP="00726C4E">
            <w:pPr>
              <w:pStyle w:val="TAH"/>
            </w:pPr>
            <w:r w:rsidRPr="006F0A95">
              <w:t>Description</w:t>
            </w:r>
          </w:p>
        </w:tc>
      </w:tr>
      <w:tr w:rsidR="00B57FE6" w:rsidRPr="006F0A95" w14:paraId="6ED1936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726C4E">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726C4E">
            <w:pPr>
              <w:pStyle w:val="TAL"/>
            </w:pPr>
            <w:r>
              <w:t>Shall be selected if the message that triggered the event was a SIP INVITE for a new SIP Session leg.</w:t>
            </w:r>
          </w:p>
        </w:tc>
      </w:tr>
      <w:tr w:rsidR="00B57FE6" w:rsidRPr="006F0A95" w14:paraId="6EF5010D"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726C4E">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726C4E">
            <w:pPr>
              <w:pStyle w:val="TAL"/>
            </w:pPr>
            <w:r>
              <w:t>Shall be selected if the message that triggered the event was a 200 OK response to a SIP INVITE for a new SIP Session leg.</w:t>
            </w:r>
          </w:p>
        </w:tc>
      </w:tr>
      <w:tr w:rsidR="00B57FE6" w:rsidRPr="006F0A95" w14:paraId="3980A49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726C4E">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726C4E">
            <w:pPr>
              <w:pStyle w:val="TAL"/>
            </w:pPr>
            <w:r>
              <w:t>Shall be selected if the message that triggered the event was a SIP INVITE for an existing SIP Session leg.</w:t>
            </w:r>
          </w:p>
        </w:tc>
      </w:tr>
      <w:tr w:rsidR="00B57FE6" w:rsidRPr="006F0A95" w14:paraId="3465C03C"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726C4E">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726C4E">
            <w:pPr>
              <w:pStyle w:val="TAL"/>
            </w:pPr>
            <w:r>
              <w:t>Shall be selected if the message that triggered the event was a 200 OK response to a SIP INVITE for an existing SIP Session leg.</w:t>
            </w:r>
          </w:p>
        </w:tc>
      </w:tr>
      <w:tr w:rsidR="00B57FE6" w:rsidRPr="006F0A95" w14:paraId="10638464"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726C4E">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726C4E">
            <w:pPr>
              <w:pStyle w:val="TAL"/>
            </w:pPr>
            <w:r>
              <w:t>Shall be selected if the message that triggered the event was a SIP BYE.</w:t>
            </w:r>
          </w:p>
        </w:tc>
      </w:tr>
      <w:tr w:rsidR="00B57FE6" w:rsidRPr="006F0A95" w14:paraId="0ED71A5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726C4E">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726C4E">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63" w:name="_Toc209002577"/>
      <w:r>
        <w:t>7.13.3.4.5.7</w:t>
      </w:r>
      <w:r>
        <w:tab/>
        <w:t>MSRPPath</w:t>
      </w:r>
      <w:bookmarkEnd w:id="963"/>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726C4E">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726C4E">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726C4E">
            <w:pPr>
              <w:pStyle w:val="TAH"/>
            </w:pPr>
            <w:r>
              <w:t>M/C/O</w:t>
            </w:r>
          </w:p>
        </w:tc>
      </w:tr>
      <w:tr w:rsidR="005F0EA6" w14:paraId="3D3D76F6" w14:textId="77777777" w:rsidTr="00726C4E">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726C4E">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726C4E">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726C4E">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726C4E">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64" w:name="_Toc209002578"/>
      <w:r>
        <w:t>7.13.3</w:t>
      </w:r>
      <w:r w:rsidRPr="006F0A95">
        <w:t>.</w:t>
      </w:r>
      <w:r>
        <w:t>5</w:t>
      </w:r>
      <w:r w:rsidRPr="006F0A95">
        <w:tab/>
      </w:r>
      <w:r>
        <w:t>Capability discovery</w:t>
      </w:r>
      <w:bookmarkEnd w:id="964"/>
    </w:p>
    <w:p w14:paraId="75B67987" w14:textId="77777777" w:rsidR="00674BD0" w:rsidRPr="001A07E8" w:rsidRDefault="00674BD0" w:rsidP="00674BD0">
      <w:pPr>
        <w:pStyle w:val="Heading5"/>
      </w:pPr>
      <w:bookmarkStart w:id="965" w:name="_Toc209002579"/>
      <w:r w:rsidRPr="001A07E8">
        <w:t>7.13.3.</w:t>
      </w:r>
      <w:r>
        <w:t>5</w:t>
      </w:r>
      <w:r w:rsidRPr="001A07E8">
        <w:t>.1</w:t>
      </w:r>
      <w:r w:rsidRPr="001A07E8">
        <w:tab/>
        <w:t xml:space="preserve"> RCS </w:t>
      </w:r>
      <w:r>
        <w:t>Capability discovery</w:t>
      </w:r>
      <w:r w:rsidRPr="001A07E8">
        <w:t xml:space="preserve"> </w:t>
      </w:r>
      <w:r>
        <w:t>r</w:t>
      </w:r>
      <w:r w:rsidRPr="001A07E8">
        <w:t>ecord</w:t>
      </w:r>
      <w:bookmarkEnd w:id="965"/>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66" w:name="_Toc209002580"/>
      <w:bookmarkEnd w:id="941"/>
      <w:r>
        <w:t>7.13.3.6</w:t>
      </w:r>
      <w:r>
        <w:tab/>
        <w:t>RCS reported at the start of intercept</w:t>
      </w:r>
      <w:bookmarkEnd w:id="966"/>
    </w:p>
    <w:p w14:paraId="43502724" w14:textId="77777777" w:rsidR="00FB5046" w:rsidRDefault="00FB5046" w:rsidP="00FB5046">
      <w:pPr>
        <w:pStyle w:val="Heading5"/>
      </w:pPr>
      <w:bookmarkStart w:id="967" w:name="_Toc209002581"/>
      <w:r>
        <w:t>7.13.3.6.1</w:t>
      </w:r>
      <w:r>
        <w:tab/>
        <w:t>Records</w:t>
      </w:r>
      <w:bookmarkEnd w:id="967"/>
    </w:p>
    <w:p w14:paraId="74FA6857" w14:textId="77777777" w:rsidR="00FB5046" w:rsidRDefault="00FB5046" w:rsidP="00FB5046">
      <w:pPr>
        <w:pStyle w:val="Heading6"/>
      </w:pPr>
      <w:bookmarkStart w:id="968" w:name="_Toc209002582"/>
      <w:r>
        <w:t>7.13.3.6.1.1</w:t>
      </w:r>
      <w:r>
        <w:tab/>
        <w:t>General</w:t>
      </w:r>
      <w:bookmarkEnd w:id="968"/>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69" w:name="_Toc209002583"/>
      <w:r>
        <w:t>7.13.3.6.1.2</w:t>
      </w:r>
      <w:r>
        <w:tab/>
        <w:t>StartOfInterceptForRegisteredRCSUser record</w:t>
      </w:r>
      <w:bookmarkEnd w:id="96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726C4E">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726C4E">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726C4E">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726C4E">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726C4E">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726C4E">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726C4E">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726C4E">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726C4E">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726C4E">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726C4E">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70" w:name="_Toc209002584"/>
      <w:r>
        <w:t>7.13.3.6.1.3</w:t>
      </w:r>
      <w:r>
        <w:tab/>
        <w:t>StartOfInterceptWithEstablishedRCSSession record</w:t>
      </w:r>
      <w:bookmarkEnd w:id="970"/>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726C4E">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726C4E">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726C4E">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726C4E">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726C4E">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726C4E">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726C4E">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726C4E">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726C4E">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726C4E">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726C4E">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726C4E">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726C4E">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726C4E">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726C4E">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726C4E">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726C4E">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726C4E">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726C4E">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726C4E">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726C4E">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726C4E">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726C4E">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726C4E">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726C4E">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726C4E">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726C4E">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726C4E">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726C4E">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726C4E">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726C4E">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726C4E">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726C4E">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71" w:name="_Toc209002585"/>
      <w:r>
        <w:t>7.13.3.6.2</w:t>
      </w:r>
      <w:r>
        <w:tab/>
        <w:t>Parameters</w:t>
      </w:r>
      <w:bookmarkEnd w:id="971"/>
    </w:p>
    <w:p w14:paraId="2009C7F2" w14:textId="77777777" w:rsidR="00FB5046" w:rsidRDefault="00FB5046" w:rsidP="00FB5046">
      <w:pPr>
        <w:pStyle w:val="Heading6"/>
      </w:pPr>
      <w:bookmarkStart w:id="972" w:name="_Toc209002586"/>
      <w:r>
        <w:t>7.13.3.6.2.1</w:t>
      </w:r>
      <w:r>
        <w:tab/>
        <w:t>Type: RCSRegistrationInformation</w:t>
      </w:r>
      <w:bookmarkEnd w:id="972"/>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726C4E">
            <w:pPr>
              <w:pStyle w:val="TAH"/>
            </w:pPr>
            <w:r>
              <w:t>Choice</w:t>
            </w:r>
            <w:r w:rsidRPr="006F0A95">
              <w:t xml:space="preserve"> name</w:t>
            </w:r>
          </w:p>
        </w:tc>
        <w:tc>
          <w:tcPr>
            <w:tcW w:w="2001" w:type="dxa"/>
          </w:tcPr>
          <w:p w14:paraId="6913128A" w14:textId="77777777" w:rsidR="00FB5046" w:rsidRPr="006F0A95" w:rsidRDefault="00FB5046" w:rsidP="00726C4E">
            <w:pPr>
              <w:pStyle w:val="TAH"/>
            </w:pPr>
            <w:r>
              <w:t>Type</w:t>
            </w:r>
          </w:p>
        </w:tc>
        <w:tc>
          <w:tcPr>
            <w:tcW w:w="5534" w:type="dxa"/>
          </w:tcPr>
          <w:p w14:paraId="1BBB1891" w14:textId="77777777" w:rsidR="00FB5046" w:rsidRPr="006F0A95" w:rsidRDefault="00FB5046" w:rsidP="00726C4E">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726C4E">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726C4E">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726C4E">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726C4E">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726C4E">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726C4E">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726C4E">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726C4E">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726C4E">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73" w:name="_Toc209002587"/>
      <w:r>
        <w:t>7.13.3.6.2.2</w:t>
      </w:r>
      <w:r>
        <w:tab/>
        <w:t>Type: RCSSessionLegContext</w:t>
      </w:r>
      <w:bookmarkEnd w:id="973"/>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726C4E">
            <w:pPr>
              <w:pStyle w:val="TAH"/>
            </w:pPr>
            <w:r>
              <w:t>Choice</w:t>
            </w:r>
            <w:r w:rsidRPr="006F0A95">
              <w:t xml:space="preserve"> name</w:t>
            </w:r>
          </w:p>
        </w:tc>
        <w:tc>
          <w:tcPr>
            <w:tcW w:w="1435" w:type="dxa"/>
          </w:tcPr>
          <w:p w14:paraId="26AC0A0A" w14:textId="77777777" w:rsidR="00FB5046" w:rsidRPr="006F0A95" w:rsidRDefault="00FB5046" w:rsidP="00726C4E">
            <w:pPr>
              <w:pStyle w:val="TAH"/>
            </w:pPr>
            <w:r>
              <w:t>Type</w:t>
            </w:r>
          </w:p>
        </w:tc>
        <w:tc>
          <w:tcPr>
            <w:tcW w:w="6259" w:type="dxa"/>
          </w:tcPr>
          <w:p w14:paraId="3109ED63" w14:textId="77777777" w:rsidR="00FB5046" w:rsidRPr="006F0A95" w:rsidRDefault="00FB5046" w:rsidP="00726C4E">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726C4E">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726C4E">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726C4E">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74" w:name="_Toc209002588"/>
      <w:r>
        <w:t>7.13.3.6.2.3</w:t>
      </w:r>
      <w:r>
        <w:tab/>
        <w:t>Type: RCSSIPRegistrationExchange</w:t>
      </w:r>
      <w:bookmarkEnd w:id="974"/>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726C4E">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726C4E">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726C4E">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726C4E">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726C4E">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726C4E">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726C4E">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726C4E">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726C4E">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726C4E">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726C4E">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75" w:name="_Toc209002589"/>
      <w:r>
        <w:t>7.13.3.6.2.4</w:t>
      </w:r>
      <w:r>
        <w:tab/>
        <w:t>Type: RCSSIPSessionExchange</w:t>
      </w:r>
      <w:bookmarkEnd w:id="975"/>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726C4E">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726C4E">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726C4E">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726C4E">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726C4E">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726C4E">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726C4E">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76" w:name="_Toc209002590"/>
      <w:r>
        <w:t>7.13.3.6.2.5</w:t>
      </w:r>
      <w:r>
        <w:tab/>
        <w:t>Type: AdditionalInstanceLocation</w:t>
      </w:r>
      <w:bookmarkEnd w:id="976"/>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726C4E">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726C4E">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726C4E">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726C4E">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726C4E">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726C4E">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726C4E">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77" w:name="_Toc209002591"/>
      <w:r>
        <w:t>7.13.4</w:t>
      </w:r>
      <w:r w:rsidRPr="006F0A95">
        <w:tab/>
        <w:t>Generation of IRI over LI_HI2</w:t>
      </w:r>
      <w:bookmarkEnd w:id="977"/>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726C4E">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726C4E">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726C4E">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726C4E">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726C4E">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78" w:name="_Toc209002592"/>
      <w:r>
        <w:t>7.13.5</w:t>
      </w:r>
      <w:r w:rsidRPr="00480EF6">
        <w:tab/>
      </w:r>
      <w:r>
        <w:t>Redaction of unauthorised information from encapsulated RCS payloads</w:t>
      </w:r>
      <w:bookmarkEnd w:id="978"/>
    </w:p>
    <w:p w14:paraId="0EB0F45B" w14:textId="77777777" w:rsidR="00293EA4" w:rsidRDefault="00293EA4" w:rsidP="00293EA4">
      <w:pPr>
        <w:pStyle w:val="Heading4"/>
      </w:pPr>
      <w:bookmarkStart w:id="979" w:name="_Toc209002593"/>
      <w:r>
        <w:t>7.13.5.1</w:t>
      </w:r>
      <w:r>
        <w:tab/>
        <w:t>General</w:t>
      </w:r>
      <w:bookmarkEnd w:id="97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80" w:name="_Toc209002594"/>
      <w:r>
        <w:t>7.13.5.2</w:t>
      </w:r>
      <w:r>
        <w:tab/>
        <w:t>Redaction of location information</w:t>
      </w:r>
      <w:bookmarkEnd w:id="980"/>
    </w:p>
    <w:p w14:paraId="683E3940" w14:textId="77777777" w:rsidR="00293EA4" w:rsidRDefault="00293EA4" w:rsidP="00293EA4">
      <w:pPr>
        <w:pStyle w:val="Heading5"/>
      </w:pPr>
      <w:bookmarkStart w:id="981" w:name="_Toc209002595"/>
      <w:r>
        <w:t>7.13.5.2.1</w:t>
      </w:r>
      <w:r>
        <w:tab/>
        <w:t>General</w:t>
      </w:r>
      <w:bookmarkEnd w:id="98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82" w:name="_Toc209002596"/>
      <w:r>
        <w:t>7.13.5.2.2</w:t>
      </w:r>
      <w:r>
        <w:tab/>
        <w:t>Redaction of location information from presence information</w:t>
      </w:r>
      <w:bookmarkEnd w:id="982"/>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83" w:name="_Toc209002597"/>
      <w:r>
        <w:t>7.13.5.2.3</w:t>
      </w:r>
      <w:r>
        <w:tab/>
        <w:t>Redaction of location information from CPIM messages</w:t>
      </w:r>
      <w:bookmarkEnd w:id="98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84" w:name="_Toc209002598"/>
      <w:r>
        <w:t>7.13.5.3</w:t>
      </w:r>
      <w:r>
        <w:tab/>
        <w:t>Redaction of communications content</w:t>
      </w:r>
      <w:bookmarkEnd w:id="984"/>
    </w:p>
    <w:p w14:paraId="7DE7EA36" w14:textId="77777777" w:rsidR="00293EA4" w:rsidRDefault="00293EA4" w:rsidP="00293EA4">
      <w:pPr>
        <w:pStyle w:val="Heading5"/>
      </w:pPr>
      <w:bookmarkStart w:id="985" w:name="_Toc209002599"/>
      <w:r>
        <w:t>7.13.5.3.1</w:t>
      </w:r>
      <w:r>
        <w:tab/>
        <w:t>General</w:t>
      </w:r>
      <w:bookmarkEnd w:id="98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86" w:name="_Toc209002600"/>
      <w:r>
        <w:t>7.13.5.3.2</w:t>
      </w:r>
      <w:r>
        <w:tab/>
        <w:t>Redaction of text content</w:t>
      </w:r>
      <w:bookmarkEnd w:id="98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87" w:name="_Toc209002601"/>
      <w:r>
        <w:t>7.13.5.3.3</w:t>
      </w:r>
      <w:r>
        <w:tab/>
        <w:t>Redaction of content from the Subject header field</w:t>
      </w:r>
      <w:bookmarkEnd w:id="98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88" w:name="_Toc209002602"/>
      <w:r>
        <w:t>7.13.5.3.4</w:t>
      </w:r>
      <w:r>
        <w:tab/>
        <w:t>Redaction of content from Geolocation PUSH messages</w:t>
      </w:r>
      <w:bookmarkEnd w:id="988"/>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89" w:name="_Toc209002603"/>
      <w:r>
        <w:t>7.13.5.3.5</w:t>
      </w:r>
      <w:r>
        <w:tab/>
        <w:t>Redaction of URLs from file transfer messages</w:t>
      </w:r>
      <w:bookmarkEnd w:id="989"/>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90" w:name="_Toc209002604"/>
      <w:r>
        <w:t>7.13.6</w:t>
      </w:r>
      <w:r w:rsidRPr="00760004">
        <w:tab/>
        <w:t>Generation of xCC over LI_X3</w:t>
      </w:r>
      <w:bookmarkEnd w:id="990"/>
    </w:p>
    <w:p w14:paraId="71BC72F8" w14:textId="77777777" w:rsidR="00050ED3" w:rsidRDefault="00050ED3" w:rsidP="00050ED3">
      <w:pPr>
        <w:pStyle w:val="Heading4"/>
      </w:pPr>
      <w:bookmarkStart w:id="991" w:name="_Toc209002605"/>
      <w:r>
        <w:t>7.13.6.1</w:t>
      </w:r>
      <w:r>
        <w:tab/>
        <w:t>General</w:t>
      </w:r>
      <w:bookmarkEnd w:id="99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92" w:name="_Toc209002606"/>
      <w:r>
        <w:t>7.13.6.2</w:t>
      </w:r>
      <w:r>
        <w:tab/>
        <w:t>Generation of xCC at the CC-POI in the RCS Server</w:t>
      </w:r>
      <w:bookmarkEnd w:id="992"/>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93" w:name="_Toc209002607"/>
      <w:r>
        <w:t>7.13.6.3</w:t>
      </w:r>
      <w:r>
        <w:tab/>
        <w:t>Generation of xCC at the CC-POI in the HTTP Content Server</w:t>
      </w:r>
      <w:bookmarkEnd w:id="99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94" w:name="_Toc209002608"/>
      <w:r>
        <w:t>7.13.6.4</w:t>
      </w:r>
      <w:r>
        <w:tab/>
        <w:t>Generation of xCC at the CC-POI in the File Localisation Server</w:t>
      </w:r>
      <w:bookmarkEnd w:id="99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95" w:name="_Toc146207498"/>
      <w:bookmarkStart w:id="996" w:name="_Toc209002609"/>
      <w:r w:rsidRPr="002E4B69">
        <w:t>7.1</w:t>
      </w:r>
      <w:r>
        <w:t>3.6</w:t>
      </w:r>
      <w:r w:rsidRPr="002E4B69">
        <w:t>.</w:t>
      </w:r>
      <w:r>
        <w:t>5</w:t>
      </w:r>
      <w:r w:rsidRPr="002E4B69">
        <w:tab/>
        <w:t>Payload direction</w:t>
      </w:r>
      <w:bookmarkEnd w:id="995"/>
      <w:bookmarkEnd w:id="99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97" w:name="_Toc146207506"/>
      <w:bookmarkStart w:id="998" w:name="_Toc209002610"/>
      <w:r>
        <w:t>7.13.7</w:t>
      </w:r>
      <w:r>
        <w:tab/>
        <w:t>Generation of CC over LI_HI3</w:t>
      </w:r>
      <w:bookmarkEnd w:id="997"/>
      <w:bookmarkEnd w:id="99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99" w:name="_Toc209002611"/>
      <w:r>
        <w:t>7.14</w:t>
      </w:r>
      <w:r>
        <w:tab/>
        <w:t>LI at EES</w:t>
      </w:r>
      <w:bookmarkEnd w:id="999"/>
    </w:p>
    <w:p w14:paraId="07545611" w14:textId="77777777" w:rsidR="00286864" w:rsidRDefault="00286864" w:rsidP="00286864">
      <w:pPr>
        <w:pStyle w:val="Heading3"/>
      </w:pPr>
      <w:bookmarkStart w:id="1000" w:name="_Toc209002612"/>
      <w:r>
        <w:t>7.14.1</w:t>
      </w:r>
      <w:r>
        <w:tab/>
        <w:t>Provisioning over LI_X1</w:t>
      </w:r>
      <w:bookmarkEnd w:id="1000"/>
    </w:p>
    <w:p w14:paraId="49768D63" w14:textId="77777777" w:rsidR="00286864" w:rsidRDefault="00286864" w:rsidP="00286864">
      <w:pPr>
        <w:pStyle w:val="Heading4"/>
      </w:pPr>
      <w:bookmarkStart w:id="1001" w:name="_Toc209002613"/>
      <w:r>
        <w:t>7.14.1.1</w:t>
      </w:r>
      <w:r>
        <w:tab/>
        <w:t>Provisioning of IRI-POI in EES</w:t>
      </w:r>
      <w:bookmarkEnd w:id="1001"/>
    </w:p>
    <w:p w14:paraId="641AE62E" w14:textId="77777777" w:rsidR="00286864" w:rsidRDefault="00286864" w:rsidP="00286864">
      <w:r>
        <w:t>The IRI-POI present in the EES is provisioned over LI_X1 by the LIPF using the X1 protocol as described in clause 5.2.2.</w:t>
      </w:r>
    </w:p>
    <w:p w14:paraId="76FD5D08" w14:textId="18A1BAC0" w:rsidR="00286864" w:rsidRDefault="00286864" w:rsidP="00286864">
      <w:r>
        <w:t xml:space="preserve">The POI in the EES shall support the identifier types given in table </w:t>
      </w:r>
      <w:r w:rsidR="001E1914">
        <w:t>7.14.1.1-1</w:t>
      </w:r>
      <w:r>
        <w:t>.</w:t>
      </w:r>
    </w:p>
    <w:p w14:paraId="70E6F271" w14:textId="0BB9A14E" w:rsidR="00286864" w:rsidRDefault="00286864" w:rsidP="00286864">
      <w:pPr>
        <w:pStyle w:val="TH"/>
      </w:pPr>
      <w:r>
        <w:t xml:space="preserve">Table </w:t>
      </w:r>
      <w:r w:rsidR="001E1914">
        <w:t>7.14.1.1-1</w:t>
      </w:r>
      <w:r>
        <w:t>: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3902BD3E" w14:textId="175C698F" w:rsidR="00286864" w:rsidRDefault="00286864" w:rsidP="00286864">
      <w:pPr>
        <w:pStyle w:val="TH"/>
      </w:pPr>
      <w:r>
        <w:t xml:space="preserve">Table </w:t>
      </w:r>
      <w:r w:rsidR="001E1914">
        <w:t>7.14.1.1-2</w:t>
      </w:r>
      <w:r>
        <w:t xml:space="preserve">: </w:t>
      </w:r>
      <w:r w:rsidR="004A3653">
        <w:t>Void</w:t>
      </w:r>
    </w:p>
    <w:p w14:paraId="08F503C8" w14:textId="4A411333" w:rsidR="001E1914" w:rsidRDefault="001E1914" w:rsidP="001E1914"/>
    <w:p w14:paraId="348EB1FE" w14:textId="77777777" w:rsidR="00286864" w:rsidRDefault="00286864" w:rsidP="00286864">
      <w:pPr>
        <w:pStyle w:val="Heading4"/>
      </w:pPr>
      <w:bookmarkStart w:id="1002" w:name="_Toc209002614"/>
      <w:r>
        <w:t>7.14.1.2</w:t>
      </w:r>
      <w:r>
        <w:tab/>
        <w:t>Provisioning of the MDF2</w:t>
      </w:r>
      <w:bookmarkEnd w:id="1002"/>
    </w:p>
    <w:p w14:paraId="614F19E4" w14:textId="4425BF81" w:rsidR="00286864" w:rsidRDefault="00286864" w:rsidP="00286864">
      <w:r>
        <w:t xml:space="preserve">The MDF2 listed as the delivery endpoint over LI_X2 for xIRI generated by the EES shall be provisioned </w:t>
      </w:r>
      <w:r w:rsidR="00A52F86">
        <w:t>as described in clause 5.2.2</w:t>
      </w:r>
      <w:r>
        <w:t>.</w:t>
      </w:r>
    </w:p>
    <w:p w14:paraId="32A117A5" w14:textId="77777777" w:rsidR="00286864" w:rsidRDefault="00286864" w:rsidP="00286864">
      <w:r>
        <w:t>The target identities listed in clause 7.14.1.1 shall apply for the provisioning of MDF2.</w:t>
      </w:r>
    </w:p>
    <w:p w14:paraId="626CC816" w14:textId="26914CC4" w:rsidR="00286864" w:rsidRDefault="00286864" w:rsidP="00286864">
      <w:pPr>
        <w:pStyle w:val="TH"/>
      </w:pPr>
      <w:r>
        <w:t xml:space="preserve">Table </w:t>
      </w:r>
      <w:r w:rsidR="00A900AF">
        <w:t>7.14.1.2-1</w:t>
      </w:r>
      <w:r w:rsidR="00A52F86">
        <w:t>: Void</w:t>
      </w:r>
    </w:p>
    <w:p w14:paraId="6B443751" w14:textId="4D272555" w:rsidR="00286864" w:rsidRDefault="00286864" w:rsidP="00286864">
      <w:pPr>
        <w:pStyle w:val="TH"/>
      </w:pPr>
      <w:r>
        <w:t>Table 7.14.1</w:t>
      </w:r>
      <w:r w:rsidR="00A900AF">
        <w:t>.2</w:t>
      </w:r>
      <w:r>
        <w:t>-</w:t>
      </w:r>
      <w:r w:rsidR="00A900AF">
        <w:t>2</w:t>
      </w:r>
      <w:r>
        <w:t xml:space="preserve">: </w:t>
      </w:r>
      <w:r w:rsidR="00A52F86">
        <w:t>Void</w:t>
      </w:r>
    </w:p>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1003" w:name="_Toc209002615"/>
      <w:r>
        <w:t>7.14.2</w:t>
      </w:r>
      <w:r>
        <w:tab/>
        <w:t>Generation of xIRI at IRI-POI in EES over LI_X2</w:t>
      </w:r>
      <w:bookmarkEnd w:id="1003"/>
    </w:p>
    <w:p w14:paraId="7976CFD8" w14:textId="77777777" w:rsidR="00286864" w:rsidRDefault="00286864" w:rsidP="00286864">
      <w:pPr>
        <w:pStyle w:val="Heading4"/>
        <w:rPr>
          <w:rFonts w:cs="Arial"/>
          <w:szCs w:val="24"/>
        </w:rPr>
      </w:pPr>
      <w:bookmarkStart w:id="1004" w:name="_Toc209002616"/>
      <w:r>
        <w:t>7.14.2.1</w:t>
      </w:r>
      <w:r>
        <w:tab/>
      </w:r>
      <w:r>
        <w:rPr>
          <w:rFonts w:cs="Arial"/>
          <w:szCs w:val="24"/>
        </w:rPr>
        <w:t>General</w:t>
      </w:r>
      <w:bookmarkEnd w:id="1004"/>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1005" w:name="_Toc209002617"/>
      <w:r>
        <w:t>7.14.2.2</w:t>
      </w:r>
      <w:r>
        <w:tab/>
      </w:r>
      <w:r>
        <w:rPr>
          <w:rFonts w:cs="Arial"/>
          <w:szCs w:val="24"/>
        </w:rPr>
        <w:t>EEC registration and deregistration</w:t>
      </w:r>
      <w:bookmarkEnd w:id="1005"/>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54BA1301" w:rsidR="00286864" w:rsidRDefault="00286864" w:rsidP="00286864">
      <w:pPr>
        <w:pStyle w:val="TH"/>
      </w:pPr>
      <w:r>
        <w:t xml:space="preserve">Table </w:t>
      </w:r>
      <w:r w:rsidR="00CA274E">
        <w:t>7.14.2.2-1</w:t>
      </w:r>
      <w:r>
        <w:t>: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72AAE801" w:rsidR="00286864" w:rsidRDefault="00286864">
            <w:pPr>
              <w:pStyle w:val="TAL"/>
            </w:pPr>
            <w:r>
              <w:t xml:space="preserve">Profiles of application clients (ACs) for which the EEC provides edge enabling services, if available. See </w:t>
            </w:r>
            <w:r w:rsidR="00E15437">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2EBDDCB5" w:rsidR="00286864" w:rsidRDefault="00286864" w:rsidP="00286864">
      <w:pPr>
        <w:pStyle w:val="TH"/>
      </w:pPr>
      <w:r>
        <w:t xml:space="preserve">Table </w:t>
      </w:r>
      <w:r w:rsidR="00CA274E">
        <w:t>7.14.2.2-2</w:t>
      </w:r>
      <w:r>
        <w:t>: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29955DD5" w:rsidR="00286864" w:rsidRDefault="00286864">
            <w:pPr>
              <w:pStyle w:val="TAL"/>
            </w:pPr>
            <w:r>
              <w:t xml:space="preserve">List of EAS that serve the AC along with the service KPIs required by the AC if available. See </w:t>
            </w:r>
            <w:r w:rsidR="00AC1DFD">
              <w:t>t</w:t>
            </w:r>
            <w:r>
              <w:t xml:space="preserve">able </w:t>
            </w:r>
            <w:r w:rsidR="00CA274E">
              <w:t>7.14.2.2-3</w:t>
            </w:r>
            <w:r>
              <w:t>.</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6A279E52" w:rsidR="00286864" w:rsidRDefault="00286864" w:rsidP="00286864">
      <w:pPr>
        <w:pStyle w:val="TH"/>
      </w:pPr>
      <w:r>
        <w:t xml:space="preserve">Table </w:t>
      </w:r>
      <w:r w:rsidR="00CA274E">
        <w:t>7.14.2.2-3</w:t>
      </w:r>
      <w:r>
        <w:t>: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2DAEE3D2" w:rsidR="00286864" w:rsidRDefault="00286864">
            <w:pPr>
              <w:pStyle w:val="TAL"/>
            </w:pPr>
            <w:r>
              <w:t xml:space="preserve">KPIs expected in order for Acs to receive currently required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6376143E" w:rsidR="00286864" w:rsidRDefault="00286864">
            <w:pPr>
              <w:pStyle w:val="TAL"/>
            </w:pPr>
            <w:r>
              <w:t xml:space="preserve">Minimum KPIs required in order for Acs to receive meaningful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6D0E5CE9" w:rsidR="00286864" w:rsidRDefault="00286864" w:rsidP="00286864">
      <w:pPr>
        <w:pStyle w:val="TH"/>
      </w:pPr>
      <w:r>
        <w:t xml:space="preserve">Table </w:t>
      </w:r>
      <w:r w:rsidR="00CA274E">
        <w:t>7.14.2.2-4</w:t>
      </w:r>
      <w:r>
        <w:t>: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1006" w:name="_Toc209002618"/>
      <w:r>
        <w:t>7.14.2.3</w:t>
      </w:r>
      <w:r>
        <w:tab/>
      </w:r>
      <w:r>
        <w:rPr>
          <w:rFonts w:cs="Arial"/>
          <w:szCs w:val="24"/>
        </w:rPr>
        <w:t>EAS discovery</w:t>
      </w:r>
      <w:bookmarkEnd w:id="1006"/>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408513B" w:rsidR="00286864" w:rsidRDefault="00286864" w:rsidP="00286864">
      <w:pPr>
        <w:pStyle w:val="TH"/>
      </w:pPr>
      <w:r>
        <w:t xml:space="preserve">Table </w:t>
      </w:r>
      <w:r w:rsidR="00CA274E">
        <w:t>7.14.2.3-1</w:t>
      </w:r>
      <w:r>
        <w:t>: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5AE7B86" w:rsidR="00286864" w:rsidRDefault="00286864" w:rsidP="00286864">
      <w:pPr>
        <w:pStyle w:val="TH"/>
      </w:pPr>
      <w:r>
        <w:t xml:space="preserve">Table </w:t>
      </w:r>
      <w:r w:rsidR="00CA274E">
        <w:t>7.14.2.3-2</w:t>
      </w:r>
      <w:r>
        <w:t>: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572681A" w:rsidR="00286864" w:rsidRDefault="00286864">
            <w:pPr>
              <w:pStyle w:val="TAL"/>
            </w:pPr>
            <w:r>
              <w:rPr>
                <w:rFonts w:cs="Arial"/>
                <w:szCs w:val="18"/>
              </w:rPr>
              <w:t xml:space="preserve">Acs for which a matching EAS is needed. See </w:t>
            </w:r>
            <w:r w:rsidR="00CA274E">
              <w:rPr>
                <w:rFonts w:cs="Arial"/>
                <w:szCs w:val="18"/>
              </w:rPr>
              <w:t>t</w:t>
            </w:r>
            <w:r>
              <w:rPr>
                <w:rFonts w:cs="Arial"/>
                <w:szCs w:val="18"/>
              </w:rPr>
              <w:t xml:space="preserve">able </w:t>
            </w:r>
            <w:r w:rsidR="00CA274E">
              <w:rPr>
                <w:rFonts w:cs="Arial"/>
                <w:szCs w:val="18"/>
              </w:rPr>
              <w:t>7.14.2.2-2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8100845"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 xml:space="preserve">able </w:t>
            </w:r>
            <w:r w:rsidR="00CA274E">
              <w:rPr>
                <w:rFonts w:cs="Arial"/>
                <w:szCs w:val="18"/>
              </w:rPr>
              <w:t>7.14.2.3-3</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55237A7F" w:rsidR="00286864" w:rsidRDefault="00286864" w:rsidP="00286864">
      <w:pPr>
        <w:pStyle w:val="TH"/>
      </w:pPr>
      <w:r>
        <w:t xml:space="preserve">Table </w:t>
      </w:r>
      <w:r w:rsidR="00CA274E">
        <w:t>7.14.2.3-3</w:t>
      </w:r>
      <w:r>
        <w:t>: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43757455" w:rsidR="00286864" w:rsidRDefault="00286864">
            <w:pPr>
              <w:pStyle w:val="TAL"/>
            </w:pPr>
            <w:r>
              <w:rPr>
                <w:lang w:eastAsia="ko-KR"/>
              </w:rPr>
              <w:t xml:space="preserve">Profiles of the discovered EASs, if available. See </w:t>
            </w:r>
            <w:r w:rsidR="006E2BED">
              <w:rPr>
                <w:lang w:eastAsia="ko-KR"/>
              </w:rPr>
              <w:t>t</w:t>
            </w:r>
            <w:r>
              <w:rPr>
                <w:lang w:eastAsia="ko-KR"/>
              </w:rPr>
              <w:t xml:space="preserve">able </w:t>
            </w:r>
            <w:r w:rsidR="00CA274E">
              <w:rPr>
                <w:lang w:eastAsia="ko-KR"/>
              </w:rPr>
              <w:t>7.14.2.3-4</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C0C5A10" w:rsidR="00286864" w:rsidRDefault="00286864" w:rsidP="00286864">
      <w:pPr>
        <w:pStyle w:val="TH"/>
      </w:pPr>
      <w:r>
        <w:t xml:space="preserve">Table </w:t>
      </w:r>
      <w:r w:rsidR="00CA274E">
        <w:t>7.14.2.3-4</w:t>
      </w:r>
      <w:r>
        <w:t>: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56ABE61E" w:rsidR="00286864" w:rsidRDefault="00286864">
            <w:pPr>
              <w:pStyle w:val="TAL"/>
            </w:pPr>
            <w:r>
              <w:rPr>
                <w:lang w:eastAsia="ko-KR"/>
              </w:rPr>
              <w:t xml:space="preserve">Profiles of the discovered EASs. See </w:t>
            </w:r>
            <w:r w:rsidR="006E2BED">
              <w:rPr>
                <w:lang w:eastAsia="ko-KR"/>
              </w:rPr>
              <w:t>t</w:t>
            </w:r>
            <w:r>
              <w:rPr>
                <w:lang w:eastAsia="ko-KR"/>
              </w:rPr>
              <w:t xml:space="preserve">able </w:t>
            </w:r>
            <w:r w:rsidR="00CA274E">
              <w:rPr>
                <w:lang w:eastAsia="ko-KR"/>
              </w:rPr>
              <w:t>7.14.2.3-5</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1779023A" w:rsidR="00286864" w:rsidRDefault="00286864" w:rsidP="00286864">
      <w:pPr>
        <w:pStyle w:val="TH"/>
      </w:pPr>
      <w:r>
        <w:t xml:space="preserve">Table </w:t>
      </w:r>
      <w:r w:rsidR="00CA274E">
        <w:t>7.14.2.3-5</w:t>
      </w:r>
      <w:r>
        <w:t>: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1007" w:name="_Toc209002619"/>
      <w:r>
        <w:t>7.14.2.4</w:t>
      </w:r>
      <w:r>
        <w:tab/>
      </w:r>
      <w:r>
        <w:rPr>
          <w:rFonts w:cs="Arial"/>
          <w:szCs w:val="24"/>
        </w:rPr>
        <w:t>EAS discovery subscription</w:t>
      </w:r>
      <w:bookmarkEnd w:id="1007"/>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16A1F972" w:rsidR="00286864" w:rsidRDefault="00286864" w:rsidP="00286864">
      <w:pPr>
        <w:pStyle w:val="TH"/>
      </w:pPr>
      <w:r>
        <w:t xml:space="preserve">Table </w:t>
      </w:r>
      <w:r w:rsidR="00CA274E">
        <w:t>7.14.2.4-1</w:t>
      </w:r>
      <w:r>
        <w:t>: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147A1B3" w:rsidR="00286864" w:rsidRDefault="00286864">
            <w:pPr>
              <w:pStyle w:val="TAL"/>
            </w:pPr>
            <w:r>
              <w:t xml:space="preserve">List of EAS dynamic information required by the EEC per EAS, if available. See </w:t>
            </w:r>
            <w:r w:rsidR="004171F7">
              <w:t>t</w:t>
            </w:r>
            <w:r>
              <w:t xml:space="preserve">able </w:t>
            </w:r>
            <w:r w:rsidR="00CA274E">
              <w:t>7.14.2.4-2</w:t>
            </w:r>
            <w:r>
              <w:t>.</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0F128BDA" w:rsidR="00286864" w:rsidRDefault="00286864" w:rsidP="00286864">
      <w:pPr>
        <w:pStyle w:val="TH"/>
      </w:pPr>
      <w:r>
        <w:t xml:space="preserve">Table </w:t>
      </w:r>
      <w:r w:rsidR="00CA274E">
        <w:t>7.14.2.4-2</w:t>
      </w:r>
      <w:r>
        <w:t>: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1008" w:name="_Toc209002620"/>
      <w:r>
        <w:t>7.14.2.5</w:t>
      </w:r>
      <w:r>
        <w:tab/>
      </w:r>
      <w:r>
        <w:rPr>
          <w:rFonts w:cs="Arial"/>
          <w:szCs w:val="24"/>
        </w:rPr>
        <w:t>EAS discovery notification</w:t>
      </w:r>
      <w:bookmarkEnd w:id="1008"/>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5A180CB6" w:rsidR="00286864" w:rsidRDefault="00286864" w:rsidP="00286864">
      <w:pPr>
        <w:pStyle w:val="TH"/>
      </w:pPr>
      <w:r>
        <w:t xml:space="preserve">Table </w:t>
      </w:r>
      <w:r w:rsidR="00CA274E">
        <w:t>7.14.2.5-1</w:t>
      </w:r>
      <w:r>
        <w:t>: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5F398DE0"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 xml:space="preserve">able </w:t>
            </w:r>
            <w:r w:rsidR="00CA274E">
              <w:rPr>
                <w:rFonts w:cs="Arial"/>
                <w:szCs w:val="18"/>
              </w:rPr>
              <w:t>7.14.2.3-4</w:t>
            </w:r>
            <w:r>
              <w:rPr>
                <w:rFonts w:cs="Arial"/>
                <w:szCs w:val="18"/>
              </w:rPr>
              <w:t>.</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1009" w:name="_Toc209002621"/>
      <w:r>
        <w:t>7.14.2.6</w:t>
      </w:r>
      <w:r>
        <w:tab/>
      </w:r>
      <w:r>
        <w:rPr>
          <w:rFonts w:cs="Arial"/>
          <w:szCs w:val="24"/>
        </w:rPr>
        <w:t>Application context relocation</w:t>
      </w:r>
      <w:bookmarkEnd w:id="1009"/>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5F85D7D7" w:rsidR="00286864" w:rsidRDefault="00286864" w:rsidP="00286864">
      <w:pPr>
        <w:pStyle w:val="TH"/>
      </w:pPr>
      <w:r>
        <w:t xml:space="preserve">Table </w:t>
      </w:r>
      <w:r w:rsidR="00CA274E">
        <w:t>7.14.2.6-1</w:t>
      </w:r>
      <w:r>
        <w:t>: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A0453CC" w:rsidR="00286864" w:rsidRDefault="00286864">
            <w:pPr>
              <w:pStyle w:val="TAL"/>
            </w:pPr>
            <w:r>
              <w:t xml:space="preserve">See </w:t>
            </w:r>
            <w:r w:rsidR="004171F7">
              <w:t>t</w:t>
            </w:r>
            <w:r>
              <w:t xml:space="preserve">able </w:t>
            </w:r>
            <w:r w:rsidR="00CA274E">
              <w:t>7.14.2.6-2</w:t>
            </w:r>
            <w:r>
              <w:t>.</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525DFE7E" w:rsidR="00286864" w:rsidRDefault="00286864">
            <w:pPr>
              <w:pStyle w:val="TAL"/>
            </w:pPr>
            <w:r>
              <w:t xml:space="preserve">See </w:t>
            </w:r>
            <w:r w:rsidR="004171F7">
              <w:t>t</w:t>
            </w:r>
            <w:r>
              <w:t xml:space="preserve">able </w:t>
            </w:r>
            <w:r w:rsidR="00CA274E">
              <w:t>7.14.2.6-3</w:t>
            </w:r>
            <w:r>
              <w:t>.</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38025058" w:rsidR="00286864" w:rsidRDefault="00286864" w:rsidP="00286864">
      <w:pPr>
        <w:pStyle w:val="TH"/>
      </w:pPr>
      <w:r>
        <w:t xml:space="preserve">Table </w:t>
      </w:r>
      <w:r w:rsidR="00CA274E">
        <w:t>7.14.2.6-2</w:t>
      </w:r>
      <w:r>
        <w:t>: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23DB1AC9" w:rsidR="00286864" w:rsidRDefault="00286864" w:rsidP="00286864">
      <w:pPr>
        <w:pStyle w:val="TH"/>
      </w:pPr>
      <w:r>
        <w:t xml:space="preserve">Table </w:t>
      </w:r>
      <w:r w:rsidR="00CA274E">
        <w:t>7.14.2.6-3</w:t>
      </w:r>
      <w:r>
        <w:t>: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1010" w:name="_Toc209002622"/>
      <w:r>
        <w:rPr>
          <w:lang w:val="fr-FR"/>
        </w:rPr>
        <w:t>7.14.2.7</w:t>
      </w:r>
      <w:r>
        <w:rPr>
          <w:lang w:val="fr-FR"/>
        </w:rPr>
        <w:tab/>
      </w:r>
      <w:r>
        <w:rPr>
          <w:rFonts w:cs="Arial"/>
          <w:szCs w:val="24"/>
          <w:lang w:val="fr-FR"/>
        </w:rPr>
        <w:t>Application context relocation information subscription</w:t>
      </w:r>
      <w:bookmarkEnd w:id="1010"/>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4E897CA5" w:rsidR="00286864" w:rsidRDefault="00286864" w:rsidP="00286864">
      <w:pPr>
        <w:pStyle w:val="TH"/>
      </w:pPr>
      <w:r>
        <w:t xml:space="preserve">Table </w:t>
      </w:r>
      <w:r w:rsidR="00CA274E">
        <w:t>7.14.2.7-1</w:t>
      </w:r>
      <w:r>
        <w:t>: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1011" w:name="_Toc209002623"/>
      <w:r>
        <w:rPr>
          <w:lang w:val="fr-FR"/>
        </w:rPr>
        <w:t>7.14.2.8</w:t>
      </w:r>
      <w:r>
        <w:rPr>
          <w:lang w:val="fr-FR"/>
        </w:rPr>
        <w:tab/>
      </w:r>
      <w:r>
        <w:rPr>
          <w:rFonts w:cs="Arial"/>
          <w:szCs w:val="24"/>
          <w:lang w:val="fr-FR"/>
        </w:rPr>
        <w:t>Application context relocation information notification</w:t>
      </w:r>
      <w:bookmarkEnd w:id="1011"/>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626932DF" w:rsidR="00286864" w:rsidRDefault="00286864" w:rsidP="00286864">
      <w:pPr>
        <w:pStyle w:val="TH"/>
      </w:pPr>
      <w:r>
        <w:t xml:space="preserve">Table </w:t>
      </w:r>
      <w:r w:rsidR="00CA274E">
        <w:t>7.14.2.8-1</w:t>
      </w:r>
      <w:r>
        <w:t>: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1012" w:name="_Toc209002624"/>
      <w:r>
        <w:rPr>
          <w:lang w:val="fr-FR"/>
        </w:rPr>
        <w:t>7.14.2.9</w:t>
      </w:r>
      <w:r>
        <w:rPr>
          <w:lang w:val="fr-FR"/>
        </w:rPr>
        <w:tab/>
      </w:r>
      <w:r>
        <w:rPr>
          <w:rFonts w:cs="Arial"/>
          <w:szCs w:val="24"/>
          <w:lang w:val="fr-FR"/>
        </w:rPr>
        <w:t>EEC context relocation</w:t>
      </w:r>
      <w:bookmarkEnd w:id="1012"/>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5F9534FA" w:rsidR="00286864" w:rsidRDefault="00286864" w:rsidP="00286864">
      <w:pPr>
        <w:pStyle w:val="TH"/>
      </w:pPr>
      <w:r>
        <w:t>Table 7.14.2</w:t>
      </w:r>
      <w:r w:rsidR="00CA274E">
        <w:t>.9-1</w:t>
      </w:r>
      <w:r>
        <w:t>: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343C5529"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1013" w:name="_Toc209002625"/>
      <w:r>
        <w:t>7.14.2.10</w:t>
      </w:r>
      <w:r>
        <w:tab/>
      </w:r>
      <w:r>
        <w:rPr>
          <w:rFonts w:cs="Arial"/>
          <w:szCs w:val="24"/>
        </w:rPr>
        <w:t>Start of interception with registered EEC</w:t>
      </w:r>
      <w:bookmarkEnd w:id="1013"/>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068D58C" w:rsidR="00286864" w:rsidRDefault="00286864" w:rsidP="00286864">
      <w:pPr>
        <w:pStyle w:val="TH"/>
      </w:pPr>
      <w:r>
        <w:t xml:space="preserve">Table </w:t>
      </w:r>
      <w:r w:rsidR="00CA274E">
        <w:t>7.14.2.10-1</w:t>
      </w:r>
      <w:r>
        <w:t>: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37A751BA"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1014" w:name="_Toc209002626"/>
      <w:r>
        <w:t>7.14.2.11</w:t>
      </w:r>
      <w:r>
        <w:tab/>
      </w:r>
      <w:r>
        <w:rPr>
          <w:rFonts w:cs="Arial"/>
          <w:szCs w:val="24"/>
        </w:rPr>
        <w:t>Generation of IRI over LI_HI2</w:t>
      </w:r>
      <w:bookmarkEnd w:id="1014"/>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2AD35FAE"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(see ETSI TS 102 232-1 [9] clause 5.2.10) shall be included and coded according to table </w:t>
      </w:r>
      <w:r w:rsidR="00CA274E">
        <w:rPr>
          <w:lang w:eastAsia="en-GB"/>
        </w:rPr>
        <w:t>7.14.2.11-1</w:t>
      </w:r>
      <w:r>
        <w:rPr>
          <w:lang w:eastAsia="en-GB"/>
        </w:rPr>
        <w:t>.</w:t>
      </w:r>
    </w:p>
    <w:p w14:paraId="32FDD098" w14:textId="6FCBE161" w:rsidR="00286864" w:rsidRDefault="00286864" w:rsidP="00286864">
      <w:pPr>
        <w:pStyle w:val="TH"/>
        <w:rPr>
          <w:bCs/>
          <w:lang w:eastAsia="en-GB"/>
        </w:rPr>
      </w:pPr>
      <w:r>
        <w:rPr>
          <w:bCs/>
          <w:lang w:eastAsia="en-GB"/>
        </w:rPr>
        <w:t xml:space="preserve">Table </w:t>
      </w:r>
      <w:r w:rsidR="00CA274E">
        <w:rPr>
          <w:bCs/>
          <w:lang w:eastAsia="en-GB"/>
        </w:rPr>
        <w:t>7.14.2.11-1</w:t>
      </w:r>
      <w:r>
        <w:rPr>
          <w:bCs/>
          <w:lang w:eastAsia="en-GB"/>
        </w:rPr>
        <w:t>: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61F85EF2" w:rsidR="00286864" w:rsidRDefault="00286864" w:rsidP="00286864">
      <w:r>
        <w:t xml:space="preserve">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w:t>
      </w:r>
      <w:r w:rsidR="00CA274E">
        <w:t>7.14.2.10-1</w:t>
      </w:r>
      <w:r>
        <w:t>.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1015" w:name="_Toc209002627"/>
      <w:r>
        <w:t>7.15</w:t>
      </w:r>
      <w:r w:rsidRPr="00760004">
        <w:tab/>
      </w:r>
      <w:r>
        <w:t>LI at 5GMS AF</w:t>
      </w:r>
      <w:bookmarkEnd w:id="1015"/>
    </w:p>
    <w:p w14:paraId="0F6A4418" w14:textId="77777777" w:rsidR="00EF011A" w:rsidRPr="00760004" w:rsidRDefault="00EF011A" w:rsidP="00EF011A">
      <w:pPr>
        <w:pStyle w:val="Heading3"/>
      </w:pPr>
      <w:bookmarkStart w:id="1016" w:name="_Toc209002628"/>
      <w:r>
        <w:t>7.15.1</w:t>
      </w:r>
      <w:r w:rsidRPr="00760004">
        <w:tab/>
      </w:r>
      <w:r>
        <w:t>Provisioning over LI_X1</w:t>
      </w:r>
      <w:bookmarkEnd w:id="1016"/>
    </w:p>
    <w:p w14:paraId="7AC2F567" w14:textId="77777777" w:rsidR="00EF011A" w:rsidRPr="00027916" w:rsidRDefault="00EF011A" w:rsidP="00EF011A">
      <w:pPr>
        <w:pStyle w:val="Heading4"/>
      </w:pPr>
      <w:bookmarkStart w:id="1017" w:name="_Toc209002629"/>
      <w:r>
        <w:t>7.15.1.1</w:t>
      </w:r>
      <w:r>
        <w:tab/>
        <w:t>Provisioning of IRI-POI in 5GMS AF</w:t>
      </w:r>
      <w:bookmarkEnd w:id="101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726C4E">
        <w:trPr>
          <w:trHeight w:val="248"/>
          <w:jc w:val="center"/>
        </w:trPr>
        <w:tc>
          <w:tcPr>
            <w:tcW w:w="1998" w:type="dxa"/>
          </w:tcPr>
          <w:p w14:paraId="3FEF442A" w14:textId="77777777" w:rsidR="00EF011A" w:rsidRPr="00760004" w:rsidRDefault="00EF011A" w:rsidP="00726C4E">
            <w:pPr>
              <w:pStyle w:val="TAH"/>
            </w:pPr>
            <w:r w:rsidRPr="00760004">
              <w:t>Identifier</w:t>
            </w:r>
          </w:p>
        </w:tc>
        <w:tc>
          <w:tcPr>
            <w:tcW w:w="1546" w:type="dxa"/>
          </w:tcPr>
          <w:p w14:paraId="5916D92C" w14:textId="77777777" w:rsidR="00EF011A" w:rsidRPr="00760004" w:rsidRDefault="00EF011A" w:rsidP="00726C4E">
            <w:pPr>
              <w:pStyle w:val="TAH"/>
            </w:pPr>
            <w:r>
              <w:t>Owner</w:t>
            </w:r>
          </w:p>
        </w:tc>
        <w:tc>
          <w:tcPr>
            <w:tcW w:w="2693" w:type="dxa"/>
          </w:tcPr>
          <w:p w14:paraId="5C9645A0" w14:textId="77777777" w:rsidR="00EF011A" w:rsidRPr="00760004" w:rsidRDefault="00EF011A" w:rsidP="00726C4E">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726C4E">
            <w:pPr>
              <w:pStyle w:val="TAH"/>
            </w:pPr>
            <w:r w:rsidRPr="00760004">
              <w:t>Definition</w:t>
            </w:r>
          </w:p>
        </w:tc>
      </w:tr>
      <w:tr w:rsidR="00EF011A" w:rsidRPr="00760004" w14:paraId="55A44AF2" w14:textId="77777777" w:rsidTr="00726C4E">
        <w:trPr>
          <w:trHeight w:val="248"/>
          <w:jc w:val="center"/>
        </w:trPr>
        <w:tc>
          <w:tcPr>
            <w:tcW w:w="1998" w:type="dxa"/>
          </w:tcPr>
          <w:p w14:paraId="1B95727B" w14:textId="77777777" w:rsidR="00EF011A" w:rsidRPr="00760004" w:rsidRDefault="00EF011A" w:rsidP="00726C4E">
            <w:pPr>
              <w:pStyle w:val="TAL"/>
            </w:pPr>
            <w:r>
              <w:t>gPSIMSISDN</w:t>
            </w:r>
          </w:p>
        </w:tc>
        <w:tc>
          <w:tcPr>
            <w:tcW w:w="1546" w:type="dxa"/>
          </w:tcPr>
          <w:p w14:paraId="4F55900E" w14:textId="77777777" w:rsidR="00EF011A" w:rsidRPr="00760004" w:rsidRDefault="00EF011A" w:rsidP="00726C4E">
            <w:pPr>
              <w:pStyle w:val="TAL"/>
            </w:pPr>
            <w:r>
              <w:t>ETSI</w:t>
            </w:r>
          </w:p>
        </w:tc>
        <w:tc>
          <w:tcPr>
            <w:tcW w:w="2693" w:type="dxa"/>
          </w:tcPr>
          <w:p w14:paraId="20844BD8" w14:textId="77777777" w:rsidR="00EF011A" w:rsidRPr="00760004" w:rsidRDefault="00EF011A" w:rsidP="00726C4E">
            <w:pPr>
              <w:pStyle w:val="TAL"/>
            </w:pPr>
            <w:r>
              <w:t>GPSIMSISDN</w:t>
            </w:r>
          </w:p>
        </w:tc>
        <w:tc>
          <w:tcPr>
            <w:tcW w:w="3539" w:type="dxa"/>
          </w:tcPr>
          <w:p w14:paraId="0E5E6062" w14:textId="77777777" w:rsidR="00EF011A" w:rsidRPr="00760004" w:rsidRDefault="00EF011A" w:rsidP="00726C4E">
            <w:pPr>
              <w:pStyle w:val="TAL"/>
            </w:pPr>
            <w:r w:rsidRPr="00760004">
              <w:t>See ETSI TS 103 221-1 [7]</w:t>
            </w:r>
          </w:p>
        </w:tc>
      </w:tr>
      <w:tr w:rsidR="00EF011A" w:rsidRPr="00760004" w14:paraId="253A2FB3" w14:textId="77777777" w:rsidTr="00726C4E">
        <w:trPr>
          <w:trHeight w:val="248"/>
          <w:jc w:val="center"/>
        </w:trPr>
        <w:tc>
          <w:tcPr>
            <w:tcW w:w="1998" w:type="dxa"/>
          </w:tcPr>
          <w:p w14:paraId="1ADBFA5C" w14:textId="77777777" w:rsidR="00EF011A" w:rsidRPr="00760004" w:rsidRDefault="00EF011A" w:rsidP="00726C4E">
            <w:pPr>
              <w:pStyle w:val="TAL"/>
            </w:pPr>
            <w:r>
              <w:t>gPSINAI</w:t>
            </w:r>
          </w:p>
        </w:tc>
        <w:tc>
          <w:tcPr>
            <w:tcW w:w="1546" w:type="dxa"/>
          </w:tcPr>
          <w:p w14:paraId="04206A1A" w14:textId="77777777" w:rsidR="00EF011A" w:rsidRPr="00760004" w:rsidRDefault="00EF011A" w:rsidP="00726C4E">
            <w:pPr>
              <w:pStyle w:val="TAL"/>
            </w:pPr>
            <w:r>
              <w:t>ETSI</w:t>
            </w:r>
          </w:p>
        </w:tc>
        <w:tc>
          <w:tcPr>
            <w:tcW w:w="2693" w:type="dxa"/>
          </w:tcPr>
          <w:p w14:paraId="6A931047" w14:textId="77777777" w:rsidR="00EF011A" w:rsidRPr="00760004" w:rsidRDefault="00EF011A" w:rsidP="00726C4E">
            <w:pPr>
              <w:pStyle w:val="TAL"/>
            </w:pPr>
            <w:r>
              <w:t>GPSINAI</w:t>
            </w:r>
          </w:p>
        </w:tc>
        <w:tc>
          <w:tcPr>
            <w:tcW w:w="3539" w:type="dxa"/>
          </w:tcPr>
          <w:p w14:paraId="26E473C6" w14:textId="77777777" w:rsidR="00EF011A" w:rsidRPr="00760004" w:rsidRDefault="00EF011A" w:rsidP="00726C4E">
            <w:pPr>
              <w:pStyle w:val="TAL"/>
            </w:pPr>
            <w:r w:rsidRPr="00760004">
              <w:t>See ETSI TS 103 221-1 [7]</w:t>
            </w:r>
          </w:p>
        </w:tc>
      </w:tr>
    </w:tbl>
    <w:p w14:paraId="4444A56B" w14:textId="77777777" w:rsidR="00EF011A" w:rsidRDefault="00EF011A" w:rsidP="00EF011A"/>
    <w:p w14:paraId="37C84377" w14:textId="6070F508" w:rsidR="00EF011A" w:rsidRDefault="00EF011A" w:rsidP="00B44455">
      <w:pPr>
        <w:pStyle w:val="TH"/>
      </w:pPr>
      <w:r>
        <w:t>Table 7.15.1.1-2</w:t>
      </w:r>
      <w:r w:rsidRPr="00CE0181">
        <w:t xml:space="preserve">: </w:t>
      </w:r>
      <w:r w:rsidR="00B44455">
        <w:t>Void</w:t>
      </w:r>
    </w:p>
    <w:p w14:paraId="6FA85285" w14:textId="77777777" w:rsidR="00B44455" w:rsidRDefault="00B44455" w:rsidP="00B44455"/>
    <w:p w14:paraId="18D10792" w14:textId="77777777" w:rsidR="00EF011A" w:rsidRPr="00027916" w:rsidRDefault="00EF011A" w:rsidP="00EF011A">
      <w:pPr>
        <w:pStyle w:val="Heading4"/>
      </w:pPr>
      <w:bookmarkStart w:id="1018" w:name="_Toc209002630"/>
      <w:r>
        <w:t>7.15.1.2</w:t>
      </w:r>
      <w:r>
        <w:tab/>
        <w:t>Provisioning of the MDF2</w:t>
      </w:r>
      <w:bookmarkEnd w:id="1018"/>
    </w:p>
    <w:p w14:paraId="261C2FA0" w14:textId="371A24BC" w:rsidR="00EF011A" w:rsidRDefault="00EF011A" w:rsidP="00EF011A">
      <w:r>
        <w:t xml:space="preserve">The MDF2 listed as the delivery endpoint over LI_X2 for xIRI generated by the 5GMS AF shall be provisioned </w:t>
      </w:r>
      <w:r w:rsidR="00803865">
        <w:t>as described in clause 5.2.2</w:t>
      </w:r>
      <w:r>
        <w:t>.</w:t>
      </w:r>
    </w:p>
    <w:p w14:paraId="225BE0D2" w14:textId="77777777" w:rsidR="00EF011A" w:rsidRDefault="00EF011A" w:rsidP="00EF011A">
      <w:r>
        <w:t>The target identities listed in clause 7.15</w:t>
      </w:r>
      <w:r w:rsidRPr="001801E3">
        <w:t>.</w:t>
      </w:r>
      <w:r>
        <w:t>1.1 shall apply for the provisioning of MDF2.</w:t>
      </w:r>
    </w:p>
    <w:p w14:paraId="7C3C54C5" w14:textId="19881949" w:rsidR="00EF011A" w:rsidRPr="001A1E56" w:rsidRDefault="00EF011A" w:rsidP="00EF011A">
      <w:pPr>
        <w:pStyle w:val="TH"/>
      </w:pPr>
      <w:r w:rsidRPr="001A1E56">
        <w:t xml:space="preserve">Table </w:t>
      </w:r>
      <w:r>
        <w:t>7.15.1.2-1</w:t>
      </w:r>
      <w:r w:rsidR="00A94130">
        <w:t>: Void</w:t>
      </w:r>
    </w:p>
    <w:p w14:paraId="40FB0042" w14:textId="6938446A" w:rsidR="00EF011A" w:rsidRPr="00CE0181" w:rsidRDefault="00EF011A" w:rsidP="00EF011A">
      <w:pPr>
        <w:pStyle w:val="TH"/>
      </w:pPr>
      <w:r w:rsidRPr="00CE0181">
        <w:t xml:space="preserve">Table </w:t>
      </w:r>
      <w:r>
        <w:t>7.15.1.2-2</w:t>
      </w:r>
      <w:r w:rsidRPr="00CE0181">
        <w:t xml:space="preserve">: </w:t>
      </w:r>
      <w:r w:rsidR="00A94130">
        <w:t>Void</w:t>
      </w:r>
    </w:p>
    <w:p w14:paraId="5A3FA906" w14:textId="77777777" w:rsidR="00EF011A" w:rsidRPr="00B27E24" w:rsidRDefault="00EF011A" w:rsidP="00EF011A">
      <w:pPr>
        <w:pStyle w:val="Heading3"/>
      </w:pPr>
      <w:bookmarkStart w:id="1019" w:name="_Toc209002631"/>
      <w:r>
        <w:t>7.15.2</w:t>
      </w:r>
      <w:r w:rsidRPr="00760004">
        <w:tab/>
      </w:r>
      <w:r>
        <w:t>Generation of xIRI over LI_X2</w:t>
      </w:r>
      <w:bookmarkEnd w:id="1019"/>
    </w:p>
    <w:p w14:paraId="574435F4" w14:textId="77777777" w:rsidR="00EF011A" w:rsidRDefault="00EF011A" w:rsidP="00EF011A">
      <w:pPr>
        <w:pStyle w:val="Heading4"/>
        <w:rPr>
          <w:rFonts w:cs="Arial"/>
          <w:szCs w:val="24"/>
        </w:rPr>
      </w:pPr>
      <w:bookmarkStart w:id="1020" w:name="_Toc209002632"/>
      <w:r>
        <w:t>7.15.2.1</w:t>
      </w:r>
      <w:r>
        <w:tab/>
      </w:r>
      <w:r>
        <w:rPr>
          <w:rFonts w:cs="Arial"/>
          <w:szCs w:val="24"/>
        </w:rPr>
        <w:t>General</w:t>
      </w:r>
      <w:bookmarkEnd w:id="1020"/>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1021" w:name="_Toc209002633"/>
      <w:r>
        <w:t>7.15.2.2</w:t>
      </w:r>
      <w:r>
        <w:tab/>
      </w:r>
      <w:r>
        <w:rPr>
          <w:rFonts w:cs="Arial"/>
          <w:szCs w:val="24"/>
        </w:rPr>
        <w:t>Service access information</w:t>
      </w:r>
      <w:bookmarkEnd w:id="1021"/>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726C4E">
        <w:trPr>
          <w:jc w:val="center"/>
        </w:trPr>
        <w:tc>
          <w:tcPr>
            <w:tcW w:w="3256" w:type="dxa"/>
          </w:tcPr>
          <w:p w14:paraId="72CB6895" w14:textId="77777777" w:rsidR="00EF011A" w:rsidRPr="00760004" w:rsidRDefault="00EF011A" w:rsidP="00726C4E">
            <w:pPr>
              <w:pStyle w:val="TAH"/>
            </w:pPr>
            <w:r w:rsidRPr="00760004">
              <w:t>Field name</w:t>
            </w:r>
          </w:p>
        </w:tc>
        <w:tc>
          <w:tcPr>
            <w:tcW w:w="5958" w:type="dxa"/>
          </w:tcPr>
          <w:p w14:paraId="007815BE" w14:textId="77777777" w:rsidR="00EF011A" w:rsidRPr="00760004" w:rsidRDefault="00EF011A" w:rsidP="00726C4E">
            <w:pPr>
              <w:pStyle w:val="TAH"/>
            </w:pPr>
            <w:r w:rsidRPr="00760004">
              <w:t>Description</w:t>
            </w:r>
          </w:p>
        </w:tc>
        <w:tc>
          <w:tcPr>
            <w:tcW w:w="708" w:type="dxa"/>
          </w:tcPr>
          <w:p w14:paraId="19E6C602" w14:textId="77777777" w:rsidR="00EF011A" w:rsidRPr="00760004" w:rsidRDefault="00EF011A" w:rsidP="00726C4E">
            <w:pPr>
              <w:pStyle w:val="TAH"/>
            </w:pPr>
            <w:r w:rsidRPr="00760004">
              <w:t>M/C/O</w:t>
            </w:r>
          </w:p>
        </w:tc>
      </w:tr>
      <w:tr w:rsidR="00EF011A" w:rsidRPr="00760004" w14:paraId="2D655DEF" w14:textId="77777777" w:rsidTr="00726C4E">
        <w:trPr>
          <w:jc w:val="center"/>
        </w:trPr>
        <w:tc>
          <w:tcPr>
            <w:tcW w:w="3256" w:type="dxa"/>
          </w:tcPr>
          <w:p w14:paraId="50C214CF" w14:textId="77777777" w:rsidR="00EF011A" w:rsidRPr="001C4072" w:rsidRDefault="00EF011A" w:rsidP="00726C4E">
            <w:pPr>
              <w:pStyle w:val="TAL"/>
            </w:pPr>
            <w:r>
              <w:t>gPSI</w:t>
            </w:r>
          </w:p>
        </w:tc>
        <w:tc>
          <w:tcPr>
            <w:tcW w:w="5958" w:type="dxa"/>
          </w:tcPr>
          <w:p w14:paraId="40A52702" w14:textId="77777777" w:rsidR="00EF011A" w:rsidRPr="002F3B0B" w:rsidRDefault="00EF011A" w:rsidP="00726C4E">
            <w:pPr>
              <w:pStyle w:val="TAL"/>
            </w:pPr>
            <w:r>
              <w:t>GPSI of the target UE.</w:t>
            </w:r>
          </w:p>
        </w:tc>
        <w:tc>
          <w:tcPr>
            <w:tcW w:w="708" w:type="dxa"/>
          </w:tcPr>
          <w:p w14:paraId="1AD66174" w14:textId="77777777" w:rsidR="00EF011A" w:rsidRPr="00760004" w:rsidRDefault="00EF011A" w:rsidP="00726C4E">
            <w:pPr>
              <w:pStyle w:val="TAL"/>
            </w:pPr>
            <w:r>
              <w:t>M</w:t>
            </w:r>
          </w:p>
        </w:tc>
      </w:tr>
      <w:tr w:rsidR="00EF011A" w:rsidRPr="00760004" w14:paraId="4FE95C68" w14:textId="77777777" w:rsidTr="00726C4E">
        <w:trPr>
          <w:jc w:val="center"/>
        </w:trPr>
        <w:tc>
          <w:tcPr>
            <w:tcW w:w="3256" w:type="dxa"/>
          </w:tcPr>
          <w:p w14:paraId="24D1558B" w14:textId="77777777" w:rsidR="00EF011A" w:rsidRPr="00760004" w:rsidRDefault="00EF011A" w:rsidP="00726C4E">
            <w:pPr>
              <w:pStyle w:val="TAL"/>
            </w:pPr>
            <w:r>
              <w:t>serviceAccessInformationResource</w:t>
            </w:r>
          </w:p>
        </w:tc>
        <w:tc>
          <w:tcPr>
            <w:tcW w:w="5958" w:type="dxa"/>
          </w:tcPr>
          <w:p w14:paraId="0DCB866C" w14:textId="77777777"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726C4E">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1022" w:name="_Toc209002634"/>
      <w:r>
        <w:t>7.15.2.3</w:t>
      </w:r>
      <w:r>
        <w:tab/>
      </w:r>
      <w:r>
        <w:rPr>
          <w:rFonts w:cs="Arial"/>
          <w:szCs w:val="24"/>
        </w:rPr>
        <w:t>Consumption reporting</w:t>
      </w:r>
      <w:bookmarkEnd w:id="1022"/>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726C4E">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726C4E">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726C4E">
            <w:pPr>
              <w:pStyle w:val="TAL"/>
            </w:pPr>
            <w:r>
              <w:t>M</w:t>
            </w:r>
          </w:p>
        </w:tc>
      </w:tr>
      <w:tr w:rsidR="00EF011A" w:rsidRPr="00760004" w14:paraId="41ACAEFE"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726C4E">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726C4E">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726C4E">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1023" w:name="_Toc209002635"/>
      <w:r>
        <w:t>7.15.2.4</w:t>
      </w:r>
      <w:r>
        <w:tab/>
      </w:r>
      <w:r>
        <w:rPr>
          <w:rFonts w:cs="Arial"/>
          <w:szCs w:val="24"/>
        </w:rPr>
        <w:t>Dynamic policy invocation</w:t>
      </w:r>
      <w:bookmarkEnd w:id="1023"/>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726C4E">
        <w:trPr>
          <w:jc w:val="center"/>
        </w:trPr>
        <w:tc>
          <w:tcPr>
            <w:tcW w:w="2692" w:type="dxa"/>
          </w:tcPr>
          <w:p w14:paraId="0BABB2CF" w14:textId="77777777" w:rsidR="00EF011A" w:rsidRPr="00760004" w:rsidRDefault="00EF011A" w:rsidP="00726C4E">
            <w:pPr>
              <w:pStyle w:val="TAH"/>
            </w:pPr>
            <w:r w:rsidRPr="00760004">
              <w:t>Field name</w:t>
            </w:r>
          </w:p>
        </w:tc>
        <w:tc>
          <w:tcPr>
            <w:tcW w:w="6522" w:type="dxa"/>
          </w:tcPr>
          <w:p w14:paraId="54F7569C" w14:textId="77777777" w:rsidR="00EF011A" w:rsidRPr="00760004" w:rsidRDefault="00EF011A" w:rsidP="00726C4E">
            <w:pPr>
              <w:pStyle w:val="TAH"/>
            </w:pPr>
            <w:r w:rsidRPr="00760004">
              <w:t>Description</w:t>
            </w:r>
          </w:p>
        </w:tc>
        <w:tc>
          <w:tcPr>
            <w:tcW w:w="708" w:type="dxa"/>
          </w:tcPr>
          <w:p w14:paraId="2FC28D58" w14:textId="77777777" w:rsidR="00EF011A" w:rsidRPr="00760004" w:rsidRDefault="00EF011A" w:rsidP="00726C4E">
            <w:pPr>
              <w:pStyle w:val="TAH"/>
            </w:pPr>
            <w:r w:rsidRPr="00760004">
              <w:t>M/C/O</w:t>
            </w:r>
          </w:p>
        </w:tc>
      </w:tr>
      <w:tr w:rsidR="00EF011A" w:rsidRPr="00760004" w14:paraId="2FFC6246" w14:textId="77777777" w:rsidTr="00726C4E">
        <w:trPr>
          <w:jc w:val="center"/>
        </w:trPr>
        <w:tc>
          <w:tcPr>
            <w:tcW w:w="2692" w:type="dxa"/>
          </w:tcPr>
          <w:p w14:paraId="21B1E056" w14:textId="77777777" w:rsidR="00EF011A" w:rsidRPr="002D008E" w:rsidRDefault="00EF011A" w:rsidP="00726C4E">
            <w:pPr>
              <w:pStyle w:val="TAL"/>
              <w:rPr>
                <w:i/>
                <w:iCs/>
              </w:rPr>
            </w:pPr>
            <w:r>
              <w:t>gPSI</w:t>
            </w:r>
          </w:p>
        </w:tc>
        <w:tc>
          <w:tcPr>
            <w:tcW w:w="6522" w:type="dxa"/>
          </w:tcPr>
          <w:p w14:paraId="3FF80687" w14:textId="77777777" w:rsidR="00EF011A" w:rsidRPr="00760004" w:rsidRDefault="00EF011A" w:rsidP="00726C4E">
            <w:pPr>
              <w:pStyle w:val="TAL"/>
            </w:pPr>
            <w:r>
              <w:t>GPSI of the target UE.</w:t>
            </w:r>
          </w:p>
        </w:tc>
        <w:tc>
          <w:tcPr>
            <w:tcW w:w="708" w:type="dxa"/>
          </w:tcPr>
          <w:p w14:paraId="291F473B" w14:textId="77777777" w:rsidR="00EF011A" w:rsidRPr="00760004" w:rsidRDefault="00EF011A" w:rsidP="00726C4E">
            <w:pPr>
              <w:pStyle w:val="TAL"/>
            </w:pPr>
            <w:r>
              <w:t>M</w:t>
            </w:r>
          </w:p>
        </w:tc>
      </w:tr>
      <w:tr w:rsidR="00EF011A" w:rsidRPr="00760004" w14:paraId="23320F2F" w14:textId="77777777" w:rsidTr="00726C4E">
        <w:trPr>
          <w:jc w:val="center"/>
        </w:trPr>
        <w:tc>
          <w:tcPr>
            <w:tcW w:w="2692" w:type="dxa"/>
          </w:tcPr>
          <w:p w14:paraId="0052E7FB" w14:textId="77777777" w:rsidR="00EF011A" w:rsidRPr="00760004" w:rsidRDefault="00EF011A" w:rsidP="00726C4E">
            <w:pPr>
              <w:pStyle w:val="TAL"/>
            </w:pPr>
            <w:r>
              <w:t>dynamicPolicyResource</w:t>
            </w:r>
          </w:p>
        </w:tc>
        <w:tc>
          <w:tcPr>
            <w:tcW w:w="6522" w:type="dxa"/>
          </w:tcPr>
          <w:p w14:paraId="079A45C7" w14:textId="29C065C6" w:rsidR="00EF011A" w:rsidRPr="00760004" w:rsidRDefault="00EF011A" w:rsidP="00726C4E">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726C4E">
            <w:pPr>
              <w:pStyle w:val="TAL"/>
            </w:pPr>
            <w:r>
              <w:t>M</w:t>
            </w:r>
          </w:p>
        </w:tc>
      </w:tr>
      <w:tr w:rsidR="00EF011A" w:rsidRPr="00760004" w14:paraId="73AB4E73" w14:textId="77777777" w:rsidTr="00726C4E">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726C4E">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726C4E">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726C4E">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1024" w:name="_Toc209002636"/>
      <w:r>
        <w:t>7.15.2.5</w:t>
      </w:r>
      <w:r>
        <w:tab/>
        <w:t>Metrics reporting</w:t>
      </w:r>
      <w:bookmarkEnd w:id="1024"/>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726C4E">
        <w:trPr>
          <w:jc w:val="center"/>
        </w:trPr>
        <w:tc>
          <w:tcPr>
            <w:tcW w:w="2691" w:type="dxa"/>
          </w:tcPr>
          <w:p w14:paraId="2A0531A1" w14:textId="77777777" w:rsidR="00EF011A" w:rsidRPr="00760004" w:rsidRDefault="00EF011A" w:rsidP="00726C4E">
            <w:pPr>
              <w:pStyle w:val="TAH"/>
            </w:pPr>
            <w:r w:rsidRPr="00760004">
              <w:t>Field name</w:t>
            </w:r>
          </w:p>
        </w:tc>
        <w:tc>
          <w:tcPr>
            <w:tcW w:w="6523" w:type="dxa"/>
          </w:tcPr>
          <w:p w14:paraId="244DB546" w14:textId="77777777" w:rsidR="00EF011A" w:rsidRPr="00760004" w:rsidRDefault="00EF011A" w:rsidP="00726C4E">
            <w:pPr>
              <w:pStyle w:val="TAH"/>
            </w:pPr>
            <w:r w:rsidRPr="00760004">
              <w:t>Description</w:t>
            </w:r>
          </w:p>
        </w:tc>
        <w:tc>
          <w:tcPr>
            <w:tcW w:w="708" w:type="dxa"/>
          </w:tcPr>
          <w:p w14:paraId="542FF25B" w14:textId="77777777" w:rsidR="00EF011A" w:rsidRPr="00760004" w:rsidRDefault="00EF011A" w:rsidP="00726C4E">
            <w:pPr>
              <w:pStyle w:val="TAH"/>
            </w:pPr>
            <w:r w:rsidRPr="00760004">
              <w:t>M/C/O</w:t>
            </w:r>
          </w:p>
        </w:tc>
      </w:tr>
      <w:tr w:rsidR="00EF011A" w:rsidRPr="00760004" w14:paraId="098099F8" w14:textId="77777777" w:rsidTr="00726C4E">
        <w:trPr>
          <w:jc w:val="center"/>
        </w:trPr>
        <w:tc>
          <w:tcPr>
            <w:tcW w:w="2691" w:type="dxa"/>
          </w:tcPr>
          <w:p w14:paraId="6ED03F5F" w14:textId="77777777" w:rsidR="00EF011A" w:rsidRPr="002D008E" w:rsidRDefault="00EF011A" w:rsidP="00726C4E">
            <w:pPr>
              <w:pStyle w:val="TAL"/>
              <w:rPr>
                <w:i/>
                <w:iCs/>
              </w:rPr>
            </w:pPr>
            <w:r>
              <w:t>gPSI</w:t>
            </w:r>
          </w:p>
        </w:tc>
        <w:tc>
          <w:tcPr>
            <w:tcW w:w="6523" w:type="dxa"/>
          </w:tcPr>
          <w:p w14:paraId="461C1659" w14:textId="77777777" w:rsidR="00EF011A" w:rsidRPr="00760004" w:rsidRDefault="00EF011A" w:rsidP="00726C4E">
            <w:pPr>
              <w:pStyle w:val="TAL"/>
            </w:pPr>
            <w:r>
              <w:t>GPSI of the target UE.</w:t>
            </w:r>
          </w:p>
        </w:tc>
        <w:tc>
          <w:tcPr>
            <w:tcW w:w="708" w:type="dxa"/>
          </w:tcPr>
          <w:p w14:paraId="3E923178" w14:textId="77777777" w:rsidR="00EF011A" w:rsidRPr="00760004" w:rsidRDefault="00EF011A" w:rsidP="00726C4E">
            <w:pPr>
              <w:pStyle w:val="TAL"/>
            </w:pPr>
            <w:r>
              <w:t>M</w:t>
            </w:r>
          </w:p>
        </w:tc>
      </w:tr>
      <w:tr w:rsidR="00EF011A" w:rsidRPr="00760004" w14:paraId="241483B3" w14:textId="77777777" w:rsidTr="00726C4E">
        <w:trPr>
          <w:jc w:val="center"/>
        </w:trPr>
        <w:tc>
          <w:tcPr>
            <w:tcW w:w="2691" w:type="dxa"/>
          </w:tcPr>
          <w:p w14:paraId="259F7C9D" w14:textId="77777777" w:rsidR="00EF011A" w:rsidRPr="00760004" w:rsidRDefault="00EF011A" w:rsidP="00726C4E">
            <w:pPr>
              <w:pStyle w:val="TAL"/>
            </w:pPr>
            <w:r>
              <w:t>metricsReport</w:t>
            </w:r>
          </w:p>
        </w:tc>
        <w:tc>
          <w:tcPr>
            <w:tcW w:w="6523" w:type="dxa"/>
          </w:tcPr>
          <w:p w14:paraId="727C4B61" w14:textId="77777777" w:rsidR="00EF011A" w:rsidRPr="00760004" w:rsidRDefault="00EF011A" w:rsidP="00726C4E">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726C4E">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1025" w:name="_Toc209002637"/>
      <w:r>
        <w:t>7.15.2.6</w:t>
      </w:r>
      <w:r>
        <w:tab/>
        <w:t>Network assistance</w:t>
      </w:r>
      <w:bookmarkEnd w:id="1025"/>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726C4E">
        <w:trPr>
          <w:jc w:val="center"/>
        </w:trPr>
        <w:tc>
          <w:tcPr>
            <w:tcW w:w="3114" w:type="dxa"/>
          </w:tcPr>
          <w:p w14:paraId="040DC450" w14:textId="77777777" w:rsidR="00EF011A" w:rsidRPr="00760004" w:rsidRDefault="00EF011A" w:rsidP="00726C4E">
            <w:pPr>
              <w:pStyle w:val="TAH"/>
            </w:pPr>
            <w:r w:rsidRPr="00760004">
              <w:t>Field name</w:t>
            </w:r>
          </w:p>
        </w:tc>
        <w:tc>
          <w:tcPr>
            <w:tcW w:w="6100" w:type="dxa"/>
          </w:tcPr>
          <w:p w14:paraId="1F30D974" w14:textId="77777777" w:rsidR="00EF011A" w:rsidRPr="00760004" w:rsidRDefault="00EF011A" w:rsidP="00726C4E">
            <w:pPr>
              <w:pStyle w:val="TAH"/>
            </w:pPr>
            <w:r w:rsidRPr="00760004">
              <w:t>Description</w:t>
            </w:r>
          </w:p>
        </w:tc>
        <w:tc>
          <w:tcPr>
            <w:tcW w:w="708" w:type="dxa"/>
          </w:tcPr>
          <w:p w14:paraId="3012E6F2" w14:textId="77777777" w:rsidR="00EF011A" w:rsidRPr="00760004" w:rsidRDefault="00EF011A" w:rsidP="00726C4E">
            <w:pPr>
              <w:pStyle w:val="TAH"/>
            </w:pPr>
            <w:r w:rsidRPr="00760004">
              <w:t>M/C/O</w:t>
            </w:r>
          </w:p>
        </w:tc>
      </w:tr>
      <w:tr w:rsidR="00EF011A" w:rsidRPr="00760004" w14:paraId="7CFC62DC" w14:textId="77777777" w:rsidTr="00726C4E">
        <w:trPr>
          <w:jc w:val="center"/>
        </w:trPr>
        <w:tc>
          <w:tcPr>
            <w:tcW w:w="3114" w:type="dxa"/>
          </w:tcPr>
          <w:p w14:paraId="124D244A" w14:textId="77777777" w:rsidR="00EF011A" w:rsidRPr="002D008E" w:rsidRDefault="00EF011A" w:rsidP="00726C4E">
            <w:pPr>
              <w:pStyle w:val="TAL"/>
              <w:rPr>
                <w:i/>
                <w:iCs/>
              </w:rPr>
            </w:pPr>
            <w:r>
              <w:t>gPSI</w:t>
            </w:r>
          </w:p>
        </w:tc>
        <w:tc>
          <w:tcPr>
            <w:tcW w:w="6100" w:type="dxa"/>
          </w:tcPr>
          <w:p w14:paraId="3475E6C0" w14:textId="77777777" w:rsidR="00EF011A" w:rsidRPr="00760004" w:rsidRDefault="00EF011A" w:rsidP="00726C4E">
            <w:pPr>
              <w:pStyle w:val="TAL"/>
            </w:pPr>
            <w:r>
              <w:t>GPSI of the target UE.</w:t>
            </w:r>
          </w:p>
        </w:tc>
        <w:tc>
          <w:tcPr>
            <w:tcW w:w="708" w:type="dxa"/>
          </w:tcPr>
          <w:p w14:paraId="2A22329C" w14:textId="77777777" w:rsidR="00EF011A" w:rsidRPr="00760004" w:rsidRDefault="00EF011A" w:rsidP="00726C4E">
            <w:pPr>
              <w:pStyle w:val="TAL"/>
            </w:pPr>
            <w:r>
              <w:t>M</w:t>
            </w:r>
          </w:p>
        </w:tc>
      </w:tr>
      <w:tr w:rsidR="00EF011A" w:rsidRPr="00760004" w14:paraId="3EE37066" w14:textId="77777777" w:rsidTr="00726C4E">
        <w:trPr>
          <w:jc w:val="center"/>
        </w:trPr>
        <w:tc>
          <w:tcPr>
            <w:tcW w:w="3114" w:type="dxa"/>
          </w:tcPr>
          <w:p w14:paraId="79698A1B" w14:textId="77777777" w:rsidR="00EF011A" w:rsidRPr="00760004" w:rsidRDefault="00EF011A" w:rsidP="00726C4E">
            <w:pPr>
              <w:pStyle w:val="TAL"/>
            </w:pPr>
            <w:r>
              <w:t>networkAssistanceSessionResource</w:t>
            </w:r>
          </w:p>
        </w:tc>
        <w:tc>
          <w:tcPr>
            <w:tcW w:w="6100" w:type="dxa"/>
          </w:tcPr>
          <w:p w14:paraId="60E41522" w14:textId="4A789A26" w:rsidR="00EF011A" w:rsidRPr="00760004" w:rsidRDefault="00EF011A" w:rsidP="00726C4E">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726C4E">
            <w:pPr>
              <w:pStyle w:val="TAL"/>
            </w:pPr>
            <w:r>
              <w:t>M</w:t>
            </w:r>
          </w:p>
        </w:tc>
      </w:tr>
      <w:tr w:rsidR="00EF011A" w:rsidRPr="00760004" w14:paraId="7C8A063D"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726C4E">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726C4E">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726C4E">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1026" w:name="_Toc209002638"/>
      <w:r>
        <w:t>7.15.2.7</w:t>
      </w:r>
      <w:r>
        <w:tab/>
        <w:t>Unsuccessful procedure</w:t>
      </w:r>
      <w:bookmarkEnd w:id="1026"/>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726C4E">
        <w:trPr>
          <w:jc w:val="center"/>
        </w:trPr>
        <w:tc>
          <w:tcPr>
            <w:tcW w:w="3114" w:type="dxa"/>
          </w:tcPr>
          <w:p w14:paraId="495262A2" w14:textId="77777777" w:rsidR="00EF011A" w:rsidRPr="00760004" w:rsidRDefault="00EF011A" w:rsidP="00726C4E">
            <w:pPr>
              <w:pStyle w:val="TAH"/>
            </w:pPr>
            <w:r w:rsidRPr="00760004">
              <w:t>Field name</w:t>
            </w:r>
          </w:p>
        </w:tc>
        <w:tc>
          <w:tcPr>
            <w:tcW w:w="6100" w:type="dxa"/>
          </w:tcPr>
          <w:p w14:paraId="789EC208" w14:textId="77777777" w:rsidR="00EF011A" w:rsidRPr="00760004" w:rsidRDefault="00EF011A" w:rsidP="00726C4E">
            <w:pPr>
              <w:pStyle w:val="TAH"/>
            </w:pPr>
            <w:r w:rsidRPr="00760004">
              <w:t>Description</w:t>
            </w:r>
          </w:p>
        </w:tc>
        <w:tc>
          <w:tcPr>
            <w:tcW w:w="708" w:type="dxa"/>
          </w:tcPr>
          <w:p w14:paraId="7D869D4C" w14:textId="77777777" w:rsidR="00EF011A" w:rsidRPr="00760004" w:rsidRDefault="00EF011A" w:rsidP="00726C4E">
            <w:pPr>
              <w:pStyle w:val="TAH"/>
            </w:pPr>
            <w:r w:rsidRPr="00760004">
              <w:t>M/C/O</w:t>
            </w:r>
          </w:p>
        </w:tc>
      </w:tr>
      <w:tr w:rsidR="00EF011A" w:rsidRPr="00760004" w14:paraId="1635F2E0" w14:textId="77777777" w:rsidTr="00726C4E">
        <w:trPr>
          <w:jc w:val="center"/>
        </w:trPr>
        <w:tc>
          <w:tcPr>
            <w:tcW w:w="3114" w:type="dxa"/>
          </w:tcPr>
          <w:p w14:paraId="223ADD01" w14:textId="77777777" w:rsidR="00EF011A" w:rsidRPr="002D008E" w:rsidRDefault="00EF011A" w:rsidP="00726C4E">
            <w:pPr>
              <w:pStyle w:val="TAL"/>
              <w:rPr>
                <w:i/>
                <w:iCs/>
              </w:rPr>
            </w:pPr>
            <w:r>
              <w:t>gPSI</w:t>
            </w:r>
          </w:p>
        </w:tc>
        <w:tc>
          <w:tcPr>
            <w:tcW w:w="6100" w:type="dxa"/>
          </w:tcPr>
          <w:p w14:paraId="473D423C" w14:textId="77777777" w:rsidR="00EF011A" w:rsidRPr="00760004" w:rsidRDefault="00EF011A" w:rsidP="00726C4E">
            <w:pPr>
              <w:pStyle w:val="TAL"/>
            </w:pPr>
            <w:r>
              <w:t>GPSI of the target UE.</w:t>
            </w:r>
          </w:p>
        </w:tc>
        <w:tc>
          <w:tcPr>
            <w:tcW w:w="708" w:type="dxa"/>
          </w:tcPr>
          <w:p w14:paraId="1422CD98" w14:textId="77777777" w:rsidR="00EF011A" w:rsidRPr="00760004" w:rsidRDefault="00EF011A" w:rsidP="00726C4E">
            <w:pPr>
              <w:pStyle w:val="TAL"/>
            </w:pPr>
            <w:r>
              <w:t>M</w:t>
            </w:r>
          </w:p>
        </w:tc>
      </w:tr>
      <w:tr w:rsidR="00EF011A" w:rsidRPr="00760004" w14:paraId="2DC39FF6" w14:textId="77777777" w:rsidTr="00726C4E">
        <w:trPr>
          <w:jc w:val="center"/>
        </w:trPr>
        <w:tc>
          <w:tcPr>
            <w:tcW w:w="3114" w:type="dxa"/>
          </w:tcPr>
          <w:p w14:paraId="2EB326C3" w14:textId="512B3AFD" w:rsidR="00EF011A" w:rsidRPr="00760004" w:rsidRDefault="00EF011A" w:rsidP="00726C4E">
            <w:pPr>
              <w:pStyle w:val="TAL"/>
            </w:pPr>
            <w:r>
              <w:t>fiveGMSAF</w:t>
            </w:r>
            <w:r w:rsidR="00AD6286">
              <w:t>UnsuccessfulOperation</w:t>
            </w:r>
          </w:p>
        </w:tc>
        <w:tc>
          <w:tcPr>
            <w:tcW w:w="6100" w:type="dxa"/>
          </w:tcPr>
          <w:p w14:paraId="29E2C0D6" w14:textId="77777777" w:rsidR="00EF011A" w:rsidRPr="00760004" w:rsidRDefault="00EF011A" w:rsidP="00726C4E">
            <w:pPr>
              <w:pStyle w:val="TAL"/>
            </w:pPr>
            <w:r>
              <w:t>Type of unsuccessful operation.</w:t>
            </w:r>
          </w:p>
        </w:tc>
        <w:tc>
          <w:tcPr>
            <w:tcW w:w="708" w:type="dxa"/>
          </w:tcPr>
          <w:p w14:paraId="7B0C9BD8" w14:textId="77777777" w:rsidR="00EF011A" w:rsidRPr="00760004" w:rsidRDefault="00EF011A" w:rsidP="00726C4E">
            <w:pPr>
              <w:pStyle w:val="TAL"/>
            </w:pPr>
            <w:r>
              <w:t>M</w:t>
            </w:r>
          </w:p>
        </w:tc>
      </w:tr>
      <w:tr w:rsidR="00EF011A" w:rsidRPr="00760004" w14:paraId="267B5798"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726C4E">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726C4E">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726C4E">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27" w:name="_Toc209002639"/>
      <w:r>
        <w:t>7.15.2.8</w:t>
      </w:r>
      <w:r>
        <w:tab/>
        <w:t>Start of interception with already configured UE</w:t>
      </w:r>
      <w:bookmarkEnd w:id="1027"/>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726C4E">
        <w:trPr>
          <w:jc w:val="center"/>
        </w:trPr>
        <w:tc>
          <w:tcPr>
            <w:tcW w:w="3256" w:type="dxa"/>
          </w:tcPr>
          <w:p w14:paraId="170FF689" w14:textId="77777777" w:rsidR="00EF011A" w:rsidRPr="00760004" w:rsidRDefault="00EF011A" w:rsidP="00726C4E">
            <w:pPr>
              <w:pStyle w:val="TAH"/>
            </w:pPr>
            <w:r w:rsidRPr="00760004">
              <w:t>Field name</w:t>
            </w:r>
          </w:p>
        </w:tc>
        <w:tc>
          <w:tcPr>
            <w:tcW w:w="5958" w:type="dxa"/>
          </w:tcPr>
          <w:p w14:paraId="5A719426" w14:textId="77777777" w:rsidR="00EF011A" w:rsidRPr="00760004" w:rsidRDefault="00EF011A" w:rsidP="00726C4E">
            <w:pPr>
              <w:pStyle w:val="TAH"/>
            </w:pPr>
            <w:r w:rsidRPr="00760004">
              <w:t>Description</w:t>
            </w:r>
          </w:p>
        </w:tc>
        <w:tc>
          <w:tcPr>
            <w:tcW w:w="708" w:type="dxa"/>
          </w:tcPr>
          <w:p w14:paraId="524D605A" w14:textId="77777777" w:rsidR="00EF011A" w:rsidRPr="00760004" w:rsidRDefault="00EF011A" w:rsidP="00726C4E">
            <w:pPr>
              <w:pStyle w:val="TAH"/>
            </w:pPr>
            <w:r w:rsidRPr="00760004">
              <w:t>M/C/O</w:t>
            </w:r>
          </w:p>
        </w:tc>
      </w:tr>
      <w:tr w:rsidR="00EF011A" w:rsidRPr="00760004" w14:paraId="6DA624E4" w14:textId="77777777" w:rsidTr="00726C4E">
        <w:trPr>
          <w:jc w:val="center"/>
        </w:trPr>
        <w:tc>
          <w:tcPr>
            <w:tcW w:w="3256" w:type="dxa"/>
          </w:tcPr>
          <w:p w14:paraId="3CC6240B" w14:textId="77777777" w:rsidR="00EF011A" w:rsidRPr="001C4072" w:rsidRDefault="00EF011A" w:rsidP="00726C4E">
            <w:pPr>
              <w:pStyle w:val="TAL"/>
            </w:pPr>
            <w:r>
              <w:t>gPSI</w:t>
            </w:r>
          </w:p>
        </w:tc>
        <w:tc>
          <w:tcPr>
            <w:tcW w:w="5958" w:type="dxa"/>
          </w:tcPr>
          <w:p w14:paraId="18618F0B" w14:textId="77777777" w:rsidR="00EF011A" w:rsidRPr="002F3B0B" w:rsidRDefault="00EF011A" w:rsidP="00726C4E">
            <w:pPr>
              <w:pStyle w:val="TAL"/>
            </w:pPr>
            <w:r>
              <w:t>GPSI of the target UE.</w:t>
            </w:r>
          </w:p>
        </w:tc>
        <w:tc>
          <w:tcPr>
            <w:tcW w:w="708" w:type="dxa"/>
          </w:tcPr>
          <w:p w14:paraId="71B952B0" w14:textId="77777777" w:rsidR="00EF011A" w:rsidRPr="00760004" w:rsidRDefault="00EF011A" w:rsidP="00726C4E">
            <w:pPr>
              <w:pStyle w:val="TAL"/>
            </w:pPr>
            <w:r>
              <w:t>M</w:t>
            </w:r>
          </w:p>
        </w:tc>
      </w:tr>
      <w:tr w:rsidR="00EF011A" w:rsidRPr="00760004" w14:paraId="5809085A" w14:textId="77777777" w:rsidTr="00726C4E">
        <w:trPr>
          <w:jc w:val="center"/>
        </w:trPr>
        <w:tc>
          <w:tcPr>
            <w:tcW w:w="3256" w:type="dxa"/>
          </w:tcPr>
          <w:p w14:paraId="19E241E1" w14:textId="77777777" w:rsidR="00EF011A" w:rsidRPr="00760004" w:rsidRDefault="00EF011A" w:rsidP="00726C4E">
            <w:pPr>
              <w:pStyle w:val="TAL"/>
            </w:pPr>
            <w:r>
              <w:t>serviceAccessInformationResource</w:t>
            </w:r>
          </w:p>
        </w:tc>
        <w:tc>
          <w:tcPr>
            <w:tcW w:w="5958" w:type="dxa"/>
          </w:tcPr>
          <w:p w14:paraId="180622BE" w14:textId="393A13D9"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726C4E">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28" w:name="_Toc209002640"/>
      <w:r>
        <w:t>7.15.3</w:t>
      </w:r>
      <w:r w:rsidRPr="00760004">
        <w:tab/>
      </w:r>
      <w:r>
        <w:t>Generation of IRI over LI_HI2</w:t>
      </w:r>
      <w:bookmarkEnd w:id="1028"/>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227ABE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 xml:space="preserve">parameter shall be included and coded according to table </w:t>
      </w:r>
      <w:r w:rsidR="00CA274E">
        <w:rPr>
          <w:lang w:eastAsia="en-GB"/>
        </w:rPr>
        <w:t>7.14.2.11-1</w:t>
      </w:r>
      <w:r w:rsidRPr="0046556C">
        <w:rPr>
          <w:lang w:eastAsia="en-GB"/>
        </w:rPr>
        <w:t xml:space="preserve">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726C4E">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726C4E">
            <w:pPr>
              <w:pStyle w:val="TAH"/>
              <w:rPr>
                <w:rFonts w:cs="Arial"/>
                <w:bCs/>
                <w:szCs w:val="18"/>
                <w:lang w:eastAsia="en-GB"/>
              </w:rPr>
            </w:pPr>
            <w:r>
              <w:rPr>
                <w:rFonts w:cs="Arial"/>
                <w:bCs/>
                <w:szCs w:val="18"/>
                <w:lang w:eastAsia="en-GB"/>
              </w:rPr>
              <w:t>IRI Type</w:t>
            </w:r>
          </w:p>
        </w:tc>
      </w:tr>
      <w:tr w:rsidR="00EF011A" w14:paraId="69D71CC4"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726C4E">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726C4E">
            <w:pPr>
              <w:pStyle w:val="TAL"/>
              <w:rPr>
                <w:lang w:eastAsia="en-GB"/>
              </w:rPr>
            </w:pPr>
            <w:r>
              <w:rPr>
                <w:lang w:eastAsia="en-GB"/>
              </w:rPr>
              <w:t>REPORT</w:t>
            </w:r>
          </w:p>
        </w:tc>
      </w:tr>
      <w:tr w:rsidR="00EF011A" w14:paraId="6ADB463A"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726C4E">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726C4E">
            <w:pPr>
              <w:pStyle w:val="TAL"/>
              <w:rPr>
                <w:lang w:eastAsia="en-GB"/>
              </w:rPr>
            </w:pPr>
            <w:r>
              <w:rPr>
                <w:lang w:eastAsia="en-GB"/>
              </w:rPr>
              <w:t>REPORT</w:t>
            </w:r>
          </w:p>
        </w:tc>
      </w:tr>
      <w:tr w:rsidR="00EF011A" w14:paraId="1D7772A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726C4E">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726C4E">
            <w:pPr>
              <w:pStyle w:val="TAL"/>
              <w:rPr>
                <w:lang w:eastAsia="en-GB"/>
              </w:rPr>
            </w:pPr>
            <w:r>
              <w:rPr>
                <w:lang w:eastAsia="en-GB"/>
              </w:rPr>
              <w:t>REPORT</w:t>
            </w:r>
          </w:p>
        </w:tc>
      </w:tr>
      <w:tr w:rsidR="00EF011A" w14:paraId="1DA0538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726C4E">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726C4E">
            <w:pPr>
              <w:pStyle w:val="TAL"/>
              <w:rPr>
                <w:lang w:eastAsia="en-GB"/>
              </w:rPr>
            </w:pPr>
            <w:r>
              <w:rPr>
                <w:lang w:eastAsia="en-GB"/>
              </w:rPr>
              <w:t>REPORT</w:t>
            </w:r>
          </w:p>
        </w:tc>
      </w:tr>
      <w:tr w:rsidR="00EF011A" w14:paraId="020A45F8"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726C4E">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726C4E">
            <w:pPr>
              <w:pStyle w:val="TAL"/>
              <w:rPr>
                <w:lang w:eastAsia="en-GB"/>
              </w:rPr>
            </w:pPr>
            <w:r>
              <w:rPr>
                <w:lang w:eastAsia="en-GB"/>
              </w:rPr>
              <w:t>REPORT</w:t>
            </w:r>
          </w:p>
        </w:tc>
      </w:tr>
      <w:tr w:rsidR="00EF011A" w14:paraId="123C687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726C4E">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726C4E">
            <w:pPr>
              <w:pStyle w:val="TAL"/>
              <w:rPr>
                <w:lang w:eastAsia="en-GB"/>
              </w:rPr>
            </w:pPr>
            <w:r>
              <w:rPr>
                <w:lang w:eastAsia="en-GB"/>
              </w:rPr>
              <w:t>REPORT</w:t>
            </w:r>
          </w:p>
        </w:tc>
      </w:tr>
      <w:tr w:rsidR="00EF011A" w14:paraId="2F9A9C0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726C4E">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726C4E">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29" w:name="_Toc209002641"/>
      <w:r>
        <w:t>7.16</w:t>
      </w:r>
      <w:r>
        <w:tab/>
        <w:t>LI at NWDAF</w:t>
      </w:r>
      <w:bookmarkEnd w:id="1029"/>
    </w:p>
    <w:p w14:paraId="0BEA91B9" w14:textId="77777777" w:rsidR="0088076F" w:rsidRDefault="0088076F" w:rsidP="00F06513">
      <w:pPr>
        <w:pStyle w:val="Heading3"/>
      </w:pPr>
      <w:bookmarkStart w:id="1030" w:name="_Toc209002642"/>
      <w:r>
        <w:t>7.16.1</w:t>
      </w:r>
      <w:r>
        <w:tab/>
        <w:t>Provisioning over LI_X1</w:t>
      </w:r>
      <w:bookmarkEnd w:id="1030"/>
    </w:p>
    <w:p w14:paraId="40E51EEE" w14:textId="77777777" w:rsidR="0088076F" w:rsidRDefault="0088076F" w:rsidP="00F06513">
      <w:pPr>
        <w:pStyle w:val="Heading4"/>
      </w:pPr>
      <w:bookmarkStart w:id="1031" w:name="_Toc209002643"/>
      <w:r>
        <w:t>7.16.1.1</w:t>
      </w:r>
      <w:r>
        <w:tab/>
        <w:t>Provisioning of IRI-POI in NWDAF</w:t>
      </w:r>
      <w:bookmarkEnd w:id="103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726C4E">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726C4E">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726C4E">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08348D1" w14:textId="45A1BD1F" w:rsidR="0088076F" w:rsidRDefault="0088076F" w:rsidP="00CA63F7">
      <w:pPr>
        <w:pStyle w:val="TH"/>
      </w:pPr>
      <w:r>
        <w:t xml:space="preserve">Table 7.16.1.1-2: </w:t>
      </w:r>
      <w:r w:rsidR="00CA63F7">
        <w:t>Void</w:t>
      </w:r>
    </w:p>
    <w:p w14:paraId="1F762E82" w14:textId="77777777" w:rsidR="00CA63F7" w:rsidRDefault="00CA63F7" w:rsidP="00CA63F7"/>
    <w:p w14:paraId="678D2FCC" w14:textId="77777777" w:rsidR="0088076F" w:rsidRDefault="0088076F" w:rsidP="00F06513">
      <w:pPr>
        <w:pStyle w:val="Heading4"/>
      </w:pPr>
      <w:bookmarkStart w:id="1032" w:name="_Toc209002644"/>
      <w:r>
        <w:t>7.16.1.2</w:t>
      </w:r>
      <w:r>
        <w:tab/>
        <w:t>Provisioning of the MDF2</w:t>
      </w:r>
      <w:bookmarkEnd w:id="1032"/>
    </w:p>
    <w:p w14:paraId="2E6F95F4" w14:textId="0ACFE292" w:rsidR="0088076F" w:rsidRDefault="0088076F" w:rsidP="0088076F">
      <w:r>
        <w:t xml:space="preserve">The MDF2 listed as the delivery endpoint over LI_X2 for xIRI generated by NWDAF shall be provisioned </w:t>
      </w:r>
      <w:r w:rsidR="006945EF">
        <w:t>as described in clause 5.2.2</w:t>
      </w:r>
      <w:r>
        <w:t>.</w:t>
      </w:r>
    </w:p>
    <w:p w14:paraId="09D87A40" w14:textId="77777777" w:rsidR="0088076F" w:rsidRDefault="0088076F" w:rsidP="0088076F">
      <w:r>
        <w:t>The target identities listed in clause 7.16.1.1 shall apply for the provisioning of MDF2.</w:t>
      </w:r>
    </w:p>
    <w:p w14:paraId="5455BC98" w14:textId="050E7DE6" w:rsidR="0088076F" w:rsidRDefault="0088076F" w:rsidP="00F06513">
      <w:pPr>
        <w:pStyle w:val="TH"/>
      </w:pPr>
      <w:r>
        <w:t>Table 7.16.1.2-1</w:t>
      </w:r>
      <w:r w:rsidR="00F06513">
        <w:t>:</w:t>
      </w:r>
      <w:r>
        <w:t xml:space="preserve"> </w:t>
      </w:r>
      <w:r w:rsidR="006945EF">
        <w:t>Void</w:t>
      </w:r>
    </w:p>
    <w:p w14:paraId="6011CD9A" w14:textId="6599333D" w:rsidR="0088076F" w:rsidRDefault="0088076F" w:rsidP="00F06513">
      <w:pPr>
        <w:pStyle w:val="TH"/>
      </w:pPr>
      <w:r>
        <w:t xml:space="preserve">Table 7.16.1.2-2: </w:t>
      </w:r>
      <w:r w:rsidR="006945EF">
        <w:t>Void</w:t>
      </w:r>
    </w:p>
    <w:p w14:paraId="57D102A5" w14:textId="77777777" w:rsidR="0088076F" w:rsidRDefault="0088076F" w:rsidP="00F06513">
      <w:pPr>
        <w:pStyle w:val="Heading3"/>
      </w:pPr>
      <w:bookmarkStart w:id="1033" w:name="_Toc209002645"/>
      <w:r>
        <w:t>7.16.2</w:t>
      </w:r>
      <w:r>
        <w:tab/>
        <w:t>Generation of xIRI over LI_X2</w:t>
      </w:r>
      <w:bookmarkEnd w:id="1033"/>
    </w:p>
    <w:p w14:paraId="085F5CEB" w14:textId="77777777" w:rsidR="0088076F" w:rsidRDefault="0088076F" w:rsidP="00F06513">
      <w:pPr>
        <w:pStyle w:val="Heading4"/>
        <w:rPr>
          <w:rFonts w:cs="Arial"/>
          <w:szCs w:val="24"/>
        </w:rPr>
      </w:pPr>
      <w:bookmarkStart w:id="1034" w:name="_Toc209002646"/>
      <w:r>
        <w:t>7.16.2.1</w:t>
      </w:r>
      <w:r>
        <w:tab/>
      </w:r>
      <w:r>
        <w:rPr>
          <w:rFonts w:cs="Arial"/>
          <w:szCs w:val="24"/>
        </w:rPr>
        <w:t>General</w:t>
      </w:r>
      <w:bookmarkEnd w:id="1034"/>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35" w:name="_Toc209002647"/>
      <w:r>
        <w:t>7.16.2.1.1</w:t>
      </w:r>
      <w:r>
        <w:tab/>
        <w:t>Target matching</w:t>
      </w:r>
      <w:bookmarkEnd w:id="103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36" w:name="_Toc209002648"/>
      <w:r>
        <w:t>7.16.2.2</w:t>
      </w:r>
      <w:r>
        <w:tab/>
        <w:t>Events subscription</w:t>
      </w:r>
      <w:bookmarkEnd w:id="1036"/>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726C4E">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726C4E">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726C4E">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726C4E">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726C4E">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37" w:name="_Toc209002649"/>
      <w:r>
        <w:t>7.16.2.3</w:t>
      </w:r>
      <w:r>
        <w:tab/>
        <w:t>Events notification</w:t>
      </w:r>
      <w:bookmarkEnd w:id="1037"/>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726C4E">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726C4E">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38" w:name="_Toc209002650"/>
      <w:r>
        <w:t>7.16.2.4</w:t>
      </w:r>
      <w:r>
        <w:tab/>
        <w:t>Analytics info query</w:t>
      </w:r>
      <w:bookmarkEnd w:id="1038"/>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726C4E">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726C4E">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726C4E">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726C4E">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39" w:name="_Toc209002651"/>
      <w:r>
        <w:t>7.16.2.5</w:t>
      </w:r>
      <w:r>
        <w:tab/>
        <w:t>Roaming scenarios</w:t>
      </w:r>
      <w:bookmarkEnd w:id="1039"/>
    </w:p>
    <w:p w14:paraId="6079094F" w14:textId="77777777" w:rsidR="0088076F" w:rsidRDefault="0088076F" w:rsidP="00F06513">
      <w:pPr>
        <w:pStyle w:val="Heading5"/>
      </w:pPr>
      <w:bookmarkStart w:id="1040" w:name="_Toc209002652"/>
      <w:r>
        <w:t>7.16.2.5.1</w:t>
      </w:r>
      <w:r>
        <w:tab/>
        <w:t>General</w:t>
      </w:r>
      <w:bookmarkEnd w:id="104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41" w:name="_Toc209002653"/>
      <w:r>
        <w:t>7.16.2.5.2</w:t>
      </w:r>
      <w:r>
        <w:tab/>
        <w:t>Roaming analytics subscription</w:t>
      </w:r>
      <w:bookmarkEnd w:id="1041"/>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726C4E">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726C4E">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726C4E">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726C4E">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726C4E">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42" w:name="_Toc209002654"/>
      <w:r>
        <w:t>7.16.2.5.3</w:t>
      </w:r>
      <w:r>
        <w:tab/>
        <w:t>Roaming analytics notification</w:t>
      </w:r>
      <w:bookmarkEnd w:id="1042"/>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726C4E">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726C4E">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43" w:name="_Toc209002655"/>
      <w:r>
        <w:t>7.16.3</w:t>
      </w:r>
      <w:r>
        <w:tab/>
        <w:t>Generation of IRI over LI_HI2</w:t>
      </w:r>
      <w:bookmarkEnd w:id="1043"/>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26F87C20"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shall be included and coded according to table </w:t>
      </w:r>
      <w:r w:rsidR="00CA274E">
        <w:rPr>
          <w:lang w:eastAsia="en-GB"/>
        </w:rPr>
        <w:t>7.14.2.11-1</w:t>
      </w:r>
      <w:r>
        <w:rPr>
          <w:lang w:eastAsia="en-GB"/>
        </w:rPr>
        <w:t xml:space="preserve">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55933450" w14:textId="77777777" w:rsidR="00AE05CE" w:rsidRDefault="00AE05CE" w:rsidP="00AE05CE">
      <w:pPr>
        <w:pStyle w:val="Heading2"/>
      </w:pPr>
      <w:bookmarkStart w:id="1044" w:name="_Toc209002656"/>
      <w:r>
        <w:t>7.17</w:t>
      </w:r>
      <w:r>
        <w:tab/>
        <w:t>LI at 5G DDNMF</w:t>
      </w:r>
      <w:bookmarkEnd w:id="1044"/>
    </w:p>
    <w:p w14:paraId="0B4AD714" w14:textId="77777777" w:rsidR="00AE05CE" w:rsidRDefault="00AE05CE" w:rsidP="00AE05CE">
      <w:pPr>
        <w:pStyle w:val="Heading3"/>
      </w:pPr>
      <w:bookmarkStart w:id="1045" w:name="_Toc209002657"/>
      <w:r>
        <w:t>7.17.1</w:t>
      </w:r>
      <w:r>
        <w:tab/>
        <w:t>Provisioning over LI_X1</w:t>
      </w:r>
      <w:bookmarkEnd w:id="1045"/>
    </w:p>
    <w:p w14:paraId="5129D0F6" w14:textId="77777777" w:rsidR="00AE05CE" w:rsidRDefault="00AE05CE" w:rsidP="00AE05CE">
      <w:pPr>
        <w:pStyle w:val="Heading4"/>
      </w:pPr>
      <w:bookmarkStart w:id="1046" w:name="_Toc209002658"/>
      <w:r>
        <w:t>7.17.1.1</w:t>
      </w:r>
      <w:r>
        <w:tab/>
        <w:t>Provisioning of IRI-POI in 5G DDNMF</w:t>
      </w:r>
      <w:bookmarkEnd w:id="1046"/>
    </w:p>
    <w:p w14:paraId="4C425E22" w14:textId="31482965" w:rsidR="00AE05CE" w:rsidRDefault="00AE05CE" w:rsidP="00AE05CE">
      <w:r>
        <w:t xml:space="preserve">The IRI-POI present in the </w:t>
      </w:r>
      <w:r w:rsidR="00750B87">
        <w:t xml:space="preserve">5G </w:t>
      </w:r>
      <w:r>
        <w:t>DDNMF is provisioned over LI_X1 by the LIPF using the X1 protocol as described in clause 5.2.2.</w:t>
      </w:r>
    </w:p>
    <w:p w14:paraId="2922265B" w14:textId="244F53D4" w:rsidR="00AE05CE" w:rsidRDefault="00AE05CE" w:rsidP="00AE05CE">
      <w:r>
        <w:t xml:space="preserve">The </w:t>
      </w:r>
      <w:r w:rsidR="00750B87">
        <w:t xml:space="preserve">IRI </w:t>
      </w:r>
      <w:r>
        <w:t>POI in the 5G DDNMF shall support the target identifier types given in table 7.17.1.1-1.</w:t>
      </w:r>
    </w:p>
    <w:p w14:paraId="1E262908" w14:textId="77777777" w:rsidR="00AE05CE" w:rsidRDefault="00AE05CE" w:rsidP="00AE05CE">
      <w:pPr>
        <w:pStyle w:val="TH"/>
      </w:pPr>
      <w:r>
        <w:t>Table 7.17.1.1-1: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AE05CE" w14:paraId="5F961239" w14:textId="77777777" w:rsidTr="006C666F">
        <w:trPr>
          <w:trHeight w:val="248"/>
          <w:jc w:val="center"/>
        </w:trPr>
        <w:tc>
          <w:tcPr>
            <w:tcW w:w="1998" w:type="dxa"/>
          </w:tcPr>
          <w:p w14:paraId="3900E5AF" w14:textId="77777777" w:rsidR="00AE05CE" w:rsidRDefault="00AE05CE" w:rsidP="006C666F">
            <w:pPr>
              <w:pStyle w:val="TAH"/>
            </w:pPr>
            <w:r>
              <w:t>Identifier</w:t>
            </w:r>
          </w:p>
        </w:tc>
        <w:tc>
          <w:tcPr>
            <w:tcW w:w="1546" w:type="dxa"/>
          </w:tcPr>
          <w:p w14:paraId="727832E1" w14:textId="77777777" w:rsidR="00AE05CE" w:rsidRDefault="00AE05CE" w:rsidP="006C666F">
            <w:pPr>
              <w:pStyle w:val="TAH"/>
            </w:pPr>
            <w:r>
              <w:t>Owner</w:t>
            </w:r>
          </w:p>
        </w:tc>
        <w:tc>
          <w:tcPr>
            <w:tcW w:w="2693" w:type="dxa"/>
          </w:tcPr>
          <w:p w14:paraId="0844C672" w14:textId="77777777" w:rsidR="00AE05CE" w:rsidRDefault="00AE05CE" w:rsidP="006C666F">
            <w:pPr>
              <w:pStyle w:val="TAH"/>
            </w:pPr>
            <w:r>
              <w:t>ETSI TS 103 221-1 [7] TargetIdentifier type</w:t>
            </w:r>
          </w:p>
        </w:tc>
        <w:tc>
          <w:tcPr>
            <w:tcW w:w="3539" w:type="dxa"/>
          </w:tcPr>
          <w:p w14:paraId="517DBBAF" w14:textId="77777777" w:rsidR="00AE05CE" w:rsidRDefault="00AE05CE" w:rsidP="006C666F">
            <w:pPr>
              <w:pStyle w:val="TAH"/>
            </w:pPr>
            <w:r>
              <w:t>Definition</w:t>
            </w:r>
          </w:p>
        </w:tc>
      </w:tr>
      <w:tr w:rsidR="00AE05CE" w14:paraId="3F572E66" w14:textId="77777777" w:rsidTr="006C666F">
        <w:trPr>
          <w:trHeight w:val="248"/>
          <w:jc w:val="center"/>
        </w:trPr>
        <w:tc>
          <w:tcPr>
            <w:tcW w:w="1998" w:type="dxa"/>
          </w:tcPr>
          <w:p w14:paraId="1B45F2E5" w14:textId="77777777" w:rsidR="00AE05CE" w:rsidRDefault="00AE05CE" w:rsidP="006C666F">
            <w:pPr>
              <w:pStyle w:val="TAL"/>
            </w:pPr>
            <w:r>
              <w:t>sUPIIMSI</w:t>
            </w:r>
          </w:p>
        </w:tc>
        <w:tc>
          <w:tcPr>
            <w:tcW w:w="1546" w:type="dxa"/>
          </w:tcPr>
          <w:p w14:paraId="6583FB07" w14:textId="77777777" w:rsidR="00AE05CE" w:rsidRDefault="00AE05CE" w:rsidP="006C666F">
            <w:pPr>
              <w:pStyle w:val="TAL"/>
            </w:pPr>
            <w:r>
              <w:t>ETSI</w:t>
            </w:r>
          </w:p>
        </w:tc>
        <w:tc>
          <w:tcPr>
            <w:tcW w:w="2693" w:type="dxa"/>
          </w:tcPr>
          <w:p w14:paraId="13423275" w14:textId="77777777" w:rsidR="00AE05CE" w:rsidRDefault="00AE05CE" w:rsidP="006C666F">
            <w:pPr>
              <w:pStyle w:val="TAL"/>
            </w:pPr>
            <w:r>
              <w:t>SUPIIMSI</w:t>
            </w:r>
          </w:p>
        </w:tc>
        <w:tc>
          <w:tcPr>
            <w:tcW w:w="3539" w:type="dxa"/>
          </w:tcPr>
          <w:p w14:paraId="6D967018" w14:textId="77777777" w:rsidR="00AE05CE" w:rsidRDefault="00AE05CE" w:rsidP="006C666F">
            <w:pPr>
              <w:pStyle w:val="TAL"/>
            </w:pPr>
            <w:r>
              <w:t>See ETSI TS 103 221-1 [7]</w:t>
            </w:r>
          </w:p>
        </w:tc>
      </w:tr>
      <w:tr w:rsidR="00AE05CE" w14:paraId="005819FB" w14:textId="77777777" w:rsidTr="006C666F">
        <w:trPr>
          <w:trHeight w:val="248"/>
          <w:jc w:val="center"/>
        </w:trPr>
        <w:tc>
          <w:tcPr>
            <w:tcW w:w="1998" w:type="dxa"/>
          </w:tcPr>
          <w:p w14:paraId="0E9BC544" w14:textId="77777777" w:rsidR="00AE05CE" w:rsidRDefault="00AE05CE" w:rsidP="006C666F">
            <w:pPr>
              <w:pStyle w:val="TAL"/>
            </w:pPr>
            <w:r>
              <w:t>sUPINAI</w:t>
            </w:r>
          </w:p>
        </w:tc>
        <w:tc>
          <w:tcPr>
            <w:tcW w:w="1546" w:type="dxa"/>
          </w:tcPr>
          <w:p w14:paraId="08EB7CC0" w14:textId="77777777" w:rsidR="00AE05CE" w:rsidRDefault="00AE05CE" w:rsidP="006C666F">
            <w:pPr>
              <w:pStyle w:val="TAL"/>
            </w:pPr>
            <w:r>
              <w:t>ETSI</w:t>
            </w:r>
          </w:p>
        </w:tc>
        <w:tc>
          <w:tcPr>
            <w:tcW w:w="2693" w:type="dxa"/>
          </w:tcPr>
          <w:p w14:paraId="4D1D8A52" w14:textId="77777777" w:rsidR="00AE05CE" w:rsidRDefault="00AE05CE" w:rsidP="006C666F">
            <w:pPr>
              <w:pStyle w:val="TAL"/>
            </w:pPr>
            <w:r>
              <w:t>SUPINAI</w:t>
            </w:r>
          </w:p>
        </w:tc>
        <w:tc>
          <w:tcPr>
            <w:tcW w:w="3539" w:type="dxa"/>
          </w:tcPr>
          <w:p w14:paraId="01504AF4" w14:textId="77777777" w:rsidR="00AE05CE" w:rsidRDefault="00AE05CE" w:rsidP="006C666F">
            <w:pPr>
              <w:pStyle w:val="TAL"/>
            </w:pPr>
            <w:r>
              <w:t>See ETSI TS 103 221-1 [7]</w:t>
            </w:r>
          </w:p>
        </w:tc>
      </w:tr>
      <w:tr w:rsidR="00AE05CE" w14:paraId="320DD75D"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EE97386" w14:textId="77777777" w:rsidR="00AE05CE" w:rsidRDefault="00AE05CE" w:rsidP="006C666F">
            <w:pPr>
              <w:pStyle w:val="TAL"/>
            </w:pPr>
            <w:r>
              <w:t>gPSIMSISDN</w:t>
            </w:r>
          </w:p>
        </w:tc>
        <w:tc>
          <w:tcPr>
            <w:tcW w:w="1546" w:type="dxa"/>
            <w:tcBorders>
              <w:top w:val="single" w:sz="4" w:space="0" w:color="auto"/>
              <w:left w:val="single" w:sz="4" w:space="0" w:color="auto"/>
              <w:bottom w:val="single" w:sz="4" w:space="0" w:color="auto"/>
              <w:right w:val="single" w:sz="4" w:space="0" w:color="auto"/>
            </w:tcBorders>
          </w:tcPr>
          <w:p w14:paraId="6D01A9A3"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3D5D15E" w14:textId="77777777" w:rsidR="00AE05CE" w:rsidRDefault="00AE05CE" w:rsidP="006C666F">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CCDE66D" w14:textId="77777777" w:rsidR="00AE05CE" w:rsidRDefault="00AE05CE" w:rsidP="006C666F">
            <w:pPr>
              <w:pStyle w:val="TAL"/>
            </w:pPr>
            <w:r>
              <w:t>See ETSI TS 103 221-1 [7]</w:t>
            </w:r>
          </w:p>
        </w:tc>
      </w:tr>
      <w:tr w:rsidR="00AE05CE" w14:paraId="5E29DAB0"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80BD6B0" w14:textId="77777777" w:rsidR="00AE05CE" w:rsidRDefault="00AE05CE" w:rsidP="006C666F">
            <w:pPr>
              <w:pStyle w:val="TAL"/>
            </w:pPr>
            <w:r>
              <w:t>gPSINAI</w:t>
            </w:r>
          </w:p>
        </w:tc>
        <w:tc>
          <w:tcPr>
            <w:tcW w:w="1546" w:type="dxa"/>
            <w:tcBorders>
              <w:top w:val="single" w:sz="4" w:space="0" w:color="auto"/>
              <w:left w:val="single" w:sz="4" w:space="0" w:color="auto"/>
              <w:bottom w:val="single" w:sz="4" w:space="0" w:color="auto"/>
              <w:right w:val="single" w:sz="4" w:space="0" w:color="auto"/>
            </w:tcBorders>
          </w:tcPr>
          <w:p w14:paraId="5937F7DA"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32C3ED6" w14:textId="77777777" w:rsidR="00AE05CE" w:rsidRDefault="00AE05CE" w:rsidP="006C666F">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63736D02" w14:textId="77777777" w:rsidR="00AE05CE" w:rsidRDefault="00AE05CE" w:rsidP="006C666F">
            <w:pPr>
              <w:pStyle w:val="TAL"/>
            </w:pPr>
            <w:r>
              <w:t>See ETSI TS 103 221-1 [7]</w:t>
            </w:r>
          </w:p>
        </w:tc>
      </w:tr>
    </w:tbl>
    <w:p w14:paraId="06B78089" w14:textId="77777777" w:rsidR="00AE05CE" w:rsidRDefault="00AE05CE" w:rsidP="00AE05CE"/>
    <w:p w14:paraId="1587E924" w14:textId="61E53605" w:rsidR="00AE05CE" w:rsidRDefault="00AE05CE" w:rsidP="00CA63F7">
      <w:pPr>
        <w:pStyle w:val="TH"/>
      </w:pPr>
      <w:r>
        <w:t xml:space="preserve">Table 7.17.1.1-2: </w:t>
      </w:r>
      <w:r w:rsidR="00CA63F7">
        <w:t>Void</w:t>
      </w:r>
    </w:p>
    <w:p w14:paraId="57F1C80A" w14:textId="77777777" w:rsidR="00CA63F7" w:rsidRDefault="00CA63F7" w:rsidP="00CA63F7"/>
    <w:p w14:paraId="1A07C5E0" w14:textId="77777777" w:rsidR="00AE05CE" w:rsidRDefault="00AE05CE" w:rsidP="00AE05CE">
      <w:pPr>
        <w:pStyle w:val="Heading4"/>
      </w:pPr>
      <w:bookmarkStart w:id="1047" w:name="_Toc209002659"/>
      <w:r>
        <w:t>7.17.1.2</w:t>
      </w:r>
      <w:r>
        <w:tab/>
        <w:t>Provisioning of the MDF2</w:t>
      </w:r>
      <w:bookmarkEnd w:id="1047"/>
    </w:p>
    <w:p w14:paraId="373ED3E7" w14:textId="2107D703" w:rsidR="00AE05CE" w:rsidRDefault="00AE05CE" w:rsidP="00AE05CE">
      <w:r>
        <w:t xml:space="preserve">The MDF2 listed as the delivery endpoint over LI_X2 for xIRI generated by 5G DDNMF shall be provisioned </w:t>
      </w:r>
      <w:r w:rsidR="002F5B3F">
        <w:t>as described in clause 5.2.2</w:t>
      </w:r>
      <w:r>
        <w:t>.</w:t>
      </w:r>
    </w:p>
    <w:p w14:paraId="0054213C" w14:textId="77777777" w:rsidR="00AE05CE" w:rsidRDefault="00AE05CE" w:rsidP="00AE05CE">
      <w:r>
        <w:t>The target identities listed in clause 7.17.1.1 shall apply for the provisioning of MDF2.</w:t>
      </w:r>
    </w:p>
    <w:p w14:paraId="26679397" w14:textId="43F9B6D2" w:rsidR="00AE05CE" w:rsidRDefault="00AE05CE" w:rsidP="00AE05CE">
      <w:pPr>
        <w:pStyle w:val="TH"/>
      </w:pPr>
      <w:r>
        <w:t xml:space="preserve">Table 7.17.1.2-1: </w:t>
      </w:r>
      <w:r w:rsidR="002F5B3F">
        <w:t>Void</w:t>
      </w:r>
    </w:p>
    <w:p w14:paraId="2EDBC028" w14:textId="1F6B2745" w:rsidR="00AE05CE" w:rsidRDefault="00AE05CE" w:rsidP="00AE05CE">
      <w:pPr>
        <w:pStyle w:val="TH"/>
      </w:pPr>
      <w:r>
        <w:t xml:space="preserve">Table 7.17.1.2-2: </w:t>
      </w:r>
      <w:r w:rsidR="002F5B3F">
        <w:t>Void</w:t>
      </w:r>
    </w:p>
    <w:p w14:paraId="70EABCB3" w14:textId="77777777" w:rsidR="00AE05CE" w:rsidRDefault="00AE05CE" w:rsidP="00AE05CE">
      <w:pPr>
        <w:pStyle w:val="Heading3"/>
      </w:pPr>
      <w:bookmarkStart w:id="1048" w:name="_Toc209002660"/>
      <w:r>
        <w:t>7.17.2</w:t>
      </w:r>
      <w:r>
        <w:tab/>
        <w:t>Generation of xIRI over LI_X2</w:t>
      </w:r>
      <w:bookmarkEnd w:id="1048"/>
    </w:p>
    <w:p w14:paraId="785615EF" w14:textId="77777777" w:rsidR="00AE05CE" w:rsidRDefault="00AE05CE" w:rsidP="00AE05CE">
      <w:pPr>
        <w:pStyle w:val="Heading4"/>
        <w:rPr>
          <w:rFonts w:cs="Arial"/>
          <w:szCs w:val="24"/>
        </w:rPr>
      </w:pPr>
      <w:bookmarkStart w:id="1049" w:name="_Toc209002661"/>
      <w:r>
        <w:t>7.17.2.1</w:t>
      </w:r>
      <w:r>
        <w:tab/>
      </w:r>
      <w:r>
        <w:rPr>
          <w:rFonts w:cs="Arial"/>
          <w:szCs w:val="24"/>
        </w:rPr>
        <w:t>General</w:t>
      </w:r>
      <w:bookmarkEnd w:id="1049"/>
    </w:p>
    <w:p w14:paraId="19947C38" w14:textId="07C56718" w:rsidR="00AE05CE" w:rsidRDefault="00AE05CE" w:rsidP="00AE05CE">
      <w:r>
        <w:t>The IRI-POI present in the 5G DDNMF in the HPLMN shall send the xIRIs over LI_X2 for the following event listed in TS 33.127 [5] clause 7.</w:t>
      </w:r>
      <w:r w:rsidR="00C719B8">
        <w:t>20</w:t>
      </w:r>
      <w:r>
        <w:t>.4:</w:t>
      </w:r>
    </w:p>
    <w:p w14:paraId="706E36B3" w14:textId="77777777" w:rsidR="00AE05CE" w:rsidRDefault="00AE05CE" w:rsidP="00AE05CE">
      <w:pPr>
        <w:pStyle w:val="B1"/>
      </w:pPr>
      <w:r>
        <w:t>-</w:t>
      </w:r>
      <w:r>
        <w:tab/>
        <w:t>ProSe UNI direct discovery.</w:t>
      </w:r>
    </w:p>
    <w:p w14:paraId="4F35605F" w14:textId="3860B20C" w:rsidR="00AE05CE" w:rsidRDefault="00AE05CE" w:rsidP="00AE05CE">
      <w:r>
        <w:t>The IRI-POI present in the 5G DDNMF in the HPLMN/VPLMN/local PLMN shall send the xIRIs over LI_X2 for the following event listed in TS 33.127 [5] clause 7.</w:t>
      </w:r>
      <w:r w:rsidR="00F00863">
        <w:t>20</w:t>
      </w:r>
      <w:r>
        <w:t>.4:</w:t>
      </w:r>
    </w:p>
    <w:p w14:paraId="4DBEF35A" w14:textId="77777777" w:rsidR="00AE05CE" w:rsidRDefault="00AE05CE" w:rsidP="00AE05CE">
      <w:pPr>
        <w:pStyle w:val="B1"/>
      </w:pPr>
      <w:r>
        <w:t>-</w:t>
      </w:r>
      <w:r>
        <w:tab/>
        <w:t>ProSe NNI direct discovery.</w:t>
      </w:r>
    </w:p>
    <w:p w14:paraId="318AB18B" w14:textId="77777777" w:rsidR="00AE05CE" w:rsidRDefault="00AE05CE" w:rsidP="00F00863">
      <w:r>
        <w:t>The details of these xIRIs are described in the following clauses.</w:t>
      </w:r>
    </w:p>
    <w:p w14:paraId="30C9DFEA" w14:textId="77777777" w:rsidR="00AE05CE" w:rsidRDefault="00AE05CE" w:rsidP="00AE05CE">
      <w:pPr>
        <w:pStyle w:val="Heading4"/>
        <w:rPr>
          <w:lang w:val="en-US"/>
        </w:rPr>
      </w:pPr>
      <w:bookmarkStart w:id="1050" w:name="_Toc209002662"/>
      <w:r>
        <w:rPr>
          <w:lang w:val="en-US"/>
        </w:rPr>
        <w:t>7.17.2.2</w:t>
      </w:r>
      <w:r>
        <w:rPr>
          <w:lang w:val="en-US"/>
        </w:rPr>
        <w:tab/>
        <w:t>ProSe UNI direct discovery</w:t>
      </w:r>
      <w:bookmarkEnd w:id="1050"/>
    </w:p>
    <w:p w14:paraId="4B9FD33F" w14:textId="77777777" w:rsidR="00AE05CE" w:rsidRDefault="00AE05CE" w:rsidP="00AE05CE">
      <w:r>
        <w:t>The IRI-POI in the 5G DDNMF in the HPLMN shall generate an xIRI containing a FiveGUDDNMFProSeUNIDirectDiscovery record when the IRI-POI present in the 5G DDNMF in the HPLMN detects that the 5G DDNMF in the HPLMN returns a response to a direct discovery request received from a target UE. The IRI-POI present in the 5G DDNMF in the HPLMN shall generate the xIRI for the following events:</w:t>
      </w:r>
    </w:p>
    <w:p w14:paraId="4D77FD6A" w14:textId="77777777" w:rsidR="00AE05CE" w:rsidRDefault="00AE05CE" w:rsidP="00AE05CE">
      <w:pPr>
        <w:pStyle w:val="B1"/>
      </w:pPr>
      <w:r>
        <w:t>-</w:t>
      </w:r>
      <w:r>
        <w:tab/>
        <w:t>5G DDNMF in HPLMN exchanges direct discovery messages over PC3a with the target UE to authorize the target UE for discovery services (see TS 24.554 [140] clauses 6.2.2. to 6.2.12).</w:t>
      </w:r>
    </w:p>
    <w:p w14:paraId="0F41AA12" w14:textId="77777777" w:rsidR="00AE05CE" w:rsidRDefault="00AE05CE" w:rsidP="00AE05CE">
      <w:pPr>
        <w:pStyle w:val="B1"/>
      </w:pPr>
      <w:r>
        <w:t>-</w:t>
      </w:r>
      <w:r>
        <w:tab/>
        <w:t>5G DDNMF in HPLMN receives a PROSE_USAGE_INFORMATION_REPORT_LIST message from a target UE providing a set of usage information reports indicating the amount of data transmitted and received during 5G ProSe direct communication (see TS 24.554 [140] clause 7.6.2.1).</w:t>
      </w:r>
    </w:p>
    <w:p w14:paraId="652630DB" w14:textId="77777777" w:rsidR="00AE05CE" w:rsidRDefault="00AE05CE" w:rsidP="00AE05CE">
      <w:pPr>
        <w:pStyle w:val="TH"/>
      </w:pPr>
      <w:r>
        <w:t>Table 7.17.2.2-1: Payload for FiveGDDNMFProSeUNIDirectDiscovery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42B4C2D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052D23DE"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FC5BB1D"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FA81B9B"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7F37DB80"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1CECC7AC" w14:textId="77777777" w:rsidR="00AE05CE" w:rsidRDefault="00AE05CE" w:rsidP="006C666F">
            <w:pPr>
              <w:pStyle w:val="TAH"/>
            </w:pPr>
            <w:r>
              <w:t>M/C/O</w:t>
            </w:r>
          </w:p>
        </w:tc>
      </w:tr>
      <w:tr w:rsidR="00AE05CE" w14:paraId="750B1FF1" w14:textId="77777777" w:rsidTr="006C666F">
        <w:trPr>
          <w:cantSplit/>
          <w:jc w:val="center"/>
        </w:trPr>
        <w:tc>
          <w:tcPr>
            <w:tcW w:w="1705" w:type="dxa"/>
          </w:tcPr>
          <w:p w14:paraId="2BA466A9" w14:textId="77777777" w:rsidR="00AE05CE" w:rsidRDefault="00AE05CE" w:rsidP="006C666F">
            <w:pPr>
              <w:pStyle w:val="TAL"/>
            </w:pPr>
            <w:r>
              <w:t>sUPI</w:t>
            </w:r>
          </w:p>
        </w:tc>
        <w:tc>
          <w:tcPr>
            <w:tcW w:w="1620" w:type="dxa"/>
          </w:tcPr>
          <w:p w14:paraId="5D033B15" w14:textId="77777777" w:rsidR="00AE05CE" w:rsidRDefault="00AE05CE" w:rsidP="006C666F">
            <w:pPr>
              <w:pStyle w:val="TAL"/>
            </w:pPr>
            <w:r>
              <w:t>SUPI</w:t>
            </w:r>
          </w:p>
        </w:tc>
        <w:tc>
          <w:tcPr>
            <w:tcW w:w="810" w:type="dxa"/>
          </w:tcPr>
          <w:p w14:paraId="5FFE7EBA" w14:textId="77777777" w:rsidR="00AE05CE" w:rsidRDefault="00AE05CE" w:rsidP="006C666F">
            <w:pPr>
              <w:pStyle w:val="TAL"/>
            </w:pPr>
            <w:r>
              <w:t>1</w:t>
            </w:r>
          </w:p>
        </w:tc>
        <w:tc>
          <w:tcPr>
            <w:tcW w:w="5059" w:type="dxa"/>
          </w:tcPr>
          <w:p w14:paraId="41508734" w14:textId="77777777" w:rsidR="00AE05CE" w:rsidRDefault="00AE05CE" w:rsidP="006C666F">
            <w:pPr>
              <w:pStyle w:val="TAL"/>
            </w:pPr>
            <w:r>
              <w:t>Identifies the SUPI of the target UE.</w:t>
            </w:r>
          </w:p>
        </w:tc>
        <w:tc>
          <w:tcPr>
            <w:tcW w:w="441" w:type="dxa"/>
          </w:tcPr>
          <w:p w14:paraId="495FA35E" w14:textId="77777777" w:rsidR="00AE05CE" w:rsidRDefault="00AE05CE" w:rsidP="006C666F">
            <w:pPr>
              <w:pStyle w:val="TAL"/>
            </w:pPr>
            <w:r>
              <w:t>M</w:t>
            </w:r>
          </w:p>
        </w:tc>
      </w:tr>
      <w:tr w:rsidR="00AE05CE" w14:paraId="5723148B" w14:textId="77777777" w:rsidTr="006C666F">
        <w:trPr>
          <w:cantSplit/>
          <w:jc w:val="center"/>
        </w:trPr>
        <w:tc>
          <w:tcPr>
            <w:tcW w:w="1705" w:type="dxa"/>
          </w:tcPr>
          <w:p w14:paraId="46D555BD" w14:textId="77777777" w:rsidR="00AE05CE" w:rsidRDefault="00AE05CE" w:rsidP="006C666F">
            <w:pPr>
              <w:pStyle w:val="TAL"/>
            </w:pPr>
            <w:r>
              <w:t>gPSI</w:t>
            </w:r>
          </w:p>
        </w:tc>
        <w:tc>
          <w:tcPr>
            <w:tcW w:w="1620" w:type="dxa"/>
          </w:tcPr>
          <w:p w14:paraId="014710CD" w14:textId="77777777" w:rsidR="00AE05CE" w:rsidRDefault="00AE05CE" w:rsidP="006C666F">
            <w:pPr>
              <w:pStyle w:val="TAL"/>
            </w:pPr>
            <w:r>
              <w:t>GPSI</w:t>
            </w:r>
          </w:p>
        </w:tc>
        <w:tc>
          <w:tcPr>
            <w:tcW w:w="810" w:type="dxa"/>
          </w:tcPr>
          <w:p w14:paraId="1E5C337C" w14:textId="77777777" w:rsidR="00AE05CE" w:rsidRDefault="00AE05CE" w:rsidP="006C666F">
            <w:pPr>
              <w:pStyle w:val="TAL"/>
            </w:pPr>
            <w:r>
              <w:t>0..1</w:t>
            </w:r>
          </w:p>
        </w:tc>
        <w:tc>
          <w:tcPr>
            <w:tcW w:w="5059" w:type="dxa"/>
          </w:tcPr>
          <w:p w14:paraId="522FD990" w14:textId="77777777" w:rsidR="00AE05CE" w:rsidRDefault="00AE05CE" w:rsidP="006C666F">
            <w:pPr>
              <w:pStyle w:val="TAL"/>
            </w:pPr>
            <w:r>
              <w:t>Identifies the GPSI of the target UE.</w:t>
            </w:r>
          </w:p>
        </w:tc>
        <w:tc>
          <w:tcPr>
            <w:tcW w:w="441" w:type="dxa"/>
          </w:tcPr>
          <w:p w14:paraId="10BA5387" w14:textId="77777777" w:rsidR="00AE05CE" w:rsidRDefault="00AE05CE" w:rsidP="006C666F">
            <w:pPr>
              <w:pStyle w:val="TAL"/>
            </w:pPr>
            <w:r>
              <w:t>C</w:t>
            </w:r>
          </w:p>
        </w:tc>
      </w:tr>
      <w:tr w:rsidR="00AE05CE" w14:paraId="19C7704E" w14:textId="77777777" w:rsidTr="006C666F">
        <w:trPr>
          <w:cantSplit/>
          <w:trHeight w:val="288"/>
          <w:jc w:val="center"/>
        </w:trPr>
        <w:tc>
          <w:tcPr>
            <w:tcW w:w="1705" w:type="dxa"/>
          </w:tcPr>
          <w:p w14:paraId="77D802AB" w14:textId="77777777" w:rsidR="00AE05CE" w:rsidRDefault="00AE05CE" w:rsidP="006C666F">
            <w:pPr>
              <w:pStyle w:val="TAL"/>
            </w:pPr>
            <w:r>
              <w:t>proSeDirectDiscoveryMessage</w:t>
            </w:r>
          </w:p>
        </w:tc>
        <w:tc>
          <w:tcPr>
            <w:tcW w:w="1620" w:type="dxa"/>
          </w:tcPr>
          <w:p w14:paraId="34EB42B9" w14:textId="77777777" w:rsidR="00AE05CE" w:rsidRDefault="00AE05CE" w:rsidP="006C666F">
            <w:pPr>
              <w:pStyle w:val="TAL"/>
            </w:pPr>
            <w:r>
              <w:t>FiveGProSeDiscoveryMessage</w:t>
            </w:r>
          </w:p>
        </w:tc>
        <w:tc>
          <w:tcPr>
            <w:tcW w:w="810" w:type="dxa"/>
          </w:tcPr>
          <w:p w14:paraId="406B7C90" w14:textId="77777777" w:rsidR="00AE05CE" w:rsidRDefault="00AE05CE" w:rsidP="006C666F">
            <w:pPr>
              <w:pStyle w:val="TAL"/>
            </w:pPr>
            <w:r>
              <w:t>0..1</w:t>
            </w:r>
          </w:p>
        </w:tc>
        <w:tc>
          <w:tcPr>
            <w:tcW w:w="5059" w:type="dxa"/>
          </w:tcPr>
          <w:p w14:paraId="7696737B" w14:textId="77777777" w:rsidR="00AE05CE" w:rsidRDefault="00AE05CE" w:rsidP="006C666F">
            <w:pPr>
              <w:pStyle w:val="TAL"/>
            </w:pPr>
            <w:r>
              <w:t>Contains the ProSe direct discovery message encoded as a "prose-discovery-message" XML structure according to TS 24.554 [140] clause 10.5.3. The XMLType.namespace for this parameter shall be set to "urn:3GPP:ns:5GProSe:Discovery:2021".</w:t>
            </w:r>
          </w:p>
        </w:tc>
        <w:tc>
          <w:tcPr>
            <w:tcW w:w="441" w:type="dxa"/>
          </w:tcPr>
          <w:p w14:paraId="04D9275B" w14:textId="77777777" w:rsidR="00AE05CE" w:rsidRDefault="00AE05CE" w:rsidP="006C666F">
            <w:pPr>
              <w:pStyle w:val="TAL"/>
            </w:pPr>
            <w:r>
              <w:t>C</w:t>
            </w:r>
          </w:p>
        </w:tc>
      </w:tr>
      <w:tr w:rsidR="00AE05CE" w14:paraId="2D193AF9" w14:textId="77777777" w:rsidTr="006C666F">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32C1430" w14:textId="77777777" w:rsidR="00AE05CE" w:rsidRDefault="00AE05CE" w:rsidP="006C666F">
            <w:pPr>
              <w:pStyle w:val="TAL"/>
            </w:pPr>
            <w:r>
              <w:t>fiveGProSeUsageInformationReportMessage</w:t>
            </w:r>
          </w:p>
        </w:tc>
        <w:tc>
          <w:tcPr>
            <w:tcW w:w="1620" w:type="dxa"/>
            <w:tcBorders>
              <w:top w:val="single" w:sz="4" w:space="0" w:color="auto"/>
              <w:left w:val="single" w:sz="4" w:space="0" w:color="auto"/>
              <w:bottom w:val="single" w:sz="4" w:space="0" w:color="auto"/>
              <w:right w:val="single" w:sz="4" w:space="0" w:color="auto"/>
            </w:tcBorders>
          </w:tcPr>
          <w:p w14:paraId="1D0F4397" w14:textId="77777777" w:rsidR="00AE05CE" w:rsidRDefault="00AE05CE" w:rsidP="006C666F">
            <w:pPr>
              <w:pStyle w:val="TAL"/>
            </w:pPr>
            <w:r>
              <w:t>FiveGProSeUsageInformationReportMessage</w:t>
            </w:r>
          </w:p>
        </w:tc>
        <w:tc>
          <w:tcPr>
            <w:tcW w:w="810" w:type="dxa"/>
            <w:tcBorders>
              <w:top w:val="single" w:sz="4" w:space="0" w:color="auto"/>
              <w:left w:val="single" w:sz="4" w:space="0" w:color="auto"/>
              <w:bottom w:val="single" w:sz="4" w:space="0" w:color="auto"/>
              <w:right w:val="single" w:sz="4" w:space="0" w:color="auto"/>
            </w:tcBorders>
          </w:tcPr>
          <w:p w14:paraId="6DA0BCA3" w14:textId="77777777" w:rsidR="00AE05CE" w:rsidRDefault="00AE05CE" w:rsidP="006C66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71AFAD" w14:textId="77777777" w:rsidR="00AE05CE" w:rsidRDefault="00AE05CE" w:rsidP="006C666F">
            <w:pPr>
              <w:pStyle w:val="TAL"/>
            </w:pPr>
            <w:r>
              <w:t xml:space="preserve">Contains the ProSe usage information report message encoded as a "prose-pC3ach-message" XML structure according to TS 24.554 [140] clause 10.7.3. The XMLType.namespace for this parameter shall be set to </w:t>
            </w:r>
            <w:r>
              <w:rPr>
                <w:lang w:val="de-DE"/>
              </w:rPr>
              <w:t>"urn:3GPP:ns:5GProSe:PC3ach:20</w:t>
            </w:r>
            <w:r>
              <w:rPr>
                <w:rFonts w:hint="eastAsia"/>
                <w:lang w:val="de-DE" w:eastAsia="zh-CN"/>
              </w:rPr>
              <w:t>22</w:t>
            </w:r>
            <w:r>
              <w:rPr>
                <w:lang w:val="de-DE"/>
              </w:rPr>
              <w:t>".</w:t>
            </w:r>
          </w:p>
        </w:tc>
        <w:tc>
          <w:tcPr>
            <w:tcW w:w="441" w:type="dxa"/>
            <w:tcBorders>
              <w:top w:val="single" w:sz="4" w:space="0" w:color="auto"/>
              <w:left w:val="single" w:sz="4" w:space="0" w:color="auto"/>
              <w:bottom w:val="single" w:sz="4" w:space="0" w:color="auto"/>
              <w:right w:val="single" w:sz="4" w:space="0" w:color="auto"/>
            </w:tcBorders>
          </w:tcPr>
          <w:p w14:paraId="066D606F" w14:textId="77777777" w:rsidR="00AE05CE" w:rsidRDefault="00AE05CE" w:rsidP="006C666F">
            <w:pPr>
              <w:pStyle w:val="TAL"/>
            </w:pPr>
            <w:r>
              <w:t>C</w:t>
            </w:r>
          </w:p>
        </w:tc>
      </w:tr>
      <w:tr w:rsidR="00AE05CE" w14:paraId="3945AE4A"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3BF82239" w14:textId="77777777" w:rsidR="00AE05CE" w:rsidRDefault="00AE05CE" w:rsidP="006C666F">
            <w:pPr>
              <w:pStyle w:val="NO"/>
            </w:pPr>
            <w:r>
              <w:t>NOTE:</w:t>
            </w:r>
            <w:r>
              <w:tab/>
              <w:t>Either FiveGProSeDiscoveryMessage or FiveGProSeUsageInformationReportMessage field shall be present.</w:t>
            </w:r>
          </w:p>
        </w:tc>
      </w:tr>
    </w:tbl>
    <w:p w14:paraId="413C0E98" w14:textId="77777777" w:rsidR="00AE05CE" w:rsidRDefault="00AE05CE" w:rsidP="00AE05CE"/>
    <w:p w14:paraId="3808C286" w14:textId="77777777" w:rsidR="00AE05CE" w:rsidRDefault="00AE05CE" w:rsidP="00AE05CE">
      <w:pPr>
        <w:pStyle w:val="Heading4"/>
        <w:rPr>
          <w:rFonts w:cs="Arial"/>
          <w:szCs w:val="24"/>
          <w:lang w:val="en-US"/>
        </w:rPr>
      </w:pPr>
      <w:bookmarkStart w:id="1051" w:name="_Toc209002663"/>
      <w:r>
        <w:rPr>
          <w:lang w:val="en-US"/>
        </w:rPr>
        <w:t>7.17.2.3</w:t>
      </w:r>
      <w:r>
        <w:rPr>
          <w:lang w:val="en-US"/>
        </w:rPr>
        <w:tab/>
        <w:t>ProSe NNI direct discovery</w:t>
      </w:r>
      <w:bookmarkEnd w:id="1051"/>
    </w:p>
    <w:p w14:paraId="431B5856" w14:textId="77777777" w:rsidR="00AE05CE" w:rsidRDefault="00AE05CE" w:rsidP="00AE05CE">
      <w:r>
        <w:t>The IRI-POI in the 5G DDNMF in the HPLMN/VPLMN/local PLMN shall generate an xIRI containing an FiveGDDNMFProSeNNIDirectDiscovery record when the IRI-POI present in the 5G DDNMF in the HPLMN/VPLMN/local PLMN detect that the 5G DDNMF in the HPLMN interacts with the 5G DDNMF in the VPLMN or local PLMN for direct discovery authorizations for a target UE in the VPLMN or local PLMN. The IRI-POI present in the 5G DDNMF in the HPLMN/VPLMN/local PLMN shall generate the xIRI for the following event:</w:t>
      </w:r>
    </w:p>
    <w:p w14:paraId="0B18A3ED" w14:textId="77777777" w:rsidR="00AE05CE" w:rsidRDefault="00AE05CE" w:rsidP="00AE05CE">
      <w:pPr>
        <w:pStyle w:val="B1"/>
      </w:pPr>
      <w:r>
        <w:t>-</w:t>
      </w:r>
      <w:r>
        <w:tab/>
        <w:t>5G DDNMF in the HPLMN exchanges any request or response with 5G DDNMF in VPLMN or local PLMN over the N5g-ddnmf_Discovery API (see TS 29.555 [141] clauses 5.2.2.2 to 5.2.2.8).</w:t>
      </w:r>
    </w:p>
    <w:p w14:paraId="4B5575EA" w14:textId="77777777" w:rsidR="00AE05CE" w:rsidRDefault="00AE05CE" w:rsidP="00AE05CE">
      <w:pPr>
        <w:pStyle w:val="TH"/>
      </w:pPr>
      <w:r>
        <w:t>Table 7.17.2.3-1: Payload for FiveGDDNMFProSeNNIDirectDiscovery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2552D3B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28998267"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42C6E94"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9AF057"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E032BDE"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0AB6E3EE" w14:textId="77777777" w:rsidR="00AE05CE" w:rsidRDefault="00AE05CE" w:rsidP="006C666F">
            <w:pPr>
              <w:pStyle w:val="TAH"/>
            </w:pPr>
            <w:r>
              <w:t>M/C/O</w:t>
            </w:r>
          </w:p>
        </w:tc>
      </w:tr>
      <w:tr w:rsidR="00AE05CE" w14:paraId="3EE38B4E" w14:textId="77777777" w:rsidTr="006C666F">
        <w:trPr>
          <w:cantSplit/>
          <w:jc w:val="center"/>
        </w:trPr>
        <w:tc>
          <w:tcPr>
            <w:tcW w:w="1705" w:type="dxa"/>
          </w:tcPr>
          <w:p w14:paraId="7591CEED" w14:textId="77777777" w:rsidR="00AE05CE" w:rsidRDefault="00AE05CE" w:rsidP="006C666F">
            <w:pPr>
              <w:pStyle w:val="TAL"/>
            </w:pPr>
            <w:r>
              <w:t>sUPI</w:t>
            </w:r>
          </w:p>
        </w:tc>
        <w:tc>
          <w:tcPr>
            <w:tcW w:w="1620" w:type="dxa"/>
          </w:tcPr>
          <w:p w14:paraId="75BC4F0F" w14:textId="77777777" w:rsidR="00AE05CE" w:rsidRDefault="00AE05CE" w:rsidP="006C666F">
            <w:pPr>
              <w:pStyle w:val="TAL"/>
            </w:pPr>
            <w:r>
              <w:t>SUPI</w:t>
            </w:r>
          </w:p>
        </w:tc>
        <w:tc>
          <w:tcPr>
            <w:tcW w:w="810" w:type="dxa"/>
          </w:tcPr>
          <w:p w14:paraId="5431E11E" w14:textId="77777777" w:rsidR="00AE05CE" w:rsidRDefault="00AE05CE" w:rsidP="006C666F">
            <w:pPr>
              <w:pStyle w:val="TAL"/>
            </w:pPr>
            <w:r>
              <w:t>0..1</w:t>
            </w:r>
          </w:p>
        </w:tc>
        <w:tc>
          <w:tcPr>
            <w:tcW w:w="5059" w:type="dxa"/>
          </w:tcPr>
          <w:p w14:paraId="189620AE" w14:textId="77777777" w:rsidR="00AE05CE" w:rsidRDefault="00AE05CE" w:rsidP="006C666F">
            <w:pPr>
              <w:pStyle w:val="TAL"/>
            </w:pPr>
            <w:r>
              <w:t>Identifies the SUPI of the target UE.</w:t>
            </w:r>
          </w:p>
        </w:tc>
        <w:tc>
          <w:tcPr>
            <w:tcW w:w="441" w:type="dxa"/>
          </w:tcPr>
          <w:p w14:paraId="52707273" w14:textId="77777777" w:rsidR="00AE05CE" w:rsidRDefault="00AE05CE" w:rsidP="006C666F">
            <w:pPr>
              <w:pStyle w:val="TAL"/>
            </w:pPr>
            <w:r>
              <w:t>C</w:t>
            </w:r>
          </w:p>
        </w:tc>
      </w:tr>
      <w:tr w:rsidR="00AE05CE" w14:paraId="5D75F6C5" w14:textId="77777777" w:rsidTr="006C666F">
        <w:trPr>
          <w:cantSplit/>
          <w:jc w:val="center"/>
        </w:trPr>
        <w:tc>
          <w:tcPr>
            <w:tcW w:w="1705" w:type="dxa"/>
          </w:tcPr>
          <w:p w14:paraId="3A640DE5" w14:textId="77777777" w:rsidR="00AE05CE" w:rsidRDefault="00AE05CE" w:rsidP="006C666F">
            <w:pPr>
              <w:pStyle w:val="TAL"/>
            </w:pPr>
            <w:r>
              <w:t>gPSI</w:t>
            </w:r>
          </w:p>
        </w:tc>
        <w:tc>
          <w:tcPr>
            <w:tcW w:w="1620" w:type="dxa"/>
          </w:tcPr>
          <w:p w14:paraId="2B75ECE0" w14:textId="77777777" w:rsidR="00AE05CE" w:rsidRDefault="00AE05CE" w:rsidP="006C666F">
            <w:pPr>
              <w:pStyle w:val="TAL"/>
            </w:pPr>
            <w:r>
              <w:t>GPSI</w:t>
            </w:r>
          </w:p>
        </w:tc>
        <w:tc>
          <w:tcPr>
            <w:tcW w:w="810" w:type="dxa"/>
          </w:tcPr>
          <w:p w14:paraId="660D0951" w14:textId="77777777" w:rsidR="00AE05CE" w:rsidRDefault="00AE05CE" w:rsidP="006C666F">
            <w:pPr>
              <w:pStyle w:val="TAL"/>
            </w:pPr>
            <w:r>
              <w:t>0..1</w:t>
            </w:r>
          </w:p>
        </w:tc>
        <w:tc>
          <w:tcPr>
            <w:tcW w:w="5059" w:type="dxa"/>
          </w:tcPr>
          <w:p w14:paraId="1D2B4E41" w14:textId="77777777" w:rsidR="00AE05CE" w:rsidRDefault="00AE05CE" w:rsidP="006C666F">
            <w:pPr>
              <w:pStyle w:val="TAL"/>
            </w:pPr>
            <w:r>
              <w:t>Identifies the GPSI of the target UE.</w:t>
            </w:r>
          </w:p>
        </w:tc>
        <w:tc>
          <w:tcPr>
            <w:tcW w:w="441" w:type="dxa"/>
          </w:tcPr>
          <w:p w14:paraId="2165E7AF" w14:textId="77777777" w:rsidR="00AE05CE" w:rsidRDefault="00AE05CE" w:rsidP="006C666F">
            <w:pPr>
              <w:pStyle w:val="TAL"/>
            </w:pPr>
            <w:r>
              <w:t>C</w:t>
            </w:r>
          </w:p>
        </w:tc>
      </w:tr>
      <w:tr w:rsidR="00AE05CE" w14:paraId="45DC70D8" w14:textId="77777777" w:rsidTr="006C666F">
        <w:trPr>
          <w:cantSplit/>
          <w:jc w:val="center"/>
        </w:trPr>
        <w:tc>
          <w:tcPr>
            <w:tcW w:w="1705" w:type="dxa"/>
          </w:tcPr>
          <w:p w14:paraId="1188C760" w14:textId="77777777" w:rsidR="00AE05CE" w:rsidRDefault="00AE05CE" w:rsidP="006C666F">
            <w:pPr>
              <w:pStyle w:val="TAL"/>
            </w:pPr>
            <w:r>
              <w:t>fiveGDDNMFProSeDirectDiscoveryMessage</w:t>
            </w:r>
          </w:p>
        </w:tc>
        <w:tc>
          <w:tcPr>
            <w:tcW w:w="1620" w:type="dxa"/>
          </w:tcPr>
          <w:p w14:paraId="47555F41" w14:textId="77777777" w:rsidR="00AE05CE" w:rsidRDefault="00AE05CE" w:rsidP="006C666F">
            <w:pPr>
              <w:pStyle w:val="TAL"/>
            </w:pPr>
            <w:r>
              <w:t>FiveGDDNMFProSeDirectDiscoveryMessage</w:t>
            </w:r>
          </w:p>
        </w:tc>
        <w:tc>
          <w:tcPr>
            <w:tcW w:w="810" w:type="dxa"/>
          </w:tcPr>
          <w:p w14:paraId="31340EFD" w14:textId="77777777" w:rsidR="00AE05CE" w:rsidRDefault="00AE05CE" w:rsidP="006C666F">
            <w:pPr>
              <w:pStyle w:val="TAL"/>
            </w:pPr>
            <w:r>
              <w:t>0..1</w:t>
            </w:r>
          </w:p>
        </w:tc>
        <w:tc>
          <w:tcPr>
            <w:tcW w:w="5059" w:type="dxa"/>
          </w:tcPr>
          <w:p w14:paraId="352FD99A" w14:textId="77777777" w:rsidR="00AE05CE" w:rsidRDefault="00AE05CE" w:rsidP="006C666F">
            <w:pPr>
              <w:pStyle w:val="TAL"/>
            </w:pPr>
            <w:r>
              <w:t xml:space="preserve">Contains the request and the response of the announce authorize procedure. </w:t>
            </w:r>
            <w:r>
              <w:rPr>
                <w:rFonts w:cs="Arial"/>
                <w:szCs w:val="18"/>
                <w:lang w:val="en-US"/>
              </w:rPr>
              <w:t xml:space="preserve">Encoded </w:t>
            </w:r>
            <w:r>
              <w:rPr>
                <w:rFonts w:cs="Arial"/>
                <w:szCs w:val="18"/>
                <w:lang w:val="en-US" w:eastAsia="zh-CN"/>
              </w:rPr>
              <w:t xml:space="preserve">according to TS 29.555 [141] table </w:t>
            </w:r>
            <w:r>
              <w:t>6.1.6.2.2-1</w:t>
            </w:r>
            <w:r>
              <w:rPr>
                <w:rFonts w:cs="Arial"/>
                <w:szCs w:val="18"/>
                <w:lang w:val="en-US" w:eastAsia="zh-CN"/>
              </w:rPr>
              <w:t xml:space="preserve">. </w:t>
            </w:r>
            <w:r>
              <w:t>The SBIReference for this parameter shall be populated with 'TS29555_N5g-ddnmf_Discovery.yaml' as specified in TS 29.555 [141] clause A2.</w:t>
            </w:r>
          </w:p>
        </w:tc>
        <w:tc>
          <w:tcPr>
            <w:tcW w:w="441" w:type="dxa"/>
          </w:tcPr>
          <w:p w14:paraId="07BBACAF" w14:textId="77777777" w:rsidR="00AE05CE" w:rsidRDefault="00AE05CE" w:rsidP="006C666F">
            <w:pPr>
              <w:pStyle w:val="TAL"/>
            </w:pPr>
            <w:r>
              <w:t>C</w:t>
            </w:r>
          </w:p>
        </w:tc>
      </w:tr>
      <w:tr w:rsidR="00AE05CE" w14:paraId="57BFA5B5"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34E1DBF2" w14:textId="77777777" w:rsidR="00AE05CE" w:rsidRDefault="00AE05CE" w:rsidP="006C666F">
            <w:pPr>
              <w:pStyle w:val="NO"/>
            </w:pPr>
            <w:r>
              <w:t>NOTE:</w:t>
            </w:r>
            <w:r>
              <w:tab/>
              <w:t>At least one of the SUPI or GPSI fields shall be present.</w:t>
            </w:r>
          </w:p>
        </w:tc>
      </w:tr>
    </w:tbl>
    <w:p w14:paraId="6E4505F0" w14:textId="77777777" w:rsidR="00AE05CE" w:rsidRDefault="00AE05CE" w:rsidP="00AE05CE"/>
    <w:p w14:paraId="6901CBAF" w14:textId="77777777" w:rsidR="00AE05CE" w:rsidRDefault="00AE05CE" w:rsidP="00AE05CE">
      <w:pPr>
        <w:pStyle w:val="Heading3"/>
      </w:pPr>
      <w:bookmarkStart w:id="1052" w:name="_Toc209002664"/>
      <w:r>
        <w:t>7.17.3</w:t>
      </w:r>
      <w:r>
        <w:tab/>
        <w:t>Generation of IRI over LI_HI2</w:t>
      </w:r>
      <w:bookmarkEnd w:id="1052"/>
    </w:p>
    <w:p w14:paraId="04EFF063" w14:textId="77777777" w:rsidR="00AE05CE" w:rsidRDefault="00AE05CE" w:rsidP="00AE05CE">
      <w:r>
        <w:t>When an xIRI is received over LI_X2 from the IRI-POI in the 5G DDNMF, the MDF2 shall send the IRI message over LI_HI2 without undue delay. The IRI message shall contain a copy of the relevant record received from LI_X2. The record may be enriched by other information available at the MDF (e.g. additional location information).</w:t>
      </w:r>
    </w:p>
    <w:p w14:paraId="03E5CA74" w14:textId="38785F95" w:rsidR="00AE05CE" w:rsidRDefault="00AE05CE" w:rsidP="00AE05CE">
      <w:r>
        <w:t>The time of observation of the event shall given according to ETSI TS 102 232-1 [9] clause 5.2.6.</w:t>
      </w:r>
    </w:p>
    <w:p w14:paraId="2194785E" w14:textId="77777777" w:rsidR="00AE05CE" w:rsidRDefault="00AE05CE" w:rsidP="00AE05CE">
      <w:pPr>
        <w:rPr>
          <w:lang w:eastAsia="en-GB"/>
        </w:rPr>
      </w:pPr>
      <w:r>
        <w:rPr>
          <w:lang w:eastAsia="en-GB"/>
        </w:rPr>
        <w:t xml:space="preserve">The </w:t>
      </w:r>
      <w:r>
        <w:rPr>
          <w:lang w:val="en-US" w:eastAsia="en-GB"/>
        </w:rPr>
        <w:t>IRIPayload</w:t>
      </w:r>
      <w:r>
        <w:rPr>
          <w:i/>
          <w:iCs/>
          <w:lang w:val="en-US" w:eastAsia="en-GB"/>
        </w:rPr>
        <w:t xml:space="preserve"> </w:t>
      </w:r>
      <w:r>
        <w:rPr>
          <w:lang w:val="en-US" w:eastAsia="en-GB"/>
        </w:rPr>
        <w:t xml:space="preserve">IRIType </w:t>
      </w:r>
      <w:r>
        <w:rPr>
          <w:lang w:eastAsia="en-GB"/>
        </w:rPr>
        <w:t>parameter shall be included and coded according to table 7.14.2.11-1 (see ETSI TS 102 232-1 [9] clause 5.2.10).</w:t>
      </w:r>
    </w:p>
    <w:p w14:paraId="57DA78C7" w14:textId="77777777" w:rsidR="00AE05CE" w:rsidRDefault="00AE05CE" w:rsidP="00AE05CE">
      <w:pPr>
        <w:pStyle w:val="TH"/>
        <w:rPr>
          <w:lang w:eastAsia="en-GB"/>
        </w:rPr>
      </w:pPr>
      <w:r>
        <w:rPr>
          <w:lang w:eastAsia="en-GB"/>
        </w:rPr>
        <w:t>Table 7.17.3-1: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AE05CE" w14:paraId="1BB2F288" w14:textId="77777777" w:rsidTr="006C666F">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5840D5" w14:textId="77777777" w:rsidR="00AE05CE" w:rsidRDefault="00AE05CE" w:rsidP="006C66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BBC23B7" w14:textId="77777777" w:rsidR="00AE05CE" w:rsidRDefault="00AE05CE" w:rsidP="006C666F">
            <w:pPr>
              <w:pStyle w:val="TAH"/>
              <w:rPr>
                <w:rFonts w:cs="Arial"/>
                <w:szCs w:val="18"/>
                <w:lang w:eastAsia="en-GB"/>
              </w:rPr>
            </w:pPr>
            <w:r>
              <w:rPr>
                <w:rFonts w:cs="Arial"/>
                <w:szCs w:val="18"/>
                <w:lang w:eastAsia="en-GB"/>
              </w:rPr>
              <w:t>IRI Type</w:t>
            </w:r>
          </w:p>
        </w:tc>
      </w:tr>
      <w:tr w:rsidR="00AE05CE" w14:paraId="7E3D2100"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B0F1716" w14:textId="77777777" w:rsidR="00AE05CE" w:rsidRDefault="00AE05CE" w:rsidP="006C666F">
            <w:pPr>
              <w:pStyle w:val="TAL"/>
              <w:rPr>
                <w:lang w:eastAsia="en-GB"/>
              </w:rPr>
            </w:pPr>
            <w:r>
              <w:rPr>
                <w:lang w:eastAsia="en-GB"/>
              </w:rPr>
              <w:t>FiveGDDNMFProSeUNIDirectFDiscovery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CF56C00" w14:textId="77777777" w:rsidR="00AE05CE" w:rsidRDefault="00AE05CE" w:rsidP="006C666F">
            <w:pPr>
              <w:pStyle w:val="TAL"/>
              <w:jc w:val="center"/>
              <w:rPr>
                <w:lang w:eastAsia="en-GB"/>
              </w:rPr>
            </w:pPr>
            <w:r>
              <w:rPr>
                <w:lang w:eastAsia="en-GB"/>
              </w:rPr>
              <w:t>REPORT</w:t>
            </w:r>
          </w:p>
        </w:tc>
      </w:tr>
      <w:tr w:rsidR="00AE05CE" w14:paraId="06112EE3"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27F783" w14:textId="77777777" w:rsidR="00AE05CE" w:rsidRDefault="00AE05CE" w:rsidP="006C666F">
            <w:pPr>
              <w:pStyle w:val="TAL"/>
              <w:rPr>
                <w:lang w:eastAsia="en-GB"/>
              </w:rPr>
            </w:pPr>
            <w:r>
              <w:rPr>
                <w:lang w:eastAsia="en-GB"/>
              </w:rPr>
              <w:t>FiveGDDNMFProSeNNIDirectFDiscovery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A4F0F78" w14:textId="77777777" w:rsidR="00AE05CE" w:rsidRDefault="00AE05CE" w:rsidP="006C666F">
            <w:pPr>
              <w:pStyle w:val="TAL"/>
              <w:jc w:val="center"/>
              <w:rPr>
                <w:lang w:eastAsia="en-GB"/>
              </w:rPr>
            </w:pPr>
            <w:r>
              <w:rPr>
                <w:lang w:eastAsia="en-GB"/>
              </w:rPr>
              <w:t>REPORT</w:t>
            </w:r>
          </w:p>
        </w:tc>
      </w:tr>
    </w:tbl>
    <w:p w14:paraId="5C406818" w14:textId="77777777" w:rsidR="00AE05CE" w:rsidRDefault="00AE05CE" w:rsidP="00AE05CE"/>
    <w:p w14:paraId="2DE65250" w14:textId="15249BC4" w:rsidR="00AE05CE" w:rsidRPr="001321E4" w:rsidRDefault="00AE05CE" w:rsidP="00AE05CE">
      <w:pPr>
        <w:rPr>
          <w:lang w:val="en-US"/>
        </w:rPr>
      </w:pPr>
      <w:r w:rsidRPr="001321E4">
        <w:t xml:space="preserve">The </w:t>
      </w:r>
      <w:r w:rsidRPr="001321E4">
        <w:rPr>
          <w:i/>
          <w:iCs/>
        </w:rPr>
        <w:t>@LI-PS-PDU.</w:t>
      </w:r>
      <w:hyperlink r:id="rId27" w:history="1">
        <w:r w:rsidRPr="001321E4">
          <w:rPr>
            <w:rStyle w:val="Hyperlink"/>
            <w:i/>
            <w:iCs/>
            <w:color w:val="auto"/>
            <w:u w:val="none"/>
          </w:rPr>
          <w:t>IRIPayload</w:t>
        </w:r>
      </w:hyperlink>
      <w:hyperlink r:id="rId28" w:history="1">
        <w:r w:rsidRPr="001321E4">
          <w:rPr>
            <w:rStyle w:val="Hyperlink"/>
            <w:i/>
            <w:iCs/>
            <w:color w:val="auto"/>
            <w:u w:val="none"/>
          </w:rPr>
          <w:t>.iRIType</w:t>
        </w:r>
      </w:hyperlink>
      <w:r w:rsidRPr="001321E4">
        <w:rPr>
          <w:i/>
          <w:iCs/>
        </w:rPr>
        <w:t xml:space="preserve"> </w:t>
      </w:r>
      <w:r w:rsidRPr="001321E4">
        <w:t>parameter shall be included and coded according to table 7.14.2.11-1 (see ETSI TS 102 232-1 [9] clause 5.2.10).</w:t>
      </w:r>
    </w:p>
    <w:p w14:paraId="052CE380" w14:textId="77777777" w:rsidR="004E3E88" w:rsidRDefault="004E3E88" w:rsidP="004E3E88">
      <w:pPr>
        <w:pStyle w:val="Heading2"/>
      </w:pPr>
      <w:bookmarkStart w:id="1053" w:name="_Toc209002665"/>
      <w:r>
        <w:t>7.18</w:t>
      </w:r>
      <w:r>
        <w:tab/>
        <w:t>LI at 5G PIN Server</w:t>
      </w:r>
      <w:bookmarkEnd w:id="1053"/>
    </w:p>
    <w:p w14:paraId="26205D66" w14:textId="77777777" w:rsidR="004E3E88" w:rsidRDefault="004E3E88" w:rsidP="004E3E88">
      <w:pPr>
        <w:pStyle w:val="Heading3"/>
      </w:pPr>
      <w:bookmarkStart w:id="1054" w:name="_Toc209002666"/>
      <w:r>
        <w:t>7.18.1</w:t>
      </w:r>
      <w:r>
        <w:tab/>
        <w:t>Provisioning over LI_X1</w:t>
      </w:r>
      <w:bookmarkEnd w:id="1054"/>
    </w:p>
    <w:p w14:paraId="42ABD8DD" w14:textId="77777777" w:rsidR="004E3E88" w:rsidRDefault="004E3E88" w:rsidP="004E3E88">
      <w:pPr>
        <w:pStyle w:val="Heading4"/>
      </w:pPr>
      <w:bookmarkStart w:id="1055" w:name="_Toc209002667"/>
      <w:r>
        <w:t>7.18.1.1</w:t>
      </w:r>
      <w:r>
        <w:tab/>
        <w:t>Provisioning of IRI-POI in 5G PIN Server</w:t>
      </w:r>
      <w:bookmarkEnd w:id="1055"/>
    </w:p>
    <w:p w14:paraId="55AB62B6" w14:textId="77777777" w:rsidR="004E3E88" w:rsidRDefault="004E3E88" w:rsidP="004E3E88">
      <w:r>
        <w:t>The IRI-POI present in the 5G PIN Server is provisioned over LI_X1 by the LIPF using the X1 protocol as described in clause 5.2.2.</w:t>
      </w:r>
    </w:p>
    <w:p w14:paraId="2AF6C473" w14:textId="77777777" w:rsidR="004E3E88" w:rsidRDefault="004E3E88" w:rsidP="004E3E88">
      <w:r>
        <w:t>The POI in the 5G PIN Server shall support the target identifier types given in table 7.18.1.1-1.</w:t>
      </w:r>
    </w:p>
    <w:p w14:paraId="57DB2B92" w14:textId="77777777" w:rsidR="004E3E88" w:rsidRDefault="004E3E88" w:rsidP="004E3E88">
      <w:pPr>
        <w:pStyle w:val="TH"/>
      </w:pPr>
      <w:r>
        <w:t>Table 7.18.1.1-1: TargetIdentifier types for PIN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4E3E88" w14:paraId="7CA736AA" w14:textId="77777777" w:rsidTr="008508D6">
        <w:trPr>
          <w:trHeight w:val="248"/>
          <w:jc w:val="center"/>
        </w:trPr>
        <w:tc>
          <w:tcPr>
            <w:tcW w:w="1998" w:type="dxa"/>
          </w:tcPr>
          <w:p w14:paraId="0E2357EF" w14:textId="77777777" w:rsidR="004E3E88" w:rsidRDefault="004E3E88" w:rsidP="008508D6">
            <w:pPr>
              <w:pStyle w:val="TAH"/>
            </w:pPr>
            <w:r>
              <w:t>Identifier</w:t>
            </w:r>
          </w:p>
        </w:tc>
        <w:tc>
          <w:tcPr>
            <w:tcW w:w="1546" w:type="dxa"/>
          </w:tcPr>
          <w:p w14:paraId="7CF121C5" w14:textId="77777777" w:rsidR="004E3E88" w:rsidRDefault="004E3E88" w:rsidP="008508D6">
            <w:pPr>
              <w:pStyle w:val="TAH"/>
            </w:pPr>
            <w:r>
              <w:t>Owner</w:t>
            </w:r>
          </w:p>
        </w:tc>
        <w:tc>
          <w:tcPr>
            <w:tcW w:w="2693" w:type="dxa"/>
          </w:tcPr>
          <w:p w14:paraId="49A97A60" w14:textId="77777777" w:rsidR="004E3E88" w:rsidRDefault="004E3E88" w:rsidP="008508D6">
            <w:pPr>
              <w:pStyle w:val="TAH"/>
            </w:pPr>
            <w:r>
              <w:t>ETSI TS 103 221-1 [7] TargetIdentifier type</w:t>
            </w:r>
          </w:p>
        </w:tc>
        <w:tc>
          <w:tcPr>
            <w:tcW w:w="3539" w:type="dxa"/>
          </w:tcPr>
          <w:p w14:paraId="05C89FCD" w14:textId="77777777" w:rsidR="004E3E88" w:rsidRDefault="004E3E88" w:rsidP="008508D6">
            <w:pPr>
              <w:pStyle w:val="TAH"/>
            </w:pPr>
            <w:r>
              <w:t>Definition</w:t>
            </w:r>
          </w:p>
        </w:tc>
      </w:tr>
      <w:tr w:rsidR="004E3E88" w14:paraId="4B381B89"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5E904A1" w14:textId="77777777" w:rsidR="004E3E88" w:rsidRDefault="004E3E88" w:rsidP="008508D6">
            <w:pPr>
              <w:pStyle w:val="TAL"/>
            </w:pPr>
            <w:r>
              <w:t>gPSIMSISDN</w:t>
            </w:r>
          </w:p>
        </w:tc>
        <w:tc>
          <w:tcPr>
            <w:tcW w:w="1546" w:type="dxa"/>
            <w:tcBorders>
              <w:top w:val="single" w:sz="4" w:space="0" w:color="auto"/>
              <w:left w:val="single" w:sz="4" w:space="0" w:color="auto"/>
              <w:bottom w:val="single" w:sz="4" w:space="0" w:color="auto"/>
              <w:right w:val="single" w:sz="4" w:space="0" w:color="auto"/>
            </w:tcBorders>
          </w:tcPr>
          <w:p w14:paraId="47636B7B"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4C1F231A" w14:textId="77777777" w:rsidR="004E3E88" w:rsidRDefault="004E3E88" w:rsidP="008508D6">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19278FB" w14:textId="77777777" w:rsidR="004E3E88" w:rsidRDefault="004E3E88" w:rsidP="008508D6">
            <w:pPr>
              <w:pStyle w:val="TAL"/>
            </w:pPr>
            <w:r>
              <w:t>See ETSI TS 103 221-1 [7]</w:t>
            </w:r>
          </w:p>
        </w:tc>
      </w:tr>
      <w:tr w:rsidR="004E3E88" w14:paraId="2213EAF0"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2853541" w14:textId="77777777" w:rsidR="004E3E88" w:rsidRDefault="004E3E88" w:rsidP="008508D6">
            <w:pPr>
              <w:pStyle w:val="TAL"/>
            </w:pPr>
            <w:r>
              <w:t>gPSINAI</w:t>
            </w:r>
          </w:p>
        </w:tc>
        <w:tc>
          <w:tcPr>
            <w:tcW w:w="1546" w:type="dxa"/>
            <w:tcBorders>
              <w:top w:val="single" w:sz="4" w:space="0" w:color="auto"/>
              <w:left w:val="single" w:sz="4" w:space="0" w:color="auto"/>
              <w:bottom w:val="single" w:sz="4" w:space="0" w:color="auto"/>
              <w:right w:val="single" w:sz="4" w:space="0" w:color="auto"/>
            </w:tcBorders>
          </w:tcPr>
          <w:p w14:paraId="0B58DA54"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6ABC8894" w14:textId="77777777" w:rsidR="004E3E88" w:rsidRDefault="004E3E88" w:rsidP="008508D6">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5DD07B38" w14:textId="77777777" w:rsidR="004E3E88" w:rsidRDefault="004E3E88" w:rsidP="008508D6">
            <w:pPr>
              <w:pStyle w:val="TAL"/>
            </w:pPr>
            <w:r>
              <w:t>See ETSI TS 103 221-1 [7]</w:t>
            </w:r>
          </w:p>
        </w:tc>
      </w:tr>
      <w:tr w:rsidR="004E3E88" w14:paraId="2339A037"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128B9A0" w14:textId="77777777" w:rsidR="004E3E88" w:rsidRDefault="004E3E88" w:rsidP="008508D6">
            <w:pPr>
              <w:pStyle w:val="TAL"/>
            </w:pPr>
            <w:r>
              <w:t>pINClientID</w:t>
            </w:r>
          </w:p>
        </w:tc>
        <w:tc>
          <w:tcPr>
            <w:tcW w:w="1546" w:type="dxa"/>
            <w:tcBorders>
              <w:top w:val="single" w:sz="4" w:space="0" w:color="auto"/>
              <w:left w:val="single" w:sz="4" w:space="0" w:color="auto"/>
              <w:bottom w:val="single" w:sz="4" w:space="0" w:color="auto"/>
              <w:right w:val="single" w:sz="4" w:space="0" w:color="auto"/>
            </w:tcBorders>
          </w:tcPr>
          <w:p w14:paraId="4266110E"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0A92F82"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55907DDE" w14:textId="77777777" w:rsidR="004E3E88" w:rsidRDefault="004E3E88" w:rsidP="008508D6">
            <w:pPr>
              <w:pStyle w:val="TAL"/>
            </w:pPr>
            <w:r>
              <w:t>See XSD schema</w:t>
            </w:r>
          </w:p>
        </w:tc>
      </w:tr>
      <w:tr w:rsidR="004E3E88" w14:paraId="4F2CD8BE"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4C42D67" w14:textId="77777777" w:rsidR="004E3E88" w:rsidRDefault="004E3E88" w:rsidP="008508D6">
            <w:pPr>
              <w:pStyle w:val="TAL"/>
            </w:pPr>
            <w:r>
              <w:t>identityToken</w:t>
            </w:r>
          </w:p>
        </w:tc>
        <w:tc>
          <w:tcPr>
            <w:tcW w:w="1546" w:type="dxa"/>
            <w:tcBorders>
              <w:top w:val="single" w:sz="4" w:space="0" w:color="auto"/>
              <w:left w:val="single" w:sz="4" w:space="0" w:color="auto"/>
              <w:bottom w:val="single" w:sz="4" w:space="0" w:color="auto"/>
              <w:right w:val="single" w:sz="4" w:space="0" w:color="auto"/>
            </w:tcBorders>
          </w:tcPr>
          <w:p w14:paraId="250EB6F0"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08CEC08"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7947B662" w14:textId="77777777" w:rsidR="004E3E88" w:rsidRDefault="004E3E88" w:rsidP="008508D6">
            <w:pPr>
              <w:pStyle w:val="TAL"/>
            </w:pPr>
            <w:r>
              <w:t>See XSD schema</w:t>
            </w:r>
          </w:p>
        </w:tc>
      </w:tr>
      <w:tr w:rsidR="004E3E88" w14:paraId="11F0C494"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0683D6B4" w14:textId="77777777" w:rsidR="004E3E88" w:rsidRDefault="004E3E88" w:rsidP="008508D6">
            <w:pPr>
              <w:pStyle w:val="TAL"/>
            </w:pPr>
            <w:r>
              <w:t>pINID</w:t>
            </w:r>
          </w:p>
        </w:tc>
        <w:tc>
          <w:tcPr>
            <w:tcW w:w="1546" w:type="dxa"/>
            <w:tcBorders>
              <w:top w:val="single" w:sz="4" w:space="0" w:color="auto"/>
              <w:left w:val="single" w:sz="4" w:space="0" w:color="auto"/>
              <w:bottom w:val="single" w:sz="4" w:space="0" w:color="auto"/>
              <w:right w:val="single" w:sz="4" w:space="0" w:color="auto"/>
            </w:tcBorders>
          </w:tcPr>
          <w:p w14:paraId="0AD07D87"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7B6C581D"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67D59F5" w14:textId="77777777" w:rsidR="004E3E88" w:rsidRDefault="004E3E88" w:rsidP="008508D6">
            <w:pPr>
              <w:pStyle w:val="TAL"/>
            </w:pPr>
            <w:r>
              <w:t>See XSD schema</w:t>
            </w:r>
          </w:p>
        </w:tc>
      </w:tr>
    </w:tbl>
    <w:p w14:paraId="5CB21A8F" w14:textId="77777777" w:rsidR="004E3E88" w:rsidRDefault="004E3E88" w:rsidP="004E3E88"/>
    <w:p w14:paraId="6D549EEF" w14:textId="16CFC00A" w:rsidR="004E3E88" w:rsidRDefault="004E3E88" w:rsidP="00F2352A">
      <w:pPr>
        <w:pStyle w:val="TH"/>
      </w:pPr>
      <w:r>
        <w:t xml:space="preserve">Table 7.18.1.1-2: </w:t>
      </w:r>
      <w:r w:rsidR="00F2352A">
        <w:t>Void</w:t>
      </w:r>
    </w:p>
    <w:p w14:paraId="16CB7246" w14:textId="77777777" w:rsidR="00F2352A" w:rsidRDefault="00F2352A" w:rsidP="00F2352A"/>
    <w:p w14:paraId="62621BAD" w14:textId="77777777" w:rsidR="004E3E88" w:rsidRDefault="004E3E88" w:rsidP="004E3E88">
      <w:pPr>
        <w:pStyle w:val="Heading4"/>
      </w:pPr>
      <w:bookmarkStart w:id="1056" w:name="_Toc209002668"/>
      <w:r>
        <w:t>7.18.1.2</w:t>
      </w:r>
      <w:r>
        <w:tab/>
        <w:t>Provisioning of the MDF2</w:t>
      </w:r>
      <w:bookmarkEnd w:id="1056"/>
    </w:p>
    <w:p w14:paraId="68CCA891" w14:textId="77777777" w:rsidR="004E3E88" w:rsidRDefault="004E3E88" w:rsidP="004E3E88">
      <w:r>
        <w:t xml:space="preserve">The MDF2 listed as the delivery endpoint for xIRI generated by the IRI-POI in the 5G PIN Server shall be provisioned as specified in 5.2.2. </w:t>
      </w:r>
    </w:p>
    <w:p w14:paraId="0E6BB206" w14:textId="77777777" w:rsidR="004E3E88" w:rsidRDefault="004E3E88" w:rsidP="004E3E88">
      <w:pPr>
        <w:pStyle w:val="Heading3"/>
      </w:pPr>
      <w:bookmarkStart w:id="1057" w:name="_Toc209002669"/>
      <w:r>
        <w:t>7.18.2</w:t>
      </w:r>
      <w:r>
        <w:tab/>
        <w:t>Generation of xIRI over LI_X2</w:t>
      </w:r>
      <w:bookmarkEnd w:id="1057"/>
    </w:p>
    <w:p w14:paraId="54994082" w14:textId="77777777" w:rsidR="004E3E88" w:rsidRDefault="004E3E88" w:rsidP="004E3E88">
      <w:pPr>
        <w:pStyle w:val="Heading4"/>
        <w:rPr>
          <w:rFonts w:cs="Arial"/>
          <w:szCs w:val="24"/>
        </w:rPr>
      </w:pPr>
      <w:bookmarkStart w:id="1058" w:name="_Toc209002670"/>
      <w:r>
        <w:t>7.18.2.1</w:t>
      </w:r>
      <w:r>
        <w:tab/>
      </w:r>
      <w:r>
        <w:rPr>
          <w:rFonts w:cs="Arial"/>
          <w:szCs w:val="24"/>
        </w:rPr>
        <w:t>General</w:t>
      </w:r>
      <w:bookmarkEnd w:id="1058"/>
    </w:p>
    <w:p w14:paraId="164C9B23" w14:textId="77777777" w:rsidR="004E3E88" w:rsidRDefault="004E3E88" w:rsidP="004E3E88">
      <w:r>
        <w:t>The IRI-POI present in the 5G PIN Server shall send the xIRIs over LI_X2 for each of the events listed in TS 33.127 [5] clause 7.18.4, the details of which are described in the following clauses.</w:t>
      </w:r>
    </w:p>
    <w:p w14:paraId="13E85460" w14:textId="77777777" w:rsidR="004E3E88" w:rsidRDefault="004E3E88" w:rsidP="004E3E88">
      <w:pPr>
        <w:pStyle w:val="NO"/>
      </w:pPr>
      <w:r>
        <w:t>NOTE 1:</w:t>
      </w:r>
      <w:r>
        <w:tab/>
        <w:t xml:space="preserve">PIN client is identified by a GPSI or identity token when the PIN client sends a PINAPP protocol message related to 5G PIN Server discovery procedure or registration/registration update/deregistration procedure. </w:t>
      </w:r>
    </w:p>
    <w:p w14:paraId="52F9A55D" w14:textId="77777777" w:rsidR="004E3E88" w:rsidRDefault="004E3E88" w:rsidP="004E3E88">
      <w:pPr>
        <w:pStyle w:val="NO"/>
      </w:pPr>
      <w:r>
        <w:t>NOTE 2:</w:t>
      </w:r>
      <w:r>
        <w:tab/>
        <w:t>The PIN client is identified by a PIN Client ID when the PIN client sends a PINAPP message related to all other procedures.</w:t>
      </w:r>
    </w:p>
    <w:p w14:paraId="4E49CD5B" w14:textId="77777777" w:rsidR="004E3E88" w:rsidRDefault="004E3E88" w:rsidP="004E3E88">
      <w:pPr>
        <w:pStyle w:val="NO"/>
      </w:pPr>
      <w:r>
        <w:t>NOTE 3:</w:t>
      </w:r>
      <w:r>
        <w:tab/>
        <w:t>The PIN is identified by a PIN ID.</w:t>
      </w:r>
    </w:p>
    <w:p w14:paraId="0057FD78" w14:textId="77777777" w:rsidR="004E3E88" w:rsidRDefault="004E3E88" w:rsidP="004E3E88">
      <w:pPr>
        <w:pStyle w:val="Heading4"/>
        <w:rPr>
          <w:lang w:val="en-US"/>
        </w:rPr>
      </w:pPr>
      <w:bookmarkStart w:id="1059" w:name="_Toc209002671"/>
      <w:r>
        <w:rPr>
          <w:lang w:val="en-US"/>
        </w:rPr>
        <w:t>7.18.2.2</w:t>
      </w:r>
      <w:r>
        <w:rPr>
          <w:lang w:val="en-US"/>
        </w:rPr>
        <w:tab/>
        <w:t>PINAPP message</w:t>
      </w:r>
      <w:bookmarkEnd w:id="1059"/>
    </w:p>
    <w:p w14:paraId="4AA39D2A" w14:textId="77777777" w:rsidR="004E3E88" w:rsidRDefault="004E3E88" w:rsidP="004E3E88">
      <w:r>
        <w:t>The IRI-POI in the 5G PIN Server shall generate an xIRI containing a FiveGPINAPPMessage record when the IRI-POI present in the 5G PIN Server detects that the 5G PIN Server interacts using the PINAPP protocol with a PIN client for PIN application layer procedures (see clause 5.1 of TS 24.583 [142]). PIN client is</w:t>
      </w:r>
      <w:r>
        <w:rPr>
          <w:bCs/>
        </w:rPr>
        <w:t xml:space="preserve"> deployed in PIN Element (PINE, PEGC, PEMC)</w:t>
      </w:r>
      <w:r>
        <w:t xml:space="preserve">. The IRI-POI present in the 5G PIN Server shall generate the xIRI for the following events: </w:t>
      </w:r>
    </w:p>
    <w:p w14:paraId="01D1336C" w14:textId="77777777" w:rsidR="004E3E88" w:rsidRDefault="004E3E88" w:rsidP="004E3E88">
      <w:pPr>
        <w:pStyle w:val="B1"/>
      </w:pPr>
      <w:r>
        <w:t>-</w:t>
      </w:r>
      <w:r>
        <w:tab/>
        <w:t xml:space="preserve">5G PIN Server exchanges PINAPP protocol messages with a target PIN client relating to PIN application layer procedures. </w:t>
      </w:r>
    </w:p>
    <w:p w14:paraId="51AE6BF5" w14:textId="77777777" w:rsidR="004E3E88" w:rsidRDefault="004E3E88" w:rsidP="004E3E88">
      <w:pPr>
        <w:pStyle w:val="B1"/>
      </w:pPr>
      <w:r>
        <w:t>-</w:t>
      </w:r>
      <w:r>
        <w:tab/>
        <w:t>5G PIN Server exchanges PINAPP protocol messages with any PIN client of a target PIN relating to PIN application layer procedures.</w:t>
      </w:r>
    </w:p>
    <w:p w14:paraId="2B7078EA" w14:textId="77777777" w:rsidR="004E3E88" w:rsidRDefault="004E3E88" w:rsidP="004E3E88">
      <w:pPr>
        <w:pStyle w:val="TH"/>
      </w:pPr>
      <w:r>
        <w:t>Table 7.18.2.2-1: Payload for FiveGPINAPPMessage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7F56834D"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14DB6A80"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0915A89"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234B0F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11A97FF1"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E9E05F0" w14:textId="77777777" w:rsidR="004E3E88" w:rsidRDefault="004E3E88" w:rsidP="008508D6">
            <w:pPr>
              <w:pStyle w:val="TAH"/>
            </w:pPr>
            <w:r>
              <w:t>M/C/O</w:t>
            </w:r>
          </w:p>
        </w:tc>
      </w:tr>
      <w:tr w:rsidR="004E3E88" w14:paraId="2155CB9B" w14:textId="77777777" w:rsidTr="008508D6">
        <w:trPr>
          <w:cantSplit/>
          <w:jc w:val="center"/>
        </w:trPr>
        <w:tc>
          <w:tcPr>
            <w:tcW w:w="1705" w:type="dxa"/>
          </w:tcPr>
          <w:p w14:paraId="34F82D3D" w14:textId="77777777" w:rsidR="004E3E88" w:rsidRDefault="004E3E88" w:rsidP="008508D6">
            <w:pPr>
              <w:pStyle w:val="TAL"/>
            </w:pPr>
            <w:r>
              <w:t>pINEIdentities</w:t>
            </w:r>
          </w:p>
        </w:tc>
        <w:tc>
          <w:tcPr>
            <w:tcW w:w="1620" w:type="dxa"/>
          </w:tcPr>
          <w:p w14:paraId="2FEC5833" w14:textId="77777777" w:rsidR="004E3E88" w:rsidRDefault="004E3E88" w:rsidP="008508D6">
            <w:pPr>
              <w:pStyle w:val="TAL"/>
            </w:pPr>
            <w:r>
              <w:t>SEQUENCE OF PINEIdentity</w:t>
            </w:r>
          </w:p>
        </w:tc>
        <w:tc>
          <w:tcPr>
            <w:tcW w:w="810" w:type="dxa"/>
          </w:tcPr>
          <w:p w14:paraId="19006A9B" w14:textId="77777777" w:rsidR="004E3E88" w:rsidRDefault="004E3E88" w:rsidP="008508D6">
            <w:pPr>
              <w:pStyle w:val="TAL"/>
            </w:pPr>
            <w:r>
              <w:t>1..MAX</w:t>
            </w:r>
          </w:p>
        </w:tc>
        <w:tc>
          <w:tcPr>
            <w:tcW w:w="5059" w:type="dxa"/>
          </w:tcPr>
          <w:p w14:paraId="40067A20" w14:textId="77777777" w:rsidR="004E3E88" w:rsidRDefault="004E3E88" w:rsidP="008508D6">
            <w:pPr>
              <w:pStyle w:val="TAL"/>
            </w:pPr>
            <w:r>
              <w:t>Identities of the target PIN client.</w:t>
            </w:r>
          </w:p>
        </w:tc>
        <w:tc>
          <w:tcPr>
            <w:tcW w:w="441" w:type="dxa"/>
          </w:tcPr>
          <w:p w14:paraId="5387F1D8" w14:textId="77777777" w:rsidR="004E3E88" w:rsidRDefault="004E3E88" w:rsidP="008508D6">
            <w:pPr>
              <w:pStyle w:val="TAL"/>
            </w:pPr>
            <w:r>
              <w:t>M</w:t>
            </w:r>
          </w:p>
        </w:tc>
      </w:tr>
      <w:tr w:rsidR="004E3E88" w14:paraId="79A9DA22" w14:textId="77777777" w:rsidTr="008508D6">
        <w:trPr>
          <w:cantSplit/>
          <w:jc w:val="center"/>
        </w:trPr>
        <w:tc>
          <w:tcPr>
            <w:tcW w:w="1705" w:type="dxa"/>
          </w:tcPr>
          <w:p w14:paraId="7370AE81" w14:textId="77777777" w:rsidR="004E3E88" w:rsidRDefault="004E3E88" w:rsidP="008508D6">
            <w:pPr>
              <w:pStyle w:val="TAL"/>
            </w:pPr>
            <w:r>
              <w:t>mACAddress</w:t>
            </w:r>
          </w:p>
        </w:tc>
        <w:tc>
          <w:tcPr>
            <w:tcW w:w="1620" w:type="dxa"/>
          </w:tcPr>
          <w:p w14:paraId="44E389B8" w14:textId="77777777" w:rsidR="004E3E88" w:rsidRDefault="004E3E88" w:rsidP="008508D6">
            <w:pPr>
              <w:pStyle w:val="TAL"/>
            </w:pPr>
            <w:r>
              <w:t>MACAddress</w:t>
            </w:r>
          </w:p>
        </w:tc>
        <w:tc>
          <w:tcPr>
            <w:tcW w:w="810" w:type="dxa"/>
          </w:tcPr>
          <w:p w14:paraId="68271F40" w14:textId="77777777" w:rsidR="004E3E88" w:rsidRDefault="004E3E88" w:rsidP="008508D6">
            <w:pPr>
              <w:pStyle w:val="TAL"/>
            </w:pPr>
            <w:r>
              <w:t>0..1</w:t>
            </w:r>
          </w:p>
        </w:tc>
        <w:tc>
          <w:tcPr>
            <w:tcW w:w="5059" w:type="dxa"/>
          </w:tcPr>
          <w:p w14:paraId="3FE6B810" w14:textId="77777777" w:rsidR="004E3E88" w:rsidRDefault="004E3E88" w:rsidP="008508D6">
            <w:pPr>
              <w:pStyle w:val="TAL"/>
            </w:pPr>
            <w:r>
              <w:t>Identifies the MAC address of the PIN client, if available.</w:t>
            </w:r>
          </w:p>
        </w:tc>
        <w:tc>
          <w:tcPr>
            <w:tcW w:w="441" w:type="dxa"/>
          </w:tcPr>
          <w:p w14:paraId="1130012D" w14:textId="77777777" w:rsidR="004E3E88" w:rsidRDefault="004E3E88" w:rsidP="008508D6">
            <w:pPr>
              <w:pStyle w:val="TAL"/>
            </w:pPr>
            <w:r>
              <w:t>C</w:t>
            </w:r>
          </w:p>
        </w:tc>
      </w:tr>
      <w:tr w:rsidR="004E3E88" w14:paraId="3CF0D98B" w14:textId="77777777" w:rsidTr="008508D6">
        <w:trPr>
          <w:cantSplit/>
          <w:jc w:val="center"/>
        </w:trPr>
        <w:tc>
          <w:tcPr>
            <w:tcW w:w="1705" w:type="dxa"/>
          </w:tcPr>
          <w:p w14:paraId="042252CD" w14:textId="77777777" w:rsidR="004E3E88" w:rsidRDefault="004E3E88" w:rsidP="008508D6">
            <w:pPr>
              <w:pStyle w:val="TAL"/>
            </w:pPr>
            <w:r>
              <w:t>pINID</w:t>
            </w:r>
          </w:p>
        </w:tc>
        <w:tc>
          <w:tcPr>
            <w:tcW w:w="1620" w:type="dxa"/>
          </w:tcPr>
          <w:p w14:paraId="33CF2D1C" w14:textId="77777777" w:rsidR="004E3E88" w:rsidRDefault="004E3E88" w:rsidP="008508D6">
            <w:pPr>
              <w:pStyle w:val="TAL"/>
            </w:pPr>
            <w:r>
              <w:t>PINID</w:t>
            </w:r>
          </w:p>
        </w:tc>
        <w:tc>
          <w:tcPr>
            <w:tcW w:w="810" w:type="dxa"/>
          </w:tcPr>
          <w:p w14:paraId="2E024C36" w14:textId="77777777" w:rsidR="004E3E88" w:rsidRDefault="004E3E88" w:rsidP="008508D6">
            <w:pPr>
              <w:pStyle w:val="TAL"/>
            </w:pPr>
            <w:r>
              <w:t>0..1</w:t>
            </w:r>
          </w:p>
        </w:tc>
        <w:tc>
          <w:tcPr>
            <w:tcW w:w="5059" w:type="dxa"/>
          </w:tcPr>
          <w:p w14:paraId="29328092" w14:textId="77777777" w:rsidR="004E3E88" w:rsidRDefault="004E3E88" w:rsidP="008508D6">
            <w:pPr>
              <w:pStyle w:val="TAL"/>
            </w:pPr>
            <w:r>
              <w:t>Identifies the PIN, if available.</w:t>
            </w:r>
          </w:p>
        </w:tc>
        <w:tc>
          <w:tcPr>
            <w:tcW w:w="441" w:type="dxa"/>
          </w:tcPr>
          <w:p w14:paraId="117B296C" w14:textId="77777777" w:rsidR="004E3E88" w:rsidRDefault="004E3E88" w:rsidP="008508D6">
            <w:pPr>
              <w:pStyle w:val="TAL"/>
            </w:pPr>
            <w:r>
              <w:t>C</w:t>
            </w:r>
          </w:p>
        </w:tc>
      </w:tr>
      <w:tr w:rsidR="004E3E88" w14:paraId="7BBF5DFB" w14:textId="77777777" w:rsidTr="008508D6">
        <w:trPr>
          <w:cantSplit/>
          <w:jc w:val="center"/>
        </w:trPr>
        <w:tc>
          <w:tcPr>
            <w:tcW w:w="1705" w:type="dxa"/>
          </w:tcPr>
          <w:p w14:paraId="7ED68402" w14:textId="77777777" w:rsidR="004E3E88" w:rsidRDefault="004E3E88" w:rsidP="008508D6">
            <w:pPr>
              <w:pStyle w:val="TAL"/>
            </w:pPr>
            <w:r>
              <w:t>pINServerID</w:t>
            </w:r>
          </w:p>
        </w:tc>
        <w:tc>
          <w:tcPr>
            <w:tcW w:w="1620" w:type="dxa"/>
          </w:tcPr>
          <w:p w14:paraId="06932AC1" w14:textId="77777777" w:rsidR="004E3E88" w:rsidRDefault="004E3E88" w:rsidP="008508D6">
            <w:pPr>
              <w:pStyle w:val="TAL"/>
            </w:pPr>
            <w:r>
              <w:t>PINServerID</w:t>
            </w:r>
          </w:p>
        </w:tc>
        <w:tc>
          <w:tcPr>
            <w:tcW w:w="810" w:type="dxa"/>
          </w:tcPr>
          <w:p w14:paraId="56DBE27D" w14:textId="77777777" w:rsidR="004E3E88" w:rsidRDefault="004E3E88" w:rsidP="008508D6">
            <w:pPr>
              <w:pStyle w:val="TAL"/>
            </w:pPr>
            <w:r>
              <w:t>1</w:t>
            </w:r>
          </w:p>
        </w:tc>
        <w:tc>
          <w:tcPr>
            <w:tcW w:w="5059" w:type="dxa"/>
          </w:tcPr>
          <w:p w14:paraId="4C8CADFA" w14:textId="77777777" w:rsidR="004E3E88" w:rsidRDefault="004E3E88" w:rsidP="008508D6">
            <w:pPr>
              <w:pStyle w:val="TAL"/>
            </w:pPr>
            <w:r>
              <w:t>Identifies the 5G PIN Server.</w:t>
            </w:r>
          </w:p>
        </w:tc>
        <w:tc>
          <w:tcPr>
            <w:tcW w:w="441" w:type="dxa"/>
          </w:tcPr>
          <w:p w14:paraId="4BFB1E1F" w14:textId="77777777" w:rsidR="004E3E88" w:rsidRDefault="004E3E88" w:rsidP="008508D6">
            <w:pPr>
              <w:pStyle w:val="TAL"/>
            </w:pPr>
            <w:r>
              <w:t>M</w:t>
            </w:r>
          </w:p>
        </w:tc>
      </w:tr>
      <w:tr w:rsidR="004E3E88" w14:paraId="5F64E0AE" w14:textId="77777777" w:rsidTr="008508D6">
        <w:trPr>
          <w:cantSplit/>
          <w:trHeight w:val="288"/>
          <w:jc w:val="center"/>
        </w:trPr>
        <w:tc>
          <w:tcPr>
            <w:tcW w:w="1705" w:type="dxa"/>
          </w:tcPr>
          <w:p w14:paraId="77855466" w14:textId="77777777" w:rsidR="004E3E88" w:rsidRDefault="004E3E88" w:rsidP="008508D6">
            <w:pPr>
              <w:pStyle w:val="TAL"/>
            </w:pPr>
            <w:r>
              <w:t>pINAPPMessage</w:t>
            </w:r>
          </w:p>
        </w:tc>
        <w:tc>
          <w:tcPr>
            <w:tcW w:w="1620" w:type="dxa"/>
          </w:tcPr>
          <w:p w14:paraId="5103D4C0" w14:textId="77777777" w:rsidR="004E3E88" w:rsidRDefault="004E3E88" w:rsidP="008508D6">
            <w:pPr>
              <w:pStyle w:val="TAL"/>
            </w:pPr>
            <w:r>
              <w:t>XML Type</w:t>
            </w:r>
          </w:p>
        </w:tc>
        <w:tc>
          <w:tcPr>
            <w:tcW w:w="810" w:type="dxa"/>
          </w:tcPr>
          <w:p w14:paraId="1B05A1CB" w14:textId="77777777" w:rsidR="004E3E88" w:rsidRDefault="004E3E88" w:rsidP="008508D6">
            <w:pPr>
              <w:pStyle w:val="TAL"/>
            </w:pPr>
            <w:r>
              <w:t>1</w:t>
            </w:r>
          </w:p>
        </w:tc>
        <w:tc>
          <w:tcPr>
            <w:tcW w:w="5059" w:type="dxa"/>
          </w:tcPr>
          <w:p w14:paraId="421CACA2" w14:textId="77777777" w:rsidR="004E3E88" w:rsidRDefault="004E3E88" w:rsidP="008508D6">
            <w:pPr>
              <w:pStyle w:val="TAL"/>
            </w:pPr>
            <w:r>
              <w:t>Contains the PINAPP protocol message encoded as a "pinapp-info" XML structure according to TS 24.583 [142] clause 6.2.4.  The XMLType.namespace for this parameter shall be set to the namespace of the root element of the XML document, e.g. "urn:3GPP:ns:pinapp:2023".</w:t>
            </w:r>
          </w:p>
        </w:tc>
        <w:tc>
          <w:tcPr>
            <w:tcW w:w="441" w:type="dxa"/>
          </w:tcPr>
          <w:p w14:paraId="61178C0E" w14:textId="77777777" w:rsidR="004E3E88" w:rsidRDefault="004E3E88" w:rsidP="008508D6">
            <w:pPr>
              <w:pStyle w:val="TAL"/>
            </w:pPr>
            <w:r>
              <w:t>M</w:t>
            </w:r>
          </w:p>
        </w:tc>
      </w:tr>
    </w:tbl>
    <w:p w14:paraId="3C0C6D1F" w14:textId="77777777" w:rsidR="004E3E88" w:rsidRDefault="004E3E88" w:rsidP="004E3E88"/>
    <w:p w14:paraId="43C3060B" w14:textId="77777777" w:rsidR="004E3E88" w:rsidRDefault="004E3E88" w:rsidP="004E3E88">
      <w:pPr>
        <w:pStyle w:val="TH"/>
      </w:pPr>
      <w:r>
        <w:t>Table 7.18.2.2-2: Choices for PINEIdentity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C6E9D90"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BCBAE49"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FE9FBA3"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0E67833F"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422B1FF"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21360A0" w14:textId="77777777" w:rsidR="004E3E88" w:rsidRDefault="004E3E88" w:rsidP="008508D6">
            <w:pPr>
              <w:pStyle w:val="TAH"/>
            </w:pPr>
            <w:r>
              <w:t>M/C/O</w:t>
            </w:r>
          </w:p>
        </w:tc>
      </w:tr>
      <w:tr w:rsidR="004E3E88" w14:paraId="06F1DD30" w14:textId="77777777" w:rsidTr="008508D6">
        <w:trPr>
          <w:cantSplit/>
          <w:jc w:val="center"/>
        </w:trPr>
        <w:tc>
          <w:tcPr>
            <w:tcW w:w="1705" w:type="dxa"/>
          </w:tcPr>
          <w:p w14:paraId="2A9F6313" w14:textId="77777777" w:rsidR="004E3E88" w:rsidRDefault="004E3E88" w:rsidP="008508D6">
            <w:pPr>
              <w:pStyle w:val="TAL"/>
            </w:pPr>
            <w:r>
              <w:t>pINClientID</w:t>
            </w:r>
          </w:p>
        </w:tc>
        <w:tc>
          <w:tcPr>
            <w:tcW w:w="1620" w:type="dxa"/>
          </w:tcPr>
          <w:p w14:paraId="3FA88780" w14:textId="77777777" w:rsidR="004E3E88" w:rsidRDefault="004E3E88" w:rsidP="008508D6">
            <w:pPr>
              <w:pStyle w:val="TAL"/>
            </w:pPr>
            <w:r>
              <w:t>PINClientID</w:t>
            </w:r>
          </w:p>
        </w:tc>
        <w:tc>
          <w:tcPr>
            <w:tcW w:w="810" w:type="dxa"/>
          </w:tcPr>
          <w:p w14:paraId="3F630ACC" w14:textId="77777777" w:rsidR="004E3E88" w:rsidRDefault="004E3E88" w:rsidP="008508D6">
            <w:pPr>
              <w:pStyle w:val="TAL"/>
            </w:pPr>
            <w:r>
              <w:t>0..1</w:t>
            </w:r>
          </w:p>
        </w:tc>
        <w:tc>
          <w:tcPr>
            <w:tcW w:w="5059" w:type="dxa"/>
          </w:tcPr>
          <w:p w14:paraId="55A21105" w14:textId="77777777" w:rsidR="004E3E88" w:rsidRDefault="004E3E88" w:rsidP="008508D6">
            <w:pPr>
              <w:pStyle w:val="TAL"/>
            </w:pPr>
            <w:r>
              <w:t>Identity assigned by the 5G PIN Server to the PIN client, if available.</w:t>
            </w:r>
          </w:p>
        </w:tc>
        <w:tc>
          <w:tcPr>
            <w:tcW w:w="441" w:type="dxa"/>
          </w:tcPr>
          <w:p w14:paraId="4573CFA6" w14:textId="77777777" w:rsidR="004E3E88" w:rsidRDefault="004E3E88" w:rsidP="008508D6">
            <w:pPr>
              <w:pStyle w:val="TAL"/>
            </w:pPr>
            <w:r>
              <w:t>C</w:t>
            </w:r>
          </w:p>
        </w:tc>
      </w:tr>
      <w:tr w:rsidR="004E3E88" w14:paraId="321C1FB4" w14:textId="77777777" w:rsidTr="008508D6">
        <w:trPr>
          <w:cantSplit/>
          <w:jc w:val="center"/>
        </w:trPr>
        <w:tc>
          <w:tcPr>
            <w:tcW w:w="1705" w:type="dxa"/>
          </w:tcPr>
          <w:p w14:paraId="07BF31AA" w14:textId="77777777" w:rsidR="004E3E88" w:rsidRDefault="004E3E88" w:rsidP="008508D6">
            <w:pPr>
              <w:pStyle w:val="TAL"/>
            </w:pPr>
            <w:r>
              <w:t>gPSI</w:t>
            </w:r>
          </w:p>
        </w:tc>
        <w:tc>
          <w:tcPr>
            <w:tcW w:w="1620" w:type="dxa"/>
          </w:tcPr>
          <w:p w14:paraId="4CE0F537" w14:textId="77777777" w:rsidR="004E3E88" w:rsidRDefault="004E3E88" w:rsidP="008508D6">
            <w:pPr>
              <w:pStyle w:val="TAL"/>
            </w:pPr>
            <w:r>
              <w:t>GPSI</w:t>
            </w:r>
          </w:p>
        </w:tc>
        <w:tc>
          <w:tcPr>
            <w:tcW w:w="810" w:type="dxa"/>
          </w:tcPr>
          <w:p w14:paraId="6D2C0A22" w14:textId="77777777" w:rsidR="004E3E88" w:rsidRDefault="004E3E88" w:rsidP="008508D6">
            <w:pPr>
              <w:pStyle w:val="TAL"/>
            </w:pPr>
            <w:r>
              <w:t>0..1</w:t>
            </w:r>
          </w:p>
        </w:tc>
        <w:tc>
          <w:tcPr>
            <w:tcW w:w="5059" w:type="dxa"/>
          </w:tcPr>
          <w:p w14:paraId="4D8D9B4F" w14:textId="77777777" w:rsidR="004E3E88" w:rsidRDefault="004E3E88" w:rsidP="008508D6">
            <w:pPr>
              <w:pStyle w:val="TAL"/>
            </w:pPr>
            <w:r>
              <w:t>Identifies the GPSI of the PIN client, if available.</w:t>
            </w:r>
          </w:p>
        </w:tc>
        <w:tc>
          <w:tcPr>
            <w:tcW w:w="441" w:type="dxa"/>
          </w:tcPr>
          <w:p w14:paraId="4C8C0156" w14:textId="77777777" w:rsidR="004E3E88" w:rsidRDefault="004E3E88" w:rsidP="008508D6">
            <w:pPr>
              <w:pStyle w:val="TAL"/>
            </w:pPr>
            <w:r>
              <w:t>C</w:t>
            </w:r>
          </w:p>
        </w:tc>
      </w:tr>
      <w:tr w:rsidR="004E3E88" w14:paraId="3DBFEFE2" w14:textId="77777777" w:rsidTr="008508D6">
        <w:trPr>
          <w:cantSplit/>
          <w:jc w:val="center"/>
        </w:trPr>
        <w:tc>
          <w:tcPr>
            <w:tcW w:w="1705" w:type="dxa"/>
          </w:tcPr>
          <w:p w14:paraId="7BF8FF99" w14:textId="77777777" w:rsidR="004E3E88" w:rsidRDefault="004E3E88" w:rsidP="008508D6">
            <w:pPr>
              <w:pStyle w:val="TAL"/>
            </w:pPr>
            <w:r>
              <w:t>identityToken</w:t>
            </w:r>
          </w:p>
        </w:tc>
        <w:tc>
          <w:tcPr>
            <w:tcW w:w="1620" w:type="dxa"/>
          </w:tcPr>
          <w:p w14:paraId="1A728E2A" w14:textId="77777777" w:rsidR="004E3E88" w:rsidRDefault="004E3E88" w:rsidP="008508D6">
            <w:pPr>
              <w:pStyle w:val="TAL"/>
            </w:pPr>
            <w:r>
              <w:t>IdentityToken</w:t>
            </w:r>
          </w:p>
        </w:tc>
        <w:tc>
          <w:tcPr>
            <w:tcW w:w="810" w:type="dxa"/>
          </w:tcPr>
          <w:p w14:paraId="37C4A538" w14:textId="77777777" w:rsidR="004E3E88" w:rsidRDefault="004E3E88" w:rsidP="008508D6">
            <w:pPr>
              <w:pStyle w:val="TAL"/>
            </w:pPr>
            <w:r>
              <w:t>0..1</w:t>
            </w:r>
          </w:p>
        </w:tc>
        <w:tc>
          <w:tcPr>
            <w:tcW w:w="5059" w:type="dxa"/>
          </w:tcPr>
          <w:p w14:paraId="0E032585" w14:textId="77777777" w:rsidR="004E3E88" w:rsidRDefault="004E3E88" w:rsidP="008508D6">
            <w:pPr>
              <w:pStyle w:val="TAL"/>
            </w:pPr>
            <w:r>
              <w:t>Represents the identity token of the PIN client, if available.</w:t>
            </w:r>
          </w:p>
        </w:tc>
        <w:tc>
          <w:tcPr>
            <w:tcW w:w="441" w:type="dxa"/>
          </w:tcPr>
          <w:p w14:paraId="29C3206E" w14:textId="77777777" w:rsidR="004E3E88" w:rsidRDefault="004E3E88" w:rsidP="008508D6">
            <w:pPr>
              <w:pStyle w:val="TAL"/>
            </w:pPr>
            <w:r>
              <w:t>C</w:t>
            </w:r>
          </w:p>
        </w:tc>
      </w:tr>
      <w:tr w:rsidR="004E3E88" w14:paraId="673D3677"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762755D" w14:textId="77777777" w:rsidR="004E3E88" w:rsidRDefault="004E3E88" w:rsidP="008508D6">
            <w:pPr>
              <w:pStyle w:val="NO"/>
            </w:pPr>
            <w:r>
              <w:t>NOTE:</w:t>
            </w:r>
            <w:r>
              <w:tab/>
            </w:r>
            <w:r>
              <w:rPr>
                <w:lang w:eastAsia="ko-KR"/>
              </w:rPr>
              <w:t>Either pINClientID or gPSI or identityToken shall be present</w:t>
            </w:r>
            <w:r>
              <w:t>.</w:t>
            </w:r>
          </w:p>
        </w:tc>
      </w:tr>
    </w:tbl>
    <w:p w14:paraId="325F7096" w14:textId="77777777" w:rsidR="004E3E88" w:rsidRDefault="004E3E88" w:rsidP="004E3E88"/>
    <w:p w14:paraId="126EFFEA" w14:textId="77777777" w:rsidR="004E3E88" w:rsidRDefault="004E3E88" w:rsidP="004E3E88">
      <w:pPr>
        <w:pStyle w:val="Heading4"/>
        <w:rPr>
          <w:lang w:val="en-US"/>
        </w:rPr>
      </w:pPr>
      <w:bookmarkStart w:id="1060" w:name="_Toc209002672"/>
      <w:r>
        <w:rPr>
          <w:lang w:val="en-US"/>
        </w:rPr>
        <w:t>7.18.2.3</w:t>
      </w:r>
      <w:r>
        <w:rPr>
          <w:lang w:val="en-US"/>
        </w:rPr>
        <w:tab/>
        <w:t>Start of interception with PIN client in PIN</w:t>
      </w:r>
      <w:bookmarkEnd w:id="1060"/>
    </w:p>
    <w:p w14:paraId="475C6A2E" w14:textId="77777777" w:rsidR="004E3E88" w:rsidRDefault="004E3E88" w:rsidP="004E3E88">
      <w:r>
        <w:t xml:space="preserve">The IRI-POI in the 5G PIN Server shall generate an xIRI containing a FiveGStartOfInterceptionWithPINClientInPIN record when the IRI-POI present in the 5G PIN Server detects the following events: </w:t>
      </w:r>
    </w:p>
    <w:p w14:paraId="3F624D10" w14:textId="77777777" w:rsidR="004E3E88" w:rsidRDefault="004E3E88" w:rsidP="004E3E88">
      <w:pPr>
        <w:pStyle w:val="B1"/>
      </w:pPr>
      <w:r>
        <w:t>-</w:t>
      </w:r>
      <w:r>
        <w:tab/>
        <w:t>Interception is activated on a target PIN client which is already member of one or several PINs.</w:t>
      </w:r>
    </w:p>
    <w:p w14:paraId="39333D4C" w14:textId="77777777" w:rsidR="004E3E88" w:rsidRDefault="004E3E88" w:rsidP="004E3E88">
      <w:pPr>
        <w:pStyle w:val="B1"/>
      </w:pPr>
      <w:r>
        <w:t>-</w:t>
      </w:r>
      <w:r>
        <w:tab/>
        <w:t>Interception is activated on a target PIN with PIN clients already made as members.</w:t>
      </w:r>
    </w:p>
    <w:p w14:paraId="7DC36851" w14:textId="77777777" w:rsidR="004E3E88" w:rsidRDefault="004E3E88" w:rsidP="004E3E88">
      <w:pPr>
        <w:pStyle w:val="TH"/>
      </w:pPr>
      <w:r>
        <w:t>Table 7.18.2.3-1: Choices for FiveGStartOfInterceptionWithPINClientInPIN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08C14B5"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C85F837"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A903B82"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1A47C8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EEEA9B3"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4F11A56" w14:textId="77777777" w:rsidR="004E3E88" w:rsidRDefault="004E3E88" w:rsidP="008508D6">
            <w:pPr>
              <w:pStyle w:val="TAH"/>
            </w:pPr>
            <w:r>
              <w:t>M/C/O</w:t>
            </w:r>
          </w:p>
        </w:tc>
      </w:tr>
      <w:tr w:rsidR="004E3E88" w14:paraId="35257AEE" w14:textId="77777777" w:rsidTr="008508D6">
        <w:trPr>
          <w:cantSplit/>
          <w:jc w:val="center"/>
        </w:trPr>
        <w:tc>
          <w:tcPr>
            <w:tcW w:w="1705" w:type="dxa"/>
          </w:tcPr>
          <w:p w14:paraId="390337D3" w14:textId="77777777" w:rsidR="004E3E88" w:rsidRDefault="004E3E88" w:rsidP="008508D6">
            <w:pPr>
              <w:pStyle w:val="TAL"/>
            </w:pPr>
            <w:r>
              <w:t>pINClientInPINS</w:t>
            </w:r>
          </w:p>
        </w:tc>
        <w:tc>
          <w:tcPr>
            <w:tcW w:w="1620" w:type="dxa"/>
          </w:tcPr>
          <w:p w14:paraId="4B816BD9" w14:textId="77777777" w:rsidR="004E3E88" w:rsidRDefault="004E3E88" w:rsidP="008508D6">
            <w:pPr>
              <w:pStyle w:val="TAL"/>
            </w:pPr>
            <w:r>
              <w:t>PINClientInPINS</w:t>
            </w:r>
          </w:p>
        </w:tc>
        <w:tc>
          <w:tcPr>
            <w:tcW w:w="810" w:type="dxa"/>
          </w:tcPr>
          <w:p w14:paraId="3F1347A3" w14:textId="77777777" w:rsidR="004E3E88" w:rsidRDefault="004E3E88" w:rsidP="008508D6">
            <w:pPr>
              <w:pStyle w:val="TAL"/>
            </w:pPr>
            <w:r>
              <w:t>1</w:t>
            </w:r>
          </w:p>
        </w:tc>
        <w:tc>
          <w:tcPr>
            <w:tcW w:w="5059" w:type="dxa"/>
          </w:tcPr>
          <w:p w14:paraId="61B00FF4" w14:textId="77777777" w:rsidR="004E3E88" w:rsidRDefault="004E3E88" w:rsidP="008508D6">
            <w:pPr>
              <w:pStyle w:val="TAL"/>
            </w:pPr>
            <w:r>
              <w:t>Contains the PIN client profile of the target PIN client and the PIN profiles of the PINs the target PIN client is member of.</w:t>
            </w:r>
          </w:p>
        </w:tc>
        <w:tc>
          <w:tcPr>
            <w:tcW w:w="441" w:type="dxa"/>
          </w:tcPr>
          <w:p w14:paraId="3A60F861" w14:textId="77777777" w:rsidR="004E3E88" w:rsidRDefault="004E3E88" w:rsidP="008508D6">
            <w:pPr>
              <w:pStyle w:val="TAL"/>
            </w:pPr>
            <w:r>
              <w:t>C</w:t>
            </w:r>
          </w:p>
        </w:tc>
      </w:tr>
      <w:tr w:rsidR="004E3E88" w14:paraId="3F033419" w14:textId="77777777" w:rsidTr="008508D6">
        <w:trPr>
          <w:cantSplit/>
          <w:jc w:val="center"/>
        </w:trPr>
        <w:tc>
          <w:tcPr>
            <w:tcW w:w="1705" w:type="dxa"/>
          </w:tcPr>
          <w:p w14:paraId="79E9C031" w14:textId="77777777" w:rsidR="004E3E88" w:rsidRDefault="004E3E88" w:rsidP="008508D6">
            <w:pPr>
              <w:pStyle w:val="TAL"/>
            </w:pPr>
            <w:r>
              <w:t>pINClientsInPIN</w:t>
            </w:r>
          </w:p>
        </w:tc>
        <w:tc>
          <w:tcPr>
            <w:tcW w:w="1620" w:type="dxa"/>
          </w:tcPr>
          <w:p w14:paraId="177F1FCC" w14:textId="77777777" w:rsidR="004E3E88" w:rsidRDefault="004E3E88" w:rsidP="008508D6">
            <w:pPr>
              <w:pStyle w:val="TAL"/>
            </w:pPr>
            <w:r>
              <w:t>PINClientsInPIN</w:t>
            </w:r>
          </w:p>
        </w:tc>
        <w:tc>
          <w:tcPr>
            <w:tcW w:w="810" w:type="dxa"/>
          </w:tcPr>
          <w:p w14:paraId="02F3A2AA" w14:textId="77777777" w:rsidR="004E3E88" w:rsidRDefault="004E3E88" w:rsidP="008508D6">
            <w:pPr>
              <w:pStyle w:val="TAL"/>
            </w:pPr>
            <w:r>
              <w:t>1</w:t>
            </w:r>
          </w:p>
        </w:tc>
        <w:tc>
          <w:tcPr>
            <w:tcW w:w="5059" w:type="dxa"/>
          </w:tcPr>
          <w:p w14:paraId="57B40728" w14:textId="77777777" w:rsidR="004E3E88" w:rsidRDefault="004E3E88" w:rsidP="008508D6">
            <w:pPr>
              <w:pStyle w:val="TAL"/>
            </w:pPr>
            <w:r>
              <w:t>Contains the PIN profile of the target PIN and the PIN client profiles of the PIN clients which are members of the target PIN.</w:t>
            </w:r>
          </w:p>
        </w:tc>
        <w:tc>
          <w:tcPr>
            <w:tcW w:w="441" w:type="dxa"/>
          </w:tcPr>
          <w:p w14:paraId="30837A9A" w14:textId="77777777" w:rsidR="004E3E88" w:rsidRDefault="004E3E88" w:rsidP="008508D6">
            <w:pPr>
              <w:pStyle w:val="TAL"/>
            </w:pPr>
            <w:r>
              <w:t>C</w:t>
            </w:r>
          </w:p>
        </w:tc>
      </w:tr>
      <w:tr w:rsidR="004E3E88" w14:paraId="06877FC0"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8F267DD" w14:textId="77777777" w:rsidR="004E3E88" w:rsidRDefault="004E3E88" w:rsidP="008508D6">
            <w:pPr>
              <w:pStyle w:val="NO"/>
            </w:pPr>
            <w:r>
              <w:t>NOTE:</w:t>
            </w:r>
            <w:r>
              <w:tab/>
            </w:r>
            <w:r>
              <w:rPr>
                <w:lang w:eastAsia="ko-KR"/>
              </w:rPr>
              <w:t>Either pINClientInPINS or pINClientsInPIN shall be present</w:t>
            </w:r>
            <w:r>
              <w:t>.</w:t>
            </w:r>
          </w:p>
        </w:tc>
      </w:tr>
    </w:tbl>
    <w:p w14:paraId="173CA2F9" w14:textId="77777777" w:rsidR="004E3E88" w:rsidRDefault="004E3E88" w:rsidP="004E3E88"/>
    <w:p w14:paraId="0C44E31B" w14:textId="77777777" w:rsidR="004E3E88" w:rsidRDefault="004E3E88" w:rsidP="004E3E88">
      <w:pPr>
        <w:pStyle w:val="TH"/>
      </w:pPr>
      <w:r>
        <w:t>Table 7.18.2.3-2: Payload for PINClientInPINS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40A1AF3E"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9C94293"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90BCAFB"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476E7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092B448"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571AF7CF" w14:textId="77777777" w:rsidR="004E3E88" w:rsidRDefault="004E3E88" w:rsidP="008508D6">
            <w:pPr>
              <w:pStyle w:val="TAH"/>
            </w:pPr>
            <w:r>
              <w:t>M/C/O</w:t>
            </w:r>
          </w:p>
        </w:tc>
      </w:tr>
      <w:tr w:rsidR="004E3E88" w14:paraId="57EB5EC0" w14:textId="77777777" w:rsidTr="008508D6">
        <w:trPr>
          <w:cantSplit/>
          <w:jc w:val="center"/>
        </w:trPr>
        <w:tc>
          <w:tcPr>
            <w:tcW w:w="1705" w:type="dxa"/>
          </w:tcPr>
          <w:p w14:paraId="15CCBEB5" w14:textId="77777777" w:rsidR="004E3E88" w:rsidRDefault="004E3E88" w:rsidP="008508D6">
            <w:pPr>
              <w:pStyle w:val="TAL"/>
            </w:pPr>
            <w:r>
              <w:t>pINEIdentities</w:t>
            </w:r>
          </w:p>
        </w:tc>
        <w:tc>
          <w:tcPr>
            <w:tcW w:w="1620" w:type="dxa"/>
          </w:tcPr>
          <w:p w14:paraId="6ABCEFC8" w14:textId="77777777" w:rsidR="004E3E88" w:rsidRDefault="004E3E88" w:rsidP="008508D6">
            <w:pPr>
              <w:pStyle w:val="TAL"/>
            </w:pPr>
            <w:r>
              <w:t>SEQUENCE OF PINEIdentity</w:t>
            </w:r>
          </w:p>
        </w:tc>
        <w:tc>
          <w:tcPr>
            <w:tcW w:w="810" w:type="dxa"/>
          </w:tcPr>
          <w:p w14:paraId="6D47B72D" w14:textId="77777777" w:rsidR="004E3E88" w:rsidRDefault="004E3E88" w:rsidP="008508D6">
            <w:pPr>
              <w:pStyle w:val="TAL"/>
            </w:pPr>
            <w:r>
              <w:t>1..MAX</w:t>
            </w:r>
          </w:p>
        </w:tc>
        <w:tc>
          <w:tcPr>
            <w:tcW w:w="5059" w:type="dxa"/>
          </w:tcPr>
          <w:p w14:paraId="734B2C49" w14:textId="77777777" w:rsidR="004E3E88" w:rsidRDefault="004E3E88" w:rsidP="008508D6">
            <w:pPr>
              <w:pStyle w:val="TAL"/>
            </w:pPr>
            <w:r>
              <w:t>Identities of the target PIN client.</w:t>
            </w:r>
          </w:p>
        </w:tc>
        <w:tc>
          <w:tcPr>
            <w:tcW w:w="441" w:type="dxa"/>
          </w:tcPr>
          <w:p w14:paraId="25EEDEF0" w14:textId="77777777" w:rsidR="004E3E88" w:rsidRDefault="004E3E88" w:rsidP="008508D6">
            <w:pPr>
              <w:pStyle w:val="TAL"/>
            </w:pPr>
            <w:r>
              <w:t>M</w:t>
            </w:r>
          </w:p>
        </w:tc>
      </w:tr>
      <w:tr w:rsidR="004E3E88" w14:paraId="3A337617" w14:textId="77777777" w:rsidTr="008508D6">
        <w:trPr>
          <w:cantSplit/>
          <w:jc w:val="center"/>
        </w:trPr>
        <w:tc>
          <w:tcPr>
            <w:tcW w:w="1705" w:type="dxa"/>
          </w:tcPr>
          <w:p w14:paraId="7B9EC31D" w14:textId="77777777" w:rsidR="004E3E88" w:rsidRDefault="004E3E88" w:rsidP="008508D6">
            <w:pPr>
              <w:pStyle w:val="TAL"/>
            </w:pPr>
            <w:r>
              <w:t>mACAddress</w:t>
            </w:r>
          </w:p>
        </w:tc>
        <w:tc>
          <w:tcPr>
            <w:tcW w:w="1620" w:type="dxa"/>
          </w:tcPr>
          <w:p w14:paraId="14B027CC" w14:textId="77777777" w:rsidR="004E3E88" w:rsidRDefault="004E3E88" w:rsidP="008508D6">
            <w:pPr>
              <w:pStyle w:val="TAL"/>
            </w:pPr>
            <w:r>
              <w:t>MACAddress</w:t>
            </w:r>
          </w:p>
        </w:tc>
        <w:tc>
          <w:tcPr>
            <w:tcW w:w="810" w:type="dxa"/>
          </w:tcPr>
          <w:p w14:paraId="44F3851E" w14:textId="77777777" w:rsidR="004E3E88" w:rsidRDefault="004E3E88" w:rsidP="008508D6">
            <w:pPr>
              <w:pStyle w:val="TAL"/>
            </w:pPr>
            <w:r>
              <w:t>0..1</w:t>
            </w:r>
          </w:p>
        </w:tc>
        <w:tc>
          <w:tcPr>
            <w:tcW w:w="5059" w:type="dxa"/>
          </w:tcPr>
          <w:p w14:paraId="4D4698BA" w14:textId="77777777" w:rsidR="004E3E88" w:rsidRDefault="004E3E88" w:rsidP="008508D6">
            <w:pPr>
              <w:pStyle w:val="TAL"/>
            </w:pPr>
            <w:r>
              <w:t>Identifies the MAC address of the target PIN client, if available.</w:t>
            </w:r>
          </w:p>
        </w:tc>
        <w:tc>
          <w:tcPr>
            <w:tcW w:w="441" w:type="dxa"/>
          </w:tcPr>
          <w:p w14:paraId="285E06B1" w14:textId="77777777" w:rsidR="004E3E88" w:rsidRDefault="004E3E88" w:rsidP="008508D6">
            <w:pPr>
              <w:pStyle w:val="TAL"/>
            </w:pPr>
            <w:r>
              <w:t>C</w:t>
            </w:r>
          </w:p>
        </w:tc>
      </w:tr>
      <w:tr w:rsidR="004E3E88" w14:paraId="720DF7EB" w14:textId="77777777" w:rsidTr="008508D6">
        <w:trPr>
          <w:cantSplit/>
          <w:jc w:val="center"/>
        </w:trPr>
        <w:tc>
          <w:tcPr>
            <w:tcW w:w="1705" w:type="dxa"/>
          </w:tcPr>
          <w:p w14:paraId="63461643" w14:textId="77777777" w:rsidR="004E3E88" w:rsidRDefault="004E3E88" w:rsidP="008508D6">
            <w:pPr>
              <w:pStyle w:val="TAL"/>
            </w:pPr>
            <w:r>
              <w:t>pINServerID</w:t>
            </w:r>
          </w:p>
        </w:tc>
        <w:tc>
          <w:tcPr>
            <w:tcW w:w="1620" w:type="dxa"/>
          </w:tcPr>
          <w:p w14:paraId="12D0F43D" w14:textId="77777777" w:rsidR="004E3E88" w:rsidRDefault="004E3E88" w:rsidP="008508D6">
            <w:pPr>
              <w:pStyle w:val="TAL"/>
            </w:pPr>
            <w:r>
              <w:t>PINServerID</w:t>
            </w:r>
          </w:p>
        </w:tc>
        <w:tc>
          <w:tcPr>
            <w:tcW w:w="810" w:type="dxa"/>
          </w:tcPr>
          <w:p w14:paraId="75369136" w14:textId="77777777" w:rsidR="004E3E88" w:rsidRDefault="004E3E88" w:rsidP="008508D6">
            <w:pPr>
              <w:pStyle w:val="TAL"/>
            </w:pPr>
            <w:r>
              <w:t>1</w:t>
            </w:r>
          </w:p>
        </w:tc>
        <w:tc>
          <w:tcPr>
            <w:tcW w:w="5059" w:type="dxa"/>
          </w:tcPr>
          <w:p w14:paraId="496DC8A4" w14:textId="77777777" w:rsidR="004E3E88" w:rsidRDefault="004E3E88" w:rsidP="008508D6">
            <w:pPr>
              <w:pStyle w:val="TAL"/>
            </w:pPr>
            <w:r>
              <w:t>Identifies the 5G PIN server.</w:t>
            </w:r>
          </w:p>
        </w:tc>
        <w:tc>
          <w:tcPr>
            <w:tcW w:w="441" w:type="dxa"/>
          </w:tcPr>
          <w:p w14:paraId="13B71785" w14:textId="77777777" w:rsidR="004E3E88" w:rsidRDefault="004E3E88" w:rsidP="008508D6">
            <w:pPr>
              <w:pStyle w:val="TAL"/>
            </w:pPr>
            <w:r>
              <w:t>M</w:t>
            </w:r>
          </w:p>
        </w:tc>
      </w:tr>
      <w:tr w:rsidR="004E3E88" w14:paraId="0C68B567" w14:textId="77777777" w:rsidTr="008508D6">
        <w:trPr>
          <w:cantSplit/>
          <w:trHeight w:val="288"/>
          <w:jc w:val="center"/>
        </w:trPr>
        <w:tc>
          <w:tcPr>
            <w:tcW w:w="1705" w:type="dxa"/>
          </w:tcPr>
          <w:p w14:paraId="1CECF1D4" w14:textId="77777777" w:rsidR="004E3E88" w:rsidRDefault="004E3E88" w:rsidP="008508D6">
            <w:pPr>
              <w:pStyle w:val="TAL"/>
            </w:pPr>
            <w:r>
              <w:t>pINClientProfile</w:t>
            </w:r>
          </w:p>
        </w:tc>
        <w:tc>
          <w:tcPr>
            <w:tcW w:w="1620" w:type="dxa"/>
          </w:tcPr>
          <w:p w14:paraId="49060471" w14:textId="77777777" w:rsidR="004E3E88" w:rsidRDefault="004E3E88" w:rsidP="008508D6">
            <w:pPr>
              <w:pStyle w:val="TAL"/>
            </w:pPr>
            <w:r>
              <w:t>XML Type</w:t>
            </w:r>
          </w:p>
        </w:tc>
        <w:tc>
          <w:tcPr>
            <w:tcW w:w="810" w:type="dxa"/>
          </w:tcPr>
          <w:p w14:paraId="06E54642" w14:textId="77777777" w:rsidR="004E3E88" w:rsidRDefault="004E3E88" w:rsidP="008508D6">
            <w:pPr>
              <w:pStyle w:val="TAL"/>
            </w:pPr>
            <w:r>
              <w:t>1</w:t>
            </w:r>
          </w:p>
        </w:tc>
        <w:tc>
          <w:tcPr>
            <w:tcW w:w="5059" w:type="dxa"/>
          </w:tcPr>
          <w:p w14:paraId="24C51856" w14:textId="77777777" w:rsidR="004E3E88" w:rsidRDefault="004E3E88" w:rsidP="008508D6">
            <w:pPr>
              <w:pStyle w:val="TAL"/>
            </w:pPr>
            <w:r>
              <w:t>Contains the PIN client profile information of the target PIN client. The PIN client profile is encoded as a "PIN-Client-Profile" XML structure according to TS 24.583 [142] clause 6.2.4. The XMLType.namespace for this parameter shall be set to the namespace of the root element of the XML document, e.g. "urn:3GPP:ns:pinapp:2023".</w:t>
            </w:r>
          </w:p>
        </w:tc>
        <w:tc>
          <w:tcPr>
            <w:tcW w:w="441" w:type="dxa"/>
          </w:tcPr>
          <w:p w14:paraId="38436439" w14:textId="77777777" w:rsidR="004E3E88" w:rsidRDefault="004E3E88" w:rsidP="008508D6">
            <w:pPr>
              <w:pStyle w:val="TAL"/>
            </w:pPr>
            <w:r>
              <w:t>M</w:t>
            </w:r>
          </w:p>
        </w:tc>
      </w:tr>
      <w:tr w:rsidR="004E3E88" w14:paraId="3753476E"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2803E9F7" w14:textId="77777777" w:rsidR="004E3E88" w:rsidRDefault="004E3E88" w:rsidP="008508D6">
            <w:pPr>
              <w:pStyle w:val="TAL"/>
            </w:pPr>
            <w:r>
              <w:t>pINProfiles</w:t>
            </w:r>
          </w:p>
        </w:tc>
        <w:tc>
          <w:tcPr>
            <w:tcW w:w="1620" w:type="dxa"/>
            <w:tcBorders>
              <w:top w:val="single" w:sz="4" w:space="0" w:color="auto"/>
              <w:left w:val="single" w:sz="4" w:space="0" w:color="auto"/>
              <w:bottom w:val="single" w:sz="4" w:space="0" w:color="auto"/>
              <w:right w:val="single" w:sz="4" w:space="0" w:color="auto"/>
            </w:tcBorders>
          </w:tcPr>
          <w:p w14:paraId="39336F63" w14:textId="77777777" w:rsidR="004E3E88" w:rsidRDefault="004E3E88" w:rsidP="008508D6">
            <w:pPr>
              <w:pStyle w:val="TAL"/>
            </w:pPr>
            <w:r>
              <w:t xml:space="preserve">SEQUENCE OF PINProfile </w:t>
            </w:r>
          </w:p>
        </w:tc>
        <w:tc>
          <w:tcPr>
            <w:tcW w:w="810" w:type="dxa"/>
            <w:tcBorders>
              <w:top w:val="single" w:sz="4" w:space="0" w:color="auto"/>
              <w:left w:val="single" w:sz="4" w:space="0" w:color="auto"/>
              <w:bottom w:val="single" w:sz="4" w:space="0" w:color="auto"/>
              <w:right w:val="single" w:sz="4" w:space="0" w:color="auto"/>
            </w:tcBorders>
          </w:tcPr>
          <w:p w14:paraId="05450DD2" w14:textId="77777777" w:rsidR="004E3E88" w:rsidRDefault="004E3E88" w:rsidP="008508D6">
            <w:pPr>
              <w:pStyle w:val="TAL"/>
            </w:pPr>
            <w:r>
              <w:t>1..MAX</w:t>
            </w:r>
          </w:p>
        </w:tc>
        <w:tc>
          <w:tcPr>
            <w:tcW w:w="5059" w:type="dxa"/>
            <w:tcBorders>
              <w:top w:val="single" w:sz="4" w:space="0" w:color="auto"/>
              <w:left w:val="single" w:sz="4" w:space="0" w:color="auto"/>
              <w:bottom w:val="single" w:sz="4" w:space="0" w:color="auto"/>
              <w:right w:val="single" w:sz="4" w:space="0" w:color="auto"/>
            </w:tcBorders>
          </w:tcPr>
          <w:p w14:paraId="452FF77F" w14:textId="77777777" w:rsidR="004E3E88" w:rsidRDefault="004E3E88" w:rsidP="008508D6">
            <w:pPr>
              <w:pStyle w:val="TAL"/>
            </w:pPr>
            <w:r>
              <w:t>Contains the PIN profiles of the PINs the target PIN client is member of. Each PIN profile is encoded as a "PIN-Profile" XML structure according to TS 24.583 [142] clause 6.2.4. The XMLType.namespace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5C36A48B" w14:textId="77777777" w:rsidR="004E3E88" w:rsidRDefault="004E3E88" w:rsidP="008508D6">
            <w:pPr>
              <w:pStyle w:val="TAL"/>
            </w:pPr>
            <w:r>
              <w:t>M</w:t>
            </w:r>
          </w:p>
        </w:tc>
      </w:tr>
    </w:tbl>
    <w:p w14:paraId="10E82620" w14:textId="77777777" w:rsidR="004E3E88" w:rsidRDefault="004E3E88" w:rsidP="004E3E88"/>
    <w:p w14:paraId="350B40F7" w14:textId="18D42814" w:rsidR="004E3E88" w:rsidRDefault="004E3E88" w:rsidP="004E3E88">
      <w:pPr>
        <w:pStyle w:val="TH"/>
      </w:pPr>
      <w:r>
        <w:t>Table 7.18.2.3-</w:t>
      </w:r>
      <w:r w:rsidR="00AB43FC">
        <w:t>3</w:t>
      </w:r>
      <w:r>
        <w:t>: Payload for PINClientsInPIN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6BF316C3"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0BC80512"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774601"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C54C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90B6D25"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67173B" w14:textId="77777777" w:rsidR="004E3E88" w:rsidRDefault="004E3E88" w:rsidP="008508D6">
            <w:pPr>
              <w:pStyle w:val="TAH"/>
            </w:pPr>
            <w:r>
              <w:t>M/C/O</w:t>
            </w:r>
          </w:p>
        </w:tc>
      </w:tr>
      <w:tr w:rsidR="004E3E88" w14:paraId="77492AD9" w14:textId="77777777" w:rsidTr="008508D6">
        <w:trPr>
          <w:cantSplit/>
          <w:jc w:val="center"/>
        </w:trPr>
        <w:tc>
          <w:tcPr>
            <w:tcW w:w="1705" w:type="dxa"/>
          </w:tcPr>
          <w:p w14:paraId="67BD1912" w14:textId="77777777" w:rsidR="004E3E88" w:rsidRDefault="004E3E88" w:rsidP="008508D6">
            <w:pPr>
              <w:pStyle w:val="TAL"/>
            </w:pPr>
            <w:r>
              <w:t>pINID</w:t>
            </w:r>
          </w:p>
        </w:tc>
        <w:tc>
          <w:tcPr>
            <w:tcW w:w="1620" w:type="dxa"/>
          </w:tcPr>
          <w:p w14:paraId="5C77A679" w14:textId="77777777" w:rsidR="004E3E88" w:rsidRDefault="004E3E88" w:rsidP="008508D6">
            <w:pPr>
              <w:pStyle w:val="TAL"/>
            </w:pPr>
            <w:r>
              <w:t>PINID</w:t>
            </w:r>
          </w:p>
        </w:tc>
        <w:tc>
          <w:tcPr>
            <w:tcW w:w="810" w:type="dxa"/>
          </w:tcPr>
          <w:p w14:paraId="753A4F1D" w14:textId="77777777" w:rsidR="004E3E88" w:rsidRDefault="004E3E88" w:rsidP="008508D6">
            <w:pPr>
              <w:pStyle w:val="TAL"/>
            </w:pPr>
            <w:r>
              <w:t>1</w:t>
            </w:r>
          </w:p>
        </w:tc>
        <w:tc>
          <w:tcPr>
            <w:tcW w:w="5059" w:type="dxa"/>
          </w:tcPr>
          <w:p w14:paraId="58F9FF99" w14:textId="77777777" w:rsidR="004E3E88" w:rsidRDefault="004E3E88" w:rsidP="008508D6">
            <w:pPr>
              <w:pStyle w:val="TAL"/>
            </w:pPr>
            <w:r>
              <w:t>Identifies the target PIN.</w:t>
            </w:r>
          </w:p>
        </w:tc>
        <w:tc>
          <w:tcPr>
            <w:tcW w:w="441" w:type="dxa"/>
          </w:tcPr>
          <w:p w14:paraId="09CF785D" w14:textId="77777777" w:rsidR="004E3E88" w:rsidRDefault="004E3E88" w:rsidP="008508D6">
            <w:pPr>
              <w:pStyle w:val="TAL"/>
            </w:pPr>
            <w:r>
              <w:t>M</w:t>
            </w:r>
          </w:p>
        </w:tc>
      </w:tr>
      <w:tr w:rsidR="004E3E88" w14:paraId="3BCFB755" w14:textId="77777777" w:rsidTr="008508D6">
        <w:trPr>
          <w:cantSplit/>
          <w:jc w:val="center"/>
        </w:trPr>
        <w:tc>
          <w:tcPr>
            <w:tcW w:w="1705" w:type="dxa"/>
          </w:tcPr>
          <w:p w14:paraId="4CFDC755" w14:textId="77777777" w:rsidR="004E3E88" w:rsidRDefault="004E3E88" w:rsidP="008508D6">
            <w:pPr>
              <w:pStyle w:val="TAL"/>
            </w:pPr>
            <w:r>
              <w:t>pINServerID</w:t>
            </w:r>
          </w:p>
        </w:tc>
        <w:tc>
          <w:tcPr>
            <w:tcW w:w="1620" w:type="dxa"/>
          </w:tcPr>
          <w:p w14:paraId="3ED4F580" w14:textId="77777777" w:rsidR="004E3E88" w:rsidRDefault="004E3E88" w:rsidP="008508D6">
            <w:pPr>
              <w:pStyle w:val="TAL"/>
            </w:pPr>
            <w:r>
              <w:t>PINServerID</w:t>
            </w:r>
          </w:p>
        </w:tc>
        <w:tc>
          <w:tcPr>
            <w:tcW w:w="810" w:type="dxa"/>
          </w:tcPr>
          <w:p w14:paraId="0ADAFF61" w14:textId="77777777" w:rsidR="004E3E88" w:rsidRDefault="004E3E88" w:rsidP="008508D6">
            <w:pPr>
              <w:pStyle w:val="TAL"/>
            </w:pPr>
            <w:r>
              <w:t>1</w:t>
            </w:r>
          </w:p>
        </w:tc>
        <w:tc>
          <w:tcPr>
            <w:tcW w:w="5059" w:type="dxa"/>
          </w:tcPr>
          <w:p w14:paraId="0E83D17B" w14:textId="77777777" w:rsidR="004E3E88" w:rsidRDefault="004E3E88" w:rsidP="008508D6">
            <w:pPr>
              <w:pStyle w:val="TAL"/>
            </w:pPr>
            <w:r>
              <w:t>Identifies the 5G PIN Server.</w:t>
            </w:r>
          </w:p>
        </w:tc>
        <w:tc>
          <w:tcPr>
            <w:tcW w:w="441" w:type="dxa"/>
          </w:tcPr>
          <w:p w14:paraId="720819B9" w14:textId="77777777" w:rsidR="004E3E88" w:rsidRDefault="004E3E88" w:rsidP="008508D6">
            <w:pPr>
              <w:pStyle w:val="TAL"/>
            </w:pPr>
            <w:r>
              <w:t>M</w:t>
            </w:r>
          </w:p>
        </w:tc>
      </w:tr>
      <w:tr w:rsidR="004E3E88" w14:paraId="76CF93E8" w14:textId="77777777" w:rsidTr="008508D6">
        <w:trPr>
          <w:cantSplit/>
          <w:trHeight w:val="288"/>
          <w:jc w:val="center"/>
        </w:trPr>
        <w:tc>
          <w:tcPr>
            <w:tcW w:w="1705" w:type="dxa"/>
          </w:tcPr>
          <w:p w14:paraId="2AB90BBA" w14:textId="77777777" w:rsidR="004E3E88" w:rsidRDefault="004E3E88" w:rsidP="008508D6">
            <w:pPr>
              <w:pStyle w:val="TAL"/>
            </w:pPr>
            <w:r>
              <w:t>pINClientProfiles</w:t>
            </w:r>
          </w:p>
        </w:tc>
        <w:tc>
          <w:tcPr>
            <w:tcW w:w="1620" w:type="dxa"/>
          </w:tcPr>
          <w:p w14:paraId="18039BDD" w14:textId="77777777" w:rsidR="004E3E88" w:rsidRDefault="004E3E88" w:rsidP="008508D6">
            <w:pPr>
              <w:pStyle w:val="TAL"/>
            </w:pPr>
            <w:r>
              <w:t>SEQUENCE OF PINClientProfile</w:t>
            </w:r>
          </w:p>
        </w:tc>
        <w:tc>
          <w:tcPr>
            <w:tcW w:w="810" w:type="dxa"/>
          </w:tcPr>
          <w:p w14:paraId="5D7F3717" w14:textId="77777777" w:rsidR="004E3E88" w:rsidRDefault="004E3E88" w:rsidP="008508D6">
            <w:pPr>
              <w:pStyle w:val="TAL"/>
            </w:pPr>
            <w:r>
              <w:t>1..MAX</w:t>
            </w:r>
          </w:p>
        </w:tc>
        <w:tc>
          <w:tcPr>
            <w:tcW w:w="5059" w:type="dxa"/>
          </w:tcPr>
          <w:p w14:paraId="747143F8" w14:textId="77777777" w:rsidR="004E3E88" w:rsidRDefault="004E3E88" w:rsidP="008508D6">
            <w:pPr>
              <w:pStyle w:val="TAL"/>
            </w:pPr>
            <w:r>
              <w:t>Contains the PIN client profiles of the PIN clients which are members of the target PIN. Each PIN client profile information is encoded as a "PIN-Client-Profile" XML structure according to TS 24.583 [142] clause 6.2.4. The XMLType.namespace for this parameter shall be set to the namespace of the root element of the XML document, e.g. "urn:3GPP:ns:pinapp:2023".</w:t>
            </w:r>
          </w:p>
        </w:tc>
        <w:tc>
          <w:tcPr>
            <w:tcW w:w="441" w:type="dxa"/>
          </w:tcPr>
          <w:p w14:paraId="38498066" w14:textId="77777777" w:rsidR="004E3E88" w:rsidRDefault="004E3E88" w:rsidP="008508D6">
            <w:pPr>
              <w:pStyle w:val="TAL"/>
            </w:pPr>
            <w:r>
              <w:t>M</w:t>
            </w:r>
          </w:p>
        </w:tc>
      </w:tr>
      <w:tr w:rsidR="004E3E88" w14:paraId="7C78907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46A16BB" w14:textId="77777777" w:rsidR="004E3E88" w:rsidRDefault="004E3E88" w:rsidP="008508D6">
            <w:pPr>
              <w:pStyle w:val="TAL"/>
            </w:pPr>
            <w:r>
              <w:t>pINProfile</w:t>
            </w:r>
          </w:p>
        </w:tc>
        <w:tc>
          <w:tcPr>
            <w:tcW w:w="1620" w:type="dxa"/>
            <w:tcBorders>
              <w:top w:val="single" w:sz="4" w:space="0" w:color="auto"/>
              <w:left w:val="single" w:sz="4" w:space="0" w:color="auto"/>
              <w:bottom w:val="single" w:sz="4" w:space="0" w:color="auto"/>
              <w:right w:val="single" w:sz="4" w:space="0" w:color="auto"/>
            </w:tcBorders>
          </w:tcPr>
          <w:p w14:paraId="44F6C9B1" w14:textId="77777777" w:rsidR="004E3E88" w:rsidRDefault="004E3E88" w:rsidP="008508D6">
            <w:pPr>
              <w:pStyle w:val="TAL"/>
            </w:pPr>
            <w:r>
              <w:t xml:space="preserve">XML Type </w:t>
            </w:r>
          </w:p>
        </w:tc>
        <w:tc>
          <w:tcPr>
            <w:tcW w:w="810" w:type="dxa"/>
            <w:tcBorders>
              <w:top w:val="single" w:sz="4" w:space="0" w:color="auto"/>
              <w:left w:val="single" w:sz="4" w:space="0" w:color="auto"/>
              <w:bottom w:val="single" w:sz="4" w:space="0" w:color="auto"/>
              <w:right w:val="single" w:sz="4" w:space="0" w:color="auto"/>
            </w:tcBorders>
          </w:tcPr>
          <w:p w14:paraId="4AA46943" w14:textId="77777777" w:rsidR="004E3E88" w:rsidRDefault="004E3E88"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206700A4" w14:textId="77777777" w:rsidR="004E3E88" w:rsidRDefault="004E3E88" w:rsidP="008508D6">
            <w:pPr>
              <w:pStyle w:val="TAL"/>
            </w:pPr>
            <w:r>
              <w:t>Contains the PIN profile of the target PIN. The PIN profile is encoded as a "PIN-Profile" XML structure according to TS 24.583 [142] clause 6.2.4. The XMLType.namespace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2A904A21" w14:textId="77777777" w:rsidR="004E3E88" w:rsidRDefault="004E3E88" w:rsidP="008508D6">
            <w:pPr>
              <w:pStyle w:val="TAL"/>
            </w:pPr>
            <w:r>
              <w:t>M</w:t>
            </w:r>
          </w:p>
        </w:tc>
      </w:tr>
    </w:tbl>
    <w:p w14:paraId="384AA262" w14:textId="77777777" w:rsidR="004E3E88" w:rsidRDefault="004E3E88" w:rsidP="004E3E88"/>
    <w:p w14:paraId="22446757" w14:textId="77777777" w:rsidR="004E3E88" w:rsidRDefault="004E3E88" w:rsidP="004E3E88">
      <w:pPr>
        <w:pStyle w:val="Heading3"/>
      </w:pPr>
      <w:bookmarkStart w:id="1061" w:name="_Toc209002673"/>
      <w:r>
        <w:t>7.18.3</w:t>
      </w:r>
      <w:r>
        <w:tab/>
        <w:t>Generation of IRI over LI_HI2</w:t>
      </w:r>
      <w:bookmarkEnd w:id="1061"/>
    </w:p>
    <w:p w14:paraId="353D3100" w14:textId="77777777" w:rsidR="004E3E88" w:rsidRDefault="004E3E88" w:rsidP="004E3E88">
      <w:r>
        <w:t>When an xIRI is received over LI_X2 from the IRI-POI in the 5G PIN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078D8FEA" w14:textId="77777777" w:rsidR="004E3E88" w:rsidRDefault="004E3E88" w:rsidP="004E3E88">
      <w:r>
        <w:t xml:space="preserve">The ETSI TS 102 232-1 [9] </w:t>
      </w:r>
      <w:r>
        <w:rPr>
          <w:i/>
          <w:iCs/>
        </w:rPr>
        <w:t>@LI-PS-PDU.pSHeader.timeStamp</w:t>
      </w:r>
      <w:r>
        <w:t xml:space="preserve"> field shall be set to the time at which the 5GMS AF event was observed (i.e. the timestamp field of the xIRI).</w:t>
      </w:r>
    </w:p>
    <w:p w14:paraId="5CD6BF59" w14:textId="77777777" w:rsidR="004E3E88" w:rsidRDefault="004E3E88" w:rsidP="004E3E88">
      <w:pPr>
        <w:rPr>
          <w:lang w:eastAsia="en-GB"/>
        </w:rPr>
      </w:pPr>
      <w:r>
        <w:rPr>
          <w:lang w:eastAsia="en-GB"/>
        </w:rPr>
        <w:t xml:space="preserve">The </w:t>
      </w:r>
      <w:r>
        <w:rPr>
          <w:i/>
          <w:iCs/>
        </w:rPr>
        <w:t xml:space="preserve">@LI-PS-PDU.payload.iRIPayloadSequence.iRIType </w:t>
      </w:r>
      <w:r>
        <w:rPr>
          <w:lang w:eastAsia="en-GB"/>
        </w:rPr>
        <w:t>parameter shall be included and coded according to table 7.14.2.11-1 (see ETSI TS 102 232-1 [9] clause 5.2.10).</w:t>
      </w:r>
    </w:p>
    <w:p w14:paraId="3577B424" w14:textId="77777777" w:rsidR="004E3E88" w:rsidRDefault="004E3E88" w:rsidP="004E3E88">
      <w:pPr>
        <w:pStyle w:val="TH"/>
        <w:rPr>
          <w:bCs/>
          <w:lang w:eastAsia="en-GB"/>
        </w:rPr>
      </w:pPr>
      <w:r>
        <w:rPr>
          <w:bCs/>
          <w:lang w:eastAsia="en-GB"/>
        </w:rPr>
        <w:t>Table 7.18.3-1: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4E3E88" w14:paraId="54EB54AD"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C4697C1" w14:textId="77777777" w:rsidR="004E3E88" w:rsidRDefault="004E3E88" w:rsidP="008508D6">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B389650" w14:textId="77777777" w:rsidR="004E3E88" w:rsidRDefault="004E3E88" w:rsidP="008508D6">
            <w:pPr>
              <w:pStyle w:val="TAH"/>
              <w:rPr>
                <w:rFonts w:cs="Arial"/>
                <w:bCs/>
                <w:szCs w:val="18"/>
                <w:lang w:eastAsia="en-GB"/>
              </w:rPr>
            </w:pPr>
            <w:r>
              <w:rPr>
                <w:rFonts w:cs="Arial"/>
                <w:bCs/>
                <w:szCs w:val="18"/>
                <w:lang w:eastAsia="en-GB"/>
              </w:rPr>
              <w:t>IRI Type</w:t>
            </w:r>
          </w:p>
        </w:tc>
      </w:tr>
      <w:tr w:rsidR="004E3E88" w14:paraId="1D9A6B82"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31C53FA" w14:textId="77777777" w:rsidR="004E3E88" w:rsidRDefault="004E3E88" w:rsidP="008508D6">
            <w:pPr>
              <w:pStyle w:val="TAL"/>
              <w:rPr>
                <w:lang w:eastAsia="en-GB"/>
              </w:rPr>
            </w:pPr>
            <w:r>
              <w:rPr>
                <w:lang w:eastAsia="en-GB"/>
              </w:rPr>
              <w:t>FiveGPINAPPMessage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CE8392" w14:textId="77777777" w:rsidR="004E3E88" w:rsidRDefault="004E3E88" w:rsidP="008508D6">
            <w:pPr>
              <w:pStyle w:val="TAL"/>
              <w:rPr>
                <w:lang w:eastAsia="en-GB"/>
              </w:rPr>
            </w:pPr>
            <w:r>
              <w:rPr>
                <w:lang w:eastAsia="en-GB"/>
              </w:rPr>
              <w:t>REPORT</w:t>
            </w:r>
          </w:p>
        </w:tc>
      </w:tr>
      <w:tr w:rsidR="004E3E88" w14:paraId="6A8EC257"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1B0A2E" w14:textId="77777777" w:rsidR="004E3E88" w:rsidRDefault="004E3E88" w:rsidP="008508D6">
            <w:pPr>
              <w:pStyle w:val="TAL"/>
              <w:rPr>
                <w:lang w:eastAsia="en-GB"/>
              </w:rPr>
            </w:pPr>
            <w:r>
              <w:rPr>
                <w:lang w:eastAsia="en-GB"/>
              </w:rPr>
              <w:t>FiveGStartOfInterceptionWithPINClientInPIN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626A24" w14:textId="77777777" w:rsidR="004E3E88" w:rsidRDefault="004E3E88" w:rsidP="008508D6">
            <w:pPr>
              <w:pStyle w:val="TAL"/>
              <w:rPr>
                <w:lang w:eastAsia="en-GB"/>
              </w:rPr>
            </w:pPr>
            <w:r>
              <w:rPr>
                <w:lang w:eastAsia="en-GB"/>
              </w:rPr>
              <w:t>REPORT</w:t>
            </w:r>
          </w:p>
        </w:tc>
      </w:tr>
    </w:tbl>
    <w:p w14:paraId="01C26697" w14:textId="77777777" w:rsidR="004E3E88" w:rsidRDefault="004E3E88" w:rsidP="004E3E88"/>
    <w:p w14:paraId="19E66050" w14:textId="77777777" w:rsidR="004E3E88" w:rsidRDefault="004E3E88" w:rsidP="004E3E88">
      <w:r>
        <w:t xml:space="preserve">The </w:t>
      </w:r>
      <w:r>
        <w:rPr>
          <w:i/>
          <w:iCs/>
        </w:rPr>
        <w:t>@LI-PS-PDU.payload.iRIPayloadSequence.iRIContents.threeGPP33128DefinedIRI</w:t>
      </w:r>
      <w:r>
        <w:t xml:space="preserve"> field of the LI_HI2 message shall be populated with the BER-encoded </w:t>
      </w:r>
      <w:r>
        <w:rPr>
          <w:i/>
          <w:iCs/>
        </w:rPr>
        <w:t>IRIPayload</w:t>
      </w:r>
      <w:r>
        <w:t xml:space="preserve"> as described in ETSI TS 102 232-7 [10] clause 15.</w:t>
      </w:r>
    </w:p>
    <w:p w14:paraId="4D683472" w14:textId="77777777" w:rsidR="00BF317D" w:rsidRDefault="00BF317D" w:rsidP="00BF317D">
      <w:pPr>
        <w:pStyle w:val="Heading2"/>
      </w:pPr>
      <w:bookmarkStart w:id="1062" w:name="_Toc209002674"/>
      <w:r>
        <w:t>7.19</w:t>
      </w:r>
      <w:r>
        <w:tab/>
        <w:t>LI at the charging function</w:t>
      </w:r>
      <w:bookmarkEnd w:id="1062"/>
    </w:p>
    <w:p w14:paraId="31B0C684" w14:textId="77777777" w:rsidR="00BF317D" w:rsidRDefault="00BF317D" w:rsidP="00BF317D">
      <w:pPr>
        <w:pStyle w:val="Heading3"/>
      </w:pPr>
      <w:bookmarkStart w:id="1063" w:name="_Toc209002675"/>
      <w:r>
        <w:t>7.19.1</w:t>
      </w:r>
      <w:r>
        <w:tab/>
        <w:t>Provisioning over LI_X1</w:t>
      </w:r>
      <w:bookmarkEnd w:id="1063"/>
    </w:p>
    <w:p w14:paraId="65BC8C45" w14:textId="5437D84C" w:rsidR="00BF317D" w:rsidRDefault="00BF317D" w:rsidP="00BF317D">
      <w:r>
        <w:t>The IRI-POI present in the common charging function (e.g. CDF, CHF) (see TS 32.240 [147] figure 4.2.1.1) is provisioned over LI_X1 by the LIPF using the X1 protocol as described in clause 5.2.2</w:t>
      </w:r>
      <w:r w:rsidR="00CC1529" w:rsidRPr="00CC1529">
        <w:t xml:space="preserve"> </w:t>
      </w:r>
      <w:r w:rsidR="00CC1529">
        <w:t>with the additional details shown in table 7.19.1-1</w:t>
      </w:r>
      <w:r>
        <w:t>.</w:t>
      </w:r>
    </w:p>
    <w:p w14:paraId="0D5E1680" w14:textId="77777777" w:rsidR="00BF317D" w:rsidRDefault="00BF317D" w:rsidP="00BF317D">
      <w:bookmarkStart w:id="1064" w:name="_Hlk197069657"/>
      <w:r>
        <w:t>The charging function shall not be provisioned unless the warrant covers all services for which charging records may be generated, and</w:t>
      </w:r>
      <w:r w:rsidRPr="008950B3">
        <w:t xml:space="preserve"> reporting of location information is authori</w:t>
      </w:r>
      <w:r>
        <w:t>s</w:t>
      </w:r>
      <w:r w:rsidRPr="008950B3">
        <w:t>ed</w:t>
      </w:r>
      <w:r>
        <w:t>.</w:t>
      </w:r>
    </w:p>
    <w:bookmarkEnd w:id="1064"/>
    <w:p w14:paraId="6D91E166" w14:textId="77777777" w:rsidR="00BF317D" w:rsidRDefault="00BF317D" w:rsidP="00BF317D">
      <w:r>
        <w:t>The IRI-POI in the charging function shall support the following target identifiers formats in ETSI TS 103 221-1 [7] messages:</w:t>
      </w:r>
    </w:p>
    <w:p w14:paraId="1080E90A" w14:textId="77777777" w:rsidR="00BF317D" w:rsidRDefault="00BF317D" w:rsidP="00BF317D">
      <w:pPr>
        <w:pStyle w:val="B1"/>
      </w:pPr>
      <w:r>
        <w:t>-</w:t>
      </w:r>
      <w:r>
        <w:tab/>
        <w:t>SUPIIMSI</w:t>
      </w:r>
    </w:p>
    <w:p w14:paraId="3C78D629" w14:textId="77777777" w:rsidR="00BF317D" w:rsidRDefault="00BF317D" w:rsidP="00BF317D">
      <w:pPr>
        <w:pStyle w:val="B1"/>
      </w:pPr>
      <w:r>
        <w:t>-</w:t>
      </w:r>
      <w:r>
        <w:tab/>
        <w:t>SUPINAI</w:t>
      </w:r>
    </w:p>
    <w:p w14:paraId="02BCBF36" w14:textId="77777777" w:rsidR="00BF317D" w:rsidRDefault="00BF317D" w:rsidP="00BF317D">
      <w:pPr>
        <w:pStyle w:val="B1"/>
      </w:pPr>
      <w:r>
        <w:t>-</w:t>
      </w:r>
      <w:r>
        <w:tab/>
        <w:t>IMSI</w:t>
      </w:r>
    </w:p>
    <w:p w14:paraId="1E0025B4" w14:textId="77777777" w:rsidR="00BF317D" w:rsidRDefault="00BF317D" w:rsidP="00BF317D">
      <w:pPr>
        <w:pStyle w:val="B1"/>
      </w:pPr>
      <w:r>
        <w:t>-</w:t>
      </w:r>
      <w:r>
        <w:tab/>
        <w:t>GPSIMSISDN</w:t>
      </w:r>
    </w:p>
    <w:p w14:paraId="06B32EE2" w14:textId="77777777" w:rsidR="00BF317D" w:rsidRDefault="00BF317D" w:rsidP="00BF317D">
      <w:pPr>
        <w:pStyle w:val="B1"/>
      </w:pPr>
      <w:r>
        <w:t>-</w:t>
      </w:r>
      <w:r>
        <w:tab/>
        <w:t>GPSINAI</w:t>
      </w:r>
    </w:p>
    <w:p w14:paraId="231A38F8" w14:textId="77777777" w:rsidR="00BF317D" w:rsidRDefault="00BF317D" w:rsidP="00BF317D">
      <w:pPr>
        <w:pStyle w:val="B1"/>
      </w:pPr>
      <w:r>
        <w:t>-</w:t>
      </w:r>
      <w:r>
        <w:tab/>
        <w:t>E164Number</w:t>
      </w:r>
    </w:p>
    <w:p w14:paraId="400843A8" w14:textId="77777777" w:rsidR="00BF317D" w:rsidRPr="00C268EE" w:rsidRDefault="00BF317D" w:rsidP="00BF317D">
      <w:pPr>
        <w:pStyle w:val="B1"/>
      </w:pPr>
      <w:r>
        <w:t>-</w:t>
      </w:r>
      <w:r>
        <w:tab/>
        <w:t>SIP-URI</w:t>
      </w:r>
    </w:p>
    <w:p w14:paraId="11F9AEB8" w14:textId="77777777" w:rsidR="005C231F" w:rsidRDefault="005C231F" w:rsidP="005C231F">
      <w:pPr>
        <w:pStyle w:val="B1"/>
      </w:pPr>
      <w:r>
        <w:t>-</w:t>
      </w:r>
      <w:r>
        <w:tab/>
        <w:t xml:space="preserve">MSISDN </w:t>
      </w:r>
      <w:r w:rsidRPr="00760004">
        <w:t>(using the E164Number target identifier format from ETSI TS 103 221-1 [7])</w:t>
      </w:r>
      <w:r>
        <w:t>.</w:t>
      </w:r>
    </w:p>
    <w:p w14:paraId="32B086BC" w14:textId="77777777" w:rsidR="005C231F" w:rsidRDefault="005C231F" w:rsidP="005C231F">
      <w:pPr>
        <w:pStyle w:val="B1"/>
      </w:pPr>
      <w:r>
        <w:t>-</w:t>
      </w:r>
      <w:r>
        <w:tab/>
        <w:t>PEIIMEI.</w:t>
      </w:r>
    </w:p>
    <w:p w14:paraId="392DB57C" w14:textId="77777777" w:rsidR="005C231F" w:rsidRDefault="005C231F" w:rsidP="005C231F">
      <w:pPr>
        <w:pStyle w:val="B1"/>
      </w:pPr>
      <w:r>
        <w:t>-</w:t>
      </w:r>
      <w:r>
        <w:tab/>
        <w:t>PEIIMEISV.</w:t>
      </w:r>
    </w:p>
    <w:p w14:paraId="2998320F" w14:textId="77777777" w:rsidR="005C231F" w:rsidRDefault="005C231F" w:rsidP="005C231F">
      <w:pPr>
        <w:pStyle w:val="B1"/>
      </w:pPr>
      <w:r>
        <w:t>-</w:t>
      </w:r>
      <w:r>
        <w:tab/>
        <w:t>IMEI.</w:t>
      </w:r>
    </w:p>
    <w:p w14:paraId="4EC54563" w14:textId="77777777" w:rsidR="005C231F" w:rsidRPr="00C268EE" w:rsidRDefault="005C231F" w:rsidP="005C231F">
      <w:pPr>
        <w:pStyle w:val="B1"/>
      </w:pPr>
      <w:r>
        <w:t>-</w:t>
      </w:r>
      <w:r>
        <w:tab/>
        <w:t>IMEISV.</w:t>
      </w:r>
    </w:p>
    <w:p w14:paraId="18185B67" w14:textId="007699E9" w:rsidR="00BF317D" w:rsidRDefault="00BF317D" w:rsidP="00BF317D">
      <w:r>
        <w:t xml:space="preserve">Table 7.19.1-1 shows </w:t>
      </w:r>
      <w:r w:rsidR="007625AE">
        <w:t xml:space="preserve">the </w:t>
      </w:r>
      <w:r w:rsidR="004145F0">
        <w:t xml:space="preserve">additional </w:t>
      </w:r>
      <w:r>
        <w:t xml:space="preserve">details </w:t>
      </w:r>
      <w:r w:rsidR="004145F0">
        <w:t>for</w:t>
      </w:r>
      <w:r>
        <w:t xml:space="preserve"> the LI_X1 ActivateTask message used for provisioning the IRI-POI in the charging function.</w:t>
      </w:r>
    </w:p>
    <w:p w14:paraId="797729F3" w14:textId="612E5AE1" w:rsidR="00BF317D" w:rsidRDefault="00BF317D" w:rsidP="00BF317D">
      <w:pPr>
        <w:pStyle w:val="TH"/>
      </w:pPr>
      <w:r>
        <w:t xml:space="preserve">Table 7.19.1-1: </w:t>
      </w:r>
      <w:r w:rsidR="004145F0">
        <w:t xml:space="preserve">Additional details for the </w:t>
      </w:r>
      <w:r>
        <w:t>ActivateTask message for the IRI-POI in the charging function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F317D" w14:paraId="2840E06A" w14:textId="77777777" w:rsidTr="008508D6">
        <w:trPr>
          <w:jc w:val="center"/>
        </w:trPr>
        <w:tc>
          <w:tcPr>
            <w:tcW w:w="2972" w:type="dxa"/>
          </w:tcPr>
          <w:p w14:paraId="6B913D92" w14:textId="77777777" w:rsidR="00BF317D" w:rsidRDefault="00BF317D" w:rsidP="008508D6">
            <w:pPr>
              <w:pStyle w:val="TAH"/>
            </w:pPr>
            <w:r>
              <w:t>ETSI TS 103 221-1 [7] field name</w:t>
            </w:r>
          </w:p>
        </w:tc>
        <w:tc>
          <w:tcPr>
            <w:tcW w:w="6242" w:type="dxa"/>
          </w:tcPr>
          <w:p w14:paraId="3DF3F244" w14:textId="77777777" w:rsidR="00BF317D" w:rsidRDefault="00BF317D" w:rsidP="008508D6">
            <w:pPr>
              <w:pStyle w:val="TAH"/>
            </w:pPr>
            <w:r>
              <w:t>Description</w:t>
            </w:r>
          </w:p>
        </w:tc>
        <w:tc>
          <w:tcPr>
            <w:tcW w:w="708" w:type="dxa"/>
          </w:tcPr>
          <w:p w14:paraId="52A1E7A7" w14:textId="77777777" w:rsidR="00BF317D" w:rsidRDefault="00BF317D" w:rsidP="008508D6">
            <w:pPr>
              <w:pStyle w:val="TAH"/>
            </w:pPr>
            <w:r>
              <w:t>M/C/O</w:t>
            </w:r>
          </w:p>
        </w:tc>
      </w:tr>
      <w:tr w:rsidR="00BF317D" w14:paraId="2F803F48" w14:textId="77777777" w:rsidTr="008508D6">
        <w:trPr>
          <w:jc w:val="center"/>
        </w:trPr>
        <w:tc>
          <w:tcPr>
            <w:tcW w:w="2972" w:type="dxa"/>
          </w:tcPr>
          <w:p w14:paraId="76B9DCB4" w14:textId="77777777" w:rsidR="00BF317D" w:rsidRPr="00CE0181" w:rsidRDefault="00BF317D" w:rsidP="008508D6">
            <w:pPr>
              <w:pStyle w:val="TAL"/>
            </w:pPr>
            <w:r w:rsidRPr="00CE0181">
              <w:t>TaskDetailsExtensions/</w:t>
            </w:r>
          </w:p>
          <w:p w14:paraId="5354CF57" w14:textId="77777777" w:rsidR="00BF317D" w:rsidRDefault="00BF317D" w:rsidP="008508D6">
            <w:pPr>
              <w:pStyle w:val="TAL"/>
            </w:pPr>
            <w:r>
              <w:t>ChargingDataEvents</w:t>
            </w:r>
          </w:p>
        </w:tc>
        <w:tc>
          <w:tcPr>
            <w:tcW w:w="6242" w:type="dxa"/>
          </w:tcPr>
          <w:p w14:paraId="77A31072" w14:textId="77777777" w:rsidR="00BF317D" w:rsidRPr="00A7650C" w:rsidRDefault="00BF317D" w:rsidP="008508D6">
            <w:pPr>
              <w:pStyle w:val="TAL"/>
            </w:pPr>
            <w:r>
              <w:t>This field shall be included if the IRI POI is required to generate ChargingDataEvent records (see clause 7.19.3.2). If the field is absent, ChargingDataEvent records shall not be generated.</w:t>
            </w:r>
          </w:p>
        </w:tc>
        <w:tc>
          <w:tcPr>
            <w:tcW w:w="708" w:type="dxa"/>
          </w:tcPr>
          <w:p w14:paraId="45BAEF6F" w14:textId="77777777" w:rsidR="00BF317D" w:rsidRDefault="00BF317D" w:rsidP="008508D6">
            <w:pPr>
              <w:pStyle w:val="TAL"/>
            </w:pPr>
            <w:r>
              <w:t>C</w:t>
            </w:r>
          </w:p>
        </w:tc>
      </w:tr>
    </w:tbl>
    <w:p w14:paraId="66086B58" w14:textId="77777777" w:rsidR="00BF317D" w:rsidRDefault="00BF317D" w:rsidP="00BF317D"/>
    <w:p w14:paraId="6C0B0607" w14:textId="77777777" w:rsidR="00BF317D" w:rsidRPr="00CE0181" w:rsidRDefault="00BF317D" w:rsidP="00BF317D">
      <w:pPr>
        <w:pStyle w:val="TH"/>
      </w:pPr>
      <w:r>
        <w:t>Table 7.19.1-2</w:t>
      </w:r>
      <w:r w:rsidRPr="000D4A22">
        <w:t xml:space="preserve">: </w:t>
      </w:r>
      <w:r>
        <w:t>ChargingDataEventsExtensions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F317D" w:rsidRPr="00CE0181" w14:paraId="3B52A28C" w14:textId="77777777" w:rsidTr="008508D6">
        <w:trPr>
          <w:jc w:val="center"/>
        </w:trPr>
        <w:tc>
          <w:tcPr>
            <w:tcW w:w="2693" w:type="dxa"/>
          </w:tcPr>
          <w:p w14:paraId="7DF32C6E" w14:textId="77777777" w:rsidR="00BF317D" w:rsidRPr="00CE0181" w:rsidRDefault="00BF317D" w:rsidP="008508D6">
            <w:pPr>
              <w:pStyle w:val="TAH"/>
            </w:pPr>
            <w:r>
              <w:t>Field Name</w:t>
            </w:r>
          </w:p>
        </w:tc>
        <w:tc>
          <w:tcPr>
            <w:tcW w:w="6521" w:type="dxa"/>
          </w:tcPr>
          <w:p w14:paraId="74FC7BC2" w14:textId="77777777" w:rsidR="00BF317D" w:rsidRPr="00CE0181" w:rsidRDefault="00BF317D" w:rsidP="008508D6">
            <w:pPr>
              <w:pStyle w:val="TAH"/>
            </w:pPr>
            <w:r>
              <w:t>Description</w:t>
            </w:r>
          </w:p>
        </w:tc>
        <w:tc>
          <w:tcPr>
            <w:tcW w:w="708" w:type="dxa"/>
          </w:tcPr>
          <w:p w14:paraId="1524AECD" w14:textId="77777777" w:rsidR="00BF317D" w:rsidRPr="00CE0181" w:rsidRDefault="00BF317D" w:rsidP="008508D6">
            <w:pPr>
              <w:pStyle w:val="TAH"/>
            </w:pPr>
            <w:r w:rsidRPr="00CE0181">
              <w:t>M/C/O</w:t>
            </w:r>
          </w:p>
        </w:tc>
      </w:tr>
      <w:tr w:rsidR="00BF317D" w:rsidRPr="00CE0181" w14:paraId="5D1B13A0" w14:textId="77777777" w:rsidTr="008508D6">
        <w:trPr>
          <w:jc w:val="center"/>
        </w:trPr>
        <w:tc>
          <w:tcPr>
            <w:tcW w:w="2693" w:type="dxa"/>
          </w:tcPr>
          <w:p w14:paraId="6C32B7EA" w14:textId="77777777" w:rsidR="00BF317D" w:rsidRPr="00CE0181" w:rsidRDefault="00BF317D" w:rsidP="008508D6">
            <w:pPr>
              <w:pStyle w:val="TAL"/>
            </w:pPr>
            <w:r>
              <w:t>ChargingDataEventsGenerated</w:t>
            </w:r>
          </w:p>
        </w:tc>
        <w:tc>
          <w:tcPr>
            <w:tcW w:w="6521" w:type="dxa"/>
          </w:tcPr>
          <w:p w14:paraId="70C66ACA" w14:textId="77777777" w:rsidR="00BF317D" w:rsidRDefault="00BF317D" w:rsidP="008508D6">
            <w:pPr>
              <w:pStyle w:val="TAL"/>
            </w:pPr>
            <w:r>
              <w:t>One of the following values:</w:t>
            </w:r>
          </w:p>
          <w:p w14:paraId="06FBBF0C" w14:textId="77777777" w:rsidR="00BF317D" w:rsidRDefault="00BF317D" w:rsidP="008508D6">
            <w:pPr>
              <w:pStyle w:val="TAL"/>
            </w:pPr>
          </w:p>
          <w:p w14:paraId="02DCE5FC" w14:textId="77777777" w:rsidR="00BF317D" w:rsidRDefault="00BF317D" w:rsidP="008508D6">
            <w:pPr>
              <w:pStyle w:val="TAL"/>
            </w:pPr>
            <w:r w:rsidRPr="00760004">
              <w:t>-</w:t>
            </w:r>
            <w:r w:rsidRPr="00760004">
              <w:tab/>
            </w:r>
            <w:r>
              <w:t>DefaultChargingDataInformation</w:t>
            </w:r>
          </w:p>
          <w:p w14:paraId="6F6FB7FB" w14:textId="77777777" w:rsidR="00BF317D" w:rsidRDefault="00BF317D" w:rsidP="008508D6">
            <w:pPr>
              <w:pStyle w:val="TAL"/>
            </w:pPr>
            <w:r w:rsidRPr="00760004">
              <w:t>-</w:t>
            </w:r>
            <w:r w:rsidRPr="00760004">
              <w:tab/>
            </w:r>
            <w:r>
              <w:t>TranslatedChargingDataInformation</w:t>
            </w:r>
          </w:p>
          <w:p w14:paraId="2BF2044F" w14:textId="77777777" w:rsidR="00BF317D" w:rsidRDefault="00BF317D" w:rsidP="008508D6">
            <w:pPr>
              <w:pStyle w:val="TAL"/>
            </w:pPr>
          </w:p>
          <w:p w14:paraId="7E9C194C" w14:textId="77777777" w:rsidR="00BF317D" w:rsidRPr="00CE0181" w:rsidRDefault="00BF317D" w:rsidP="008508D6">
            <w:pPr>
              <w:pStyle w:val="TAL"/>
            </w:pPr>
            <w:r>
              <w:t>See clause 7.19.3.1 for the interpretation of this field.</w:t>
            </w:r>
          </w:p>
        </w:tc>
        <w:tc>
          <w:tcPr>
            <w:tcW w:w="708" w:type="dxa"/>
          </w:tcPr>
          <w:p w14:paraId="45836734" w14:textId="77777777" w:rsidR="00BF317D" w:rsidRPr="00CE0181" w:rsidRDefault="00BF317D" w:rsidP="008508D6">
            <w:pPr>
              <w:pStyle w:val="TAL"/>
            </w:pPr>
            <w:r>
              <w:t>M</w:t>
            </w:r>
          </w:p>
        </w:tc>
      </w:tr>
    </w:tbl>
    <w:p w14:paraId="72CCC3E1" w14:textId="77777777" w:rsidR="00BF317D" w:rsidRDefault="00BF317D" w:rsidP="00BF317D"/>
    <w:p w14:paraId="34837803" w14:textId="77777777" w:rsidR="00BF317D" w:rsidRDefault="00BF317D" w:rsidP="00BF317D">
      <w:pPr>
        <w:pStyle w:val="Heading3"/>
      </w:pPr>
      <w:bookmarkStart w:id="1065" w:name="_Toc209002676"/>
      <w:r>
        <w:t>7.19.2</w:t>
      </w:r>
      <w:r>
        <w:tab/>
        <w:t>Provisioning of the MDF2</w:t>
      </w:r>
      <w:bookmarkEnd w:id="1065"/>
    </w:p>
    <w:p w14:paraId="329FECDF" w14:textId="77777777" w:rsidR="00BF317D" w:rsidRDefault="00BF317D" w:rsidP="00BF317D">
      <w:r>
        <w:t>The MDF2 listed as the delivery endpoint over LI_X2 for xIRI generated by the CHF shall be provisioned over LI_X1 by the LIPF.</w:t>
      </w:r>
    </w:p>
    <w:p w14:paraId="3C4F026D" w14:textId="77777777" w:rsidR="00BF317D" w:rsidRDefault="00BF317D" w:rsidP="00BF317D">
      <w:r>
        <w:t>The target identities listed in clause 7.19.1 shall apply for the provisioning of MDF2.</w:t>
      </w:r>
    </w:p>
    <w:p w14:paraId="3E1CDA27" w14:textId="77777777" w:rsidR="00BF317D" w:rsidRDefault="00BF317D" w:rsidP="00BF317D">
      <w:r>
        <w:t xml:space="preserve">Table </w:t>
      </w:r>
      <w:r w:rsidRPr="00C20A11">
        <w:t>5.2.2.2.2-1</w:t>
      </w:r>
      <w:r>
        <w:t xml:space="preserve"> shows the details of the LI_X1 ActivateTask message used for provisioning the MDF2.</w:t>
      </w:r>
    </w:p>
    <w:p w14:paraId="73E9D9BD" w14:textId="77777777" w:rsidR="00BF317D" w:rsidRDefault="00BF317D" w:rsidP="00BF317D">
      <w:pPr>
        <w:pStyle w:val="Heading3"/>
      </w:pPr>
      <w:bookmarkStart w:id="1066" w:name="_Toc209002677"/>
      <w:r>
        <w:t>7.19</w:t>
      </w:r>
      <w:r w:rsidRPr="00A7650C">
        <w:t>.3</w:t>
      </w:r>
      <w:r>
        <w:tab/>
        <w:t>Generation of xIRI over LI_X2</w:t>
      </w:r>
      <w:bookmarkEnd w:id="1066"/>
    </w:p>
    <w:p w14:paraId="6D53241D" w14:textId="77777777" w:rsidR="00BF317D" w:rsidRPr="00013B0F" w:rsidRDefault="00BF317D" w:rsidP="00BF317D">
      <w:pPr>
        <w:pStyle w:val="Heading4"/>
        <w:rPr>
          <w:rFonts w:cs="Arial"/>
          <w:szCs w:val="24"/>
        </w:rPr>
      </w:pPr>
      <w:bookmarkStart w:id="1067" w:name="_Toc209002678"/>
      <w:r>
        <w:t>7.19</w:t>
      </w:r>
      <w:r w:rsidRPr="00A7650C">
        <w:t>.3.1</w:t>
      </w:r>
      <w:r w:rsidRPr="00013B0F">
        <w:tab/>
      </w:r>
      <w:r w:rsidRPr="00013B0F">
        <w:rPr>
          <w:rFonts w:cs="Arial"/>
          <w:szCs w:val="24"/>
        </w:rPr>
        <w:t>General</w:t>
      </w:r>
      <w:bookmarkEnd w:id="1067"/>
    </w:p>
    <w:p w14:paraId="299D6180" w14:textId="77777777" w:rsidR="00BF317D" w:rsidRPr="00013B0F" w:rsidRDefault="00BF317D" w:rsidP="00BF317D">
      <w:r w:rsidRPr="00013B0F">
        <w:t xml:space="preserve">The IRI-POI present in the </w:t>
      </w:r>
      <w:r>
        <w:t>charging function</w:t>
      </w:r>
      <w:r w:rsidRPr="00013B0F">
        <w:t xml:space="preserve"> shall send the xIRIs over LI_X2 for the following event</w:t>
      </w:r>
      <w:r>
        <w:t>s</w:t>
      </w:r>
      <w:r w:rsidRPr="00013B0F">
        <w:t>:</w:t>
      </w:r>
    </w:p>
    <w:p w14:paraId="15B233CF" w14:textId="77777777" w:rsidR="00BF317D" w:rsidRPr="00764EB2" w:rsidRDefault="00BF317D" w:rsidP="00BF317D">
      <w:pPr>
        <w:pStyle w:val="B1"/>
      </w:pPr>
      <w:r w:rsidRPr="00764EB2">
        <w:t>-</w:t>
      </w:r>
      <w:r w:rsidRPr="00764EB2">
        <w:tab/>
      </w:r>
      <w:r>
        <w:t>Charging function</w:t>
      </w:r>
      <w:r w:rsidRPr="00764EB2">
        <w:t xml:space="preserve"> rec</w:t>
      </w:r>
      <w:r>
        <w:t>eives a ChargingDataRequest</w:t>
      </w:r>
      <w:r w:rsidRPr="00764EB2">
        <w:t xml:space="preserve"> over the Nchf interface for a target.</w:t>
      </w:r>
    </w:p>
    <w:p w14:paraId="707A4A89" w14:textId="77777777" w:rsidR="00BF317D" w:rsidRPr="00332161" w:rsidRDefault="00BF317D" w:rsidP="00BF317D">
      <w:pPr>
        <w:pStyle w:val="B1"/>
      </w:pPr>
      <w:r>
        <w:t>-</w:t>
      </w:r>
      <w:r>
        <w:tab/>
        <w:t>Charging function</w:t>
      </w:r>
      <w:r w:rsidRPr="00332161">
        <w:t xml:space="preserve"> receives a Charging Data Request over the Rf interface for a target</w:t>
      </w:r>
      <w:r>
        <w:t>.</w:t>
      </w:r>
    </w:p>
    <w:p w14:paraId="1E8A6EC5" w14:textId="77777777" w:rsidR="00BF317D" w:rsidRDefault="00BF317D" w:rsidP="00BF317D">
      <w:r>
        <w:t>The IRI-POI in the charging function shall only generate xIRI containing ChargingDataEvent records when the ChargingDataEventsExtensions</w:t>
      </w:r>
      <w:r w:rsidRPr="007A434A">
        <w:t xml:space="preserve"> </w:t>
      </w:r>
      <w:r>
        <w:t>parameter has been received over LI_X1 (see clause 7.19.1). The IRI-POI in the charging function shall generate records according to the value of the EventsGenerated sub-parameter (see table 7.19.1-2) as follows:</w:t>
      </w:r>
    </w:p>
    <w:p w14:paraId="3FC83EED" w14:textId="77777777" w:rsidR="00BF317D" w:rsidRDefault="00BF317D" w:rsidP="00BF317D">
      <w:pPr>
        <w:pStyle w:val="B1"/>
      </w:pPr>
      <w:r>
        <w:t>-</w:t>
      </w:r>
      <w:r>
        <w:tab/>
        <w:t>DefaultChargingDataInformation: ChargingDataEvent records containing NchfChargingDataRequest or RfChargingDataRequest record shall be generated. No other record types from the IRI-POI in the charging function shall be generated for that target.</w:t>
      </w:r>
    </w:p>
    <w:p w14:paraId="0022EF41" w14:textId="77777777" w:rsidR="00BF317D" w:rsidRDefault="00BF317D" w:rsidP="00BF317D">
      <w:pPr>
        <w:pStyle w:val="B1"/>
      </w:pPr>
      <w:r>
        <w:t>-</w:t>
      </w:r>
      <w:r>
        <w:tab/>
        <w:t>TranslatedChargingDataInformation: ChargingDataEvent records containing TranslatedChargingDataInfo record shall be generated. No other Record types from the IRI-POI in the charging function shall be generated for that target.</w:t>
      </w:r>
    </w:p>
    <w:p w14:paraId="57414C54" w14:textId="77777777" w:rsidR="00BF317D" w:rsidRDefault="00BF317D" w:rsidP="00BF317D">
      <w:r w:rsidRPr="00CD53A8">
        <w:t>The details of these xIRIs are described in the following clauses.</w:t>
      </w:r>
    </w:p>
    <w:p w14:paraId="7F1A29CD" w14:textId="77777777" w:rsidR="00BF317D" w:rsidRDefault="00BF317D" w:rsidP="00BF317D">
      <w:pPr>
        <w:pStyle w:val="Heading4"/>
        <w:rPr>
          <w:lang w:val="en-US"/>
        </w:rPr>
      </w:pPr>
      <w:bookmarkStart w:id="1068" w:name="_Toc209002679"/>
      <w:r>
        <w:rPr>
          <w:lang w:val="en-US"/>
        </w:rPr>
        <w:t>7.19</w:t>
      </w:r>
      <w:r w:rsidRPr="00013B0F">
        <w:rPr>
          <w:lang w:val="en-US"/>
        </w:rPr>
        <w:t>.3.2</w:t>
      </w:r>
      <w:r>
        <w:rPr>
          <w:lang w:val="en-US"/>
        </w:rPr>
        <w:tab/>
        <w:t>ChargingDataEvent record</w:t>
      </w:r>
      <w:bookmarkEnd w:id="1068"/>
    </w:p>
    <w:p w14:paraId="29C28C4B" w14:textId="77777777" w:rsidR="00BF317D" w:rsidRDefault="00BF317D" w:rsidP="00BF317D">
      <w:r>
        <w:t xml:space="preserve">The IRI-POI in the charging function shall generate an xIRI containing a </w:t>
      </w:r>
      <w:r>
        <w:rPr>
          <w:lang w:val="en-US"/>
        </w:rPr>
        <w:t>ChargingDataEvent</w:t>
      </w:r>
      <w:r>
        <w:t xml:space="preserve"> record when the IRI-POI present in the charging function observes a charging data event for a target identity as provided over LI_X1.</w:t>
      </w:r>
    </w:p>
    <w:p w14:paraId="278CE59A" w14:textId="77777777" w:rsidR="00BF317D" w:rsidRDefault="00BF317D" w:rsidP="00BF317D">
      <w:pPr>
        <w:pStyle w:val="TH"/>
      </w:pPr>
      <w:r>
        <w:t>Table 7.19</w:t>
      </w:r>
      <w:r w:rsidRPr="00A44AB8">
        <w:t>.3.2</w:t>
      </w:r>
      <w:r>
        <w:t>-1: Payload for ChargingDataEvent record</w:t>
      </w:r>
    </w:p>
    <w:tbl>
      <w:tblPr>
        <w:tblW w:w="5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4"/>
        <w:gridCol w:w="1800"/>
        <w:gridCol w:w="810"/>
        <w:gridCol w:w="5059"/>
        <w:gridCol w:w="613"/>
      </w:tblGrid>
      <w:tr w:rsidR="00BF317D" w14:paraId="55EF89BE" w14:textId="77777777" w:rsidTr="008508D6">
        <w:trPr>
          <w:cantSplit/>
          <w:jc w:val="center"/>
        </w:trPr>
        <w:tc>
          <w:tcPr>
            <w:tcW w:w="1524" w:type="dxa"/>
            <w:tcBorders>
              <w:top w:val="single" w:sz="4" w:space="0" w:color="auto"/>
              <w:left w:val="single" w:sz="4" w:space="0" w:color="auto"/>
              <w:bottom w:val="single" w:sz="4" w:space="0" w:color="auto"/>
              <w:right w:val="single" w:sz="4" w:space="0" w:color="auto"/>
            </w:tcBorders>
          </w:tcPr>
          <w:p w14:paraId="6350FBF1"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34DE32D4"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B50C688" w14:textId="77777777" w:rsidR="00BF317D" w:rsidRDefault="00BF317D" w:rsidP="008508D6">
            <w:pPr>
              <w:pStyle w:val="TAH"/>
            </w:pPr>
            <w:r>
              <w:t>Cardinality</w:t>
            </w:r>
          </w:p>
        </w:tc>
        <w:tc>
          <w:tcPr>
            <w:tcW w:w="5058" w:type="dxa"/>
            <w:tcBorders>
              <w:top w:val="single" w:sz="4" w:space="0" w:color="auto"/>
              <w:left w:val="single" w:sz="4" w:space="0" w:color="auto"/>
              <w:bottom w:val="single" w:sz="4" w:space="0" w:color="auto"/>
              <w:right w:val="single" w:sz="4" w:space="0" w:color="auto"/>
            </w:tcBorders>
          </w:tcPr>
          <w:p w14:paraId="74DD2F3D" w14:textId="77777777" w:rsidR="00BF317D" w:rsidRDefault="00BF317D" w:rsidP="008508D6">
            <w:pPr>
              <w:pStyle w:val="TAH"/>
            </w:pPr>
            <w:r>
              <w:t>Description</w:t>
            </w:r>
          </w:p>
        </w:tc>
        <w:tc>
          <w:tcPr>
            <w:tcW w:w="613" w:type="dxa"/>
            <w:tcBorders>
              <w:top w:val="single" w:sz="4" w:space="0" w:color="auto"/>
              <w:left w:val="single" w:sz="4" w:space="0" w:color="auto"/>
              <w:bottom w:val="single" w:sz="4" w:space="0" w:color="auto"/>
              <w:right w:val="single" w:sz="4" w:space="0" w:color="auto"/>
            </w:tcBorders>
          </w:tcPr>
          <w:p w14:paraId="646A1D36" w14:textId="77777777" w:rsidR="00BF317D" w:rsidRDefault="00BF317D" w:rsidP="008508D6">
            <w:pPr>
              <w:pStyle w:val="TAH"/>
            </w:pPr>
            <w:r>
              <w:t>M/C/O</w:t>
            </w:r>
          </w:p>
        </w:tc>
      </w:tr>
      <w:tr w:rsidR="00BF317D" w14:paraId="13072D55" w14:textId="77777777" w:rsidTr="008508D6">
        <w:trPr>
          <w:cantSplit/>
          <w:trHeight w:val="288"/>
          <w:jc w:val="center"/>
        </w:trPr>
        <w:tc>
          <w:tcPr>
            <w:tcW w:w="1524" w:type="dxa"/>
          </w:tcPr>
          <w:p w14:paraId="618411CB" w14:textId="77777777" w:rsidR="00BF317D" w:rsidRDefault="00BF317D" w:rsidP="008508D6">
            <w:pPr>
              <w:pStyle w:val="TAL"/>
            </w:pPr>
            <w:r>
              <w:t>location</w:t>
            </w:r>
          </w:p>
        </w:tc>
        <w:tc>
          <w:tcPr>
            <w:tcW w:w="1800" w:type="dxa"/>
          </w:tcPr>
          <w:p w14:paraId="22AB756F" w14:textId="77777777" w:rsidR="00BF317D" w:rsidRDefault="00BF317D" w:rsidP="008508D6">
            <w:pPr>
              <w:pStyle w:val="TAL"/>
            </w:pPr>
            <w:r>
              <w:t>Location</w:t>
            </w:r>
          </w:p>
        </w:tc>
        <w:tc>
          <w:tcPr>
            <w:tcW w:w="810" w:type="dxa"/>
          </w:tcPr>
          <w:p w14:paraId="26C4F140" w14:textId="77777777" w:rsidR="00BF317D" w:rsidRDefault="00BF317D" w:rsidP="008508D6">
            <w:pPr>
              <w:pStyle w:val="TAL"/>
            </w:pPr>
            <w:r>
              <w:t>0..1</w:t>
            </w:r>
          </w:p>
        </w:tc>
        <w:tc>
          <w:tcPr>
            <w:tcW w:w="5058" w:type="dxa"/>
          </w:tcPr>
          <w:p w14:paraId="6C67FA7D" w14:textId="77777777" w:rsidR="00BF317D" w:rsidRDefault="00BF317D" w:rsidP="008508D6">
            <w:pPr>
              <w:pStyle w:val="TAL"/>
            </w:pPr>
            <w:r>
              <w:t>Shall contain the user location information when it is included within a charging data request.</w:t>
            </w:r>
          </w:p>
        </w:tc>
        <w:tc>
          <w:tcPr>
            <w:tcW w:w="613" w:type="dxa"/>
          </w:tcPr>
          <w:p w14:paraId="6C01903C" w14:textId="77777777" w:rsidR="00BF317D" w:rsidRDefault="00BF317D" w:rsidP="008508D6">
            <w:pPr>
              <w:pStyle w:val="TAL"/>
            </w:pPr>
            <w:r>
              <w:t>C</w:t>
            </w:r>
          </w:p>
        </w:tc>
      </w:tr>
      <w:tr w:rsidR="00BF317D" w14:paraId="25F8A5D0" w14:textId="77777777" w:rsidTr="008508D6">
        <w:trPr>
          <w:cantSplit/>
          <w:trHeight w:val="288"/>
          <w:jc w:val="center"/>
        </w:trPr>
        <w:tc>
          <w:tcPr>
            <w:tcW w:w="1524" w:type="dxa"/>
            <w:tcBorders>
              <w:top w:val="single" w:sz="4" w:space="0" w:color="auto"/>
              <w:left w:val="single" w:sz="4" w:space="0" w:color="auto"/>
              <w:bottom w:val="single" w:sz="4" w:space="0" w:color="auto"/>
              <w:right w:val="single" w:sz="4" w:space="0" w:color="auto"/>
            </w:tcBorders>
          </w:tcPr>
          <w:p w14:paraId="1562E023" w14:textId="77777777" w:rsidR="00BF317D" w:rsidRDefault="00BF317D" w:rsidP="008508D6">
            <w:pPr>
              <w:pStyle w:val="TAL"/>
            </w:pPr>
            <w:r>
              <w:t>chargingDataInformation</w:t>
            </w:r>
          </w:p>
        </w:tc>
        <w:tc>
          <w:tcPr>
            <w:tcW w:w="1800" w:type="dxa"/>
            <w:tcBorders>
              <w:top w:val="single" w:sz="4" w:space="0" w:color="auto"/>
              <w:left w:val="single" w:sz="4" w:space="0" w:color="auto"/>
              <w:bottom w:val="single" w:sz="4" w:space="0" w:color="auto"/>
              <w:right w:val="single" w:sz="4" w:space="0" w:color="auto"/>
            </w:tcBorders>
          </w:tcPr>
          <w:p w14:paraId="0D3D526B" w14:textId="77777777" w:rsidR="00BF317D" w:rsidRDefault="00BF317D" w:rsidP="008508D6">
            <w:pPr>
              <w:pStyle w:val="TAL"/>
            </w:pPr>
            <w:r>
              <w:t>ChargingDataInformation</w:t>
            </w:r>
          </w:p>
        </w:tc>
        <w:tc>
          <w:tcPr>
            <w:tcW w:w="810" w:type="dxa"/>
            <w:tcBorders>
              <w:top w:val="single" w:sz="4" w:space="0" w:color="auto"/>
              <w:left w:val="single" w:sz="4" w:space="0" w:color="auto"/>
              <w:bottom w:val="single" w:sz="4" w:space="0" w:color="auto"/>
              <w:right w:val="single" w:sz="4" w:space="0" w:color="auto"/>
            </w:tcBorders>
          </w:tcPr>
          <w:p w14:paraId="048F9317" w14:textId="77777777" w:rsidR="00BF317D" w:rsidRDefault="00BF317D" w:rsidP="008508D6">
            <w:pPr>
              <w:pStyle w:val="TAL"/>
            </w:pPr>
            <w:r>
              <w:t>1</w:t>
            </w:r>
          </w:p>
        </w:tc>
        <w:tc>
          <w:tcPr>
            <w:tcW w:w="5058" w:type="dxa"/>
            <w:tcBorders>
              <w:top w:val="single" w:sz="4" w:space="0" w:color="auto"/>
              <w:left w:val="single" w:sz="4" w:space="0" w:color="auto"/>
              <w:bottom w:val="single" w:sz="4" w:space="0" w:color="auto"/>
              <w:right w:val="single" w:sz="4" w:space="0" w:color="auto"/>
            </w:tcBorders>
          </w:tcPr>
          <w:p w14:paraId="130A8006" w14:textId="77777777" w:rsidR="00BF317D" w:rsidRDefault="00BF317D" w:rsidP="008508D6">
            <w:pPr>
              <w:pStyle w:val="TAL"/>
            </w:pPr>
            <w:r>
              <w:t>Contains the selected choice between default charging data information types or translated charging data information.</w:t>
            </w:r>
          </w:p>
        </w:tc>
        <w:tc>
          <w:tcPr>
            <w:tcW w:w="613" w:type="dxa"/>
            <w:tcBorders>
              <w:top w:val="single" w:sz="4" w:space="0" w:color="auto"/>
              <w:left w:val="single" w:sz="4" w:space="0" w:color="auto"/>
              <w:bottom w:val="single" w:sz="4" w:space="0" w:color="auto"/>
              <w:right w:val="single" w:sz="4" w:space="0" w:color="auto"/>
            </w:tcBorders>
          </w:tcPr>
          <w:p w14:paraId="14DE0F2B" w14:textId="77777777" w:rsidR="00BF317D" w:rsidRDefault="00BF317D" w:rsidP="008508D6">
            <w:pPr>
              <w:pStyle w:val="TAL"/>
            </w:pPr>
            <w:r>
              <w:t>M</w:t>
            </w:r>
          </w:p>
        </w:tc>
      </w:tr>
    </w:tbl>
    <w:p w14:paraId="4EFDD116" w14:textId="77777777" w:rsidR="00BF317D" w:rsidRDefault="00BF317D" w:rsidP="00BF317D"/>
    <w:p w14:paraId="7A4B1F7E" w14:textId="77777777" w:rsidR="00BF317D" w:rsidRPr="00A7650C" w:rsidRDefault="00BF317D" w:rsidP="00BF317D">
      <w:pPr>
        <w:pStyle w:val="Heading4"/>
      </w:pPr>
      <w:bookmarkStart w:id="1069" w:name="_Toc209002680"/>
      <w:r>
        <w:rPr>
          <w:lang w:val="en-US"/>
        </w:rPr>
        <w:t>7.19.3.3</w:t>
      </w:r>
      <w:r>
        <w:rPr>
          <w:lang w:val="en-US"/>
        </w:rPr>
        <w:tab/>
        <w:t xml:space="preserve">Choice: </w:t>
      </w:r>
      <w:r>
        <w:t>ChargingDataInformation</w:t>
      </w:r>
      <w:bookmarkEnd w:id="1069"/>
    </w:p>
    <w:p w14:paraId="2F041132" w14:textId="77777777" w:rsidR="00BF317D" w:rsidRDefault="00BF317D" w:rsidP="00BF317D">
      <w:pPr>
        <w:pStyle w:val="TH"/>
      </w:pPr>
      <w:r>
        <w:t>Table 7.19</w:t>
      </w:r>
      <w:r w:rsidRPr="00A44AB8">
        <w:t>.3.</w:t>
      </w:r>
      <w:r>
        <w:t>3-1: Choices for ChargingDataInformation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4866"/>
      </w:tblGrid>
      <w:tr w:rsidR="00BF317D" w14:paraId="67454B96" w14:textId="77777777" w:rsidTr="008508D6">
        <w:trPr>
          <w:cantSplit/>
          <w:jc w:val="center"/>
        </w:trPr>
        <w:tc>
          <w:tcPr>
            <w:tcW w:w="2335" w:type="dxa"/>
            <w:tcBorders>
              <w:top w:val="single" w:sz="4" w:space="0" w:color="auto"/>
              <w:left w:val="single" w:sz="4" w:space="0" w:color="auto"/>
              <w:bottom w:val="single" w:sz="4" w:space="0" w:color="auto"/>
              <w:right w:val="single" w:sz="4" w:space="0" w:color="auto"/>
            </w:tcBorders>
          </w:tcPr>
          <w:p w14:paraId="4A147EB5" w14:textId="77777777" w:rsidR="00BF317D" w:rsidRDefault="00BF317D" w:rsidP="008508D6">
            <w:pPr>
              <w:pStyle w:val="TAH"/>
            </w:pPr>
            <w:r>
              <w:t>Field name</w:t>
            </w:r>
          </w:p>
        </w:tc>
        <w:tc>
          <w:tcPr>
            <w:tcW w:w="2430" w:type="dxa"/>
            <w:tcBorders>
              <w:top w:val="single" w:sz="4" w:space="0" w:color="auto"/>
              <w:left w:val="single" w:sz="4" w:space="0" w:color="auto"/>
              <w:bottom w:val="single" w:sz="4" w:space="0" w:color="auto"/>
              <w:right w:val="single" w:sz="4" w:space="0" w:color="auto"/>
            </w:tcBorders>
          </w:tcPr>
          <w:p w14:paraId="0F4DD3E7" w14:textId="77777777" w:rsidR="00BF317D" w:rsidRDefault="00BF317D" w:rsidP="008508D6">
            <w:pPr>
              <w:pStyle w:val="TAH"/>
            </w:pPr>
            <w:r>
              <w:t>Type</w:t>
            </w:r>
          </w:p>
        </w:tc>
        <w:tc>
          <w:tcPr>
            <w:tcW w:w="4866" w:type="dxa"/>
            <w:tcBorders>
              <w:top w:val="single" w:sz="4" w:space="0" w:color="auto"/>
              <w:left w:val="single" w:sz="4" w:space="0" w:color="auto"/>
              <w:bottom w:val="single" w:sz="4" w:space="0" w:color="auto"/>
              <w:right w:val="single" w:sz="4" w:space="0" w:color="auto"/>
            </w:tcBorders>
          </w:tcPr>
          <w:p w14:paraId="37C6F8D8" w14:textId="77777777" w:rsidR="00BF317D" w:rsidRDefault="00BF317D" w:rsidP="008508D6">
            <w:pPr>
              <w:pStyle w:val="TAH"/>
            </w:pPr>
            <w:r>
              <w:t>Description</w:t>
            </w:r>
          </w:p>
        </w:tc>
      </w:tr>
      <w:tr w:rsidR="00BF317D" w14:paraId="4B05A7F2" w14:textId="77777777" w:rsidTr="008508D6">
        <w:trPr>
          <w:cantSplit/>
          <w:jc w:val="center"/>
        </w:trPr>
        <w:tc>
          <w:tcPr>
            <w:tcW w:w="2335" w:type="dxa"/>
          </w:tcPr>
          <w:p w14:paraId="6871A084" w14:textId="77777777" w:rsidR="00BF317D" w:rsidRDefault="00BF317D" w:rsidP="008508D6">
            <w:pPr>
              <w:pStyle w:val="TAL"/>
            </w:pPr>
            <w:r>
              <w:t>nchfChargingDataRequest</w:t>
            </w:r>
          </w:p>
        </w:tc>
        <w:tc>
          <w:tcPr>
            <w:tcW w:w="2430" w:type="dxa"/>
          </w:tcPr>
          <w:p w14:paraId="6A27DECA" w14:textId="77777777" w:rsidR="00BF317D" w:rsidRDefault="00BF317D" w:rsidP="008508D6">
            <w:pPr>
              <w:pStyle w:val="TAL"/>
            </w:pPr>
            <w:r>
              <w:t>NchfChargingDataRequest</w:t>
            </w:r>
          </w:p>
        </w:tc>
        <w:tc>
          <w:tcPr>
            <w:tcW w:w="4866" w:type="dxa"/>
          </w:tcPr>
          <w:p w14:paraId="169AC85F" w14:textId="77777777" w:rsidR="00BF317D" w:rsidRDefault="00BF317D" w:rsidP="008508D6">
            <w:pPr>
              <w:pStyle w:val="TAL"/>
            </w:pPr>
            <w:r>
              <w:t>Message containing raw Nchf charging data request information, see clause 7.19.3.4 below. Shall be used when the charging data information is received on the Nchf interface at the charging function and the DefaultChargingDataInformation flag has been set in the provisioning see table 7.19.1-2.</w:t>
            </w:r>
          </w:p>
        </w:tc>
      </w:tr>
      <w:tr w:rsidR="00BF317D" w14:paraId="59FF60EB" w14:textId="77777777" w:rsidTr="008508D6">
        <w:trPr>
          <w:cantSplit/>
          <w:jc w:val="center"/>
        </w:trPr>
        <w:tc>
          <w:tcPr>
            <w:tcW w:w="2335" w:type="dxa"/>
          </w:tcPr>
          <w:p w14:paraId="3308DB09" w14:textId="77777777" w:rsidR="00BF317D" w:rsidRDefault="00BF317D" w:rsidP="008508D6">
            <w:pPr>
              <w:pStyle w:val="TAL"/>
            </w:pPr>
            <w:r>
              <w:t>rfChargingDataRequest</w:t>
            </w:r>
          </w:p>
        </w:tc>
        <w:tc>
          <w:tcPr>
            <w:tcW w:w="2430" w:type="dxa"/>
          </w:tcPr>
          <w:p w14:paraId="75C7C63A" w14:textId="77777777" w:rsidR="00BF317D" w:rsidRDefault="00BF317D" w:rsidP="008508D6">
            <w:pPr>
              <w:pStyle w:val="TAL"/>
            </w:pPr>
            <w:r>
              <w:t>RfChargingDataRequest</w:t>
            </w:r>
          </w:p>
        </w:tc>
        <w:tc>
          <w:tcPr>
            <w:tcW w:w="4866" w:type="dxa"/>
          </w:tcPr>
          <w:p w14:paraId="0C0C96BC" w14:textId="77777777" w:rsidR="00BF317D" w:rsidRDefault="00BF317D" w:rsidP="008508D6">
            <w:pPr>
              <w:pStyle w:val="TAL"/>
            </w:pPr>
            <w:r>
              <w:t>Message containing raw Rf charging data request information, see clause 7.19.3.9 below. Shall be used when the charging data information is received on the Rf interface at the charging function and the DefaultChargingDataInformation flag has been set in the provisioning see table 7.19.1-2.</w:t>
            </w:r>
          </w:p>
        </w:tc>
      </w:tr>
      <w:tr w:rsidR="00BF317D" w14:paraId="1AADDCFF" w14:textId="77777777" w:rsidTr="008508D6">
        <w:trPr>
          <w:cantSplit/>
          <w:jc w:val="center"/>
        </w:trPr>
        <w:tc>
          <w:tcPr>
            <w:tcW w:w="2335" w:type="dxa"/>
          </w:tcPr>
          <w:p w14:paraId="3536012C" w14:textId="77777777" w:rsidR="00BF317D" w:rsidRDefault="00BF317D" w:rsidP="008508D6">
            <w:pPr>
              <w:pStyle w:val="TAL"/>
            </w:pPr>
            <w:r>
              <w:t>translatedChargingDataInfo</w:t>
            </w:r>
          </w:p>
        </w:tc>
        <w:tc>
          <w:tcPr>
            <w:tcW w:w="2430" w:type="dxa"/>
          </w:tcPr>
          <w:p w14:paraId="73D7BABD" w14:textId="77777777" w:rsidR="00BF317D" w:rsidRDefault="00BF317D" w:rsidP="008508D6">
            <w:pPr>
              <w:pStyle w:val="TAL"/>
            </w:pPr>
            <w:r>
              <w:t>TranslatedChargingDataInfo</w:t>
            </w:r>
          </w:p>
        </w:tc>
        <w:tc>
          <w:tcPr>
            <w:tcW w:w="4866" w:type="dxa"/>
          </w:tcPr>
          <w:p w14:paraId="3623E8FC" w14:textId="77777777" w:rsidR="00BF317D" w:rsidRDefault="00BF317D" w:rsidP="008508D6">
            <w:pPr>
              <w:pStyle w:val="TAL"/>
            </w:pPr>
            <w:r>
              <w:t>Message containing translated charging data event information into the 3GPP defined record structure, see clause 7.19.3.13 below. Shall be used when the TranslatedChargingDataInformation flag has been set in the provisioning see table 7.19.1-2.</w:t>
            </w:r>
          </w:p>
        </w:tc>
      </w:tr>
    </w:tbl>
    <w:p w14:paraId="1B03E720" w14:textId="77777777" w:rsidR="00BF317D" w:rsidRPr="00764EB2" w:rsidRDefault="00BF317D" w:rsidP="00BF317D"/>
    <w:p w14:paraId="7FC66AD9" w14:textId="77777777" w:rsidR="00BF317D" w:rsidRDefault="00BF317D" w:rsidP="00BF317D">
      <w:pPr>
        <w:pStyle w:val="Heading4"/>
        <w:rPr>
          <w:lang w:val="en-US"/>
        </w:rPr>
      </w:pPr>
      <w:bookmarkStart w:id="1070" w:name="_Toc209002681"/>
      <w:r>
        <w:rPr>
          <w:lang w:val="en-US"/>
        </w:rPr>
        <w:t>7.19.3.4</w:t>
      </w:r>
      <w:r>
        <w:rPr>
          <w:lang w:val="en-US"/>
        </w:rPr>
        <w:tab/>
        <w:t>Type: NchfChargingDataRequest</w:t>
      </w:r>
      <w:bookmarkEnd w:id="1070"/>
    </w:p>
    <w:p w14:paraId="79FDF7D2" w14:textId="77777777" w:rsidR="00BF317D" w:rsidRDefault="00BF317D" w:rsidP="00BF317D">
      <w:r>
        <w:t xml:space="preserve">The IRI-POI in the charging function shall generate an xIRI containing an </w:t>
      </w:r>
      <w:r>
        <w:rPr>
          <w:lang w:val="en-US"/>
        </w:rPr>
        <w:t>NchfChargingDataRequest</w:t>
      </w:r>
      <w:r>
        <w:t xml:space="preserve"> record when the IRI-POI present in the charging function receives a ChargingDataRequest (see TS 32.291 [148] clause 6.1.6.2.1.1) with the target identity as the subscriber identifier or user information from the Nchf interface.</w:t>
      </w:r>
    </w:p>
    <w:p w14:paraId="1F193032" w14:textId="77777777" w:rsidR="00BF317D" w:rsidRDefault="00BF317D" w:rsidP="00BF317D">
      <w:pPr>
        <w:pStyle w:val="TH"/>
      </w:pPr>
      <w:r>
        <w:t>Table 7.19.3.4-1: Payload for NchfChargingDataRequest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00"/>
        <w:gridCol w:w="810"/>
        <w:gridCol w:w="5059"/>
        <w:gridCol w:w="441"/>
      </w:tblGrid>
      <w:tr w:rsidR="00BF317D" w14:paraId="786AABA8" w14:textId="77777777" w:rsidTr="008508D6">
        <w:trPr>
          <w:cantSplit/>
          <w:jc w:val="center"/>
        </w:trPr>
        <w:tc>
          <w:tcPr>
            <w:tcW w:w="1525" w:type="dxa"/>
            <w:tcBorders>
              <w:top w:val="single" w:sz="4" w:space="0" w:color="auto"/>
              <w:left w:val="single" w:sz="4" w:space="0" w:color="auto"/>
              <w:bottom w:val="single" w:sz="4" w:space="0" w:color="auto"/>
              <w:right w:val="single" w:sz="4" w:space="0" w:color="auto"/>
            </w:tcBorders>
          </w:tcPr>
          <w:p w14:paraId="245AC036"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488CAD7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E84E07"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6065689"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C328024" w14:textId="77777777" w:rsidR="00BF317D" w:rsidRDefault="00BF317D" w:rsidP="008508D6">
            <w:pPr>
              <w:pStyle w:val="TAH"/>
            </w:pPr>
            <w:r>
              <w:t>M/C/O</w:t>
            </w:r>
          </w:p>
        </w:tc>
      </w:tr>
      <w:tr w:rsidR="00BF317D" w14:paraId="14418CD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2F485048" w14:textId="77777777" w:rsidR="00BF317D" w:rsidRDefault="00BF317D" w:rsidP="008508D6">
            <w:pPr>
              <w:pStyle w:val="TAL"/>
            </w:pPr>
            <w:r>
              <w:t>sBIchargingData</w:t>
            </w:r>
          </w:p>
        </w:tc>
        <w:tc>
          <w:tcPr>
            <w:tcW w:w="1800" w:type="dxa"/>
            <w:tcBorders>
              <w:top w:val="single" w:sz="4" w:space="0" w:color="auto"/>
              <w:left w:val="single" w:sz="4" w:space="0" w:color="auto"/>
              <w:bottom w:val="single" w:sz="4" w:space="0" w:color="auto"/>
              <w:right w:val="single" w:sz="4" w:space="0" w:color="auto"/>
            </w:tcBorders>
          </w:tcPr>
          <w:p w14:paraId="043CA490" w14:textId="77777777" w:rsidR="00BF317D" w:rsidRDefault="00BF317D" w:rsidP="008508D6">
            <w:pPr>
              <w:pStyle w:val="TAL"/>
            </w:pPr>
            <w:r>
              <w:t>SBIChargingData</w:t>
            </w:r>
          </w:p>
        </w:tc>
        <w:tc>
          <w:tcPr>
            <w:tcW w:w="810" w:type="dxa"/>
            <w:tcBorders>
              <w:top w:val="single" w:sz="4" w:space="0" w:color="auto"/>
              <w:left w:val="single" w:sz="4" w:space="0" w:color="auto"/>
              <w:bottom w:val="single" w:sz="4" w:space="0" w:color="auto"/>
              <w:right w:val="single" w:sz="4" w:space="0" w:color="auto"/>
            </w:tcBorders>
          </w:tcPr>
          <w:p w14:paraId="2581E9F4"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3F8ED9E" w14:textId="77777777" w:rsidR="00BF317D" w:rsidRDefault="00BF317D" w:rsidP="008508D6">
            <w:pPr>
              <w:pStyle w:val="TAL"/>
            </w:pPr>
            <w:r>
              <w:t>E</w:t>
            </w:r>
            <w:r w:rsidRPr="0026454B">
              <w:t>ncapsulated</w:t>
            </w:r>
            <w:r>
              <w:t xml:space="preserve"> message that triggered the xIRI in its original format.</w:t>
            </w:r>
          </w:p>
        </w:tc>
        <w:tc>
          <w:tcPr>
            <w:tcW w:w="441" w:type="dxa"/>
            <w:tcBorders>
              <w:top w:val="single" w:sz="4" w:space="0" w:color="auto"/>
              <w:left w:val="single" w:sz="4" w:space="0" w:color="auto"/>
              <w:bottom w:val="single" w:sz="4" w:space="0" w:color="auto"/>
              <w:right w:val="single" w:sz="4" w:space="0" w:color="auto"/>
            </w:tcBorders>
          </w:tcPr>
          <w:p w14:paraId="7FC06DCF" w14:textId="77777777" w:rsidR="00BF317D" w:rsidRDefault="00BF317D" w:rsidP="008508D6">
            <w:pPr>
              <w:pStyle w:val="TAL"/>
            </w:pPr>
            <w:r>
              <w:t>M</w:t>
            </w:r>
          </w:p>
        </w:tc>
      </w:tr>
      <w:tr w:rsidR="00BF317D" w14:paraId="1DE0CF12"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31C6056E" w14:textId="77777777" w:rsidR="00BF317D" w:rsidRDefault="00BF317D" w:rsidP="008508D6">
            <w:pPr>
              <w:pStyle w:val="TAL"/>
            </w:pPr>
            <w:r>
              <w:t>nchfChargingEvent</w:t>
            </w:r>
          </w:p>
        </w:tc>
        <w:tc>
          <w:tcPr>
            <w:tcW w:w="1800" w:type="dxa"/>
            <w:tcBorders>
              <w:top w:val="single" w:sz="4" w:space="0" w:color="auto"/>
              <w:left w:val="single" w:sz="4" w:space="0" w:color="auto"/>
              <w:bottom w:val="single" w:sz="4" w:space="0" w:color="auto"/>
              <w:right w:val="single" w:sz="4" w:space="0" w:color="auto"/>
            </w:tcBorders>
          </w:tcPr>
          <w:p w14:paraId="14CB0C34" w14:textId="77777777" w:rsidR="00BF317D" w:rsidRDefault="00BF317D" w:rsidP="008508D6">
            <w:pPr>
              <w:pStyle w:val="TAL"/>
            </w:pPr>
            <w:r>
              <w:t>NchfChargingEvent</w:t>
            </w:r>
          </w:p>
        </w:tc>
        <w:tc>
          <w:tcPr>
            <w:tcW w:w="810" w:type="dxa"/>
            <w:tcBorders>
              <w:top w:val="single" w:sz="4" w:space="0" w:color="auto"/>
              <w:left w:val="single" w:sz="4" w:space="0" w:color="auto"/>
              <w:bottom w:val="single" w:sz="4" w:space="0" w:color="auto"/>
              <w:right w:val="single" w:sz="4" w:space="0" w:color="auto"/>
            </w:tcBorders>
          </w:tcPr>
          <w:p w14:paraId="4C9FE60E"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2D4985A6" w14:textId="77777777" w:rsidR="00BF317D" w:rsidRDefault="00BF317D" w:rsidP="008508D6">
            <w:pPr>
              <w:pStyle w:val="TAL"/>
            </w:pPr>
            <w:r>
              <w:t xml:space="preserve">Derived from the service specific charging information contained in the ChargingDataRequest (e.g. </w:t>
            </w:r>
            <w:r w:rsidRPr="00276312">
              <w:t>IMSChargingInformation</w:t>
            </w:r>
            <w:r>
              <w:t xml:space="preserve">, </w:t>
            </w:r>
            <w:r w:rsidRPr="00276312">
              <w:t>SMSChargingInformation</w:t>
            </w:r>
            <w:r>
              <w:t xml:space="preserve">, </w:t>
            </w:r>
            <w:r w:rsidRPr="00276312">
              <w:t>PDUSessionChargingInformation</w:t>
            </w:r>
            <w:r>
              <w:t xml:space="preserve">, etc.). Shall be included when one of the service specific charging information additional attributes of the ChargingDataRequest is included. </w:t>
            </w:r>
            <w:r w:rsidRPr="00A7650C">
              <w:t>See NOTE.</w:t>
            </w:r>
          </w:p>
        </w:tc>
        <w:tc>
          <w:tcPr>
            <w:tcW w:w="441" w:type="dxa"/>
            <w:tcBorders>
              <w:top w:val="single" w:sz="4" w:space="0" w:color="auto"/>
              <w:left w:val="single" w:sz="4" w:space="0" w:color="auto"/>
              <w:bottom w:val="single" w:sz="4" w:space="0" w:color="auto"/>
              <w:right w:val="single" w:sz="4" w:space="0" w:color="auto"/>
            </w:tcBorders>
          </w:tcPr>
          <w:p w14:paraId="7898ED9E" w14:textId="77777777" w:rsidR="00BF317D" w:rsidRDefault="00BF317D" w:rsidP="008508D6">
            <w:pPr>
              <w:pStyle w:val="TAL"/>
            </w:pPr>
            <w:r>
              <w:t>C</w:t>
            </w:r>
          </w:p>
        </w:tc>
      </w:tr>
      <w:tr w:rsidR="00BF317D" w14:paraId="724E5EC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5474A501" w14:textId="77777777" w:rsidR="00BF317D" w:rsidRDefault="00BF317D" w:rsidP="008508D6">
            <w:pPr>
              <w:pStyle w:val="TAL"/>
            </w:pPr>
            <w:r>
              <w:t>roamerInOut</w:t>
            </w:r>
          </w:p>
        </w:tc>
        <w:tc>
          <w:tcPr>
            <w:tcW w:w="1800" w:type="dxa"/>
            <w:tcBorders>
              <w:top w:val="single" w:sz="4" w:space="0" w:color="auto"/>
              <w:left w:val="single" w:sz="4" w:space="0" w:color="auto"/>
              <w:bottom w:val="single" w:sz="4" w:space="0" w:color="auto"/>
              <w:right w:val="single" w:sz="4" w:space="0" w:color="auto"/>
            </w:tcBorders>
          </w:tcPr>
          <w:p w14:paraId="19EAEB6F" w14:textId="77777777" w:rsidR="00BF317D" w:rsidRDefault="00BF317D" w:rsidP="008508D6">
            <w:pPr>
              <w:pStyle w:val="TAL"/>
            </w:pPr>
            <w:r>
              <w:t>RoamerInOut</w:t>
            </w:r>
          </w:p>
        </w:tc>
        <w:tc>
          <w:tcPr>
            <w:tcW w:w="810" w:type="dxa"/>
            <w:tcBorders>
              <w:top w:val="single" w:sz="4" w:space="0" w:color="auto"/>
              <w:left w:val="single" w:sz="4" w:space="0" w:color="auto"/>
              <w:bottom w:val="single" w:sz="4" w:space="0" w:color="auto"/>
              <w:right w:val="single" w:sz="4" w:space="0" w:color="auto"/>
            </w:tcBorders>
          </w:tcPr>
          <w:p w14:paraId="6456D385"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1FD791E" w14:textId="77777777" w:rsidR="00BF317D" w:rsidRDefault="00BF317D" w:rsidP="008508D6">
            <w:pPr>
              <w:pStyle w:val="TAL"/>
            </w:pPr>
            <w:r>
              <w:t>Derived from the roamerInOut field of the service specific charging information UserInformation field. Shall be included when contained in the UserInformation, (see TS 32.291 [148] clause 6.1.6.3.16).</w:t>
            </w:r>
          </w:p>
        </w:tc>
        <w:tc>
          <w:tcPr>
            <w:tcW w:w="441" w:type="dxa"/>
            <w:tcBorders>
              <w:top w:val="single" w:sz="4" w:space="0" w:color="auto"/>
              <w:left w:val="single" w:sz="4" w:space="0" w:color="auto"/>
              <w:bottom w:val="single" w:sz="4" w:space="0" w:color="auto"/>
              <w:right w:val="single" w:sz="4" w:space="0" w:color="auto"/>
            </w:tcBorders>
          </w:tcPr>
          <w:p w14:paraId="241C7201" w14:textId="77777777" w:rsidR="00BF317D" w:rsidRDefault="00BF317D" w:rsidP="008508D6">
            <w:pPr>
              <w:pStyle w:val="TAL"/>
            </w:pPr>
            <w:r>
              <w:t>C</w:t>
            </w:r>
          </w:p>
        </w:tc>
      </w:tr>
      <w:tr w:rsidR="00BF317D" w14:paraId="40CB7479"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43983238" w14:textId="77777777" w:rsidR="00BF317D" w:rsidRDefault="00BF317D" w:rsidP="008508D6">
            <w:pPr>
              <w:pStyle w:val="NO"/>
            </w:pPr>
            <w:r>
              <w:t>NOTE:</w:t>
            </w:r>
            <w:r>
              <w:tab/>
              <w:t>The service specific information that is contained in the ChargingDataRequest is defined in a variety of specifications. However, the additional attributes of the ChargingDataRequest are described in TS 32.291 [148] clause 6.1.6.2.</w:t>
            </w:r>
          </w:p>
        </w:tc>
      </w:tr>
    </w:tbl>
    <w:p w14:paraId="58400F89" w14:textId="77777777" w:rsidR="00BF317D" w:rsidRDefault="00BF317D" w:rsidP="00BF317D"/>
    <w:p w14:paraId="2CA0E2D9" w14:textId="77777777" w:rsidR="00BF317D" w:rsidRPr="004428EE" w:rsidRDefault="00BF317D" w:rsidP="00BF317D">
      <w:pPr>
        <w:pStyle w:val="Heading4"/>
        <w:rPr>
          <w:lang w:val="en-US"/>
        </w:rPr>
      </w:pPr>
      <w:bookmarkStart w:id="1071" w:name="_Toc209002682"/>
      <w:r>
        <w:rPr>
          <w:lang w:val="en-US"/>
        </w:rPr>
        <w:t>7.19.3.5</w:t>
      </w:r>
      <w:r>
        <w:rPr>
          <w:lang w:val="en-US"/>
        </w:rPr>
        <w:tab/>
        <w:t xml:space="preserve">Type: </w:t>
      </w:r>
      <w:r>
        <w:t>SBIChargingData</w:t>
      </w:r>
      <w:bookmarkEnd w:id="1071"/>
    </w:p>
    <w:p w14:paraId="332B5DC6" w14:textId="77777777" w:rsidR="00BF317D" w:rsidRDefault="00BF317D" w:rsidP="00BF317D">
      <w:pPr>
        <w:pStyle w:val="TH"/>
      </w:pPr>
      <w:r>
        <w:t>Table 7.19.3.5-1: Choices for SBIChargingData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5316"/>
      </w:tblGrid>
      <w:tr w:rsidR="00BF317D" w14:paraId="245101A7" w14:textId="77777777" w:rsidTr="008508D6">
        <w:trPr>
          <w:cantSplit/>
          <w:jc w:val="center"/>
        </w:trPr>
        <w:tc>
          <w:tcPr>
            <w:tcW w:w="1615" w:type="dxa"/>
            <w:tcBorders>
              <w:top w:val="single" w:sz="4" w:space="0" w:color="auto"/>
              <w:left w:val="single" w:sz="4" w:space="0" w:color="auto"/>
              <w:bottom w:val="single" w:sz="4" w:space="0" w:color="auto"/>
              <w:right w:val="single" w:sz="4" w:space="0" w:color="auto"/>
            </w:tcBorders>
          </w:tcPr>
          <w:p w14:paraId="21B93E96" w14:textId="77777777" w:rsidR="00BF317D" w:rsidRDefault="00BF317D" w:rsidP="008508D6">
            <w:pPr>
              <w:pStyle w:val="TAH"/>
            </w:pPr>
            <w:r>
              <w:t>Field name</w:t>
            </w:r>
          </w:p>
        </w:tc>
        <w:tc>
          <w:tcPr>
            <w:tcW w:w="2700" w:type="dxa"/>
            <w:tcBorders>
              <w:top w:val="single" w:sz="4" w:space="0" w:color="auto"/>
              <w:left w:val="single" w:sz="4" w:space="0" w:color="auto"/>
              <w:bottom w:val="single" w:sz="4" w:space="0" w:color="auto"/>
              <w:right w:val="single" w:sz="4" w:space="0" w:color="auto"/>
            </w:tcBorders>
          </w:tcPr>
          <w:p w14:paraId="5AA2C92C"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320C7E2B" w14:textId="77777777" w:rsidR="00BF317D" w:rsidRDefault="00BF317D" w:rsidP="008508D6">
            <w:pPr>
              <w:pStyle w:val="TAH"/>
            </w:pPr>
            <w:r>
              <w:t>Description</w:t>
            </w:r>
          </w:p>
        </w:tc>
      </w:tr>
      <w:tr w:rsidR="00BF317D" w14:paraId="67B8872C" w14:textId="77777777" w:rsidTr="008508D6">
        <w:trPr>
          <w:cantSplit/>
          <w:jc w:val="center"/>
        </w:trPr>
        <w:tc>
          <w:tcPr>
            <w:tcW w:w="1615" w:type="dxa"/>
          </w:tcPr>
          <w:p w14:paraId="52B928D3" w14:textId="77777777" w:rsidR="00BF317D" w:rsidRDefault="00BF317D" w:rsidP="008508D6">
            <w:pPr>
              <w:pStyle w:val="TAL"/>
            </w:pPr>
            <w:r>
              <w:t>fullSBIChargingData</w:t>
            </w:r>
          </w:p>
        </w:tc>
        <w:tc>
          <w:tcPr>
            <w:tcW w:w="2700" w:type="dxa"/>
          </w:tcPr>
          <w:p w14:paraId="24601998" w14:textId="77777777" w:rsidR="00BF317D" w:rsidRDefault="00BF317D" w:rsidP="008508D6">
            <w:pPr>
              <w:pStyle w:val="TAL"/>
            </w:pPr>
            <w:r>
              <w:t>EncapsulatedSBIChargingData</w:t>
            </w:r>
          </w:p>
        </w:tc>
        <w:tc>
          <w:tcPr>
            <w:tcW w:w="5316" w:type="dxa"/>
          </w:tcPr>
          <w:p w14:paraId="15C2A820" w14:textId="77777777" w:rsidR="00BF317D" w:rsidRDefault="00BF317D" w:rsidP="008508D6">
            <w:pPr>
              <w:pStyle w:val="TAL"/>
            </w:pPr>
            <w:r>
              <w:t>Encapsulated unmodified payload of Nchf SBI payload.</w:t>
            </w:r>
          </w:p>
        </w:tc>
      </w:tr>
    </w:tbl>
    <w:p w14:paraId="2D26A1FD" w14:textId="77777777" w:rsidR="00BF317D" w:rsidRDefault="00BF317D" w:rsidP="00BF317D"/>
    <w:p w14:paraId="3E213C2E" w14:textId="77777777" w:rsidR="00BF317D" w:rsidRDefault="00BF317D" w:rsidP="00BF317D">
      <w:pPr>
        <w:pStyle w:val="Heading4"/>
        <w:rPr>
          <w:lang w:val="en-US"/>
        </w:rPr>
      </w:pPr>
      <w:bookmarkStart w:id="1072" w:name="_Toc209002683"/>
      <w:r>
        <w:rPr>
          <w:lang w:val="en-US"/>
        </w:rPr>
        <w:t>7.19.3.6</w:t>
      </w:r>
      <w:r>
        <w:rPr>
          <w:lang w:val="en-US"/>
        </w:rPr>
        <w:tab/>
        <w:t xml:space="preserve">Choice: </w:t>
      </w:r>
      <w:r>
        <w:t>EncapsulatedChargingData</w:t>
      </w:r>
      <w:bookmarkEnd w:id="1072"/>
    </w:p>
    <w:p w14:paraId="1C0E7F50" w14:textId="77777777" w:rsidR="00BF317D" w:rsidRDefault="00BF317D" w:rsidP="00BF317D">
      <w:pPr>
        <w:pStyle w:val="TH"/>
      </w:pPr>
      <w:r>
        <w:t>Table 7.19.3.6-1: Choices for EncapsulatedChargingData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1620"/>
        <w:gridCol w:w="5316"/>
      </w:tblGrid>
      <w:tr w:rsidR="00BF317D" w14:paraId="4FD6D555" w14:textId="77777777" w:rsidTr="008508D6">
        <w:trPr>
          <w:cantSplit/>
          <w:jc w:val="center"/>
        </w:trPr>
        <w:tc>
          <w:tcPr>
            <w:tcW w:w="2694" w:type="dxa"/>
            <w:tcBorders>
              <w:top w:val="single" w:sz="4" w:space="0" w:color="auto"/>
              <w:left w:val="single" w:sz="4" w:space="0" w:color="auto"/>
              <w:bottom w:val="single" w:sz="4" w:space="0" w:color="auto"/>
              <w:right w:val="single" w:sz="4" w:space="0" w:color="auto"/>
            </w:tcBorders>
          </w:tcPr>
          <w:p w14:paraId="7336E84A"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C7A62FC" w14:textId="77777777" w:rsidR="00BF317D" w:rsidRDefault="00BF317D" w:rsidP="008508D6">
            <w:pPr>
              <w:pStyle w:val="TAH"/>
            </w:pPr>
            <w:r>
              <w:t>Type</w:t>
            </w:r>
          </w:p>
        </w:tc>
        <w:tc>
          <w:tcPr>
            <w:tcW w:w="5315" w:type="dxa"/>
            <w:tcBorders>
              <w:top w:val="single" w:sz="4" w:space="0" w:color="auto"/>
              <w:left w:val="single" w:sz="4" w:space="0" w:color="auto"/>
              <w:bottom w:val="single" w:sz="4" w:space="0" w:color="auto"/>
              <w:right w:val="single" w:sz="4" w:space="0" w:color="auto"/>
            </w:tcBorders>
          </w:tcPr>
          <w:p w14:paraId="1E341A04" w14:textId="77777777" w:rsidR="00BF317D" w:rsidRDefault="00BF317D" w:rsidP="008508D6">
            <w:pPr>
              <w:pStyle w:val="TAH"/>
            </w:pPr>
            <w:r>
              <w:t>Description</w:t>
            </w:r>
          </w:p>
        </w:tc>
      </w:tr>
      <w:tr w:rsidR="00BF317D" w14:paraId="3E98843D" w14:textId="77777777" w:rsidTr="008508D6">
        <w:trPr>
          <w:cantSplit/>
          <w:jc w:val="center"/>
        </w:trPr>
        <w:tc>
          <w:tcPr>
            <w:tcW w:w="2694" w:type="dxa"/>
          </w:tcPr>
          <w:p w14:paraId="7FC2FB76" w14:textId="77777777" w:rsidR="00BF317D" w:rsidRDefault="00BF317D" w:rsidP="008508D6">
            <w:pPr>
              <w:pStyle w:val="TAL"/>
            </w:pPr>
            <w:r>
              <w:t>encapsulatedSBIConvergedChargingData</w:t>
            </w:r>
          </w:p>
        </w:tc>
        <w:tc>
          <w:tcPr>
            <w:tcW w:w="1620" w:type="dxa"/>
          </w:tcPr>
          <w:p w14:paraId="7635D90C" w14:textId="77777777" w:rsidR="00BF317D" w:rsidRDefault="00BF317D" w:rsidP="008508D6">
            <w:pPr>
              <w:pStyle w:val="TAL"/>
            </w:pPr>
            <w:r>
              <w:t>SBIType</w:t>
            </w:r>
          </w:p>
        </w:tc>
        <w:tc>
          <w:tcPr>
            <w:tcW w:w="5315" w:type="dxa"/>
          </w:tcPr>
          <w:p w14:paraId="0AD492E1" w14:textId="77777777" w:rsidR="00BF317D" w:rsidRDefault="00BF317D" w:rsidP="008508D6">
            <w:pPr>
              <w:pStyle w:val="TAL"/>
            </w:pPr>
            <w:r>
              <w:t xml:space="preserve">Contains the entire payload of the ConvergedCharging ChargingDataRequest sent from the NF to the CHF. Shall be encoded as per TS 32.291 [148] clause 5.2. The SBIReference for this parameter shall be populated with </w:t>
            </w:r>
          </w:p>
          <w:p w14:paraId="18137C69" w14:textId="77777777" w:rsidR="00BF317D" w:rsidRDefault="00BF317D" w:rsidP="008508D6">
            <w:pPr>
              <w:pStyle w:val="TAL"/>
            </w:pPr>
            <w:r>
              <w:t>'</w:t>
            </w:r>
            <w:r w:rsidRPr="00D82BC4">
              <w:t>TS32291_Nchf_Conve</w:t>
            </w:r>
            <w:r>
              <w:t>rgedCharging.yaml#/components/schemas/</w:t>
            </w:r>
            <w:r w:rsidRPr="00D82BC4">
              <w:t>ChargingDataRequest</w:t>
            </w:r>
            <w:r>
              <w:t>' as specified in TS 32.291 [148] clause 6.1.6.2.1.1.</w:t>
            </w:r>
          </w:p>
        </w:tc>
      </w:tr>
      <w:tr w:rsidR="00BF317D" w14:paraId="36541952" w14:textId="77777777" w:rsidTr="008508D6">
        <w:trPr>
          <w:cantSplit/>
          <w:jc w:val="center"/>
        </w:trPr>
        <w:tc>
          <w:tcPr>
            <w:tcW w:w="2694" w:type="dxa"/>
          </w:tcPr>
          <w:p w14:paraId="7C15E58F" w14:textId="77777777" w:rsidR="00BF317D" w:rsidRDefault="00BF317D" w:rsidP="008508D6">
            <w:pPr>
              <w:pStyle w:val="TAL"/>
            </w:pPr>
            <w:r>
              <w:t>encapsulatedSBIOfflineChargingData</w:t>
            </w:r>
          </w:p>
        </w:tc>
        <w:tc>
          <w:tcPr>
            <w:tcW w:w="1620" w:type="dxa"/>
          </w:tcPr>
          <w:p w14:paraId="6F149123" w14:textId="77777777" w:rsidR="00BF317D" w:rsidRDefault="00BF317D" w:rsidP="008508D6">
            <w:pPr>
              <w:pStyle w:val="TAL"/>
            </w:pPr>
            <w:r>
              <w:t>SBIType</w:t>
            </w:r>
          </w:p>
        </w:tc>
        <w:tc>
          <w:tcPr>
            <w:tcW w:w="5315" w:type="dxa"/>
          </w:tcPr>
          <w:p w14:paraId="0310E507" w14:textId="77777777" w:rsidR="00BF317D" w:rsidRDefault="00BF317D" w:rsidP="008508D6">
            <w:pPr>
              <w:pStyle w:val="TAL"/>
            </w:pPr>
            <w:r>
              <w:t xml:space="preserve">Contains the entire payload of the OfflineOnlyCharging Charging ChargingDataRequest sent from the NF to the CHF. Shall be encoded as per TS 32.291 [148] clause 5.3. The SBIReference for this parameter shall be populated with </w:t>
            </w:r>
          </w:p>
          <w:p w14:paraId="3A2EF404" w14:textId="77777777" w:rsidR="00BF317D" w:rsidRDefault="00BF317D" w:rsidP="008508D6">
            <w:pPr>
              <w:pStyle w:val="TAL"/>
            </w:pPr>
            <w:r>
              <w:t>'</w:t>
            </w:r>
            <w:r w:rsidRPr="00170716">
              <w:t>TS32291_Nchf_OfflineOnlyCharging.yaml</w:t>
            </w:r>
            <w:r>
              <w:t>#/components/schemas/</w:t>
            </w:r>
            <w:r w:rsidRPr="00D82BC4">
              <w:t>ChargingDataRequest</w:t>
            </w:r>
            <w:r>
              <w:t>' as specified in TS 32.291 [148] clause 6.2.5.2.1.1.</w:t>
            </w:r>
          </w:p>
        </w:tc>
      </w:tr>
    </w:tbl>
    <w:p w14:paraId="535C1D6E" w14:textId="77777777" w:rsidR="00BF317D" w:rsidRDefault="00BF317D" w:rsidP="00BF317D"/>
    <w:p w14:paraId="0FE1D91C" w14:textId="77777777" w:rsidR="00BF317D" w:rsidRDefault="00BF317D" w:rsidP="00BF317D">
      <w:pPr>
        <w:pStyle w:val="Heading4"/>
        <w:rPr>
          <w:lang w:val="en-US"/>
        </w:rPr>
      </w:pPr>
      <w:bookmarkStart w:id="1073" w:name="_Toc209002684"/>
      <w:r>
        <w:rPr>
          <w:lang w:val="en-US"/>
        </w:rPr>
        <w:t>7.19.3.7</w:t>
      </w:r>
      <w:r>
        <w:rPr>
          <w:lang w:val="en-US"/>
        </w:rPr>
        <w:tab/>
        <w:t xml:space="preserve">Enumeration: </w:t>
      </w:r>
      <w:r>
        <w:t>NchfChargingEvent</w:t>
      </w:r>
      <w:bookmarkEnd w:id="1073"/>
    </w:p>
    <w:p w14:paraId="6652B9F9" w14:textId="77777777" w:rsidR="00BF317D" w:rsidRPr="00F11966" w:rsidRDefault="00BF317D" w:rsidP="00BF317D">
      <w:pPr>
        <w:pStyle w:val="TH"/>
        <w:ind w:left="284" w:hanging="284"/>
      </w:pPr>
      <w:r>
        <w:t>Table 7.19.3.7-1: Enumerations for NchfChargingEvent</w:t>
      </w:r>
    </w:p>
    <w:tbl>
      <w:tblPr>
        <w:tblW w:w="5000" w:type="pct"/>
        <w:jc w:val="center"/>
        <w:tblCellMar>
          <w:left w:w="0" w:type="dxa"/>
          <w:right w:w="0" w:type="dxa"/>
        </w:tblCellMar>
        <w:tblLook w:val="04A0" w:firstRow="1" w:lastRow="0" w:firstColumn="1" w:lastColumn="0" w:noHBand="0" w:noVBand="1"/>
      </w:tblPr>
      <w:tblGrid>
        <w:gridCol w:w="4569"/>
        <w:gridCol w:w="5052"/>
      </w:tblGrid>
      <w:tr w:rsidR="00BF317D" w:rsidRPr="00F11966" w14:paraId="78BFBF0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B56525"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F5EE31" w14:textId="77777777" w:rsidR="00BF317D" w:rsidRPr="00F11966" w:rsidRDefault="00BF317D" w:rsidP="008508D6">
            <w:pPr>
              <w:pStyle w:val="TAH"/>
            </w:pPr>
            <w:r w:rsidRPr="00F11966">
              <w:t>Description</w:t>
            </w:r>
          </w:p>
        </w:tc>
      </w:tr>
      <w:tr w:rsidR="00BF317D" w:rsidRPr="00F11966" w14:paraId="4E1720E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FE7E6" w14:textId="77777777" w:rsidR="00BF317D" w:rsidRPr="00F11966" w:rsidRDefault="00BF317D" w:rsidP="008508D6">
            <w:pPr>
              <w:pStyle w:val="TAL"/>
            </w:pPr>
            <w:r w:rsidRPr="00844D64">
              <w:t>pDUSessionChargingInformation</w:t>
            </w:r>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404EAD" w14:textId="77777777" w:rsidR="00BF317D" w:rsidRPr="00C02E3A" w:rsidRDefault="00BF317D" w:rsidP="008508D6">
            <w:pPr>
              <w:pStyle w:val="TAL"/>
            </w:pPr>
            <w:r>
              <w:t xml:space="preserve">Indicates the charging data holds the </w:t>
            </w:r>
            <w:r>
              <w:rPr>
                <w:lang w:bidi="ar-IQ"/>
              </w:rPr>
              <w:t>5G data connectivity specific</w:t>
            </w:r>
            <w:r>
              <w:t xml:space="preserve"> information.</w:t>
            </w:r>
          </w:p>
        </w:tc>
      </w:tr>
      <w:tr w:rsidR="00BF317D" w:rsidRPr="00F11966" w14:paraId="08CBD66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55565D" w14:textId="77777777" w:rsidR="00BF317D" w:rsidRPr="002B14A9" w:rsidRDefault="00BF317D" w:rsidP="008508D6">
            <w:pPr>
              <w:pStyle w:val="TAL"/>
            </w:pPr>
            <w:r w:rsidRPr="00887C55">
              <w:t>sMSChargingInformation</w:t>
            </w:r>
            <w:r>
              <w:t>(2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DF2CF1" w14:textId="77777777" w:rsidR="00BF317D" w:rsidRDefault="00BF317D" w:rsidP="008508D6">
            <w:pPr>
              <w:pStyle w:val="TAL"/>
            </w:pPr>
            <w:r>
              <w:t xml:space="preserve">Indicates the charging data holds the SMS </w:t>
            </w:r>
            <w:r>
              <w:rPr>
                <w:lang w:bidi="ar-IQ"/>
              </w:rPr>
              <w:t>specific</w:t>
            </w:r>
            <w:r>
              <w:t xml:space="preserve"> information</w:t>
            </w:r>
            <w:r>
              <w:rPr>
                <w:lang w:eastAsia="zh-CN"/>
              </w:rPr>
              <w:t>.</w:t>
            </w:r>
          </w:p>
        </w:tc>
      </w:tr>
      <w:tr w:rsidR="00BF317D" w:rsidRPr="00F11966" w14:paraId="275DDE1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A70D" w14:textId="77777777" w:rsidR="00BF317D" w:rsidRPr="00300780" w:rsidRDefault="00BF317D" w:rsidP="008508D6">
            <w:pPr>
              <w:pStyle w:val="TAL"/>
            </w:pPr>
            <w:r w:rsidRPr="00887C55">
              <w:t>nEFChargingInformation</w:t>
            </w:r>
            <w:r>
              <w:t>(3</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66B4" w14:textId="77777777" w:rsidR="00BF317D" w:rsidRDefault="00BF317D" w:rsidP="008508D6">
            <w:pPr>
              <w:pStyle w:val="TAL"/>
            </w:pPr>
            <w:r>
              <w:t xml:space="preserve">Indicates the charging data holds holds the </w:t>
            </w:r>
            <w:r>
              <w:rPr>
                <w:lang w:eastAsia="zh-CN"/>
              </w:rPr>
              <w:t xml:space="preserve">Exposure Function Northbound API </w:t>
            </w:r>
            <w:r>
              <w:rPr>
                <w:lang w:bidi="ar-IQ"/>
              </w:rPr>
              <w:t>specific</w:t>
            </w:r>
            <w:r>
              <w:t xml:space="preserve"> information</w:t>
            </w:r>
            <w:r>
              <w:rPr>
                <w:lang w:eastAsia="zh-CN"/>
              </w:rPr>
              <w:t>.</w:t>
            </w:r>
          </w:p>
        </w:tc>
      </w:tr>
      <w:tr w:rsidR="00BF317D" w:rsidRPr="00F11966" w14:paraId="5014913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DAB89" w14:textId="77777777" w:rsidR="00BF317D" w:rsidRPr="00300780" w:rsidRDefault="00BF317D" w:rsidP="008508D6">
            <w:pPr>
              <w:pStyle w:val="TAL"/>
            </w:pPr>
            <w:r w:rsidRPr="00887C55">
              <w:t>registrationChargingInformation</w:t>
            </w:r>
            <w:r>
              <w:t>(4</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4A93CB" w14:textId="77777777" w:rsidR="00BF317D" w:rsidRDefault="00BF317D" w:rsidP="008508D6">
            <w:pPr>
              <w:pStyle w:val="TAL"/>
            </w:pPr>
            <w:r>
              <w:t xml:space="preserve">Indicates the charging data holds the </w:t>
            </w:r>
            <w:r>
              <w:rPr>
                <w:lang w:bidi="ar-IQ"/>
              </w:rPr>
              <w:t xml:space="preserve">5G </w:t>
            </w:r>
            <w:r>
              <w:t xml:space="preserve">registration </w:t>
            </w:r>
            <w:r>
              <w:rPr>
                <w:lang w:bidi="ar-IQ"/>
              </w:rPr>
              <w:t>specific</w:t>
            </w:r>
            <w:r>
              <w:t xml:space="preserve"> information</w:t>
            </w:r>
            <w:r>
              <w:rPr>
                <w:lang w:eastAsia="zh-CN"/>
              </w:rPr>
              <w:t>.</w:t>
            </w:r>
          </w:p>
        </w:tc>
      </w:tr>
      <w:tr w:rsidR="00BF317D" w:rsidRPr="00F11966" w14:paraId="213D708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4975E" w14:textId="77777777" w:rsidR="00BF317D" w:rsidRPr="00300780" w:rsidRDefault="00BF317D" w:rsidP="008508D6">
            <w:pPr>
              <w:pStyle w:val="TAL"/>
            </w:pPr>
            <w:r w:rsidRPr="00887C55">
              <w:t>n2ConnectionChargingInformation</w:t>
            </w:r>
            <w:r>
              <w:t>(5)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D28D" w14:textId="77777777" w:rsidR="00BF317D" w:rsidRDefault="00BF317D" w:rsidP="008508D6">
            <w:pPr>
              <w:pStyle w:val="TAL"/>
            </w:pPr>
            <w:r>
              <w:t xml:space="preserve">Indicates the charging data holds the </w:t>
            </w:r>
            <w:r>
              <w:rPr>
                <w:lang w:bidi="ar-IQ"/>
              </w:rPr>
              <w:t>5G N2 connection specific</w:t>
            </w:r>
            <w:r>
              <w:t xml:space="preserve"> information.</w:t>
            </w:r>
          </w:p>
        </w:tc>
      </w:tr>
      <w:tr w:rsidR="00BF317D" w:rsidRPr="00F11966" w14:paraId="6DB0346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27D8D" w14:textId="77777777" w:rsidR="00BF317D" w:rsidRPr="00300780" w:rsidRDefault="00BF317D" w:rsidP="008508D6">
            <w:pPr>
              <w:pStyle w:val="TAL"/>
            </w:pPr>
            <w:r w:rsidRPr="00887C55">
              <w:t>locationReportingChargingInformation</w:t>
            </w:r>
            <w:r>
              <w:t>(6)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5EE4" w14:textId="77777777" w:rsidR="00BF317D" w:rsidRDefault="00BF317D" w:rsidP="008508D6">
            <w:pPr>
              <w:pStyle w:val="TAL"/>
            </w:pPr>
            <w:r>
              <w:t xml:space="preserve">Indicates the charging data holds the </w:t>
            </w:r>
            <w:r>
              <w:rPr>
                <w:lang w:bidi="ar-IQ"/>
              </w:rPr>
              <w:t>5G Location reporting specific</w:t>
            </w:r>
            <w:r>
              <w:t xml:space="preserve"> information.</w:t>
            </w:r>
          </w:p>
        </w:tc>
      </w:tr>
      <w:tr w:rsidR="00BF317D" w:rsidRPr="00F11966" w14:paraId="77A5634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762FC" w14:textId="77777777" w:rsidR="00BF317D" w:rsidRPr="00300780" w:rsidRDefault="00BF317D" w:rsidP="008508D6">
            <w:pPr>
              <w:pStyle w:val="TAL"/>
            </w:pPr>
            <w:r w:rsidRPr="00887C55">
              <w:t>nSPAChargingInformation</w:t>
            </w:r>
            <w:r>
              <w:t>(7)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FD11EC" w14:textId="77777777" w:rsidR="00BF317D" w:rsidRDefault="00BF317D" w:rsidP="008508D6">
            <w:pPr>
              <w:pStyle w:val="TAL"/>
            </w:pPr>
            <w:r>
              <w:t xml:space="preserve">Indicates the charging data holds </w:t>
            </w:r>
            <w:r>
              <w:rPr>
                <w:lang w:eastAsia="zh-CN"/>
              </w:rPr>
              <w:t>the network slice information, which is reported to the CHF</w:t>
            </w:r>
          </w:p>
        </w:tc>
      </w:tr>
      <w:tr w:rsidR="00BF317D" w:rsidRPr="00F11966" w14:paraId="741596E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F4F46" w14:textId="77777777" w:rsidR="00BF317D" w:rsidRPr="00300780" w:rsidRDefault="00BF317D" w:rsidP="008508D6">
            <w:pPr>
              <w:pStyle w:val="TAL"/>
            </w:pPr>
            <w:r w:rsidRPr="00887C55">
              <w:t>nSMChargingInformation</w:t>
            </w:r>
            <w:r>
              <w:t>(8)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10339" w14:textId="77777777" w:rsidR="00BF317D" w:rsidRDefault="00BF317D" w:rsidP="008508D6">
            <w:pPr>
              <w:pStyle w:val="TAL"/>
            </w:pPr>
            <w:r>
              <w:t xml:space="preserve">Indicates the charging data holds the </w:t>
            </w:r>
            <w:r>
              <w:rPr>
                <w:lang w:eastAsia="zh-CN"/>
              </w:rPr>
              <w:t xml:space="preserve">Network Slice Management (NSM) </w:t>
            </w:r>
            <w:r>
              <w:rPr>
                <w:lang w:bidi="ar-IQ"/>
              </w:rPr>
              <w:t>specific</w:t>
            </w:r>
            <w:r>
              <w:t xml:space="preserve"> information</w:t>
            </w:r>
            <w:r>
              <w:rPr>
                <w:lang w:eastAsia="zh-CN"/>
              </w:rPr>
              <w:t>.</w:t>
            </w:r>
          </w:p>
        </w:tc>
      </w:tr>
      <w:tr w:rsidR="00BF317D" w:rsidRPr="00F11966" w14:paraId="7B533F4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AAC53" w14:textId="77777777" w:rsidR="00BF317D" w:rsidRPr="00300780" w:rsidRDefault="00BF317D" w:rsidP="008508D6">
            <w:pPr>
              <w:pStyle w:val="TAL"/>
            </w:pPr>
            <w:r w:rsidRPr="00887C55">
              <w:t>mMTelChargingInformation</w:t>
            </w:r>
            <w:r>
              <w:t>(9)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1E3F6" w14:textId="77777777" w:rsidR="00BF317D" w:rsidRDefault="00BF317D" w:rsidP="008508D6">
            <w:pPr>
              <w:pStyle w:val="TAL"/>
            </w:pPr>
            <w:r>
              <w:t xml:space="preserve">Indicates the charging data holds </w:t>
            </w:r>
            <w:r>
              <w:rPr>
                <w:lang w:eastAsia="zh-CN"/>
              </w:rPr>
              <w:t>the MMTel specific information.</w:t>
            </w:r>
          </w:p>
        </w:tc>
      </w:tr>
      <w:tr w:rsidR="00BF317D" w:rsidRPr="00F11966" w14:paraId="2AD642A1"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FDB84" w14:textId="77777777" w:rsidR="00BF317D" w:rsidRPr="00300780" w:rsidRDefault="00BF317D" w:rsidP="008508D6">
            <w:pPr>
              <w:pStyle w:val="TAL"/>
            </w:pPr>
            <w:r w:rsidRPr="00887C55">
              <w:t>iMSChargingInformation</w:t>
            </w:r>
            <w:r>
              <w:t>(10)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52481" w14:textId="77777777" w:rsidR="00BF317D" w:rsidRDefault="00BF317D" w:rsidP="008508D6">
            <w:pPr>
              <w:pStyle w:val="TAL"/>
            </w:pPr>
            <w:r>
              <w:t xml:space="preserve">Indicates the charging data holds </w:t>
            </w:r>
            <w:r>
              <w:rPr>
                <w:lang w:eastAsia="zh-CN"/>
              </w:rPr>
              <w:t>the IMS specific information.</w:t>
            </w:r>
          </w:p>
        </w:tc>
      </w:tr>
      <w:tr w:rsidR="00BF317D" w:rsidRPr="00F11966" w14:paraId="7788D8E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6E530" w14:textId="77777777" w:rsidR="00BF317D" w:rsidRPr="00300780" w:rsidRDefault="00BF317D" w:rsidP="008508D6">
            <w:pPr>
              <w:pStyle w:val="TAL"/>
            </w:pPr>
            <w:r w:rsidRPr="00887C55">
              <w:t>edgeInfrastructureUsageChargingInformation</w:t>
            </w:r>
            <w:r>
              <w:t>(11)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36651" w14:textId="77777777" w:rsidR="00BF317D" w:rsidRDefault="00BF317D" w:rsidP="008508D6">
            <w:pPr>
              <w:pStyle w:val="TAL"/>
            </w:pPr>
            <w:r>
              <w:t>Indicates the charging data holds the edge enabling infrastructure resource usage charging specific information.</w:t>
            </w:r>
          </w:p>
        </w:tc>
      </w:tr>
      <w:tr w:rsidR="00BF317D" w:rsidRPr="00F11966" w14:paraId="0F1BB7C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5848" w14:textId="77777777" w:rsidR="00BF317D" w:rsidRPr="00300780" w:rsidRDefault="00BF317D" w:rsidP="008508D6">
            <w:pPr>
              <w:pStyle w:val="TAL"/>
            </w:pPr>
            <w:r w:rsidRPr="00887C55">
              <w:t>eASDeploymentChargingInformation</w:t>
            </w:r>
            <w:r>
              <w:t>(12)</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5AE48" w14:textId="77777777" w:rsidR="00BF317D" w:rsidRDefault="00BF317D" w:rsidP="008508D6">
            <w:pPr>
              <w:pStyle w:val="TAL"/>
            </w:pPr>
            <w:r>
              <w:t>Indicates the charging data holds the EAS deployment</w:t>
            </w:r>
            <w:r>
              <w:rPr>
                <w:lang w:bidi="ar-IQ"/>
              </w:rPr>
              <w:t xml:space="preserve"> charging </w:t>
            </w:r>
            <w:r>
              <w:t>specific information.</w:t>
            </w:r>
          </w:p>
        </w:tc>
      </w:tr>
      <w:tr w:rsidR="00BF317D" w:rsidRPr="00F11966" w14:paraId="21F988EB"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53869" w14:textId="77777777" w:rsidR="00BF317D" w:rsidRPr="00300780" w:rsidRDefault="00BF317D" w:rsidP="008508D6">
            <w:pPr>
              <w:pStyle w:val="TAL"/>
            </w:pPr>
            <w:r w:rsidRPr="00887C55">
              <w:t>directEdgeEnablingServiceChargingInformation</w:t>
            </w:r>
            <w:r>
              <w:t>(13)</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31F10F" w14:textId="77777777" w:rsidR="00BF317D" w:rsidRDefault="00BF317D" w:rsidP="008508D6">
            <w:pPr>
              <w:pStyle w:val="TAL"/>
            </w:pPr>
            <w:r>
              <w:t xml:space="preserve">Indicates the charging data holds the </w:t>
            </w:r>
            <w:r>
              <w:rPr>
                <w:lang w:bidi="ar-IQ"/>
              </w:rPr>
              <w:t xml:space="preserve">charging </w:t>
            </w:r>
            <w:r>
              <w:t>information the edge enabling services directly provided by EES.</w:t>
            </w:r>
          </w:p>
        </w:tc>
      </w:tr>
      <w:tr w:rsidR="00BF317D" w:rsidRPr="00F11966" w14:paraId="041A7BA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06693F" w14:textId="77777777" w:rsidR="00BF317D" w:rsidRPr="00300780" w:rsidRDefault="00BF317D" w:rsidP="008508D6">
            <w:pPr>
              <w:pStyle w:val="TAL"/>
            </w:pPr>
            <w:r w:rsidRPr="00887C55">
              <w:t>exposedEdgeEnablingServiceChargingInformation</w:t>
            </w:r>
            <w:r>
              <w:t>(14)</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099D5" w14:textId="77777777" w:rsidR="00BF317D" w:rsidRDefault="00BF317D" w:rsidP="008508D6">
            <w:pPr>
              <w:pStyle w:val="TAL"/>
            </w:pPr>
            <w:r>
              <w:t>Indicates the charging data holds the charging information of the edge enabling services exposed</w:t>
            </w:r>
            <w:r>
              <w:rPr>
                <w:lang w:eastAsia="zh-CN"/>
              </w:rPr>
              <w:t>.</w:t>
            </w:r>
          </w:p>
        </w:tc>
      </w:tr>
      <w:tr w:rsidR="00BF317D" w:rsidRPr="00F11966" w14:paraId="2A8EE30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5EE6A" w14:textId="77777777" w:rsidR="00BF317D" w:rsidRPr="00300780" w:rsidRDefault="00BF317D" w:rsidP="008508D6">
            <w:pPr>
              <w:pStyle w:val="TAL"/>
            </w:pPr>
            <w:r w:rsidRPr="00887C55">
              <w:t>proSeChargingInformation</w:t>
            </w:r>
            <w:r>
              <w:t>(15)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815F4" w14:textId="77777777" w:rsidR="00BF317D" w:rsidRDefault="00BF317D" w:rsidP="008508D6">
            <w:pPr>
              <w:pStyle w:val="TAL"/>
            </w:pPr>
            <w:r>
              <w:t xml:space="preserve">Indicates the charging data holds the 5G ProSe </w:t>
            </w:r>
            <w:r>
              <w:rPr>
                <w:lang w:bidi="ar-IQ"/>
              </w:rPr>
              <w:t>specific</w:t>
            </w:r>
            <w:r>
              <w:t xml:space="preserve"> information</w:t>
            </w:r>
            <w:r>
              <w:rPr>
                <w:lang w:eastAsia="zh-CN"/>
              </w:rPr>
              <w:t>.</w:t>
            </w:r>
          </w:p>
        </w:tc>
      </w:tr>
      <w:tr w:rsidR="00BF317D" w:rsidRPr="00F11966" w14:paraId="31585F8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80531" w14:textId="77777777" w:rsidR="00BF317D" w:rsidRPr="00300780" w:rsidRDefault="00BF317D" w:rsidP="008508D6">
            <w:pPr>
              <w:pStyle w:val="TAL"/>
            </w:pPr>
            <w:r w:rsidRPr="00887C55">
              <w:t>mMSChargingInformation</w:t>
            </w:r>
            <w:r>
              <w:t>(16)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C027E" w14:textId="77777777" w:rsidR="00BF317D" w:rsidRDefault="00BF317D" w:rsidP="008508D6">
            <w:pPr>
              <w:pStyle w:val="TAL"/>
            </w:pPr>
            <w:r>
              <w:t xml:space="preserve">Indicates the charging data holds the MMS </w:t>
            </w:r>
            <w:r>
              <w:rPr>
                <w:lang w:bidi="ar-IQ"/>
              </w:rPr>
              <w:t>specific</w:t>
            </w:r>
            <w:r>
              <w:t xml:space="preserve"> information</w:t>
            </w:r>
            <w:r>
              <w:rPr>
                <w:lang w:eastAsia="zh-CN"/>
              </w:rPr>
              <w:t>.</w:t>
            </w:r>
          </w:p>
        </w:tc>
      </w:tr>
      <w:tr w:rsidR="00BF317D" w:rsidRPr="00F11966" w14:paraId="6840C3D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4DFDC" w14:textId="77777777" w:rsidR="00BF317D" w:rsidRPr="00300780" w:rsidRDefault="00BF317D" w:rsidP="008508D6">
            <w:pPr>
              <w:pStyle w:val="TAL"/>
            </w:pPr>
            <w:r w:rsidRPr="00887C55">
              <w:t>mBSSessionChargingInformation</w:t>
            </w:r>
            <w:r>
              <w:t>(17)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1CC866" w14:textId="77777777" w:rsidR="00BF317D" w:rsidRDefault="00BF317D" w:rsidP="008508D6">
            <w:pPr>
              <w:pStyle w:val="TAL"/>
            </w:pPr>
            <w:r>
              <w:t>Indicates the charging data holds the 5G MBS specific information.</w:t>
            </w:r>
          </w:p>
        </w:tc>
      </w:tr>
      <w:tr w:rsidR="00BF317D" w:rsidRPr="00F11966" w14:paraId="3EADA70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A65106" w14:textId="77777777" w:rsidR="00BF317D" w:rsidRPr="00300780" w:rsidRDefault="00BF317D" w:rsidP="008508D6">
            <w:pPr>
              <w:pStyle w:val="TAL"/>
            </w:pPr>
            <w:r w:rsidRPr="00887C55">
              <w:t>tSNChargingInformation</w:t>
            </w:r>
            <w:r>
              <w:t>(18)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F09F3" w14:textId="77777777" w:rsidR="00BF317D" w:rsidRDefault="00BF317D" w:rsidP="008508D6">
            <w:pPr>
              <w:pStyle w:val="TAL"/>
            </w:pPr>
            <w:r>
              <w:t xml:space="preserve">Indicates the charging data holds the TSN </w:t>
            </w:r>
            <w:r>
              <w:rPr>
                <w:lang w:bidi="ar-IQ"/>
              </w:rPr>
              <w:t>specific</w:t>
            </w:r>
            <w:r>
              <w:t xml:space="preserve"> information</w:t>
            </w:r>
            <w:r>
              <w:rPr>
                <w:lang w:eastAsia="zh-CN"/>
              </w:rPr>
              <w:t>.</w:t>
            </w:r>
          </w:p>
        </w:tc>
      </w:tr>
      <w:tr w:rsidR="00BF317D" w:rsidRPr="00F11966" w14:paraId="325B5A1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D01F9" w14:textId="77777777" w:rsidR="00BF317D" w:rsidRPr="00300780" w:rsidRDefault="00BF317D" w:rsidP="008508D6">
            <w:pPr>
              <w:pStyle w:val="TAL"/>
            </w:pPr>
            <w:r w:rsidRPr="00887C55">
              <w:t>nSACFChargingInformation</w:t>
            </w:r>
            <w:r>
              <w:t>(19)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165CD" w14:textId="77777777" w:rsidR="00BF317D" w:rsidRDefault="00BF317D" w:rsidP="008508D6">
            <w:pPr>
              <w:pStyle w:val="TAL"/>
            </w:pPr>
            <w:r>
              <w:t xml:space="preserve">Indicates the charging data holds the </w:t>
            </w:r>
            <w:r>
              <w:rPr>
                <w:lang w:eastAsia="zh-CN"/>
              </w:rPr>
              <w:t xml:space="preserve">Network slice admission control charging </w:t>
            </w:r>
            <w:r>
              <w:rPr>
                <w:lang w:bidi="ar-IQ"/>
              </w:rPr>
              <w:t>specific</w:t>
            </w:r>
            <w:r>
              <w:t xml:space="preserve"> information.</w:t>
            </w:r>
          </w:p>
        </w:tc>
      </w:tr>
      <w:tr w:rsidR="00BF317D" w:rsidRPr="00F11966" w14:paraId="3261B3D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9BFE7E" w14:textId="77777777" w:rsidR="00BF317D" w:rsidRPr="00300780" w:rsidRDefault="00BF317D" w:rsidP="008508D6">
            <w:pPr>
              <w:pStyle w:val="TAL"/>
            </w:pPr>
            <w:r w:rsidRPr="00887C55">
              <w:t>nSSAAChargingInformation</w:t>
            </w:r>
            <w:r>
              <w:t>(20)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F1551" w14:textId="77777777" w:rsidR="00BF317D" w:rsidRDefault="00BF317D" w:rsidP="008508D6">
            <w:pPr>
              <w:pStyle w:val="TAL"/>
            </w:pPr>
            <w:r>
              <w:t xml:space="preserve">Indicates the charging data holds the </w:t>
            </w:r>
            <w:r>
              <w:rPr>
                <w:lang w:eastAsia="zh-CN"/>
              </w:rPr>
              <w:t xml:space="preserve">Network slice-specific authentication and authorization (NSSAA) </w:t>
            </w:r>
            <w:r>
              <w:rPr>
                <w:lang w:bidi="ar-IQ"/>
              </w:rPr>
              <w:t>specific</w:t>
            </w:r>
            <w:r>
              <w:t xml:space="preserve"> information</w:t>
            </w:r>
            <w:r>
              <w:rPr>
                <w:lang w:eastAsia="zh-CN"/>
              </w:rPr>
              <w:t>.</w:t>
            </w:r>
          </w:p>
        </w:tc>
      </w:tr>
      <w:tr w:rsidR="00BF317D" w:rsidRPr="00F11966" w14:paraId="5BE7173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3D4334" w14:textId="77777777" w:rsidR="00BF317D" w:rsidRPr="00300780" w:rsidRDefault="00BF317D" w:rsidP="008508D6">
            <w:pPr>
              <w:pStyle w:val="TAL"/>
            </w:pPr>
            <w:r w:rsidRPr="00887C55">
              <w:t>rangingSLChargingInformation</w:t>
            </w:r>
            <w:r>
              <w:t>(21)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4804A5" w14:textId="77777777" w:rsidR="00BF317D" w:rsidRDefault="00BF317D" w:rsidP="008508D6">
            <w:pPr>
              <w:pStyle w:val="TAL"/>
            </w:pPr>
            <w:r>
              <w:t xml:space="preserve">Indicates the charging data holds the </w:t>
            </w:r>
            <w:r>
              <w:rPr>
                <w:lang w:eastAsia="zh-CN"/>
              </w:rPr>
              <w:t>Ranging and Sidelink Positioning</w:t>
            </w:r>
            <w:r>
              <w:t xml:space="preserve"> </w:t>
            </w:r>
            <w:r>
              <w:rPr>
                <w:lang w:bidi="ar-IQ"/>
              </w:rPr>
              <w:t>specific</w:t>
            </w:r>
            <w:r>
              <w:t xml:space="preserve"> information</w:t>
            </w:r>
            <w:r>
              <w:rPr>
                <w:lang w:eastAsia="zh-CN"/>
              </w:rPr>
              <w:t>.</w:t>
            </w:r>
          </w:p>
        </w:tc>
      </w:tr>
    </w:tbl>
    <w:p w14:paraId="4B727AC3" w14:textId="77777777" w:rsidR="00BF317D" w:rsidRDefault="00BF317D" w:rsidP="00BF317D"/>
    <w:p w14:paraId="01DC6642" w14:textId="77777777" w:rsidR="00BF317D" w:rsidRPr="00A7650C" w:rsidRDefault="00BF317D" w:rsidP="00BF317D">
      <w:pPr>
        <w:pStyle w:val="Heading4"/>
      </w:pPr>
      <w:bookmarkStart w:id="1074" w:name="_Toc209002685"/>
      <w:r>
        <w:rPr>
          <w:lang w:val="en-US"/>
        </w:rPr>
        <w:t>7.19.3.8</w:t>
      </w:r>
      <w:r>
        <w:rPr>
          <w:lang w:val="en-US"/>
        </w:rPr>
        <w:tab/>
        <w:t xml:space="preserve">Enumeration: </w:t>
      </w:r>
      <w:r>
        <w:t>RoamerInOut</w:t>
      </w:r>
      <w:bookmarkEnd w:id="1074"/>
    </w:p>
    <w:p w14:paraId="7F4B962A" w14:textId="77777777" w:rsidR="00BF317D" w:rsidRPr="00F11966" w:rsidRDefault="00BF317D" w:rsidP="00BF317D">
      <w:pPr>
        <w:pStyle w:val="TH"/>
        <w:ind w:left="284" w:hanging="284"/>
      </w:pPr>
      <w:r>
        <w:t>Table 7.19.3.8-1: Enumerations for RoamerInOut</w:t>
      </w:r>
    </w:p>
    <w:tbl>
      <w:tblPr>
        <w:tblW w:w="5000" w:type="pct"/>
        <w:jc w:val="center"/>
        <w:tblCellMar>
          <w:left w:w="0" w:type="dxa"/>
          <w:right w:w="0" w:type="dxa"/>
        </w:tblCellMar>
        <w:tblLook w:val="04A0" w:firstRow="1" w:lastRow="0" w:firstColumn="1" w:lastColumn="0" w:noHBand="0" w:noVBand="1"/>
      </w:tblPr>
      <w:tblGrid>
        <w:gridCol w:w="4249"/>
        <w:gridCol w:w="5372"/>
      </w:tblGrid>
      <w:tr w:rsidR="00BF317D" w:rsidRPr="00F11966" w14:paraId="1D2B85A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CCBF33"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CFCE55" w14:textId="77777777" w:rsidR="00BF317D" w:rsidRPr="00F11966" w:rsidRDefault="00BF317D" w:rsidP="008508D6">
            <w:pPr>
              <w:pStyle w:val="TAH"/>
            </w:pPr>
            <w:r w:rsidRPr="00F11966">
              <w:t>Description</w:t>
            </w:r>
          </w:p>
        </w:tc>
      </w:tr>
      <w:tr w:rsidR="00BF317D" w:rsidRPr="00F11966" w14:paraId="5AE26EB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B3D574" w14:textId="77777777" w:rsidR="00BF317D" w:rsidRPr="00F11966" w:rsidRDefault="00BF317D" w:rsidP="008508D6">
            <w:pPr>
              <w:pStyle w:val="TAL"/>
            </w:pPr>
            <w:r>
              <w:t>in-bound</w:t>
            </w:r>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07EEE" w14:textId="77777777" w:rsidR="00BF317D" w:rsidRPr="00C02E3A" w:rsidRDefault="00BF317D" w:rsidP="008508D6">
            <w:pPr>
              <w:pStyle w:val="TAL"/>
            </w:pPr>
            <w:r>
              <w:t>Indicates roamer is inbound.</w:t>
            </w:r>
          </w:p>
        </w:tc>
      </w:tr>
      <w:tr w:rsidR="00BF317D" w:rsidRPr="00F11966" w14:paraId="7142838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E3EDE" w14:textId="77777777" w:rsidR="00BF317D" w:rsidRPr="002B14A9" w:rsidRDefault="00BF317D" w:rsidP="008508D6">
            <w:pPr>
              <w:pStyle w:val="TAL"/>
            </w:pPr>
            <w:r>
              <w:t>out-bound(2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EA311" w14:textId="77777777" w:rsidR="00BF317D" w:rsidRDefault="00BF317D" w:rsidP="008508D6">
            <w:pPr>
              <w:pStyle w:val="TAL"/>
            </w:pPr>
            <w:r>
              <w:t>Indicates roamer is outbound.</w:t>
            </w:r>
          </w:p>
        </w:tc>
      </w:tr>
    </w:tbl>
    <w:p w14:paraId="1FBD2019" w14:textId="77777777" w:rsidR="00BF317D" w:rsidRDefault="00BF317D" w:rsidP="00BF317D"/>
    <w:p w14:paraId="35852657" w14:textId="77777777" w:rsidR="00BF317D" w:rsidRDefault="00BF317D" w:rsidP="00BF317D">
      <w:pPr>
        <w:pStyle w:val="Heading4"/>
        <w:rPr>
          <w:lang w:val="en-US"/>
        </w:rPr>
      </w:pPr>
      <w:bookmarkStart w:id="1075" w:name="_Toc209002686"/>
      <w:r>
        <w:rPr>
          <w:lang w:val="en-US"/>
        </w:rPr>
        <w:t>7.19</w:t>
      </w:r>
      <w:r w:rsidRPr="00A7650C">
        <w:rPr>
          <w:lang w:val="en-US"/>
        </w:rPr>
        <w:t>.3.9</w:t>
      </w:r>
      <w:r>
        <w:rPr>
          <w:lang w:val="en-US"/>
        </w:rPr>
        <w:tab/>
        <w:t>Type: RfChargingDataRequest</w:t>
      </w:r>
      <w:bookmarkEnd w:id="1075"/>
    </w:p>
    <w:p w14:paraId="501CA77A" w14:textId="77777777" w:rsidR="00BF317D" w:rsidRDefault="00BF317D" w:rsidP="00BF317D">
      <w:r>
        <w:t>The IRI-POI in the charging function shall generate an xIRI containing an R</w:t>
      </w:r>
      <w:r>
        <w:rPr>
          <w:lang w:val="en-US"/>
        </w:rPr>
        <w:t>fChargingDataRequest</w:t>
      </w:r>
      <w:r>
        <w:t xml:space="preserve"> record when the IRI-POI present in the charging function receives a Charging Data Request (TS 32.299 [111] clause 5.1.2) with the target identity as the User Name, or Subscriber Identifier in the Service Information from the Rf interface.</w:t>
      </w:r>
    </w:p>
    <w:p w14:paraId="7651E549" w14:textId="77777777" w:rsidR="00BF317D" w:rsidRDefault="00BF317D" w:rsidP="00BF317D">
      <w:pPr>
        <w:pStyle w:val="TH"/>
      </w:pPr>
      <w:r>
        <w:t>Table 7.19.3.9-1: Payload for RfChargingDataRequest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2E812FC"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3ED605ED"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3AE17D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8D626B1"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A9730FE"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653F27D5" w14:textId="77777777" w:rsidR="00BF317D" w:rsidRDefault="00BF317D" w:rsidP="008508D6">
            <w:pPr>
              <w:pStyle w:val="TAH"/>
            </w:pPr>
            <w:r>
              <w:t>M/C/O</w:t>
            </w:r>
          </w:p>
        </w:tc>
      </w:tr>
      <w:tr w:rsidR="00BF317D" w14:paraId="2A5E255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5C2D2A02" w14:textId="77777777" w:rsidR="00BF317D" w:rsidRDefault="00BF317D" w:rsidP="008508D6">
            <w:pPr>
              <w:pStyle w:val="TAL"/>
            </w:pPr>
            <w:r>
              <w:t>rfChargingData</w:t>
            </w:r>
          </w:p>
        </w:tc>
        <w:tc>
          <w:tcPr>
            <w:tcW w:w="1620" w:type="dxa"/>
            <w:tcBorders>
              <w:top w:val="single" w:sz="4" w:space="0" w:color="auto"/>
              <w:left w:val="single" w:sz="4" w:space="0" w:color="auto"/>
              <w:bottom w:val="single" w:sz="4" w:space="0" w:color="auto"/>
              <w:right w:val="single" w:sz="4" w:space="0" w:color="auto"/>
            </w:tcBorders>
          </w:tcPr>
          <w:p w14:paraId="4BB16E1C" w14:textId="77777777" w:rsidR="00BF317D" w:rsidRDefault="00BF317D" w:rsidP="008508D6">
            <w:pPr>
              <w:pStyle w:val="TAL"/>
            </w:pPr>
            <w:r>
              <w:t>DiameterChargingData</w:t>
            </w:r>
          </w:p>
        </w:tc>
        <w:tc>
          <w:tcPr>
            <w:tcW w:w="810" w:type="dxa"/>
            <w:tcBorders>
              <w:top w:val="single" w:sz="4" w:space="0" w:color="auto"/>
              <w:left w:val="single" w:sz="4" w:space="0" w:color="auto"/>
              <w:bottom w:val="single" w:sz="4" w:space="0" w:color="auto"/>
              <w:right w:val="single" w:sz="4" w:space="0" w:color="auto"/>
            </w:tcBorders>
          </w:tcPr>
          <w:p w14:paraId="70DA0AC6"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7DC4FA1" w14:textId="77777777" w:rsidR="00BF317D" w:rsidRDefault="00BF317D" w:rsidP="008508D6">
            <w:pPr>
              <w:pStyle w:val="TAL"/>
            </w:pPr>
            <w:r>
              <w:t xml:space="preserve">Shall contain the Charging Data Request (See TS 32.299 [111] clause 5.1.2). message which triggered the xIRI in its original format. </w:t>
            </w:r>
          </w:p>
        </w:tc>
        <w:tc>
          <w:tcPr>
            <w:tcW w:w="441" w:type="dxa"/>
            <w:tcBorders>
              <w:top w:val="single" w:sz="4" w:space="0" w:color="auto"/>
              <w:left w:val="single" w:sz="4" w:space="0" w:color="auto"/>
              <w:bottom w:val="single" w:sz="4" w:space="0" w:color="auto"/>
              <w:right w:val="single" w:sz="4" w:space="0" w:color="auto"/>
            </w:tcBorders>
          </w:tcPr>
          <w:p w14:paraId="59E7BD83" w14:textId="77777777" w:rsidR="00BF317D" w:rsidRDefault="00BF317D" w:rsidP="008508D6">
            <w:pPr>
              <w:pStyle w:val="TAL"/>
            </w:pPr>
            <w:r>
              <w:t>M</w:t>
            </w:r>
          </w:p>
        </w:tc>
      </w:tr>
      <w:tr w:rsidR="00BF317D" w14:paraId="2A09491F"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78CAE014" w14:textId="77777777" w:rsidR="00BF317D" w:rsidRDefault="00BF317D" w:rsidP="008508D6">
            <w:pPr>
              <w:pStyle w:val="TAL"/>
            </w:pPr>
            <w:r>
              <w:t>rfChargingEvent</w:t>
            </w:r>
          </w:p>
        </w:tc>
        <w:tc>
          <w:tcPr>
            <w:tcW w:w="1620" w:type="dxa"/>
            <w:tcBorders>
              <w:top w:val="single" w:sz="4" w:space="0" w:color="auto"/>
              <w:left w:val="single" w:sz="4" w:space="0" w:color="auto"/>
              <w:bottom w:val="single" w:sz="4" w:space="0" w:color="auto"/>
              <w:right w:val="single" w:sz="4" w:space="0" w:color="auto"/>
            </w:tcBorders>
          </w:tcPr>
          <w:p w14:paraId="1A0353EE" w14:textId="77777777" w:rsidR="00BF317D" w:rsidRDefault="00BF317D" w:rsidP="008508D6">
            <w:pPr>
              <w:pStyle w:val="TAL"/>
            </w:pPr>
            <w:r>
              <w:t>RfChargingEvent</w:t>
            </w:r>
          </w:p>
        </w:tc>
        <w:tc>
          <w:tcPr>
            <w:tcW w:w="810" w:type="dxa"/>
            <w:tcBorders>
              <w:top w:val="single" w:sz="4" w:space="0" w:color="auto"/>
              <w:left w:val="single" w:sz="4" w:space="0" w:color="auto"/>
              <w:bottom w:val="single" w:sz="4" w:space="0" w:color="auto"/>
              <w:right w:val="single" w:sz="4" w:space="0" w:color="auto"/>
            </w:tcBorders>
          </w:tcPr>
          <w:p w14:paraId="0CB7A443"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C2546CC" w14:textId="77777777" w:rsidR="00BF317D" w:rsidRDefault="00BF317D" w:rsidP="008508D6">
            <w:pPr>
              <w:pStyle w:val="TAL"/>
            </w:pPr>
            <w:r>
              <w:t xml:space="preserve">Derived from the Service Information field contained in the Charging Data Request (e.g. </w:t>
            </w:r>
            <w:r w:rsidRPr="00BB6156">
              <w:rPr>
                <w:noProof/>
              </w:rPr>
              <w:t>IMS-Information</w:t>
            </w:r>
            <w:r>
              <w:t xml:space="preserve">, </w:t>
            </w:r>
            <w:r w:rsidRPr="00FD0C23">
              <w:rPr>
                <w:lang w:val="fr-FR"/>
              </w:rPr>
              <w:t>SMS-Information</w:t>
            </w:r>
            <w:r>
              <w:t xml:space="preserve">, </w:t>
            </w:r>
            <w:r w:rsidRPr="00BB6156">
              <w:rPr>
                <w:noProof/>
              </w:rPr>
              <w:t>PS-Information</w:t>
            </w:r>
            <w:r>
              <w:t>, etc.) TS 32.299 [111] clause 7.2.192.</w:t>
            </w:r>
          </w:p>
        </w:tc>
        <w:tc>
          <w:tcPr>
            <w:tcW w:w="441" w:type="dxa"/>
            <w:tcBorders>
              <w:top w:val="single" w:sz="4" w:space="0" w:color="auto"/>
              <w:left w:val="single" w:sz="4" w:space="0" w:color="auto"/>
              <w:bottom w:val="single" w:sz="4" w:space="0" w:color="auto"/>
              <w:right w:val="single" w:sz="4" w:space="0" w:color="auto"/>
            </w:tcBorders>
          </w:tcPr>
          <w:p w14:paraId="3D1A039C" w14:textId="77777777" w:rsidR="00BF317D" w:rsidRDefault="00BF317D" w:rsidP="008508D6">
            <w:pPr>
              <w:pStyle w:val="TAL"/>
            </w:pPr>
            <w:r>
              <w:t>C</w:t>
            </w:r>
          </w:p>
        </w:tc>
      </w:tr>
    </w:tbl>
    <w:p w14:paraId="4146EEBF" w14:textId="77777777" w:rsidR="00BF317D" w:rsidRDefault="00BF317D" w:rsidP="00BF317D"/>
    <w:p w14:paraId="5941EFF9" w14:textId="77777777" w:rsidR="00BF317D" w:rsidRPr="00EA2DD1" w:rsidRDefault="00BF317D" w:rsidP="00BF317D">
      <w:pPr>
        <w:pStyle w:val="Heading4"/>
      </w:pPr>
      <w:bookmarkStart w:id="1076" w:name="_Toc209002687"/>
      <w:r>
        <w:rPr>
          <w:lang w:val="en-US"/>
        </w:rPr>
        <w:t>7.19.3.10</w:t>
      </w:r>
      <w:r>
        <w:rPr>
          <w:lang w:val="en-US"/>
        </w:rPr>
        <w:tab/>
        <w:t xml:space="preserve">Choice: </w:t>
      </w:r>
      <w:r>
        <w:t>DiameterChargingData</w:t>
      </w:r>
      <w:bookmarkEnd w:id="1076"/>
    </w:p>
    <w:p w14:paraId="51A01473" w14:textId="77777777" w:rsidR="00BF317D" w:rsidRDefault="00BF317D" w:rsidP="00BF317D">
      <w:pPr>
        <w:pStyle w:val="TH"/>
      </w:pPr>
      <w:r>
        <w:t>Table 7.19.3.10-1: Choices for D</w:t>
      </w:r>
      <w:r w:rsidRPr="002B4E6F">
        <w:t>iameterChargingData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58"/>
        <w:gridCol w:w="2537"/>
        <w:gridCol w:w="5136"/>
      </w:tblGrid>
      <w:tr w:rsidR="00BF317D" w14:paraId="127FA2C4" w14:textId="77777777" w:rsidTr="008508D6">
        <w:trPr>
          <w:cantSplit/>
          <w:jc w:val="center"/>
        </w:trPr>
        <w:tc>
          <w:tcPr>
            <w:tcW w:w="1958" w:type="dxa"/>
            <w:tcBorders>
              <w:top w:val="single" w:sz="4" w:space="0" w:color="auto"/>
              <w:left w:val="single" w:sz="4" w:space="0" w:color="auto"/>
              <w:bottom w:val="single" w:sz="4" w:space="0" w:color="auto"/>
              <w:right w:val="single" w:sz="4" w:space="0" w:color="auto"/>
            </w:tcBorders>
          </w:tcPr>
          <w:p w14:paraId="053D5653" w14:textId="77777777" w:rsidR="00BF317D" w:rsidRDefault="00BF317D" w:rsidP="008508D6">
            <w:pPr>
              <w:pStyle w:val="TAH"/>
            </w:pPr>
            <w:r>
              <w:t>Field name</w:t>
            </w:r>
          </w:p>
        </w:tc>
        <w:tc>
          <w:tcPr>
            <w:tcW w:w="2537" w:type="dxa"/>
            <w:tcBorders>
              <w:top w:val="single" w:sz="4" w:space="0" w:color="auto"/>
              <w:left w:val="single" w:sz="4" w:space="0" w:color="auto"/>
              <w:bottom w:val="single" w:sz="4" w:space="0" w:color="auto"/>
              <w:right w:val="single" w:sz="4" w:space="0" w:color="auto"/>
            </w:tcBorders>
          </w:tcPr>
          <w:p w14:paraId="1D2559C3" w14:textId="77777777" w:rsidR="00BF317D" w:rsidRDefault="00BF317D" w:rsidP="008508D6">
            <w:pPr>
              <w:pStyle w:val="TAH"/>
            </w:pPr>
            <w:r>
              <w:t>Type</w:t>
            </w:r>
          </w:p>
        </w:tc>
        <w:tc>
          <w:tcPr>
            <w:tcW w:w="5136" w:type="dxa"/>
            <w:tcBorders>
              <w:top w:val="single" w:sz="4" w:space="0" w:color="auto"/>
              <w:left w:val="single" w:sz="4" w:space="0" w:color="auto"/>
              <w:bottom w:val="single" w:sz="4" w:space="0" w:color="auto"/>
              <w:right w:val="single" w:sz="4" w:space="0" w:color="auto"/>
            </w:tcBorders>
          </w:tcPr>
          <w:p w14:paraId="3CF15CBD" w14:textId="77777777" w:rsidR="00BF317D" w:rsidRDefault="00BF317D" w:rsidP="008508D6">
            <w:pPr>
              <w:pStyle w:val="TAH"/>
            </w:pPr>
            <w:r>
              <w:t>Description</w:t>
            </w:r>
          </w:p>
        </w:tc>
      </w:tr>
      <w:tr w:rsidR="00BF317D" w14:paraId="6CEE90BF" w14:textId="77777777" w:rsidTr="008508D6">
        <w:trPr>
          <w:cantSplit/>
          <w:jc w:val="center"/>
        </w:trPr>
        <w:tc>
          <w:tcPr>
            <w:tcW w:w="1958" w:type="dxa"/>
          </w:tcPr>
          <w:p w14:paraId="45940674" w14:textId="77777777" w:rsidR="00BF317D" w:rsidRDefault="00BF317D" w:rsidP="008508D6">
            <w:pPr>
              <w:pStyle w:val="TAL"/>
            </w:pPr>
            <w:r>
              <w:t>fullDiameterChargingData</w:t>
            </w:r>
          </w:p>
        </w:tc>
        <w:tc>
          <w:tcPr>
            <w:tcW w:w="2537" w:type="dxa"/>
          </w:tcPr>
          <w:p w14:paraId="5AC87465" w14:textId="77777777" w:rsidR="00BF317D" w:rsidRDefault="00BF317D" w:rsidP="008508D6">
            <w:pPr>
              <w:pStyle w:val="TAL"/>
            </w:pPr>
            <w:r>
              <w:t>EncapsulatedRfChargingData</w:t>
            </w:r>
          </w:p>
        </w:tc>
        <w:tc>
          <w:tcPr>
            <w:tcW w:w="5136" w:type="dxa"/>
          </w:tcPr>
          <w:p w14:paraId="572621E1" w14:textId="77777777" w:rsidR="00BF317D" w:rsidRDefault="00BF317D" w:rsidP="008508D6">
            <w:pPr>
              <w:pStyle w:val="TAL"/>
            </w:pPr>
            <w:r>
              <w:t>Encapsulated unmodified payload of the Rf interface payload.</w:t>
            </w:r>
          </w:p>
        </w:tc>
      </w:tr>
    </w:tbl>
    <w:p w14:paraId="1733F1B1" w14:textId="77777777" w:rsidR="00BF317D" w:rsidRDefault="00BF317D" w:rsidP="00BF317D"/>
    <w:p w14:paraId="3ECBC1FB" w14:textId="77777777" w:rsidR="00BF317D" w:rsidRPr="00EA2DD1" w:rsidRDefault="00BF317D" w:rsidP="00BF317D">
      <w:pPr>
        <w:pStyle w:val="Heading4"/>
        <w:ind w:left="1420" w:hanging="1420"/>
      </w:pPr>
      <w:bookmarkStart w:id="1077" w:name="_Toc209002688"/>
      <w:r>
        <w:rPr>
          <w:lang w:val="en-US"/>
        </w:rPr>
        <w:t>7.19</w:t>
      </w:r>
      <w:r w:rsidRPr="00EA2DD1">
        <w:rPr>
          <w:lang w:val="en-US"/>
        </w:rPr>
        <w:t>.3.1</w:t>
      </w:r>
      <w:r>
        <w:rPr>
          <w:lang w:val="en-US"/>
        </w:rPr>
        <w:t>1</w:t>
      </w:r>
      <w:r>
        <w:rPr>
          <w:lang w:val="en-US"/>
        </w:rPr>
        <w:tab/>
        <w:t>Type: Encapsulated</w:t>
      </w:r>
      <w:r w:rsidRPr="002B4E6F">
        <w:t>RfChargingEvent</w:t>
      </w:r>
      <w:bookmarkEnd w:id="1077"/>
    </w:p>
    <w:p w14:paraId="29DD9A3E" w14:textId="77777777" w:rsidR="00BF317D" w:rsidRDefault="00BF317D" w:rsidP="00BF317D">
      <w:pPr>
        <w:pStyle w:val="TH"/>
      </w:pPr>
      <w:r>
        <w:t>Table 7.19.3.11-1: Payload of EncapsulatedRfChargingData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800"/>
        <w:gridCol w:w="5316"/>
      </w:tblGrid>
      <w:tr w:rsidR="00BF317D" w14:paraId="2EAE6539" w14:textId="77777777" w:rsidTr="008508D6">
        <w:trPr>
          <w:cantSplit/>
          <w:jc w:val="center"/>
        </w:trPr>
        <w:tc>
          <w:tcPr>
            <w:tcW w:w="2515" w:type="dxa"/>
            <w:tcBorders>
              <w:top w:val="single" w:sz="4" w:space="0" w:color="auto"/>
              <w:left w:val="single" w:sz="4" w:space="0" w:color="auto"/>
              <w:bottom w:val="single" w:sz="4" w:space="0" w:color="auto"/>
              <w:right w:val="single" w:sz="4" w:space="0" w:color="auto"/>
            </w:tcBorders>
          </w:tcPr>
          <w:p w14:paraId="3573111E"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1A648883"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1DD5D08D" w14:textId="77777777" w:rsidR="00BF317D" w:rsidRDefault="00BF317D" w:rsidP="008508D6">
            <w:pPr>
              <w:pStyle w:val="TAH"/>
            </w:pPr>
            <w:r>
              <w:t>Description</w:t>
            </w:r>
          </w:p>
        </w:tc>
      </w:tr>
      <w:tr w:rsidR="00BF317D" w14:paraId="4D7E6D6B" w14:textId="77777777" w:rsidTr="008508D6">
        <w:trPr>
          <w:cantSplit/>
          <w:jc w:val="center"/>
        </w:trPr>
        <w:tc>
          <w:tcPr>
            <w:tcW w:w="2515" w:type="dxa"/>
          </w:tcPr>
          <w:p w14:paraId="736E17CB" w14:textId="77777777" w:rsidR="00BF317D" w:rsidRDefault="00BF317D" w:rsidP="008508D6">
            <w:pPr>
              <w:pStyle w:val="TAL"/>
            </w:pPr>
            <w:r>
              <w:t>encapsulatedRfChargingData</w:t>
            </w:r>
          </w:p>
        </w:tc>
        <w:tc>
          <w:tcPr>
            <w:tcW w:w="1800" w:type="dxa"/>
          </w:tcPr>
          <w:p w14:paraId="6193A9A6" w14:textId="77777777" w:rsidR="00BF317D" w:rsidRDefault="00BF317D" w:rsidP="008508D6">
            <w:pPr>
              <w:pStyle w:val="TAL"/>
            </w:pPr>
            <w:r>
              <w:t>OCTET STRING</w:t>
            </w:r>
          </w:p>
        </w:tc>
        <w:tc>
          <w:tcPr>
            <w:tcW w:w="5316" w:type="dxa"/>
          </w:tcPr>
          <w:p w14:paraId="78E03C83" w14:textId="77777777" w:rsidR="00BF317D" w:rsidRDefault="00BF317D" w:rsidP="008508D6">
            <w:pPr>
              <w:pStyle w:val="TAL"/>
            </w:pPr>
            <w:r>
              <w:t>Shall contain the octets of the Diameter message ACR (Accounting Request) as defined in clause TS 32.299 [111] clause 6.2.2.</w:t>
            </w:r>
          </w:p>
        </w:tc>
      </w:tr>
    </w:tbl>
    <w:p w14:paraId="06387738" w14:textId="77777777" w:rsidR="00BF317D" w:rsidRDefault="00BF317D" w:rsidP="00BF317D"/>
    <w:p w14:paraId="3F424E8D" w14:textId="77777777" w:rsidR="00BF317D" w:rsidRDefault="00BF317D" w:rsidP="00BF317D">
      <w:pPr>
        <w:pStyle w:val="Heading4"/>
        <w:rPr>
          <w:lang w:val="en-US"/>
        </w:rPr>
      </w:pPr>
      <w:bookmarkStart w:id="1078" w:name="_Toc209002689"/>
      <w:r>
        <w:rPr>
          <w:lang w:val="en-US"/>
        </w:rPr>
        <w:t>7.19.3.12</w:t>
      </w:r>
      <w:r>
        <w:rPr>
          <w:lang w:val="en-US"/>
        </w:rPr>
        <w:tab/>
        <w:t xml:space="preserve">Enumeration: </w:t>
      </w:r>
      <w:r w:rsidRPr="002B4E6F">
        <w:t>RfChargingEvent</w:t>
      </w:r>
      <w:bookmarkEnd w:id="1078"/>
    </w:p>
    <w:p w14:paraId="6DCC3B54" w14:textId="77777777" w:rsidR="00BF317D" w:rsidRPr="00F11966" w:rsidRDefault="00BF317D" w:rsidP="00BF317D">
      <w:pPr>
        <w:pStyle w:val="TH"/>
        <w:ind w:left="284" w:hanging="284"/>
      </w:pPr>
      <w:r>
        <w:t xml:space="preserve">Table 7.19.3.12-1: Enumerations for </w:t>
      </w:r>
      <w:r w:rsidRPr="002B4E6F">
        <w:t>RfChargingEvent</w:t>
      </w:r>
      <w:r w:rsidRPr="00844D64">
        <w:t xml:space="preserve"> </w:t>
      </w:r>
    </w:p>
    <w:tbl>
      <w:tblPr>
        <w:tblW w:w="5000" w:type="pct"/>
        <w:jc w:val="center"/>
        <w:tblCellMar>
          <w:left w:w="0" w:type="dxa"/>
          <w:right w:w="0" w:type="dxa"/>
        </w:tblCellMar>
        <w:tblLook w:val="04A0" w:firstRow="1" w:lastRow="0" w:firstColumn="1" w:lastColumn="0" w:noHBand="0" w:noVBand="1"/>
      </w:tblPr>
      <w:tblGrid>
        <w:gridCol w:w="2871"/>
        <w:gridCol w:w="6750"/>
      </w:tblGrid>
      <w:tr w:rsidR="00BF317D" w:rsidRPr="00F11966" w14:paraId="6E3C761C"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0D09FD" w14:textId="77777777" w:rsidR="00BF317D" w:rsidRPr="00F11966" w:rsidRDefault="00BF317D" w:rsidP="008508D6">
            <w:pPr>
              <w:pStyle w:val="TAH"/>
            </w:pPr>
            <w:r w:rsidRPr="00F11966">
              <w:t>Enumeration value</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450E25" w14:textId="77777777" w:rsidR="00BF317D" w:rsidRPr="00F11966" w:rsidRDefault="00BF317D" w:rsidP="008508D6">
            <w:pPr>
              <w:pStyle w:val="TAH"/>
            </w:pPr>
            <w:r w:rsidRPr="00F11966">
              <w:t>Description</w:t>
            </w:r>
          </w:p>
        </w:tc>
      </w:tr>
      <w:tr w:rsidR="00BF317D" w:rsidRPr="00F11966" w14:paraId="567525E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BF3C1" w14:textId="77777777" w:rsidR="00BF317D" w:rsidRPr="00F11966" w:rsidRDefault="00BF317D" w:rsidP="008508D6">
            <w:pPr>
              <w:pStyle w:val="TAL"/>
            </w:pPr>
            <w:r>
              <w:rPr>
                <w:noProof/>
              </w:rPr>
              <w:t>aoC-Information</w:t>
            </w:r>
            <w:r w:rsidRPr="00300780">
              <w:t>(1)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12F606" w14:textId="77777777" w:rsidR="00BF317D" w:rsidRPr="00C02E3A" w:rsidRDefault="00BF317D" w:rsidP="008508D6">
            <w:pPr>
              <w:pStyle w:val="TAL"/>
            </w:pPr>
            <w:r>
              <w:t>Indicates the charging data holds AoC Service information.</w:t>
            </w:r>
          </w:p>
        </w:tc>
      </w:tr>
      <w:tr w:rsidR="00BF317D" w:rsidRPr="00F11966" w14:paraId="5A569EFD"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3B49E8" w14:textId="77777777" w:rsidR="00BF317D" w:rsidRPr="002B14A9" w:rsidRDefault="00BF317D" w:rsidP="008508D6">
            <w:pPr>
              <w:pStyle w:val="TAL"/>
            </w:pPr>
            <w:r>
              <w:rPr>
                <w:noProof/>
              </w:rPr>
              <w:t>p</w:t>
            </w:r>
            <w:r w:rsidRPr="00BB6156">
              <w:rPr>
                <w:noProof/>
              </w:rPr>
              <w:t>S-Information</w:t>
            </w:r>
            <w:r>
              <w:t>(2</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F3E51" w14:textId="77777777" w:rsidR="00BF317D" w:rsidRDefault="00BF317D" w:rsidP="008508D6">
            <w:pPr>
              <w:pStyle w:val="TAL"/>
            </w:pPr>
            <w:r>
              <w:t>Indicates the charging data holds PS charging information.</w:t>
            </w:r>
          </w:p>
        </w:tc>
      </w:tr>
      <w:tr w:rsidR="00BF317D" w:rsidRPr="00F11966" w14:paraId="55C2D6F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E2986" w14:textId="77777777" w:rsidR="00BF317D" w:rsidRPr="00300780" w:rsidRDefault="00BF317D" w:rsidP="008508D6">
            <w:pPr>
              <w:pStyle w:val="TAL"/>
            </w:pPr>
            <w:r>
              <w:rPr>
                <w:noProof/>
              </w:rPr>
              <w:t>iMS-Information</w:t>
            </w:r>
            <w:r>
              <w:t>(3</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BDCCF" w14:textId="77777777" w:rsidR="00BF317D" w:rsidRDefault="00BF317D" w:rsidP="008508D6">
            <w:pPr>
              <w:pStyle w:val="TAL"/>
            </w:pPr>
            <w:r>
              <w:t>Indicates the charging data holds IMS charging information.</w:t>
            </w:r>
          </w:p>
        </w:tc>
      </w:tr>
      <w:tr w:rsidR="00BF317D" w:rsidRPr="00F11966" w14:paraId="0F3ED30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D1BBE" w14:textId="77777777" w:rsidR="00BF317D" w:rsidRPr="00300780" w:rsidRDefault="00BF317D" w:rsidP="008508D6">
            <w:pPr>
              <w:pStyle w:val="TAL"/>
            </w:pPr>
            <w:r>
              <w:rPr>
                <w:noProof/>
              </w:rPr>
              <w:t>m</w:t>
            </w:r>
            <w:r w:rsidRPr="00BB6156">
              <w:rPr>
                <w:noProof/>
              </w:rPr>
              <w:t>MS-Info</w:t>
            </w:r>
            <w:r>
              <w:rPr>
                <w:noProof/>
              </w:rPr>
              <w:t>rmation</w:t>
            </w:r>
            <w:r>
              <w:t>(4</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E1E58" w14:textId="77777777" w:rsidR="00BF317D" w:rsidRDefault="00BF317D" w:rsidP="008508D6">
            <w:pPr>
              <w:pStyle w:val="TAL"/>
            </w:pPr>
            <w:r>
              <w:t>Indicates the charging data holds MMS service charging information</w:t>
            </w:r>
            <w:r>
              <w:rPr>
                <w:lang w:eastAsia="zh-CN"/>
              </w:rPr>
              <w:t>.</w:t>
            </w:r>
          </w:p>
        </w:tc>
      </w:tr>
      <w:tr w:rsidR="00BF317D" w:rsidRPr="00F11966" w14:paraId="36E654D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32DB87" w14:textId="77777777" w:rsidR="00BF317D" w:rsidRPr="00300780" w:rsidRDefault="00BF317D" w:rsidP="008508D6">
            <w:pPr>
              <w:pStyle w:val="TAL"/>
            </w:pPr>
            <w:r>
              <w:rPr>
                <w:noProof/>
              </w:rPr>
              <w:t>l</w:t>
            </w:r>
            <w:r w:rsidRPr="00BB6156">
              <w:rPr>
                <w:noProof/>
              </w:rPr>
              <w:t>CS-Information</w:t>
            </w:r>
            <w:r>
              <w:t>(5)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1CD363" w14:textId="77777777" w:rsidR="00BF317D" w:rsidRDefault="00BF317D" w:rsidP="008508D6">
            <w:pPr>
              <w:pStyle w:val="TAL"/>
            </w:pPr>
            <w:r>
              <w:t>Indicates the charging data holds LCS service charging information.</w:t>
            </w:r>
          </w:p>
        </w:tc>
      </w:tr>
      <w:tr w:rsidR="00BF317D" w:rsidRPr="00F11966" w14:paraId="3A87B85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231DF" w14:textId="77777777" w:rsidR="00BF317D" w:rsidRPr="00300780" w:rsidRDefault="00BF317D" w:rsidP="008508D6">
            <w:pPr>
              <w:pStyle w:val="TAL"/>
            </w:pPr>
            <w:r>
              <w:rPr>
                <w:noProof/>
              </w:rPr>
              <w:t>poC-Information</w:t>
            </w:r>
            <w:r>
              <w:t>(6)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00976" w14:textId="77777777" w:rsidR="00BF317D" w:rsidRDefault="00BF317D" w:rsidP="008508D6">
            <w:pPr>
              <w:pStyle w:val="TAL"/>
            </w:pPr>
            <w:r>
              <w:t>Indicates the charging data holds PoC service charging information.</w:t>
            </w:r>
          </w:p>
        </w:tc>
      </w:tr>
      <w:tr w:rsidR="00BF317D" w:rsidRPr="00F11966" w14:paraId="6FC35E5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B82F4A" w14:textId="77777777" w:rsidR="00BF317D" w:rsidRPr="00300780" w:rsidRDefault="00BF317D" w:rsidP="008508D6">
            <w:pPr>
              <w:pStyle w:val="TAL"/>
            </w:pPr>
            <w:r>
              <w:t>mBMS-Inform(7)</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FACE26" w14:textId="77777777" w:rsidR="00BF317D" w:rsidRDefault="00BF317D" w:rsidP="008508D6">
            <w:pPr>
              <w:pStyle w:val="TAL"/>
            </w:pPr>
            <w:r>
              <w:t xml:space="preserve">Indicates the charging data holds </w:t>
            </w:r>
            <w:r>
              <w:rPr>
                <w:lang w:eastAsia="zh-CN"/>
              </w:rPr>
              <w:t>MBMS service charging information.</w:t>
            </w:r>
          </w:p>
        </w:tc>
      </w:tr>
      <w:tr w:rsidR="00BF317D" w:rsidRPr="00F11966" w14:paraId="4F2E02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74E4E" w14:textId="77777777" w:rsidR="00BF317D" w:rsidRPr="00300780" w:rsidRDefault="00BF317D" w:rsidP="008508D6">
            <w:pPr>
              <w:pStyle w:val="TAL"/>
            </w:pPr>
            <w:r>
              <w:rPr>
                <w:lang w:val="fr-FR"/>
              </w:rPr>
              <w:t>sMS-Information</w:t>
            </w:r>
            <w:r>
              <w:t>(8)</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3D562" w14:textId="77777777" w:rsidR="00BF317D" w:rsidRDefault="00BF317D" w:rsidP="008508D6">
            <w:pPr>
              <w:pStyle w:val="TAL"/>
            </w:pPr>
            <w:r>
              <w:t>Indicates the charging data holds SMS service charging information.</w:t>
            </w:r>
          </w:p>
        </w:tc>
      </w:tr>
      <w:tr w:rsidR="00BF317D" w:rsidRPr="00F11966" w14:paraId="4E341D15"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8391A" w14:textId="77777777" w:rsidR="00BF317D" w:rsidRPr="00300780" w:rsidRDefault="00BF317D" w:rsidP="008508D6">
            <w:pPr>
              <w:pStyle w:val="TAL"/>
            </w:pPr>
            <w:r>
              <w:rPr>
                <w:noProof/>
                <w:lang w:val="fr-FR"/>
              </w:rPr>
              <w:t>vCS-Information</w:t>
            </w:r>
            <w:r>
              <w:t>(9)</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236706" w14:textId="77777777" w:rsidR="00BF317D" w:rsidRDefault="00BF317D" w:rsidP="008508D6">
            <w:pPr>
              <w:pStyle w:val="TAL"/>
            </w:pPr>
            <w:r>
              <w:t xml:space="preserve">Indicates the charging data holds </w:t>
            </w:r>
            <w:r>
              <w:rPr>
                <w:lang w:eastAsia="zh-CN"/>
              </w:rPr>
              <w:t>VCS charging information.</w:t>
            </w:r>
          </w:p>
        </w:tc>
      </w:tr>
      <w:tr w:rsidR="00BF317D" w:rsidRPr="00F11966" w14:paraId="6A7AB4F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4C888B" w14:textId="77777777" w:rsidR="00BF317D" w:rsidRPr="00300780" w:rsidRDefault="00BF317D" w:rsidP="008508D6">
            <w:pPr>
              <w:pStyle w:val="TAL"/>
            </w:pPr>
            <w:r>
              <w:rPr>
                <w:noProof/>
                <w:lang w:val="fr-FR"/>
              </w:rPr>
              <w:t>mMTel-Information</w:t>
            </w:r>
            <w:r>
              <w:t>(10)</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1F1523" w14:textId="77777777" w:rsidR="00BF317D" w:rsidRDefault="00BF317D" w:rsidP="008508D6">
            <w:pPr>
              <w:pStyle w:val="TAL"/>
            </w:pPr>
            <w:r>
              <w:t xml:space="preserve">Indicates the charging data holds </w:t>
            </w:r>
            <w:r>
              <w:rPr>
                <w:lang w:eastAsia="zh-CN"/>
              </w:rPr>
              <w:t>MMTel service charging information.</w:t>
            </w:r>
          </w:p>
        </w:tc>
      </w:tr>
      <w:tr w:rsidR="00BF317D" w:rsidRPr="00F11966" w14:paraId="1A64AF02"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F627" w14:textId="77777777" w:rsidR="00BF317D" w:rsidRPr="00300780" w:rsidRDefault="00BF317D" w:rsidP="008508D6">
            <w:pPr>
              <w:pStyle w:val="TAL"/>
            </w:pPr>
            <w:r>
              <w:rPr>
                <w:noProof/>
                <w:lang w:val="en-US"/>
              </w:rPr>
              <w:t>proSe-Information</w:t>
            </w:r>
            <w:r>
              <w:t>(11)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58D808" w14:textId="77777777" w:rsidR="00BF317D" w:rsidRDefault="00BF317D" w:rsidP="008508D6">
            <w:pPr>
              <w:pStyle w:val="TAL"/>
            </w:pPr>
            <w:r>
              <w:t>Indicates the charging data holds ProSe charging information.</w:t>
            </w:r>
          </w:p>
        </w:tc>
      </w:tr>
      <w:tr w:rsidR="00BF317D" w:rsidRPr="00F11966" w14:paraId="4808DABE"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A7BC" w14:textId="77777777" w:rsidR="00BF317D" w:rsidRPr="00300780" w:rsidRDefault="00BF317D" w:rsidP="008508D6">
            <w:pPr>
              <w:pStyle w:val="TAL"/>
            </w:pPr>
            <w:r>
              <w:t>service-Generic-Information(12)</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21A020" w14:textId="77777777" w:rsidR="00BF317D" w:rsidRDefault="00BF317D" w:rsidP="008508D6">
            <w:pPr>
              <w:pStyle w:val="TAL"/>
            </w:pPr>
            <w:r>
              <w:t>Indicates the charging data holds generic charging information used for all services.</w:t>
            </w:r>
          </w:p>
        </w:tc>
      </w:tr>
      <w:tr w:rsidR="00BF317D" w:rsidRPr="00F11966" w14:paraId="04A2726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C9340" w14:textId="77777777" w:rsidR="00BF317D" w:rsidRPr="00300780" w:rsidRDefault="00BF317D" w:rsidP="008508D6">
            <w:pPr>
              <w:pStyle w:val="TAL"/>
            </w:pPr>
            <w:r>
              <w:t>iM-Information(13)</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69CB20" w14:textId="77777777" w:rsidR="00BF317D" w:rsidRDefault="00BF317D" w:rsidP="008508D6">
            <w:pPr>
              <w:pStyle w:val="TAL"/>
            </w:pPr>
            <w:r>
              <w:t>Indicates the charging data holds IM charging information.</w:t>
            </w:r>
          </w:p>
        </w:tc>
      </w:tr>
      <w:tr w:rsidR="00BF317D" w:rsidRPr="00F11966" w14:paraId="135D6F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BA2D8" w14:textId="77777777" w:rsidR="00BF317D" w:rsidRPr="00300780" w:rsidRDefault="00BF317D" w:rsidP="008508D6">
            <w:pPr>
              <w:pStyle w:val="TAL"/>
            </w:pPr>
            <w:r>
              <w:t>dCD-Information(14)</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38F9" w14:textId="77777777" w:rsidR="00BF317D" w:rsidRDefault="00BF317D" w:rsidP="008508D6">
            <w:pPr>
              <w:pStyle w:val="TAL"/>
            </w:pPr>
            <w:r>
              <w:t>Indicates the charging data holds DCD service information.</w:t>
            </w:r>
          </w:p>
        </w:tc>
      </w:tr>
      <w:tr w:rsidR="00BF317D" w:rsidRPr="00F11966" w14:paraId="0436249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0AF7D" w14:textId="77777777" w:rsidR="00BF317D" w:rsidRPr="00300780" w:rsidRDefault="00BF317D" w:rsidP="008508D6">
            <w:pPr>
              <w:pStyle w:val="TAL"/>
            </w:pPr>
            <w:r>
              <w:t>m2M-Information(15)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8F7C6" w14:textId="77777777" w:rsidR="00BF317D" w:rsidRDefault="00BF317D" w:rsidP="008508D6">
            <w:pPr>
              <w:pStyle w:val="TAL"/>
            </w:pPr>
            <w:r>
              <w:t>Indicates the charging data holds oneM2M service layer information</w:t>
            </w:r>
            <w:r>
              <w:rPr>
                <w:lang w:eastAsia="zh-CN"/>
              </w:rPr>
              <w:t>.</w:t>
            </w:r>
          </w:p>
        </w:tc>
      </w:tr>
      <w:tr w:rsidR="00BF317D" w:rsidRPr="00F11966" w14:paraId="44C7CA6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6DEDC" w14:textId="77777777" w:rsidR="00BF317D" w:rsidRPr="00300780" w:rsidRDefault="00BF317D" w:rsidP="008508D6">
            <w:pPr>
              <w:pStyle w:val="TAL"/>
            </w:pPr>
            <w:r>
              <w:t>cPDT-Information(16)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06DF9" w14:textId="77777777" w:rsidR="00BF317D" w:rsidRDefault="00BF317D" w:rsidP="008508D6">
            <w:pPr>
              <w:pStyle w:val="TAL"/>
            </w:pPr>
            <w:r>
              <w:t>Indicates the charging data holds CPDT charging information</w:t>
            </w:r>
            <w:r>
              <w:rPr>
                <w:lang w:eastAsia="zh-CN"/>
              </w:rPr>
              <w:t>.</w:t>
            </w:r>
          </w:p>
        </w:tc>
      </w:tr>
    </w:tbl>
    <w:p w14:paraId="3FAD1FFF" w14:textId="77777777" w:rsidR="00BF317D" w:rsidRDefault="00BF317D" w:rsidP="00BF317D"/>
    <w:p w14:paraId="6FB14B28" w14:textId="77777777" w:rsidR="00BF317D" w:rsidRDefault="00BF317D" w:rsidP="00BF317D">
      <w:pPr>
        <w:pStyle w:val="Heading4"/>
        <w:rPr>
          <w:lang w:val="en-US"/>
        </w:rPr>
      </w:pPr>
      <w:bookmarkStart w:id="1079" w:name="_Toc209002690"/>
      <w:r>
        <w:rPr>
          <w:lang w:val="en-US"/>
        </w:rPr>
        <w:t>7.19</w:t>
      </w:r>
      <w:r w:rsidRPr="00EA2DD1">
        <w:rPr>
          <w:lang w:val="en-US"/>
        </w:rPr>
        <w:t>.3.13</w:t>
      </w:r>
      <w:r>
        <w:rPr>
          <w:lang w:val="en-US"/>
        </w:rPr>
        <w:tab/>
        <w:t xml:space="preserve">Type: </w:t>
      </w:r>
      <w:r>
        <w:t>TranslatedChargingDataInfo</w:t>
      </w:r>
      <w:bookmarkEnd w:id="1079"/>
    </w:p>
    <w:p w14:paraId="7F9D2F58" w14:textId="77777777" w:rsidR="00BF317D" w:rsidRDefault="00BF317D" w:rsidP="00BF317D">
      <w:r>
        <w:t>The IRI-POI in the charging function shall generate an xIRI containing a TranslatedChargingDataInfo record when the IRI-POI present in the charging function receives a charging data request with the target identity as the User Name or SubscriberIdentifier.</w:t>
      </w:r>
    </w:p>
    <w:p w14:paraId="4C2E3FE0" w14:textId="77777777" w:rsidR="00BF317D" w:rsidRDefault="00BF317D" w:rsidP="00BF317D">
      <w:pPr>
        <w:pStyle w:val="TH"/>
      </w:pPr>
      <w:r>
        <w:t>Table 7.19.3.13-1: Payload for TranslatedChargingDataInfo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99C93A7"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555466C"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37B731A"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1FB8C6E"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A47259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4679CC39" w14:textId="77777777" w:rsidR="00BF317D" w:rsidRDefault="00BF317D" w:rsidP="008508D6">
            <w:pPr>
              <w:pStyle w:val="TAH"/>
            </w:pPr>
            <w:r>
              <w:t>M/C/O</w:t>
            </w:r>
          </w:p>
        </w:tc>
      </w:tr>
      <w:tr w:rsidR="00BF317D" w14:paraId="76F4BD4D"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6D94B8E" w14:textId="77777777" w:rsidR="00BF317D" w:rsidRDefault="00BF317D" w:rsidP="008508D6">
            <w:pPr>
              <w:pStyle w:val="TAL"/>
            </w:pPr>
            <w:r>
              <w:t>translatedChargingData</w:t>
            </w:r>
          </w:p>
        </w:tc>
        <w:tc>
          <w:tcPr>
            <w:tcW w:w="1620" w:type="dxa"/>
            <w:tcBorders>
              <w:top w:val="single" w:sz="4" w:space="0" w:color="auto"/>
              <w:left w:val="single" w:sz="4" w:space="0" w:color="auto"/>
              <w:bottom w:val="single" w:sz="4" w:space="0" w:color="auto"/>
              <w:right w:val="single" w:sz="4" w:space="0" w:color="auto"/>
            </w:tcBorders>
          </w:tcPr>
          <w:p w14:paraId="293450EB" w14:textId="77777777" w:rsidR="00BF317D" w:rsidRDefault="00BF317D" w:rsidP="008508D6">
            <w:pPr>
              <w:pStyle w:val="TAL"/>
            </w:pPr>
            <w:r>
              <w:t>TranslatedChargingData</w:t>
            </w:r>
          </w:p>
        </w:tc>
        <w:tc>
          <w:tcPr>
            <w:tcW w:w="810" w:type="dxa"/>
            <w:tcBorders>
              <w:top w:val="single" w:sz="4" w:space="0" w:color="auto"/>
              <w:left w:val="single" w:sz="4" w:space="0" w:color="auto"/>
              <w:bottom w:val="single" w:sz="4" w:space="0" w:color="auto"/>
              <w:right w:val="single" w:sz="4" w:space="0" w:color="auto"/>
            </w:tcBorders>
          </w:tcPr>
          <w:p w14:paraId="5711020A"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42881C17" w14:textId="77777777" w:rsidR="00BF317D" w:rsidRDefault="00BF317D" w:rsidP="008508D6">
            <w:pPr>
              <w:pStyle w:val="TAL"/>
            </w:pPr>
            <w:r>
              <w:t>Charging data that has been translated into the 3GPP defined record format.</w:t>
            </w:r>
          </w:p>
        </w:tc>
        <w:tc>
          <w:tcPr>
            <w:tcW w:w="441" w:type="dxa"/>
            <w:tcBorders>
              <w:top w:val="single" w:sz="4" w:space="0" w:color="auto"/>
              <w:left w:val="single" w:sz="4" w:space="0" w:color="auto"/>
              <w:bottom w:val="single" w:sz="4" w:space="0" w:color="auto"/>
              <w:right w:val="single" w:sz="4" w:space="0" w:color="auto"/>
            </w:tcBorders>
          </w:tcPr>
          <w:p w14:paraId="7AAA6BC1" w14:textId="77777777" w:rsidR="00BF317D" w:rsidRDefault="00BF317D" w:rsidP="008508D6">
            <w:pPr>
              <w:pStyle w:val="TAL"/>
            </w:pPr>
            <w:r>
              <w:t>M</w:t>
            </w:r>
          </w:p>
        </w:tc>
      </w:tr>
    </w:tbl>
    <w:p w14:paraId="260F2C49" w14:textId="77777777" w:rsidR="00BF317D" w:rsidRDefault="00BF317D" w:rsidP="00BF317D"/>
    <w:p w14:paraId="2F22A2FE" w14:textId="77777777" w:rsidR="00BF317D" w:rsidRPr="00EA2DD1" w:rsidRDefault="00BF317D" w:rsidP="00BF317D">
      <w:pPr>
        <w:pStyle w:val="Heading4"/>
      </w:pPr>
      <w:bookmarkStart w:id="1080" w:name="_Toc209002691"/>
      <w:r>
        <w:rPr>
          <w:lang w:val="en-US"/>
        </w:rPr>
        <w:t>7.19</w:t>
      </w:r>
      <w:r w:rsidRPr="00EA2DD1">
        <w:rPr>
          <w:lang w:val="en-US"/>
        </w:rPr>
        <w:t>.3.14</w:t>
      </w:r>
      <w:r>
        <w:rPr>
          <w:lang w:val="en-US"/>
        </w:rPr>
        <w:tab/>
        <w:t xml:space="preserve">Type: </w:t>
      </w:r>
      <w:r>
        <w:t>TranslatedChargingData</w:t>
      </w:r>
      <w:bookmarkEnd w:id="1080"/>
    </w:p>
    <w:p w14:paraId="5ED3C622" w14:textId="77777777" w:rsidR="00BF317D" w:rsidRDefault="00BF317D" w:rsidP="00BF317D">
      <w:pPr>
        <w:pStyle w:val="TH"/>
      </w:pPr>
      <w:r>
        <w:t>Table 7.19.3.14-1: Payload for TranslatedChargingData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530"/>
        <w:gridCol w:w="810"/>
        <w:gridCol w:w="5059"/>
        <w:gridCol w:w="441"/>
      </w:tblGrid>
      <w:tr w:rsidR="00BF317D" w14:paraId="781FC2FC" w14:textId="77777777" w:rsidTr="008508D6">
        <w:trPr>
          <w:cantSplit/>
          <w:jc w:val="center"/>
        </w:trPr>
        <w:tc>
          <w:tcPr>
            <w:tcW w:w="1795" w:type="dxa"/>
            <w:tcBorders>
              <w:top w:val="single" w:sz="4" w:space="0" w:color="auto"/>
              <w:left w:val="single" w:sz="4" w:space="0" w:color="auto"/>
              <w:bottom w:val="single" w:sz="4" w:space="0" w:color="auto"/>
              <w:right w:val="single" w:sz="4" w:space="0" w:color="auto"/>
            </w:tcBorders>
          </w:tcPr>
          <w:p w14:paraId="7D64FAB6" w14:textId="77777777" w:rsidR="00BF317D" w:rsidRDefault="00BF317D" w:rsidP="008508D6">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25F31BB1"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7A7A2DA3"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C35CC5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ECDE79" w14:textId="77777777" w:rsidR="00BF317D" w:rsidRDefault="00BF317D" w:rsidP="008508D6">
            <w:pPr>
              <w:pStyle w:val="TAH"/>
            </w:pPr>
            <w:r>
              <w:t>M/C/O</w:t>
            </w:r>
          </w:p>
        </w:tc>
      </w:tr>
      <w:tr w:rsidR="00BF317D" w14:paraId="50FDC6FA"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758847A3" w14:textId="77777777" w:rsidR="00BF317D" w:rsidRPr="00D76A14" w:rsidRDefault="00BF317D" w:rsidP="008508D6">
            <w:pPr>
              <w:pStyle w:val="TAL"/>
            </w:pPr>
            <w:r w:rsidRPr="00D76A14">
              <w:t>releaseID</w:t>
            </w:r>
          </w:p>
        </w:tc>
        <w:tc>
          <w:tcPr>
            <w:tcW w:w="1530" w:type="dxa"/>
            <w:tcBorders>
              <w:top w:val="single" w:sz="4" w:space="0" w:color="auto"/>
              <w:left w:val="single" w:sz="4" w:space="0" w:color="auto"/>
              <w:bottom w:val="single" w:sz="4" w:space="0" w:color="auto"/>
              <w:right w:val="single" w:sz="4" w:space="0" w:color="auto"/>
            </w:tcBorders>
          </w:tcPr>
          <w:p w14:paraId="08312F6E" w14:textId="77777777" w:rsidR="00BF317D" w:rsidRPr="00D76A14" w:rsidRDefault="00BF317D" w:rsidP="008508D6">
            <w:pPr>
              <w:pStyle w:val="TAL"/>
            </w:pPr>
            <w:r>
              <w:t>INTEGER (0..7)</w:t>
            </w:r>
          </w:p>
        </w:tc>
        <w:tc>
          <w:tcPr>
            <w:tcW w:w="810" w:type="dxa"/>
            <w:tcBorders>
              <w:top w:val="single" w:sz="4" w:space="0" w:color="auto"/>
              <w:left w:val="single" w:sz="4" w:space="0" w:color="auto"/>
              <w:bottom w:val="single" w:sz="4" w:space="0" w:color="auto"/>
              <w:right w:val="single" w:sz="4" w:space="0" w:color="auto"/>
            </w:tcBorders>
          </w:tcPr>
          <w:p w14:paraId="61F54223"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8F714E1" w14:textId="77777777" w:rsidR="00BF317D" w:rsidRPr="00D76A14" w:rsidRDefault="00BF317D" w:rsidP="008508D6">
            <w:pPr>
              <w:pStyle w:val="TAL"/>
            </w:pPr>
            <w:r>
              <w:t>Derived from the release identifier field of the record format (see TS 32.297 [149] clause 6.1.2.2).</w:t>
            </w:r>
          </w:p>
        </w:tc>
        <w:tc>
          <w:tcPr>
            <w:tcW w:w="441" w:type="dxa"/>
            <w:tcBorders>
              <w:top w:val="single" w:sz="4" w:space="0" w:color="auto"/>
              <w:left w:val="single" w:sz="4" w:space="0" w:color="auto"/>
              <w:bottom w:val="single" w:sz="4" w:space="0" w:color="auto"/>
              <w:right w:val="single" w:sz="4" w:space="0" w:color="auto"/>
            </w:tcBorders>
          </w:tcPr>
          <w:p w14:paraId="59E8BF3F" w14:textId="77777777" w:rsidR="00BF317D" w:rsidRPr="00D76A14" w:rsidRDefault="00BF317D" w:rsidP="008508D6">
            <w:pPr>
              <w:pStyle w:val="TAL"/>
            </w:pPr>
            <w:r>
              <w:t>M</w:t>
            </w:r>
          </w:p>
        </w:tc>
      </w:tr>
      <w:tr w:rsidR="00BF317D" w14:paraId="31B31376"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2C73EA9" w14:textId="77777777" w:rsidR="00BF317D" w:rsidRPr="00D76A14" w:rsidRDefault="00BF317D" w:rsidP="008508D6">
            <w:pPr>
              <w:pStyle w:val="TAL"/>
            </w:pPr>
            <w:r w:rsidRPr="00D76A14">
              <w:t>versonID</w:t>
            </w:r>
          </w:p>
        </w:tc>
        <w:tc>
          <w:tcPr>
            <w:tcW w:w="1530" w:type="dxa"/>
            <w:tcBorders>
              <w:top w:val="single" w:sz="4" w:space="0" w:color="auto"/>
              <w:left w:val="single" w:sz="4" w:space="0" w:color="auto"/>
              <w:bottom w:val="single" w:sz="4" w:space="0" w:color="auto"/>
              <w:right w:val="single" w:sz="4" w:space="0" w:color="auto"/>
            </w:tcBorders>
          </w:tcPr>
          <w:p w14:paraId="20BBAB12"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5A9E8490"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E507CE7" w14:textId="77777777" w:rsidR="00BF317D" w:rsidRPr="00D76A14" w:rsidRDefault="00BF317D" w:rsidP="008508D6">
            <w:pPr>
              <w:pStyle w:val="TAL"/>
            </w:pPr>
            <w:r>
              <w:t>Derived from the version identifier field of the record format (see TS 32.297 [149] clause 6.1.2.3).</w:t>
            </w:r>
          </w:p>
        </w:tc>
        <w:tc>
          <w:tcPr>
            <w:tcW w:w="441" w:type="dxa"/>
            <w:tcBorders>
              <w:top w:val="single" w:sz="4" w:space="0" w:color="auto"/>
              <w:left w:val="single" w:sz="4" w:space="0" w:color="auto"/>
              <w:bottom w:val="single" w:sz="4" w:space="0" w:color="auto"/>
              <w:right w:val="single" w:sz="4" w:space="0" w:color="auto"/>
            </w:tcBorders>
          </w:tcPr>
          <w:p w14:paraId="40D475AC" w14:textId="77777777" w:rsidR="00BF317D" w:rsidRPr="00D76A14" w:rsidRDefault="00BF317D" w:rsidP="008508D6">
            <w:pPr>
              <w:pStyle w:val="TAL"/>
            </w:pPr>
            <w:r>
              <w:t>M</w:t>
            </w:r>
          </w:p>
        </w:tc>
      </w:tr>
      <w:tr w:rsidR="00BF317D" w14:paraId="1384DCC8"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DFE76C0" w14:textId="77777777" w:rsidR="00BF317D" w:rsidRPr="00D76A14" w:rsidRDefault="00BF317D" w:rsidP="008508D6">
            <w:pPr>
              <w:pStyle w:val="TAL"/>
            </w:pPr>
            <w:r w:rsidRPr="00D76A14">
              <w:t>specificationNumber</w:t>
            </w:r>
          </w:p>
        </w:tc>
        <w:tc>
          <w:tcPr>
            <w:tcW w:w="1530" w:type="dxa"/>
            <w:tcBorders>
              <w:top w:val="single" w:sz="4" w:space="0" w:color="auto"/>
              <w:left w:val="single" w:sz="4" w:space="0" w:color="auto"/>
              <w:bottom w:val="single" w:sz="4" w:space="0" w:color="auto"/>
              <w:right w:val="single" w:sz="4" w:space="0" w:color="auto"/>
            </w:tcBorders>
          </w:tcPr>
          <w:p w14:paraId="661E7844"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39F8C4B6"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79F4533" w14:textId="77777777" w:rsidR="00BF317D" w:rsidRPr="00D76A14" w:rsidRDefault="00BF317D" w:rsidP="008508D6">
            <w:pPr>
              <w:pStyle w:val="TAL"/>
            </w:pPr>
            <w:r>
              <w:t>Derived from the TS number field of the record format (see TS 32.297 [149] clause 6.1.2.5).</w:t>
            </w:r>
          </w:p>
        </w:tc>
        <w:tc>
          <w:tcPr>
            <w:tcW w:w="441" w:type="dxa"/>
            <w:tcBorders>
              <w:top w:val="single" w:sz="4" w:space="0" w:color="auto"/>
              <w:left w:val="single" w:sz="4" w:space="0" w:color="auto"/>
              <w:bottom w:val="single" w:sz="4" w:space="0" w:color="auto"/>
              <w:right w:val="single" w:sz="4" w:space="0" w:color="auto"/>
            </w:tcBorders>
          </w:tcPr>
          <w:p w14:paraId="542E6927" w14:textId="77777777" w:rsidR="00BF317D" w:rsidRPr="00D76A14" w:rsidRDefault="00BF317D" w:rsidP="008508D6">
            <w:pPr>
              <w:pStyle w:val="TAL"/>
            </w:pPr>
            <w:r>
              <w:t>M</w:t>
            </w:r>
          </w:p>
        </w:tc>
      </w:tr>
      <w:tr w:rsidR="00BF317D" w14:paraId="5A5E13B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B168F70" w14:textId="77777777" w:rsidR="00BF317D" w:rsidRPr="00D76A14" w:rsidRDefault="00BF317D" w:rsidP="008508D6">
            <w:pPr>
              <w:pStyle w:val="TAL"/>
            </w:pPr>
            <w:r w:rsidRPr="00D76A14">
              <w:t>releaseID</w:t>
            </w:r>
            <w:r>
              <w:t>Extension</w:t>
            </w:r>
          </w:p>
        </w:tc>
        <w:tc>
          <w:tcPr>
            <w:tcW w:w="1530" w:type="dxa"/>
            <w:tcBorders>
              <w:top w:val="single" w:sz="4" w:space="0" w:color="auto"/>
              <w:left w:val="single" w:sz="4" w:space="0" w:color="auto"/>
              <w:bottom w:val="single" w:sz="4" w:space="0" w:color="auto"/>
              <w:right w:val="single" w:sz="4" w:space="0" w:color="auto"/>
            </w:tcBorders>
          </w:tcPr>
          <w:p w14:paraId="5B89B106" w14:textId="77777777" w:rsidR="00BF317D" w:rsidRPr="00D76A14" w:rsidRDefault="00BF317D" w:rsidP="008508D6">
            <w:pPr>
              <w:pStyle w:val="TAL"/>
            </w:pPr>
            <w:r>
              <w:t>INTEGER (0..255)</w:t>
            </w:r>
          </w:p>
        </w:tc>
        <w:tc>
          <w:tcPr>
            <w:tcW w:w="810" w:type="dxa"/>
            <w:tcBorders>
              <w:top w:val="single" w:sz="4" w:space="0" w:color="auto"/>
              <w:left w:val="single" w:sz="4" w:space="0" w:color="auto"/>
              <w:bottom w:val="single" w:sz="4" w:space="0" w:color="auto"/>
              <w:right w:val="single" w:sz="4" w:space="0" w:color="auto"/>
            </w:tcBorders>
          </w:tcPr>
          <w:p w14:paraId="4C591E67" w14:textId="77777777" w:rsidR="00BF317D" w:rsidRPr="00D76A14"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11F02C7D" w14:textId="77777777" w:rsidR="00BF317D" w:rsidRPr="00D76A14" w:rsidRDefault="00BF317D" w:rsidP="008508D6">
            <w:pPr>
              <w:pStyle w:val="TAL"/>
            </w:pPr>
            <w:r>
              <w:t>Derived from the release identifier extension field of the record format. Shall be included when the releaseID field integer is 7. (see TS 32.297 [149] clause 6.1.2.6).</w:t>
            </w:r>
          </w:p>
        </w:tc>
        <w:tc>
          <w:tcPr>
            <w:tcW w:w="441" w:type="dxa"/>
            <w:tcBorders>
              <w:top w:val="single" w:sz="4" w:space="0" w:color="auto"/>
              <w:left w:val="single" w:sz="4" w:space="0" w:color="auto"/>
              <w:bottom w:val="single" w:sz="4" w:space="0" w:color="auto"/>
              <w:right w:val="single" w:sz="4" w:space="0" w:color="auto"/>
            </w:tcBorders>
          </w:tcPr>
          <w:p w14:paraId="45E76D6F" w14:textId="77777777" w:rsidR="00BF317D" w:rsidRPr="00D76A14" w:rsidRDefault="00BF317D" w:rsidP="008508D6">
            <w:pPr>
              <w:pStyle w:val="TAL"/>
            </w:pPr>
            <w:r>
              <w:t>C</w:t>
            </w:r>
          </w:p>
        </w:tc>
      </w:tr>
      <w:tr w:rsidR="00BF317D" w14:paraId="447CF67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6282063" w14:textId="77777777" w:rsidR="00BF317D" w:rsidRPr="00D76A14" w:rsidRDefault="00BF317D" w:rsidP="008508D6">
            <w:pPr>
              <w:pStyle w:val="TAL"/>
            </w:pPr>
            <w:r>
              <w:t>recordData</w:t>
            </w:r>
          </w:p>
        </w:tc>
        <w:tc>
          <w:tcPr>
            <w:tcW w:w="1530" w:type="dxa"/>
            <w:tcBorders>
              <w:top w:val="single" w:sz="4" w:space="0" w:color="auto"/>
              <w:left w:val="single" w:sz="4" w:space="0" w:color="auto"/>
              <w:bottom w:val="single" w:sz="4" w:space="0" w:color="auto"/>
              <w:right w:val="single" w:sz="4" w:space="0" w:color="auto"/>
            </w:tcBorders>
          </w:tcPr>
          <w:p w14:paraId="2C6F50EE" w14:textId="77777777" w:rsidR="00BF317D" w:rsidRPr="00D76A14" w:rsidRDefault="00BF317D" w:rsidP="008508D6">
            <w:pPr>
              <w:pStyle w:val="TAL"/>
            </w:pPr>
            <w:r>
              <w:t>ExternalChargingASN</w:t>
            </w:r>
          </w:p>
        </w:tc>
        <w:tc>
          <w:tcPr>
            <w:tcW w:w="810" w:type="dxa"/>
            <w:tcBorders>
              <w:top w:val="single" w:sz="4" w:space="0" w:color="auto"/>
              <w:left w:val="single" w:sz="4" w:space="0" w:color="auto"/>
              <w:bottom w:val="single" w:sz="4" w:space="0" w:color="auto"/>
              <w:right w:val="single" w:sz="4" w:space="0" w:color="auto"/>
            </w:tcBorders>
          </w:tcPr>
          <w:p w14:paraId="45808191"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6DF77FF9" w14:textId="77777777" w:rsidR="00BF317D" w:rsidRPr="00D76A14" w:rsidRDefault="00BF317D" w:rsidP="008508D6">
            <w:pPr>
              <w:pStyle w:val="TAL"/>
            </w:pPr>
            <w:r>
              <w:t>Translated charging data using the syntax encoding rules as specified in TS 32.298 [150] clause 5.2.</w:t>
            </w:r>
          </w:p>
        </w:tc>
        <w:tc>
          <w:tcPr>
            <w:tcW w:w="441" w:type="dxa"/>
            <w:tcBorders>
              <w:top w:val="single" w:sz="4" w:space="0" w:color="auto"/>
              <w:left w:val="single" w:sz="4" w:space="0" w:color="auto"/>
              <w:bottom w:val="single" w:sz="4" w:space="0" w:color="auto"/>
              <w:right w:val="single" w:sz="4" w:space="0" w:color="auto"/>
            </w:tcBorders>
          </w:tcPr>
          <w:p w14:paraId="4AF56DAA" w14:textId="77777777" w:rsidR="00BF317D" w:rsidRPr="00D76A14" w:rsidRDefault="00BF317D" w:rsidP="008508D6">
            <w:pPr>
              <w:pStyle w:val="TAL"/>
            </w:pPr>
            <w:r>
              <w:t>M</w:t>
            </w:r>
          </w:p>
        </w:tc>
      </w:tr>
    </w:tbl>
    <w:p w14:paraId="0908EA30" w14:textId="77777777" w:rsidR="00BF317D" w:rsidRDefault="00BF317D" w:rsidP="00BF317D"/>
    <w:p w14:paraId="360CDF92" w14:textId="77777777" w:rsidR="00BF317D" w:rsidRDefault="00BF317D" w:rsidP="00BF317D">
      <w:pPr>
        <w:pStyle w:val="Heading3"/>
      </w:pPr>
      <w:bookmarkStart w:id="1081" w:name="_Toc209002692"/>
      <w:r>
        <w:t>7.19</w:t>
      </w:r>
      <w:r w:rsidRPr="008E3AD1">
        <w:t>.4</w:t>
      </w:r>
      <w:r>
        <w:tab/>
      </w:r>
      <w:r w:rsidRPr="006A6DAD">
        <w:t>Generation of IRI over LI_HI2</w:t>
      </w:r>
      <w:bookmarkEnd w:id="1081"/>
    </w:p>
    <w:p w14:paraId="26E9BD5B" w14:textId="77777777" w:rsidR="00BF317D" w:rsidRDefault="00BF317D" w:rsidP="00BF317D">
      <w:r w:rsidRPr="00C061D3">
        <w:t xml:space="preserve">When an xIRI containing </w:t>
      </w:r>
      <w:r>
        <w:t xml:space="preserve">a ChargingDataEvent </w:t>
      </w:r>
      <w:r w:rsidRPr="00C061D3">
        <w:t>record is received ove</w:t>
      </w:r>
      <w:r>
        <w:t>r LI_X2 from the IRI-POI in charging function, and w</w:t>
      </w:r>
      <w:r w:rsidRPr="008950B3">
        <w:t>hen the reporting of location information is authori</w:t>
      </w:r>
      <w:r>
        <w:t>z</w:t>
      </w:r>
      <w:r w:rsidRPr="008950B3">
        <w:t>ed</w:t>
      </w:r>
      <w:r>
        <w:t>,</w:t>
      </w:r>
      <w:r w:rsidRPr="00C061D3">
        <w:t xml:space="preserve"> the MDF2 shall send the IRI message over LI_HI2 without undue delay. The IRI message shall contain a copy of the </w:t>
      </w:r>
      <w:r>
        <w:t>relevant</w:t>
      </w:r>
      <w:r w:rsidRPr="00C061D3">
        <w:t xml:space="preserve"> record received over LI_X2. The record may be enriched by other information available at the MDF (e.g. additional location information).</w:t>
      </w:r>
    </w:p>
    <w:p w14:paraId="70121350" w14:textId="77777777" w:rsidR="00BF317D" w:rsidRDefault="00BF317D" w:rsidP="00BF317D">
      <w:r w:rsidRPr="00760004">
        <w:t xml:space="preserve">The ETSI TS 102 232-1 [9] </w:t>
      </w:r>
      <w:r>
        <w:rPr>
          <w:i/>
          <w:iCs/>
        </w:rPr>
        <w:t>@LI-PS-PDU.pSHeader.timeStamp</w:t>
      </w:r>
      <w:r w:rsidRPr="00760004">
        <w:t xml:space="preserve"> field shall be set to the time at which the </w:t>
      </w:r>
      <w:r>
        <w:t>charging function</w:t>
      </w:r>
      <w:r w:rsidRPr="00760004">
        <w:t xml:space="preserve"> event was observed (i.e. the timestamp field of the xIRI).</w:t>
      </w:r>
    </w:p>
    <w:p w14:paraId="007BDA4E" w14:textId="77777777" w:rsidR="00BF317D" w:rsidRDefault="00BF317D" w:rsidP="00BF317D">
      <w:pPr>
        <w:pStyle w:val="TH"/>
        <w:rPr>
          <w:lang w:eastAsia="en-GB"/>
        </w:rPr>
      </w:pPr>
      <w:r>
        <w:rPr>
          <w:lang w:eastAsia="en-GB"/>
        </w:rPr>
        <w:t>Table 7.19.4-1: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BF317D" w14:paraId="1CE1053F"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2A7287BA" w14:textId="77777777" w:rsidR="00BF317D" w:rsidRDefault="00BF317D" w:rsidP="008508D6">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6CDB68D" w14:textId="77777777" w:rsidR="00BF317D" w:rsidRDefault="00BF317D" w:rsidP="008508D6">
            <w:pPr>
              <w:pStyle w:val="TAH"/>
              <w:rPr>
                <w:rFonts w:cs="Arial"/>
                <w:szCs w:val="18"/>
                <w:lang w:eastAsia="en-GB"/>
              </w:rPr>
            </w:pPr>
            <w:r>
              <w:rPr>
                <w:rFonts w:cs="Arial"/>
                <w:szCs w:val="18"/>
                <w:lang w:eastAsia="en-GB"/>
              </w:rPr>
              <w:t>IRI Type</w:t>
            </w:r>
          </w:p>
        </w:tc>
      </w:tr>
      <w:tr w:rsidR="00BF317D" w14:paraId="01FE5B66"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F92FEB0" w14:textId="77777777" w:rsidR="00BF317D" w:rsidRDefault="00BF317D" w:rsidP="008508D6">
            <w:pPr>
              <w:pStyle w:val="TAL"/>
              <w:rPr>
                <w:lang w:eastAsia="en-GB"/>
              </w:rPr>
            </w:pPr>
            <w:r>
              <w:t>ChargingDataEvent</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541A25B" w14:textId="77777777" w:rsidR="00BF317D" w:rsidRDefault="00BF317D" w:rsidP="008508D6">
            <w:pPr>
              <w:pStyle w:val="TAL"/>
              <w:jc w:val="center"/>
              <w:rPr>
                <w:lang w:eastAsia="en-GB"/>
              </w:rPr>
            </w:pPr>
            <w:r>
              <w:rPr>
                <w:lang w:eastAsia="en-GB"/>
              </w:rPr>
              <w:t>REPORT</w:t>
            </w:r>
          </w:p>
        </w:tc>
      </w:tr>
    </w:tbl>
    <w:p w14:paraId="1604FF78" w14:textId="77777777" w:rsidR="00BF317D" w:rsidRPr="00760004" w:rsidRDefault="00BF317D" w:rsidP="00BF317D"/>
    <w:p w14:paraId="7628B9E3" w14:textId="77777777" w:rsidR="00EB12C9" w:rsidRDefault="00EB12C9" w:rsidP="00EB12C9">
      <w:pPr>
        <w:pStyle w:val="Heading2"/>
        <w:rPr>
          <w:lang w:val="en-US"/>
        </w:rPr>
      </w:pPr>
      <w:bookmarkStart w:id="1082" w:name="_Toc209002693"/>
      <w:r>
        <w:rPr>
          <w:lang w:val="en-US"/>
        </w:rPr>
        <w:t>7.20</w:t>
      </w:r>
      <w:r>
        <w:rPr>
          <w:lang w:val="en-US"/>
        </w:rPr>
        <w:tab/>
        <w:t>LI for MCX service</w:t>
      </w:r>
      <w:bookmarkEnd w:id="1082"/>
    </w:p>
    <w:p w14:paraId="13703480" w14:textId="77777777" w:rsidR="00EB12C9" w:rsidRDefault="00EB12C9" w:rsidP="00EB12C9">
      <w:pPr>
        <w:pStyle w:val="Heading3"/>
        <w:rPr>
          <w:rFonts w:cs="Arial"/>
          <w:szCs w:val="28"/>
        </w:rPr>
      </w:pPr>
      <w:bookmarkStart w:id="1083" w:name="_Toc190722986"/>
      <w:bookmarkStart w:id="1084" w:name="_Toc209002694"/>
      <w:bookmarkStart w:id="1085" w:name="_Hlk203493677"/>
      <w:r>
        <w:rPr>
          <w:rFonts w:cs="Arial"/>
          <w:szCs w:val="28"/>
        </w:rPr>
        <w:t>7.20.1</w:t>
      </w:r>
      <w:r>
        <w:rPr>
          <w:rFonts w:cs="Arial"/>
          <w:szCs w:val="28"/>
        </w:rPr>
        <w:tab/>
        <w:t>Provisioning over LI_X1</w:t>
      </w:r>
      <w:bookmarkEnd w:id="1083"/>
      <w:bookmarkEnd w:id="1084"/>
    </w:p>
    <w:p w14:paraId="529ACFDE" w14:textId="77777777" w:rsidR="00EB12C9" w:rsidRDefault="00EB12C9" w:rsidP="00EB12C9">
      <w:pPr>
        <w:pStyle w:val="Heading4"/>
        <w:rPr>
          <w:szCs w:val="24"/>
        </w:rPr>
      </w:pPr>
      <w:bookmarkStart w:id="1086" w:name="_Toc209002695"/>
      <w:r>
        <w:rPr>
          <w:szCs w:val="24"/>
        </w:rPr>
        <w:t>7.20.1.1</w:t>
      </w:r>
      <w:r>
        <w:rPr>
          <w:szCs w:val="24"/>
        </w:rPr>
        <w:tab/>
        <w:t>General</w:t>
      </w:r>
      <w:bookmarkEnd w:id="1086"/>
    </w:p>
    <w:bookmarkEnd w:id="1085"/>
    <w:p w14:paraId="1825486D" w14:textId="77777777" w:rsidR="00EB12C9" w:rsidRDefault="00EB12C9" w:rsidP="00431666">
      <w:r>
        <w:t>If the warrant is for IRI only, the IRI-POIs in the MC Service Servers (or MCX Servers), in CSC Servers (e.g. Identity Management Server, Configuration Management Server, Group Management Server, Key Management Server and Location Management Server) and in MCData Content Server shall be provisioned in accordance with clause 7.20.1.2.</w:t>
      </w:r>
    </w:p>
    <w:p w14:paraId="695829BA" w14:textId="77777777" w:rsidR="00EB12C9" w:rsidRDefault="00EB12C9" w:rsidP="00431666">
      <w:r>
        <w:t>If the warrant is for IRI and CC, then the IRI-POIs and CC-POIs in the MC Service Servers, in CSC Servers and in MCData Content Server shall be provisioned in accordance with clause 7.20.1.2.</w:t>
      </w:r>
    </w:p>
    <w:p w14:paraId="7645C43F" w14:textId="77777777" w:rsidR="00EB12C9" w:rsidRDefault="00EB12C9" w:rsidP="00431666">
      <w:r>
        <w:t>In both cases, the MDF2 shall be provisioned in accordance with clause 7.20.1.3, and the MDF3 shall be provisioned in accordance with clause 7.20.1.4.</w:t>
      </w:r>
    </w:p>
    <w:p w14:paraId="6D869281" w14:textId="77777777" w:rsidR="00EB12C9" w:rsidRDefault="00EB12C9" w:rsidP="00EB12C9">
      <w:pPr>
        <w:pStyle w:val="Heading4"/>
        <w:rPr>
          <w:szCs w:val="24"/>
        </w:rPr>
      </w:pPr>
      <w:bookmarkStart w:id="1087" w:name="_Toc209002696"/>
      <w:r>
        <w:rPr>
          <w:szCs w:val="24"/>
        </w:rPr>
        <w:t>7.20.1.2</w:t>
      </w:r>
      <w:r>
        <w:rPr>
          <w:szCs w:val="24"/>
        </w:rPr>
        <w:tab/>
        <w:t>Provisioning of IRI-POI for MC service</w:t>
      </w:r>
      <w:bookmarkEnd w:id="1087"/>
    </w:p>
    <w:p w14:paraId="5EAF552C" w14:textId="77777777" w:rsidR="00EB12C9" w:rsidRDefault="00EB12C9" w:rsidP="00431666">
      <w:r>
        <w:rPr>
          <w:lang w:val="en-US"/>
        </w:rPr>
        <w:t>The IRI-POI and CC-POI</w:t>
      </w:r>
      <w:r>
        <w:t xml:space="preserve"> present in the MCX Server and the IRI POIs in the CSC Servers are provisioned over LI_X1 by the LIPF using the X1 protocol as described in clause 5.2.2.</w:t>
      </w:r>
    </w:p>
    <w:p w14:paraId="076371FF" w14:textId="77777777" w:rsidR="00EB12C9" w:rsidRDefault="00EB12C9" w:rsidP="00431666">
      <w:r>
        <w:t>The POIs in the MCX Server shall support the target identifier types given in table 7.20.1.2-1.</w:t>
      </w:r>
    </w:p>
    <w:p w14:paraId="0D190487" w14:textId="77777777" w:rsidR="00EB12C9" w:rsidRDefault="00EB12C9" w:rsidP="00EB12C9">
      <w:pPr>
        <w:pStyle w:val="TH"/>
      </w:pPr>
      <w:r>
        <w:t>Table 7.20.1.2-1: TargetIdentifier types for POIs in MCX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4528CF41" w14:textId="77777777" w:rsidTr="00A21CFA">
        <w:trPr>
          <w:trHeight w:val="248"/>
          <w:jc w:val="center"/>
        </w:trPr>
        <w:tc>
          <w:tcPr>
            <w:tcW w:w="1998" w:type="dxa"/>
          </w:tcPr>
          <w:p w14:paraId="13CF6E10" w14:textId="77777777" w:rsidR="00EB12C9" w:rsidRDefault="00EB12C9" w:rsidP="00A21CFA">
            <w:pPr>
              <w:pStyle w:val="TAH"/>
            </w:pPr>
            <w:r>
              <w:t>Identifier</w:t>
            </w:r>
          </w:p>
        </w:tc>
        <w:tc>
          <w:tcPr>
            <w:tcW w:w="1546" w:type="dxa"/>
          </w:tcPr>
          <w:p w14:paraId="17BE0613" w14:textId="77777777" w:rsidR="00EB12C9" w:rsidRDefault="00EB12C9" w:rsidP="00A21CFA">
            <w:pPr>
              <w:pStyle w:val="TAH"/>
            </w:pPr>
            <w:r>
              <w:t>Owner</w:t>
            </w:r>
          </w:p>
        </w:tc>
        <w:tc>
          <w:tcPr>
            <w:tcW w:w="2693" w:type="dxa"/>
          </w:tcPr>
          <w:p w14:paraId="6FFBCB76" w14:textId="77777777" w:rsidR="00EB12C9" w:rsidRDefault="00EB12C9" w:rsidP="00A21CFA">
            <w:pPr>
              <w:pStyle w:val="TAH"/>
            </w:pPr>
            <w:r>
              <w:t>ETSI TS 103 221-1 [7] TargetIdentifier type</w:t>
            </w:r>
          </w:p>
        </w:tc>
        <w:tc>
          <w:tcPr>
            <w:tcW w:w="3539" w:type="dxa"/>
          </w:tcPr>
          <w:p w14:paraId="29B94F6D" w14:textId="77777777" w:rsidR="00EB12C9" w:rsidRDefault="00EB12C9" w:rsidP="00A21CFA">
            <w:pPr>
              <w:pStyle w:val="TAH"/>
            </w:pPr>
            <w:r>
              <w:t>Definition</w:t>
            </w:r>
          </w:p>
        </w:tc>
      </w:tr>
      <w:tr w:rsidR="00EB12C9" w14:paraId="5C5CEEA4"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9A3D577" w14:textId="77777777" w:rsidR="00EB12C9" w:rsidRDefault="00EB12C9" w:rsidP="00A21CFA">
            <w:pPr>
              <w:pStyle w:val="TAL"/>
            </w:pPr>
            <w:r>
              <w:t>iMPU</w:t>
            </w:r>
          </w:p>
        </w:tc>
        <w:tc>
          <w:tcPr>
            <w:tcW w:w="1546" w:type="dxa"/>
            <w:tcBorders>
              <w:top w:val="single" w:sz="4" w:space="0" w:color="auto"/>
              <w:left w:val="single" w:sz="4" w:space="0" w:color="auto"/>
              <w:bottom w:val="single" w:sz="4" w:space="0" w:color="auto"/>
              <w:right w:val="single" w:sz="4" w:space="0" w:color="auto"/>
            </w:tcBorders>
          </w:tcPr>
          <w:p w14:paraId="2D4122CE"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36E0F3E1"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6EF8DDAB" w14:textId="77777777" w:rsidR="00EB12C9" w:rsidRDefault="00EB12C9" w:rsidP="00A21CFA">
            <w:pPr>
              <w:pStyle w:val="TAL"/>
            </w:pPr>
            <w:r>
              <w:t>See ETSI TS 103 221-1 [7]</w:t>
            </w:r>
          </w:p>
        </w:tc>
      </w:tr>
      <w:tr w:rsidR="00EB12C9" w14:paraId="424DFBB9"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43BFDCA" w14:textId="77777777" w:rsidR="00EB12C9" w:rsidRDefault="00EB12C9" w:rsidP="00A21CFA">
            <w:pPr>
              <w:pStyle w:val="TAL"/>
            </w:pPr>
            <w:r>
              <w:t>iMPI</w:t>
            </w:r>
          </w:p>
        </w:tc>
        <w:tc>
          <w:tcPr>
            <w:tcW w:w="1546" w:type="dxa"/>
            <w:tcBorders>
              <w:top w:val="single" w:sz="4" w:space="0" w:color="auto"/>
              <w:left w:val="single" w:sz="4" w:space="0" w:color="auto"/>
              <w:bottom w:val="single" w:sz="4" w:space="0" w:color="auto"/>
              <w:right w:val="single" w:sz="4" w:space="0" w:color="auto"/>
            </w:tcBorders>
          </w:tcPr>
          <w:p w14:paraId="3C842405"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3466B48D" w14:textId="77777777" w:rsidR="00EB12C9" w:rsidRDefault="00EB12C9" w:rsidP="00A21CFA">
            <w:pPr>
              <w:pStyle w:val="TAL"/>
            </w:pPr>
            <w:r>
              <w:t>IMPI</w:t>
            </w:r>
          </w:p>
        </w:tc>
        <w:tc>
          <w:tcPr>
            <w:tcW w:w="3539" w:type="dxa"/>
            <w:tcBorders>
              <w:top w:val="single" w:sz="4" w:space="0" w:color="auto"/>
              <w:left w:val="single" w:sz="4" w:space="0" w:color="auto"/>
              <w:bottom w:val="single" w:sz="4" w:space="0" w:color="auto"/>
              <w:right w:val="single" w:sz="4" w:space="0" w:color="auto"/>
            </w:tcBorders>
          </w:tcPr>
          <w:p w14:paraId="63294BCE" w14:textId="77777777" w:rsidR="00EB12C9" w:rsidRDefault="00EB12C9" w:rsidP="00A21CFA">
            <w:pPr>
              <w:pStyle w:val="TAL"/>
            </w:pPr>
            <w:r>
              <w:t>See ETSI TS 103 221-1 [7]</w:t>
            </w:r>
          </w:p>
        </w:tc>
      </w:tr>
      <w:tr w:rsidR="00EB12C9" w14:paraId="0B956931"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4BEB289" w14:textId="77777777" w:rsidR="00EB12C9" w:rsidRDefault="00EB12C9" w:rsidP="00A21CFA">
            <w:pPr>
              <w:pStyle w:val="TAL"/>
            </w:pPr>
            <w:r>
              <w:t>instanceIdentifierURN</w:t>
            </w:r>
          </w:p>
        </w:tc>
        <w:tc>
          <w:tcPr>
            <w:tcW w:w="1546" w:type="dxa"/>
            <w:tcBorders>
              <w:top w:val="single" w:sz="4" w:space="0" w:color="auto"/>
              <w:left w:val="single" w:sz="4" w:space="0" w:color="auto"/>
              <w:bottom w:val="single" w:sz="4" w:space="0" w:color="auto"/>
              <w:right w:val="single" w:sz="4" w:space="0" w:color="auto"/>
            </w:tcBorders>
          </w:tcPr>
          <w:p w14:paraId="62D412CD"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CE224ED"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AAF8BDE" w14:textId="77777777" w:rsidR="00EB12C9" w:rsidRDefault="00EB12C9" w:rsidP="00A21CFA">
            <w:pPr>
              <w:pStyle w:val="TAL"/>
            </w:pPr>
            <w:r>
              <w:t>See XSD schema</w:t>
            </w:r>
          </w:p>
        </w:tc>
      </w:tr>
      <w:tr w:rsidR="00EB12C9" w14:paraId="45F08AEC"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DF13059"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28D8C556"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1F174996"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5B6ED50F" w14:textId="77777777" w:rsidR="00EB12C9" w:rsidRDefault="00EB12C9" w:rsidP="00A21CFA">
            <w:pPr>
              <w:pStyle w:val="TAL"/>
            </w:pPr>
            <w:r>
              <w:t>See XSD schema</w:t>
            </w:r>
          </w:p>
        </w:tc>
      </w:tr>
      <w:tr w:rsidR="00EB12C9" w14:paraId="67C588BD"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80E5DD8" w14:textId="77777777" w:rsidR="00EB12C9" w:rsidRDefault="00EB12C9" w:rsidP="00A21CFA">
            <w:pPr>
              <w:pStyle w:val="TAL"/>
            </w:pPr>
            <w:r>
              <w:t>mCServiceGroupID</w:t>
            </w:r>
          </w:p>
        </w:tc>
        <w:tc>
          <w:tcPr>
            <w:tcW w:w="1546" w:type="dxa"/>
            <w:tcBorders>
              <w:top w:val="single" w:sz="4" w:space="0" w:color="auto"/>
              <w:left w:val="single" w:sz="4" w:space="0" w:color="auto"/>
              <w:bottom w:val="single" w:sz="4" w:space="0" w:color="auto"/>
              <w:right w:val="single" w:sz="4" w:space="0" w:color="auto"/>
            </w:tcBorders>
          </w:tcPr>
          <w:p w14:paraId="1A3306B5"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3294FC10"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1896AF08" w14:textId="77777777" w:rsidR="00EB12C9" w:rsidRDefault="00EB12C9" w:rsidP="00A21CFA">
            <w:pPr>
              <w:pStyle w:val="TAL"/>
            </w:pPr>
            <w:r>
              <w:t>See XSD schema</w:t>
            </w:r>
          </w:p>
        </w:tc>
      </w:tr>
    </w:tbl>
    <w:p w14:paraId="201BBBC4" w14:textId="77777777" w:rsidR="00EB12C9" w:rsidRDefault="00EB12C9" w:rsidP="00EB12C9"/>
    <w:p w14:paraId="62FF0067" w14:textId="77777777" w:rsidR="00EB12C9" w:rsidRDefault="00EB12C9" w:rsidP="00431666">
      <w:r>
        <w:t>The POI in the Identity Management Server shall support the target identifier types given in table 7.20.1.2-2.</w:t>
      </w:r>
    </w:p>
    <w:p w14:paraId="6BBF6414" w14:textId="77777777" w:rsidR="00EB12C9" w:rsidRDefault="00EB12C9" w:rsidP="00EB12C9">
      <w:pPr>
        <w:pStyle w:val="TH"/>
      </w:pPr>
      <w:r>
        <w:t>Table 7.20.1.2-2: TargetIdentifier types for POI in Identity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31CCFAF" w14:textId="77777777" w:rsidTr="00A21CFA">
        <w:trPr>
          <w:trHeight w:val="248"/>
          <w:jc w:val="center"/>
        </w:trPr>
        <w:tc>
          <w:tcPr>
            <w:tcW w:w="1998" w:type="dxa"/>
          </w:tcPr>
          <w:p w14:paraId="286F4C5A" w14:textId="77777777" w:rsidR="00EB12C9" w:rsidRDefault="00EB12C9" w:rsidP="00A21CFA">
            <w:pPr>
              <w:pStyle w:val="TAH"/>
            </w:pPr>
            <w:r>
              <w:t>Identifier</w:t>
            </w:r>
          </w:p>
        </w:tc>
        <w:tc>
          <w:tcPr>
            <w:tcW w:w="1546" w:type="dxa"/>
          </w:tcPr>
          <w:p w14:paraId="50D0E08D" w14:textId="77777777" w:rsidR="00EB12C9" w:rsidRDefault="00EB12C9" w:rsidP="00A21CFA">
            <w:pPr>
              <w:pStyle w:val="TAH"/>
            </w:pPr>
            <w:r>
              <w:t>Owner</w:t>
            </w:r>
          </w:p>
        </w:tc>
        <w:tc>
          <w:tcPr>
            <w:tcW w:w="2693" w:type="dxa"/>
          </w:tcPr>
          <w:p w14:paraId="7843627A" w14:textId="77777777" w:rsidR="00EB12C9" w:rsidRDefault="00EB12C9" w:rsidP="00A21CFA">
            <w:pPr>
              <w:pStyle w:val="TAH"/>
            </w:pPr>
            <w:r>
              <w:t>ETSI TS 103 221-1 [7] TargetIdentifier type</w:t>
            </w:r>
          </w:p>
        </w:tc>
        <w:tc>
          <w:tcPr>
            <w:tcW w:w="3539" w:type="dxa"/>
          </w:tcPr>
          <w:p w14:paraId="4C25D9AE" w14:textId="77777777" w:rsidR="00EB12C9" w:rsidRDefault="00EB12C9" w:rsidP="00A21CFA">
            <w:pPr>
              <w:pStyle w:val="TAH"/>
            </w:pPr>
            <w:r>
              <w:t>Definition</w:t>
            </w:r>
          </w:p>
        </w:tc>
      </w:tr>
      <w:tr w:rsidR="00EB12C9" w14:paraId="6806B803"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35866DB" w14:textId="77777777" w:rsidR="00EB12C9" w:rsidRDefault="00EB12C9" w:rsidP="00A21CFA">
            <w:pPr>
              <w:pStyle w:val="TAL"/>
            </w:pPr>
            <w:r>
              <w:t>mCID</w:t>
            </w:r>
          </w:p>
        </w:tc>
        <w:tc>
          <w:tcPr>
            <w:tcW w:w="1546" w:type="dxa"/>
            <w:tcBorders>
              <w:top w:val="single" w:sz="4" w:space="0" w:color="auto"/>
              <w:left w:val="single" w:sz="4" w:space="0" w:color="auto"/>
              <w:bottom w:val="single" w:sz="4" w:space="0" w:color="auto"/>
              <w:right w:val="single" w:sz="4" w:space="0" w:color="auto"/>
            </w:tcBorders>
          </w:tcPr>
          <w:p w14:paraId="516ECA2E"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24F32C2"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535B1378" w14:textId="77777777" w:rsidR="00EB12C9" w:rsidRDefault="00EB12C9" w:rsidP="00A21CFA">
            <w:pPr>
              <w:pStyle w:val="TAL"/>
            </w:pPr>
            <w:r>
              <w:t>See XSD schema</w:t>
            </w:r>
          </w:p>
        </w:tc>
      </w:tr>
      <w:tr w:rsidR="00EB12C9" w14:paraId="30DA804A"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4CE27A0"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53D30B7A"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26C25CE"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69F32B8C" w14:textId="77777777" w:rsidR="00EB12C9" w:rsidRDefault="00EB12C9" w:rsidP="00A21CFA">
            <w:pPr>
              <w:pStyle w:val="TAL"/>
            </w:pPr>
            <w:r>
              <w:t>See XSD schema</w:t>
            </w:r>
          </w:p>
        </w:tc>
      </w:tr>
    </w:tbl>
    <w:p w14:paraId="497855F9" w14:textId="77777777" w:rsidR="00EB12C9" w:rsidRDefault="00EB12C9" w:rsidP="00EB12C9"/>
    <w:p w14:paraId="2887090D" w14:textId="77777777" w:rsidR="00EB12C9" w:rsidRDefault="00EB12C9" w:rsidP="00431666">
      <w:r>
        <w:t>The POI in the Configuration Management Server shall support the target identifier types given in table 7.20.1.2-3.</w:t>
      </w:r>
    </w:p>
    <w:p w14:paraId="5F72F829" w14:textId="77777777" w:rsidR="00EB12C9" w:rsidRDefault="00EB12C9" w:rsidP="00EB12C9">
      <w:pPr>
        <w:pStyle w:val="TH"/>
      </w:pPr>
      <w:r>
        <w:t>Table 7.20.1.2-3: TargetIdentifier types for POI in Configuration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5C3E5E08" w14:textId="77777777" w:rsidTr="00A21CFA">
        <w:trPr>
          <w:trHeight w:val="248"/>
          <w:jc w:val="center"/>
        </w:trPr>
        <w:tc>
          <w:tcPr>
            <w:tcW w:w="1998" w:type="dxa"/>
          </w:tcPr>
          <w:p w14:paraId="58A71ED3" w14:textId="77777777" w:rsidR="00EB12C9" w:rsidRDefault="00EB12C9" w:rsidP="00A21CFA">
            <w:pPr>
              <w:pStyle w:val="TAH"/>
            </w:pPr>
            <w:r>
              <w:t>Identifier</w:t>
            </w:r>
          </w:p>
        </w:tc>
        <w:tc>
          <w:tcPr>
            <w:tcW w:w="1546" w:type="dxa"/>
          </w:tcPr>
          <w:p w14:paraId="1E566E01" w14:textId="77777777" w:rsidR="00EB12C9" w:rsidRDefault="00EB12C9" w:rsidP="00A21CFA">
            <w:pPr>
              <w:pStyle w:val="TAH"/>
            </w:pPr>
            <w:r>
              <w:t>Owner</w:t>
            </w:r>
          </w:p>
        </w:tc>
        <w:tc>
          <w:tcPr>
            <w:tcW w:w="2693" w:type="dxa"/>
          </w:tcPr>
          <w:p w14:paraId="74C6DEAC" w14:textId="77777777" w:rsidR="00EB12C9" w:rsidRDefault="00EB12C9" w:rsidP="00A21CFA">
            <w:pPr>
              <w:pStyle w:val="TAH"/>
            </w:pPr>
            <w:r>
              <w:t>ETSI TS 103 221-1 [7] TargetIdentifier type</w:t>
            </w:r>
          </w:p>
        </w:tc>
        <w:tc>
          <w:tcPr>
            <w:tcW w:w="3539" w:type="dxa"/>
          </w:tcPr>
          <w:p w14:paraId="0C59632D" w14:textId="77777777" w:rsidR="00EB12C9" w:rsidRDefault="00EB12C9" w:rsidP="00A21CFA">
            <w:pPr>
              <w:pStyle w:val="TAH"/>
            </w:pPr>
            <w:r>
              <w:t>Definition</w:t>
            </w:r>
          </w:p>
        </w:tc>
      </w:tr>
      <w:tr w:rsidR="00EB12C9" w14:paraId="310251D1"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FAA4AF2" w14:textId="77777777" w:rsidR="00EB12C9" w:rsidRDefault="00EB12C9" w:rsidP="00A21CFA">
            <w:pPr>
              <w:pStyle w:val="TAL"/>
            </w:pPr>
            <w:r>
              <w:t>iMPU</w:t>
            </w:r>
          </w:p>
        </w:tc>
        <w:tc>
          <w:tcPr>
            <w:tcW w:w="1546" w:type="dxa"/>
            <w:tcBorders>
              <w:top w:val="single" w:sz="4" w:space="0" w:color="auto"/>
              <w:left w:val="single" w:sz="4" w:space="0" w:color="auto"/>
              <w:bottom w:val="single" w:sz="4" w:space="0" w:color="auto"/>
              <w:right w:val="single" w:sz="4" w:space="0" w:color="auto"/>
            </w:tcBorders>
          </w:tcPr>
          <w:p w14:paraId="230A114A"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4460286"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1CDBA2D4" w14:textId="77777777" w:rsidR="00EB12C9" w:rsidRDefault="00EB12C9" w:rsidP="00A21CFA">
            <w:pPr>
              <w:pStyle w:val="TAL"/>
            </w:pPr>
            <w:r>
              <w:t>See ETSI TS 103 221-1 [7]</w:t>
            </w:r>
          </w:p>
        </w:tc>
      </w:tr>
      <w:tr w:rsidR="00EB12C9" w14:paraId="7522817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1099E9C" w14:textId="77777777" w:rsidR="00EB12C9" w:rsidRDefault="00EB12C9" w:rsidP="00A21CFA">
            <w:pPr>
              <w:pStyle w:val="TAL"/>
            </w:pPr>
            <w:r>
              <w:t>instanceIdentifierURN</w:t>
            </w:r>
          </w:p>
        </w:tc>
        <w:tc>
          <w:tcPr>
            <w:tcW w:w="1546" w:type="dxa"/>
            <w:tcBorders>
              <w:top w:val="single" w:sz="4" w:space="0" w:color="auto"/>
              <w:left w:val="single" w:sz="4" w:space="0" w:color="auto"/>
              <w:bottom w:val="single" w:sz="4" w:space="0" w:color="auto"/>
              <w:right w:val="single" w:sz="4" w:space="0" w:color="auto"/>
            </w:tcBorders>
          </w:tcPr>
          <w:p w14:paraId="29169ECA"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63D6763C"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3582C73F" w14:textId="77777777" w:rsidR="00EB12C9" w:rsidRDefault="00EB12C9" w:rsidP="00A21CFA">
            <w:pPr>
              <w:pStyle w:val="TAL"/>
            </w:pPr>
            <w:r>
              <w:t>See XSD schema</w:t>
            </w:r>
          </w:p>
        </w:tc>
      </w:tr>
      <w:tr w:rsidR="00EB12C9" w14:paraId="56E69976"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7CEB529"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6008BF6F"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AA4E17C"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326B3BEC" w14:textId="77777777" w:rsidR="00EB12C9" w:rsidRDefault="00EB12C9" w:rsidP="00A21CFA">
            <w:pPr>
              <w:pStyle w:val="TAL"/>
            </w:pPr>
            <w:r>
              <w:t>See XSD schema</w:t>
            </w:r>
          </w:p>
        </w:tc>
      </w:tr>
    </w:tbl>
    <w:p w14:paraId="679A1DB4" w14:textId="77777777" w:rsidR="00EB12C9" w:rsidRDefault="00EB12C9" w:rsidP="00EB12C9"/>
    <w:p w14:paraId="1E727A6E" w14:textId="77777777" w:rsidR="00EB12C9" w:rsidRDefault="00EB12C9" w:rsidP="00EB12C9">
      <w:r>
        <w:t>The POI in the Group Management Server shall support the target identifier types given in table 7.20.1.2-4.</w:t>
      </w:r>
    </w:p>
    <w:p w14:paraId="28CF80FD" w14:textId="77777777" w:rsidR="00EB12C9" w:rsidRDefault="00EB12C9" w:rsidP="00EB12C9">
      <w:pPr>
        <w:pStyle w:val="TH"/>
      </w:pPr>
      <w:r>
        <w:t>Table 7.20.1.2-4: TargetIdentifier types for POI in Group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403F7841" w14:textId="77777777" w:rsidTr="00A21CFA">
        <w:trPr>
          <w:trHeight w:val="248"/>
          <w:jc w:val="center"/>
        </w:trPr>
        <w:tc>
          <w:tcPr>
            <w:tcW w:w="1998" w:type="dxa"/>
          </w:tcPr>
          <w:p w14:paraId="3B943823" w14:textId="77777777" w:rsidR="00EB12C9" w:rsidRDefault="00EB12C9" w:rsidP="00A21CFA">
            <w:pPr>
              <w:pStyle w:val="TAH"/>
            </w:pPr>
            <w:r>
              <w:t>Identifier</w:t>
            </w:r>
          </w:p>
        </w:tc>
        <w:tc>
          <w:tcPr>
            <w:tcW w:w="1546" w:type="dxa"/>
          </w:tcPr>
          <w:p w14:paraId="403A6278" w14:textId="77777777" w:rsidR="00EB12C9" w:rsidRDefault="00EB12C9" w:rsidP="00A21CFA">
            <w:pPr>
              <w:pStyle w:val="TAH"/>
            </w:pPr>
            <w:r>
              <w:t>Owner</w:t>
            </w:r>
          </w:p>
        </w:tc>
        <w:tc>
          <w:tcPr>
            <w:tcW w:w="2693" w:type="dxa"/>
          </w:tcPr>
          <w:p w14:paraId="1AE06193" w14:textId="77777777" w:rsidR="00EB12C9" w:rsidRDefault="00EB12C9" w:rsidP="00A21CFA">
            <w:pPr>
              <w:pStyle w:val="TAH"/>
            </w:pPr>
            <w:r>
              <w:t>ETSI TS 103 221-1 [7] TargetIdentifier type</w:t>
            </w:r>
          </w:p>
        </w:tc>
        <w:tc>
          <w:tcPr>
            <w:tcW w:w="3539" w:type="dxa"/>
          </w:tcPr>
          <w:p w14:paraId="2D0BFEEC" w14:textId="77777777" w:rsidR="00EB12C9" w:rsidRDefault="00EB12C9" w:rsidP="00A21CFA">
            <w:pPr>
              <w:pStyle w:val="TAH"/>
            </w:pPr>
            <w:r>
              <w:t>Definition</w:t>
            </w:r>
          </w:p>
        </w:tc>
      </w:tr>
      <w:tr w:rsidR="00EB12C9" w14:paraId="10E89BB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DF52B41" w14:textId="77777777" w:rsidR="00EB12C9" w:rsidRDefault="00EB12C9" w:rsidP="00A21CFA">
            <w:pPr>
              <w:pStyle w:val="TAL"/>
            </w:pPr>
            <w:r>
              <w:t>iMPU</w:t>
            </w:r>
          </w:p>
        </w:tc>
        <w:tc>
          <w:tcPr>
            <w:tcW w:w="1546" w:type="dxa"/>
            <w:tcBorders>
              <w:top w:val="single" w:sz="4" w:space="0" w:color="auto"/>
              <w:left w:val="single" w:sz="4" w:space="0" w:color="auto"/>
              <w:bottom w:val="single" w:sz="4" w:space="0" w:color="auto"/>
              <w:right w:val="single" w:sz="4" w:space="0" w:color="auto"/>
            </w:tcBorders>
          </w:tcPr>
          <w:p w14:paraId="21894E0F"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2B844914"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0CF43D84" w14:textId="77777777" w:rsidR="00EB12C9" w:rsidRDefault="00EB12C9" w:rsidP="00A21CFA">
            <w:pPr>
              <w:pStyle w:val="TAL"/>
            </w:pPr>
            <w:r>
              <w:t>See ETSI TS 103 221-1 [7]</w:t>
            </w:r>
          </w:p>
        </w:tc>
      </w:tr>
      <w:tr w:rsidR="00EB12C9" w14:paraId="3FEAA5B2"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6AB70A2" w14:textId="77777777" w:rsidR="00EB12C9" w:rsidRDefault="00EB12C9" w:rsidP="00A21CFA">
            <w:pPr>
              <w:pStyle w:val="TAL"/>
            </w:pPr>
            <w:r>
              <w:t>instanceIdentifierURN</w:t>
            </w:r>
          </w:p>
        </w:tc>
        <w:tc>
          <w:tcPr>
            <w:tcW w:w="1546" w:type="dxa"/>
            <w:tcBorders>
              <w:top w:val="single" w:sz="4" w:space="0" w:color="auto"/>
              <w:left w:val="single" w:sz="4" w:space="0" w:color="auto"/>
              <w:bottom w:val="single" w:sz="4" w:space="0" w:color="auto"/>
              <w:right w:val="single" w:sz="4" w:space="0" w:color="auto"/>
            </w:tcBorders>
          </w:tcPr>
          <w:p w14:paraId="3A0CE1ED"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1B440A3B"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1C4937B4" w14:textId="77777777" w:rsidR="00EB12C9" w:rsidRDefault="00EB12C9" w:rsidP="00A21CFA">
            <w:pPr>
              <w:pStyle w:val="TAL"/>
            </w:pPr>
            <w:r>
              <w:t>See XSD schema</w:t>
            </w:r>
          </w:p>
        </w:tc>
      </w:tr>
      <w:tr w:rsidR="00EB12C9" w14:paraId="202ED13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27E36513"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59A94159"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D3CDD0E"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32F9473E" w14:textId="77777777" w:rsidR="00EB12C9" w:rsidRDefault="00EB12C9" w:rsidP="00A21CFA">
            <w:pPr>
              <w:pStyle w:val="TAL"/>
            </w:pPr>
            <w:r>
              <w:t>See XSD schema</w:t>
            </w:r>
          </w:p>
        </w:tc>
      </w:tr>
      <w:tr w:rsidR="00EB12C9" w14:paraId="3E3E8974"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F1E0872" w14:textId="77777777" w:rsidR="00EB12C9" w:rsidRDefault="00EB12C9" w:rsidP="00A21CFA">
            <w:pPr>
              <w:pStyle w:val="TAL"/>
            </w:pPr>
            <w:r>
              <w:t>mCServiceGroupID</w:t>
            </w:r>
          </w:p>
        </w:tc>
        <w:tc>
          <w:tcPr>
            <w:tcW w:w="1546" w:type="dxa"/>
            <w:tcBorders>
              <w:top w:val="single" w:sz="4" w:space="0" w:color="auto"/>
              <w:left w:val="single" w:sz="4" w:space="0" w:color="auto"/>
              <w:bottom w:val="single" w:sz="4" w:space="0" w:color="auto"/>
              <w:right w:val="single" w:sz="4" w:space="0" w:color="auto"/>
            </w:tcBorders>
          </w:tcPr>
          <w:p w14:paraId="7E36DDD8"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19E99EE8"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3281F270" w14:textId="77777777" w:rsidR="00EB12C9" w:rsidRDefault="00EB12C9" w:rsidP="00A21CFA">
            <w:pPr>
              <w:pStyle w:val="TAL"/>
            </w:pPr>
            <w:r>
              <w:t>See XSD schema</w:t>
            </w:r>
          </w:p>
        </w:tc>
      </w:tr>
    </w:tbl>
    <w:p w14:paraId="002C0E05" w14:textId="77777777" w:rsidR="00EB12C9" w:rsidRDefault="00EB12C9" w:rsidP="00EB12C9"/>
    <w:p w14:paraId="3522985B" w14:textId="77777777" w:rsidR="00EB12C9" w:rsidRDefault="00EB12C9" w:rsidP="00EB12C9">
      <w:r>
        <w:t>The POI in the Key Management Server shall support the target identifier types given in table 7.20.1.2-5.</w:t>
      </w:r>
    </w:p>
    <w:p w14:paraId="0B3B99EE" w14:textId="77777777" w:rsidR="00EB12C9" w:rsidRDefault="00EB12C9" w:rsidP="00EB12C9">
      <w:pPr>
        <w:pStyle w:val="TH"/>
      </w:pPr>
      <w:r>
        <w:t xml:space="preserve">Table 7.20.1.2-5: TargetIdentifier types for POI in Key Management Server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1FA2C677" w14:textId="77777777" w:rsidTr="00A21CFA">
        <w:trPr>
          <w:trHeight w:val="248"/>
          <w:jc w:val="center"/>
        </w:trPr>
        <w:tc>
          <w:tcPr>
            <w:tcW w:w="1998" w:type="dxa"/>
          </w:tcPr>
          <w:p w14:paraId="088CEA2C" w14:textId="77777777" w:rsidR="00EB12C9" w:rsidRDefault="00EB12C9" w:rsidP="00A21CFA">
            <w:pPr>
              <w:pStyle w:val="TAH"/>
            </w:pPr>
            <w:r>
              <w:t>Identifier</w:t>
            </w:r>
          </w:p>
        </w:tc>
        <w:tc>
          <w:tcPr>
            <w:tcW w:w="1546" w:type="dxa"/>
          </w:tcPr>
          <w:p w14:paraId="210061FE" w14:textId="77777777" w:rsidR="00EB12C9" w:rsidRDefault="00EB12C9" w:rsidP="00A21CFA">
            <w:pPr>
              <w:pStyle w:val="TAH"/>
            </w:pPr>
            <w:r>
              <w:t>Owner</w:t>
            </w:r>
          </w:p>
        </w:tc>
        <w:tc>
          <w:tcPr>
            <w:tcW w:w="2693" w:type="dxa"/>
          </w:tcPr>
          <w:p w14:paraId="26BC161B" w14:textId="77777777" w:rsidR="00EB12C9" w:rsidRDefault="00EB12C9" w:rsidP="00A21CFA">
            <w:pPr>
              <w:pStyle w:val="TAH"/>
            </w:pPr>
            <w:r>
              <w:t>ETSI TS 103 221-1 [7] TargetIdentifier type</w:t>
            </w:r>
          </w:p>
        </w:tc>
        <w:tc>
          <w:tcPr>
            <w:tcW w:w="3539" w:type="dxa"/>
          </w:tcPr>
          <w:p w14:paraId="18A8D291" w14:textId="77777777" w:rsidR="00EB12C9" w:rsidRDefault="00EB12C9" w:rsidP="00A21CFA">
            <w:pPr>
              <w:pStyle w:val="TAH"/>
            </w:pPr>
            <w:r>
              <w:t>Definition</w:t>
            </w:r>
          </w:p>
        </w:tc>
      </w:tr>
      <w:tr w:rsidR="00EB12C9" w14:paraId="3C0B003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2A48924"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3D2DEF9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64E2318"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1EA50705" w14:textId="77777777" w:rsidR="00EB12C9" w:rsidRDefault="00EB12C9" w:rsidP="00A21CFA">
            <w:pPr>
              <w:pStyle w:val="TAL"/>
            </w:pPr>
            <w:r>
              <w:t>See XSD schema</w:t>
            </w:r>
          </w:p>
        </w:tc>
      </w:tr>
    </w:tbl>
    <w:p w14:paraId="0D15118F" w14:textId="77777777" w:rsidR="00EB12C9" w:rsidRDefault="00EB12C9" w:rsidP="00EB12C9"/>
    <w:p w14:paraId="7C4F55EA" w14:textId="77777777" w:rsidR="00EB12C9" w:rsidRDefault="00EB12C9" w:rsidP="00EB12C9">
      <w:r>
        <w:t>The POI in the Location Management Server shall support the target identifier types given in table 7.20.1.2-6.</w:t>
      </w:r>
    </w:p>
    <w:p w14:paraId="0A9FF057" w14:textId="77777777" w:rsidR="00EB12C9" w:rsidRDefault="00EB12C9" w:rsidP="00EB12C9">
      <w:pPr>
        <w:pStyle w:val="TH"/>
      </w:pPr>
      <w:r>
        <w:t>Table 7.20.1.2-6: TargetIdentifier types for POIs in Location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7B47FF12" w14:textId="77777777" w:rsidTr="00A21CFA">
        <w:trPr>
          <w:trHeight w:val="248"/>
          <w:jc w:val="center"/>
        </w:trPr>
        <w:tc>
          <w:tcPr>
            <w:tcW w:w="1998" w:type="dxa"/>
          </w:tcPr>
          <w:p w14:paraId="34D3F6AC" w14:textId="77777777" w:rsidR="00EB12C9" w:rsidRDefault="00EB12C9" w:rsidP="00A21CFA">
            <w:pPr>
              <w:pStyle w:val="TAH"/>
            </w:pPr>
            <w:r>
              <w:t>Identifier</w:t>
            </w:r>
          </w:p>
        </w:tc>
        <w:tc>
          <w:tcPr>
            <w:tcW w:w="1546" w:type="dxa"/>
          </w:tcPr>
          <w:p w14:paraId="42AAFFBF" w14:textId="77777777" w:rsidR="00EB12C9" w:rsidRDefault="00EB12C9" w:rsidP="00A21CFA">
            <w:pPr>
              <w:pStyle w:val="TAH"/>
            </w:pPr>
            <w:r>
              <w:t>Owner</w:t>
            </w:r>
          </w:p>
        </w:tc>
        <w:tc>
          <w:tcPr>
            <w:tcW w:w="2693" w:type="dxa"/>
          </w:tcPr>
          <w:p w14:paraId="3522255E" w14:textId="77777777" w:rsidR="00EB12C9" w:rsidRDefault="00EB12C9" w:rsidP="00A21CFA">
            <w:pPr>
              <w:pStyle w:val="TAH"/>
            </w:pPr>
            <w:r>
              <w:t>ETSI TS 103 221-1 [7] TargetIdentifier type</w:t>
            </w:r>
          </w:p>
        </w:tc>
        <w:tc>
          <w:tcPr>
            <w:tcW w:w="3539" w:type="dxa"/>
          </w:tcPr>
          <w:p w14:paraId="7A005EF6" w14:textId="77777777" w:rsidR="00EB12C9" w:rsidRDefault="00EB12C9" w:rsidP="00A21CFA">
            <w:pPr>
              <w:pStyle w:val="TAH"/>
            </w:pPr>
            <w:r>
              <w:t>Definition</w:t>
            </w:r>
          </w:p>
        </w:tc>
      </w:tr>
      <w:tr w:rsidR="00EB12C9" w14:paraId="72DDB42B"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411518C"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77723302"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731BDB0B"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EAF3700" w14:textId="77777777" w:rsidR="00EB12C9" w:rsidRDefault="00EB12C9" w:rsidP="00A21CFA">
            <w:pPr>
              <w:pStyle w:val="TAL"/>
            </w:pPr>
            <w:r>
              <w:t>See XSD schema</w:t>
            </w:r>
          </w:p>
        </w:tc>
      </w:tr>
    </w:tbl>
    <w:p w14:paraId="3E55C62A" w14:textId="77777777" w:rsidR="00EB12C9" w:rsidRDefault="00EB12C9" w:rsidP="00EB12C9"/>
    <w:p w14:paraId="7BA00C80" w14:textId="77777777" w:rsidR="00EB12C9" w:rsidRDefault="00EB12C9" w:rsidP="00EB12C9">
      <w:r>
        <w:t>The POIs in the MCData Content Server shall support the target identifier types given in table 7.20.1.2-7.</w:t>
      </w:r>
    </w:p>
    <w:p w14:paraId="460C8322" w14:textId="77777777" w:rsidR="00EB12C9" w:rsidRDefault="00EB12C9" w:rsidP="00EB12C9">
      <w:pPr>
        <w:pStyle w:val="TH"/>
      </w:pPr>
      <w:r>
        <w:t>Table 7.20.1.2-7: TargetIdentifier types for POIs in MCData Content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415D6D5" w14:textId="77777777" w:rsidTr="00A21CFA">
        <w:trPr>
          <w:trHeight w:val="248"/>
          <w:jc w:val="center"/>
        </w:trPr>
        <w:tc>
          <w:tcPr>
            <w:tcW w:w="1998" w:type="dxa"/>
          </w:tcPr>
          <w:p w14:paraId="690F9A46" w14:textId="77777777" w:rsidR="00EB12C9" w:rsidRDefault="00EB12C9" w:rsidP="00A21CFA">
            <w:pPr>
              <w:pStyle w:val="TAH"/>
            </w:pPr>
            <w:r>
              <w:t>Identifier</w:t>
            </w:r>
          </w:p>
        </w:tc>
        <w:tc>
          <w:tcPr>
            <w:tcW w:w="1546" w:type="dxa"/>
          </w:tcPr>
          <w:p w14:paraId="169E50FD" w14:textId="77777777" w:rsidR="00EB12C9" w:rsidRDefault="00EB12C9" w:rsidP="00A21CFA">
            <w:pPr>
              <w:pStyle w:val="TAH"/>
            </w:pPr>
            <w:r>
              <w:t>Owner</w:t>
            </w:r>
          </w:p>
        </w:tc>
        <w:tc>
          <w:tcPr>
            <w:tcW w:w="2693" w:type="dxa"/>
          </w:tcPr>
          <w:p w14:paraId="5295C06B" w14:textId="77777777" w:rsidR="00EB12C9" w:rsidRDefault="00EB12C9" w:rsidP="00A21CFA">
            <w:pPr>
              <w:pStyle w:val="TAH"/>
            </w:pPr>
            <w:r>
              <w:t>ETSI TS 103 221-1 [7] TargetIdentifier type</w:t>
            </w:r>
          </w:p>
        </w:tc>
        <w:tc>
          <w:tcPr>
            <w:tcW w:w="3539" w:type="dxa"/>
          </w:tcPr>
          <w:p w14:paraId="56039FC9" w14:textId="77777777" w:rsidR="00EB12C9" w:rsidRDefault="00EB12C9" w:rsidP="00A21CFA">
            <w:pPr>
              <w:pStyle w:val="TAH"/>
            </w:pPr>
            <w:r>
              <w:t>Definition</w:t>
            </w:r>
          </w:p>
        </w:tc>
      </w:tr>
      <w:tr w:rsidR="00EB12C9" w14:paraId="56C685F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4DF8A0A"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7EBF613E"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0F028FE5"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70570E25" w14:textId="77777777" w:rsidR="00EB12C9" w:rsidRDefault="00EB12C9" w:rsidP="00A21CFA">
            <w:pPr>
              <w:pStyle w:val="TAL"/>
            </w:pPr>
            <w:r>
              <w:t>See XSD schema</w:t>
            </w:r>
          </w:p>
        </w:tc>
      </w:tr>
      <w:tr w:rsidR="00EB12C9" w14:paraId="06F8E4E5"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90F587D" w14:textId="77777777" w:rsidR="00EB12C9" w:rsidRDefault="00EB12C9" w:rsidP="00A21CFA">
            <w:pPr>
              <w:pStyle w:val="TAL"/>
            </w:pPr>
            <w:r>
              <w:t>mCServiceGroupID</w:t>
            </w:r>
          </w:p>
        </w:tc>
        <w:tc>
          <w:tcPr>
            <w:tcW w:w="1546" w:type="dxa"/>
            <w:tcBorders>
              <w:top w:val="single" w:sz="4" w:space="0" w:color="auto"/>
              <w:left w:val="single" w:sz="4" w:space="0" w:color="auto"/>
              <w:bottom w:val="single" w:sz="4" w:space="0" w:color="auto"/>
              <w:right w:val="single" w:sz="4" w:space="0" w:color="auto"/>
            </w:tcBorders>
          </w:tcPr>
          <w:p w14:paraId="7CC26682"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8E384C8"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5B69DAB9" w14:textId="77777777" w:rsidR="00EB12C9" w:rsidRDefault="00EB12C9" w:rsidP="00A21CFA">
            <w:pPr>
              <w:pStyle w:val="TAL"/>
            </w:pPr>
            <w:r>
              <w:t>See XSD schema</w:t>
            </w:r>
          </w:p>
        </w:tc>
      </w:tr>
    </w:tbl>
    <w:p w14:paraId="1571D812" w14:textId="77777777" w:rsidR="00EB12C9" w:rsidRDefault="00EB12C9" w:rsidP="00EB12C9"/>
    <w:p w14:paraId="4B7AEAD4" w14:textId="77777777" w:rsidR="00EB12C9" w:rsidRDefault="00EB12C9" w:rsidP="00EB12C9">
      <w:pPr>
        <w:pStyle w:val="Heading4"/>
      </w:pPr>
      <w:bookmarkStart w:id="1088" w:name="_Toc209002697"/>
      <w:r>
        <w:t>7.20.1.3</w:t>
      </w:r>
      <w:r>
        <w:tab/>
        <w:t>Provisioning of the MDF2</w:t>
      </w:r>
      <w:bookmarkEnd w:id="1088"/>
    </w:p>
    <w:p w14:paraId="458F9B03" w14:textId="77777777" w:rsidR="00EB12C9" w:rsidRDefault="00EB12C9" w:rsidP="00431666">
      <w:r>
        <w:t>The MDF2 listed as the delivery endpoint for xIRI generated by the IRI-POI in the MCX Server and IRI-POIs in the CSC Servers shall be provisioned as described in clause 5.2.2.</w:t>
      </w:r>
    </w:p>
    <w:p w14:paraId="313A8D52" w14:textId="77777777" w:rsidR="00EB12C9" w:rsidRDefault="00EB12C9" w:rsidP="00431666">
      <w:r>
        <w:t>The MDF2 shall support the target identifier types given in table 7.20.2.1.3-1.</w:t>
      </w:r>
    </w:p>
    <w:p w14:paraId="2E4C445A" w14:textId="77777777" w:rsidR="00EB12C9" w:rsidRDefault="00EB12C9" w:rsidP="00EB12C9">
      <w:pPr>
        <w:pStyle w:val="TH"/>
      </w:pPr>
      <w:r>
        <w:t>Table 7.20.2.1.3-1: TargetIdentifier types for MDF2</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0315445F" w14:textId="77777777" w:rsidTr="00A21CFA">
        <w:trPr>
          <w:trHeight w:val="248"/>
          <w:jc w:val="center"/>
        </w:trPr>
        <w:tc>
          <w:tcPr>
            <w:tcW w:w="1998" w:type="dxa"/>
          </w:tcPr>
          <w:p w14:paraId="3EE70810" w14:textId="77777777" w:rsidR="00EB12C9" w:rsidRDefault="00EB12C9" w:rsidP="00A21CFA">
            <w:pPr>
              <w:pStyle w:val="TAH"/>
            </w:pPr>
            <w:r>
              <w:t>Identifier</w:t>
            </w:r>
          </w:p>
        </w:tc>
        <w:tc>
          <w:tcPr>
            <w:tcW w:w="1546" w:type="dxa"/>
          </w:tcPr>
          <w:p w14:paraId="402D1FB6" w14:textId="77777777" w:rsidR="00EB12C9" w:rsidRDefault="00EB12C9" w:rsidP="00A21CFA">
            <w:pPr>
              <w:pStyle w:val="TAH"/>
            </w:pPr>
            <w:r>
              <w:t>Owner</w:t>
            </w:r>
          </w:p>
        </w:tc>
        <w:tc>
          <w:tcPr>
            <w:tcW w:w="2693" w:type="dxa"/>
          </w:tcPr>
          <w:p w14:paraId="1E26510D" w14:textId="77777777" w:rsidR="00EB12C9" w:rsidRDefault="00EB12C9" w:rsidP="00A21CFA">
            <w:pPr>
              <w:pStyle w:val="TAH"/>
            </w:pPr>
            <w:r>
              <w:t>ETSI TS 103 221-1 [7] TargetIdentifier type</w:t>
            </w:r>
          </w:p>
        </w:tc>
        <w:tc>
          <w:tcPr>
            <w:tcW w:w="3539" w:type="dxa"/>
          </w:tcPr>
          <w:p w14:paraId="3F002196" w14:textId="77777777" w:rsidR="00EB12C9" w:rsidRDefault="00EB12C9" w:rsidP="00A21CFA">
            <w:pPr>
              <w:pStyle w:val="TAH"/>
            </w:pPr>
            <w:r>
              <w:t>Definition</w:t>
            </w:r>
          </w:p>
        </w:tc>
      </w:tr>
      <w:tr w:rsidR="00EB12C9" w14:paraId="0DEE7252"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1ECB1EC" w14:textId="77777777" w:rsidR="00EB12C9" w:rsidRDefault="00EB12C9" w:rsidP="00A21CFA">
            <w:pPr>
              <w:pStyle w:val="TAL"/>
            </w:pPr>
            <w:r>
              <w:t>iMPI</w:t>
            </w:r>
          </w:p>
        </w:tc>
        <w:tc>
          <w:tcPr>
            <w:tcW w:w="1546" w:type="dxa"/>
            <w:tcBorders>
              <w:top w:val="single" w:sz="4" w:space="0" w:color="auto"/>
              <w:left w:val="single" w:sz="4" w:space="0" w:color="auto"/>
              <w:bottom w:val="single" w:sz="4" w:space="0" w:color="auto"/>
              <w:right w:val="single" w:sz="4" w:space="0" w:color="auto"/>
            </w:tcBorders>
          </w:tcPr>
          <w:p w14:paraId="50729A87"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79F1E2F" w14:textId="77777777" w:rsidR="00EB12C9" w:rsidRDefault="00EB12C9" w:rsidP="00A21CFA">
            <w:pPr>
              <w:pStyle w:val="TAL"/>
            </w:pPr>
            <w:r>
              <w:t>IMPI</w:t>
            </w:r>
          </w:p>
        </w:tc>
        <w:tc>
          <w:tcPr>
            <w:tcW w:w="3539" w:type="dxa"/>
            <w:tcBorders>
              <w:top w:val="single" w:sz="4" w:space="0" w:color="auto"/>
              <w:left w:val="single" w:sz="4" w:space="0" w:color="auto"/>
              <w:bottom w:val="single" w:sz="4" w:space="0" w:color="auto"/>
              <w:right w:val="single" w:sz="4" w:space="0" w:color="auto"/>
            </w:tcBorders>
          </w:tcPr>
          <w:p w14:paraId="0E55D58E" w14:textId="77777777" w:rsidR="00EB12C9" w:rsidRDefault="00EB12C9" w:rsidP="00A21CFA">
            <w:pPr>
              <w:pStyle w:val="TAL"/>
            </w:pPr>
            <w:r>
              <w:t>See ETSI TS 103 221-1 [7]</w:t>
            </w:r>
          </w:p>
        </w:tc>
      </w:tr>
      <w:tr w:rsidR="00EB12C9" w14:paraId="70268F07"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0FA45D14" w14:textId="77777777" w:rsidR="00EB12C9" w:rsidRDefault="00EB12C9" w:rsidP="00A21CFA">
            <w:pPr>
              <w:pStyle w:val="TAL"/>
            </w:pPr>
            <w:r>
              <w:t>iMPU</w:t>
            </w:r>
          </w:p>
        </w:tc>
        <w:tc>
          <w:tcPr>
            <w:tcW w:w="1546" w:type="dxa"/>
            <w:tcBorders>
              <w:top w:val="single" w:sz="4" w:space="0" w:color="auto"/>
              <w:left w:val="single" w:sz="4" w:space="0" w:color="auto"/>
              <w:bottom w:val="single" w:sz="4" w:space="0" w:color="auto"/>
              <w:right w:val="single" w:sz="4" w:space="0" w:color="auto"/>
            </w:tcBorders>
          </w:tcPr>
          <w:p w14:paraId="2F937EF7"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487A9422"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2191C45B" w14:textId="77777777" w:rsidR="00EB12C9" w:rsidRDefault="00EB12C9" w:rsidP="00A21CFA">
            <w:pPr>
              <w:pStyle w:val="TAL"/>
            </w:pPr>
            <w:r>
              <w:t>See ETSI TS 103 221-1 [7]</w:t>
            </w:r>
          </w:p>
        </w:tc>
      </w:tr>
      <w:tr w:rsidR="00EB12C9" w14:paraId="6F7520A0"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249F3AF" w14:textId="77777777" w:rsidR="00EB12C9" w:rsidRDefault="00EB12C9" w:rsidP="00A21CFA">
            <w:pPr>
              <w:pStyle w:val="TAL"/>
            </w:pPr>
            <w:r>
              <w:t>instanceIdentifierURN</w:t>
            </w:r>
          </w:p>
        </w:tc>
        <w:tc>
          <w:tcPr>
            <w:tcW w:w="1546" w:type="dxa"/>
            <w:tcBorders>
              <w:top w:val="single" w:sz="4" w:space="0" w:color="auto"/>
              <w:left w:val="single" w:sz="4" w:space="0" w:color="auto"/>
              <w:bottom w:val="single" w:sz="4" w:space="0" w:color="auto"/>
              <w:right w:val="single" w:sz="4" w:space="0" w:color="auto"/>
            </w:tcBorders>
          </w:tcPr>
          <w:p w14:paraId="3A164908"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03FC8430"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967D578" w14:textId="77777777" w:rsidR="00EB12C9" w:rsidRDefault="00EB12C9" w:rsidP="00A21CFA">
            <w:pPr>
              <w:pStyle w:val="TAL"/>
            </w:pPr>
            <w:r>
              <w:t>See XSD schema</w:t>
            </w:r>
          </w:p>
        </w:tc>
      </w:tr>
      <w:tr w:rsidR="00EB12C9" w14:paraId="749F8A15"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B7197A0" w14:textId="77777777" w:rsidR="00EB12C9" w:rsidRDefault="00EB12C9" w:rsidP="00A21CFA">
            <w:pPr>
              <w:pStyle w:val="TAL"/>
            </w:pPr>
            <w:r>
              <w:t>mCID</w:t>
            </w:r>
          </w:p>
        </w:tc>
        <w:tc>
          <w:tcPr>
            <w:tcW w:w="1546" w:type="dxa"/>
            <w:tcBorders>
              <w:top w:val="single" w:sz="4" w:space="0" w:color="auto"/>
              <w:left w:val="single" w:sz="4" w:space="0" w:color="auto"/>
              <w:bottom w:val="single" w:sz="4" w:space="0" w:color="auto"/>
              <w:right w:val="single" w:sz="4" w:space="0" w:color="auto"/>
            </w:tcBorders>
          </w:tcPr>
          <w:p w14:paraId="4FD2DEEB"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7BEB8B5"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1AC0E1B5" w14:textId="77777777" w:rsidR="00EB12C9" w:rsidRDefault="00EB12C9" w:rsidP="00A21CFA">
            <w:pPr>
              <w:pStyle w:val="TAL"/>
            </w:pPr>
            <w:r>
              <w:t>See XSD schema</w:t>
            </w:r>
          </w:p>
        </w:tc>
      </w:tr>
      <w:tr w:rsidR="00EB12C9" w14:paraId="5558614C"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278143B6"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250F6F2A"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5C287420"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16FBCF9C" w14:textId="77777777" w:rsidR="00EB12C9" w:rsidRDefault="00EB12C9" w:rsidP="00A21CFA">
            <w:pPr>
              <w:pStyle w:val="TAL"/>
            </w:pPr>
            <w:r>
              <w:t>See XSD schema</w:t>
            </w:r>
          </w:p>
        </w:tc>
      </w:tr>
      <w:tr w:rsidR="00EB12C9" w14:paraId="6992F188"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A998158" w14:textId="77777777" w:rsidR="00EB12C9" w:rsidRDefault="00EB12C9" w:rsidP="00A21CFA">
            <w:pPr>
              <w:pStyle w:val="TAL"/>
            </w:pPr>
            <w:r>
              <w:t>mCServiceGroupID</w:t>
            </w:r>
          </w:p>
        </w:tc>
        <w:tc>
          <w:tcPr>
            <w:tcW w:w="1546" w:type="dxa"/>
            <w:tcBorders>
              <w:top w:val="single" w:sz="4" w:space="0" w:color="auto"/>
              <w:left w:val="single" w:sz="4" w:space="0" w:color="auto"/>
              <w:bottom w:val="single" w:sz="4" w:space="0" w:color="auto"/>
              <w:right w:val="single" w:sz="4" w:space="0" w:color="auto"/>
            </w:tcBorders>
          </w:tcPr>
          <w:p w14:paraId="2E03D38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3D7A61B"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630C4A80" w14:textId="77777777" w:rsidR="00EB12C9" w:rsidRDefault="00EB12C9" w:rsidP="00A21CFA">
            <w:pPr>
              <w:pStyle w:val="TAL"/>
            </w:pPr>
            <w:r>
              <w:t>See XSD schema</w:t>
            </w:r>
          </w:p>
        </w:tc>
      </w:tr>
    </w:tbl>
    <w:p w14:paraId="4548D0DD" w14:textId="77777777" w:rsidR="00EB12C9" w:rsidRDefault="00EB12C9" w:rsidP="00EB12C9">
      <w:pPr>
        <w:keepNext/>
      </w:pPr>
    </w:p>
    <w:p w14:paraId="15817BB0" w14:textId="77777777" w:rsidR="00EB12C9" w:rsidRDefault="00EB12C9" w:rsidP="00EB12C9">
      <w:pPr>
        <w:pStyle w:val="Heading4"/>
        <w:rPr>
          <w:szCs w:val="24"/>
        </w:rPr>
      </w:pPr>
      <w:bookmarkStart w:id="1089" w:name="_Toc209002698"/>
      <w:r>
        <w:rPr>
          <w:szCs w:val="24"/>
        </w:rPr>
        <w:t>7.20.1.4</w:t>
      </w:r>
      <w:r>
        <w:rPr>
          <w:szCs w:val="24"/>
        </w:rPr>
        <w:tab/>
        <w:t>Provisioning of the MDF3</w:t>
      </w:r>
      <w:bookmarkEnd w:id="1089"/>
    </w:p>
    <w:p w14:paraId="2372DAC4" w14:textId="77777777" w:rsidR="00EB12C9" w:rsidRDefault="00EB12C9" w:rsidP="00431666">
      <w:pPr>
        <w:rPr>
          <w:rFonts w:eastAsiaTheme="minorHAnsi" w:cs="Arial"/>
          <w:szCs w:val="24"/>
        </w:rPr>
      </w:pPr>
      <w:r>
        <w:t xml:space="preserve">The MDF3 listed as the delivery endpoint for the xCC generated by the CC-POI in the MCX Server shall be provisioned as described in clause 5.2.2. </w:t>
      </w:r>
    </w:p>
    <w:p w14:paraId="083F6427" w14:textId="77777777" w:rsidR="00EB12C9" w:rsidRDefault="00EB12C9" w:rsidP="00431666">
      <w:r>
        <w:t>The MDF3 shall support the target identifier types given in table 7.20.1.4-1.</w:t>
      </w:r>
    </w:p>
    <w:p w14:paraId="02F1E292" w14:textId="77777777" w:rsidR="00EB12C9" w:rsidRDefault="00EB12C9" w:rsidP="00EB12C9">
      <w:pPr>
        <w:pStyle w:val="TH"/>
      </w:pPr>
      <w:r>
        <w:t>Table 7.20.1.4-1: TargetIdentifier types for MDF3</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4B05A9E" w14:textId="77777777" w:rsidTr="00A21CFA">
        <w:trPr>
          <w:trHeight w:val="248"/>
          <w:jc w:val="center"/>
        </w:trPr>
        <w:tc>
          <w:tcPr>
            <w:tcW w:w="1998" w:type="dxa"/>
          </w:tcPr>
          <w:p w14:paraId="148DA993" w14:textId="77777777" w:rsidR="00EB12C9" w:rsidRDefault="00EB12C9" w:rsidP="00A21CFA">
            <w:pPr>
              <w:pStyle w:val="TAH"/>
            </w:pPr>
            <w:r>
              <w:t>Identifier</w:t>
            </w:r>
          </w:p>
        </w:tc>
        <w:tc>
          <w:tcPr>
            <w:tcW w:w="1546" w:type="dxa"/>
          </w:tcPr>
          <w:p w14:paraId="19AF182A" w14:textId="77777777" w:rsidR="00EB12C9" w:rsidRDefault="00EB12C9" w:rsidP="00A21CFA">
            <w:pPr>
              <w:pStyle w:val="TAH"/>
            </w:pPr>
            <w:r>
              <w:t>Owner</w:t>
            </w:r>
          </w:p>
        </w:tc>
        <w:tc>
          <w:tcPr>
            <w:tcW w:w="2693" w:type="dxa"/>
          </w:tcPr>
          <w:p w14:paraId="6D3ED0BB" w14:textId="77777777" w:rsidR="00EB12C9" w:rsidRDefault="00EB12C9" w:rsidP="00A21CFA">
            <w:pPr>
              <w:pStyle w:val="TAH"/>
            </w:pPr>
            <w:r>
              <w:t>ETSI TS 103 221-1 [7] TargetIdentifier type</w:t>
            </w:r>
          </w:p>
        </w:tc>
        <w:tc>
          <w:tcPr>
            <w:tcW w:w="3539" w:type="dxa"/>
          </w:tcPr>
          <w:p w14:paraId="1DDA8F18" w14:textId="77777777" w:rsidR="00EB12C9" w:rsidRDefault="00EB12C9" w:rsidP="00A21CFA">
            <w:pPr>
              <w:pStyle w:val="TAH"/>
            </w:pPr>
            <w:r>
              <w:t>Definition</w:t>
            </w:r>
          </w:p>
        </w:tc>
      </w:tr>
      <w:tr w:rsidR="00EB12C9" w14:paraId="2B1ED60D"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C914380" w14:textId="77777777" w:rsidR="00EB12C9" w:rsidRDefault="00EB12C9" w:rsidP="00A21CFA">
            <w:pPr>
              <w:pStyle w:val="TAL"/>
            </w:pPr>
            <w:r>
              <w:t>mCServiceID</w:t>
            </w:r>
          </w:p>
        </w:tc>
        <w:tc>
          <w:tcPr>
            <w:tcW w:w="1546" w:type="dxa"/>
            <w:tcBorders>
              <w:top w:val="single" w:sz="4" w:space="0" w:color="auto"/>
              <w:left w:val="single" w:sz="4" w:space="0" w:color="auto"/>
              <w:bottom w:val="single" w:sz="4" w:space="0" w:color="auto"/>
              <w:right w:val="single" w:sz="4" w:space="0" w:color="auto"/>
            </w:tcBorders>
          </w:tcPr>
          <w:p w14:paraId="4BD7791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44E31CB"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66D8ED92" w14:textId="77777777" w:rsidR="00EB12C9" w:rsidRDefault="00EB12C9" w:rsidP="00A21CFA">
            <w:pPr>
              <w:pStyle w:val="TAL"/>
            </w:pPr>
            <w:r>
              <w:t>See XSD schema</w:t>
            </w:r>
          </w:p>
        </w:tc>
      </w:tr>
      <w:tr w:rsidR="00EB12C9" w14:paraId="4405CC77"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9068CA9" w14:textId="77777777" w:rsidR="00EB12C9" w:rsidRDefault="00EB12C9" w:rsidP="00A21CFA">
            <w:pPr>
              <w:pStyle w:val="TAL"/>
            </w:pPr>
            <w:r>
              <w:t>mCServiceGroupID</w:t>
            </w:r>
          </w:p>
        </w:tc>
        <w:tc>
          <w:tcPr>
            <w:tcW w:w="1546" w:type="dxa"/>
            <w:tcBorders>
              <w:top w:val="single" w:sz="4" w:space="0" w:color="auto"/>
              <w:left w:val="single" w:sz="4" w:space="0" w:color="auto"/>
              <w:bottom w:val="single" w:sz="4" w:space="0" w:color="auto"/>
              <w:right w:val="single" w:sz="4" w:space="0" w:color="auto"/>
            </w:tcBorders>
          </w:tcPr>
          <w:p w14:paraId="6B4F045C"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51673CE0" w14:textId="77777777" w:rsidR="00EB12C9" w:rsidRDefault="00EB12C9" w:rsidP="00A21CFA">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097362B" w14:textId="77777777" w:rsidR="00EB12C9" w:rsidRDefault="00EB12C9" w:rsidP="00A21CFA">
            <w:pPr>
              <w:pStyle w:val="TAL"/>
            </w:pPr>
            <w:r>
              <w:t>See XSD schema</w:t>
            </w:r>
          </w:p>
        </w:tc>
      </w:tr>
    </w:tbl>
    <w:p w14:paraId="2D81B797" w14:textId="77777777" w:rsidR="00EB12C9" w:rsidRDefault="00EB12C9" w:rsidP="00EB12C9">
      <w:pPr>
        <w:keepNext/>
      </w:pPr>
    </w:p>
    <w:p w14:paraId="646CF04C" w14:textId="77777777" w:rsidR="00EB12C9" w:rsidRDefault="00EB12C9" w:rsidP="00EB12C9">
      <w:pPr>
        <w:pStyle w:val="Heading3"/>
        <w:rPr>
          <w:rFonts w:cs="Arial"/>
          <w:szCs w:val="28"/>
        </w:rPr>
      </w:pPr>
      <w:bookmarkStart w:id="1090" w:name="_Toc209002699"/>
      <w:r>
        <w:rPr>
          <w:rFonts w:cs="Arial"/>
          <w:szCs w:val="28"/>
        </w:rPr>
        <w:t>7.20.2</w:t>
      </w:r>
      <w:r>
        <w:rPr>
          <w:rFonts w:cs="Arial"/>
          <w:szCs w:val="28"/>
        </w:rPr>
        <w:tab/>
        <w:t>Generation of xIRI over LI_X2</w:t>
      </w:r>
      <w:bookmarkEnd w:id="1090"/>
    </w:p>
    <w:p w14:paraId="60E09880" w14:textId="16AF1DA3" w:rsidR="00431666" w:rsidRDefault="00431666" w:rsidP="00431666">
      <w:pPr>
        <w:pStyle w:val="Heading4"/>
        <w:rPr>
          <w:rFonts w:cs="Arial"/>
          <w:szCs w:val="24"/>
          <w:lang w:val="en-US"/>
        </w:rPr>
      </w:pPr>
      <w:bookmarkStart w:id="1091" w:name="_Toc209002700"/>
      <w:bookmarkStart w:id="1092" w:name="_Hlk203494633"/>
      <w:r>
        <w:rPr>
          <w:lang w:val="en-US"/>
        </w:rPr>
        <w:t>7.20.2.0</w:t>
      </w:r>
      <w:r>
        <w:rPr>
          <w:lang w:val="en-US"/>
        </w:rPr>
        <w:tab/>
      </w:r>
      <w:r>
        <w:rPr>
          <w:rFonts w:cs="Arial"/>
          <w:szCs w:val="24"/>
          <w:lang w:val="en-US"/>
        </w:rPr>
        <w:t>Overview</w:t>
      </w:r>
      <w:bookmarkEnd w:id="1091"/>
    </w:p>
    <w:p w14:paraId="424B88A6" w14:textId="77777777" w:rsidR="00EB12C9" w:rsidRDefault="00EB12C9" w:rsidP="00EB12C9">
      <w:r>
        <w:t>The IRI-POIs present in the MCX Server and the CSC Servers shall send xIRI over LI_X2 for the events listed in 3GPP TS 33.127 [5], the details of which are described in the following clauses.</w:t>
      </w:r>
    </w:p>
    <w:p w14:paraId="66C61780" w14:textId="77777777" w:rsidR="00EB12C9" w:rsidRDefault="00EB12C9" w:rsidP="00EB12C9">
      <w:pPr>
        <w:pStyle w:val="Heading4"/>
        <w:rPr>
          <w:rFonts w:cs="Arial"/>
          <w:szCs w:val="24"/>
          <w:lang w:val="en-US"/>
        </w:rPr>
      </w:pPr>
      <w:bookmarkStart w:id="1093" w:name="_Toc209002701"/>
      <w:bookmarkStart w:id="1094" w:name="_Hlk203494341"/>
      <w:bookmarkEnd w:id="1092"/>
      <w:r>
        <w:rPr>
          <w:lang w:val="en-US"/>
        </w:rPr>
        <w:t>7.20.2.1</w:t>
      </w:r>
      <w:r>
        <w:rPr>
          <w:lang w:val="en-US"/>
        </w:rPr>
        <w:tab/>
      </w:r>
      <w:r>
        <w:rPr>
          <w:rFonts w:cs="Arial"/>
          <w:szCs w:val="24"/>
          <w:lang w:val="en-US"/>
        </w:rPr>
        <w:t>SIP message</w:t>
      </w:r>
      <w:bookmarkEnd w:id="1093"/>
    </w:p>
    <w:p w14:paraId="5880897A" w14:textId="77777777" w:rsidR="00EB12C9" w:rsidRDefault="00EB12C9" w:rsidP="00EB12C9">
      <w:pPr>
        <w:pStyle w:val="Heading5"/>
        <w:rPr>
          <w:lang w:val="en-US"/>
        </w:rPr>
      </w:pPr>
      <w:bookmarkStart w:id="1095" w:name="_Toc209002702"/>
      <w:r>
        <w:rPr>
          <w:lang w:val="en-US"/>
        </w:rPr>
        <w:t>7.20.2.1.1</w:t>
      </w:r>
      <w:r>
        <w:rPr>
          <w:lang w:val="en-US"/>
        </w:rPr>
        <w:tab/>
      </w:r>
      <w:r>
        <w:t>MCXSIPMessage record</w:t>
      </w:r>
      <w:bookmarkEnd w:id="1095"/>
    </w:p>
    <w:bookmarkEnd w:id="1094"/>
    <w:p w14:paraId="5626F073" w14:textId="77777777" w:rsidR="00EB12C9" w:rsidRDefault="00EB12C9" w:rsidP="00EB12C9">
      <w:r>
        <w:t>The IRI-POI present in the MCX Server shall generate an xIRI containing an MCXSIPMessage record for any SIP message used to handle a SIP-based MC service communication when the IRI-POI present in the MCX Server detects that a target user has initiated or received this communication. This xIRI is also generated for any SIP message relating to an MC service communication when the target is an MC service group. Accordingly, the IRI-POI in the MCX Server generates the xIRI when any of the following events is detected:</w:t>
      </w:r>
    </w:p>
    <w:p w14:paraId="2EE35188" w14:textId="77777777" w:rsidR="00EB12C9" w:rsidRDefault="00EB12C9" w:rsidP="00EB12C9">
      <w:pPr>
        <w:pStyle w:val="B1"/>
      </w:pPr>
      <w:r>
        <w:t>-</w:t>
      </w:r>
      <w:r>
        <w:tab/>
        <w:t>a SIP message is exchanged in an MC service communication where the originator of the communication is a target user.</w:t>
      </w:r>
    </w:p>
    <w:p w14:paraId="61BB9B81" w14:textId="77777777" w:rsidR="00EB12C9" w:rsidRDefault="00EB12C9" w:rsidP="00EB12C9">
      <w:pPr>
        <w:pStyle w:val="B1"/>
      </w:pPr>
      <w:r>
        <w:t>-</w:t>
      </w:r>
      <w:r>
        <w:tab/>
        <w:t>a SIP message is exchanged in an MC service communication where the termination of the communication is a target user.</w:t>
      </w:r>
    </w:p>
    <w:p w14:paraId="7549A08B" w14:textId="77777777" w:rsidR="00EB12C9" w:rsidRDefault="00EB12C9" w:rsidP="00EB12C9">
      <w:pPr>
        <w:pStyle w:val="B1"/>
      </w:pPr>
      <w:r>
        <w:t>-</w:t>
      </w:r>
      <w:r>
        <w:tab/>
        <w:t>a SIP message is exchanged in an MC service communication relating to a target MC service group.</w:t>
      </w:r>
    </w:p>
    <w:p w14:paraId="24A0D7EE" w14:textId="77777777" w:rsidR="00EB12C9" w:rsidRDefault="00EB12C9" w:rsidP="00EB12C9">
      <w:pPr>
        <w:pStyle w:val="TH"/>
      </w:pPr>
      <w:r>
        <w:t>Table 7.20.2.1.1-1: Payload for MCXSIPMessage record</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7"/>
        <w:gridCol w:w="1622"/>
        <w:gridCol w:w="814"/>
        <w:gridCol w:w="5047"/>
        <w:gridCol w:w="451"/>
      </w:tblGrid>
      <w:tr w:rsidR="00EB12C9" w14:paraId="74A16551"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49887A6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3CDDE4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BD4F720" w14:textId="77777777" w:rsidR="00EB12C9" w:rsidRDefault="00EB12C9" w:rsidP="00A21CFA">
            <w:pPr>
              <w:pStyle w:val="TAH"/>
            </w:pPr>
            <w:r>
              <w:t>Cardinality</w:t>
            </w:r>
          </w:p>
        </w:tc>
        <w:tc>
          <w:tcPr>
            <w:tcW w:w="5047" w:type="dxa"/>
            <w:tcBorders>
              <w:top w:val="single" w:sz="4" w:space="0" w:color="auto"/>
              <w:left w:val="single" w:sz="4" w:space="0" w:color="auto"/>
              <w:bottom w:val="single" w:sz="4" w:space="0" w:color="auto"/>
              <w:right w:val="single" w:sz="4" w:space="0" w:color="auto"/>
            </w:tcBorders>
          </w:tcPr>
          <w:p w14:paraId="14195C59" w14:textId="77777777" w:rsidR="00EB12C9" w:rsidRDefault="00EB12C9" w:rsidP="00A21CFA">
            <w:pPr>
              <w:pStyle w:val="TAH"/>
            </w:pPr>
            <w:r>
              <w:t>Description</w:t>
            </w:r>
          </w:p>
        </w:tc>
        <w:tc>
          <w:tcPr>
            <w:tcW w:w="451" w:type="dxa"/>
            <w:tcBorders>
              <w:top w:val="single" w:sz="4" w:space="0" w:color="auto"/>
              <w:left w:val="single" w:sz="4" w:space="0" w:color="auto"/>
              <w:bottom w:val="single" w:sz="4" w:space="0" w:color="auto"/>
              <w:right w:val="single" w:sz="4" w:space="0" w:color="auto"/>
            </w:tcBorders>
          </w:tcPr>
          <w:p w14:paraId="2BF86E04" w14:textId="77777777" w:rsidR="00EB12C9" w:rsidRDefault="00EB12C9" w:rsidP="00A21CFA">
            <w:pPr>
              <w:pStyle w:val="TAH"/>
            </w:pPr>
            <w:r>
              <w:t>M/C/O</w:t>
            </w:r>
          </w:p>
        </w:tc>
      </w:tr>
      <w:tr w:rsidR="00EB12C9" w14:paraId="3BBB9FF5" w14:textId="77777777" w:rsidTr="00A21CFA">
        <w:trPr>
          <w:cantSplit/>
          <w:jc w:val="center"/>
        </w:trPr>
        <w:tc>
          <w:tcPr>
            <w:tcW w:w="1707" w:type="dxa"/>
          </w:tcPr>
          <w:p w14:paraId="6EB8DAC5" w14:textId="77777777" w:rsidR="00EB12C9" w:rsidRDefault="00EB12C9" w:rsidP="00A21CFA">
            <w:pPr>
              <w:pStyle w:val="TAL"/>
            </w:pPr>
            <w:r>
              <w:t>mCServiceIdentitiesOrGroupID</w:t>
            </w:r>
          </w:p>
        </w:tc>
        <w:tc>
          <w:tcPr>
            <w:tcW w:w="1622" w:type="dxa"/>
          </w:tcPr>
          <w:p w14:paraId="44ADABA1" w14:textId="77777777" w:rsidR="00EB12C9" w:rsidRDefault="00EB12C9" w:rsidP="00A21CFA">
            <w:pPr>
              <w:pStyle w:val="TAL"/>
            </w:pPr>
            <w:r>
              <w:t>MCServiceIdentitiesOrGroupID</w:t>
            </w:r>
          </w:p>
        </w:tc>
        <w:tc>
          <w:tcPr>
            <w:tcW w:w="814" w:type="dxa"/>
          </w:tcPr>
          <w:p w14:paraId="559E2743" w14:textId="77777777" w:rsidR="00EB12C9" w:rsidRDefault="00EB12C9" w:rsidP="00A21CFA">
            <w:pPr>
              <w:pStyle w:val="TAL"/>
            </w:pPr>
            <w:r>
              <w:t>1</w:t>
            </w:r>
          </w:p>
        </w:tc>
        <w:tc>
          <w:tcPr>
            <w:tcW w:w="5047" w:type="dxa"/>
          </w:tcPr>
          <w:p w14:paraId="2F552522" w14:textId="77777777" w:rsidR="00EB12C9" w:rsidRDefault="00EB12C9" w:rsidP="00A21CFA">
            <w:pPr>
              <w:pStyle w:val="TAL"/>
            </w:pPr>
            <w:r>
              <w:t>MC service identities</w:t>
            </w:r>
            <w:r>
              <w:rPr>
                <w:bCs/>
              </w:rPr>
              <w:t xml:space="preserve"> of the target user or group ID of the target MC service group.</w:t>
            </w:r>
          </w:p>
        </w:tc>
        <w:tc>
          <w:tcPr>
            <w:tcW w:w="451" w:type="dxa"/>
          </w:tcPr>
          <w:p w14:paraId="707E637D" w14:textId="77777777" w:rsidR="00EB12C9" w:rsidRDefault="00EB12C9" w:rsidP="00A21CFA">
            <w:pPr>
              <w:pStyle w:val="TAL"/>
            </w:pPr>
            <w:r>
              <w:t>M</w:t>
            </w:r>
          </w:p>
        </w:tc>
      </w:tr>
      <w:tr w:rsidR="00EB12C9" w14:paraId="4375A8EE" w14:textId="77777777" w:rsidTr="00A21CFA">
        <w:trPr>
          <w:cantSplit/>
          <w:jc w:val="center"/>
        </w:trPr>
        <w:tc>
          <w:tcPr>
            <w:tcW w:w="1707" w:type="dxa"/>
          </w:tcPr>
          <w:p w14:paraId="27F44310" w14:textId="77777777" w:rsidR="00EB12C9" w:rsidRDefault="00EB12C9" w:rsidP="00A21CFA">
            <w:pPr>
              <w:pStyle w:val="TAL"/>
            </w:pPr>
            <w:r>
              <w:t>sIPMessage</w:t>
            </w:r>
          </w:p>
        </w:tc>
        <w:tc>
          <w:tcPr>
            <w:tcW w:w="1622" w:type="dxa"/>
          </w:tcPr>
          <w:p w14:paraId="60BD741C" w14:textId="77777777" w:rsidR="00EB12C9" w:rsidRDefault="00EB12C9" w:rsidP="00A21CFA">
            <w:pPr>
              <w:pStyle w:val="TAL"/>
            </w:pPr>
            <w:r>
              <w:t>SIPMessage</w:t>
            </w:r>
          </w:p>
        </w:tc>
        <w:tc>
          <w:tcPr>
            <w:tcW w:w="814" w:type="dxa"/>
          </w:tcPr>
          <w:p w14:paraId="5F1C31F5" w14:textId="77777777" w:rsidR="00EB12C9" w:rsidRDefault="00EB12C9" w:rsidP="00A21CFA">
            <w:pPr>
              <w:pStyle w:val="TAL"/>
            </w:pPr>
            <w:r>
              <w:t>1</w:t>
            </w:r>
          </w:p>
        </w:tc>
        <w:tc>
          <w:tcPr>
            <w:tcW w:w="5047" w:type="dxa"/>
          </w:tcPr>
          <w:p w14:paraId="57B57166" w14:textId="77777777" w:rsidR="00EB12C9" w:rsidRDefault="00EB12C9" w:rsidP="00A21CFA">
            <w:pPr>
              <w:pStyle w:val="TAL"/>
            </w:pPr>
            <w:r>
              <w:t>Contains the SIP Message.</w:t>
            </w:r>
          </w:p>
        </w:tc>
        <w:tc>
          <w:tcPr>
            <w:tcW w:w="451" w:type="dxa"/>
          </w:tcPr>
          <w:p w14:paraId="66CC3762" w14:textId="77777777" w:rsidR="00EB12C9" w:rsidRDefault="00EB12C9" w:rsidP="00A21CFA">
            <w:pPr>
              <w:pStyle w:val="TAL"/>
            </w:pPr>
            <w:r>
              <w:t>M</w:t>
            </w:r>
          </w:p>
        </w:tc>
      </w:tr>
      <w:tr w:rsidR="00EB12C9" w14:paraId="3D175294"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13DE95BE" w14:textId="77777777" w:rsidR="00EB12C9" w:rsidRDefault="00EB12C9" w:rsidP="00A21CFA">
            <w:pPr>
              <w:pStyle w:val="TAL"/>
            </w:pPr>
            <w:r>
              <w:t>sessionDirection</w:t>
            </w:r>
          </w:p>
        </w:tc>
        <w:tc>
          <w:tcPr>
            <w:tcW w:w="1622" w:type="dxa"/>
            <w:tcBorders>
              <w:top w:val="single" w:sz="4" w:space="0" w:color="auto"/>
              <w:left w:val="single" w:sz="4" w:space="0" w:color="auto"/>
              <w:bottom w:val="single" w:sz="4" w:space="0" w:color="auto"/>
              <w:right w:val="single" w:sz="4" w:space="0" w:color="auto"/>
            </w:tcBorders>
          </w:tcPr>
          <w:p w14:paraId="5D236759" w14:textId="77777777" w:rsidR="00EB12C9" w:rsidRDefault="00EB12C9" w:rsidP="00A21CFA">
            <w:pPr>
              <w:pStyle w:val="TAL"/>
            </w:pPr>
            <w:r>
              <w:t>Direction</w:t>
            </w:r>
          </w:p>
        </w:tc>
        <w:tc>
          <w:tcPr>
            <w:tcW w:w="814" w:type="dxa"/>
            <w:tcBorders>
              <w:top w:val="single" w:sz="4" w:space="0" w:color="auto"/>
              <w:left w:val="single" w:sz="4" w:space="0" w:color="auto"/>
              <w:bottom w:val="single" w:sz="4" w:space="0" w:color="auto"/>
              <w:right w:val="single" w:sz="4" w:space="0" w:color="auto"/>
            </w:tcBorders>
          </w:tcPr>
          <w:p w14:paraId="3240AC8E" w14:textId="77777777" w:rsidR="00EB12C9" w:rsidRDefault="00EB12C9" w:rsidP="00A21CFA">
            <w:pPr>
              <w:pStyle w:val="TAL"/>
            </w:pPr>
            <w:r>
              <w:t>1</w:t>
            </w:r>
          </w:p>
        </w:tc>
        <w:tc>
          <w:tcPr>
            <w:tcW w:w="5047" w:type="dxa"/>
            <w:tcBorders>
              <w:top w:val="single" w:sz="4" w:space="0" w:color="auto"/>
              <w:left w:val="single" w:sz="4" w:space="0" w:color="auto"/>
              <w:bottom w:val="single" w:sz="4" w:space="0" w:color="auto"/>
              <w:right w:val="single" w:sz="4" w:space="0" w:color="auto"/>
            </w:tcBorders>
          </w:tcPr>
          <w:p w14:paraId="76289AA6" w14:textId="77777777" w:rsidR="00EB12C9" w:rsidRDefault="00EB12C9" w:rsidP="00A21CFA">
            <w:pPr>
              <w:pStyle w:val="TAL"/>
            </w:pPr>
            <w:r>
              <w:t>Indicates the direction of the SIP session.</w:t>
            </w:r>
          </w:p>
        </w:tc>
        <w:tc>
          <w:tcPr>
            <w:tcW w:w="451" w:type="dxa"/>
            <w:tcBorders>
              <w:top w:val="single" w:sz="4" w:space="0" w:color="auto"/>
              <w:left w:val="single" w:sz="4" w:space="0" w:color="auto"/>
              <w:bottom w:val="single" w:sz="4" w:space="0" w:color="auto"/>
              <w:right w:val="single" w:sz="4" w:space="0" w:color="auto"/>
            </w:tcBorders>
          </w:tcPr>
          <w:p w14:paraId="0EC1D50F" w14:textId="77777777" w:rsidR="00EB12C9" w:rsidRDefault="00EB12C9" w:rsidP="00A21CFA">
            <w:pPr>
              <w:pStyle w:val="TAL"/>
            </w:pPr>
            <w:r>
              <w:t>M</w:t>
            </w:r>
          </w:p>
        </w:tc>
      </w:tr>
    </w:tbl>
    <w:p w14:paraId="42C7BF19" w14:textId="77777777" w:rsidR="00EB12C9" w:rsidRDefault="00EB12C9" w:rsidP="00EB12C9"/>
    <w:p w14:paraId="03FAF8EE" w14:textId="77777777" w:rsidR="00EB12C9" w:rsidRDefault="00EB12C9" w:rsidP="00EB12C9">
      <w:pPr>
        <w:pStyle w:val="Heading5"/>
        <w:rPr>
          <w:lang w:val="en-US"/>
        </w:rPr>
      </w:pPr>
      <w:bookmarkStart w:id="1096" w:name="_Toc209002703"/>
      <w:r>
        <w:rPr>
          <w:lang w:val="en-US"/>
        </w:rPr>
        <w:t>7.20.2.1.2</w:t>
      </w:r>
      <w:r>
        <w:rPr>
          <w:lang w:val="en-US"/>
        </w:rPr>
        <w:tab/>
      </w:r>
      <w:r>
        <w:t>MCXSIPMessage parameters</w:t>
      </w:r>
      <w:bookmarkEnd w:id="1096"/>
    </w:p>
    <w:p w14:paraId="4E2C6394" w14:textId="77777777" w:rsidR="00EB12C9" w:rsidRDefault="00EB12C9" w:rsidP="00EB12C9">
      <w:pPr>
        <w:pStyle w:val="TH"/>
      </w:pPr>
      <w:r>
        <w:t>Table 7.20.2.1.2-1: Choices for MCServiceIdentity</w:t>
      </w:r>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34260A3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F5098C"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7BFF1A"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F6479C" w14:textId="77777777" w:rsidR="00EB12C9" w:rsidRDefault="00EB12C9" w:rsidP="00A21CFA">
            <w:pPr>
              <w:pStyle w:val="TAH"/>
              <w:rPr>
                <w:b w:val="0"/>
                <w:bCs/>
              </w:rPr>
            </w:pPr>
            <w:r>
              <w:t>Description</w:t>
            </w:r>
          </w:p>
        </w:tc>
      </w:tr>
      <w:tr w:rsidR="00EB12C9" w14:paraId="5B0B83E4"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35C1E" w14:textId="77777777" w:rsidR="00EB12C9" w:rsidRDefault="00EB12C9" w:rsidP="00A21CFA">
            <w:pPr>
              <w:pStyle w:val="TAH"/>
              <w:jc w:val="left"/>
              <w:rPr>
                <w:b w:val="0"/>
                <w:bCs/>
              </w:rPr>
            </w:pPr>
            <w:r>
              <w:rPr>
                <w:b w:val="0"/>
                <w:bCs/>
              </w:rPr>
              <w:t>mCServiceID</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D1A6D8" w14:textId="77777777" w:rsidR="00EB12C9" w:rsidRDefault="00EB12C9" w:rsidP="00A21CFA">
            <w:pPr>
              <w:pStyle w:val="TAH"/>
              <w:jc w:val="left"/>
              <w:rPr>
                <w:b w:val="0"/>
                <w:bCs/>
              </w:rPr>
            </w:pPr>
            <w:r>
              <w:rPr>
                <w:b w:val="0"/>
                <w:bCs/>
              </w:rPr>
              <w:t>MCServiceID</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FA6BF0" w14:textId="77777777" w:rsidR="00EB12C9" w:rsidRDefault="00EB12C9" w:rsidP="00A21CFA">
            <w:pPr>
              <w:pStyle w:val="TAH"/>
              <w:jc w:val="left"/>
              <w:rPr>
                <w:b w:val="0"/>
                <w:bCs/>
              </w:rPr>
            </w:pPr>
            <w:r>
              <w:rPr>
                <w:b w:val="0"/>
                <w:bCs/>
              </w:rPr>
              <w:t>MC service ID of the target.</w:t>
            </w:r>
          </w:p>
        </w:tc>
      </w:tr>
      <w:tr w:rsidR="00EB12C9" w14:paraId="15025114"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CFBA63" w14:textId="77777777" w:rsidR="00EB12C9" w:rsidRDefault="00EB12C9" w:rsidP="00A21CFA">
            <w:pPr>
              <w:pStyle w:val="TAH"/>
              <w:jc w:val="left"/>
              <w:rPr>
                <w:b w:val="0"/>
                <w:bCs/>
              </w:rPr>
            </w:pPr>
            <w:r>
              <w:rPr>
                <w:b w:val="0"/>
                <w:bCs/>
              </w:rPr>
              <w:t>iMPU</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2E4BC5" w14:textId="77777777" w:rsidR="00EB12C9" w:rsidRDefault="00EB12C9" w:rsidP="00A21CFA">
            <w:pPr>
              <w:pStyle w:val="TAH"/>
              <w:jc w:val="left"/>
              <w:rPr>
                <w:b w:val="0"/>
                <w:bCs/>
              </w:rPr>
            </w:pPr>
            <w:r>
              <w:rPr>
                <w:b w:val="0"/>
                <w:bCs/>
              </w:rPr>
              <w:t>IMPU</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1D9C50" w14:textId="77777777" w:rsidR="00EB12C9" w:rsidRDefault="00EB12C9" w:rsidP="00A21CFA">
            <w:pPr>
              <w:pStyle w:val="TAH"/>
              <w:jc w:val="left"/>
              <w:rPr>
                <w:b w:val="0"/>
                <w:bCs/>
              </w:rPr>
            </w:pPr>
            <w:r>
              <w:rPr>
                <w:b w:val="0"/>
                <w:bCs/>
              </w:rPr>
              <w:t>IMPU of the target.</w:t>
            </w:r>
          </w:p>
        </w:tc>
      </w:tr>
      <w:tr w:rsidR="00EB12C9" w14:paraId="0A9CA9E9"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ED1F98" w14:textId="77777777" w:rsidR="00EB12C9" w:rsidRDefault="00EB12C9" w:rsidP="00A21CFA">
            <w:pPr>
              <w:pStyle w:val="TAH"/>
              <w:jc w:val="left"/>
              <w:rPr>
                <w:b w:val="0"/>
                <w:bCs/>
              </w:rPr>
            </w:pPr>
            <w:r>
              <w:rPr>
                <w:b w:val="0"/>
                <w:bCs/>
              </w:rPr>
              <w:t>iMPI</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E1CDF4" w14:textId="77777777" w:rsidR="00EB12C9" w:rsidRDefault="00EB12C9" w:rsidP="00A21CFA">
            <w:pPr>
              <w:pStyle w:val="TAH"/>
              <w:jc w:val="left"/>
              <w:rPr>
                <w:b w:val="0"/>
                <w:bCs/>
              </w:rPr>
            </w:pPr>
            <w:r>
              <w:rPr>
                <w:b w:val="0"/>
                <w:bCs/>
              </w:rPr>
              <w:t>IMPI</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A6EB45" w14:textId="77777777" w:rsidR="00EB12C9" w:rsidRDefault="00EB12C9" w:rsidP="00A21CFA">
            <w:pPr>
              <w:pStyle w:val="TAH"/>
              <w:jc w:val="left"/>
              <w:rPr>
                <w:b w:val="0"/>
                <w:bCs/>
              </w:rPr>
            </w:pPr>
            <w:r>
              <w:rPr>
                <w:b w:val="0"/>
                <w:bCs/>
              </w:rPr>
              <w:t>IMPI of the target.</w:t>
            </w:r>
          </w:p>
        </w:tc>
      </w:tr>
      <w:tr w:rsidR="00EB12C9" w14:paraId="75101025"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2EFC14" w14:textId="77777777" w:rsidR="00EB12C9" w:rsidRDefault="00EB12C9" w:rsidP="00A21CFA">
            <w:pPr>
              <w:pStyle w:val="TAH"/>
              <w:jc w:val="left"/>
              <w:rPr>
                <w:b w:val="0"/>
                <w:bCs/>
              </w:rPr>
            </w:pPr>
            <w:r>
              <w:rPr>
                <w:b w:val="0"/>
                <w:bCs/>
              </w:rPr>
              <w:t>instanceIdentifierURN</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895A18" w14:textId="77777777" w:rsidR="00EB12C9" w:rsidRDefault="00EB12C9" w:rsidP="00A21CFA">
            <w:pPr>
              <w:pStyle w:val="TAH"/>
              <w:jc w:val="left"/>
              <w:rPr>
                <w:b w:val="0"/>
                <w:bCs/>
              </w:rPr>
            </w:pPr>
            <w:r>
              <w:rPr>
                <w:b w:val="0"/>
                <w:bCs/>
              </w:rPr>
              <w:t>InstanceIdentifierURN</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52017E" w14:textId="77777777" w:rsidR="00EB12C9" w:rsidRDefault="00EB12C9" w:rsidP="00A21CFA">
            <w:pPr>
              <w:pStyle w:val="TAH"/>
              <w:jc w:val="left"/>
              <w:rPr>
                <w:b w:val="0"/>
                <w:bCs/>
              </w:rPr>
            </w:pPr>
            <w:r>
              <w:rPr>
                <w:b w:val="0"/>
                <w:bCs/>
              </w:rPr>
              <w:t>Identity of the target MC service terminal.</w:t>
            </w:r>
          </w:p>
        </w:tc>
      </w:tr>
    </w:tbl>
    <w:p w14:paraId="04483F53" w14:textId="77777777" w:rsidR="00EB12C9" w:rsidRDefault="00EB12C9" w:rsidP="00EB12C9"/>
    <w:p w14:paraId="62B20B92" w14:textId="77777777" w:rsidR="00EB12C9" w:rsidRDefault="00EB12C9" w:rsidP="00EB12C9">
      <w:pPr>
        <w:pStyle w:val="TH"/>
      </w:pPr>
      <w:r>
        <w:t>Table 7.20.2.1.2-2: Choices for MCServiceIdentitiesOrGroupID</w:t>
      </w:r>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466E057E"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72D79F"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C6EB11"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34D221" w14:textId="77777777" w:rsidR="00EB12C9" w:rsidRDefault="00EB12C9" w:rsidP="00A21CFA">
            <w:pPr>
              <w:pStyle w:val="TAH"/>
              <w:rPr>
                <w:b w:val="0"/>
                <w:bCs/>
              </w:rPr>
            </w:pPr>
            <w:r>
              <w:t>Description</w:t>
            </w:r>
          </w:p>
        </w:tc>
      </w:tr>
      <w:tr w:rsidR="00EB12C9" w14:paraId="4A85067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D593E2" w14:textId="77777777" w:rsidR="00EB12C9" w:rsidRDefault="00EB12C9" w:rsidP="00A21CFA">
            <w:pPr>
              <w:pStyle w:val="TAH"/>
              <w:jc w:val="left"/>
              <w:rPr>
                <w:b w:val="0"/>
                <w:bCs/>
              </w:rPr>
            </w:pPr>
            <w:r>
              <w:rPr>
                <w:b w:val="0"/>
                <w:bCs/>
              </w:rPr>
              <w:t>mCServiceIdentities</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970829" w14:textId="77777777" w:rsidR="00EB12C9" w:rsidRDefault="00EB12C9" w:rsidP="00A21CFA">
            <w:pPr>
              <w:pStyle w:val="TAH"/>
              <w:jc w:val="left"/>
              <w:rPr>
                <w:b w:val="0"/>
                <w:bCs/>
              </w:rPr>
            </w:pPr>
            <w:r>
              <w:rPr>
                <w:b w:val="0"/>
                <w:bCs/>
              </w:rPr>
              <w:t>SEQUENCE OF MCServiceIdentity</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20FC89" w14:textId="77777777" w:rsidR="00EB12C9" w:rsidRDefault="00EB12C9" w:rsidP="00A21CFA">
            <w:pPr>
              <w:pStyle w:val="TAH"/>
              <w:jc w:val="left"/>
              <w:rPr>
                <w:b w:val="0"/>
                <w:bCs/>
              </w:rPr>
            </w:pPr>
            <w:r>
              <w:rPr>
                <w:b w:val="0"/>
                <w:bCs/>
              </w:rPr>
              <w:t>MC service identities of the target user.</w:t>
            </w:r>
          </w:p>
        </w:tc>
      </w:tr>
      <w:tr w:rsidR="00EB12C9" w14:paraId="2C8E3D70"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56A068" w14:textId="77777777" w:rsidR="00EB12C9" w:rsidRDefault="00EB12C9" w:rsidP="00A21CFA">
            <w:pPr>
              <w:pStyle w:val="TAH"/>
              <w:jc w:val="left"/>
              <w:rPr>
                <w:b w:val="0"/>
                <w:bCs/>
              </w:rPr>
            </w:pPr>
            <w:r>
              <w:rPr>
                <w:b w:val="0"/>
                <w:bCs/>
              </w:rPr>
              <w:t>mCServiceGroupID</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549C0F" w14:textId="77777777" w:rsidR="00EB12C9" w:rsidRDefault="00EB12C9" w:rsidP="00A21CFA">
            <w:pPr>
              <w:pStyle w:val="TAH"/>
              <w:jc w:val="left"/>
              <w:rPr>
                <w:b w:val="0"/>
                <w:bCs/>
              </w:rPr>
            </w:pPr>
            <w:r>
              <w:rPr>
                <w:b w:val="0"/>
                <w:bCs/>
              </w:rPr>
              <w:t>MCServiceGroupID</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F3C30B" w14:textId="77777777" w:rsidR="00EB12C9" w:rsidRDefault="00EB12C9" w:rsidP="00A21CFA">
            <w:pPr>
              <w:pStyle w:val="TAH"/>
              <w:jc w:val="left"/>
              <w:rPr>
                <w:b w:val="0"/>
                <w:bCs/>
              </w:rPr>
            </w:pPr>
            <w:r>
              <w:rPr>
                <w:b w:val="0"/>
                <w:bCs/>
              </w:rPr>
              <w:t>Group ID of the target MC service group.</w:t>
            </w:r>
          </w:p>
        </w:tc>
      </w:tr>
    </w:tbl>
    <w:p w14:paraId="67D7AD41" w14:textId="77777777" w:rsidR="00EB12C9" w:rsidRDefault="00EB12C9" w:rsidP="00EB12C9"/>
    <w:p w14:paraId="581E7FF6" w14:textId="77777777" w:rsidR="00EB12C9" w:rsidRDefault="00EB12C9" w:rsidP="00EB12C9">
      <w:pPr>
        <w:pStyle w:val="Heading4"/>
        <w:rPr>
          <w:rFonts w:cs="Arial"/>
          <w:szCs w:val="24"/>
          <w:lang w:val="en-US"/>
        </w:rPr>
      </w:pPr>
      <w:bookmarkStart w:id="1097" w:name="_Toc209002704"/>
      <w:r>
        <w:rPr>
          <w:lang w:val="en-US"/>
        </w:rPr>
        <w:t>7.20.2.2</w:t>
      </w:r>
      <w:r>
        <w:rPr>
          <w:lang w:val="en-US"/>
        </w:rPr>
        <w:tab/>
      </w:r>
      <w:r>
        <w:rPr>
          <w:rFonts w:cs="Arial"/>
          <w:szCs w:val="24"/>
          <w:lang w:val="en-US"/>
        </w:rPr>
        <w:t>Start of interception with registered UE</w:t>
      </w:r>
      <w:bookmarkEnd w:id="1097"/>
    </w:p>
    <w:p w14:paraId="251FE90B" w14:textId="77777777" w:rsidR="00EB12C9" w:rsidRDefault="00EB12C9" w:rsidP="00EB12C9">
      <w:r>
        <w:t>The IRI-POI in the MCX Server shall generate the xIRI containing an MCXStartOfInterceptionWithRegisteredUE record when the IRI-POI in the MCX Server detects that interception has been activated for a target who is already registered. Accordingly, the IRI-POI in the MCX Server generates tlhe xIRI when the following event is detected:</w:t>
      </w:r>
    </w:p>
    <w:p w14:paraId="543C1B51" w14:textId="77777777" w:rsidR="00EB12C9" w:rsidRDefault="00EB12C9" w:rsidP="00EB12C9">
      <w:pPr>
        <w:pStyle w:val="B1"/>
      </w:pPr>
      <w:r>
        <w:t>-</w:t>
      </w:r>
      <w:r>
        <w:tab/>
        <w:t>when the MCX Server detects that LI is enabled on a target who is already registered.</w:t>
      </w:r>
    </w:p>
    <w:p w14:paraId="20F0E7D7" w14:textId="77777777" w:rsidR="00EB12C9" w:rsidRDefault="00EB12C9" w:rsidP="00EB12C9">
      <w:pPr>
        <w:pStyle w:val="TH"/>
      </w:pPr>
      <w:r>
        <w:t>Table 7.20.2.2-1: Payload for MCXStartOfInterceptionWithRegisteredUE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EB12C9" w14:paraId="467673E0" w14:textId="77777777" w:rsidTr="00A21CFA">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FAEEC8" w14:textId="77777777" w:rsidR="00EB12C9" w:rsidRDefault="00EB12C9" w:rsidP="00A21CFA">
            <w:pPr>
              <w:pStyle w:val="TAH"/>
            </w:pPr>
            <w: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A75A07" w14:textId="77777777" w:rsidR="00EB12C9" w:rsidRDefault="00EB12C9" w:rsidP="00A21CFA">
            <w:pPr>
              <w:pStyle w:val="TAH"/>
            </w:pPr>
            <w:r>
              <w:t>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435A38B" w14:textId="77777777" w:rsidR="00EB12C9" w:rsidRDefault="00EB12C9" w:rsidP="00A21CFA">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00600" w14:textId="77777777" w:rsidR="00EB12C9" w:rsidRDefault="00EB12C9" w:rsidP="00A21CFA">
            <w:pPr>
              <w:pStyle w:val="TAH"/>
            </w:pPr>
            <w: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F832D87" w14:textId="77777777" w:rsidR="00EB12C9" w:rsidRDefault="00EB12C9" w:rsidP="00A21CFA">
            <w:pPr>
              <w:pStyle w:val="TAH"/>
            </w:pPr>
            <w:r>
              <w:t>M/C/O</w:t>
            </w:r>
          </w:p>
        </w:tc>
      </w:tr>
      <w:tr w:rsidR="00EB12C9" w14:paraId="6B944F8A" w14:textId="77777777" w:rsidTr="00A21CFA">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483E6D" w14:textId="77777777" w:rsidR="00EB12C9" w:rsidRDefault="00EB12C9" w:rsidP="00A21CFA">
            <w:pPr>
              <w:pStyle w:val="TAH"/>
              <w:jc w:val="left"/>
              <w:rPr>
                <w:b w:val="0"/>
                <w:bCs/>
              </w:rPr>
            </w:pPr>
            <w:r>
              <w:rPr>
                <w:b w:val="0"/>
                <w:bCs/>
              </w:rPr>
              <w:t>mCServiceIdentities</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8FC492" w14:textId="77777777" w:rsidR="00EB12C9" w:rsidRDefault="00EB12C9" w:rsidP="00A21CFA">
            <w:pPr>
              <w:pStyle w:val="TAH"/>
              <w:jc w:val="left"/>
              <w:rPr>
                <w:b w:val="0"/>
                <w:bCs/>
              </w:rPr>
            </w:pPr>
            <w:r>
              <w:rPr>
                <w:b w:val="0"/>
                <w:bCs/>
              </w:rPr>
              <w:t>SEQUENCE OF MCServiceIdentity</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D75013C" w14:textId="77777777" w:rsidR="00EB12C9" w:rsidRDefault="00EB12C9" w:rsidP="00A21CFA">
            <w:pPr>
              <w:pStyle w:val="TAH"/>
              <w:jc w:val="left"/>
              <w:rPr>
                <w:b w:val="0"/>
                <w:bCs/>
              </w:rPr>
            </w:pPr>
            <w:r>
              <w:rPr>
                <w:b w:val="0"/>
                <w:bCs/>
              </w:rPr>
              <w:t>1..MAX</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BD3FBA" w14:textId="77777777" w:rsidR="00EB12C9" w:rsidRDefault="00EB12C9" w:rsidP="00A21CFA">
            <w:pPr>
              <w:pStyle w:val="TAH"/>
              <w:jc w:val="left"/>
              <w:rPr>
                <w:b w:val="0"/>
                <w:bCs/>
              </w:rPr>
            </w:pPr>
            <w:r>
              <w:rPr>
                <w:b w:val="0"/>
                <w:bCs/>
              </w:rPr>
              <w:t>MC service identities of the target.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3428FD2" w14:textId="77777777" w:rsidR="00EB12C9" w:rsidRDefault="00EB12C9" w:rsidP="00A21CFA">
            <w:pPr>
              <w:pStyle w:val="TAH"/>
              <w:jc w:val="left"/>
              <w:rPr>
                <w:b w:val="0"/>
                <w:bCs/>
              </w:rPr>
            </w:pPr>
            <w:r>
              <w:rPr>
                <w:b w:val="0"/>
                <w:bCs/>
              </w:rPr>
              <w:t>M</w:t>
            </w:r>
          </w:p>
        </w:tc>
      </w:tr>
      <w:tr w:rsidR="00EB12C9" w14:paraId="3682C575"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33BC62AF" w14:textId="77777777" w:rsidR="00EB12C9" w:rsidRDefault="00EB12C9" w:rsidP="00A21CFA">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5D22AFA9" w14:textId="77777777" w:rsidR="00EB12C9" w:rsidRDefault="00EB12C9" w:rsidP="00A21CFA">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16B9C94D" w14:textId="77777777" w:rsidR="00EB12C9" w:rsidRDefault="00EB12C9" w:rsidP="00A21CFA">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06C5FD1" w14:textId="77777777" w:rsidR="00EB12C9" w:rsidRDefault="00EB12C9" w:rsidP="00A21CFA">
            <w:pPr>
              <w:pStyle w:val="TAL"/>
            </w:pPr>
            <w:r>
              <w:t>Shall be set to TRUE if the target is online.</w:t>
            </w:r>
          </w:p>
        </w:tc>
        <w:tc>
          <w:tcPr>
            <w:tcW w:w="709" w:type="dxa"/>
            <w:tcBorders>
              <w:top w:val="single" w:sz="4" w:space="0" w:color="auto"/>
              <w:left w:val="single" w:sz="4" w:space="0" w:color="auto"/>
              <w:bottom w:val="single" w:sz="4" w:space="0" w:color="auto"/>
              <w:right w:val="single" w:sz="4" w:space="0" w:color="auto"/>
            </w:tcBorders>
          </w:tcPr>
          <w:p w14:paraId="08A4D4C2" w14:textId="77777777" w:rsidR="00EB12C9" w:rsidRDefault="00EB12C9" w:rsidP="00A21CFA">
            <w:pPr>
              <w:pStyle w:val="TAL"/>
            </w:pPr>
            <w:r>
              <w:t>M</w:t>
            </w:r>
          </w:p>
        </w:tc>
      </w:tr>
      <w:tr w:rsidR="00EB12C9" w14:paraId="4595F7CE"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51DDEF12" w14:textId="77777777" w:rsidR="00EB12C9" w:rsidRDefault="00EB12C9" w:rsidP="00A21CFA">
            <w:pPr>
              <w:pStyle w:val="TAL"/>
            </w:pPr>
            <w:r>
              <w:t>sIPRegisterRequest</w:t>
            </w:r>
          </w:p>
        </w:tc>
        <w:tc>
          <w:tcPr>
            <w:tcW w:w="1701" w:type="dxa"/>
            <w:tcBorders>
              <w:top w:val="single" w:sz="4" w:space="0" w:color="auto"/>
              <w:left w:val="single" w:sz="4" w:space="0" w:color="auto"/>
              <w:bottom w:val="single" w:sz="4" w:space="0" w:color="auto"/>
              <w:right w:val="single" w:sz="4" w:space="0" w:color="auto"/>
            </w:tcBorders>
          </w:tcPr>
          <w:p w14:paraId="4A297003" w14:textId="77777777" w:rsidR="00EB12C9" w:rsidRDefault="00EB12C9" w:rsidP="00A21CFA">
            <w:pPr>
              <w:pStyle w:val="TAL"/>
            </w:pPr>
            <w:r>
              <w:t>SIPMessage</w:t>
            </w:r>
          </w:p>
        </w:tc>
        <w:tc>
          <w:tcPr>
            <w:tcW w:w="1134" w:type="dxa"/>
            <w:tcBorders>
              <w:top w:val="single" w:sz="4" w:space="0" w:color="auto"/>
              <w:left w:val="single" w:sz="4" w:space="0" w:color="auto"/>
              <w:bottom w:val="single" w:sz="4" w:space="0" w:color="auto"/>
              <w:right w:val="single" w:sz="4" w:space="0" w:color="auto"/>
            </w:tcBorders>
          </w:tcPr>
          <w:p w14:paraId="32BB0133" w14:textId="77777777" w:rsidR="00EB12C9" w:rsidRDefault="00EB12C9" w:rsidP="00A21CFA">
            <w:pPr>
              <w:rPr>
                <w:rFonts w:ascii="Arial" w:hAnsi="Arial"/>
                <w:sz w:val="18"/>
              </w:rPr>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4B29E0C3" w14:textId="77777777" w:rsidR="00EB12C9" w:rsidRDefault="00EB12C9" w:rsidP="00A21CFA">
            <w:pPr>
              <w:pStyle w:val="TAL"/>
            </w:pPr>
            <w:r>
              <w:t>Last SIP REGISTER Request accepted by the MCX Server.</w:t>
            </w:r>
          </w:p>
        </w:tc>
        <w:tc>
          <w:tcPr>
            <w:tcW w:w="709" w:type="dxa"/>
            <w:tcBorders>
              <w:top w:val="single" w:sz="4" w:space="0" w:color="auto"/>
              <w:left w:val="single" w:sz="4" w:space="0" w:color="auto"/>
              <w:bottom w:val="single" w:sz="4" w:space="0" w:color="auto"/>
              <w:right w:val="single" w:sz="4" w:space="0" w:color="auto"/>
            </w:tcBorders>
          </w:tcPr>
          <w:p w14:paraId="20A06D83" w14:textId="77777777" w:rsidR="00EB12C9" w:rsidRDefault="00EB12C9" w:rsidP="00A21CFA">
            <w:pPr>
              <w:pStyle w:val="TAL"/>
            </w:pPr>
            <w:r>
              <w:t>M</w:t>
            </w:r>
          </w:p>
        </w:tc>
      </w:tr>
      <w:tr w:rsidR="00EB12C9" w14:paraId="0443ABFE"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2550830A" w14:textId="77777777" w:rsidR="00EB12C9" w:rsidRDefault="00EB12C9" w:rsidP="00A21CFA">
            <w:pPr>
              <w:pStyle w:val="TAL"/>
            </w:pPr>
            <w:r>
              <w:t>sIPRegisterResponse</w:t>
            </w:r>
          </w:p>
        </w:tc>
        <w:tc>
          <w:tcPr>
            <w:tcW w:w="1701" w:type="dxa"/>
            <w:tcBorders>
              <w:top w:val="single" w:sz="4" w:space="0" w:color="auto"/>
              <w:left w:val="single" w:sz="4" w:space="0" w:color="auto"/>
              <w:bottom w:val="single" w:sz="4" w:space="0" w:color="auto"/>
              <w:right w:val="single" w:sz="4" w:space="0" w:color="auto"/>
            </w:tcBorders>
          </w:tcPr>
          <w:p w14:paraId="1CBFCB03" w14:textId="77777777" w:rsidR="00EB12C9" w:rsidRDefault="00EB12C9" w:rsidP="00A21CFA">
            <w:pPr>
              <w:pStyle w:val="TAL"/>
            </w:pPr>
            <w:r>
              <w:t>SIPMessage</w:t>
            </w:r>
          </w:p>
        </w:tc>
        <w:tc>
          <w:tcPr>
            <w:tcW w:w="1134" w:type="dxa"/>
            <w:tcBorders>
              <w:top w:val="single" w:sz="4" w:space="0" w:color="auto"/>
              <w:left w:val="single" w:sz="4" w:space="0" w:color="auto"/>
              <w:bottom w:val="single" w:sz="4" w:space="0" w:color="auto"/>
              <w:right w:val="single" w:sz="4" w:space="0" w:color="auto"/>
            </w:tcBorders>
          </w:tcPr>
          <w:p w14:paraId="04DBE44C" w14:textId="77777777" w:rsidR="00EB12C9" w:rsidRDefault="00EB12C9" w:rsidP="00A21CFA">
            <w:pPr>
              <w:rPr>
                <w:rFonts w:ascii="Arial" w:hAnsi="Arial"/>
                <w:sz w:val="18"/>
              </w:rPr>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02D1DF8D" w14:textId="77777777" w:rsidR="00EB12C9" w:rsidRDefault="00EB12C9" w:rsidP="00A21CFA">
            <w:pPr>
              <w:pStyle w:val="TAL"/>
            </w:pPr>
            <w:r>
              <w:t>Last SIP 200 OK Response returned by the MCX Server.</w:t>
            </w:r>
          </w:p>
        </w:tc>
        <w:tc>
          <w:tcPr>
            <w:tcW w:w="709" w:type="dxa"/>
            <w:tcBorders>
              <w:top w:val="single" w:sz="4" w:space="0" w:color="auto"/>
              <w:left w:val="single" w:sz="4" w:space="0" w:color="auto"/>
              <w:bottom w:val="single" w:sz="4" w:space="0" w:color="auto"/>
              <w:right w:val="single" w:sz="4" w:space="0" w:color="auto"/>
            </w:tcBorders>
          </w:tcPr>
          <w:p w14:paraId="4879D094" w14:textId="77777777" w:rsidR="00EB12C9" w:rsidRDefault="00EB12C9" w:rsidP="00A21CFA">
            <w:pPr>
              <w:pStyle w:val="TAL"/>
            </w:pPr>
            <w:r>
              <w:t>M</w:t>
            </w:r>
          </w:p>
        </w:tc>
      </w:tr>
      <w:tr w:rsidR="00EB12C9" w14:paraId="61D02CAC"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3329DACF" w14:textId="77777777" w:rsidR="00EB12C9" w:rsidRDefault="00EB12C9" w:rsidP="00A21CFA">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7BBFF21" w14:textId="77777777" w:rsidR="00EB12C9" w:rsidRDefault="00EB12C9" w:rsidP="00A21CFA">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2377D37" w14:textId="77777777" w:rsidR="00EB12C9" w:rsidRDefault="00EB12C9" w:rsidP="00A21CFA">
            <w:pPr>
              <w:rPr>
                <w:rFonts w:ascii="Arial" w:hAnsi="Arial"/>
                <w:sz w:val="18"/>
              </w:rPr>
            </w:pPr>
            <w:r>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15CB73DC" w14:textId="77777777" w:rsidR="00EB12C9" w:rsidRDefault="00EB12C9" w:rsidP="00A21CFA">
            <w:pPr>
              <w:pStyle w:val="TAL"/>
            </w:pPr>
            <w:r>
              <w:t>Shall include the location of the target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39288056" w14:textId="77777777" w:rsidR="00EB12C9" w:rsidRDefault="00EB12C9" w:rsidP="00A21CFA">
            <w:pPr>
              <w:pStyle w:val="TAL"/>
            </w:pPr>
            <w:r>
              <w:t>C</w:t>
            </w:r>
          </w:p>
        </w:tc>
      </w:tr>
    </w:tbl>
    <w:p w14:paraId="0A4E9CA0" w14:textId="77777777" w:rsidR="00EB12C9" w:rsidRDefault="00EB12C9" w:rsidP="00EB12C9"/>
    <w:p w14:paraId="04DB6D50" w14:textId="77777777" w:rsidR="00EB12C9" w:rsidRDefault="00EB12C9" w:rsidP="00EB12C9">
      <w:pPr>
        <w:pStyle w:val="Heading4"/>
        <w:rPr>
          <w:rFonts w:cs="Arial"/>
          <w:szCs w:val="24"/>
          <w:lang w:val="en-US"/>
        </w:rPr>
      </w:pPr>
      <w:bookmarkStart w:id="1098" w:name="_Toc209002705"/>
      <w:r>
        <w:rPr>
          <w:lang w:val="en-US"/>
        </w:rPr>
        <w:t>7.20.2.3</w:t>
      </w:r>
      <w:r>
        <w:rPr>
          <w:lang w:val="en-US"/>
        </w:rPr>
        <w:tab/>
      </w:r>
      <w:r>
        <w:rPr>
          <w:rFonts w:cs="Arial"/>
          <w:szCs w:val="24"/>
          <w:lang w:val="en-US"/>
        </w:rPr>
        <w:t>Start of interception with established session</w:t>
      </w:r>
      <w:bookmarkEnd w:id="1098"/>
    </w:p>
    <w:p w14:paraId="70FD389A" w14:textId="77777777" w:rsidR="00EB12C9" w:rsidRDefault="00EB12C9" w:rsidP="00EB12C9">
      <w:pPr>
        <w:pStyle w:val="Heading5"/>
        <w:rPr>
          <w:lang w:val="en-US"/>
        </w:rPr>
      </w:pPr>
      <w:bookmarkStart w:id="1099" w:name="_Toc209002706"/>
      <w:r>
        <w:rPr>
          <w:lang w:val="en-US"/>
        </w:rPr>
        <w:t>7.20.2.3.1</w:t>
      </w:r>
      <w:r>
        <w:rPr>
          <w:lang w:val="en-US"/>
        </w:rPr>
        <w:tab/>
      </w:r>
      <w:r>
        <w:t>MCXStartOfInterceptionWithEstablishedSession record</w:t>
      </w:r>
      <w:bookmarkEnd w:id="1099"/>
    </w:p>
    <w:p w14:paraId="3D716208" w14:textId="77777777" w:rsidR="00EB12C9" w:rsidRDefault="00EB12C9" w:rsidP="00EB12C9">
      <w:r>
        <w:t>The IRI-POI present in the MCX Server shall generate an xIRI containing an MCXStartOfInterceptionWithEstablishedSession record when a target MC service user or a target MC service group has an active MC service session in progress. If multiple MC service sessions are active at the start of interception, an MCXStartOfInterceptionWithEstablishedSession record is generated for each active session. Accordingly, the IRI-POI in the MCX Server generates the xIRI when the following event is detected:</w:t>
      </w:r>
    </w:p>
    <w:p w14:paraId="41CAB0F0" w14:textId="77777777" w:rsidR="00EB12C9" w:rsidRDefault="00EB12C9" w:rsidP="00EB12C9">
      <w:pPr>
        <w:pStyle w:val="B1"/>
      </w:pPr>
      <w:r>
        <w:t>-</w:t>
      </w:r>
      <w:r>
        <w:tab/>
        <w:t>when the MCX Server detects that LI is enabled on a target MC service participant or a target MC service group with an active MC service session.</w:t>
      </w:r>
    </w:p>
    <w:p w14:paraId="17F2AD79" w14:textId="77777777" w:rsidR="00EB12C9" w:rsidRDefault="00EB12C9" w:rsidP="00EB12C9">
      <w:pPr>
        <w:pStyle w:val="TH"/>
      </w:pPr>
      <w:r>
        <w:t>Table 7.20.2.3.1-1: Payload for MCXStartOfInterceptionWithEstablishedSession record</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7"/>
        <w:gridCol w:w="1622"/>
        <w:gridCol w:w="814"/>
        <w:gridCol w:w="5047"/>
        <w:gridCol w:w="451"/>
      </w:tblGrid>
      <w:tr w:rsidR="00EB12C9" w14:paraId="1FD8A99E"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53F5BCF8"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55F50E9"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04AFB3D2" w14:textId="77777777" w:rsidR="00EB12C9" w:rsidRDefault="00EB12C9" w:rsidP="00A21CFA">
            <w:pPr>
              <w:pStyle w:val="TAH"/>
            </w:pPr>
            <w:r>
              <w:t>Cardinality</w:t>
            </w:r>
          </w:p>
        </w:tc>
        <w:tc>
          <w:tcPr>
            <w:tcW w:w="5047" w:type="dxa"/>
            <w:tcBorders>
              <w:top w:val="single" w:sz="4" w:space="0" w:color="auto"/>
              <w:left w:val="single" w:sz="4" w:space="0" w:color="auto"/>
              <w:bottom w:val="single" w:sz="4" w:space="0" w:color="auto"/>
              <w:right w:val="single" w:sz="4" w:space="0" w:color="auto"/>
            </w:tcBorders>
          </w:tcPr>
          <w:p w14:paraId="6392231A" w14:textId="77777777" w:rsidR="00EB12C9" w:rsidRDefault="00EB12C9" w:rsidP="00A21CFA">
            <w:pPr>
              <w:pStyle w:val="TAH"/>
            </w:pPr>
            <w:r>
              <w:t>Description</w:t>
            </w:r>
          </w:p>
        </w:tc>
        <w:tc>
          <w:tcPr>
            <w:tcW w:w="451" w:type="dxa"/>
            <w:tcBorders>
              <w:top w:val="single" w:sz="4" w:space="0" w:color="auto"/>
              <w:left w:val="single" w:sz="4" w:space="0" w:color="auto"/>
              <w:bottom w:val="single" w:sz="4" w:space="0" w:color="auto"/>
              <w:right w:val="single" w:sz="4" w:space="0" w:color="auto"/>
            </w:tcBorders>
          </w:tcPr>
          <w:p w14:paraId="785995E7" w14:textId="77777777" w:rsidR="00EB12C9" w:rsidRDefault="00EB12C9" w:rsidP="00A21CFA">
            <w:pPr>
              <w:pStyle w:val="TAH"/>
            </w:pPr>
            <w:r>
              <w:t>M/C/O</w:t>
            </w:r>
          </w:p>
        </w:tc>
      </w:tr>
      <w:tr w:rsidR="00EB12C9" w14:paraId="5464DFD5" w14:textId="77777777" w:rsidTr="00A21CFA">
        <w:trPr>
          <w:cantSplit/>
          <w:jc w:val="center"/>
        </w:trPr>
        <w:tc>
          <w:tcPr>
            <w:tcW w:w="1707" w:type="dxa"/>
          </w:tcPr>
          <w:p w14:paraId="55EFDF0D" w14:textId="77777777" w:rsidR="00EB12C9" w:rsidRDefault="00EB12C9" w:rsidP="00A21CFA">
            <w:pPr>
              <w:pStyle w:val="TAL"/>
            </w:pPr>
            <w:r>
              <w:t>mCServiceIdentitiesOrGroupID</w:t>
            </w:r>
          </w:p>
        </w:tc>
        <w:tc>
          <w:tcPr>
            <w:tcW w:w="1622" w:type="dxa"/>
          </w:tcPr>
          <w:p w14:paraId="6E4CC897" w14:textId="77777777" w:rsidR="00EB12C9" w:rsidRDefault="00EB12C9" w:rsidP="00A21CFA">
            <w:pPr>
              <w:pStyle w:val="TAL"/>
            </w:pPr>
            <w:r>
              <w:t>MCServiceIdentitiesOrGroupID</w:t>
            </w:r>
          </w:p>
        </w:tc>
        <w:tc>
          <w:tcPr>
            <w:tcW w:w="814" w:type="dxa"/>
          </w:tcPr>
          <w:p w14:paraId="12B84504" w14:textId="77777777" w:rsidR="00EB12C9" w:rsidRDefault="00EB12C9" w:rsidP="00A21CFA">
            <w:pPr>
              <w:pStyle w:val="TAL"/>
            </w:pPr>
            <w:r>
              <w:t>1</w:t>
            </w:r>
          </w:p>
        </w:tc>
        <w:tc>
          <w:tcPr>
            <w:tcW w:w="5047" w:type="dxa"/>
          </w:tcPr>
          <w:p w14:paraId="423C5D2E" w14:textId="77777777" w:rsidR="00EB12C9" w:rsidRDefault="00EB12C9" w:rsidP="00A21CFA">
            <w:pPr>
              <w:pStyle w:val="TAL"/>
            </w:pPr>
            <w:r>
              <w:t>MC service identities</w:t>
            </w:r>
            <w:r>
              <w:rPr>
                <w:bCs/>
              </w:rPr>
              <w:t xml:space="preserve"> of the target user or group ID of the target MC service group.</w:t>
            </w:r>
          </w:p>
        </w:tc>
        <w:tc>
          <w:tcPr>
            <w:tcW w:w="451" w:type="dxa"/>
          </w:tcPr>
          <w:p w14:paraId="20CF866E" w14:textId="77777777" w:rsidR="00EB12C9" w:rsidRDefault="00EB12C9" w:rsidP="00A21CFA">
            <w:pPr>
              <w:pStyle w:val="TAL"/>
            </w:pPr>
            <w:r>
              <w:t>M</w:t>
            </w:r>
          </w:p>
        </w:tc>
      </w:tr>
      <w:tr w:rsidR="00EB12C9" w14:paraId="0B628D00" w14:textId="77777777" w:rsidTr="00A21CFA">
        <w:trPr>
          <w:cantSplit/>
          <w:jc w:val="center"/>
        </w:trPr>
        <w:tc>
          <w:tcPr>
            <w:tcW w:w="1707" w:type="dxa"/>
          </w:tcPr>
          <w:p w14:paraId="3CEBDF39" w14:textId="77777777" w:rsidR="00EB12C9" w:rsidRDefault="00EB12C9" w:rsidP="00A21CFA">
            <w:pPr>
              <w:pStyle w:val="TAL"/>
            </w:pPr>
            <w:r>
              <w:t>mCServiceDirection</w:t>
            </w:r>
          </w:p>
        </w:tc>
        <w:tc>
          <w:tcPr>
            <w:tcW w:w="1622" w:type="dxa"/>
          </w:tcPr>
          <w:p w14:paraId="3FDF5650" w14:textId="77777777" w:rsidR="00EB12C9" w:rsidRDefault="00EB12C9" w:rsidP="00A21CFA">
            <w:pPr>
              <w:pStyle w:val="TAL"/>
            </w:pPr>
            <w:r>
              <w:t>Direction</w:t>
            </w:r>
          </w:p>
        </w:tc>
        <w:tc>
          <w:tcPr>
            <w:tcW w:w="814" w:type="dxa"/>
          </w:tcPr>
          <w:p w14:paraId="75FF1546" w14:textId="77777777" w:rsidR="00EB12C9" w:rsidRDefault="00EB12C9" w:rsidP="00A21CFA">
            <w:pPr>
              <w:pStyle w:val="TAL"/>
            </w:pPr>
            <w:r>
              <w:t>1</w:t>
            </w:r>
          </w:p>
        </w:tc>
        <w:tc>
          <w:tcPr>
            <w:tcW w:w="5047" w:type="dxa"/>
          </w:tcPr>
          <w:p w14:paraId="55E012F1" w14:textId="77777777" w:rsidR="00EB12C9" w:rsidRDefault="00EB12C9" w:rsidP="00A21CFA">
            <w:pPr>
              <w:pStyle w:val="TAL"/>
            </w:pPr>
            <w:r>
              <w:t>Indicates the direction of the session relative to the target: "toTarget" or "fromTarget".</w:t>
            </w:r>
          </w:p>
        </w:tc>
        <w:tc>
          <w:tcPr>
            <w:tcW w:w="451" w:type="dxa"/>
          </w:tcPr>
          <w:p w14:paraId="104392C7" w14:textId="77777777" w:rsidR="00EB12C9" w:rsidRDefault="00EB12C9" w:rsidP="00A21CFA">
            <w:pPr>
              <w:pStyle w:val="TAL"/>
            </w:pPr>
            <w:r>
              <w:t>M</w:t>
            </w:r>
          </w:p>
        </w:tc>
      </w:tr>
      <w:tr w:rsidR="00EB12C9" w14:paraId="409C5CD8" w14:textId="77777777" w:rsidTr="00A21CFA">
        <w:trPr>
          <w:cantSplit/>
          <w:jc w:val="center"/>
        </w:trPr>
        <w:tc>
          <w:tcPr>
            <w:tcW w:w="1707" w:type="dxa"/>
          </w:tcPr>
          <w:p w14:paraId="5EC7EF06" w14:textId="77777777" w:rsidR="00EB12C9" w:rsidRDefault="00EB12C9" w:rsidP="00A21CFA">
            <w:pPr>
              <w:pStyle w:val="TAL"/>
            </w:pPr>
            <w:r>
              <w:t>mCServiceOriginatingID</w:t>
            </w:r>
          </w:p>
        </w:tc>
        <w:tc>
          <w:tcPr>
            <w:tcW w:w="1622" w:type="dxa"/>
          </w:tcPr>
          <w:p w14:paraId="37299199" w14:textId="77777777" w:rsidR="00EB12C9" w:rsidRDefault="00EB12C9" w:rsidP="00A21CFA">
            <w:pPr>
              <w:pStyle w:val="TAL"/>
            </w:pPr>
            <w:r>
              <w:t>MCServiceID</w:t>
            </w:r>
          </w:p>
        </w:tc>
        <w:tc>
          <w:tcPr>
            <w:tcW w:w="814" w:type="dxa"/>
          </w:tcPr>
          <w:p w14:paraId="50C35AF2" w14:textId="77777777" w:rsidR="00EB12C9" w:rsidRDefault="00EB12C9" w:rsidP="00A21CFA">
            <w:pPr>
              <w:pStyle w:val="TAL"/>
            </w:pPr>
            <w:r>
              <w:t>1</w:t>
            </w:r>
          </w:p>
        </w:tc>
        <w:tc>
          <w:tcPr>
            <w:tcW w:w="5047" w:type="dxa"/>
          </w:tcPr>
          <w:p w14:paraId="7184D0E0" w14:textId="77777777" w:rsidR="00EB12C9" w:rsidRDefault="00EB12C9" w:rsidP="00A21CFA">
            <w:pPr>
              <w:pStyle w:val="TAL"/>
            </w:pPr>
            <w:r>
              <w:t>MC service ID of the originating MC service user.</w:t>
            </w:r>
          </w:p>
        </w:tc>
        <w:tc>
          <w:tcPr>
            <w:tcW w:w="451" w:type="dxa"/>
          </w:tcPr>
          <w:p w14:paraId="0F4E0ED9" w14:textId="77777777" w:rsidR="00EB12C9" w:rsidRDefault="00EB12C9" w:rsidP="00A21CFA">
            <w:pPr>
              <w:pStyle w:val="TAL"/>
            </w:pPr>
            <w:r>
              <w:t>M</w:t>
            </w:r>
          </w:p>
        </w:tc>
      </w:tr>
      <w:tr w:rsidR="00EB12C9" w14:paraId="400B2F94" w14:textId="77777777" w:rsidTr="00A21CFA">
        <w:trPr>
          <w:cantSplit/>
          <w:jc w:val="center"/>
        </w:trPr>
        <w:tc>
          <w:tcPr>
            <w:tcW w:w="1707" w:type="dxa"/>
          </w:tcPr>
          <w:p w14:paraId="49A2A548" w14:textId="77777777" w:rsidR="00EB12C9" w:rsidRDefault="00EB12C9" w:rsidP="00A21CFA">
            <w:pPr>
              <w:pStyle w:val="TAL"/>
            </w:pPr>
            <w:r>
              <w:t>mCServiceSessionInfo</w:t>
            </w:r>
          </w:p>
        </w:tc>
        <w:tc>
          <w:tcPr>
            <w:tcW w:w="1622" w:type="dxa"/>
          </w:tcPr>
          <w:p w14:paraId="7FAB9AB0" w14:textId="77777777" w:rsidR="00EB12C9" w:rsidRDefault="00EB12C9" w:rsidP="00A21CFA">
            <w:pPr>
              <w:pStyle w:val="TAL"/>
            </w:pPr>
            <w:r>
              <w:t>MCServiceSessionInfo</w:t>
            </w:r>
          </w:p>
        </w:tc>
        <w:tc>
          <w:tcPr>
            <w:tcW w:w="814" w:type="dxa"/>
          </w:tcPr>
          <w:p w14:paraId="755A427A" w14:textId="77777777" w:rsidR="00EB12C9" w:rsidRDefault="00EB12C9" w:rsidP="00A21CFA">
            <w:pPr>
              <w:pStyle w:val="TAL"/>
            </w:pPr>
            <w:r>
              <w:t>1</w:t>
            </w:r>
          </w:p>
        </w:tc>
        <w:tc>
          <w:tcPr>
            <w:tcW w:w="5047" w:type="dxa"/>
          </w:tcPr>
          <w:p w14:paraId="22B53BEE" w14:textId="77777777" w:rsidR="00EB12C9" w:rsidRDefault="00EB12C9" w:rsidP="00A21CFA">
            <w:pPr>
              <w:pStyle w:val="TAL"/>
            </w:pPr>
            <w:r>
              <w:t>Shall provide MC service session information such as MC service session URI, MC service session type (private or group session), group session type (e.g., chat, pre-arranged, ad-hoc), establishment mode (on-demand, pre-established) when available (see table 7.20.2.3.2-1).</w:t>
            </w:r>
          </w:p>
        </w:tc>
        <w:tc>
          <w:tcPr>
            <w:tcW w:w="451" w:type="dxa"/>
          </w:tcPr>
          <w:p w14:paraId="1DC8EBCF" w14:textId="77777777" w:rsidR="00EB12C9" w:rsidRDefault="00EB12C9" w:rsidP="00A21CFA">
            <w:pPr>
              <w:pStyle w:val="TAL"/>
            </w:pPr>
            <w:r>
              <w:t>M</w:t>
            </w:r>
          </w:p>
        </w:tc>
      </w:tr>
      <w:tr w:rsidR="00EB12C9" w14:paraId="77E71926" w14:textId="77777777" w:rsidTr="00A21CFA">
        <w:trPr>
          <w:cantSplit/>
          <w:jc w:val="center"/>
        </w:trPr>
        <w:tc>
          <w:tcPr>
            <w:tcW w:w="1707" w:type="dxa"/>
          </w:tcPr>
          <w:p w14:paraId="082D1045" w14:textId="77777777" w:rsidR="00EB12C9" w:rsidRDefault="00EB12C9" w:rsidP="00A21CFA">
            <w:pPr>
              <w:pStyle w:val="TAL"/>
            </w:pPr>
            <w:r>
              <w:t>mCServiceParticipants</w:t>
            </w:r>
          </w:p>
        </w:tc>
        <w:tc>
          <w:tcPr>
            <w:tcW w:w="1622" w:type="dxa"/>
          </w:tcPr>
          <w:p w14:paraId="43D5CFD4" w14:textId="77777777" w:rsidR="00EB12C9" w:rsidRDefault="00EB12C9" w:rsidP="00A21CFA">
            <w:pPr>
              <w:pStyle w:val="TAL"/>
            </w:pPr>
            <w:r>
              <w:t>SEQUENCE OF MCServiceID</w:t>
            </w:r>
          </w:p>
        </w:tc>
        <w:tc>
          <w:tcPr>
            <w:tcW w:w="814" w:type="dxa"/>
          </w:tcPr>
          <w:p w14:paraId="7C92CAA8" w14:textId="77777777" w:rsidR="00EB12C9" w:rsidRDefault="00EB12C9" w:rsidP="00A21CFA">
            <w:pPr>
              <w:pStyle w:val="TAL"/>
            </w:pPr>
            <w:r>
              <w:t>1..MAX</w:t>
            </w:r>
          </w:p>
        </w:tc>
        <w:tc>
          <w:tcPr>
            <w:tcW w:w="5047" w:type="dxa"/>
          </w:tcPr>
          <w:p w14:paraId="26759CA6" w14:textId="77777777" w:rsidR="00EB12C9" w:rsidRDefault="00EB12C9" w:rsidP="00A21CFA">
            <w:pPr>
              <w:pStyle w:val="TAL"/>
            </w:pPr>
            <w:r>
              <w:t>Shall identify the individual MC service participants of the MC service session, when known.</w:t>
            </w:r>
          </w:p>
        </w:tc>
        <w:tc>
          <w:tcPr>
            <w:tcW w:w="451" w:type="dxa"/>
          </w:tcPr>
          <w:p w14:paraId="09074B79" w14:textId="77777777" w:rsidR="00EB12C9" w:rsidRDefault="00EB12C9" w:rsidP="00A21CFA">
            <w:pPr>
              <w:pStyle w:val="TAL"/>
            </w:pPr>
            <w:r>
              <w:t>C</w:t>
            </w:r>
          </w:p>
        </w:tc>
      </w:tr>
      <w:tr w:rsidR="00EB12C9" w14:paraId="07B1A864" w14:textId="77777777" w:rsidTr="00A21CFA">
        <w:trPr>
          <w:cantSplit/>
          <w:jc w:val="center"/>
        </w:trPr>
        <w:tc>
          <w:tcPr>
            <w:tcW w:w="1707" w:type="dxa"/>
          </w:tcPr>
          <w:p w14:paraId="77BCCFD8" w14:textId="77777777" w:rsidR="00EB12C9" w:rsidRDefault="00EB12C9" w:rsidP="00A21CFA">
            <w:pPr>
              <w:pStyle w:val="TAL"/>
            </w:pPr>
            <w:r>
              <w:t>location</w:t>
            </w:r>
          </w:p>
        </w:tc>
        <w:tc>
          <w:tcPr>
            <w:tcW w:w="1622" w:type="dxa"/>
          </w:tcPr>
          <w:p w14:paraId="217E9A37" w14:textId="77777777" w:rsidR="00EB12C9" w:rsidRDefault="00EB12C9" w:rsidP="00A21CFA">
            <w:pPr>
              <w:pStyle w:val="TAL"/>
            </w:pPr>
            <w:r>
              <w:t>Location</w:t>
            </w:r>
          </w:p>
        </w:tc>
        <w:tc>
          <w:tcPr>
            <w:tcW w:w="814" w:type="dxa"/>
          </w:tcPr>
          <w:p w14:paraId="10EEF67E" w14:textId="77777777" w:rsidR="00EB12C9" w:rsidRDefault="00EB12C9" w:rsidP="00A21CFA">
            <w:pPr>
              <w:pStyle w:val="TAL"/>
            </w:pPr>
            <w:r>
              <w:t>0..1</w:t>
            </w:r>
          </w:p>
        </w:tc>
        <w:tc>
          <w:tcPr>
            <w:tcW w:w="5047" w:type="dxa"/>
          </w:tcPr>
          <w:p w14:paraId="3A72F054" w14:textId="77777777" w:rsidR="00EB12C9" w:rsidRDefault="00EB12C9" w:rsidP="00A21CFA">
            <w:pPr>
              <w:pStyle w:val="TAL"/>
            </w:pPr>
            <w:r>
              <w:t>Shall include the MC service target’s location when reporting of the MC service target’s location information is authorized and available.</w:t>
            </w:r>
          </w:p>
        </w:tc>
        <w:tc>
          <w:tcPr>
            <w:tcW w:w="451" w:type="dxa"/>
          </w:tcPr>
          <w:p w14:paraId="667A94F7" w14:textId="77777777" w:rsidR="00EB12C9" w:rsidRDefault="00EB12C9" w:rsidP="00A21CFA">
            <w:pPr>
              <w:pStyle w:val="TAL"/>
            </w:pPr>
            <w:r>
              <w:t>C</w:t>
            </w:r>
          </w:p>
        </w:tc>
      </w:tr>
      <w:tr w:rsidR="00EB12C9" w14:paraId="48B27D4D" w14:textId="77777777" w:rsidTr="00A21CFA">
        <w:trPr>
          <w:cantSplit/>
          <w:jc w:val="center"/>
        </w:trPr>
        <w:tc>
          <w:tcPr>
            <w:tcW w:w="1707" w:type="dxa"/>
          </w:tcPr>
          <w:p w14:paraId="4595C3F1" w14:textId="77777777" w:rsidR="00EB12C9" w:rsidRDefault="00EB12C9" w:rsidP="00A21CFA">
            <w:pPr>
              <w:pStyle w:val="TAL"/>
            </w:pPr>
            <w:r>
              <w:t>mCServiceMediaStreamAvailable</w:t>
            </w:r>
          </w:p>
        </w:tc>
        <w:tc>
          <w:tcPr>
            <w:tcW w:w="1622" w:type="dxa"/>
          </w:tcPr>
          <w:p w14:paraId="1D8AD68F" w14:textId="77777777" w:rsidR="00EB12C9" w:rsidRDefault="00EB12C9" w:rsidP="00A21CFA">
            <w:pPr>
              <w:pStyle w:val="TAL"/>
            </w:pPr>
            <w:r>
              <w:t>BOOLEAN</w:t>
            </w:r>
          </w:p>
        </w:tc>
        <w:tc>
          <w:tcPr>
            <w:tcW w:w="814" w:type="dxa"/>
          </w:tcPr>
          <w:p w14:paraId="7255F5E7" w14:textId="77777777" w:rsidR="00EB12C9" w:rsidRDefault="00EB12C9" w:rsidP="00A21CFA">
            <w:pPr>
              <w:pStyle w:val="TAL"/>
            </w:pPr>
            <w:r>
              <w:t>0..1</w:t>
            </w:r>
          </w:p>
        </w:tc>
        <w:tc>
          <w:tcPr>
            <w:tcW w:w="5047" w:type="dxa"/>
          </w:tcPr>
          <w:p w14:paraId="66C78378" w14:textId="77777777" w:rsidR="00EB12C9" w:rsidRDefault="00EB12C9" w:rsidP="00A21CFA">
            <w:pPr>
              <w:pStyle w:val="TAL"/>
            </w:pPr>
            <w:r>
              <w:t>Indicates if the MC service target is able/not able to receive media streams immediately. True indicates available for media, while false indicates not able to accept media.</w:t>
            </w:r>
          </w:p>
        </w:tc>
        <w:tc>
          <w:tcPr>
            <w:tcW w:w="451" w:type="dxa"/>
          </w:tcPr>
          <w:p w14:paraId="0F0B89CF" w14:textId="77777777" w:rsidR="00EB12C9" w:rsidRDefault="00EB12C9" w:rsidP="00A21CFA">
            <w:pPr>
              <w:pStyle w:val="TAL"/>
            </w:pPr>
            <w:r>
              <w:t>C</w:t>
            </w:r>
          </w:p>
        </w:tc>
      </w:tr>
      <w:tr w:rsidR="00EB12C9" w14:paraId="494819CD" w14:textId="77777777" w:rsidTr="00A21CFA">
        <w:trPr>
          <w:cantSplit/>
          <w:trHeight w:val="288"/>
          <w:jc w:val="center"/>
        </w:trPr>
        <w:tc>
          <w:tcPr>
            <w:tcW w:w="1707" w:type="dxa"/>
          </w:tcPr>
          <w:p w14:paraId="027DC82C" w14:textId="77777777" w:rsidR="00EB12C9" w:rsidRDefault="00EB12C9" w:rsidP="00A21CFA">
            <w:pPr>
              <w:pStyle w:val="TAL"/>
            </w:pPr>
            <w:r>
              <w:t>mCServiceBearerCapability</w:t>
            </w:r>
          </w:p>
        </w:tc>
        <w:tc>
          <w:tcPr>
            <w:tcW w:w="1622" w:type="dxa"/>
          </w:tcPr>
          <w:p w14:paraId="2E74E141" w14:textId="77777777" w:rsidR="00EB12C9" w:rsidRDefault="00EB12C9" w:rsidP="00A21CFA">
            <w:pPr>
              <w:pStyle w:val="TAL"/>
            </w:pPr>
            <w:r>
              <w:t>UTF8String</w:t>
            </w:r>
          </w:p>
        </w:tc>
        <w:tc>
          <w:tcPr>
            <w:tcW w:w="814" w:type="dxa"/>
          </w:tcPr>
          <w:p w14:paraId="54F246F7" w14:textId="77777777" w:rsidR="00EB12C9" w:rsidRDefault="00EB12C9" w:rsidP="00A21CFA">
            <w:pPr>
              <w:pStyle w:val="TAL"/>
            </w:pPr>
            <w:r>
              <w:t>0..1</w:t>
            </w:r>
          </w:p>
        </w:tc>
        <w:tc>
          <w:tcPr>
            <w:tcW w:w="5047" w:type="dxa"/>
          </w:tcPr>
          <w:p w14:paraId="6D996617" w14:textId="77777777" w:rsidR="00EB12C9" w:rsidRDefault="00EB12C9" w:rsidP="00A21CFA">
            <w:pPr>
              <w:pStyle w:val="TAL"/>
            </w:pPr>
            <w:r>
              <w:t>Shall provide when known the media characteristics information elements of the MC service session, encoded in SDP format as per RFC 4566 [43] clause 5.</w:t>
            </w:r>
          </w:p>
        </w:tc>
        <w:tc>
          <w:tcPr>
            <w:tcW w:w="451" w:type="dxa"/>
          </w:tcPr>
          <w:p w14:paraId="30EE83EE" w14:textId="77777777" w:rsidR="00EB12C9" w:rsidRDefault="00EB12C9" w:rsidP="00A21CFA">
            <w:pPr>
              <w:pStyle w:val="TAL"/>
            </w:pPr>
            <w:r>
              <w:t>C</w:t>
            </w:r>
          </w:p>
        </w:tc>
      </w:tr>
    </w:tbl>
    <w:p w14:paraId="6E12AD3B" w14:textId="77777777" w:rsidR="00EB12C9" w:rsidRDefault="00EB12C9" w:rsidP="00EB12C9"/>
    <w:p w14:paraId="5D8C8F84" w14:textId="77777777" w:rsidR="00EB12C9" w:rsidRDefault="00EB12C9" w:rsidP="00EB12C9">
      <w:pPr>
        <w:pStyle w:val="Heading5"/>
        <w:rPr>
          <w:lang w:val="en-US"/>
        </w:rPr>
      </w:pPr>
      <w:bookmarkStart w:id="1100" w:name="_Toc209002707"/>
      <w:r>
        <w:rPr>
          <w:lang w:val="en-US"/>
        </w:rPr>
        <w:t>7.20.2.3.2</w:t>
      </w:r>
      <w:r>
        <w:rPr>
          <w:lang w:val="en-US"/>
        </w:rPr>
        <w:tab/>
      </w:r>
      <w:r>
        <w:t>MCXStartOfInterceptionWithEstablishedSession parameters</w:t>
      </w:r>
      <w:bookmarkEnd w:id="1100"/>
    </w:p>
    <w:p w14:paraId="746AA81F" w14:textId="77777777" w:rsidR="00EB12C9" w:rsidRDefault="00EB12C9" w:rsidP="00EB12C9">
      <w:pPr>
        <w:pStyle w:val="TH"/>
      </w:pPr>
      <w:r>
        <w:t>Table 7.20.2.3.2-1: Payload for MCServiceSessionInfo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3F8127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AC0A00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AC8F70E"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ABA8FE1"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22E82A1"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0D5636CE" w14:textId="77777777" w:rsidR="00EB12C9" w:rsidRDefault="00EB12C9" w:rsidP="00A21CFA">
            <w:pPr>
              <w:pStyle w:val="TAH"/>
            </w:pPr>
            <w:r>
              <w:t>M/C/O</w:t>
            </w:r>
          </w:p>
        </w:tc>
      </w:tr>
      <w:tr w:rsidR="00EB12C9" w14:paraId="572DAEC2" w14:textId="77777777" w:rsidTr="00A21CFA">
        <w:trPr>
          <w:cantSplit/>
          <w:jc w:val="center"/>
        </w:trPr>
        <w:tc>
          <w:tcPr>
            <w:tcW w:w="1706" w:type="dxa"/>
          </w:tcPr>
          <w:p w14:paraId="58E54D38" w14:textId="77777777" w:rsidR="00EB12C9" w:rsidRDefault="00EB12C9" w:rsidP="00A21CFA">
            <w:pPr>
              <w:pStyle w:val="TAL"/>
            </w:pPr>
            <w:r>
              <w:t>sessionURI</w:t>
            </w:r>
          </w:p>
        </w:tc>
        <w:tc>
          <w:tcPr>
            <w:tcW w:w="1622" w:type="dxa"/>
          </w:tcPr>
          <w:p w14:paraId="6FD037EE" w14:textId="77777777" w:rsidR="00EB12C9" w:rsidRDefault="00EB12C9" w:rsidP="00A21CFA">
            <w:pPr>
              <w:pStyle w:val="TAL"/>
            </w:pPr>
            <w:r>
              <w:t>UTF8String</w:t>
            </w:r>
          </w:p>
        </w:tc>
        <w:tc>
          <w:tcPr>
            <w:tcW w:w="814" w:type="dxa"/>
          </w:tcPr>
          <w:p w14:paraId="21FE9674" w14:textId="77777777" w:rsidR="00EB12C9" w:rsidRDefault="00EB12C9" w:rsidP="00A21CFA">
            <w:pPr>
              <w:pStyle w:val="TAL"/>
            </w:pPr>
            <w:r>
              <w:t>1</w:t>
            </w:r>
          </w:p>
        </w:tc>
        <w:tc>
          <w:tcPr>
            <w:tcW w:w="5046" w:type="dxa"/>
          </w:tcPr>
          <w:p w14:paraId="3EDEB6AF" w14:textId="77777777" w:rsidR="00EB12C9" w:rsidRDefault="00EB12C9" w:rsidP="00A21CFA">
            <w:pPr>
              <w:pStyle w:val="TAL"/>
            </w:pPr>
            <w:r>
              <w:t>Indicates the session URI.</w:t>
            </w:r>
          </w:p>
        </w:tc>
        <w:tc>
          <w:tcPr>
            <w:tcW w:w="447" w:type="dxa"/>
          </w:tcPr>
          <w:p w14:paraId="0113298D" w14:textId="77777777" w:rsidR="00EB12C9" w:rsidRDefault="00EB12C9" w:rsidP="00A21CFA">
            <w:pPr>
              <w:pStyle w:val="TAL"/>
            </w:pPr>
            <w:r>
              <w:t>M</w:t>
            </w:r>
          </w:p>
        </w:tc>
      </w:tr>
      <w:tr w:rsidR="00EB12C9" w14:paraId="3875BBA2" w14:textId="77777777" w:rsidTr="00A21CFA">
        <w:trPr>
          <w:cantSplit/>
          <w:jc w:val="center"/>
        </w:trPr>
        <w:tc>
          <w:tcPr>
            <w:tcW w:w="1706" w:type="dxa"/>
          </w:tcPr>
          <w:p w14:paraId="0E962C96" w14:textId="77777777" w:rsidR="00EB12C9" w:rsidRDefault="00EB12C9" w:rsidP="00A21CFA">
            <w:pPr>
              <w:pStyle w:val="TAL"/>
            </w:pPr>
            <w:r>
              <w:t>sessionType</w:t>
            </w:r>
          </w:p>
        </w:tc>
        <w:tc>
          <w:tcPr>
            <w:tcW w:w="1622" w:type="dxa"/>
          </w:tcPr>
          <w:p w14:paraId="323928D8" w14:textId="77777777" w:rsidR="00EB12C9" w:rsidRDefault="00EB12C9" w:rsidP="00A21CFA">
            <w:pPr>
              <w:pStyle w:val="TAL"/>
            </w:pPr>
            <w:r>
              <w:t>ENUMERATED</w:t>
            </w:r>
          </w:p>
        </w:tc>
        <w:tc>
          <w:tcPr>
            <w:tcW w:w="814" w:type="dxa"/>
          </w:tcPr>
          <w:p w14:paraId="55E0C2B4" w14:textId="77777777" w:rsidR="00EB12C9" w:rsidRDefault="00EB12C9" w:rsidP="00A21CFA">
            <w:pPr>
              <w:pStyle w:val="TAL"/>
            </w:pPr>
            <w:r>
              <w:t>1</w:t>
            </w:r>
          </w:p>
        </w:tc>
        <w:tc>
          <w:tcPr>
            <w:tcW w:w="5046" w:type="dxa"/>
          </w:tcPr>
          <w:p w14:paraId="2A9A643C" w14:textId="77777777" w:rsidR="00EB12C9" w:rsidRDefault="00EB12C9" w:rsidP="00A21CFA">
            <w:pPr>
              <w:pStyle w:val="TAL"/>
            </w:pPr>
            <w:r>
              <w:t>Indicates if the session is a private or group session.</w:t>
            </w:r>
          </w:p>
        </w:tc>
        <w:tc>
          <w:tcPr>
            <w:tcW w:w="447" w:type="dxa"/>
          </w:tcPr>
          <w:p w14:paraId="00041A68" w14:textId="77777777" w:rsidR="00EB12C9" w:rsidRDefault="00EB12C9" w:rsidP="00A21CFA">
            <w:pPr>
              <w:pStyle w:val="TAL"/>
            </w:pPr>
            <w:r>
              <w:t>M</w:t>
            </w:r>
          </w:p>
        </w:tc>
      </w:tr>
      <w:tr w:rsidR="00EB12C9" w14:paraId="6A683599" w14:textId="77777777" w:rsidTr="00A21CFA">
        <w:trPr>
          <w:cantSplit/>
          <w:jc w:val="center"/>
        </w:trPr>
        <w:tc>
          <w:tcPr>
            <w:tcW w:w="1706" w:type="dxa"/>
          </w:tcPr>
          <w:p w14:paraId="17AC0402" w14:textId="77777777" w:rsidR="00EB12C9" w:rsidRDefault="00EB12C9" w:rsidP="00A21CFA">
            <w:pPr>
              <w:pStyle w:val="TAL"/>
            </w:pPr>
            <w:r>
              <w:t>groupSessionType</w:t>
            </w:r>
          </w:p>
        </w:tc>
        <w:tc>
          <w:tcPr>
            <w:tcW w:w="1622" w:type="dxa"/>
          </w:tcPr>
          <w:p w14:paraId="3D226D02" w14:textId="77777777" w:rsidR="00EB12C9" w:rsidRDefault="00EB12C9" w:rsidP="00A21CFA">
            <w:pPr>
              <w:pStyle w:val="TAL"/>
            </w:pPr>
            <w:r>
              <w:t>ENUMERATED</w:t>
            </w:r>
          </w:p>
        </w:tc>
        <w:tc>
          <w:tcPr>
            <w:tcW w:w="814" w:type="dxa"/>
          </w:tcPr>
          <w:p w14:paraId="6CBCCCFA" w14:textId="77777777" w:rsidR="00EB12C9" w:rsidRDefault="00EB12C9" w:rsidP="00A21CFA">
            <w:pPr>
              <w:pStyle w:val="TAL"/>
            </w:pPr>
            <w:r>
              <w:t>0..1</w:t>
            </w:r>
          </w:p>
        </w:tc>
        <w:tc>
          <w:tcPr>
            <w:tcW w:w="5046" w:type="dxa"/>
          </w:tcPr>
          <w:p w14:paraId="22107833" w14:textId="77777777" w:rsidR="00EB12C9" w:rsidRDefault="00EB12C9" w:rsidP="00A21CFA">
            <w:pPr>
              <w:pStyle w:val="TAL"/>
            </w:pPr>
            <w:r>
              <w:t>Indicates if the group is a chat, pre-arranged or ad-hoc group.</w:t>
            </w:r>
          </w:p>
        </w:tc>
        <w:tc>
          <w:tcPr>
            <w:tcW w:w="447" w:type="dxa"/>
          </w:tcPr>
          <w:p w14:paraId="6CE00D39" w14:textId="77777777" w:rsidR="00EB12C9" w:rsidRDefault="00EB12C9" w:rsidP="00A21CFA">
            <w:pPr>
              <w:pStyle w:val="TAL"/>
            </w:pPr>
            <w:r>
              <w:t>C</w:t>
            </w:r>
          </w:p>
        </w:tc>
      </w:tr>
      <w:tr w:rsidR="00EB12C9" w14:paraId="66C09C7F" w14:textId="77777777" w:rsidTr="00A21CFA">
        <w:trPr>
          <w:cantSplit/>
          <w:jc w:val="center"/>
        </w:trPr>
        <w:tc>
          <w:tcPr>
            <w:tcW w:w="1706" w:type="dxa"/>
          </w:tcPr>
          <w:p w14:paraId="3ADD0C05" w14:textId="77777777" w:rsidR="00EB12C9" w:rsidRDefault="00EB12C9" w:rsidP="00A21CFA">
            <w:pPr>
              <w:pStyle w:val="TAL"/>
            </w:pPr>
            <w:r>
              <w:t>establishmentType</w:t>
            </w:r>
          </w:p>
        </w:tc>
        <w:tc>
          <w:tcPr>
            <w:tcW w:w="1622" w:type="dxa"/>
          </w:tcPr>
          <w:p w14:paraId="4D22E2B3" w14:textId="77777777" w:rsidR="00EB12C9" w:rsidRDefault="00EB12C9" w:rsidP="00A21CFA">
            <w:pPr>
              <w:pStyle w:val="TAL"/>
            </w:pPr>
            <w:r>
              <w:t>ENUMERATED</w:t>
            </w:r>
          </w:p>
        </w:tc>
        <w:tc>
          <w:tcPr>
            <w:tcW w:w="814" w:type="dxa"/>
          </w:tcPr>
          <w:p w14:paraId="4E5FC06C" w14:textId="77777777" w:rsidR="00EB12C9" w:rsidRDefault="00EB12C9" w:rsidP="00A21CFA">
            <w:pPr>
              <w:pStyle w:val="TAL"/>
            </w:pPr>
            <w:r>
              <w:t>1</w:t>
            </w:r>
          </w:p>
        </w:tc>
        <w:tc>
          <w:tcPr>
            <w:tcW w:w="5046" w:type="dxa"/>
          </w:tcPr>
          <w:p w14:paraId="4A65CF71" w14:textId="77777777" w:rsidR="00EB12C9" w:rsidRDefault="00EB12C9" w:rsidP="00A21CFA">
            <w:pPr>
              <w:pStyle w:val="TAL"/>
            </w:pPr>
            <w:r>
              <w:t>Indicates if the resources are established on-demand or pre-established.</w:t>
            </w:r>
          </w:p>
        </w:tc>
        <w:tc>
          <w:tcPr>
            <w:tcW w:w="447" w:type="dxa"/>
          </w:tcPr>
          <w:p w14:paraId="3ED40495" w14:textId="77777777" w:rsidR="00EB12C9" w:rsidRDefault="00EB12C9" w:rsidP="00A21CFA">
            <w:pPr>
              <w:pStyle w:val="TAL"/>
            </w:pPr>
            <w:r>
              <w:t>M</w:t>
            </w:r>
          </w:p>
        </w:tc>
      </w:tr>
    </w:tbl>
    <w:p w14:paraId="0640A236" w14:textId="77777777" w:rsidR="00EB12C9" w:rsidRDefault="00EB12C9" w:rsidP="00EB12C9"/>
    <w:p w14:paraId="789B9E92" w14:textId="77777777" w:rsidR="00EB12C9" w:rsidRPr="00431666" w:rsidRDefault="00EB12C9" w:rsidP="00EB12C9">
      <w:pPr>
        <w:pStyle w:val="Heading4"/>
        <w:rPr>
          <w:rFonts w:cs="Arial"/>
          <w:szCs w:val="24"/>
          <w:lang w:val="fr-FR"/>
        </w:rPr>
      </w:pPr>
      <w:bookmarkStart w:id="1101" w:name="_Toc209002708"/>
      <w:r>
        <w:rPr>
          <w:lang w:val="en-US"/>
        </w:rPr>
        <w:t>7.20.2.</w:t>
      </w:r>
      <w:r>
        <w:rPr>
          <w:lang w:val="fr-FR"/>
        </w:rPr>
        <w:t>4</w:t>
      </w:r>
      <w:r w:rsidRPr="00431666">
        <w:rPr>
          <w:lang w:val="fr-FR"/>
        </w:rPr>
        <w:tab/>
      </w:r>
      <w:r w:rsidRPr="00431666">
        <w:rPr>
          <w:rFonts w:cs="Arial"/>
          <w:szCs w:val="24"/>
          <w:lang w:val="fr-FR"/>
        </w:rPr>
        <w:t>Management message</w:t>
      </w:r>
      <w:bookmarkEnd w:id="1101"/>
    </w:p>
    <w:p w14:paraId="051F46A5" w14:textId="77777777" w:rsidR="00EB12C9" w:rsidRDefault="00EB12C9" w:rsidP="00EB12C9">
      <w:pPr>
        <w:pStyle w:val="Heading5"/>
        <w:rPr>
          <w:lang w:val="en-US"/>
        </w:rPr>
      </w:pPr>
      <w:bookmarkStart w:id="1102" w:name="_Toc209002709"/>
      <w:r>
        <w:rPr>
          <w:lang w:val="fr-FR"/>
        </w:rPr>
        <w:t>7.20</w:t>
      </w:r>
      <w:r w:rsidRPr="00431666">
        <w:rPr>
          <w:lang w:val="fr-FR"/>
        </w:rPr>
        <w:t>.2.</w:t>
      </w:r>
      <w:r>
        <w:rPr>
          <w:lang w:val="fr-FR"/>
        </w:rPr>
        <w:t>4</w:t>
      </w:r>
      <w:r>
        <w:rPr>
          <w:lang w:val="en-US"/>
        </w:rPr>
        <w:t>.1</w:t>
      </w:r>
      <w:r>
        <w:rPr>
          <w:lang w:val="en-US"/>
        </w:rPr>
        <w:tab/>
      </w:r>
      <w:r>
        <w:t>MCXManagementMessage record</w:t>
      </w:r>
      <w:bookmarkEnd w:id="1102"/>
    </w:p>
    <w:p w14:paraId="1BE5E84F" w14:textId="6FC8E96F" w:rsidR="00EB12C9" w:rsidRDefault="00EB12C9" w:rsidP="00431666">
      <w:r>
        <w:t>The IRI-POI in any CSC Server (Identity Management Server, Configuration Management Server, Group Management Server, Key Management Server, Location Management Server) shall generate an xIRI containing an MCXManagementMessage record when the IRI-POI present in a CSC Server detects the following events:</w:t>
      </w:r>
    </w:p>
    <w:p w14:paraId="5E0DD34C" w14:textId="5CC43F9A" w:rsidR="00EB12C9" w:rsidRDefault="00EB12C9" w:rsidP="00EB12C9">
      <w:pPr>
        <w:pStyle w:val="B1"/>
      </w:pPr>
      <w:r>
        <w:t>-</w:t>
      </w:r>
      <w:r>
        <w:tab/>
        <w:t>CSC Server exchanges HTTP protocol messages with a target relating to CSC procedures.</w:t>
      </w:r>
    </w:p>
    <w:p w14:paraId="536FF814" w14:textId="77777777" w:rsidR="00EB12C9" w:rsidRDefault="00EB12C9" w:rsidP="00EB12C9">
      <w:pPr>
        <w:pStyle w:val="TH"/>
      </w:pPr>
      <w:r>
        <w:t>Table 7.20.2.4.1-1: Choices for MCXManagementMessage record</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984"/>
        <w:gridCol w:w="4819"/>
      </w:tblGrid>
      <w:tr w:rsidR="00EB12C9" w14:paraId="1C148044" w14:textId="77777777" w:rsidTr="00A21CFA">
        <w:trPr>
          <w:cantSplit/>
          <w:jc w:val="center"/>
        </w:trPr>
        <w:tc>
          <w:tcPr>
            <w:tcW w:w="1980" w:type="dxa"/>
            <w:tcBorders>
              <w:top w:val="single" w:sz="4" w:space="0" w:color="auto"/>
              <w:left w:val="single" w:sz="4" w:space="0" w:color="auto"/>
              <w:bottom w:val="single" w:sz="4" w:space="0" w:color="auto"/>
              <w:right w:val="single" w:sz="4" w:space="0" w:color="auto"/>
            </w:tcBorders>
          </w:tcPr>
          <w:p w14:paraId="098CFF92" w14:textId="77777777" w:rsidR="00EB12C9" w:rsidRDefault="00EB12C9" w:rsidP="00A21CFA">
            <w:pPr>
              <w:pStyle w:val="TAH"/>
            </w:pPr>
            <w:r>
              <w:t>Field name</w:t>
            </w:r>
          </w:p>
        </w:tc>
        <w:tc>
          <w:tcPr>
            <w:tcW w:w="1984" w:type="dxa"/>
            <w:tcBorders>
              <w:top w:val="single" w:sz="4" w:space="0" w:color="auto"/>
              <w:left w:val="single" w:sz="4" w:space="0" w:color="auto"/>
              <w:bottom w:val="single" w:sz="4" w:space="0" w:color="auto"/>
              <w:right w:val="single" w:sz="4" w:space="0" w:color="auto"/>
            </w:tcBorders>
          </w:tcPr>
          <w:p w14:paraId="01353186" w14:textId="77777777" w:rsidR="00EB12C9" w:rsidRDefault="00EB12C9" w:rsidP="00A21CFA">
            <w:pPr>
              <w:pStyle w:val="TAH"/>
            </w:pPr>
            <w:r>
              <w:t>Type</w:t>
            </w:r>
          </w:p>
        </w:tc>
        <w:tc>
          <w:tcPr>
            <w:tcW w:w="4820" w:type="dxa"/>
            <w:tcBorders>
              <w:top w:val="single" w:sz="4" w:space="0" w:color="auto"/>
              <w:left w:val="single" w:sz="4" w:space="0" w:color="auto"/>
              <w:bottom w:val="single" w:sz="4" w:space="0" w:color="auto"/>
              <w:right w:val="single" w:sz="4" w:space="0" w:color="auto"/>
            </w:tcBorders>
          </w:tcPr>
          <w:p w14:paraId="70B99EF8" w14:textId="77777777" w:rsidR="00EB12C9" w:rsidRDefault="00EB12C9" w:rsidP="00A21CFA">
            <w:pPr>
              <w:pStyle w:val="TAH"/>
            </w:pPr>
            <w:r>
              <w:t>Description</w:t>
            </w:r>
          </w:p>
        </w:tc>
      </w:tr>
      <w:tr w:rsidR="00EB12C9" w14:paraId="176D3736" w14:textId="77777777" w:rsidTr="00A21CFA">
        <w:trPr>
          <w:cantSplit/>
          <w:jc w:val="center"/>
        </w:trPr>
        <w:tc>
          <w:tcPr>
            <w:tcW w:w="1980" w:type="dxa"/>
          </w:tcPr>
          <w:p w14:paraId="59896C92" w14:textId="77777777" w:rsidR="00EB12C9" w:rsidRDefault="00EB12C9" w:rsidP="00A21CFA">
            <w:pPr>
              <w:pStyle w:val="TAL"/>
            </w:pPr>
            <w:r>
              <w:t>mCXIdMMessage</w:t>
            </w:r>
          </w:p>
        </w:tc>
        <w:tc>
          <w:tcPr>
            <w:tcW w:w="1984" w:type="dxa"/>
          </w:tcPr>
          <w:p w14:paraId="0816FBE7" w14:textId="77777777" w:rsidR="00EB12C9" w:rsidRDefault="00EB12C9" w:rsidP="00A21CFA">
            <w:pPr>
              <w:pStyle w:val="TAL"/>
            </w:pPr>
            <w:r>
              <w:t>MCXIdMMessage</w:t>
            </w:r>
          </w:p>
        </w:tc>
        <w:tc>
          <w:tcPr>
            <w:tcW w:w="4820" w:type="dxa"/>
          </w:tcPr>
          <w:p w14:paraId="74CA7EBE" w14:textId="0A82F381" w:rsidR="00EB12C9" w:rsidRDefault="00EB12C9" w:rsidP="00A21CFA">
            <w:pPr>
              <w:pStyle w:val="TAL"/>
            </w:pPr>
            <w:r>
              <w:t>Represents an authentication request (HTTP GET) or an access token request (HTTP POST) sent by the target to the Identity Management Server and the associated response returned to the target (see table 7.20.2.4.2-1).</w:t>
            </w:r>
          </w:p>
        </w:tc>
      </w:tr>
      <w:tr w:rsidR="00EB12C9" w14:paraId="63FB3E91" w14:textId="77777777" w:rsidTr="00A21CFA">
        <w:trPr>
          <w:cantSplit/>
          <w:jc w:val="center"/>
        </w:trPr>
        <w:tc>
          <w:tcPr>
            <w:tcW w:w="1980" w:type="dxa"/>
          </w:tcPr>
          <w:p w14:paraId="53EBD394" w14:textId="77777777" w:rsidR="00EB12C9" w:rsidRDefault="00EB12C9" w:rsidP="00A21CFA">
            <w:pPr>
              <w:pStyle w:val="TAL"/>
            </w:pPr>
            <w:r>
              <w:t>mCXCMMessage</w:t>
            </w:r>
          </w:p>
        </w:tc>
        <w:tc>
          <w:tcPr>
            <w:tcW w:w="1984" w:type="dxa"/>
          </w:tcPr>
          <w:p w14:paraId="1920C11D" w14:textId="77777777" w:rsidR="00EB12C9" w:rsidRDefault="00EB12C9" w:rsidP="00A21CFA">
            <w:pPr>
              <w:pStyle w:val="TAL"/>
            </w:pPr>
            <w:r>
              <w:t>MCXCMMessage</w:t>
            </w:r>
          </w:p>
        </w:tc>
        <w:tc>
          <w:tcPr>
            <w:tcW w:w="4820" w:type="dxa"/>
          </w:tcPr>
          <w:p w14:paraId="189D420A" w14:textId="3BE69D39" w:rsidR="00EB12C9" w:rsidRDefault="00EB12C9" w:rsidP="00A21CFA">
            <w:pPr>
              <w:pStyle w:val="TAL"/>
            </w:pPr>
            <w:r>
              <w:t>Respresents a configuration management request (HTTP GET, PUT, DELETE) sent by an MC service client to the Configuration Management Server and the associated response returned to the MC service client. The MC service client may be an MC service administrator allowed to create, update, fetch or delete the MC service configuration of the target MC service user or the target MC service user fetching its MC service configuration (see table 7.20.2.4.2-3).</w:t>
            </w:r>
          </w:p>
        </w:tc>
      </w:tr>
      <w:tr w:rsidR="00EB12C9" w14:paraId="296E6B89" w14:textId="77777777" w:rsidTr="00A21CFA">
        <w:trPr>
          <w:cantSplit/>
          <w:jc w:val="center"/>
        </w:trPr>
        <w:tc>
          <w:tcPr>
            <w:tcW w:w="1980" w:type="dxa"/>
          </w:tcPr>
          <w:p w14:paraId="389C1EB6" w14:textId="77777777" w:rsidR="00EB12C9" w:rsidRDefault="00EB12C9" w:rsidP="00A21CFA">
            <w:pPr>
              <w:pStyle w:val="TAL"/>
            </w:pPr>
            <w:r>
              <w:t>mCXGMMessage</w:t>
            </w:r>
          </w:p>
        </w:tc>
        <w:tc>
          <w:tcPr>
            <w:tcW w:w="1984" w:type="dxa"/>
          </w:tcPr>
          <w:p w14:paraId="58530462" w14:textId="77777777" w:rsidR="00EB12C9" w:rsidRDefault="00EB12C9" w:rsidP="00A21CFA">
            <w:pPr>
              <w:pStyle w:val="TAL"/>
            </w:pPr>
            <w:r>
              <w:t>MCXGMMessage</w:t>
            </w:r>
          </w:p>
        </w:tc>
        <w:tc>
          <w:tcPr>
            <w:tcW w:w="4820" w:type="dxa"/>
          </w:tcPr>
          <w:p w14:paraId="03DBFC65" w14:textId="2E0C0E31" w:rsidR="00EB12C9" w:rsidRDefault="00EB12C9" w:rsidP="00A21CFA">
            <w:pPr>
              <w:pStyle w:val="TAL"/>
            </w:pPr>
            <w:r>
              <w:t>Represents a group management request (HTTP GET, PUT, DELETE, POST) sent by an MC service client to the Group Management Server and the associated response returned to the MC service client. The MC service client may be an MC service administrator allowed to create, update, fetch or delete the MC service groups including the target MC service user or the target MC service user fetching its MC service groups (see table 7.20.2.4.2-5).</w:t>
            </w:r>
          </w:p>
        </w:tc>
      </w:tr>
      <w:tr w:rsidR="00EB12C9" w14:paraId="7C5AE9ED" w14:textId="77777777" w:rsidTr="00A21CFA">
        <w:trPr>
          <w:cantSplit/>
          <w:jc w:val="center"/>
        </w:trPr>
        <w:tc>
          <w:tcPr>
            <w:tcW w:w="1980" w:type="dxa"/>
          </w:tcPr>
          <w:p w14:paraId="0C202D21" w14:textId="77777777" w:rsidR="00EB12C9" w:rsidRDefault="00EB12C9" w:rsidP="00A21CFA">
            <w:pPr>
              <w:pStyle w:val="TAL"/>
            </w:pPr>
            <w:r>
              <w:t>mCXKMMessage</w:t>
            </w:r>
          </w:p>
        </w:tc>
        <w:tc>
          <w:tcPr>
            <w:tcW w:w="1984" w:type="dxa"/>
          </w:tcPr>
          <w:p w14:paraId="497013F8" w14:textId="77777777" w:rsidR="00EB12C9" w:rsidRDefault="00EB12C9" w:rsidP="00A21CFA">
            <w:pPr>
              <w:pStyle w:val="TAL"/>
            </w:pPr>
            <w:r>
              <w:t>MCXKMMessage</w:t>
            </w:r>
          </w:p>
        </w:tc>
        <w:tc>
          <w:tcPr>
            <w:tcW w:w="4820" w:type="dxa"/>
          </w:tcPr>
          <w:p w14:paraId="6BBAE7C9" w14:textId="77777777" w:rsidR="00EB12C9" w:rsidRDefault="00EB12C9" w:rsidP="00A21CFA">
            <w:pPr>
              <w:pStyle w:val="TAL"/>
            </w:pPr>
            <w:r>
              <w:t>Represents a key management request sent by the target (HTTP POST) to the Key Management Server and the associated response returned to the target (see table 7.20.2.4.2-7).</w:t>
            </w:r>
          </w:p>
        </w:tc>
      </w:tr>
      <w:tr w:rsidR="00EB12C9" w14:paraId="48E06816" w14:textId="77777777" w:rsidTr="00A21CFA">
        <w:trPr>
          <w:cantSplit/>
          <w:jc w:val="center"/>
        </w:trPr>
        <w:tc>
          <w:tcPr>
            <w:tcW w:w="1980" w:type="dxa"/>
          </w:tcPr>
          <w:p w14:paraId="46CD161E" w14:textId="77777777" w:rsidR="00EB12C9" w:rsidRDefault="00EB12C9" w:rsidP="00A21CFA">
            <w:pPr>
              <w:pStyle w:val="TAL"/>
            </w:pPr>
            <w:r>
              <w:t>mCXLMMessage</w:t>
            </w:r>
          </w:p>
        </w:tc>
        <w:tc>
          <w:tcPr>
            <w:tcW w:w="1984" w:type="dxa"/>
          </w:tcPr>
          <w:p w14:paraId="44D661D4" w14:textId="77777777" w:rsidR="00EB12C9" w:rsidRDefault="00EB12C9" w:rsidP="00A21CFA">
            <w:pPr>
              <w:pStyle w:val="TAL"/>
            </w:pPr>
            <w:r>
              <w:t>MCXLMMessage</w:t>
            </w:r>
          </w:p>
        </w:tc>
        <w:tc>
          <w:tcPr>
            <w:tcW w:w="4820" w:type="dxa"/>
          </w:tcPr>
          <w:p w14:paraId="6F73CF30" w14:textId="77777777" w:rsidR="00EB12C9" w:rsidRDefault="00EB12C9" w:rsidP="00A21CFA">
            <w:pPr>
              <w:pStyle w:val="TAL"/>
            </w:pPr>
            <w:r>
              <w:t>Represents a location management request sent by the target or the Location Management Server and the associated response (see table 7.20.2.4.2-9).</w:t>
            </w:r>
          </w:p>
        </w:tc>
      </w:tr>
    </w:tbl>
    <w:p w14:paraId="6405F360" w14:textId="77777777" w:rsidR="00EB12C9" w:rsidRDefault="00EB12C9" w:rsidP="00EB12C9">
      <w:pPr>
        <w:rPr>
          <w:rFonts w:ascii="Arial" w:hAnsi="Arial"/>
          <w:sz w:val="16"/>
          <w:szCs w:val="16"/>
        </w:rPr>
      </w:pPr>
    </w:p>
    <w:p w14:paraId="53568C7B" w14:textId="77777777" w:rsidR="00EB12C9" w:rsidRDefault="00EB12C9" w:rsidP="00EB12C9">
      <w:pPr>
        <w:pStyle w:val="Heading5"/>
        <w:rPr>
          <w:lang w:val="en-US"/>
        </w:rPr>
      </w:pPr>
      <w:bookmarkStart w:id="1103" w:name="_Toc209002710"/>
      <w:r>
        <w:rPr>
          <w:lang w:val="en-US"/>
        </w:rPr>
        <w:t>7.20.2.4.2</w:t>
      </w:r>
      <w:r>
        <w:rPr>
          <w:lang w:val="en-US"/>
        </w:rPr>
        <w:tab/>
      </w:r>
      <w:r>
        <w:t>MCXManagementMessage parameters</w:t>
      </w:r>
      <w:bookmarkEnd w:id="1103"/>
    </w:p>
    <w:p w14:paraId="3A582606" w14:textId="77777777" w:rsidR="00EB12C9" w:rsidRDefault="00EB12C9" w:rsidP="00EB12C9">
      <w:pPr>
        <w:pStyle w:val="TH"/>
      </w:pPr>
      <w:r>
        <w:t>Table 7.20.2.4.2-1: Payload for MCXIdMMessage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B5B5C4A"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2B777C3"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337A6DE6"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AD6E645"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214CDD7A"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CD96744" w14:textId="77777777" w:rsidR="00EB12C9" w:rsidRDefault="00EB12C9" w:rsidP="00A21CFA">
            <w:pPr>
              <w:pStyle w:val="TAH"/>
            </w:pPr>
            <w:r>
              <w:t>M/C/O</w:t>
            </w:r>
          </w:p>
        </w:tc>
      </w:tr>
      <w:tr w:rsidR="00EB12C9" w14:paraId="36287EC5" w14:textId="77777777" w:rsidTr="00A21CFA">
        <w:trPr>
          <w:cantSplit/>
          <w:jc w:val="center"/>
        </w:trPr>
        <w:tc>
          <w:tcPr>
            <w:tcW w:w="1706" w:type="dxa"/>
          </w:tcPr>
          <w:p w14:paraId="5AF072C0" w14:textId="77777777" w:rsidR="00EB12C9" w:rsidRDefault="00EB12C9" w:rsidP="00A21CFA">
            <w:pPr>
              <w:pStyle w:val="TAL"/>
            </w:pPr>
            <w:r>
              <w:t>mCID</w:t>
            </w:r>
          </w:p>
        </w:tc>
        <w:tc>
          <w:tcPr>
            <w:tcW w:w="1622" w:type="dxa"/>
          </w:tcPr>
          <w:p w14:paraId="556F10DB" w14:textId="77777777" w:rsidR="00EB12C9" w:rsidRDefault="00EB12C9" w:rsidP="00A21CFA">
            <w:pPr>
              <w:pStyle w:val="TAL"/>
            </w:pPr>
            <w:r>
              <w:t>MCID</w:t>
            </w:r>
          </w:p>
        </w:tc>
        <w:tc>
          <w:tcPr>
            <w:tcW w:w="814" w:type="dxa"/>
          </w:tcPr>
          <w:p w14:paraId="20E68AFC" w14:textId="77777777" w:rsidR="00EB12C9" w:rsidRDefault="00EB12C9" w:rsidP="00A21CFA">
            <w:pPr>
              <w:pStyle w:val="TAL"/>
            </w:pPr>
            <w:r>
              <w:t>1</w:t>
            </w:r>
          </w:p>
        </w:tc>
        <w:tc>
          <w:tcPr>
            <w:tcW w:w="5046" w:type="dxa"/>
          </w:tcPr>
          <w:p w14:paraId="476EAED4" w14:textId="77777777" w:rsidR="00EB12C9" w:rsidRDefault="00EB12C9" w:rsidP="00A21CFA">
            <w:pPr>
              <w:pStyle w:val="TAL"/>
            </w:pPr>
            <w:r>
              <w:t>MC ID of the target user.</w:t>
            </w:r>
          </w:p>
        </w:tc>
        <w:tc>
          <w:tcPr>
            <w:tcW w:w="447" w:type="dxa"/>
          </w:tcPr>
          <w:p w14:paraId="7C35C737" w14:textId="77777777" w:rsidR="00EB12C9" w:rsidRDefault="00EB12C9" w:rsidP="00A21CFA">
            <w:pPr>
              <w:pStyle w:val="TAL"/>
            </w:pPr>
            <w:r>
              <w:t>M</w:t>
            </w:r>
          </w:p>
        </w:tc>
      </w:tr>
      <w:tr w:rsidR="00EB12C9" w14:paraId="4A65485E" w14:textId="77777777" w:rsidTr="00A21CFA">
        <w:trPr>
          <w:cantSplit/>
          <w:jc w:val="center"/>
        </w:trPr>
        <w:tc>
          <w:tcPr>
            <w:tcW w:w="1706" w:type="dxa"/>
          </w:tcPr>
          <w:p w14:paraId="4A9413B9" w14:textId="77777777" w:rsidR="00EB12C9" w:rsidRDefault="00EB12C9" w:rsidP="00A21CFA">
            <w:pPr>
              <w:pStyle w:val="TAL"/>
            </w:pPr>
            <w:r>
              <w:t>mCServiceID</w:t>
            </w:r>
          </w:p>
        </w:tc>
        <w:tc>
          <w:tcPr>
            <w:tcW w:w="1622" w:type="dxa"/>
          </w:tcPr>
          <w:p w14:paraId="2DC576FA" w14:textId="77777777" w:rsidR="00EB12C9" w:rsidRDefault="00EB12C9" w:rsidP="00A21CFA">
            <w:pPr>
              <w:pStyle w:val="TAL"/>
            </w:pPr>
            <w:r>
              <w:t>MCServiceID</w:t>
            </w:r>
          </w:p>
        </w:tc>
        <w:tc>
          <w:tcPr>
            <w:tcW w:w="814" w:type="dxa"/>
          </w:tcPr>
          <w:p w14:paraId="0B721556" w14:textId="77777777" w:rsidR="00EB12C9" w:rsidRDefault="00EB12C9" w:rsidP="00A21CFA">
            <w:pPr>
              <w:pStyle w:val="TAL"/>
            </w:pPr>
            <w:r>
              <w:t>1</w:t>
            </w:r>
          </w:p>
        </w:tc>
        <w:tc>
          <w:tcPr>
            <w:tcW w:w="5046" w:type="dxa"/>
          </w:tcPr>
          <w:p w14:paraId="32A946C8" w14:textId="77777777" w:rsidR="00EB12C9" w:rsidRDefault="00EB12C9" w:rsidP="00A21CFA">
            <w:pPr>
              <w:pStyle w:val="TAL"/>
            </w:pPr>
            <w:r>
              <w:t>MC service ID of the target user.</w:t>
            </w:r>
          </w:p>
        </w:tc>
        <w:tc>
          <w:tcPr>
            <w:tcW w:w="447" w:type="dxa"/>
          </w:tcPr>
          <w:p w14:paraId="230D2586" w14:textId="77777777" w:rsidR="00EB12C9" w:rsidRDefault="00EB12C9" w:rsidP="00A21CFA">
            <w:pPr>
              <w:pStyle w:val="TAL"/>
            </w:pPr>
            <w:r>
              <w:t>M</w:t>
            </w:r>
          </w:p>
        </w:tc>
      </w:tr>
      <w:tr w:rsidR="00EB12C9" w14:paraId="59683C3F"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A960AF4" w14:textId="77777777" w:rsidR="00EB12C9" w:rsidRDefault="00EB12C9" w:rsidP="00A21CFA">
            <w:pPr>
              <w:pStyle w:val="TAL"/>
            </w:pPr>
            <w:r>
              <w:t>idMMessage</w:t>
            </w:r>
          </w:p>
        </w:tc>
        <w:tc>
          <w:tcPr>
            <w:tcW w:w="1622" w:type="dxa"/>
            <w:tcBorders>
              <w:top w:val="single" w:sz="4" w:space="0" w:color="auto"/>
              <w:left w:val="single" w:sz="4" w:space="0" w:color="auto"/>
              <w:bottom w:val="single" w:sz="4" w:space="0" w:color="auto"/>
              <w:right w:val="single" w:sz="4" w:space="0" w:color="auto"/>
            </w:tcBorders>
          </w:tcPr>
          <w:p w14:paraId="592EED15" w14:textId="77777777" w:rsidR="00EB12C9" w:rsidRDefault="00EB12C9" w:rsidP="00A21CFA">
            <w:pPr>
              <w:pStyle w:val="TAL"/>
            </w:pPr>
            <w:r>
              <w:t>IdMMessage</w:t>
            </w:r>
          </w:p>
        </w:tc>
        <w:tc>
          <w:tcPr>
            <w:tcW w:w="814" w:type="dxa"/>
            <w:tcBorders>
              <w:top w:val="single" w:sz="4" w:space="0" w:color="auto"/>
              <w:left w:val="single" w:sz="4" w:space="0" w:color="auto"/>
              <w:bottom w:val="single" w:sz="4" w:space="0" w:color="auto"/>
              <w:right w:val="single" w:sz="4" w:space="0" w:color="auto"/>
            </w:tcBorders>
          </w:tcPr>
          <w:p w14:paraId="784A328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181D842" w14:textId="77777777" w:rsidR="00EB12C9" w:rsidRDefault="00EB12C9" w:rsidP="00A21CFA">
            <w:pPr>
              <w:pStyle w:val="TAL"/>
            </w:pPr>
            <w:r>
              <w:t xml:space="preserve">Represents the content of the HTTP GET request representing an authentication request or HTTP POST request representing an access token request (see TS 33.180 [154] clauses B.4 and B.5) sent by the target to the Identity Management Server and content of the associated HTTP response returned by the Identity Management Server to the target (see table 7.20.2.4.2-2). </w:t>
            </w:r>
          </w:p>
        </w:tc>
        <w:tc>
          <w:tcPr>
            <w:tcW w:w="447" w:type="dxa"/>
            <w:tcBorders>
              <w:top w:val="single" w:sz="4" w:space="0" w:color="auto"/>
              <w:left w:val="single" w:sz="4" w:space="0" w:color="auto"/>
              <w:bottom w:val="single" w:sz="4" w:space="0" w:color="auto"/>
              <w:right w:val="single" w:sz="4" w:space="0" w:color="auto"/>
            </w:tcBorders>
          </w:tcPr>
          <w:p w14:paraId="7D524D31" w14:textId="77777777" w:rsidR="00EB12C9" w:rsidRDefault="00EB12C9" w:rsidP="00A21CFA">
            <w:pPr>
              <w:pStyle w:val="TAL"/>
            </w:pPr>
            <w:r>
              <w:t>M</w:t>
            </w:r>
          </w:p>
        </w:tc>
      </w:tr>
    </w:tbl>
    <w:p w14:paraId="0EDC2903" w14:textId="77777777" w:rsidR="00EB12C9" w:rsidRDefault="00EB12C9" w:rsidP="00EB12C9"/>
    <w:p w14:paraId="2F1E0FB0" w14:textId="77777777" w:rsidR="00EB12C9" w:rsidRDefault="00EB12C9" w:rsidP="00EB12C9">
      <w:pPr>
        <w:pStyle w:val="TH"/>
      </w:pPr>
      <w:r>
        <w:t>Table 7.20.2.4.2-2: Payload for IdMMessage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2EF241FA"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F4CA43C"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2A456EB6"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4B4F89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DB15C5E"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8318619" w14:textId="77777777" w:rsidR="00EB12C9" w:rsidRDefault="00EB12C9" w:rsidP="00A21CFA">
            <w:pPr>
              <w:pStyle w:val="TAH"/>
            </w:pPr>
            <w:r>
              <w:t>M/C/O</w:t>
            </w:r>
          </w:p>
        </w:tc>
      </w:tr>
      <w:tr w:rsidR="00EB12C9" w14:paraId="485E2B19"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ED9E5F2" w14:textId="77777777" w:rsidR="00EB12C9" w:rsidRDefault="00EB12C9" w:rsidP="00A21CFA">
            <w:pPr>
              <w:pStyle w:val="TAL"/>
            </w:pPr>
            <w:r>
              <w:t>idMRequest</w:t>
            </w:r>
          </w:p>
        </w:tc>
        <w:tc>
          <w:tcPr>
            <w:tcW w:w="1622" w:type="dxa"/>
            <w:tcBorders>
              <w:top w:val="single" w:sz="4" w:space="0" w:color="auto"/>
              <w:left w:val="single" w:sz="4" w:space="0" w:color="auto"/>
              <w:bottom w:val="single" w:sz="4" w:space="0" w:color="auto"/>
              <w:right w:val="single" w:sz="4" w:space="0" w:color="auto"/>
            </w:tcBorders>
          </w:tcPr>
          <w:p w14:paraId="28572B64"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32850D4"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2CB1A304" w14:textId="77777777" w:rsidR="00EB12C9" w:rsidRDefault="00EB12C9" w:rsidP="00A21CFA">
            <w:pPr>
              <w:pStyle w:val="TAL"/>
            </w:pPr>
            <w:r>
              <w:t>Contains the HTTP GET or POST request sent by the target to the Identity Management Server.</w:t>
            </w:r>
          </w:p>
        </w:tc>
        <w:tc>
          <w:tcPr>
            <w:tcW w:w="447" w:type="dxa"/>
            <w:tcBorders>
              <w:top w:val="single" w:sz="4" w:space="0" w:color="auto"/>
              <w:left w:val="single" w:sz="4" w:space="0" w:color="auto"/>
              <w:bottom w:val="single" w:sz="4" w:space="0" w:color="auto"/>
              <w:right w:val="single" w:sz="4" w:space="0" w:color="auto"/>
            </w:tcBorders>
          </w:tcPr>
          <w:p w14:paraId="35C7ADAA" w14:textId="77777777" w:rsidR="00EB12C9" w:rsidRDefault="00EB12C9" w:rsidP="00A21CFA">
            <w:pPr>
              <w:pStyle w:val="TAL"/>
            </w:pPr>
            <w:r>
              <w:t>M</w:t>
            </w:r>
          </w:p>
        </w:tc>
      </w:tr>
      <w:tr w:rsidR="00EB12C9" w14:paraId="3B228FF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5FA83DD7" w14:textId="77777777" w:rsidR="00EB12C9" w:rsidRDefault="00EB12C9" w:rsidP="00A21CFA">
            <w:pPr>
              <w:pStyle w:val="TAL"/>
            </w:pPr>
            <w:r>
              <w:t>idMResponse</w:t>
            </w:r>
          </w:p>
        </w:tc>
        <w:tc>
          <w:tcPr>
            <w:tcW w:w="1622" w:type="dxa"/>
            <w:tcBorders>
              <w:top w:val="single" w:sz="4" w:space="0" w:color="auto"/>
              <w:left w:val="single" w:sz="4" w:space="0" w:color="auto"/>
              <w:bottom w:val="single" w:sz="4" w:space="0" w:color="auto"/>
              <w:right w:val="single" w:sz="4" w:space="0" w:color="auto"/>
            </w:tcBorders>
          </w:tcPr>
          <w:p w14:paraId="54594030"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7F005E88"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4C37733A" w14:textId="77777777" w:rsidR="00EB12C9" w:rsidRDefault="00EB12C9" w:rsidP="00A21CFA">
            <w:pPr>
              <w:pStyle w:val="TAL"/>
            </w:pPr>
            <w:r>
              <w:t>Contains the HTTP response returned by the Identity Management Server to the target.</w:t>
            </w:r>
          </w:p>
        </w:tc>
        <w:tc>
          <w:tcPr>
            <w:tcW w:w="447" w:type="dxa"/>
            <w:tcBorders>
              <w:top w:val="single" w:sz="4" w:space="0" w:color="auto"/>
              <w:left w:val="single" w:sz="4" w:space="0" w:color="auto"/>
              <w:bottom w:val="single" w:sz="4" w:space="0" w:color="auto"/>
              <w:right w:val="single" w:sz="4" w:space="0" w:color="auto"/>
            </w:tcBorders>
          </w:tcPr>
          <w:p w14:paraId="064C6099" w14:textId="77777777" w:rsidR="00EB12C9" w:rsidRDefault="00EB12C9" w:rsidP="00A21CFA">
            <w:pPr>
              <w:pStyle w:val="TAL"/>
            </w:pPr>
            <w:r>
              <w:t>M</w:t>
            </w:r>
          </w:p>
        </w:tc>
      </w:tr>
    </w:tbl>
    <w:p w14:paraId="37F9F463" w14:textId="77777777" w:rsidR="00EB12C9" w:rsidRDefault="00EB12C9" w:rsidP="00EB12C9"/>
    <w:p w14:paraId="0B2144E6" w14:textId="77777777" w:rsidR="00EB12C9" w:rsidRDefault="00EB12C9" w:rsidP="00EB12C9">
      <w:pPr>
        <w:pStyle w:val="TH"/>
      </w:pPr>
      <w:r>
        <w:t>Table 7.20.2.4.2-3: Payload for MCXCMMessage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E82B0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65CD13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1D41F61"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1C4764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28FA3174"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147E757" w14:textId="77777777" w:rsidR="00EB12C9" w:rsidRDefault="00EB12C9" w:rsidP="00A21CFA">
            <w:pPr>
              <w:pStyle w:val="TAH"/>
            </w:pPr>
            <w:r>
              <w:t>M/C/O</w:t>
            </w:r>
          </w:p>
        </w:tc>
      </w:tr>
      <w:tr w:rsidR="00EB12C9" w14:paraId="59A01485" w14:textId="77777777" w:rsidTr="00A21CFA">
        <w:trPr>
          <w:cantSplit/>
          <w:jc w:val="center"/>
        </w:trPr>
        <w:tc>
          <w:tcPr>
            <w:tcW w:w="1706" w:type="dxa"/>
          </w:tcPr>
          <w:p w14:paraId="56CA300A" w14:textId="77777777" w:rsidR="00EB12C9" w:rsidRDefault="00EB12C9" w:rsidP="00A21CFA">
            <w:pPr>
              <w:pStyle w:val="TAL"/>
            </w:pPr>
            <w:r>
              <w:t>mCServiceIdentities</w:t>
            </w:r>
          </w:p>
        </w:tc>
        <w:tc>
          <w:tcPr>
            <w:tcW w:w="1622" w:type="dxa"/>
          </w:tcPr>
          <w:p w14:paraId="25A1D576" w14:textId="77777777" w:rsidR="00EB12C9" w:rsidRDefault="00EB12C9" w:rsidP="00A21CFA">
            <w:pPr>
              <w:pStyle w:val="TAL"/>
            </w:pPr>
            <w:r>
              <w:t>SEQUENCE OF MCXIdentity</w:t>
            </w:r>
          </w:p>
        </w:tc>
        <w:tc>
          <w:tcPr>
            <w:tcW w:w="814" w:type="dxa"/>
          </w:tcPr>
          <w:p w14:paraId="4C86E3F0" w14:textId="77777777" w:rsidR="00EB12C9" w:rsidRDefault="00EB12C9" w:rsidP="00A21CFA">
            <w:pPr>
              <w:pStyle w:val="TAL"/>
            </w:pPr>
            <w:r>
              <w:t>1..MAX</w:t>
            </w:r>
          </w:p>
        </w:tc>
        <w:tc>
          <w:tcPr>
            <w:tcW w:w="5046" w:type="dxa"/>
          </w:tcPr>
          <w:p w14:paraId="6DE34062" w14:textId="77777777" w:rsidR="00EB12C9" w:rsidRDefault="00EB12C9" w:rsidP="00A21CFA">
            <w:pPr>
              <w:pStyle w:val="TAL"/>
            </w:pPr>
            <w:r>
              <w:t>MC service identities of the target MC service user.</w:t>
            </w:r>
          </w:p>
        </w:tc>
        <w:tc>
          <w:tcPr>
            <w:tcW w:w="447" w:type="dxa"/>
          </w:tcPr>
          <w:p w14:paraId="4229D368" w14:textId="77777777" w:rsidR="00EB12C9" w:rsidRDefault="00EB12C9" w:rsidP="00A21CFA">
            <w:pPr>
              <w:pStyle w:val="TAL"/>
            </w:pPr>
            <w:r>
              <w:t>M</w:t>
            </w:r>
          </w:p>
        </w:tc>
      </w:tr>
      <w:tr w:rsidR="00EB12C9" w14:paraId="0078B9A8" w14:textId="77777777" w:rsidTr="00A21CFA">
        <w:trPr>
          <w:cantSplit/>
          <w:jc w:val="center"/>
        </w:trPr>
        <w:tc>
          <w:tcPr>
            <w:tcW w:w="1706" w:type="dxa"/>
          </w:tcPr>
          <w:p w14:paraId="6D40270D" w14:textId="77777777" w:rsidR="00EB12C9" w:rsidRDefault="00EB12C9" w:rsidP="00A21CFA">
            <w:pPr>
              <w:pStyle w:val="TAL"/>
            </w:pPr>
            <w:r>
              <w:t>mCServiceClient</w:t>
            </w:r>
          </w:p>
        </w:tc>
        <w:tc>
          <w:tcPr>
            <w:tcW w:w="1622" w:type="dxa"/>
          </w:tcPr>
          <w:p w14:paraId="51271DC6" w14:textId="77777777" w:rsidR="00EB12C9" w:rsidRDefault="00EB12C9" w:rsidP="00A21CFA">
            <w:pPr>
              <w:pStyle w:val="TAL"/>
            </w:pPr>
            <w:r>
              <w:t>MCServiceID</w:t>
            </w:r>
          </w:p>
        </w:tc>
        <w:tc>
          <w:tcPr>
            <w:tcW w:w="814" w:type="dxa"/>
          </w:tcPr>
          <w:p w14:paraId="64AE1F1A" w14:textId="77777777" w:rsidR="00EB12C9" w:rsidRDefault="00EB12C9" w:rsidP="00A21CFA">
            <w:pPr>
              <w:pStyle w:val="TAL"/>
            </w:pPr>
            <w:r>
              <w:t>0..1</w:t>
            </w:r>
          </w:p>
        </w:tc>
        <w:tc>
          <w:tcPr>
            <w:tcW w:w="5046" w:type="dxa"/>
          </w:tcPr>
          <w:p w14:paraId="06EC110D" w14:textId="77777777" w:rsidR="00EB12C9" w:rsidRDefault="00EB12C9" w:rsidP="00A21CFA">
            <w:pPr>
              <w:pStyle w:val="TAL"/>
            </w:pPr>
            <w:r>
              <w:t>MC service identity of the MC service administrator creating, updating, fetching or deleting the MC service configuration of the target MC server user.</w:t>
            </w:r>
          </w:p>
        </w:tc>
        <w:tc>
          <w:tcPr>
            <w:tcW w:w="447" w:type="dxa"/>
          </w:tcPr>
          <w:p w14:paraId="2956C2B7" w14:textId="77777777" w:rsidR="00EB12C9" w:rsidRDefault="00EB12C9" w:rsidP="00A21CFA">
            <w:pPr>
              <w:pStyle w:val="TAL"/>
            </w:pPr>
            <w:r>
              <w:t>C</w:t>
            </w:r>
          </w:p>
        </w:tc>
      </w:tr>
      <w:tr w:rsidR="00EB12C9" w14:paraId="068449B3"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27706F9" w14:textId="77777777" w:rsidR="00EB12C9" w:rsidRDefault="00EB12C9" w:rsidP="00A21CFA">
            <w:pPr>
              <w:pStyle w:val="TAL"/>
            </w:pPr>
            <w:r>
              <w:t>cMMessage</w:t>
            </w:r>
          </w:p>
        </w:tc>
        <w:tc>
          <w:tcPr>
            <w:tcW w:w="1622" w:type="dxa"/>
            <w:tcBorders>
              <w:top w:val="single" w:sz="4" w:space="0" w:color="auto"/>
              <w:left w:val="single" w:sz="4" w:space="0" w:color="auto"/>
              <w:bottom w:val="single" w:sz="4" w:space="0" w:color="auto"/>
              <w:right w:val="single" w:sz="4" w:space="0" w:color="auto"/>
            </w:tcBorders>
          </w:tcPr>
          <w:p w14:paraId="1B5346FE" w14:textId="77777777" w:rsidR="00EB12C9" w:rsidRDefault="00EB12C9" w:rsidP="00A21CFA">
            <w:pPr>
              <w:pStyle w:val="TAL"/>
            </w:pPr>
            <w:r>
              <w:t>CMMessage</w:t>
            </w:r>
          </w:p>
        </w:tc>
        <w:tc>
          <w:tcPr>
            <w:tcW w:w="814" w:type="dxa"/>
            <w:tcBorders>
              <w:top w:val="single" w:sz="4" w:space="0" w:color="auto"/>
              <w:left w:val="single" w:sz="4" w:space="0" w:color="auto"/>
              <w:bottom w:val="single" w:sz="4" w:space="0" w:color="auto"/>
              <w:right w:val="single" w:sz="4" w:space="0" w:color="auto"/>
            </w:tcBorders>
          </w:tcPr>
          <w:p w14:paraId="64D736A8"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2F58ABF4" w14:textId="77777777" w:rsidR="00EB12C9" w:rsidRDefault="00EB12C9" w:rsidP="00A21CFA">
            <w:pPr>
              <w:pStyle w:val="TAL"/>
            </w:pPr>
            <w:r>
              <w:t>Contains the HTTP request received by the Configuration Management Server relating to a target MC service and the associated HTTP response returned by the Configuration Management Server (see table 7.20.2.4.2-4). See TS 24.484 [152] clause 6.3.</w:t>
            </w:r>
          </w:p>
        </w:tc>
        <w:tc>
          <w:tcPr>
            <w:tcW w:w="447" w:type="dxa"/>
            <w:tcBorders>
              <w:top w:val="single" w:sz="4" w:space="0" w:color="auto"/>
              <w:left w:val="single" w:sz="4" w:space="0" w:color="auto"/>
              <w:bottom w:val="single" w:sz="4" w:space="0" w:color="auto"/>
              <w:right w:val="single" w:sz="4" w:space="0" w:color="auto"/>
            </w:tcBorders>
          </w:tcPr>
          <w:p w14:paraId="77C9746C" w14:textId="77777777" w:rsidR="00EB12C9" w:rsidRDefault="00EB12C9" w:rsidP="00A21CFA">
            <w:pPr>
              <w:pStyle w:val="TAL"/>
            </w:pPr>
            <w:r>
              <w:t>M</w:t>
            </w:r>
          </w:p>
        </w:tc>
      </w:tr>
    </w:tbl>
    <w:p w14:paraId="1C0C1240" w14:textId="77777777" w:rsidR="00EB12C9" w:rsidRDefault="00EB12C9" w:rsidP="00EB12C9"/>
    <w:p w14:paraId="1624D9E6" w14:textId="77777777" w:rsidR="00EB12C9" w:rsidRDefault="00EB12C9" w:rsidP="00EB12C9">
      <w:pPr>
        <w:pStyle w:val="TH"/>
      </w:pPr>
      <w:r>
        <w:t>Table 7.20.2.4.2-4: Payload for CMMessage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19C602D5"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EC80C52"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B8D6F5E"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BF65138"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3396DD16"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DAC65B1" w14:textId="77777777" w:rsidR="00EB12C9" w:rsidRDefault="00EB12C9" w:rsidP="00A21CFA">
            <w:pPr>
              <w:pStyle w:val="TAH"/>
            </w:pPr>
            <w:r>
              <w:t>M/C/O</w:t>
            </w:r>
          </w:p>
        </w:tc>
      </w:tr>
      <w:tr w:rsidR="00EB12C9" w14:paraId="61509742"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5C675C73" w14:textId="77777777" w:rsidR="00EB12C9" w:rsidRDefault="00EB12C9" w:rsidP="00A21CFA">
            <w:pPr>
              <w:pStyle w:val="TAL"/>
            </w:pPr>
            <w:r>
              <w:t>cMRequest</w:t>
            </w:r>
          </w:p>
        </w:tc>
        <w:tc>
          <w:tcPr>
            <w:tcW w:w="1622" w:type="dxa"/>
            <w:tcBorders>
              <w:top w:val="single" w:sz="4" w:space="0" w:color="auto"/>
              <w:left w:val="single" w:sz="4" w:space="0" w:color="auto"/>
              <w:bottom w:val="single" w:sz="4" w:space="0" w:color="auto"/>
              <w:right w:val="single" w:sz="4" w:space="0" w:color="auto"/>
            </w:tcBorders>
          </w:tcPr>
          <w:p w14:paraId="04529507"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6F2BDA9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06D199D" w14:textId="77777777" w:rsidR="00EB12C9" w:rsidRDefault="00EB12C9" w:rsidP="00A21CFA">
            <w:pPr>
              <w:pStyle w:val="TAL"/>
            </w:pPr>
            <w:r>
              <w:t>Contains the HTTP GET, PUT or DELETE request received by the Configuration Management Server.</w:t>
            </w:r>
          </w:p>
        </w:tc>
        <w:tc>
          <w:tcPr>
            <w:tcW w:w="447" w:type="dxa"/>
            <w:tcBorders>
              <w:top w:val="single" w:sz="4" w:space="0" w:color="auto"/>
              <w:left w:val="single" w:sz="4" w:space="0" w:color="auto"/>
              <w:bottom w:val="single" w:sz="4" w:space="0" w:color="auto"/>
              <w:right w:val="single" w:sz="4" w:space="0" w:color="auto"/>
            </w:tcBorders>
          </w:tcPr>
          <w:p w14:paraId="747C5833" w14:textId="77777777" w:rsidR="00EB12C9" w:rsidRDefault="00EB12C9" w:rsidP="00A21CFA">
            <w:pPr>
              <w:pStyle w:val="TAL"/>
            </w:pPr>
            <w:r>
              <w:t>M</w:t>
            </w:r>
          </w:p>
        </w:tc>
      </w:tr>
      <w:tr w:rsidR="00EB12C9" w14:paraId="18635B3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BC7B895" w14:textId="77777777" w:rsidR="00EB12C9" w:rsidRDefault="00EB12C9" w:rsidP="00A21CFA">
            <w:pPr>
              <w:pStyle w:val="TAL"/>
            </w:pPr>
            <w:r>
              <w:t>cMResponse</w:t>
            </w:r>
          </w:p>
        </w:tc>
        <w:tc>
          <w:tcPr>
            <w:tcW w:w="1622" w:type="dxa"/>
            <w:tcBorders>
              <w:top w:val="single" w:sz="4" w:space="0" w:color="auto"/>
              <w:left w:val="single" w:sz="4" w:space="0" w:color="auto"/>
              <w:bottom w:val="single" w:sz="4" w:space="0" w:color="auto"/>
              <w:right w:val="single" w:sz="4" w:space="0" w:color="auto"/>
            </w:tcBorders>
          </w:tcPr>
          <w:p w14:paraId="680124C3"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0EEC37C4"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17241566" w14:textId="77777777" w:rsidR="00EB12C9" w:rsidRDefault="00EB12C9" w:rsidP="00A21CFA">
            <w:pPr>
              <w:pStyle w:val="TAL"/>
            </w:pPr>
            <w:r>
              <w:t>Contains the HTTP response returned by the Configuration Management Server.</w:t>
            </w:r>
          </w:p>
        </w:tc>
        <w:tc>
          <w:tcPr>
            <w:tcW w:w="447" w:type="dxa"/>
            <w:tcBorders>
              <w:top w:val="single" w:sz="4" w:space="0" w:color="auto"/>
              <w:left w:val="single" w:sz="4" w:space="0" w:color="auto"/>
              <w:bottom w:val="single" w:sz="4" w:space="0" w:color="auto"/>
              <w:right w:val="single" w:sz="4" w:space="0" w:color="auto"/>
            </w:tcBorders>
          </w:tcPr>
          <w:p w14:paraId="5E55B090" w14:textId="77777777" w:rsidR="00EB12C9" w:rsidRDefault="00EB12C9" w:rsidP="00A21CFA">
            <w:pPr>
              <w:pStyle w:val="TAL"/>
            </w:pPr>
            <w:r>
              <w:t>M</w:t>
            </w:r>
          </w:p>
        </w:tc>
      </w:tr>
    </w:tbl>
    <w:p w14:paraId="36AFB4E2" w14:textId="77777777" w:rsidR="00EB12C9" w:rsidRDefault="00EB12C9" w:rsidP="00EB12C9"/>
    <w:p w14:paraId="0DBB22C3" w14:textId="77777777" w:rsidR="00EB12C9" w:rsidRDefault="00EB12C9" w:rsidP="00EB12C9">
      <w:pPr>
        <w:pStyle w:val="TH"/>
      </w:pPr>
      <w:r>
        <w:t>Table 7.20.2.4.2-5: Payload for MCXGMMessage parameter</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gridCol w:w="6"/>
      </w:tblGrid>
      <w:tr w:rsidR="00EB12C9" w14:paraId="5DD45922" w14:textId="77777777" w:rsidTr="00A21CFA">
        <w:trPr>
          <w:gridAfter w:val="1"/>
          <w:wAfter w:w="6" w:type="dxa"/>
          <w:cantSplit/>
          <w:jc w:val="center"/>
        </w:trPr>
        <w:tc>
          <w:tcPr>
            <w:tcW w:w="1706" w:type="dxa"/>
            <w:tcBorders>
              <w:top w:val="single" w:sz="4" w:space="0" w:color="auto"/>
              <w:left w:val="single" w:sz="4" w:space="0" w:color="auto"/>
              <w:bottom w:val="single" w:sz="4" w:space="0" w:color="auto"/>
              <w:right w:val="single" w:sz="4" w:space="0" w:color="auto"/>
            </w:tcBorders>
          </w:tcPr>
          <w:p w14:paraId="5F31527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2350E2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86C91C2"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0820A409"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6741AE9B" w14:textId="77777777" w:rsidR="00EB12C9" w:rsidRDefault="00EB12C9" w:rsidP="00A21CFA">
            <w:pPr>
              <w:pStyle w:val="TAH"/>
            </w:pPr>
            <w:r>
              <w:t>M/C/O</w:t>
            </w:r>
          </w:p>
        </w:tc>
      </w:tr>
      <w:tr w:rsidR="00EB12C9" w14:paraId="47C424B8" w14:textId="77777777" w:rsidTr="00A21CFA">
        <w:trPr>
          <w:cantSplit/>
          <w:jc w:val="center"/>
        </w:trPr>
        <w:tc>
          <w:tcPr>
            <w:tcW w:w="1706" w:type="dxa"/>
          </w:tcPr>
          <w:p w14:paraId="366C4B9D" w14:textId="77777777" w:rsidR="00EB12C9" w:rsidRDefault="00EB12C9" w:rsidP="00A21CFA">
            <w:pPr>
              <w:pStyle w:val="TAL"/>
            </w:pPr>
            <w:r>
              <w:t>mCServiceIdentitiesOrGroupID</w:t>
            </w:r>
          </w:p>
        </w:tc>
        <w:tc>
          <w:tcPr>
            <w:tcW w:w="1622" w:type="dxa"/>
          </w:tcPr>
          <w:p w14:paraId="739D8CD7" w14:textId="77777777" w:rsidR="00EB12C9" w:rsidRDefault="00EB12C9" w:rsidP="00A21CFA">
            <w:pPr>
              <w:pStyle w:val="TAL"/>
            </w:pPr>
            <w:r>
              <w:t>MCServiceIdentitiesOrGroupID</w:t>
            </w:r>
          </w:p>
        </w:tc>
        <w:tc>
          <w:tcPr>
            <w:tcW w:w="814" w:type="dxa"/>
          </w:tcPr>
          <w:p w14:paraId="7E3106E4" w14:textId="77777777" w:rsidR="00EB12C9" w:rsidRDefault="00EB12C9" w:rsidP="00A21CFA">
            <w:pPr>
              <w:pStyle w:val="TAL"/>
            </w:pPr>
            <w:r>
              <w:t>1</w:t>
            </w:r>
          </w:p>
        </w:tc>
        <w:tc>
          <w:tcPr>
            <w:tcW w:w="5046" w:type="dxa"/>
          </w:tcPr>
          <w:p w14:paraId="39E26385" w14:textId="77777777" w:rsidR="00EB12C9" w:rsidRDefault="00EB12C9" w:rsidP="00A21CFA">
            <w:pPr>
              <w:pStyle w:val="TAL"/>
            </w:pPr>
            <w:r>
              <w:t>MC service identities</w:t>
            </w:r>
            <w:r>
              <w:rPr>
                <w:bCs/>
              </w:rPr>
              <w:t xml:space="preserve"> of the target user or group ID of the target MC service group.</w:t>
            </w:r>
          </w:p>
        </w:tc>
        <w:tc>
          <w:tcPr>
            <w:tcW w:w="453" w:type="dxa"/>
            <w:gridSpan w:val="2"/>
          </w:tcPr>
          <w:p w14:paraId="3D10C78C" w14:textId="77777777" w:rsidR="00EB12C9" w:rsidRDefault="00EB12C9" w:rsidP="00A21CFA">
            <w:pPr>
              <w:pStyle w:val="TAL"/>
            </w:pPr>
            <w:r>
              <w:t>M</w:t>
            </w:r>
          </w:p>
        </w:tc>
      </w:tr>
      <w:tr w:rsidR="00EB12C9" w14:paraId="486F451D" w14:textId="77777777" w:rsidTr="00A21CFA">
        <w:trPr>
          <w:gridAfter w:val="1"/>
          <w:wAfter w:w="6" w:type="dxa"/>
          <w:cantSplit/>
          <w:jc w:val="center"/>
        </w:trPr>
        <w:tc>
          <w:tcPr>
            <w:tcW w:w="1706" w:type="dxa"/>
          </w:tcPr>
          <w:p w14:paraId="4AC17F09" w14:textId="77777777" w:rsidR="00EB12C9" w:rsidRDefault="00EB12C9" w:rsidP="00A21CFA">
            <w:pPr>
              <w:pStyle w:val="TAL"/>
            </w:pPr>
            <w:r>
              <w:t>mCServiceClient</w:t>
            </w:r>
          </w:p>
        </w:tc>
        <w:tc>
          <w:tcPr>
            <w:tcW w:w="1622" w:type="dxa"/>
          </w:tcPr>
          <w:p w14:paraId="7C334E16" w14:textId="77777777" w:rsidR="00EB12C9" w:rsidRDefault="00EB12C9" w:rsidP="00A21CFA">
            <w:pPr>
              <w:pStyle w:val="TAL"/>
            </w:pPr>
            <w:r>
              <w:t>MCServiceID</w:t>
            </w:r>
          </w:p>
        </w:tc>
        <w:tc>
          <w:tcPr>
            <w:tcW w:w="814" w:type="dxa"/>
          </w:tcPr>
          <w:p w14:paraId="5747AFAE" w14:textId="77777777" w:rsidR="00EB12C9" w:rsidRDefault="00EB12C9" w:rsidP="00A21CFA">
            <w:pPr>
              <w:pStyle w:val="TAL"/>
            </w:pPr>
            <w:r>
              <w:t>0..1</w:t>
            </w:r>
          </w:p>
        </w:tc>
        <w:tc>
          <w:tcPr>
            <w:tcW w:w="5046" w:type="dxa"/>
          </w:tcPr>
          <w:p w14:paraId="742B92A1" w14:textId="77777777" w:rsidR="00EB12C9" w:rsidRDefault="00EB12C9" w:rsidP="00A21CFA">
            <w:pPr>
              <w:pStyle w:val="TAL"/>
            </w:pPr>
            <w:r>
              <w:t>MC service identity of the MC service administrator creating, updating, fetching or deleting the MC service group of the target MC service user or target MC service group.</w:t>
            </w:r>
          </w:p>
        </w:tc>
        <w:tc>
          <w:tcPr>
            <w:tcW w:w="447" w:type="dxa"/>
          </w:tcPr>
          <w:p w14:paraId="46A52452" w14:textId="77777777" w:rsidR="00EB12C9" w:rsidRDefault="00EB12C9" w:rsidP="00A21CFA">
            <w:pPr>
              <w:pStyle w:val="TAL"/>
            </w:pPr>
            <w:r>
              <w:t>C</w:t>
            </w:r>
          </w:p>
        </w:tc>
      </w:tr>
      <w:tr w:rsidR="00EB12C9" w14:paraId="5E227F2F" w14:textId="77777777" w:rsidTr="00A21CFA">
        <w:trPr>
          <w:gridAfter w:val="1"/>
          <w:wAfter w:w="6" w:type="dxa"/>
          <w:cantSplit/>
          <w:jc w:val="center"/>
        </w:trPr>
        <w:tc>
          <w:tcPr>
            <w:tcW w:w="1706" w:type="dxa"/>
            <w:tcBorders>
              <w:top w:val="single" w:sz="4" w:space="0" w:color="auto"/>
              <w:left w:val="single" w:sz="4" w:space="0" w:color="auto"/>
              <w:bottom w:val="single" w:sz="4" w:space="0" w:color="auto"/>
              <w:right w:val="single" w:sz="4" w:space="0" w:color="auto"/>
            </w:tcBorders>
          </w:tcPr>
          <w:p w14:paraId="6FBB55E1" w14:textId="77777777" w:rsidR="00EB12C9" w:rsidRDefault="00EB12C9" w:rsidP="00A21CFA">
            <w:pPr>
              <w:pStyle w:val="TAL"/>
            </w:pPr>
            <w:r>
              <w:t>gMMessage</w:t>
            </w:r>
          </w:p>
        </w:tc>
        <w:tc>
          <w:tcPr>
            <w:tcW w:w="1622" w:type="dxa"/>
            <w:tcBorders>
              <w:top w:val="single" w:sz="4" w:space="0" w:color="auto"/>
              <w:left w:val="single" w:sz="4" w:space="0" w:color="auto"/>
              <w:bottom w:val="single" w:sz="4" w:space="0" w:color="auto"/>
              <w:right w:val="single" w:sz="4" w:space="0" w:color="auto"/>
            </w:tcBorders>
          </w:tcPr>
          <w:p w14:paraId="00DA8B9C" w14:textId="77777777" w:rsidR="00EB12C9" w:rsidRDefault="00EB12C9" w:rsidP="00A21CFA">
            <w:pPr>
              <w:pStyle w:val="TAL"/>
            </w:pPr>
            <w:r>
              <w:t>GMMessage</w:t>
            </w:r>
          </w:p>
        </w:tc>
        <w:tc>
          <w:tcPr>
            <w:tcW w:w="814" w:type="dxa"/>
            <w:tcBorders>
              <w:top w:val="single" w:sz="4" w:space="0" w:color="auto"/>
              <w:left w:val="single" w:sz="4" w:space="0" w:color="auto"/>
              <w:bottom w:val="single" w:sz="4" w:space="0" w:color="auto"/>
              <w:right w:val="single" w:sz="4" w:space="0" w:color="auto"/>
            </w:tcBorders>
          </w:tcPr>
          <w:p w14:paraId="5B2A7E51"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83CCE6F" w14:textId="77777777" w:rsidR="00EB12C9" w:rsidRDefault="00EB12C9" w:rsidP="00A21CFA">
            <w:pPr>
              <w:pStyle w:val="TAL"/>
            </w:pPr>
            <w:r>
              <w:t>Contains the HTTP request received by the Group Management Server relating to a target MC service user or target MC service group and the associated HTTP response returned by the Group Management Server (see table 7.20.2.4.2-6). See TS 24.481 [153] clause 6.3.</w:t>
            </w:r>
          </w:p>
        </w:tc>
        <w:tc>
          <w:tcPr>
            <w:tcW w:w="447" w:type="dxa"/>
            <w:tcBorders>
              <w:top w:val="single" w:sz="4" w:space="0" w:color="auto"/>
              <w:left w:val="single" w:sz="4" w:space="0" w:color="auto"/>
              <w:bottom w:val="single" w:sz="4" w:space="0" w:color="auto"/>
              <w:right w:val="single" w:sz="4" w:space="0" w:color="auto"/>
            </w:tcBorders>
          </w:tcPr>
          <w:p w14:paraId="1FC83192" w14:textId="77777777" w:rsidR="00EB12C9" w:rsidRDefault="00EB12C9" w:rsidP="00A21CFA">
            <w:pPr>
              <w:pStyle w:val="TAL"/>
            </w:pPr>
            <w:r>
              <w:t>M</w:t>
            </w:r>
          </w:p>
        </w:tc>
      </w:tr>
    </w:tbl>
    <w:p w14:paraId="6C762369" w14:textId="77777777" w:rsidR="00EB12C9" w:rsidRDefault="00EB12C9" w:rsidP="00EB12C9"/>
    <w:p w14:paraId="0B395E38" w14:textId="77777777" w:rsidR="00EB12C9" w:rsidRDefault="00EB12C9" w:rsidP="00EB12C9">
      <w:pPr>
        <w:pStyle w:val="TH"/>
      </w:pPr>
      <w:r>
        <w:t>Table 7.20.2.4.2-6: Payload for GMMessage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7EF4F30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2E0538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2F20D74"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AFB150C"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0D635B8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7BA3E4D" w14:textId="77777777" w:rsidR="00EB12C9" w:rsidRDefault="00EB12C9" w:rsidP="00A21CFA">
            <w:pPr>
              <w:pStyle w:val="TAH"/>
            </w:pPr>
            <w:r>
              <w:t>M/C/O</w:t>
            </w:r>
          </w:p>
        </w:tc>
      </w:tr>
      <w:tr w:rsidR="00EB12C9" w14:paraId="726007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61C3255" w14:textId="77777777" w:rsidR="00EB12C9" w:rsidRDefault="00EB12C9" w:rsidP="00A21CFA">
            <w:pPr>
              <w:pStyle w:val="TAL"/>
            </w:pPr>
            <w:r>
              <w:t>gMRequest</w:t>
            </w:r>
          </w:p>
        </w:tc>
        <w:tc>
          <w:tcPr>
            <w:tcW w:w="1622" w:type="dxa"/>
            <w:tcBorders>
              <w:top w:val="single" w:sz="4" w:space="0" w:color="auto"/>
              <w:left w:val="single" w:sz="4" w:space="0" w:color="auto"/>
              <w:bottom w:val="single" w:sz="4" w:space="0" w:color="auto"/>
              <w:right w:val="single" w:sz="4" w:space="0" w:color="auto"/>
            </w:tcBorders>
          </w:tcPr>
          <w:p w14:paraId="52C391D0"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3BDB57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FE7C5CA" w14:textId="77777777" w:rsidR="00EB12C9" w:rsidRDefault="00EB12C9" w:rsidP="00A21CFA">
            <w:pPr>
              <w:pStyle w:val="TAL"/>
            </w:pPr>
            <w:r>
              <w:t>Contains the HTTP GET, POST, PUT or DELETE request received by the Group Management Server.</w:t>
            </w:r>
          </w:p>
        </w:tc>
        <w:tc>
          <w:tcPr>
            <w:tcW w:w="447" w:type="dxa"/>
            <w:tcBorders>
              <w:top w:val="single" w:sz="4" w:space="0" w:color="auto"/>
              <w:left w:val="single" w:sz="4" w:space="0" w:color="auto"/>
              <w:bottom w:val="single" w:sz="4" w:space="0" w:color="auto"/>
              <w:right w:val="single" w:sz="4" w:space="0" w:color="auto"/>
            </w:tcBorders>
          </w:tcPr>
          <w:p w14:paraId="499BA043" w14:textId="77777777" w:rsidR="00EB12C9" w:rsidRDefault="00EB12C9" w:rsidP="00A21CFA">
            <w:pPr>
              <w:pStyle w:val="TAL"/>
            </w:pPr>
            <w:r>
              <w:t>M</w:t>
            </w:r>
          </w:p>
        </w:tc>
      </w:tr>
      <w:tr w:rsidR="00EB12C9" w14:paraId="388C587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91CE3EA" w14:textId="77777777" w:rsidR="00EB12C9" w:rsidRDefault="00EB12C9" w:rsidP="00A21CFA">
            <w:pPr>
              <w:pStyle w:val="TAL"/>
            </w:pPr>
            <w:r>
              <w:t>gMResponse</w:t>
            </w:r>
          </w:p>
        </w:tc>
        <w:tc>
          <w:tcPr>
            <w:tcW w:w="1622" w:type="dxa"/>
            <w:tcBorders>
              <w:top w:val="single" w:sz="4" w:space="0" w:color="auto"/>
              <w:left w:val="single" w:sz="4" w:space="0" w:color="auto"/>
              <w:bottom w:val="single" w:sz="4" w:space="0" w:color="auto"/>
              <w:right w:val="single" w:sz="4" w:space="0" w:color="auto"/>
            </w:tcBorders>
          </w:tcPr>
          <w:p w14:paraId="14607987"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5422EAA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A904AB3" w14:textId="77777777" w:rsidR="00EB12C9" w:rsidRDefault="00EB12C9" w:rsidP="00A21CFA">
            <w:pPr>
              <w:pStyle w:val="TAL"/>
            </w:pPr>
            <w:r>
              <w:t>Contains the HTTP response returned by the Group Management Server.</w:t>
            </w:r>
          </w:p>
        </w:tc>
        <w:tc>
          <w:tcPr>
            <w:tcW w:w="447" w:type="dxa"/>
            <w:tcBorders>
              <w:top w:val="single" w:sz="4" w:space="0" w:color="auto"/>
              <w:left w:val="single" w:sz="4" w:space="0" w:color="auto"/>
              <w:bottom w:val="single" w:sz="4" w:space="0" w:color="auto"/>
              <w:right w:val="single" w:sz="4" w:space="0" w:color="auto"/>
            </w:tcBorders>
          </w:tcPr>
          <w:p w14:paraId="6C8EACE9" w14:textId="77777777" w:rsidR="00EB12C9" w:rsidRDefault="00EB12C9" w:rsidP="00A21CFA">
            <w:pPr>
              <w:pStyle w:val="TAL"/>
            </w:pPr>
            <w:r>
              <w:t>M</w:t>
            </w:r>
          </w:p>
        </w:tc>
      </w:tr>
    </w:tbl>
    <w:p w14:paraId="7B2A7D68" w14:textId="77777777" w:rsidR="00EB12C9" w:rsidRDefault="00EB12C9" w:rsidP="00EB12C9"/>
    <w:p w14:paraId="2819F71E" w14:textId="77777777" w:rsidR="00EB12C9" w:rsidRDefault="00EB12C9" w:rsidP="00EB12C9">
      <w:pPr>
        <w:pStyle w:val="TH"/>
      </w:pPr>
      <w:r>
        <w:t>Table 7.20.2.4.2-7: Payload for MCXKMMessage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0205CE5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72A08F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2A61DF4"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69D80503"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1F45292C"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B4931BC" w14:textId="77777777" w:rsidR="00EB12C9" w:rsidRDefault="00EB12C9" w:rsidP="00A21CFA">
            <w:pPr>
              <w:pStyle w:val="TAH"/>
            </w:pPr>
            <w:r>
              <w:t>M/C/O</w:t>
            </w:r>
          </w:p>
        </w:tc>
      </w:tr>
      <w:tr w:rsidR="00EB12C9" w14:paraId="5E743B07" w14:textId="77777777" w:rsidTr="00A21CFA">
        <w:trPr>
          <w:cantSplit/>
          <w:jc w:val="center"/>
        </w:trPr>
        <w:tc>
          <w:tcPr>
            <w:tcW w:w="1706" w:type="dxa"/>
          </w:tcPr>
          <w:p w14:paraId="33C9BFAA" w14:textId="77777777" w:rsidR="00EB12C9" w:rsidRDefault="00EB12C9" w:rsidP="00A21CFA">
            <w:pPr>
              <w:pStyle w:val="TAL"/>
            </w:pPr>
            <w:r>
              <w:t>mCService</w:t>
            </w:r>
          </w:p>
        </w:tc>
        <w:tc>
          <w:tcPr>
            <w:tcW w:w="1622" w:type="dxa"/>
          </w:tcPr>
          <w:p w14:paraId="5DCAB15A" w14:textId="77777777" w:rsidR="00EB12C9" w:rsidRDefault="00EB12C9" w:rsidP="00A21CFA">
            <w:pPr>
              <w:pStyle w:val="TAL"/>
            </w:pPr>
            <w:r>
              <w:t>MCServiceID</w:t>
            </w:r>
          </w:p>
        </w:tc>
        <w:tc>
          <w:tcPr>
            <w:tcW w:w="814" w:type="dxa"/>
          </w:tcPr>
          <w:p w14:paraId="4402BD4F" w14:textId="77777777" w:rsidR="00EB12C9" w:rsidRDefault="00EB12C9" w:rsidP="00A21CFA">
            <w:pPr>
              <w:pStyle w:val="TAL"/>
            </w:pPr>
            <w:r>
              <w:t>1</w:t>
            </w:r>
          </w:p>
        </w:tc>
        <w:tc>
          <w:tcPr>
            <w:tcW w:w="5046" w:type="dxa"/>
          </w:tcPr>
          <w:p w14:paraId="382563F4" w14:textId="77777777" w:rsidR="00EB12C9" w:rsidRDefault="00EB12C9" w:rsidP="00A21CFA">
            <w:pPr>
              <w:pStyle w:val="TAL"/>
            </w:pPr>
            <w:r>
              <w:t>MCService identity of the target.</w:t>
            </w:r>
          </w:p>
        </w:tc>
        <w:tc>
          <w:tcPr>
            <w:tcW w:w="447" w:type="dxa"/>
          </w:tcPr>
          <w:p w14:paraId="0D7862D5" w14:textId="77777777" w:rsidR="00EB12C9" w:rsidRDefault="00EB12C9" w:rsidP="00A21CFA">
            <w:pPr>
              <w:pStyle w:val="TAL"/>
            </w:pPr>
            <w:r>
              <w:t>M</w:t>
            </w:r>
          </w:p>
        </w:tc>
      </w:tr>
      <w:tr w:rsidR="00EB12C9" w14:paraId="40C893E0"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C09577B" w14:textId="77777777" w:rsidR="00EB12C9" w:rsidRDefault="00EB12C9" w:rsidP="00A21CFA">
            <w:pPr>
              <w:pStyle w:val="TAL"/>
            </w:pPr>
            <w:r>
              <w:t>kMMessage</w:t>
            </w:r>
          </w:p>
        </w:tc>
        <w:tc>
          <w:tcPr>
            <w:tcW w:w="1622" w:type="dxa"/>
            <w:tcBorders>
              <w:top w:val="single" w:sz="4" w:space="0" w:color="auto"/>
              <w:left w:val="single" w:sz="4" w:space="0" w:color="auto"/>
              <w:bottom w:val="single" w:sz="4" w:space="0" w:color="auto"/>
              <w:right w:val="single" w:sz="4" w:space="0" w:color="auto"/>
            </w:tcBorders>
          </w:tcPr>
          <w:p w14:paraId="7D6DDEA6" w14:textId="77777777" w:rsidR="00EB12C9" w:rsidRDefault="00EB12C9" w:rsidP="00A21CFA">
            <w:pPr>
              <w:pStyle w:val="TAL"/>
            </w:pPr>
            <w:r>
              <w:t>KMMessage</w:t>
            </w:r>
          </w:p>
        </w:tc>
        <w:tc>
          <w:tcPr>
            <w:tcW w:w="814" w:type="dxa"/>
            <w:tcBorders>
              <w:top w:val="single" w:sz="4" w:space="0" w:color="auto"/>
              <w:left w:val="single" w:sz="4" w:space="0" w:color="auto"/>
              <w:bottom w:val="single" w:sz="4" w:space="0" w:color="auto"/>
              <w:right w:val="single" w:sz="4" w:space="0" w:color="auto"/>
            </w:tcBorders>
          </w:tcPr>
          <w:p w14:paraId="7B0385C1"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12F3C44" w14:textId="77777777" w:rsidR="00EB12C9" w:rsidRDefault="00EB12C9" w:rsidP="00A21CFA">
            <w:pPr>
              <w:pStyle w:val="TAL"/>
            </w:pPr>
            <w:r>
              <w:t>Represents the content of the key management request (i.e. HTTP POST) sent by the target to the Key Management Server and content of key management response returned by the Key Management Server relating to key material for MC service (see table 7.20.2.4.2-8).</w:t>
            </w:r>
          </w:p>
        </w:tc>
        <w:tc>
          <w:tcPr>
            <w:tcW w:w="447" w:type="dxa"/>
            <w:tcBorders>
              <w:top w:val="single" w:sz="4" w:space="0" w:color="auto"/>
              <w:left w:val="single" w:sz="4" w:space="0" w:color="auto"/>
              <w:bottom w:val="single" w:sz="4" w:space="0" w:color="auto"/>
              <w:right w:val="single" w:sz="4" w:space="0" w:color="auto"/>
            </w:tcBorders>
          </w:tcPr>
          <w:p w14:paraId="1C27DFFC" w14:textId="77777777" w:rsidR="00EB12C9" w:rsidRDefault="00EB12C9" w:rsidP="00A21CFA">
            <w:pPr>
              <w:pStyle w:val="TAL"/>
            </w:pPr>
            <w:r>
              <w:t>M</w:t>
            </w:r>
          </w:p>
        </w:tc>
      </w:tr>
    </w:tbl>
    <w:p w14:paraId="69DDBD3B" w14:textId="77777777" w:rsidR="00EB12C9" w:rsidRDefault="00EB12C9" w:rsidP="00EB12C9"/>
    <w:p w14:paraId="7AB17DDC" w14:textId="77777777" w:rsidR="00EB12C9" w:rsidRDefault="00EB12C9" w:rsidP="00EB12C9">
      <w:pPr>
        <w:pStyle w:val="TH"/>
      </w:pPr>
      <w:r>
        <w:t>Table 7.20.2.4.2-8: Payload for KMMessage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4FD19D1"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63663A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F9A95F9"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8785F28"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CE7320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C766493" w14:textId="77777777" w:rsidR="00EB12C9" w:rsidRDefault="00EB12C9" w:rsidP="00A21CFA">
            <w:pPr>
              <w:pStyle w:val="TAH"/>
            </w:pPr>
            <w:r>
              <w:t>M/C/O</w:t>
            </w:r>
          </w:p>
        </w:tc>
      </w:tr>
      <w:tr w:rsidR="00EB12C9" w14:paraId="4D5AE2C5" w14:textId="77777777" w:rsidTr="00A21CFA">
        <w:trPr>
          <w:cantSplit/>
          <w:jc w:val="center"/>
        </w:trPr>
        <w:tc>
          <w:tcPr>
            <w:tcW w:w="1706" w:type="dxa"/>
          </w:tcPr>
          <w:p w14:paraId="0CD44C88" w14:textId="77777777" w:rsidR="00EB12C9" w:rsidRDefault="00EB12C9" w:rsidP="00A21CFA">
            <w:pPr>
              <w:pStyle w:val="TAL"/>
            </w:pPr>
            <w:r>
              <w:t>kMSRequestName</w:t>
            </w:r>
          </w:p>
        </w:tc>
        <w:tc>
          <w:tcPr>
            <w:tcW w:w="1622" w:type="dxa"/>
          </w:tcPr>
          <w:p w14:paraId="4788BC92" w14:textId="77777777" w:rsidR="00EB12C9" w:rsidRDefault="00EB12C9" w:rsidP="00A21CFA">
            <w:pPr>
              <w:pStyle w:val="TAL"/>
            </w:pPr>
            <w:r>
              <w:t>KMSRequestBody</w:t>
            </w:r>
          </w:p>
        </w:tc>
        <w:tc>
          <w:tcPr>
            <w:tcW w:w="814" w:type="dxa"/>
          </w:tcPr>
          <w:p w14:paraId="63B70B99" w14:textId="77777777" w:rsidR="00EB12C9" w:rsidRDefault="00EB12C9" w:rsidP="00A21CFA">
            <w:pPr>
              <w:pStyle w:val="TAL"/>
            </w:pPr>
            <w:r>
              <w:t>1</w:t>
            </w:r>
          </w:p>
        </w:tc>
        <w:tc>
          <w:tcPr>
            <w:tcW w:w="5046" w:type="dxa"/>
          </w:tcPr>
          <w:p w14:paraId="0044CF44" w14:textId="77777777" w:rsidR="00EB12C9" w:rsidRDefault="00EB12C9" w:rsidP="00A21CFA">
            <w:pPr>
              <w:pStyle w:val="TAL"/>
            </w:pPr>
            <w:r>
              <w:t xml:space="preserve">Indicates whether the HTTP POST operation is for KMS Initialize, KMS KeyProvision, KMS CertCache, KMS Cert, KMS Discovery Lookup or KMS Redirect Upload. </w:t>
            </w:r>
          </w:p>
        </w:tc>
        <w:tc>
          <w:tcPr>
            <w:tcW w:w="447" w:type="dxa"/>
          </w:tcPr>
          <w:p w14:paraId="6AD01FA5" w14:textId="77777777" w:rsidR="00EB12C9" w:rsidRDefault="00EB12C9" w:rsidP="00A21CFA">
            <w:pPr>
              <w:pStyle w:val="TAL"/>
            </w:pPr>
            <w:r>
              <w:t>M</w:t>
            </w:r>
          </w:p>
        </w:tc>
      </w:tr>
      <w:tr w:rsidR="00EB12C9" w14:paraId="002D0B83" w14:textId="77777777" w:rsidTr="00A21CFA">
        <w:trPr>
          <w:cantSplit/>
          <w:jc w:val="center"/>
        </w:trPr>
        <w:tc>
          <w:tcPr>
            <w:tcW w:w="1706" w:type="dxa"/>
          </w:tcPr>
          <w:p w14:paraId="32BA8219" w14:textId="77777777" w:rsidR="00EB12C9" w:rsidRDefault="00EB12C9" w:rsidP="00A21CFA">
            <w:pPr>
              <w:pStyle w:val="TAL"/>
            </w:pPr>
            <w:r>
              <w:t>kMSRequestBody</w:t>
            </w:r>
          </w:p>
        </w:tc>
        <w:tc>
          <w:tcPr>
            <w:tcW w:w="1622" w:type="dxa"/>
          </w:tcPr>
          <w:p w14:paraId="381DCD74" w14:textId="77777777" w:rsidR="00EB12C9" w:rsidRDefault="00EB12C9" w:rsidP="00A21CFA">
            <w:pPr>
              <w:pStyle w:val="TAL"/>
            </w:pPr>
            <w:r>
              <w:t>KMSRequestBody</w:t>
            </w:r>
          </w:p>
        </w:tc>
        <w:tc>
          <w:tcPr>
            <w:tcW w:w="814" w:type="dxa"/>
          </w:tcPr>
          <w:p w14:paraId="6A5FA2D8" w14:textId="77777777" w:rsidR="00EB12C9" w:rsidRDefault="00EB12C9" w:rsidP="00A21CFA">
            <w:pPr>
              <w:pStyle w:val="TAL"/>
            </w:pPr>
            <w:r>
              <w:t>1</w:t>
            </w:r>
          </w:p>
        </w:tc>
        <w:tc>
          <w:tcPr>
            <w:tcW w:w="5046" w:type="dxa"/>
          </w:tcPr>
          <w:p w14:paraId="71F73226" w14:textId="77777777" w:rsidR="00EB12C9" w:rsidRDefault="00EB12C9" w:rsidP="00A21CFA">
            <w:pPr>
              <w:pStyle w:val="TAL"/>
            </w:pPr>
            <w:r>
              <w:t>Provides the content of the KMS request type encoded as a "</w:t>
            </w:r>
            <w:r>
              <w:rPr>
                <w:lang w:eastAsia="en-GB"/>
              </w:rPr>
              <w:t>KmsRequestType</w:t>
            </w:r>
            <w:r>
              <w:t xml:space="preserve">" or </w:t>
            </w:r>
            <w:r>
              <w:rPr>
                <w:lang w:eastAsia="en-GB"/>
              </w:rPr>
              <w:t xml:space="preserve">"SignedKmsRequestType" </w:t>
            </w:r>
            <w:r>
              <w:t xml:space="preserve">structure according to TS 33.180 [154] clause D.3.5. The XMLType.namespace for this parameter shall be set to the namespace of the root element of the XML document, e.g., </w:t>
            </w:r>
            <w:r>
              <w:rPr>
                <w:lang w:eastAsia="en-GB"/>
              </w:rPr>
              <w:t>urn:3gpp:ns:mcsecKMSInterface:1.0.</w:t>
            </w:r>
            <w:r>
              <w:t xml:space="preserve"> </w:t>
            </w:r>
          </w:p>
        </w:tc>
        <w:tc>
          <w:tcPr>
            <w:tcW w:w="447" w:type="dxa"/>
          </w:tcPr>
          <w:p w14:paraId="334BDB69" w14:textId="77777777" w:rsidR="00EB12C9" w:rsidRDefault="00EB12C9" w:rsidP="00A21CFA">
            <w:pPr>
              <w:pStyle w:val="TAL"/>
            </w:pPr>
            <w:r>
              <w:t>M</w:t>
            </w:r>
          </w:p>
        </w:tc>
      </w:tr>
      <w:tr w:rsidR="00EB12C9" w14:paraId="66E15745" w14:textId="77777777" w:rsidTr="00A21CFA">
        <w:trPr>
          <w:cantSplit/>
          <w:jc w:val="center"/>
        </w:trPr>
        <w:tc>
          <w:tcPr>
            <w:tcW w:w="1706" w:type="dxa"/>
          </w:tcPr>
          <w:p w14:paraId="5B1F5530" w14:textId="77777777" w:rsidR="00EB12C9" w:rsidRDefault="00EB12C9" w:rsidP="00A21CFA">
            <w:pPr>
              <w:pStyle w:val="TAL"/>
            </w:pPr>
            <w:r>
              <w:t>kMSResponseBody</w:t>
            </w:r>
          </w:p>
        </w:tc>
        <w:tc>
          <w:tcPr>
            <w:tcW w:w="1622" w:type="dxa"/>
          </w:tcPr>
          <w:p w14:paraId="5C13FFE8" w14:textId="77777777" w:rsidR="00EB12C9" w:rsidRDefault="00EB12C9" w:rsidP="00A21CFA">
            <w:pPr>
              <w:pStyle w:val="TAL"/>
            </w:pPr>
            <w:r>
              <w:t>KMSResponseBody</w:t>
            </w:r>
          </w:p>
        </w:tc>
        <w:tc>
          <w:tcPr>
            <w:tcW w:w="814" w:type="dxa"/>
          </w:tcPr>
          <w:p w14:paraId="064D5DF9" w14:textId="77777777" w:rsidR="00EB12C9" w:rsidRDefault="00EB12C9" w:rsidP="00A21CFA">
            <w:pPr>
              <w:pStyle w:val="TAL"/>
            </w:pPr>
            <w:r>
              <w:t>0..1</w:t>
            </w:r>
          </w:p>
        </w:tc>
        <w:tc>
          <w:tcPr>
            <w:tcW w:w="5046" w:type="dxa"/>
          </w:tcPr>
          <w:p w14:paraId="611AC224" w14:textId="77777777" w:rsidR="00EB12C9" w:rsidRDefault="00EB12C9" w:rsidP="00A21CFA">
            <w:pPr>
              <w:pStyle w:val="TAL"/>
            </w:pPr>
            <w:r>
              <w:t>Provides the content of the KMS response type for any response type except for KMS Redirect Response type, encoded as a "</w:t>
            </w:r>
            <w:r>
              <w:rPr>
                <w:lang w:eastAsia="en-GB"/>
              </w:rPr>
              <w:t>KmsResponseType</w:t>
            </w:r>
            <w:r>
              <w:t xml:space="preserve">" or </w:t>
            </w:r>
            <w:r>
              <w:rPr>
                <w:lang w:eastAsia="en-GB"/>
              </w:rPr>
              <w:t xml:space="preserve">"SignedKmsResponseType" </w:t>
            </w:r>
            <w:r>
              <w:t xml:space="preserve">structure according to TS 33.180 [154] clause D.3.5. The XMLType.namespace for this parameter shall be set to the namespace of the root element of the XML document, e.g., </w:t>
            </w:r>
            <w:r>
              <w:rPr>
                <w:lang w:eastAsia="en-GB"/>
              </w:rPr>
              <w:t>urn:3gpp:ns:mcsecKMSInterface:1.0.</w:t>
            </w:r>
            <w:r>
              <w:t xml:space="preserve"> </w:t>
            </w:r>
          </w:p>
        </w:tc>
        <w:tc>
          <w:tcPr>
            <w:tcW w:w="447" w:type="dxa"/>
          </w:tcPr>
          <w:p w14:paraId="5A96D11E" w14:textId="77777777" w:rsidR="00EB12C9" w:rsidRDefault="00EB12C9" w:rsidP="00A21CFA">
            <w:pPr>
              <w:pStyle w:val="TAL"/>
            </w:pPr>
            <w:r>
              <w:t>C</w:t>
            </w:r>
          </w:p>
        </w:tc>
      </w:tr>
      <w:tr w:rsidR="00EB12C9" w14:paraId="0A37C5F1" w14:textId="77777777" w:rsidTr="00A21CFA">
        <w:trPr>
          <w:cantSplit/>
          <w:jc w:val="center"/>
        </w:trPr>
        <w:tc>
          <w:tcPr>
            <w:tcW w:w="1706" w:type="dxa"/>
          </w:tcPr>
          <w:p w14:paraId="6DDDD711" w14:textId="77777777" w:rsidR="00EB12C9" w:rsidRDefault="00EB12C9" w:rsidP="00A21CFA">
            <w:pPr>
              <w:pStyle w:val="TAL"/>
            </w:pPr>
            <w:r>
              <w:t>kMSResponseBodyKRR</w:t>
            </w:r>
          </w:p>
        </w:tc>
        <w:tc>
          <w:tcPr>
            <w:tcW w:w="1622" w:type="dxa"/>
          </w:tcPr>
          <w:p w14:paraId="7290A1AE" w14:textId="77777777" w:rsidR="00EB12C9" w:rsidRDefault="00EB12C9" w:rsidP="00A21CFA">
            <w:pPr>
              <w:pStyle w:val="TAL"/>
            </w:pPr>
            <w:r>
              <w:t>KMSResponseBodyKRR</w:t>
            </w:r>
          </w:p>
        </w:tc>
        <w:tc>
          <w:tcPr>
            <w:tcW w:w="814" w:type="dxa"/>
          </w:tcPr>
          <w:p w14:paraId="31978FD1" w14:textId="77777777" w:rsidR="00EB12C9" w:rsidRDefault="00EB12C9" w:rsidP="00A21CFA">
            <w:pPr>
              <w:pStyle w:val="TAL"/>
            </w:pPr>
            <w:r>
              <w:t>0..1</w:t>
            </w:r>
          </w:p>
        </w:tc>
        <w:tc>
          <w:tcPr>
            <w:tcW w:w="5046" w:type="dxa"/>
          </w:tcPr>
          <w:p w14:paraId="1E75054B" w14:textId="77777777" w:rsidR="00EB12C9" w:rsidRDefault="00EB12C9" w:rsidP="00A21CFA">
            <w:pPr>
              <w:pStyle w:val="TAL"/>
            </w:pPr>
            <w:r>
              <w:t>Provides the content of the KMS Redirect Response type, encoded as a "</w:t>
            </w:r>
            <w:r>
              <w:rPr>
                <w:lang w:eastAsia="en-GB"/>
              </w:rPr>
              <w:t>KRResponseType</w:t>
            </w:r>
            <w:r>
              <w:t xml:space="preserve">" structure according to TS 33.180 [154] clause D.4.4. The XMLType.namespace for this parameter shall be set to the namespace of the root element of the XML document, e.g., urn:3gpp:ns:mcsecKMSKRR:1.0. </w:t>
            </w:r>
          </w:p>
        </w:tc>
        <w:tc>
          <w:tcPr>
            <w:tcW w:w="447" w:type="dxa"/>
          </w:tcPr>
          <w:p w14:paraId="0A58C2D9" w14:textId="77777777" w:rsidR="00EB12C9" w:rsidRDefault="00EB12C9" w:rsidP="00A21CFA">
            <w:pPr>
              <w:pStyle w:val="TAL"/>
            </w:pPr>
            <w:r>
              <w:t>C</w:t>
            </w:r>
          </w:p>
        </w:tc>
      </w:tr>
      <w:tr w:rsidR="00EB12C9" w14:paraId="7A6B4A6D" w14:textId="77777777" w:rsidTr="00A21CFA">
        <w:trPr>
          <w:cantSplit/>
          <w:trHeight w:val="288"/>
          <w:jc w:val="center"/>
        </w:trPr>
        <w:tc>
          <w:tcPr>
            <w:tcW w:w="1706" w:type="dxa"/>
          </w:tcPr>
          <w:p w14:paraId="18B1707E" w14:textId="77777777" w:rsidR="00EB12C9" w:rsidRDefault="00EB12C9" w:rsidP="00A21CFA">
            <w:pPr>
              <w:pStyle w:val="TAL"/>
            </w:pPr>
            <w:r>
              <w:t>hTTPResponseCode</w:t>
            </w:r>
          </w:p>
        </w:tc>
        <w:tc>
          <w:tcPr>
            <w:tcW w:w="1622" w:type="dxa"/>
          </w:tcPr>
          <w:p w14:paraId="6A353F41" w14:textId="77777777" w:rsidR="00EB12C9" w:rsidRDefault="00EB12C9" w:rsidP="00A21CFA">
            <w:pPr>
              <w:pStyle w:val="TAL"/>
            </w:pPr>
            <w:r>
              <w:t>UTF8String</w:t>
            </w:r>
          </w:p>
        </w:tc>
        <w:tc>
          <w:tcPr>
            <w:tcW w:w="814" w:type="dxa"/>
          </w:tcPr>
          <w:p w14:paraId="17C88445" w14:textId="77777777" w:rsidR="00EB12C9" w:rsidRDefault="00EB12C9" w:rsidP="00A21CFA">
            <w:pPr>
              <w:pStyle w:val="TAL"/>
            </w:pPr>
            <w:r>
              <w:t>1</w:t>
            </w:r>
          </w:p>
        </w:tc>
        <w:tc>
          <w:tcPr>
            <w:tcW w:w="5046" w:type="dxa"/>
          </w:tcPr>
          <w:p w14:paraId="028714E0" w14:textId="77777777" w:rsidR="00EB12C9" w:rsidRDefault="00EB12C9" w:rsidP="00A21CFA">
            <w:pPr>
              <w:pStyle w:val="TAL"/>
            </w:pPr>
            <w:r>
              <w:t>Indicates the HTTP response code.</w:t>
            </w:r>
          </w:p>
        </w:tc>
        <w:tc>
          <w:tcPr>
            <w:tcW w:w="447" w:type="dxa"/>
          </w:tcPr>
          <w:p w14:paraId="133885A2" w14:textId="77777777" w:rsidR="00EB12C9" w:rsidRDefault="00EB12C9" w:rsidP="00A21CFA">
            <w:pPr>
              <w:pStyle w:val="TAL"/>
            </w:pPr>
            <w:r>
              <w:t>M</w:t>
            </w:r>
          </w:p>
        </w:tc>
      </w:tr>
    </w:tbl>
    <w:p w14:paraId="01133FBF" w14:textId="77777777" w:rsidR="00EB12C9" w:rsidRDefault="00EB12C9" w:rsidP="00EB12C9"/>
    <w:p w14:paraId="2A3B6E1D" w14:textId="77777777" w:rsidR="00EB12C9" w:rsidRDefault="00EB12C9" w:rsidP="00EB12C9">
      <w:pPr>
        <w:pStyle w:val="TH"/>
      </w:pPr>
      <w:r>
        <w:t>Table 7.20.2.4.2-9: Payload for MCXLMMessage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321FA48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44FC257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835A198"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C84FE83"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7524CD90"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FEF15AF" w14:textId="77777777" w:rsidR="00EB12C9" w:rsidRDefault="00EB12C9" w:rsidP="00A21CFA">
            <w:pPr>
              <w:pStyle w:val="TAH"/>
            </w:pPr>
            <w:r>
              <w:t>M/C/O</w:t>
            </w:r>
          </w:p>
        </w:tc>
      </w:tr>
      <w:tr w:rsidR="00EB12C9" w14:paraId="461C0C2E" w14:textId="77777777" w:rsidTr="00A21CFA">
        <w:trPr>
          <w:cantSplit/>
          <w:jc w:val="center"/>
        </w:trPr>
        <w:tc>
          <w:tcPr>
            <w:tcW w:w="1706" w:type="dxa"/>
          </w:tcPr>
          <w:p w14:paraId="02F7B39A" w14:textId="77777777" w:rsidR="00EB12C9" w:rsidRDefault="00EB12C9" w:rsidP="00A21CFA">
            <w:pPr>
              <w:pStyle w:val="TAL"/>
            </w:pPr>
            <w:r>
              <w:t>mServiceID</w:t>
            </w:r>
          </w:p>
        </w:tc>
        <w:tc>
          <w:tcPr>
            <w:tcW w:w="1622" w:type="dxa"/>
          </w:tcPr>
          <w:p w14:paraId="73B1C547" w14:textId="77777777" w:rsidR="00EB12C9" w:rsidRDefault="00EB12C9" w:rsidP="00A21CFA">
            <w:pPr>
              <w:pStyle w:val="TAL"/>
            </w:pPr>
            <w:r>
              <w:t>MServiceID</w:t>
            </w:r>
          </w:p>
        </w:tc>
        <w:tc>
          <w:tcPr>
            <w:tcW w:w="814" w:type="dxa"/>
          </w:tcPr>
          <w:p w14:paraId="05EA26B1" w14:textId="77777777" w:rsidR="00EB12C9" w:rsidRDefault="00EB12C9" w:rsidP="00A21CFA">
            <w:pPr>
              <w:pStyle w:val="TAL"/>
            </w:pPr>
            <w:r>
              <w:t>1</w:t>
            </w:r>
          </w:p>
        </w:tc>
        <w:tc>
          <w:tcPr>
            <w:tcW w:w="5046" w:type="dxa"/>
          </w:tcPr>
          <w:p w14:paraId="02DAFC17" w14:textId="77777777" w:rsidR="00EB12C9" w:rsidRDefault="00EB12C9" w:rsidP="00A21CFA">
            <w:pPr>
              <w:pStyle w:val="TAL"/>
            </w:pPr>
            <w:r>
              <w:t>MC service identity of the target.</w:t>
            </w:r>
          </w:p>
        </w:tc>
        <w:tc>
          <w:tcPr>
            <w:tcW w:w="447" w:type="dxa"/>
          </w:tcPr>
          <w:p w14:paraId="2605C324" w14:textId="77777777" w:rsidR="00EB12C9" w:rsidRDefault="00EB12C9" w:rsidP="00A21CFA">
            <w:pPr>
              <w:pStyle w:val="TAL"/>
            </w:pPr>
            <w:r>
              <w:t>M</w:t>
            </w:r>
          </w:p>
        </w:tc>
      </w:tr>
      <w:tr w:rsidR="00EB12C9" w14:paraId="3443BB2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D0C11DC" w14:textId="77777777" w:rsidR="00EB12C9" w:rsidRDefault="00EB12C9" w:rsidP="00A21CFA">
            <w:pPr>
              <w:pStyle w:val="TAL"/>
            </w:pPr>
            <w:r>
              <w:t>lMMessage</w:t>
            </w:r>
          </w:p>
        </w:tc>
        <w:tc>
          <w:tcPr>
            <w:tcW w:w="1622" w:type="dxa"/>
            <w:tcBorders>
              <w:top w:val="single" w:sz="4" w:space="0" w:color="auto"/>
              <w:left w:val="single" w:sz="4" w:space="0" w:color="auto"/>
              <w:bottom w:val="single" w:sz="4" w:space="0" w:color="auto"/>
              <w:right w:val="single" w:sz="4" w:space="0" w:color="auto"/>
            </w:tcBorders>
          </w:tcPr>
          <w:p w14:paraId="1315F3E6" w14:textId="77777777" w:rsidR="00EB12C9" w:rsidRDefault="00EB12C9" w:rsidP="00A21CFA">
            <w:pPr>
              <w:pStyle w:val="TAL"/>
            </w:pPr>
            <w:r>
              <w:t>LMMessage</w:t>
            </w:r>
          </w:p>
        </w:tc>
        <w:tc>
          <w:tcPr>
            <w:tcW w:w="814" w:type="dxa"/>
            <w:tcBorders>
              <w:top w:val="single" w:sz="4" w:space="0" w:color="auto"/>
              <w:left w:val="single" w:sz="4" w:space="0" w:color="auto"/>
              <w:bottom w:val="single" w:sz="4" w:space="0" w:color="auto"/>
              <w:right w:val="single" w:sz="4" w:space="0" w:color="auto"/>
            </w:tcBorders>
          </w:tcPr>
          <w:p w14:paraId="4C3A834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7BCA90D4" w14:textId="77777777" w:rsidR="00EB12C9" w:rsidRDefault="00EB12C9" w:rsidP="00A21CFA">
            <w:pPr>
              <w:spacing w:after="0"/>
              <w:rPr>
                <w:rFonts w:ascii="Arial" w:hAnsi="Arial" w:cs="Arial"/>
                <w:sz w:val="18"/>
                <w:szCs w:val="18"/>
              </w:rPr>
            </w:pPr>
            <w:r>
              <w:rPr>
                <w:rFonts w:ascii="Arial" w:hAnsi="Arial" w:cs="Arial"/>
                <w:sz w:val="18"/>
                <w:szCs w:val="18"/>
              </w:rPr>
              <w:t>Contains the request and associated response relating to location management procedures occurring between the target MC service user and Location Management Server (see table 7.20.2.4.2-10).</w:t>
            </w:r>
          </w:p>
          <w:p w14:paraId="25232002" w14:textId="77777777" w:rsidR="00EB12C9" w:rsidRDefault="00EB12C9" w:rsidP="00A21CFA">
            <w:pPr>
              <w:spacing w:after="0"/>
              <w:rPr>
                <w:rFonts w:ascii="Arial" w:hAnsi="Arial" w:cs="Arial"/>
                <w:sz w:val="18"/>
                <w:szCs w:val="18"/>
              </w:rPr>
            </w:pPr>
            <w:r>
              <w:rPr>
                <w:rFonts w:ascii="Arial" w:hAnsi="Arial" w:cs="Arial"/>
                <w:sz w:val="18"/>
                <w:szCs w:val="18"/>
              </w:rPr>
              <w:t>The location management procedures are the following (see TS 24.283 [155] clauses A.2, A.3 and A.4):</w:t>
            </w:r>
          </w:p>
          <w:p w14:paraId="4F8FC47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registers (POST), updates its registration (PUT) and deregisters (DELETE) in the Location Management Server.</w:t>
            </w:r>
          </w:p>
          <w:p w14:paraId="5970FDF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Location Management Server sends a location reporting configuration request (POST) to the target.</w:t>
            </w:r>
          </w:p>
          <w:p w14:paraId="5ECBECC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Location Management Server sends a location information request (POST) to the target.</w:t>
            </w:r>
          </w:p>
          <w:p w14:paraId="50479EC1"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sends a location report (POST) providing its location information.</w:t>
            </w:r>
          </w:p>
          <w:p w14:paraId="66A233BE"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requests location information (POST) of one or more MC service users from the Location Management Server.</w:t>
            </w:r>
          </w:p>
          <w:p w14:paraId="77A7F3DC"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subscribes (POST), updates subscription (PUT) and terminates subscription (DELETE) to location information of one or more MC service users from the location management Server.</w:t>
            </w:r>
          </w:p>
          <w:p w14:paraId="01433816" w14:textId="77777777" w:rsidR="00EB12C9" w:rsidRDefault="00EB12C9" w:rsidP="00A21CFA">
            <w:pPr>
              <w:pStyle w:val="B1"/>
              <w:spacing w:after="0"/>
            </w:pPr>
            <w:r>
              <w:rPr>
                <w:rFonts w:ascii="Arial" w:hAnsi="Arial" w:cs="Arial"/>
                <w:sz w:val="18"/>
                <w:szCs w:val="18"/>
              </w:rPr>
              <w:t>-</w:t>
            </w:r>
            <w:r>
              <w:rPr>
                <w:rFonts w:ascii="Arial" w:hAnsi="Arial" w:cs="Arial"/>
                <w:sz w:val="18"/>
                <w:szCs w:val="18"/>
              </w:rPr>
              <w:tab/>
              <w:t>Location Management Server sends notifications (POST) to target about location information of one or more MC service users.</w:t>
            </w:r>
          </w:p>
        </w:tc>
        <w:tc>
          <w:tcPr>
            <w:tcW w:w="447" w:type="dxa"/>
            <w:tcBorders>
              <w:top w:val="single" w:sz="4" w:space="0" w:color="auto"/>
              <w:left w:val="single" w:sz="4" w:space="0" w:color="auto"/>
              <w:bottom w:val="single" w:sz="4" w:space="0" w:color="auto"/>
              <w:right w:val="single" w:sz="4" w:space="0" w:color="auto"/>
            </w:tcBorders>
          </w:tcPr>
          <w:p w14:paraId="0ACB4C88" w14:textId="77777777" w:rsidR="00EB12C9" w:rsidRDefault="00EB12C9" w:rsidP="00A21CFA">
            <w:pPr>
              <w:pStyle w:val="TAL"/>
            </w:pPr>
            <w:r>
              <w:t>M</w:t>
            </w:r>
          </w:p>
        </w:tc>
      </w:tr>
    </w:tbl>
    <w:p w14:paraId="256F798F" w14:textId="77777777" w:rsidR="00EB12C9" w:rsidRDefault="00EB12C9" w:rsidP="00431666"/>
    <w:p w14:paraId="40972F7D" w14:textId="77777777" w:rsidR="00EB12C9" w:rsidRDefault="00EB12C9" w:rsidP="00EB12C9">
      <w:pPr>
        <w:pStyle w:val="TH"/>
      </w:pPr>
      <w:r>
        <w:t>Table 7.20.2.4.2-10: Payload for LMMessage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4602637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305AA0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B57FDEC"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9B50F7E"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2202D8E"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67807481" w14:textId="77777777" w:rsidR="00EB12C9" w:rsidRDefault="00EB12C9" w:rsidP="00A21CFA">
            <w:pPr>
              <w:pStyle w:val="TAH"/>
            </w:pPr>
            <w:r>
              <w:t>M/C/O</w:t>
            </w:r>
          </w:p>
        </w:tc>
      </w:tr>
      <w:tr w:rsidR="00EB12C9" w14:paraId="7EEB956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4AF7817" w14:textId="77777777" w:rsidR="00EB12C9" w:rsidRDefault="00EB12C9" w:rsidP="00A21CFA">
            <w:pPr>
              <w:pStyle w:val="TAL"/>
            </w:pPr>
            <w:r>
              <w:t>lMRequest</w:t>
            </w:r>
          </w:p>
        </w:tc>
        <w:tc>
          <w:tcPr>
            <w:tcW w:w="1622" w:type="dxa"/>
            <w:tcBorders>
              <w:top w:val="single" w:sz="4" w:space="0" w:color="auto"/>
              <w:left w:val="single" w:sz="4" w:space="0" w:color="auto"/>
              <w:bottom w:val="single" w:sz="4" w:space="0" w:color="auto"/>
              <w:right w:val="single" w:sz="4" w:space="0" w:color="auto"/>
            </w:tcBorders>
          </w:tcPr>
          <w:p w14:paraId="3A9F07B6"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01F7A68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14BCB24F" w14:textId="77777777" w:rsidR="00EB12C9" w:rsidRDefault="00EB12C9" w:rsidP="00A21CFA">
            <w:pPr>
              <w:pStyle w:val="TAL"/>
            </w:pPr>
            <w:r>
              <w:t>Contains the HTTP request.</w:t>
            </w:r>
          </w:p>
        </w:tc>
        <w:tc>
          <w:tcPr>
            <w:tcW w:w="447" w:type="dxa"/>
            <w:tcBorders>
              <w:top w:val="single" w:sz="4" w:space="0" w:color="auto"/>
              <w:left w:val="single" w:sz="4" w:space="0" w:color="auto"/>
              <w:bottom w:val="single" w:sz="4" w:space="0" w:color="auto"/>
              <w:right w:val="single" w:sz="4" w:space="0" w:color="auto"/>
            </w:tcBorders>
          </w:tcPr>
          <w:p w14:paraId="261140B1" w14:textId="77777777" w:rsidR="00EB12C9" w:rsidRDefault="00EB12C9" w:rsidP="00A21CFA">
            <w:pPr>
              <w:pStyle w:val="TAL"/>
            </w:pPr>
            <w:r>
              <w:t>M</w:t>
            </w:r>
          </w:p>
        </w:tc>
      </w:tr>
      <w:tr w:rsidR="00EB12C9" w14:paraId="2BB06D0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ED0493F" w14:textId="77777777" w:rsidR="00EB12C9" w:rsidRDefault="00EB12C9" w:rsidP="00A21CFA">
            <w:pPr>
              <w:pStyle w:val="TAL"/>
            </w:pPr>
            <w:r>
              <w:t>lMResponse</w:t>
            </w:r>
          </w:p>
        </w:tc>
        <w:tc>
          <w:tcPr>
            <w:tcW w:w="1622" w:type="dxa"/>
            <w:tcBorders>
              <w:top w:val="single" w:sz="4" w:space="0" w:color="auto"/>
              <w:left w:val="single" w:sz="4" w:space="0" w:color="auto"/>
              <w:bottom w:val="single" w:sz="4" w:space="0" w:color="auto"/>
              <w:right w:val="single" w:sz="4" w:space="0" w:color="auto"/>
            </w:tcBorders>
          </w:tcPr>
          <w:p w14:paraId="0796B6DA"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BF18F2E"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3D0EA437" w14:textId="77777777" w:rsidR="00EB12C9" w:rsidRDefault="00EB12C9" w:rsidP="00A21CFA">
            <w:pPr>
              <w:pStyle w:val="TAL"/>
            </w:pPr>
            <w:r>
              <w:t>Contains the HTTP response.</w:t>
            </w:r>
          </w:p>
        </w:tc>
        <w:tc>
          <w:tcPr>
            <w:tcW w:w="447" w:type="dxa"/>
            <w:tcBorders>
              <w:top w:val="single" w:sz="4" w:space="0" w:color="auto"/>
              <w:left w:val="single" w:sz="4" w:space="0" w:color="auto"/>
              <w:bottom w:val="single" w:sz="4" w:space="0" w:color="auto"/>
              <w:right w:val="single" w:sz="4" w:space="0" w:color="auto"/>
            </w:tcBorders>
          </w:tcPr>
          <w:p w14:paraId="75BE96E9" w14:textId="77777777" w:rsidR="00EB12C9" w:rsidRDefault="00EB12C9" w:rsidP="00A21CFA">
            <w:pPr>
              <w:pStyle w:val="TAL"/>
            </w:pPr>
            <w:r>
              <w:t>M</w:t>
            </w:r>
          </w:p>
        </w:tc>
      </w:tr>
    </w:tbl>
    <w:p w14:paraId="2A541757" w14:textId="77777777" w:rsidR="00EB12C9" w:rsidRDefault="00EB12C9" w:rsidP="00EB12C9">
      <w:pPr>
        <w:rPr>
          <w:rFonts w:ascii="Arial" w:hAnsi="Arial"/>
          <w:sz w:val="16"/>
          <w:szCs w:val="16"/>
        </w:rPr>
      </w:pPr>
    </w:p>
    <w:p w14:paraId="77101DFF" w14:textId="77777777" w:rsidR="00EB12C9" w:rsidRDefault="00EB12C9" w:rsidP="00EB12C9">
      <w:pPr>
        <w:pStyle w:val="Heading4"/>
        <w:rPr>
          <w:rFonts w:cs="Arial"/>
          <w:szCs w:val="24"/>
          <w:lang w:val="en-US"/>
        </w:rPr>
      </w:pPr>
      <w:bookmarkStart w:id="1104" w:name="_Toc209002711"/>
      <w:r>
        <w:rPr>
          <w:lang w:val="en-US"/>
        </w:rPr>
        <w:t>7.20.2.5</w:t>
      </w:r>
      <w:r>
        <w:rPr>
          <w:lang w:val="en-US"/>
        </w:rPr>
        <w:tab/>
      </w:r>
      <w:r>
        <w:rPr>
          <w:rFonts w:cs="Arial"/>
          <w:szCs w:val="24"/>
          <w:lang w:val="en-US"/>
        </w:rPr>
        <w:t>Transmission control message</w:t>
      </w:r>
      <w:bookmarkEnd w:id="1104"/>
    </w:p>
    <w:p w14:paraId="405BC516" w14:textId="77777777" w:rsidR="00EB12C9" w:rsidRDefault="00EB12C9" w:rsidP="00EB12C9">
      <w:pPr>
        <w:pStyle w:val="Heading5"/>
        <w:rPr>
          <w:lang w:val="en-US"/>
        </w:rPr>
      </w:pPr>
      <w:bookmarkStart w:id="1105" w:name="_Toc209002712"/>
      <w:r>
        <w:rPr>
          <w:lang w:val="fr-FR"/>
        </w:rPr>
        <w:t>7.20.2.5.1</w:t>
      </w:r>
      <w:r>
        <w:rPr>
          <w:lang w:val="fr-FR"/>
        </w:rPr>
        <w:tab/>
        <w:t>MCVideoTransmissionControlMessage record</w:t>
      </w:r>
      <w:bookmarkEnd w:id="1105"/>
    </w:p>
    <w:p w14:paraId="1BA4A3CD" w14:textId="77777777" w:rsidR="00EB12C9" w:rsidRDefault="00EB12C9" w:rsidP="00EB12C9">
      <w:r>
        <w:t>The IRI-POI present in the MCVideo Server shall generate an xIRI containing an MCVideoTransmissionControlMessage record when the IRI-POI present in the MCVideo Server detects when the target MC service user sends or receives a transmission request message. In addition, when the MC service group is the target, the IRI-POI present in the MCVideo Server hosting the MC service group shall generate an xIRI containing an MCVideoTransmissionControlMessage record when the IRI-POI present in the MCVideo Server detects when a transmission control message is sent or received by any MC service participant participating in the MC service group session. Accordingly, the IRI-POI in the MCVideo Server generates the xIRI when any of the following events is detected:</w:t>
      </w:r>
    </w:p>
    <w:p w14:paraId="162CBBE7" w14:textId="77777777" w:rsidR="00EB12C9" w:rsidRDefault="00EB12C9" w:rsidP="00EB12C9">
      <w:pPr>
        <w:pStyle w:val="B1"/>
      </w:pPr>
      <w:r>
        <w:t>-</w:t>
      </w:r>
      <w:r>
        <w:tab/>
        <w:t>when the MCVideo Server receives a transmission control message from a target MC service user.</w:t>
      </w:r>
    </w:p>
    <w:p w14:paraId="4D314AE2" w14:textId="77777777" w:rsidR="00EB12C9" w:rsidRDefault="00EB12C9" w:rsidP="00EB12C9">
      <w:pPr>
        <w:pStyle w:val="B1"/>
      </w:pPr>
      <w:r>
        <w:t>-</w:t>
      </w:r>
      <w:r>
        <w:tab/>
        <w:t>when the MCVideo Server hosting the MC service group, where the MC service group is the target, receives a transmission control message from an MC service participant.</w:t>
      </w:r>
    </w:p>
    <w:p w14:paraId="7712A241" w14:textId="77777777" w:rsidR="00EB12C9" w:rsidRDefault="00EB12C9" w:rsidP="00EB12C9">
      <w:pPr>
        <w:pStyle w:val="B1"/>
      </w:pPr>
      <w:r>
        <w:t>-</w:t>
      </w:r>
      <w:r>
        <w:tab/>
        <w:t>when the MCVideo Server sends a transmission control message to a target MC service user.</w:t>
      </w:r>
    </w:p>
    <w:p w14:paraId="20E795DF" w14:textId="77777777" w:rsidR="00EB12C9" w:rsidRDefault="00EB12C9" w:rsidP="00EB12C9">
      <w:pPr>
        <w:pStyle w:val="B1"/>
      </w:pPr>
      <w:r>
        <w:t>-</w:t>
      </w:r>
      <w:r>
        <w:tab/>
        <w:t>when the MCVideo Server hosting the MC service group, where the MC service group is the target, sends a transmission control message to an MC service participant.</w:t>
      </w:r>
    </w:p>
    <w:p w14:paraId="6F6D4208" w14:textId="77777777" w:rsidR="00EB12C9" w:rsidRDefault="00EB12C9" w:rsidP="00EB12C9">
      <w:pPr>
        <w:pStyle w:val="TH"/>
      </w:pPr>
      <w:r>
        <w:t>Table 7.20.2.5.1-1: Payload for MCVideoTransmissionControlMessage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1E56045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4D8B2BA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F17BF4C"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D12C7EF"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48D097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1B02A5D" w14:textId="77777777" w:rsidR="00EB12C9" w:rsidRDefault="00EB12C9" w:rsidP="00A21CFA">
            <w:pPr>
              <w:pStyle w:val="TAH"/>
            </w:pPr>
            <w:r>
              <w:t>M/C/O</w:t>
            </w:r>
          </w:p>
        </w:tc>
      </w:tr>
      <w:tr w:rsidR="00EB12C9" w14:paraId="72F51BA0" w14:textId="77777777" w:rsidTr="00A21CFA">
        <w:trPr>
          <w:cantSplit/>
          <w:jc w:val="center"/>
        </w:trPr>
        <w:tc>
          <w:tcPr>
            <w:tcW w:w="1706" w:type="dxa"/>
          </w:tcPr>
          <w:p w14:paraId="64F1F757" w14:textId="77777777" w:rsidR="00EB12C9" w:rsidRDefault="00EB12C9" w:rsidP="00A21CFA">
            <w:pPr>
              <w:pStyle w:val="TAL"/>
            </w:pPr>
            <w:r>
              <w:t>mCServiceIDorGroupID</w:t>
            </w:r>
          </w:p>
        </w:tc>
        <w:tc>
          <w:tcPr>
            <w:tcW w:w="1622" w:type="dxa"/>
          </w:tcPr>
          <w:p w14:paraId="31AAAE1B" w14:textId="77777777" w:rsidR="00EB12C9" w:rsidRDefault="00EB12C9" w:rsidP="00A21CFA">
            <w:pPr>
              <w:pStyle w:val="TAL"/>
            </w:pPr>
            <w:r>
              <w:t>MCServiceIDOrGroupID</w:t>
            </w:r>
          </w:p>
        </w:tc>
        <w:tc>
          <w:tcPr>
            <w:tcW w:w="814" w:type="dxa"/>
          </w:tcPr>
          <w:p w14:paraId="7BE6120E" w14:textId="77777777" w:rsidR="00EB12C9" w:rsidRDefault="00EB12C9" w:rsidP="00A21CFA">
            <w:pPr>
              <w:pStyle w:val="TAL"/>
            </w:pPr>
            <w:r>
              <w:t>1</w:t>
            </w:r>
          </w:p>
        </w:tc>
        <w:tc>
          <w:tcPr>
            <w:tcW w:w="5046" w:type="dxa"/>
          </w:tcPr>
          <w:p w14:paraId="444F9188" w14:textId="77777777" w:rsidR="00EB12C9" w:rsidRDefault="00EB12C9" w:rsidP="00A21CFA">
            <w:pPr>
              <w:pStyle w:val="TAL"/>
            </w:pPr>
            <w:r>
              <w:t>MC service ID of the target user or group ID of the target MC service group</w:t>
            </w:r>
          </w:p>
        </w:tc>
        <w:tc>
          <w:tcPr>
            <w:tcW w:w="447" w:type="dxa"/>
          </w:tcPr>
          <w:p w14:paraId="3B8EDE5B" w14:textId="77777777" w:rsidR="00EB12C9" w:rsidRDefault="00EB12C9" w:rsidP="00A21CFA">
            <w:pPr>
              <w:pStyle w:val="TAL"/>
            </w:pPr>
            <w:r>
              <w:t>M</w:t>
            </w:r>
          </w:p>
        </w:tc>
      </w:tr>
      <w:tr w:rsidR="00EB12C9" w14:paraId="5F605917" w14:textId="77777777" w:rsidTr="00A21CFA">
        <w:trPr>
          <w:cantSplit/>
          <w:jc w:val="center"/>
        </w:trPr>
        <w:tc>
          <w:tcPr>
            <w:tcW w:w="1706" w:type="dxa"/>
          </w:tcPr>
          <w:p w14:paraId="4031CFC5" w14:textId="77777777" w:rsidR="00EB12C9" w:rsidRDefault="00EB12C9" w:rsidP="00A21CFA">
            <w:pPr>
              <w:pStyle w:val="TAL"/>
            </w:pPr>
            <w:r>
              <w:t>transmissionControlMessage</w:t>
            </w:r>
          </w:p>
        </w:tc>
        <w:tc>
          <w:tcPr>
            <w:tcW w:w="1622" w:type="dxa"/>
          </w:tcPr>
          <w:p w14:paraId="51FCA224" w14:textId="77777777" w:rsidR="00EB12C9" w:rsidRDefault="00EB12C9" w:rsidP="00A21CFA">
            <w:pPr>
              <w:pStyle w:val="TAL"/>
            </w:pPr>
            <w:r>
              <w:t>OCTET STRING</w:t>
            </w:r>
          </w:p>
        </w:tc>
        <w:tc>
          <w:tcPr>
            <w:tcW w:w="814" w:type="dxa"/>
          </w:tcPr>
          <w:p w14:paraId="63E5164B" w14:textId="77777777" w:rsidR="00EB12C9" w:rsidRDefault="00EB12C9" w:rsidP="00A21CFA">
            <w:pPr>
              <w:pStyle w:val="TAL"/>
            </w:pPr>
            <w:r>
              <w:t>1</w:t>
            </w:r>
          </w:p>
        </w:tc>
        <w:tc>
          <w:tcPr>
            <w:tcW w:w="5046" w:type="dxa"/>
          </w:tcPr>
          <w:p w14:paraId="66952591" w14:textId="77777777" w:rsidR="00EB12C9" w:rsidRDefault="00EB12C9" w:rsidP="00A21CFA">
            <w:pPr>
              <w:pStyle w:val="TAL"/>
            </w:pPr>
            <w:r>
              <w:t>Contains the transmission control message being exchanged as an RTCP APP packet. See TS 24.581 [151] clauses 9.1 and 9.2.</w:t>
            </w:r>
          </w:p>
        </w:tc>
        <w:tc>
          <w:tcPr>
            <w:tcW w:w="447" w:type="dxa"/>
          </w:tcPr>
          <w:p w14:paraId="02CF2237" w14:textId="77777777" w:rsidR="00EB12C9" w:rsidRDefault="00EB12C9" w:rsidP="00A21CFA">
            <w:pPr>
              <w:pStyle w:val="TAL"/>
            </w:pPr>
            <w:r>
              <w:t>M</w:t>
            </w:r>
          </w:p>
        </w:tc>
      </w:tr>
      <w:tr w:rsidR="00EB12C9" w14:paraId="1CF55911" w14:textId="77777777" w:rsidTr="00A21CFA">
        <w:trPr>
          <w:cantSplit/>
          <w:jc w:val="center"/>
        </w:trPr>
        <w:tc>
          <w:tcPr>
            <w:tcW w:w="1706" w:type="dxa"/>
          </w:tcPr>
          <w:p w14:paraId="0E46C1A5" w14:textId="77777777" w:rsidR="00EB12C9" w:rsidRDefault="00EB12C9" w:rsidP="00A21CFA">
            <w:pPr>
              <w:pStyle w:val="TAL"/>
            </w:pPr>
            <w:r>
              <w:t>transmissionControlmessageDirection</w:t>
            </w:r>
          </w:p>
        </w:tc>
        <w:tc>
          <w:tcPr>
            <w:tcW w:w="1622" w:type="dxa"/>
          </w:tcPr>
          <w:p w14:paraId="4B7F8BD7" w14:textId="77777777" w:rsidR="00EB12C9" w:rsidRDefault="00EB12C9" w:rsidP="00A21CFA">
            <w:pPr>
              <w:pStyle w:val="TAL"/>
            </w:pPr>
            <w:r>
              <w:t>Direction</w:t>
            </w:r>
          </w:p>
        </w:tc>
        <w:tc>
          <w:tcPr>
            <w:tcW w:w="814" w:type="dxa"/>
          </w:tcPr>
          <w:p w14:paraId="77249A15" w14:textId="77777777" w:rsidR="00EB12C9" w:rsidRDefault="00EB12C9" w:rsidP="00A21CFA">
            <w:pPr>
              <w:pStyle w:val="TAL"/>
            </w:pPr>
            <w:r>
              <w:t>1</w:t>
            </w:r>
          </w:p>
        </w:tc>
        <w:tc>
          <w:tcPr>
            <w:tcW w:w="5046" w:type="dxa"/>
          </w:tcPr>
          <w:p w14:paraId="523815CF" w14:textId="77777777" w:rsidR="00EB12C9" w:rsidRDefault="00EB12C9" w:rsidP="00A21CFA">
            <w:pPr>
              <w:pStyle w:val="TAL"/>
            </w:pPr>
            <w:r>
              <w:t>Indicates the direction of the transmission control message: "toTarget" or "fromTarget".</w:t>
            </w:r>
          </w:p>
        </w:tc>
        <w:tc>
          <w:tcPr>
            <w:tcW w:w="447" w:type="dxa"/>
          </w:tcPr>
          <w:p w14:paraId="4CA97B8B" w14:textId="77777777" w:rsidR="00EB12C9" w:rsidRDefault="00EB12C9" w:rsidP="00A21CFA">
            <w:pPr>
              <w:pStyle w:val="TAL"/>
            </w:pPr>
            <w:r>
              <w:t>M</w:t>
            </w:r>
          </w:p>
        </w:tc>
      </w:tr>
    </w:tbl>
    <w:p w14:paraId="0B66A54A" w14:textId="77777777" w:rsidR="00EB12C9" w:rsidRDefault="00EB12C9" w:rsidP="00EB12C9"/>
    <w:p w14:paraId="7BDFBFA0" w14:textId="77777777" w:rsidR="00EB12C9" w:rsidRDefault="00EB12C9" w:rsidP="00EB12C9">
      <w:pPr>
        <w:pStyle w:val="Heading5"/>
        <w:rPr>
          <w:lang w:val="en-US"/>
        </w:rPr>
      </w:pPr>
      <w:bookmarkStart w:id="1106" w:name="_Toc209002713"/>
      <w:r>
        <w:rPr>
          <w:lang w:val="en-US"/>
        </w:rPr>
        <w:t>7.20.2.5.2</w:t>
      </w:r>
      <w:r>
        <w:rPr>
          <w:lang w:val="en-US"/>
        </w:rPr>
        <w:tab/>
      </w:r>
      <w:r>
        <w:t>MCVideoTransmissionControlMessage parameters</w:t>
      </w:r>
      <w:bookmarkEnd w:id="1106"/>
    </w:p>
    <w:p w14:paraId="51C762B9" w14:textId="77777777" w:rsidR="00EB12C9" w:rsidRDefault="00EB12C9" w:rsidP="00EB12C9">
      <w:pPr>
        <w:pStyle w:val="TH"/>
      </w:pPr>
      <w:r>
        <w:t>Table 7.20.2.5.2-1: Choices for MCServiceIdentityOrGroupID</w:t>
      </w:r>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2FAD2F0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2327F3"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C07FD4"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F4A6BA" w14:textId="77777777" w:rsidR="00EB12C9" w:rsidRDefault="00EB12C9" w:rsidP="00A21CFA">
            <w:pPr>
              <w:pStyle w:val="TAH"/>
              <w:rPr>
                <w:b w:val="0"/>
                <w:bCs/>
              </w:rPr>
            </w:pPr>
            <w:r>
              <w:t>Description</w:t>
            </w:r>
          </w:p>
        </w:tc>
      </w:tr>
      <w:tr w:rsidR="00EB12C9" w14:paraId="568FA4B1"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F2B468" w14:textId="77777777" w:rsidR="00EB12C9" w:rsidRDefault="00EB12C9" w:rsidP="00A21CFA">
            <w:pPr>
              <w:pStyle w:val="TAH"/>
              <w:jc w:val="left"/>
              <w:rPr>
                <w:b w:val="0"/>
                <w:bCs/>
              </w:rPr>
            </w:pPr>
            <w:r>
              <w:rPr>
                <w:b w:val="0"/>
                <w:bCs/>
              </w:rPr>
              <w:t>mCServiceID</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FFB379" w14:textId="77777777" w:rsidR="00EB12C9" w:rsidRDefault="00EB12C9" w:rsidP="00A21CFA">
            <w:pPr>
              <w:pStyle w:val="TAH"/>
              <w:jc w:val="left"/>
              <w:rPr>
                <w:b w:val="0"/>
                <w:bCs/>
              </w:rPr>
            </w:pPr>
            <w:r>
              <w:rPr>
                <w:b w:val="0"/>
                <w:bCs/>
              </w:rPr>
              <w:t>MCServiceID</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523EA" w14:textId="77777777" w:rsidR="00EB12C9" w:rsidRDefault="00EB12C9" w:rsidP="00A21CFA">
            <w:pPr>
              <w:pStyle w:val="TAH"/>
              <w:jc w:val="left"/>
              <w:rPr>
                <w:b w:val="0"/>
                <w:bCs/>
              </w:rPr>
            </w:pPr>
            <w:r>
              <w:rPr>
                <w:b w:val="0"/>
                <w:bCs/>
              </w:rPr>
              <w:t>MC service ID of the target user.</w:t>
            </w:r>
          </w:p>
        </w:tc>
      </w:tr>
      <w:tr w:rsidR="00EB12C9" w14:paraId="1135B7E2"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AE0E96" w14:textId="77777777" w:rsidR="00EB12C9" w:rsidRDefault="00EB12C9" w:rsidP="00A21CFA">
            <w:pPr>
              <w:pStyle w:val="TAH"/>
              <w:jc w:val="left"/>
              <w:rPr>
                <w:b w:val="0"/>
                <w:bCs/>
              </w:rPr>
            </w:pPr>
            <w:r>
              <w:rPr>
                <w:b w:val="0"/>
                <w:bCs/>
              </w:rPr>
              <w:t>mCServiceGroupID</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728D19" w14:textId="77777777" w:rsidR="00EB12C9" w:rsidRDefault="00EB12C9" w:rsidP="00A21CFA">
            <w:pPr>
              <w:pStyle w:val="TAH"/>
              <w:jc w:val="left"/>
              <w:rPr>
                <w:b w:val="0"/>
                <w:bCs/>
              </w:rPr>
            </w:pPr>
            <w:r>
              <w:rPr>
                <w:b w:val="0"/>
                <w:bCs/>
              </w:rPr>
              <w:t>MCServiceGroupID</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9BD48B" w14:textId="77777777" w:rsidR="00EB12C9" w:rsidRDefault="00EB12C9" w:rsidP="00A21CFA">
            <w:pPr>
              <w:pStyle w:val="TAH"/>
              <w:jc w:val="left"/>
              <w:rPr>
                <w:b w:val="0"/>
                <w:bCs/>
              </w:rPr>
            </w:pPr>
            <w:r>
              <w:rPr>
                <w:b w:val="0"/>
                <w:bCs/>
              </w:rPr>
              <w:t>Group ID of the target MC service group.</w:t>
            </w:r>
          </w:p>
        </w:tc>
      </w:tr>
    </w:tbl>
    <w:p w14:paraId="54DC1558" w14:textId="77777777" w:rsidR="00EB12C9" w:rsidRDefault="00EB12C9" w:rsidP="00EB12C9">
      <w:pPr>
        <w:rPr>
          <w:rFonts w:ascii="Arial" w:hAnsi="Arial"/>
          <w:sz w:val="16"/>
          <w:szCs w:val="16"/>
        </w:rPr>
      </w:pPr>
    </w:p>
    <w:p w14:paraId="1A2BAC4F" w14:textId="77777777" w:rsidR="00EB12C9" w:rsidRDefault="00EB12C9" w:rsidP="00EB12C9">
      <w:pPr>
        <w:pStyle w:val="Heading4"/>
        <w:rPr>
          <w:rFonts w:cs="Arial"/>
          <w:szCs w:val="24"/>
          <w:lang w:val="en-US"/>
        </w:rPr>
      </w:pPr>
      <w:bookmarkStart w:id="1107" w:name="_Toc209002714"/>
      <w:r>
        <w:rPr>
          <w:lang w:val="en-US"/>
        </w:rPr>
        <w:t>7.20.2.6</w:t>
      </w:r>
      <w:r>
        <w:rPr>
          <w:lang w:val="en-US"/>
        </w:rPr>
        <w:tab/>
        <w:t>File distribution</w:t>
      </w:r>
      <w:bookmarkEnd w:id="1107"/>
    </w:p>
    <w:p w14:paraId="187E164A" w14:textId="77777777" w:rsidR="00EB12C9" w:rsidRDefault="00EB12C9" w:rsidP="00EB12C9">
      <w:pPr>
        <w:pStyle w:val="Heading5"/>
        <w:rPr>
          <w:lang w:val="en-US"/>
        </w:rPr>
      </w:pPr>
      <w:bookmarkStart w:id="1108" w:name="_Toc209002715"/>
      <w:r>
        <w:rPr>
          <w:lang w:val="en-US"/>
        </w:rPr>
        <w:t>7.20.2.6.1</w:t>
      </w:r>
      <w:r>
        <w:rPr>
          <w:lang w:val="en-US"/>
        </w:rPr>
        <w:tab/>
        <w:t>MCDataFileDistribution record</w:t>
      </w:r>
      <w:bookmarkEnd w:id="1108"/>
    </w:p>
    <w:p w14:paraId="3829C237" w14:textId="09B03626" w:rsidR="00EB12C9" w:rsidRDefault="00EB12C9" w:rsidP="00EB12C9">
      <w:r>
        <w:t>The IRI-POI in the MCData Content Server shall generate an xIRI containing an MCDataFileDistribution record when the IRI-POI present in the MCData Content Server detects the following events:</w:t>
      </w:r>
    </w:p>
    <w:p w14:paraId="350C8DB3" w14:textId="77777777" w:rsidR="00EB12C9" w:rsidRDefault="00EB12C9" w:rsidP="00EB12C9">
      <w:pPr>
        <w:pStyle w:val="B1"/>
      </w:pPr>
      <w:r>
        <w:t>-</w:t>
      </w:r>
      <w:r>
        <w:tab/>
        <w:t>MCData Content Server returns an HTTP response for an HTTP POST request sent by a target MC service user to upload a file.</w:t>
      </w:r>
    </w:p>
    <w:p w14:paraId="3DA4DE13" w14:textId="77777777" w:rsidR="00EB12C9" w:rsidRDefault="00EB12C9" w:rsidP="00EB12C9">
      <w:pPr>
        <w:pStyle w:val="B1"/>
      </w:pPr>
      <w:r>
        <w:t>-</w:t>
      </w:r>
      <w:r>
        <w:tab/>
        <w:t>MCData Content Server returns an HTTP response for an HTTP POST request sent by an MC service user to upload a file intended for a target MC service group.</w:t>
      </w:r>
    </w:p>
    <w:p w14:paraId="78E854C4" w14:textId="77777777" w:rsidR="00EB12C9" w:rsidRDefault="00EB12C9" w:rsidP="00EB12C9">
      <w:pPr>
        <w:pStyle w:val="B1"/>
      </w:pPr>
      <w:r>
        <w:t>-</w:t>
      </w:r>
      <w:r>
        <w:tab/>
        <w:t>MCData Content Server returns an HTTP response for an HTTP GET request sent by a target MC service user to download a file.</w:t>
      </w:r>
    </w:p>
    <w:p w14:paraId="0408E98E" w14:textId="77777777" w:rsidR="00EB12C9" w:rsidRDefault="00EB12C9" w:rsidP="00EB12C9">
      <w:pPr>
        <w:pStyle w:val="B1"/>
      </w:pPr>
      <w:r>
        <w:t>-</w:t>
      </w:r>
      <w:r>
        <w:tab/>
        <w:t>MCData Content Server returns an HTTP response for an HTTP GET request sent by an MC service user to download a file intended for a target MC service group.</w:t>
      </w:r>
    </w:p>
    <w:p w14:paraId="64F493EC" w14:textId="77777777" w:rsidR="00EB12C9" w:rsidRDefault="00EB12C9" w:rsidP="00EB12C9">
      <w:pPr>
        <w:pStyle w:val="TH"/>
      </w:pPr>
      <w:r>
        <w:t>Table 7.20.2.6.1-1: Choices for MCDataFileDistribution record</w:t>
      </w:r>
    </w:p>
    <w:tbl>
      <w:tblPr>
        <w:tblW w:w="43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5045"/>
      </w:tblGrid>
      <w:tr w:rsidR="00EB12C9" w14:paraId="50A921F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5DBAC70"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27730727" w14:textId="77777777" w:rsidR="00EB12C9" w:rsidRDefault="00EB12C9" w:rsidP="00A21CFA">
            <w:pPr>
              <w:pStyle w:val="TAH"/>
            </w:pPr>
            <w:r>
              <w:t>Type</w:t>
            </w:r>
          </w:p>
        </w:tc>
        <w:tc>
          <w:tcPr>
            <w:tcW w:w="5045" w:type="dxa"/>
            <w:tcBorders>
              <w:top w:val="single" w:sz="4" w:space="0" w:color="auto"/>
              <w:left w:val="single" w:sz="4" w:space="0" w:color="auto"/>
              <w:bottom w:val="single" w:sz="4" w:space="0" w:color="auto"/>
              <w:right w:val="single" w:sz="4" w:space="0" w:color="auto"/>
            </w:tcBorders>
          </w:tcPr>
          <w:p w14:paraId="02E61B12" w14:textId="77777777" w:rsidR="00EB12C9" w:rsidRDefault="00EB12C9" w:rsidP="00A21CFA">
            <w:pPr>
              <w:pStyle w:val="TAH"/>
            </w:pPr>
            <w:r>
              <w:t>Description</w:t>
            </w:r>
          </w:p>
        </w:tc>
      </w:tr>
      <w:tr w:rsidR="00EB12C9" w14:paraId="3C287FAC" w14:textId="77777777" w:rsidTr="00A21CFA">
        <w:trPr>
          <w:cantSplit/>
          <w:jc w:val="center"/>
        </w:trPr>
        <w:tc>
          <w:tcPr>
            <w:tcW w:w="1706" w:type="dxa"/>
          </w:tcPr>
          <w:p w14:paraId="03898CFB" w14:textId="77777777" w:rsidR="00EB12C9" w:rsidRDefault="00EB12C9" w:rsidP="00A21CFA">
            <w:pPr>
              <w:pStyle w:val="TAL"/>
            </w:pPr>
            <w:r>
              <w:t>mCDataFileUpload</w:t>
            </w:r>
          </w:p>
        </w:tc>
        <w:tc>
          <w:tcPr>
            <w:tcW w:w="1622" w:type="dxa"/>
          </w:tcPr>
          <w:p w14:paraId="4EF227CA" w14:textId="77777777" w:rsidR="00EB12C9" w:rsidRDefault="00EB12C9" w:rsidP="00A21CFA">
            <w:pPr>
              <w:pStyle w:val="TAL"/>
            </w:pPr>
            <w:r>
              <w:t>MCDataFileUpload</w:t>
            </w:r>
          </w:p>
        </w:tc>
        <w:tc>
          <w:tcPr>
            <w:tcW w:w="5045" w:type="dxa"/>
          </w:tcPr>
          <w:p w14:paraId="3AED4979" w14:textId="77777777" w:rsidR="00EB12C9" w:rsidRDefault="00EB12C9" w:rsidP="00A21CFA">
            <w:pPr>
              <w:pStyle w:val="TAL"/>
            </w:pPr>
            <w:r>
              <w:t>Represents either the upload of a file by a target MC service user or the upload of a file intended for a target MC service group. (see table 7.20.2.6.2-1).</w:t>
            </w:r>
          </w:p>
        </w:tc>
      </w:tr>
      <w:tr w:rsidR="00EB12C9" w14:paraId="4550AA73" w14:textId="77777777" w:rsidTr="00A21CFA">
        <w:trPr>
          <w:cantSplit/>
          <w:jc w:val="center"/>
        </w:trPr>
        <w:tc>
          <w:tcPr>
            <w:tcW w:w="1706" w:type="dxa"/>
          </w:tcPr>
          <w:p w14:paraId="78B6C5B8" w14:textId="77777777" w:rsidR="00EB12C9" w:rsidRDefault="00EB12C9" w:rsidP="00A21CFA">
            <w:pPr>
              <w:pStyle w:val="TAL"/>
            </w:pPr>
            <w:r>
              <w:t>mCDataFileDownload</w:t>
            </w:r>
          </w:p>
        </w:tc>
        <w:tc>
          <w:tcPr>
            <w:tcW w:w="1622" w:type="dxa"/>
          </w:tcPr>
          <w:p w14:paraId="16CC14B0" w14:textId="77777777" w:rsidR="00EB12C9" w:rsidRDefault="00EB12C9" w:rsidP="00A21CFA">
            <w:pPr>
              <w:pStyle w:val="TAL"/>
            </w:pPr>
            <w:r>
              <w:t>MCDataFileDownload</w:t>
            </w:r>
          </w:p>
        </w:tc>
        <w:tc>
          <w:tcPr>
            <w:tcW w:w="5045" w:type="dxa"/>
          </w:tcPr>
          <w:p w14:paraId="2E426CB2" w14:textId="77777777" w:rsidR="00EB12C9" w:rsidRDefault="00EB12C9" w:rsidP="00A21CFA">
            <w:pPr>
              <w:pStyle w:val="TAL"/>
            </w:pPr>
            <w:r>
              <w:t>Represents either the download of a file by a target MC service user or the download of a file intended for a target MC service group (see table 7.20.2.6.2-2).</w:t>
            </w:r>
          </w:p>
        </w:tc>
      </w:tr>
    </w:tbl>
    <w:p w14:paraId="42A7EA0D" w14:textId="77777777" w:rsidR="00EB12C9" w:rsidRDefault="00EB12C9" w:rsidP="00EB12C9">
      <w:pPr>
        <w:pStyle w:val="B1"/>
        <w:ind w:left="0" w:firstLine="0"/>
      </w:pPr>
    </w:p>
    <w:p w14:paraId="3ECABA42" w14:textId="77777777" w:rsidR="00EB12C9" w:rsidRDefault="00EB12C9" w:rsidP="00EB12C9">
      <w:pPr>
        <w:pStyle w:val="Heading5"/>
        <w:rPr>
          <w:lang w:val="en-US"/>
        </w:rPr>
      </w:pPr>
      <w:bookmarkStart w:id="1109" w:name="_Toc209002716"/>
      <w:r>
        <w:rPr>
          <w:lang w:val="en-US"/>
        </w:rPr>
        <w:t>7.20.2.6.2</w:t>
      </w:r>
      <w:r>
        <w:rPr>
          <w:lang w:val="en-US"/>
        </w:rPr>
        <w:tab/>
        <w:t>MCDataFileDistribution parameters</w:t>
      </w:r>
      <w:bookmarkEnd w:id="1109"/>
    </w:p>
    <w:p w14:paraId="02583F09" w14:textId="77777777" w:rsidR="00EB12C9" w:rsidRDefault="00EB12C9" w:rsidP="00EB12C9">
      <w:pPr>
        <w:pStyle w:val="TH"/>
      </w:pPr>
      <w:r>
        <w:t>Table 7.20.2.6.2-1: Payload for MCDataFileUpload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490"/>
        <w:gridCol w:w="814"/>
        <w:gridCol w:w="5046"/>
        <w:gridCol w:w="447"/>
      </w:tblGrid>
      <w:tr w:rsidR="00EB12C9" w14:paraId="6D3DAF4E" w14:textId="77777777" w:rsidTr="00A21CFA">
        <w:trPr>
          <w:cantSplit/>
          <w:jc w:val="center"/>
        </w:trPr>
        <w:tc>
          <w:tcPr>
            <w:tcW w:w="1838" w:type="dxa"/>
            <w:tcBorders>
              <w:top w:val="single" w:sz="4" w:space="0" w:color="auto"/>
              <w:left w:val="single" w:sz="4" w:space="0" w:color="auto"/>
              <w:bottom w:val="single" w:sz="4" w:space="0" w:color="auto"/>
              <w:right w:val="single" w:sz="4" w:space="0" w:color="auto"/>
            </w:tcBorders>
          </w:tcPr>
          <w:p w14:paraId="0E76F392" w14:textId="77777777" w:rsidR="00EB12C9" w:rsidRDefault="00EB12C9" w:rsidP="00A21CFA">
            <w:pPr>
              <w:pStyle w:val="TAH"/>
            </w:pPr>
            <w:r>
              <w:t>Field name</w:t>
            </w:r>
          </w:p>
        </w:tc>
        <w:tc>
          <w:tcPr>
            <w:tcW w:w="1490" w:type="dxa"/>
            <w:tcBorders>
              <w:top w:val="single" w:sz="4" w:space="0" w:color="auto"/>
              <w:left w:val="single" w:sz="4" w:space="0" w:color="auto"/>
              <w:bottom w:val="single" w:sz="4" w:space="0" w:color="auto"/>
              <w:right w:val="single" w:sz="4" w:space="0" w:color="auto"/>
            </w:tcBorders>
          </w:tcPr>
          <w:p w14:paraId="046ADD78"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2BEFC45"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3E094F8"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9BFC6E3" w14:textId="77777777" w:rsidR="00EB12C9" w:rsidRDefault="00EB12C9" w:rsidP="00A21CFA">
            <w:pPr>
              <w:pStyle w:val="TAH"/>
            </w:pPr>
            <w:r>
              <w:t>M/C/O</w:t>
            </w:r>
          </w:p>
        </w:tc>
      </w:tr>
      <w:tr w:rsidR="00EB12C9" w14:paraId="4136718D" w14:textId="77777777" w:rsidTr="00A21CFA">
        <w:trPr>
          <w:cantSplit/>
          <w:jc w:val="center"/>
        </w:trPr>
        <w:tc>
          <w:tcPr>
            <w:tcW w:w="1838" w:type="dxa"/>
          </w:tcPr>
          <w:p w14:paraId="727B300E" w14:textId="77777777" w:rsidR="00EB12C9" w:rsidRDefault="00EB12C9" w:rsidP="00A21CFA">
            <w:pPr>
              <w:pStyle w:val="TAL"/>
            </w:pPr>
            <w:r>
              <w:t>mCServiceID</w:t>
            </w:r>
          </w:p>
        </w:tc>
        <w:tc>
          <w:tcPr>
            <w:tcW w:w="1490" w:type="dxa"/>
          </w:tcPr>
          <w:p w14:paraId="7AEF7880" w14:textId="77777777" w:rsidR="00EB12C9" w:rsidRDefault="00EB12C9" w:rsidP="00A21CFA">
            <w:pPr>
              <w:pStyle w:val="TAL"/>
            </w:pPr>
            <w:r>
              <w:t>MCServiceID</w:t>
            </w:r>
          </w:p>
        </w:tc>
        <w:tc>
          <w:tcPr>
            <w:tcW w:w="814" w:type="dxa"/>
          </w:tcPr>
          <w:p w14:paraId="4FEECA99" w14:textId="77777777" w:rsidR="00EB12C9" w:rsidRDefault="00EB12C9" w:rsidP="00A21CFA">
            <w:pPr>
              <w:pStyle w:val="TAL"/>
            </w:pPr>
            <w:r>
              <w:t>1</w:t>
            </w:r>
          </w:p>
        </w:tc>
        <w:tc>
          <w:tcPr>
            <w:tcW w:w="5046" w:type="dxa"/>
          </w:tcPr>
          <w:p w14:paraId="16DF326A" w14:textId="77777777" w:rsidR="00EB12C9" w:rsidRDefault="00EB12C9" w:rsidP="00A21CFA">
            <w:pPr>
              <w:pStyle w:val="TAL"/>
            </w:pPr>
            <w:r>
              <w:t xml:space="preserve">MC service ID of the target MC service user uploading a file or MC service user uploading a file intended for a target MC service group. Represented by the mcdata-calling-user-id element of the </w:t>
            </w:r>
            <w:r>
              <w:rPr>
                <w:lang w:eastAsia="ko-KR"/>
              </w:rPr>
              <w:t>application/vnd.3gpp.mcdata-info+xml MIME body.</w:t>
            </w:r>
          </w:p>
        </w:tc>
        <w:tc>
          <w:tcPr>
            <w:tcW w:w="447" w:type="dxa"/>
          </w:tcPr>
          <w:p w14:paraId="0B9DD664" w14:textId="77777777" w:rsidR="00EB12C9" w:rsidRDefault="00EB12C9" w:rsidP="00A21CFA">
            <w:pPr>
              <w:pStyle w:val="TAL"/>
            </w:pPr>
            <w:r>
              <w:t>M</w:t>
            </w:r>
          </w:p>
        </w:tc>
      </w:tr>
      <w:tr w:rsidR="00EB12C9" w14:paraId="017188F6" w14:textId="77777777" w:rsidTr="00A21CFA">
        <w:trPr>
          <w:cantSplit/>
          <w:jc w:val="center"/>
        </w:trPr>
        <w:tc>
          <w:tcPr>
            <w:tcW w:w="1838" w:type="dxa"/>
          </w:tcPr>
          <w:p w14:paraId="60AF030A" w14:textId="77777777" w:rsidR="00EB12C9" w:rsidRDefault="00EB12C9" w:rsidP="00A21CFA">
            <w:pPr>
              <w:pStyle w:val="TAL"/>
            </w:pPr>
            <w:r>
              <w:t>mCServiceGroupID</w:t>
            </w:r>
          </w:p>
        </w:tc>
        <w:tc>
          <w:tcPr>
            <w:tcW w:w="1490" w:type="dxa"/>
          </w:tcPr>
          <w:p w14:paraId="35148826" w14:textId="77777777" w:rsidR="00EB12C9" w:rsidRDefault="00EB12C9" w:rsidP="00A21CFA">
            <w:pPr>
              <w:pStyle w:val="TAL"/>
            </w:pPr>
            <w:r>
              <w:t>MCServiceGroupID</w:t>
            </w:r>
          </w:p>
        </w:tc>
        <w:tc>
          <w:tcPr>
            <w:tcW w:w="814" w:type="dxa"/>
          </w:tcPr>
          <w:p w14:paraId="6FB7FAC2" w14:textId="77777777" w:rsidR="00EB12C9" w:rsidRDefault="00EB12C9" w:rsidP="00A21CFA">
            <w:pPr>
              <w:pStyle w:val="TAL"/>
            </w:pPr>
            <w:r>
              <w:t>0..1</w:t>
            </w:r>
          </w:p>
        </w:tc>
        <w:tc>
          <w:tcPr>
            <w:tcW w:w="5046" w:type="dxa"/>
          </w:tcPr>
          <w:p w14:paraId="001BE655" w14:textId="77777777" w:rsidR="00EB12C9" w:rsidRDefault="00EB12C9" w:rsidP="00A21CFA">
            <w:pPr>
              <w:pStyle w:val="TAL"/>
            </w:pPr>
            <w:r>
              <w:t xml:space="preserve">MC service group ID of the target MC service group the file is intended for. Represented by the </w:t>
            </w:r>
            <w:r>
              <w:rPr>
                <w:noProof/>
              </w:rPr>
              <w:t xml:space="preserve">mcdata-request-uri </w:t>
            </w:r>
            <w:r>
              <w:t xml:space="preserve">element of the </w:t>
            </w:r>
            <w:r>
              <w:rPr>
                <w:lang w:eastAsia="ko-KR"/>
              </w:rPr>
              <w:t>application/vnd.3gpp.mcdata-info+xml MIME body.</w:t>
            </w:r>
          </w:p>
        </w:tc>
        <w:tc>
          <w:tcPr>
            <w:tcW w:w="447" w:type="dxa"/>
          </w:tcPr>
          <w:p w14:paraId="495FF61D" w14:textId="77777777" w:rsidR="00EB12C9" w:rsidRDefault="00EB12C9" w:rsidP="00A21CFA">
            <w:pPr>
              <w:pStyle w:val="TAL"/>
            </w:pPr>
            <w:r>
              <w:t>C</w:t>
            </w:r>
          </w:p>
        </w:tc>
      </w:tr>
      <w:tr w:rsidR="00EB12C9" w14:paraId="46AC3F98" w14:textId="77777777" w:rsidTr="00A21CFA">
        <w:trPr>
          <w:cantSplit/>
          <w:jc w:val="center"/>
        </w:trPr>
        <w:tc>
          <w:tcPr>
            <w:tcW w:w="1838" w:type="dxa"/>
          </w:tcPr>
          <w:p w14:paraId="7B9FFFBC" w14:textId="77777777" w:rsidR="00EB12C9" w:rsidRDefault="00EB12C9" w:rsidP="00A21CFA">
            <w:pPr>
              <w:pStyle w:val="TAL"/>
            </w:pPr>
            <w:r>
              <w:t>mCDataRequestType</w:t>
            </w:r>
          </w:p>
        </w:tc>
        <w:tc>
          <w:tcPr>
            <w:tcW w:w="1490" w:type="dxa"/>
          </w:tcPr>
          <w:p w14:paraId="4422BC3E" w14:textId="77777777" w:rsidR="00EB12C9" w:rsidRDefault="00EB12C9" w:rsidP="00A21CFA">
            <w:pPr>
              <w:pStyle w:val="TAL"/>
            </w:pPr>
            <w:r>
              <w:t>ENUMERATED</w:t>
            </w:r>
          </w:p>
        </w:tc>
        <w:tc>
          <w:tcPr>
            <w:tcW w:w="814" w:type="dxa"/>
          </w:tcPr>
          <w:p w14:paraId="039C7FF4" w14:textId="77777777" w:rsidR="00EB12C9" w:rsidRDefault="00EB12C9" w:rsidP="00A21CFA">
            <w:pPr>
              <w:pStyle w:val="TAL"/>
            </w:pPr>
            <w:r>
              <w:t>1</w:t>
            </w:r>
          </w:p>
        </w:tc>
        <w:tc>
          <w:tcPr>
            <w:tcW w:w="5046" w:type="dxa"/>
          </w:tcPr>
          <w:p w14:paraId="25E5568F" w14:textId="77E2D415" w:rsidR="00EB12C9" w:rsidRDefault="00EB12C9" w:rsidP="00A21CFA">
            <w:pPr>
              <w:pStyle w:val="TAL"/>
            </w:pPr>
            <w:r>
              <w:t xml:space="preserve">Request-type element of </w:t>
            </w:r>
            <w:r>
              <w:rPr>
                <w:lang w:eastAsia="ko-KR"/>
              </w:rPr>
              <w:t>application/vnd.3gpp.mcdata-info+xml MIME body</w:t>
            </w:r>
            <w:r>
              <w:t>: "one-to-one-fd" or "group-fd".</w:t>
            </w:r>
          </w:p>
        </w:tc>
        <w:tc>
          <w:tcPr>
            <w:tcW w:w="447" w:type="dxa"/>
          </w:tcPr>
          <w:p w14:paraId="6A367826" w14:textId="77777777" w:rsidR="00EB12C9" w:rsidRDefault="00EB12C9" w:rsidP="00A21CFA">
            <w:pPr>
              <w:pStyle w:val="TAL"/>
            </w:pPr>
            <w:r>
              <w:t>M</w:t>
            </w:r>
          </w:p>
        </w:tc>
      </w:tr>
      <w:tr w:rsidR="00EB12C9" w14:paraId="458D8D0C" w14:textId="77777777" w:rsidTr="00A21CFA">
        <w:trPr>
          <w:cantSplit/>
          <w:jc w:val="center"/>
        </w:trPr>
        <w:tc>
          <w:tcPr>
            <w:tcW w:w="1838" w:type="dxa"/>
          </w:tcPr>
          <w:p w14:paraId="59107260" w14:textId="77777777" w:rsidR="00EB12C9" w:rsidRDefault="00EB12C9" w:rsidP="00A21CFA">
            <w:pPr>
              <w:pStyle w:val="TAL"/>
            </w:pPr>
            <w:r>
              <w:t>mCDataFileURL</w:t>
            </w:r>
          </w:p>
        </w:tc>
        <w:tc>
          <w:tcPr>
            <w:tcW w:w="1490" w:type="dxa"/>
          </w:tcPr>
          <w:p w14:paraId="6700A3A4" w14:textId="77777777" w:rsidR="00EB12C9" w:rsidRDefault="00EB12C9" w:rsidP="00A21CFA">
            <w:pPr>
              <w:pStyle w:val="TAL"/>
            </w:pPr>
            <w:r>
              <w:t>UTF8String</w:t>
            </w:r>
          </w:p>
        </w:tc>
        <w:tc>
          <w:tcPr>
            <w:tcW w:w="814" w:type="dxa"/>
          </w:tcPr>
          <w:p w14:paraId="1E92B175" w14:textId="77777777" w:rsidR="00EB12C9" w:rsidRDefault="00EB12C9" w:rsidP="00A21CFA">
            <w:pPr>
              <w:pStyle w:val="TAL"/>
            </w:pPr>
            <w:r>
              <w:t>0..1</w:t>
            </w:r>
          </w:p>
        </w:tc>
        <w:tc>
          <w:tcPr>
            <w:tcW w:w="5046" w:type="dxa"/>
          </w:tcPr>
          <w:p w14:paraId="7CAE9809" w14:textId="26F74A1C" w:rsidR="00EB12C9" w:rsidRDefault="00EB12C9" w:rsidP="00A21CFA">
            <w:pPr>
              <w:pStyle w:val="TAL"/>
            </w:pPr>
            <w:r>
              <w:t>URI of the file being uploaded as found in the location header of the 201 Created response.</w:t>
            </w:r>
          </w:p>
        </w:tc>
        <w:tc>
          <w:tcPr>
            <w:tcW w:w="447" w:type="dxa"/>
          </w:tcPr>
          <w:p w14:paraId="510B9CDC" w14:textId="77777777" w:rsidR="00EB12C9" w:rsidRDefault="00EB12C9" w:rsidP="00A21CFA">
            <w:pPr>
              <w:pStyle w:val="TAL"/>
            </w:pPr>
            <w:r>
              <w:t>C</w:t>
            </w:r>
          </w:p>
        </w:tc>
      </w:tr>
      <w:tr w:rsidR="00EB12C9" w14:paraId="3BAADFCD" w14:textId="77777777" w:rsidTr="00A21CFA">
        <w:trPr>
          <w:cantSplit/>
          <w:jc w:val="center"/>
        </w:trPr>
        <w:tc>
          <w:tcPr>
            <w:tcW w:w="1838" w:type="dxa"/>
          </w:tcPr>
          <w:p w14:paraId="6268D921" w14:textId="77777777" w:rsidR="00EB12C9" w:rsidRDefault="00EB12C9" w:rsidP="00A21CFA">
            <w:pPr>
              <w:pStyle w:val="TAL"/>
            </w:pPr>
            <w:r>
              <w:t>hTTPResponseCode</w:t>
            </w:r>
          </w:p>
        </w:tc>
        <w:tc>
          <w:tcPr>
            <w:tcW w:w="1490" w:type="dxa"/>
          </w:tcPr>
          <w:p w14:paraId="6B5EA3AC" w14:textId="77777777" w:rsidR="00EB12C9" w:rsidRDefault="00EB12C9" w:rsidP="00A21CFA">
            <w:pPr>
              <w:pStyle w:val="TAL"/>
            </w:pPr>
            <w:r>
              <w:t>UTF8String</w:t>
            </w:r>
          </w:p>
        </w:tc>
        <w:tc>
          <w:tcPr>
            <w:tcW w:w="814" w:type="dxa"/>
          </w:tcPr>
          <w:p w14:paraId="28B9F1C6" w14:textId="77777777" w:rsidR="00EB12C9" w:rsidRDefault="00EB12C9" w:rsidP="00A21CFA">
            <w:pPr>
              <w:pStyle w:val="TAL"/>
            </w:pPr>
            <w:r>
              <w:t>1</w:t>
            </w:r>
          </w:p>
        </w:tc>
        <w:tc>
          <w:tcPr>
            <w:tcW w:w="5046" w:type="dxa"/>
          </w:tcPr>
          <w:p w14:paraId="007D0F2D" w14:textId="4819F5CB" w:rsidR="00EB12C9" w:rsidRDefault="00EB12C9" w:rsidP="00A21CFA">
            <w:pPr>
              <w:pStyle w:val="TAL"/>
            </w:pPr>
            <w:r>
              <w:t>HTTP response code in the HTTP response to the HTTP POST request for file upload.</w:t>
            </w:r>
          </w:p>
        </w:tc>
        <w:tc>
          <w:tcPr>
            <w:tcW w:w="447" w:type="dxa"/>
          </w:tcPr>
          <w:p w14:paraId="58BBE772" w14:textId="77777777" w:rsidR="00EB12C9" w:rsidRDefault="00EB12C9" w:rsidP="00A21CFA">
            <w:pPr>
              <w:pStyle w:val="TAL"/>
            </w:pPr>
            <w:r>
              <w:t>M</w:t>
            </w:r>
          </w:p>
        </w:tc>
      </w:tr>
    </w:tbl>
    <w:p w14:paraId="2558832E" w14:textId="77777777" w:rsidR="00EB12C9" w:rsidRDefault="00EB12C9" w:rsidP="00EB12C9"/>
    <w:p w14:paraId="4FAD4F08" w14:textId="77777777" w:rsidR="00EB12C9" w:rsidRDefault="00EB12C9" w:rsidP="00EB12C9">
      <w:pPr>
        <w:pStyle w:val="TH"/>
      </w:pPr>
      <w:r>
        <w:t>Table 7.20.2.6.2-2: Payload for MCDataFileDownload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490"/>
        <w:gridCol w:w="814"/>
        <w:gridCol w:w="5046"/>
        <w:gridCol w:w="447"/>
      </w:tblGrid>
      <w:tr w:rsidR="00EB12C9" w14:paraId="31BD0F78" w14:textId="77777777" w:rsidTr="00A21CFA">
        <w:trPr>
          <w:cantSplit/>
          <w:jc w:val="center"/>
        </w:trPr>
        <w:tc>
          <w:tcPr>
            <w:tcW w:w="1838" w:type="dxa"/>
            <w:tcBorders>
              <w:top w:val="single" w:sz="4" w:space="0" w:color="auto"/>
              <w:left w:val="single" w:sz="4" w:space="0" w:color="auto"/>
              <w:bottom w:val="single" w:sz="4" w:space="0" w:color="auto"/>
              <w:right w:val="single" w:sz="4" w:space="0" w:color="auto"/>
            </w:tcBorders>
          </w:tcPr>
          <w:p w14:paraId="46BDBF25" w14:textId="77777777" w:rsidR="00EB12C9" w:rsidRDefault="00EB12C9" w:rsidP="00A21CFA">
            <w:pPr>
              <w:pStyle w:val="TAH"/>
            </w:pPr>
            <w:r>
              <w:t>Field name</w:t>
            </w:r>
          </w:p>
        </w:tc>
        <w:tc>
          <w:tcPr>
            <w:tcW w:w="1490" w:type="dxa"/>
            <w:tcBorders>
              <w:top w:val="single" w:sz="4" w:space="0" w:color="auto"/>
              <w:left w:val="single" w:sz="4" w:space="0" w:color="auto"/>
              <w:bottom w:val="single" w:sz="4" w:space="0" w:color="auto"/>
              <w:right w:val="single" w:sz="4" w:space="0" w:color="auto"/>
            </w:tcBorders>
          </w:tcPr>
          <w:p w14:paraId="785AD51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FADCDB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9B9B0C8"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3BFD78D" w14:textId="77777777" w:rsidR="00EB12C9" w:rsidRDefault="00EB12C9" w:rsidP="00A21CFA">
            <w:pPr>
              <w:pStyle w:val="TAH"/>
            </w:pPr>
            <w:r>
              <w:t>M/C/O</w:t>
            </w:r>
          </w:p>
        </w:tc>
      </w:tr>
      <w:tr w:rsidR="00EB12C9" w14:paraId="10652238" w14:textId="77777777" w:rsidTr="00A21CFA">
        <w:trPr>
          <w:cantSplit/>
          <w:jc w:val="center"/>
        </w:trPr>
        <w:tc>
          <w:tcPr>
            <w:tcW w:w="1838" w:type="dxa"/>
          </w:tcPr>
          <w:p w14:paraId="3D0740DE" w14:textId="77777777" w:rsidR="00EB12C9" w:rsidRDefault="00EB12C9" w:rsidP="00A21CFA">
            <w:pPr>
              <w:pStyle w:val="TAL"/>
            </w:pPr>
            <w:r>
              <w:t>mCServiceID</w:t>
            </w:r>
          </w:p>
        </w:tc>
        <w:tc>
          <w:tcPr>
            <w:tcW w:w="1490" w:type="dxa"/>
          </w:tcPr>
          <w:p w14:paraId="5A50490F" w14:textId="77777777" w:rsidR="00EB12C9" w:rsidRDefault="00EB12C9" w:rsidP="00A21CFA">
            <w:pPr>
              <w:pStyle w:val="TAL"/>
            </w:pPr>
            <w:r>
              <w:t>MCServiceID</w:t>
            </w:r>
          </w:p>
        </w:tc>
        <w:tc>
          <w:tcPr>
            <w:tcW w:w="814" w:type="dxa"/>
          </w:tcPr>
          <w:p w14:paraId="550F9811" w14:textId="77777777" w:rsidR="00EB12C9" w:rsidRDefault="00EB12C9" w:rsidP="00A21CFA">
            <w:pPr>
              <w:pStyle w:val="TAL"/>
            </w:pPr>
            <w:r>
              <w:t>1</w:t>
            </w:r>
          </w:p>
        </w:tc>
        <w:tc>
          <w:tcPr>
            <w:tcW w:w="5046" w:type="dxa"/>
          </w:tcPr>
          <w:p w14:paraId="5249B94A" w14:textId="77777777" w:rsidR="00EB12C9" w:rsidRDefault="00EB12C9" w:rsidP="00A21CFA">
            <w:pPr>
              <w:pStyle w:val="TAL"/>
            </w:pPr>
            <w:r>
              <w:t>MC service ID of a target MC service user downloading a file or MC service identity of an MC service user downloading a file intended for a target MC service group.</w:t>
            </w:r>
          </w:p>
        </w:tc>
        <w:tc>
          <w:tcPr>
            <w:tcW w:w="447" w:type="dxa"/>
          </w:tcPr>
          <w:p w14:paraId="7156220C" w14:textId="77777777" w:rsidR="00EB12C9" w:rsidRDefault="00EB12C9" w:rsidP="00A21CFA">
            <w:pPr>
              <w:pStyle w:val="TAL"/>
            </w:pPr>
            <w:r>
              <w:t>M</w:t>
            </w:r>
          </w:p>
        </w:tc>
      </w:tr>
      <w:tr w:rsidR="00EB12C9" w14:paraId="11D1F026" w14:textId="77777777" w:rsidTr="00A21CFA">
        <w:trPr>
          <w:cantSplit/>
          <w:jc w:val="center"/>
        </w:trPr>
        <w:tc>
          <w:tcPr>
            <w:tcW w:w="1838" w:type="dxa"/>
          </w:tcPr>
          <w:p w14:paraId="12DE7B90" w14:textId="77777777" w:rsidR="00EB12C9" w:rsidRDefault="00EB12C9" w:rsidP="00A21CFA">
            <w:pPr>
              <w:pStyle w:val="TAL"/>
            </w:pPr>
            <w:r>
              <w:t>mCServiceGroupID</w:t>
            </w:r>
          </w:p>
        </w:tc>
        <w:tc>
          <w:tcPr>
            <w:tcW w:w="1490" w:type="dxa"/>
          </w:tcPr>
          <w:p w14:paraId="7C370625" w14:textId="77777777" w:rsidR="00EB12C9" w:rsidRDefault="00EB12C9" w:rsidP="00A21CFA">
            <w:pPr>
              <w:pStyle w:val="TAL"/>
            </w:pPr>
            <w:r>
              <w:t>MCServiceGroupID</w:t>
            </w:r>
          </w:p>
        </w:tc>
        <w:tc>
          <w:tcPr>
            <w:tcW w:w="814" w:type="dxa"/>
          </w:tcPr>
          <w:p w14:paraId="65F3BA8A" w14:textId="77777777" w:rsidR="00EB12C9" w:rsidRDefault="00EB12C9" w:rsidP="00A21CFA">
            <w:pPr>
              <w:pStyle w:val="TAL"/>
            </w:pPr>
            <w:r>
              <w:t>0..1</w:t>
            </w:r>
          </w:p>
        </w:tc>
        <w:tc>
          <w:tcPr>
            <w:tcW w:w="5046" w:type="dxa"/>
          </w:tcPr>
          <w:p w14:paraId="52483F23" w14:textId="77777777" w:rsidR="00EB12C9" w:rsidRDefault="00EB12C9" w:rsidP="00A21CFA">
            <w:pPr>
              <w:pStyle w:val="TAL"/>
            </w:pPr>
            <w:r>
              <w:t>MC service group ID of the target MC service group the file is intended for.</w:t>
            </w:r>
          </w:p>
        </w:tc>
        <w:tc>
          <w:tcPr>
            <w:tcW w:w="447" w:type="dxa"/>
          </w:tcPr>
          <w:p w14:paraId="38AAF6FC" w14:textId="77777777" w:rsidR="00EB12C9" w:rsidRDefault="00EB12C9" w:rsidP="00A21CFA">
            <w:pPr>
              <w:pStyle w:val="TAL"/>
            </w:pPr>
            <w:r>
              <w:t>C</w:t>
            </w:r>
          </w:p>
        </w:tc>
      </w:tr>
      <w:tr w:rsidR="00EB12C9" w14:paraId="65DB6DBE" w14:textId="77777777" w:rsidTr="00A21CFA">
        <w:trPr>
          <w:cantSplit/>
          <w:jc w:val="center"/>
        </w:trPr>
        <w:tc>
          <w:tcPr>
            <w:tcW w:w="1838" w:type="dxa"/>
          </w:tcPr>
          <w:p w14:paraId="3DF6AA09" w14:textId="77777777" w:rsidR="00EB12C9" w:rsidRDefault="00EB12C9" w:rsidP="00A21CFA">
            <w:pPr>
              <w:pStyle w:val="TAL"/>
            </w:pPr>
            <w:r>
              <w:t>mCDataFileURL</w:t>
            </w:r>
          </w:p>
        </w:tc>
        <w:tc>
          <w:tcPr>
            <w:tcW w:w="1490" w:type="dxa"/>
          </w:tcPr>
          <w:p w14:paraId="3AE5F901" w14:textId="77777777" w:rsidR="00EB12C9" w:rsidRDefault="00EB12C9" w:rsidP="00A21CFA">
            <w:pPr>
              <w:pStyle w:val="TAL"/>
            </w:pPr>
            <w:r>
              <w:t>UTF8String</w:t>
            </w:r>
          </w:p>
        </w:tc>
        <w:tc>
          <w:tcPr>
            <w:tcW w:w="814" w:type="dxa"/>
          </w:tcPr>
          <w:p w14:paraId="238E7E1F" w14:textId="77777777" w:rsidR="00EB12C9" w:rsidRDefault="00EB12C9" w:rsidP="00A21CFA">
            <w:pPr>
              <w:pStyle w:val="TAL"/>
            </w:pPr>
            <w:r>
              <w:t>1</w:t>
            </w:r>
          </w:p>
        </w:tc>
        <w:tc>
          <w:tcPr>
            <w:tcW w:w="5046" w:type="dxa"/>
          </w:tcPr>
          <w:p w14:paraId="2C892E2D" w14:textId="77777777" w:rsidR="00EB12C9" w:rsidRDefault="00EB12C9" w:rsidP="00A21CFA">
            <w:pPr>
              <w:pStyle w:val="TAL"/>
            </w:pPr>
            <w:r>
              <w:t>URL of the file to be downloaded.</w:t>
            </w:r>
          </w:p>
        </w:tc>
        <w:tc>
          <w:tcPr>
            <w:tcW w:w="447" w:type="dxa"/>
          </w:tcPr>
          <w:p w14:paraId="25BD2FB1" w14:textId="77777777" w:rsidR="00EB12C9" w:rsidRDefault="00EB12C9" w:rsidP="00A21CFA">
            <w:pPr>
              <w:pStyle w:val="TAL"/>
            </w:pPr>
            <w:r>
              <w:t>M</w:t>
            </w:r>
          </w:p>
        </w:tc>
      </w:tr>
      <w:tr w:rsidR="00EB12C9" w14:paraId="4FAF5B83" w14:textId="77777777" w:rsidTr="00A21CFA">
        <w:trPr>
          <w:cantSplit/>
          <w:jc w:val="center"/>
        </w:trPr>
        <w:tc>
          <w:tcPr>
            <w:tcW w:w="1838" w:type="dxa"/>
          </w:tcPr>
          <w:p w14:paraId="2E0E0710" w14:textId="77777777" w:rsidR="00EB12C9" w:rsidRDefault="00EB12C9" w:rsidP="00A21CFA">
            <w:pPr>
              <w:pStyle w:val="TAL"/>
            </w:pPr>
            <w:r>
              <w:t>hTTPResponseCode</w:t>
            </w:r>
          </w:p>
        </w:tc>
        <w:tc>
          <w:tcPr>
            <w:tcW w:w="1490" w:type="dxa"/>
          </w:tcPr>
          <w:p w14:paraId="6B31C002" w14:textId="77777777" w:rsidR="00EB12C9" w:rsidRDefault="00EB12C9" w:rsidP="00A21CFA">
            <w:pPr>
              <w:pStyle w:val="TAL"/>
            </w:pPr>
            <w:r>
              <w:t>UTF8String</w:t>
            </w:r>
          </w:p>
        </w:tc>
        <w:tc>
          <w:tcPr>
            <w:tcW w:w="814" w:type="dxa"/>
          </w:tcPr>
          <w:p w14:paraId="6EA00CB4" w14:textId="77777777" w:rsidR="00EB12C9" w:rsidRDefault="00EB12C9" w:rsidP="00A21CFA">
            <w:pPr>
              <w:pStyle w:val="TAL"/>
            </w:pPr>
            <w:r>
              <w:t>1</w:t>
            </w:r>
          </w:p>
        </w:tc>
        <w:tc>
          <w:tcPr>
            <w:tcW w:w="5046" w:type="dxa"/>
          </w:tcPr>
          <w:p w14:paraId="0D143886" w14:textId="77777777" w:rsidR="00EB12C9" w:rsidRDefault="00EB12C9" w:rsidP="00A21CFA">
            <w:pPr>
              <w:pStyle w:val="TAL"/>
            </w:pPr>
            <w:r>
              <w:t>HTTP response code in the HTTP response to the HTTP GET request for file download.</w:t>
            </w:r>
          </w:p>
        </w:tc>
        <w:tc>
          <w:tcPr>
            <w:tcW w:w="447" w:type="dxa"/>
          </w:tcPr>
          <w:p w14:paraId="5BC92C25" w14:textId="77777777" w:rsidR="00EB12C9" w:rsidRDefault="00EB12C9" w:rsidP="00A21CFA">
            <w:pPr>
              <w:pStyle w:val="TAL"/>
            </w:pPr>
            <w:r>
              <w:t>M</w:t>
            </w:r>
          </w:p>
        </w:tc>
      </w:tr>
    </w:tbl>
    <w:p w14:paraId="155682CA" w14:textId="77777777" w:rsidR="00EB12C9" w:rsidRDefault="00EB12C9" w:rsidP="00EB12C9">
      <w:pPr>
        <w:keepNext/>
      </w:pPr>
    </w:p>
    <w:p w14:paraId="32E43CD3" w14:textId="77777777" w:rsidR="00EB12C9" w:rsidRDefault="00EB12C9" w:rsidP="00EB12C9">
      <w:pPr>
        <w:pStyle w:val="Heading3"/>
        <w:rPr>
          <w:rFonts w:cs="Arial"/>
          <w:szCs w:val="28"/>
        </w:rPr>
      </w:pPr>
      <w:bookmarkStart w:id="1110" w:name="_Toc209002717"/>
      <w:r>
        <w:rPr>
          <w:rFonts w:cs="Arial"/>
          <w:szCs w:val="28"/>
        </w:rPr>
        <w:t>7.20.3</w:t>
      </w:r>
      <w:r>
        <w:rPr>
          <w:rFonts w:cs="Arial"/>
          <w:szCs w:val="28"/>
        </w:rPr>
        <w:tab/>
        <w:t>Generation of IRI over LI_HI2</w:t>
      </w:r>
      <w:bookmarkEnd w:id="1110"/>
    </w:p>
    <w:p w14:paraId="78FE4264" w14:textId="77777777" w:rsidR="00EB12C9" w:rsidRDefault="00EB12C9" w:rsidP="00EB12C9">
      <w:r>
        <w:t>When an xIRI is received over LI_X2 from the IRI-POI in the MCX Server or any CSC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4D45EB11" w14:textId="77777777" w:rsidR="00EB12C9" w:rsidRDefault="00EB12C9" w:rsidP="00EB12C9">
      <w:r>
        <w:t>The timestamp field of the ETSI TS 102 232-1 [9] PSHeader structure shall be set to the time at which the MCX Server or any CSC Server event was observed (i.e. the timestamp field of the xIRI).</w:t>
      </w:r>
    </w:p>
    <w:p w14:paraId="0E57C505" w14:textId="77777777" w:rsidR="00EB12C9" w:rsidRDefault="00EB12C9" w:rsidP="00EB12C9">
      <w:pPr>
        <w:rPr>
          <w:lang w:eastAsia="en-GB"/>
        </w:rPr>
      </w:pPr>
      <w:r>
        <w:rPr>
          <w:lang w:eastAsia="en-GB"/>
        </w:rPr>
        <w:t>Table 7.20.2.3-1 shows the IRI type (see ETSI TS 102 232-1 [9] clause 5.2.10) to be used for each record type.</w:t>
      </w:r>
    </w:p>
    <w:p w14:paraId="582DFC20" w14:textId="77777777" w:rsidR="00EB12C9" w:rsidRDefault="00EB12C9" w:rsidP="00EB12C9">
      <w:pPr>
        <w:pStyle w:val="TH"/>
        <w:rPr>
          <w:bCs/>
          <w:lang w:eastAsia="en-GB"/>
        </w:rPr>
      </w:pPr>
      <w:r>
        <w:rPr>
          <w:bCs/>
          <w:lang w:eastAsia="en-GB"/>
        </w:rPr>
        <w:t>Table 7.20.2.3-1: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B12C9" w14:paraId="28C0C2F7" w14:textId="77777777" w:rsidTr="00A21CFA">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72E3103" w14:textId="77777777" w:rsidR="00EB12C9" w:rsidRDefault="00EB12C9" w:rsidP="00A21CFA">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21B34AE" w14:textId="77777777" w:rsidR="00EB12C9" w:rsidRDefault="00EB12C9" w:rsidP="00A21CFA">
            <w:pPr>
              <w:pStyle w:val="TAH"/>
              <w:rPr>
                <w:rFonts w:cs="Arial"/>
                <w:bCs/>
                <w:szCs w:val="18"/>
                <w:lang w:eastAsia="en-GB"/>
              </w:rPr>
            </w:pPr>
            <w:r>
              <w:rPr>
                <w:rFonts w:cs="Arial"/>
                <w:bCs/>
                <w:szCs w:val="18"/>
                <w:lang w:eastAsia="en-GB"/>
              </w:rPr>
              <w:t>IRI Type</w:t>
            </w:r>
          </w:p>
        </w:tc>
      </w:tr>
      <w:tr w:rsidR="00EB12C9" w14:paraId="42EF92BC"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0449B6" w14:textId="77777777" w:rsidR="00EB12C9" w:rsidRDefault="00EB12C9" w:rsidP="00A21CFA">
            <w:pPr>
              <w:pStyle w:val="TAL"/>
              <w:rPr>
                <w:lang w:eastAsia="en-GB"/>
              </w:rPr>
            </w:pPr>
            <w:r>
              <w:rPr>
                <w:lang w:eastAsia="en-GB"/>
              </w:rPr>
              <w:t>MCXSIPMessage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D8C85A2" w14:textId="77777777" w:rsidR="00EB12C9" w:rsidRDefault="00EB12C9" w:rsidP="00A21CFA">
            <w:pPr>
              <w:pStyle w:val="TAL"/>
              <w:rPr>
                <w:lang w:eastAsia="en-GB"/>
              </w:rPr>
            </w:pPr>
            <w:r>
              <w:rPr>
                <w:lang w:eastAsia="en-GB"/>
              </w:rPr>
              <w:t>REPORT</w:t>
            </w:r>
          </w:p>
        </w:tc>
      </w:tr>
      <w:tr w:rsidR="00EB12C9" w14:paraId="6505E5A0"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BDD0BF0" w14:textId="77777777" w:rsidR="00EB12C9" w:rsidRDefault="00EB12C9" w:rsidP="00A21CFA">
            <w:pPr>
              <w:pStyle w:val="TAL"/>
              <w:rPr>
                <w:lang w:eastAsia="en-GB"/>
              </w:rPr>
            </w:pPr>
            <w:r>
              <w:rPr>
                <w:lang w:eastAsia="en-GB"/>
              </w:rPr>
              <w:t>MCXStartOfInterceptionWithAlreadyRegisteredUE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A1FE7A0" w14:textId="77777777" w:rsidR="00EB12C9" w:rsidRDefault="00EB12C9" w:rsidP="00A21CFA">
            <w:pPr>
              <w:pStyle w:val="TAL"/>
              <w:rPr>
                <w:lang w:eastAsia="en-GB"/>
              </w:rPr>
            </w:pPr>
            <w:r>
              <w:rPr>
                <w:lang w:eastAsia="en-GB"/>
              </w:rPr>
              <w:t>REPORT</w:t>
            </w:r>
          </w:p>
        </w:tc>
      </w:tr>
      <w:tr w:rsidR="00EB12C9" w14:paraId="6BE1970D"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4718AC" w14:textId="77777777" w:rsidR="00EB12C9" w:rsidRDefault="00EB12C9" w:rsidP="00A21CFA">
            <w:pPr>
              <w:pStyle w:val="TAL"/>
              <w:rPr>
                <w:lang w:eastAsia="en-GB"/>
              </w:rPr>
            </w:pPr>
            <w:r>
              <w:rPr>
                <w:lang w:eastAsia="en-GB"/>
              </w:rPr>
              <w:t>MCXStartOfInterceptionWithAlreadyEstablishedSession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88A4763" w14:textId="77777777" w:rsidR="00EB12C9" w:rsidRDefault="00EB12C9" w:rsidP="00A21CFA">
            <w:pPr>
              <w:pStyle w:val="TAL"/>
              <w:rPr>
                <w:lang w:eastAsia="en-GB"/>
              </w:rPr>
            </w:pPr>
            <w:r>
              <w:rPr>
                <w:lang w:eastAsia="en-GB"/>
              </w:rPr>
              <w:t>REPORT</w:t>
            </w:r>
          </w:p>
        </w:tc>
      </w:tr>
      <w:tr w:rsidR="00EB12C9" w14:paraId="54B48DF0"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6CB1C0" w14:textId="77777777" w:rsidR="00EB12C9" w:rsidRDefault="00EB12C9" w:rsidP="00A21CFA">
            <w:pPr>
              <w:pStyle w:val="TAL"/>
              <w:rPr>
                <w:lang w:eastAsia="en-GB"/>
              </w:rPr>
            </w:pPr>
            <w:r>
              <w:rPr>
                <w:lang w:eastAsia="en-GB"/>
              </w:rPr>
              <w:t>MCXManagementMessage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CEBFF79" w14:textId="77777777" w:rsidR="00EB12C9" w:rsidRDefault="00EB12C9" w:rsidP="00A21CFA">
            <w:pPr>
              <w:pStyle w:val="TAL"/>
              <w:rPr>
                <w:lang w:eastAsia="en-GB"/>
              </w:rPr>
            </w:pPr>
            <w:r>
              <w:rPr>
                <w:lang w:eastAsia="en-GB"/>
              </w:rPr>
              <w:t>REPORT</w:t>
            </w:r>
          </w:p>
        </w:tc>
      </w:tr>
      <w:tr w:rsidR="00EB12C9" w14:paraId="25D537F7"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DB606E2" w14:textId="77777777" w:rsidR="00EB12C9" w:rsidRDefault="00EB12C9" w:rsidP="00A21CFA">
            <w:pPr>
              <w:pStyle w:val="TAL"/>
              <w:rPr>
                <w:lang w:eastAsia="en-GB"/>
              </w:rPr>
            </w:pPr>
            <w:r>
              <w:rPr>
                <w:lang w:eastAsia="en-GB"/>
              </w:rPr>
              <w:t>MCVideoTransmissionControl</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B32C5A6" w14:textId="77777777" w:rsidR="00EB12C9" w:rsidRDefault="00EB12C9" w:rsidP="00A21CFA">
            <w:pPr>
              <w:pStyle w:val="TAL"/>
              <w:rPr>
                <w:lang w:eastAsia="en-GB"/>
              </w:rPr>
            </w:pPr>
            <w:r>
              <w:rPr>
                <w:lang w:eastAsia="en-GB"/>
              </w:rPr>
              <w:t>REPORT</w:t>
            </w:r>
          </w:p>
        </w:tc>
      </w:tr>
      <w:tr w:rsidR="00EB12C9" w14:paraId="153B677E"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FD0BD38" w14:textId="77777777" w:rsidR="00EB12C9" w:rsidRDefault="00EB12C9" w:rsidP="00A21CFA">
            <w:pPr>
              <w:pStyle w:val="TAL"/>
              <w:rPr>
                <w:lang w:eastAsia="en-GB"/>
              </w:rPr>
            </w:pPr>
            <w:r>
              <w:rPr>
                <w:lang w:eastAsia="en-GB"/>
              </w:rPr>
              <w:t>MCDataFileDistribution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5F7F9EB" w14:textId="77777777" w:rsidR="00EB12C9" w:rsidRDefault="00EB12C9" w:rsidP="00A21CFA">
            <w:pPr>
              <w:pStyle w:val="TAL"/>
              <w:rPr>
                <w:lang w:eastAsia="en-GB"/>
              </w:rPr>
            </w:pPr>
            <w:r>
              <w:rPr>
                <w:lang w:eastAsia="en-GB"/>
              </w:rPr>
              <w:t>REPORT</w:t>
            </w:r>
          </w:p>
        </w:tc>
      </w:tr>
    </w:tbl>
    <w:p w14:paraId="22FE0C51" w14:textId="77777777" w:rsidR="00EB12C9" w:rsidRDefault="00EB12C9" w:rsidP="00EB12C9"/>
    <w:p w14:paraId="072B341B" w14:textId="77777777" w:rsidR="00EB12C9" w:rsidRDefault="00EB12C9" w:rsidP="00EB12C9">
      <w:pPr>
        <w:pStyle w:val="Heading3"/>
        <w:rPr>
          <w:rFonts w:cs="Arial"/>
          <w:szCs w:val="28"/>
        </w:rPr>
      </w:pPr>
      <w:bookmarkStart w:id="1111" w:name="_Toc209002718"/>
      <w:r>
        <w:rPr>
          <w:rFonts w:cs="Arial"/>
          <w:szCs w:val="28"/>
        </w:rPr>
        <w:t>7.20.4</w:t>
      </w:r>
      <w:r>
        <w:rPr>
          <w:rFonts w:cs="Arial"/>
          <w:szCs w:val="28"/>
        </w:rPr>
        <w:tab/>
        <w:t>Generation of xCC over LI_X3</w:t>
      </w:r>
      <w:bookmarkEnd w:id="1111"/>
    </w:p>
    <w:p w14:paraId="1F7A9786" w14:textId="77777777" w:rsidR="00EB12C9" w:rsidRPr="00431666" w:rsidRDefault="00EB12C9" w:rsidP="00EB12C9">
      <w:pPr>
        <w:pStyle w:val="Heading4"/>
        <w:rPr>
          <w:rFonts w:cs="Arial"/>
          <w:szCs w:val="24"/>
          <w:lang w:val="en-US"/>
        </w:rPr>
      </w:pPr>
      <w:bookmarkStart w:id="1112" w:name="_Toc209002719"/>
      <w:r>
        <w:rPr>
          <w:lang w:val="en-US"/>
        </w:rPr>
        <w:t>7.20.4.1</w:t>
      </w:r>
      <w:r w:rsidRPr="00431666">
        <w:rPr>
          <w:lang w:val="en-US"/>
        </w:rPr>
        <w:tab/>
      </w:r>
      <w:r w:rsidRPr="00431666">
        <w:rPr>
          <w:rFonts w:cs="Arial"/>
          <w:szCs w:val="24"/>
          <w:lang w:val="en-US"/>
        </w:rPr>
        <w:t>General</w:t>
      </w:r>
      <w:bookmarkEnd w:id="1112"/>
    </w:p>
    <w:p w14:paraId="3D13AD7F" w14:textId="77777777" w:rsidR="00EB12C9" w:rsidRDefault="00EB12C9" w:rsidP="00EB12C9">
      <w:r>
        <w:t>As described in TS 33.127 [5], content for MC service may be present in the MCX Server.</w:t>
      </w:r>
    </w:p>
    <w:p w14:paraId="36F3B55B" w14:textId="77777777" w:rsidR="00EB12C9" w:rsidRDefault="00EB12C9" w:rsidP="00EB12C9">
      <w:r>
        <w:t>The interception of content at the MC Video Server is covered in clause 7.20.4.2. The interception of content at the MC Data Server is covered in clause 7.20.4.3. The interception of content at the MC Data Content Server is covered in clause 7.20.4.4.</w:t>
      </w:r>
    </w:p>
    <w:p w14:paraId="3E814431" w14:textId="77777777" w:rsidR="00EB12C9" w:rsidRDefault="00EB12C9" w:rsidP="00EB12C9">
      <w:r>
        <w:t>The CC-POI shall generate the xCC for the MC service media. The CC-POI shall then deliver the xCC to the MDF3.</w:t>
      </w:r>
    </w:p>
    <w:p w14:paraId="0021E75E" w14:textId="77777777" w:rsidR="00EB12C9" w:rsidRDefault="00EB12C9" w:rsidP="00EB12C9">
      <w:pPr>
        <w:pStyle w:val="Heading4"/>
        <w:rPr>
          <w:rFonts w:cs="Arial"/>
          <w:szCs w:val="24"/>
          <w:lang w:val="en-US"/>
        </w:rPr>
      </w:pPr>
      <w:bookmarkStart w:id="1113" w:name="_Toc209002720"/>
      <w:r>
        <w:rPr>
          <w:lang w:val="en-US"/>
        </w:rPr>
        <w:t>7.20.4.2</w:t>
      </w:r>
      <w:r>
        <w:rPr>
          <w:lang w:val="en-US"/>
        </w:rPr>
        <w:tab/>
      </w:r>
      <w:r>
        <w:rPr>
          <w:rFonts w:cs="Arial"/>
          <w:szCs w:val="24"/>
          <w:lang w:val="en-US"/>
        </w:rPr>
        <w:t>Generation of xCC at the CC-POI in the MCVideo Server</w:t>
      </w:r>
      <w:bookmarkEnd w:id="1113"/>
    </w:p>
    <w:p w14:paraId="2FB5B347" w14:textId="77777777" w:rsidR="00EB12C9" w:rsidRDefault="00EB12C9" w:rsidP="00EB12C9">
      <w:r>
        <w:t>The CC-POI present in the MC Video Server shall send xCC over LI_X3 for any of the MC service events listed in TS 33.127 [5] where content is available.</w:t>
      </w:r>
    </w:p>
    <w:p w14:paraId="68AB7220" w14:textId="77777777" w:rsidR="00EB12C9" w:rsidRDefault="00EB12C9" w:rsidP="00EB12C9">
      <w:r>
        <w:t>The CC-POI shall set the payload format to indicate the appropriate payload type (5 for IPv4 packet, 6 for IPv6 packet) as described in ETSI TS 103 221-2 [8] (clauses 5.4 and 5.4.13).</w:t>
      </w:r>
    </w:p>
    <w:p w14:paraId="14461ADB" w14:textId="77777777" w:rsidR="00EB12C9" w:rsidRDefault="00EB12C9" w:rsidP="00EB12C9">
      <w:pPr>
        <w:pStyle w:val="Heading4"/>
        <w:rPr>
          <w:rFonts w:cs="Arial"/>
          <w:szCs w:val="24"/>
          <w:lang w:val="en-US"/>
        </w:rPr>
      </w:pPr>
      <w:bookmarkStart w:id="1114" w:name="_Toc209002721"/>
      <w:r>
        <w:rPr>
          <w:lang w:val="en-US"/>
        </w:rPr>
        <w:t>7.20.4.3</w:t>
      </w:r>
      <w:r>
        <w:rPr>
          <w:lang w:val="en-US"/>
        </w:rPr>
        <w:tab/>
      </w:r>
      <w:r>
        <w:rPr>
          <w:rFonts w:cs="Arial"/>
          <w:szCs w:val="24"/>
          <w:lang w:val="en-US"/>
        </w:rPr>
        <w:t>Generation of xCC at the CC-POI in the MCData Server</w:t>
      </w:r>
      <w:bookmarkEnd w:id="1114"/>
    </w:p>
    <w:p w14:paraId="6081063E" w14:textId="77777777" w:rsidR="00EB12C9" w:rsidRDefault="00EB12C9" w:rsidP="00EB12C9">
      <w:r>
        <w:t>The CC-POI present in the MCData Server shall send xCC over LI_X3 for any of the MCData events listed in TS 33.127 [5] where content is available.</w:t>
      </w:r>
    </w:p>
    <w:p w14:paraId="50D96BB0" w14:textId="77777777" w:rsidR="00EB12C9" w:rsidRDefault="00EB12C9" w:rsidP="00EB12C9">
      <w:pPr>
        <w:rPr>
          <w:lang w:val="en-US"/>
        </w:rPr>
      </w:pPr>
      <w:r>
        <w:t>When the MCData contents consist of a SIP Message, the xCC payload shall consist of the MCData contents given as a SIP message as described in ETSI TS 103 221-2 [8] clause 5.4.10. The payload format shall be set to "SIP Message" (value 9).</w:t>
      </w:r>
    </w:p>
    <w:p w14:paraId="40051FBF" w14:textId="77777777" w:rsidR="00EB12C9" w:rsidRDefault="00EB12C9" w:rsidP="00EB12C9">
      <w:r>
        <w:t>When the MCData contents consist of an MSRP Message, the xCC payload shall consist of the MCData contents given as an MSRP Message as described in ETSI TS 103 221-2 [8] clause 5.4.14. The payload format shall be set to "MSRP Message" (value 13).</w:t>
      </w:r>
    </w:p>
    <w:p w14:paraId="1F9FAFF1" w14:textId="77777777" w:rsidR="00EB12C9" w:rsidRDefault="00EB12C9" w:rsidP="00EB12C9">
      <w:r>
        <w:t>When the MCData contents consist of a MIME Entity, the xCC payload shall consist of the MCData contents given as a MIME encoded document as described in ETSI TS 103 221-2 [8] clause 5.4.16. The payload format shall be set to "MIME Message" (value 15).</w:t>
      </w:r>
    </w:p>
    <w:p w14:paraId="4C2D63F4" w14:textId="77777777" w:rsidR="00EB12C9" w:rsidRDefault="00EB12C9" w:rsidP="00EB12C9">
      <w:pPr>
        <w:pStyle w:val="Heading4"/>
        <w:rPr>
          <w:rFonts w:cs="Arial"/>
          <w:szCs w:val="24"/>
          <w:lang w:val="en-US"/>
        </w:rPr>
      </w:pPr>
      <w:bookmarkStart w:id="1115" w:name="_Toc209002722"/>
      <w:r>
        <w:rPr>
          <w:lang w:val="en-US"/>
        </w:rPr>
        <w:t>7.20.4.4</w:t>
      </w:r>
      <w:r>
        <w:rPr>
          <w:lang w:val="en-US"/>
        </w:rPr>
        <w:tab/>
      </w:r>
      <w:r>
        <w:rPr>
          <w:rFonts w:cs="Arial"/>
          <w:szCs w:val="24"/>
          <w:lang w:val="en-US"/>
        </w:rPr>
        <w:t>Generation of xCC at the CC-POI in the MCData Content Server</w:t>
      </w:r>
      <w:bookmarkEnd w:id="1115"/>
    </w:p>
    <w:p w14:paraId="04605259" w14:textId="77777777" w:rsidR="00EB12C9" w:rsidRDefault="00EB12C9" w:rsidP="00EB12C9">
      <w:r>
        <w:t>The CC-POI present in the MCData Content Server shall send xCC over LI_X3 for the File distribution event where content is available.</w:t>
      </w:r>
    </w:p>
    <w:p w14:paraId="7E43D77A" w14:textId="77777777" w:rsidR="00EB12C9" w:rsidRDefault="00EB12C9" w:rsidP="00EB12C9">
      <w:r>
        <w:t>The file content consists of a MIME Entity. The xCC payload shall consist of the MCData content given as a MIME encoded document as described in ETSI TS 103 221-2 [8] clause 5.4.16. The payload format shall be set to "MIME Message" (value 15).</w:t>
      </w:r>
    </w:p>
    <w:p w14:paraId="3A60F21F" w14:textId="77777777" w:rsidR="00EB12C9" w:rsidRDefault="00EB12C9" w:rsidP="00EB12C9">
      <w:pPr>
        <w:pStyle w:val="Heading3"/>
        <w:rPr>
          <w:rFonts w:cs="Arial"/>
          <w:szCs w:val="28"/>
        </w:rPr>
      </w:pPr>
      <w:bookmarkStart w:id="1116" w:name="_Toc209002723"/>
      <w:r>
        <w:rPr>
          <w:rFonts w:cs="Arial"/>
          <w:szCs w:val="28"/>
        </w:rPr>
        <w:t>7.20.5</w:t>
      </w:r>
      <w:r>
        <w:rPr>
          <w:rFonts w:cs="Arial"/>
          <w:szCs w:val="28"/>
        </w:rPr>
        <w:tab/>
        <w:t>Generation of CC over LI_HI3</w:t>
      </w:r>
      <w:bookmarkEnd w:id="1116"/>
    </w:p>
    <w:p w14:paraId="34355073" w14:textId="77777777" w:rsidR="00EB12C9" w:rsidRDefault="00EB12C9" w:rsidP="00EB12C9">
      <w:pPr>
        <w:pStyle w:val="Heading4"/>
        <w:rPr>
          <w:rFonts w:cs="Arial"/>
          <w:szCs w:val="24"/>
          <w:lang w:val="en-US"/>
        </w:rPr>
      </w:pPr>
      <w:bookmarkStart w:id="1117" w:name="_Toc209002724"/>
      <w:r>
        <w:rPr>
          <w:lang w:val="en-US"/>
        </w:rPr>
        <w:t>7.20.5.1</w:t>
      </w:r>
      <w:r>
        <w:rPr>
          <w:lang w:val="en-US"/>
        </w:rPr>
        <w:tab/>
      </w:r>
      <w:r>
        <w:rPr>
          <w:rFonts w:cs="Arial"/>
          <w:szCs w:val="24"/>
          <w:lang w:val="en-US"/>
        </w:rPr>
        <w:t>Generation of CC for MCVideo Service</w:t>
      </w:r>
      <w:bookmarkEnd w:id="1117"/>
    </w:p>
    <w:p w14:paraId="7C5C26A9" w14:textId="77777777" w:rsidR="00EB12C9" w:rsidRDefault="00EB12C9" w:rsidP="00EB12C9">
      <w:r>
        <w:t>When xCC is received over LI_X3 from the CC-POI in the MCVideo Server, the MDF3 shall populate the threeGPP33128DefinedCC field with a CCPPDU structure containing MCVideoCCPDU and send it over LI_HI3 interface to LEMF without undue delay. The MCVideoCCPDU shall contain the IPv4 or IPv6 packet received over LI_X3.</w:t>
      </w:r>
    </w:p>
    <w:p w14:paraId="76442E42" w14:textId="77777777" w:rsidR="00EB12C9" w:rsidRDefault="00EB12C9" w:rsidP="00EB12C9">
      <w:pPr>
        <w:pStyle w:val="Heading4"/>
        <w:rPr>
          <w:rFonts w:cs="Arial"/>
          <w:szCs w:val="24"/>
          <w:lang w:val="en-US"/>
        </w:rPr>
      </w:pPr>
      <w:bookmarkStart w:id="1118" w:name="_Toc209002725"/>
      <w:r>
        <w:rPr>
          <w:lang w:val="en-US"/>
        </w:rPr>
        <w:t>7.20.5.2</w:t>
      </w:r>
      <w:r>
        <w:rPr>
          <w:lang w:val="en-US"/>
        </w:rPr>
        <w:tab/>
      </w:r>
      <w:r>
        <w:rPr>
          <w:rFonts w:cs="Arial"/>
          <w:szCs w:val="24"/>
          <w:lang w:val="en-US"/>
        </w:rPr>
        <w:t>Generation of CC for MCData Service</w:t>
      </w:r>
      <w:bookmarkEnd w:id="1118"/>
    </w:p>
    <w:p w14:paraId="30AF8666" w14:textId="77777777" w:rsidR="00EB12C9" w:rsidRDefault="00EB12C9" w:rsidP="00431666">
      <w:r>
        <w:t>When xCC is received over LI_X3 from a CC-POI in the MCData Server or MCData Content Server, the MDF3 shall deliver the CC over LI_HI3 to the LEMF according to the clause 5.5.3 without undue delay.</w:t>
      </w:r>
    </w:p>
    <w:p w14:paraId="58C3CA99" w14:textId="77777777" w:rsidR="00EB12C9" w:rsidRDefault="00EB12C9" w:rsidP="00431666">
      <w:r>
        <w:t>The MDF3 shall populate the threeGPP33128DefinedCC field with a CCPDU structure containing MCDataCCPDU.</w:t>
      </w:r>
    </w:p>
    <w:p w14:paraId="6A403DB9" w14:textId="77777777" w:rsidR="00EB12C9" w:rsidRDefault="00EB12C9" w:rsidP="00431666">
      <w:r>
        <w:t xml:space="preserve">When the payload format of the xCC received over LI_X3 is "SIP Message" (value 9), the CC shall be mediated as </w:t>
      </w:r>
      <w:r>
        <w:rPr>
          <w:i/>
          <w:iCs/>
        </w:rPr>
        <w:t>MCDataCCPDU.encapsulatedMCDataPayload.sIP.</w:t>
      </w:r>
    </w:p>
    <w:p w14:paraId="3D8CE2DC" w14:textId="77777777" w:rsidR="00EB12C9" w:rsidRDefault="00EB12C9" w:rsidP="00431666">
      <w:r>
        <w:t xml:space="preserve">When the payload format of the xCC received over LI_X3 is "MSRP Message" (value 13), the CC shall be mediated as  </w:t>
      </w:r>
      <w:r>
        <w:rPr>
          <w:i/>
          <w:iCs/>
        </w:rPr>
        <w:t>MCDataCCPDU.encapsulatedMCDataPayload.mSRP.</w:t>
      </w:r>
    </w:p>
    <w:p w14:paraId="60E7E70A" w14:textId="77777777" w:rsidR="00EB12C9" w:rsidRDefault="00EB12C9" w:rsidP="00431666">
      <w:r>
        <w:t xml:space="preserve">When the payload format of the xCC received over LI_X3 is "MIME Message" (value 15), the CC shall be mediated as </w:t>
      </w:r>
      <w:r>
        <w:rPr>
          <w:i/>
          <w:iCs/>
        </w:rPr>
        <w:t>MCDataCCPDU.encapsulatedMCDataPayload.mIME.</w:t>
      </w:r>
    </w:p>
    <w:p w14:paraId="3B9751A9" w14:textId="77777777" w:rsidR="00EB12C9" w:rsidRDefault="00EB12C9" w:rsidP="00431666">
      <w:r>
        <w:t>The MDF3 shall populate the timeStamp field of the ETSI TS 102 232-1 [9] PSHeader structure of CC with the xCC timeStamp and the Payload Direction of the CCPayload structure to reflect the value received on xCC. The LIID and CID fields shall correctly reflect the target identity and communication session to which the CC belongs.</w:t>
      </w:r>
    </w:p>
    <w:p w14:paraId="017C8C11" w14:textId="77777777" w:rsidR="00A10DE8" w:rsidRDefault="00A10DE8" w:rsidP="00A10DE8">
      <w:pPr>
        <w:pStyle w:val="Heading1"/>
      </w:pPr>
      <w:bookmarkStart w:id="1119" w:name="_Toc209002726"/>
      <w:r>
        <w:t>8</w:t>
      </w:r>
      <w:r>
        <w:tab/>
        <w:t>Common Parameter Definitions</w:t>
      </w:r>
      <w:bookmarkEnd w:id="1119"/>
    </w:p>
    <w:p w14:paraId="22161A4E" w14:textId="77777777" w:rsidR="00A10DE8" w:rsidRDefault="00A10DE8" w:rsidP="00A10DE8">
      <w:pPr>
        <w:pStyle w:val="Heading2"/>
      </w:pPr>
      <w:bookmarkStart w:id="1120" w:name="_Toc209002727"/>
      <w:r>
        <w:t>8.1</w:t>
      </w:r>
      <w:r>
        <w:tab/>
        <w:t>General</w:t>
      </w:r>
      <w:bookmarkEnd w:id="1120"/>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121" w:name="_Toc209002728"/>
      <w:r>
        <w:t>8.2</w:t>
      </w:r>
      <w:r>
        <w:tab/>
        <w:t>Simple types</w:t>
      </w:r>
      <w:bookmarkEnd w:id="1121"/>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726C4E">
        <w:trPr>
          <w:trHeight w:val="88"/>
          <w:jc w:val="center"/>
        </w:trPr>
        <w:tc>
          <w:tcPr>
            <w:tcW w:w="2695" w:type="dxa"/>
          </w:tcPr>
          <w:p w14:paraId="34D8CA5D" w14:textId="77777777" w:rsidR="00A10DE8" w:rsidRPr="007B1D70" w:rsidRDefault="00A10DE8" w:rsidP="00726C4E">
            <w:pPr>
              <w:pStyle w:val="TAH"/>
            </w:pPr>
            <w:r>
              <w:t>Type name</w:t>
            </w:r>
          </w:p>
        </w:tc>
        <w:tc>
          <w:tcPr>
            <w:tcW w:w="1266" w:type="dxa"/>
          </w:tcPr>
          <w:p w14:paraId="7BD83403" w14:textId="77777777" w:rsidR="00A10DE8" w:rsidRPr="007B1D70" w:rsidRDefault="00A10DE8" w:rsidP="00726C4E">
            <w:pPr>
              <w:pStyle w:val="TAH"/>
            </w:pPr>
            <w:r>
              <w:t>Type definition</w:t>
            </w:r>
          </w:p>
        </w:tc>
        <w:tc>
          <w:tcPr>
            <w:tcW w:w="5668" w:type="dxa"/>
          </w:tcPr>
          <w:p w14:paraId="30505C50" w14:textId="77777777" w:rsidR="00A10DE8" w:rsidRPr="007B1D70" w:rsidRDefault="00A10DE8" w:rsidP="00726C4E">
            <w:pPr>
              <w:pStyle w:val="TAH"/>
            </w:pPr>
            <w:r>
              <w:t>Description</w:t>
            </w:r>
          </w:p>
        </w:tc>
      </w:tr>
      <w:tr w:rsidR="00A10DE8" w14:paraId="77D70AE8" w14:textId="77777777" w:rsidTr="00726C4E">
        <w:trPr>
          <w:jc w:val="center"/>
        </w:trPr>
        <w:tc>
          <w:tcPr>
            <w:tcW w:w="2695" w:type="dxa"/>
          </w:tcPr>
          <w:p w14:paraId="09C3EC2E" w14:textId="77777777" w:rsidR="00A10DE8" w:rsidRDefault="00A10DE8" w:rsidP="00726C4E">
            <w:pPr>
              <w:pStyle w:val="TAL"/>
            </w:pPr>
            <w:r>
              <w:t>CSGID</w:t>
            </w:r>
          </w:p>
        </w:tc>
        <w:tc>
          <w:tcPr>
            <w:tcW w:w="1266" w:type="dxa"/>
          </w:tcPr>
          <w:p w14:paraId="3C48596F" w14:textId="77777777" w:rsidR="00A10DE8" w:rsidRDefault="00A10DE8" w:rsidP="00726C4E">
            <w:pPr>
              <w:pStyle w:val="TAL"/>
            </w:pPr>
            <w:r>
              <w:t>INTEGER</w:t>
            </w:r>
          </w:p>
        </w:tc>
        <w:tc>
          <w:tcPr>
            <w:tcW w:w="5668" w:type="dxa"/>
          </w:tcPr>
          <w:p w14:paraId="3E9BBE0F" w14:textId="77777777" w:rsidR="00A10DE8" w:rsidRDefault="00A10DE8" w:rsidP="00726C4E">
            <w:pPr>
              <w:pStyle w:val="TAL"/>
            </w:pPr>
            <w:r>
              <w:t>Closed Subscriber Group Identifier derived from CSG-ID defined in TS 29.272 [</w:t>
            </w:r>
            <w:r w:rsidRPr="00E37AC6">
              <w:t>106</w:t>
            </w:r>
            <w:r>
              <w:t>] clause 7.3.79.</w:t>
            </w:r>
          </w:p>
        </w:tc>
      </w:tr>
      <w:tr w:rsidR="00A10DE8" w14:paraId="54739F87" w14:textId="77777777" w:rsidTr="00726C4E">
        <w:trPr>
          <w:jc w:val="center"/>
        </w:trPr>
        <w:tc>
          <w:tcPr>
            <w:tcW w:w="2695" w:type="dxa"/>
          </w:tcPr>
          <w:p w14:paraId="0FCA4EBC" w14:textId="77777777" w:rsidR="00A10DE8" w:rsidRDefault="00A10DE8" w:rsidP="00726C4E">
            <w:pPr>
              <w:pStyle w:val="TAL"/>
            </w:pPr>
            <w:r>
              <w:t>IPv4Address</w:t>
            </w:r>
          </w:p>
        </w:tc>
        <w:tc>
          <w:tcPr>
            <w:tcW w:w="1266" w:type="dxa"/>
          </w:tcPr>
          <w:p w14:paraId="5F3B3DDD" w14:textId="77777777" w:rsidR="00A10DE8" w:rsidRDefault="00A10DE8" w:rsidP="00726C4E">
            <w:pPr>
              <w:pStyle w:val="TAL"/>
            </w:pPr>
            <w:r>
              <w:t>OCTET STRING (SIZE (4))</w:t>
            </w:r>
          </w:p>
        </w:tc>
        <w:tc>
          <w:tcPr>
            <w:tcW w:w="5668" w:type="dxa"/>
          </w:tcPr>
          <w:p w14:paraId="7EC130A1" w14:textId="77777777" w:rsidR="00A10DE8" w:rsidRDefault="00A10DE8" w:rsidP="00726C4E">
            <w:pPr>
              <w:pStyle w:val="TAL"/>
            </w:pPr>
            <w:r>
              <w:rPr>
                <w:rFonts w:cs="Arial"/>
                <w:szCs w:val="18"/>
              </w:rPr>
              <w:t>The IPv4 address being reported in binary representation.</w:t>
            </w:r>
          </w:p>
        </w:tc>
      </w:tr>
      <w:tr w:rsidR="00A10DE8" w14:paraId="3C378977" w14:textId="77777777" w:rsidTr="00726C4E">
        <w:trPr>
          <w:jc w:val="center"/>
        </w:trPr>
        <w:tc>
          <w:tcPr>
            <w:tcW w:w="2695" w:type="dxa"/>
          </w:tcPr>
          <w:p w14:paraId="72BBCE70" w14:textId="77777777" w:rsidR="00A10DE8" w:rsidRDefault="00A10DE8" w:rsidP="00726C4E">
            <w:pPr>
              <w:pStyle w:val="TAL"/>
            </w:pPr>
            <w:r>
              <w:t>IPv6Address</w:t>
            </w:r>
          </w:p>
        </w:tc>
        <w:tc>
          <w:tcPr>
            <w:tcW w:w="1266" w:type="dxa"/>
          </w:tcPr>
          <w:p w14:paraId="29EB9B12" w14:textId="77777777" w:rsidR="00A10DE8" w:rsidRDefault="00A10DE8" w:rsidP="00726C4E">
            <w:pPr>
              <w:pStyle w:val="TAL"/>
            </w:pPr>
            <w:r>
              <w:t>OCTET STRING (SIZE (16))</w:t>
            </w:r>
          </w:p>
        </w:tc>
        <w:tc>
          <w:tcPr>
            <w:tcW w:w="5668" w:type="dxa"/>
          </w:tcPr>
          <w:p w14:paraId="4EA8C918" w14:textId="77777777" w:rsidR="00A10DE8" w:rsidRDefault="00A10DE8" w:rsidP="00726C4E">
            <w:pPr>
              <w:pStyle w:val="TAL"/>
            </w:pPr>
            <w:r>
              <w:rPr>
                <w:rFonts w:cs="Arial"/>
                <w:szCs w:val="18"/>
              </w:rPr>
              <w:t>The IPv6 address being reported in binary representation.</w:t>
            </w:r>
          </w:p>
        </w:tc>
      </w:tr>
      <w:tr w:rsidR="00A10DE8" w14:paraId="6C4084A2" w14:textId="77777777" w:rsidTr="00726C4E">
        <w:trPr>
          <w:jc w:val="center"/>
        </w:trPr>
        <w:tc>
          <w:tcPr>
            <w:tcW w:w="2695" w:type="dxa"/>
          </w:tcPr>
          <w:p w14:paraId="39A17BB6" w14:textId="77777777" w:rsidR="00A10DE8" w:rsidRDefault="00A10DE8" w:rsidP="00726C4E">
            <w:pPr>
              <w:pStyle w:val="TAL"/>
            </w:pPr>
            <w:r>
              <w:t>MCC</w:t>
            </w:r>
          </w:p>
        </w:tc>
        <w:tc>
          <w:tcPr>
            <w:tcW w:w="1266" w:type="dxa"/>
          </w:tcPr>
          <w:p w14:paraId="0313DB06" w14:textId="77777777" w:rsidR="00A10DE8" w:rsidRDefault="00A10DE8" w:rsidP="00726C4E">
            <w:pPr>
              <w:pStyle w:val="TAL"/>
            </w:pPr>
            <w:r w:rsidRPr="00507F0D">
              <w:t>NumericString (SIZE</w:t>
            </w:r>
            <w:r>
              <w:t xml:space="preserve"> </w:t>
            </w:r>
            <w:r w:rsidRPr="00507F0D">
              <w:t>(3))</w:t>
            </w:r>
          </w:p>
        </w:tc>
        <w:tc>
          <w:tcPr>
            <w:tcW w:w="5668" w:type="dxa"/>
          </w:tcPr>
          <w:p w14:paraId="2BC629DB" w14:textId="77777777" w:rsidR="00A10DE8" w:rsidRDefault="00A10DE8" w:rsidP="00726C4E">
            <w:pPr>
              <w:pStyle w:val="TAL"/>
            </w:pPr>
            <w:r>
              <w:rPr>
                <w:rFonts w:cs="Arial"/>
                <w:szCs w:val="18"/>
              </w:rPr>
              <w:t>Mobile Country Code.</w:t>
            </w:r>
          </w:p>
        </w:tc>
      </w:tr>
      <w:tr w:rsidR="00A10DE8" w14:paraId="2EC36C4B" w14:textId="77777777" w:rsidTr="00726C4E">
        <w:trPr>
          <w:jc w:val="center"/>
        </w:trPr>
        <w:tc>
          <w:tcPr>
            <w:tcW w:w="2695" w:type="dxa"/>
          </w:tcPr>
          <w:p w14:paraId="022D360A" w14:textId="77777777" w:rsidR="00A10DE8" w:rsidRDefault="00A10DE8" w:rsidP="00726C4E">
            <w:pPr>
              <w:pStyle w:val="TAL"/>
            </w:pPr>
            <w:r>
              <w:t>MNC</w:t>
            </w:r>
          </w:p>
        </w:tc>
        <w:tc>
          <w:tcPr>
            <w:tcW w:w="1266" w:type="dxa"/>
          </w:tcPr>
          <w:p w14:paraId="1B7EC26D" w14:textId="77777777" w:rsidR="00A10DE8" w:rsidRPr="00507F0D" w:rsidRDefault="00A10DE8" w:rsidP="00726C4E">
            <w:pPr>
              <w:pStyle w:val="TAL"/>
            </w:pPr>
            <w:r w:rsidRPr="00507F0D">
              <w:t>NumericString (SIZE</w:t>
            </w:r>
            <w:r>
              <w:t xml:space="preserve"> </w:t>
            </w:r>
            <w:r w:rsidRPr="00507F0D">
              <w:t>(2..3))</w:t>
            </w:r>
          </w:p>
        </w:tc>
        <w:tc>
          <w:tcPr>
            <w:tcW w:w="5668" w:type="dxa"/>
          </w:tcPr>
          <w:p w14:paraId="68F58A31" w14:textId="77777777" w:rsidR="00A10DE8" w:rsidRDefault="00A10DE8" w:rsidP="00726C4E">
            <w:pPr>
              <w:pStyle w:val="TAL"/>
              <w:rPr>
                <w:rFonts w:cs="Arial"/>
                <w:szCs w:val="18"/>
              </w:rPr>
            </w:pPr>
            <w:r>
              <w:rPr>
                <w:rFonts w:cs="Arial"/>
                <w:szCs w:val="18"/>
              </w:rPr>
              <w:t>Mobile Network Code.</w:t>
            </w:r>
          </w:p>
        </w:tc>
      </w:tr>
      <w:tr w:rsidR="00A10DE8" w14:paraId="0FA75BFE" w14:textId="77777777" w:rsidTr="00726C4E">
        <w:trPr>
          <w:jc w:val="center"/>
        </w:trPr>
        <w:tc>
          <w:tcPr>
            <w:tcW w:w="2695" w:type="dxa"/>
          </w:tcPr>
          <w:p w14:paraId="1A1E41B4" w14:textId="77777777" w:rsidR="00A10DE8" w:rsidRDefault="00A10DE8" w:rsidP="00726C4E">
            <w:pPr>
              <w:pStyle w:val="TAL"/>
            </w:pPr>
            <w:r>
              <w:t>MUSIMUERequestType</w:t>
            </w:r>
          </w:p>
        </w:tc>
        <w:tc>
          <w:tcPr>
            <w:tcW w:w="1266" w:type="dxa"/>
          </w:tcPr>
          <w:p w14:paraId="15CB62AC" w14:textId="77777777" w:rsidR="00A10DE8" w:rsidRDefault="00A10DE8" w:rsidP="00726C4E">
            <w:pPr>
              <w:pStyle w:val="TAL"/>
            </w:pPr>
            <w:r>
              <w:t>OCTET STRING (SIZE(1))</w:t>
            </w:r>
          </w:p>
        </w:tc>
        <w:tc>
          <w:tcPr>
            <w:tcW w:w="5668" w:type="dxa"/>
          </w:tcPr>
          <w:p w14:paraId="36951084" w14:textId="77777777" w:rsidR="00A10DE8" w:rsidRDefault="00A10DE8" w:rsidP="00726C4E">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726C4E">
        <w:trPr>
          <w:jc w:val="center"/>
        </w:trPr>
        <w:tc>
          <w:tcPr>
            <w:tcW w:w="2695" w:type="dxa"/>
          </w:tcPr>
          <w:p w14:paraId="2280D00E" w14:textId="77777777" w:rsidR="00A10DE8" w:rsidRDefault="00A10DE8" w:rsidP="00726C4E">
            <w:pPr>
              <w:pStyle w:val="TAL"/>
            </w:pPr>
            <w:r>
              <w:t>NID</w:t>
            </w:r>
          </w:p>
        </w:tc>
        <w:tc>
          <w:tcPr>
            <w:tcW w:w="1266" w:type="dxa"/>
          </w:tcPr>
          <w:p w14:paraId="42BA6614" w14:textId="77777777" w:rsidR="00A10DE8" w:rsidRDefault="00A10DE8" w:rsidP="00726C4E">
            <w:pPr>
              <w:pStyle w:val="TAL"/>
            </w:pPr>
            <w:r>
              <w:t>UTF8String (SIZE(11))</w:t>
            </w:r>
          </w:p>
        </w:tc>
        <w:tc>
          <w:tcPr>
            <w:tcW w:w="5668" w:type="dxa"/>
          </w:tcPr>
          <w:p w14:paraId="03EAE190" w14:textId="77777777" w:rsidR="00A10DE8" w:rsidRDefault="00A10DE8" w:rsidP="00726C4E">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726C4E">
        <w:trPr>
          <w:jc w:val="center"/>
        </w:trPr>
        <w:tc>
          <w:tcPr>
            <w:tcW w:w="2695" w:type="dxa"/>
          </w:tcPr>
          <w:p w14:paraId="69AD5429" w14:textId="77777777" w:rsidR="00A10DE8" w:rsidRDefault="00A10DE8" w:rsidP="00726C4E">
            <w:pPr>
              <w:pStyle w:val="TAL"/>
            </w:pPr>
            <w:r>
              <w:t>PagingRestrictionIndicator</w:t>
            </w:r>
          </w:p>
        </w:tc>
        <w:tc>
          <w:tcPr>
            <w:tcW w:w="1266" w:type="dxa"/>
          </w:tcPr>
          <w:p w14:paraId="3982A820" w14:textId="77777777" w:rsidR="00A10DE8" w:rsidRDefault="00A10DE8" w:rsidP="00726C4E">
            <w:pPr>
              <w:pStyle w:val="TAL"/>
            </w:pPr>
            <w:r>
              <w:t>OCTET STRING (SIZE(1..33))</w:t>
            </w:r>
          </w:p>
        </w:tc>
        <w:tc>
          <w:tcPr>
            <w:tcW w:w="5668" w:type="dxa"/>
          </w:tcPr>
          <w:p w14:paraId="6478976F" w14:textId="77777777" w:rsidR="00A10DE8" w:rsidRDefault="00A10DE8" w:rsidP="00726C4E">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726C4E">
        <w:trPr>
          <w:jc w:val="center"/>
        </w:trPr>
        <w:tc>
          <w:tcPr>
            <w:tcW w:w="2695" w:type="dxa"/>
          </w:tcPr>
          <w:p w14:paraId="6A90FE73" w14:textId="77777777" w:rsidR="00A10DE8" w:rsidRDefault="00A10DE8" w:rsidP="00726C4E">
            <w:pPr>
              <w:pStyle w:val="TAL"/>
            </w:pPr>
            <w:r>
              <w:t>RAC</w:t>
            </w:r>
          </w:p>
        </w:tc>
        <w:tc>
          <w:tcPr>
            <w:tcW w:w="1266" w:type="dxa"/>
          </w:tcPr>
          <w:p w14:paraId="577E7B50" w14:textId="77777777" w:rsidR="00A10DE8" w:rsidRDefault="00A10DE8" w:rsidP="00726C4E">
            <w:pPr>
              <w:pStyle w:val="TAL"/>
            </w:pPr>
            <w:r>
              <w:t>OCTET STRING (SIZE (2))</w:t>
            </w:r>
          </w:p>
        </w:tc>
        <w:tc>
          <w:tcPr>
            <w:tcW w:w="5668" w:type="dxa"/>
          </w:tcPr>
          <w:p w14:paraId="2A4D82D5" w14:textId="77777777" w:rsidR="00A10DE8" w:rsidRDefault="00A10DE8" w:rsidP="00726C4E">
            <w:pPr>
              <w:pStyle w:val="TAL"/>
            </w:pPr>
            <w:r>
              <w:t>Routing Area Code identifying a routing area within a location area. Defined in TS 23.003 [19] clause 4.2.</w:t>
            </w:r>
          </w:p>
        </w:tc>
      </w:tr>
      <w:tr w:rsidR="00A10DE8" w14:paraId="0717D8B3" w14:textId="77777777" w:rsidTr="00726C4E">
        <w:trPr>
          <w:jc w:val="center"/>
        </w:trPr>
        <w:tc>
          <w:tcPr>
            <w:tcW w:w="2695" w:type="dxa"/>
          </w:tcPr>
          <w:p w14:paraId="09A044BB" w14:textId="77777777" w:rsidR="00A10DE8" w:rsidRDefault="00A10DE8" w:rsidP="00726C4E">
            <w:pPr>
              <w:pStyle w:val="TAL"/>
            </w:pPr>
            <w:r>
              <w:t>RATFrequencySelectionPriority</w:t>
            </w:r>
          </w:p>
        </w:tc>
        <w:tc>
          <w:tcPr>
            <w:tcW w:w="1266" w:type="dxa"/>
          </w:tcPr>
          <w:p w14:paraId="647978CC" w14:textId="77777777" w:rsidR="00A10DE8" w:rsidRDefault="00A10DE8" w:rsidP="00726C4E">
            <w:pPr>
              <w:pStyle w:val="TAL"/>
            </w:pPr>
            <w:r>
              <w:t>INTEGER (1..256)</w:t>
            </w:r>
          </w:p>
        </w:tc>
        <w:tc>
          <w:tcPr>
            <w:tcW w:w="5668" w:type="dxa"/>
          </w:tcPr>
          <w:p w14:paraId="231C1329" w14:textId="77A645CC" w:rsidR="00A10DE8" w:rsidRDefault="00A10DE8" w:rsidP="00726C4E">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726C4E">
        <w:trPr>
          <w:jc w:val="center"/>
        </w:trPr>
        <w:tc>
          <w:tcPr>
            <w:tcW w:w="2695" w:type="dxa"/>
          </w:tcPr>
          <w:p w14:paraId="38E10579" w14:textId="77777777" w:rsidR="00A10DE8" w:rsidRDefault="00A10DE8" w:rsidP="00726C4E">
            <w:pPr>
              <w:pStyle w:val="TAL"/>
            </w:pPr>
            <w:r>
              <w:t>RATRestrictionInformation</w:t>
            </w:r>
          </w:p>
        </w:tc>
        <w:tc>
          <w:tcPr>
            <w:tcW w:w="1266" w:type="dxa"/>
          </w:tcPr>
          <w:p w14:paraId="2B9BC082" w14:textId="77777777" w:rsidR="00A10DE8" w:rsidRDefault="00A10DE8" w:rsidP="00726C4E">
            <w:pPr>
              <w:pStyle w:val="TAL"/>
            </w:pPr>
            <w:r>
              <w:t>BIT STRING (SIZE(8,…))</w:t>
            </w:r>
          </w:p>
        </w:tc>
        <w:tc>
          <w:tcPr>
            <w:tcW w:w="5668" w:type="dxa"/>
          </w:tcPr>
          <w:p w14:paraId="113514FE" w14:textId="77777777" w:rsidR="00A10DE8" w:rsidRDefault="00A10DE8" w:rsidP="00726C4E">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726C4E">
        <w:trPr>
          <w:jc w:val="center"/>
        </w:trPr>
        <w:tc>
          <w:tcPr>
            <w:tcW w:w="2695" w:type="dxa"/>
          </w:tcPr>
          <w:p w14:paraId="27783A55" w14:textId="77777777" w:rsidR="00A10DE8" w:rsidRDefault="00A10DE8" w:rsidP="00726C4E">
            <w:pPr>
              <w:pStyle w:val="TAL"/>
            </w:pPr>
            <w:r>
              <w:t>SAC</w:t>
            </w:r>
          </w:p>
        </w:tc>
        <w:tc>
          <w:tcPr>
            <w:tcW w:w="1266" w:type="dxa"/>
          </w:tcPr>
          <w:p w14:paraId="4A629CBB" w14:textId="77777777" w:rsidR="00A10DE8" w:rsidRDefault="00A10DE8" w:rsidP="00726C4E">
            <w:pPr>
              <w:pStyle w:val="TAL"/>
            </w:pPr>
            <w:r>
              <w:t>OCTET STRING (SIZE (2))</w:t>
            </w:r>
          </w:p>
        </w:tc>
        <w:tc>
          <w:tcPr>
            <w:tcW w:w="5668" w:type="dxa"/>
          </w:tcPr>
          <w:p w14:paraId="44238135" w14:textId="77777777" w:rsidR="00A10DE8" w:rsidRDefault="00A10DE8" w:rsidP="00726C4E">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726C4E">
        <w:trPr>
          <w:jc w:val="center"/>
        </w:trPr>
        <w:tc>
          <w:tcPr>
            <w:tcW w:w="2695" w:type="dxa"/>
          </w:tcPr>
          <w:p w14:paraId="7DE026BF" w14:textId="77777777" w:rsidR="00A10DE8" w:rsidRDefault="00A10DE8" w:rsidP="00726C4E">
            <w:pPr>
              <w:pStyle w:val="TAL"/>
            </w:pPr>
            <w:r>
              <w:t>TAC</w:t>
            </w:r>
          </w:p>
        </w:tc>
        <w:tc>
          <w:tcPr>
            <w:tcW w:w="1266" w:type="dxa"/>
          </w:tcPr>
          <w:p w14:paraId="1B3B79E1" w14:textId="77777777" w:rsidR="00A10DE8" w:rsidRDefault="00A10DE8" w:rsidP="00726C4E">
            <w:pPr>
              <w:pStyle w:val="TAL"/>
            </w:pPr>
            <w:r>
              <w:t>OCTET STRING (SIZE(2..3))</w:t>
            </w:r>
          </w:p>
        </w:tc>
        <w:tc>
          <w:tcPr>
            <w:tcW w:w="5668" w:type="dxa"/>
          </w:tcPr>
          <w:p w14:paraId="53BF7664" w14:textId="77777777" w:rsidR="00A10DE8" w:rsidRPr="005F01D1" w:rsidRDefault="00A10DE8" w:rsidP="00726C4E">
            <w:pPr>
              <w:pStyle w:val="TAL"/>
              <w:rPr>
                <w:rFonts w:cs="Arial"/>
                <w:szCs w:val="18"/>
              </w:rPr>
            </w:pPr>
            <w:r w:rsidRPr="005F01D1">
              <w:rPr>
                <w:rFonts w:cs="Arial"/>
                <w:szCs w:val="18"/>
              </w:rPr>
              <w:t xml:space="preserve">The tracking area code being reported. </w:t>
            </w:r>
          </w:p>
          <w:p w14:paraId="732DC95E" w14:textId="77777777" w:rsidR="00A10DE8" w:rsidRDefault="00A10DE8" w:rsidP="00726C4E">
            <w:pPr>
              <w:pStyle w:val="TAL"/>
            </w:pPr>
            <w:r w:rsidRPr="005F01D1">
              <w:rPr>
                <w:rFonts w:cs="Arial"/>
                <w:szCs w:val="18"/>
              </w:rPr>
              <w:t>Given in the format specified in TS 38.413 [23] clause 9.3.3.10</w:t>
            </w:r>
            <w:r>
              <w:rPr>
                <w:rFonts w:cs="Arial"/>
                <w:szCs w:val="18"/>
              </w:rPr>
              <w:t>.</w:t>
            </w:r>
          </w:p>
        </w:tc>
      </w:tr>
      <w:tr w:rsidR="00A10DE8" w14:paraId="7B8D9B9C" w14:textId="77777777" w:rsidTr="00726C4E">
        <w:trPr>
          <w:jc w:val="center"/>
        </w:trPr>
        <w:tc>
          <w:tcPr>
            <w:tcW w:w="2695" w:type="dxa"/>
          </w:tcPr>
          <w:p w14:paraId="2DA6D0C5" w14:textId="77777777" w:rsidR="00A10DE8" w:rsidRDefault="00A10DE8" w:rsidP="00726C4E">
            <w:pPr>
              <w:pStyle w:val="TAL"/>
            </w:pPr>
            <w:r>
              <w:t>Timestamp</w:t>
            </w:r>
          </w:p>
        </w:tc>
        <w:tc>
          <w:tcPr>
            <w:tcW w:w="1266" w:type="dxa"/>
          </w:tcPr>
          <w:p w14:paraId="73A3E1B1" w14:textId="77777777" w:rsidR="00A10DE8" w:rsidRDefault="00A10DE8" w:rsidP="00726C4E">
            <w:pPr>
              <w:pStyle w:val="TAL"/>
            </w:pPr>
            <w:r>
              <w:t>GeneralizedTime</w:t>
            </w:r>
          </w:p>
        </w:tc>
        <w:tc>
          <w:tcPr>
            <w:tcW w:w="5668" w:type="dxa"/>
          </w:tcPr>
          <w:p w14:paraId="7116321E" w14:textId="40D0A99B" w:rsidR="00A10DE8" w:rsidRDefault="00A10DE8" w:rsidP="00726C4E">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726C4E">
        <w:trPr>
          <w:jc w:val="center"/>
        </w:trPr>
        <w:tc>
          <w:tcPr>
            <w:tcW w:w="2695" w:type="dxa"/>
          </w:tcPr>
          <w:p w14:paraId="0297B37A" w14:textId="77777777" w:rsidR="00A10DE8" w:rsidRDefault="00A10DE8" w:rsidP="00726C4E">
            <w:pPr>
              <w:pStyle w:val="TAL"/>
            </w:pPr>
            <w:r>
              <w:t>TimeZone</w:t>
            </w:r>
          </w:p>
        </w:tc>
        <w:tc>
          <w:tcPr>
            <w:tcW w:w="1266" w:type="dxa"/>
          </w:tcPr>
          <w:p w14:paraId="10CCEFEB" w14:textId="77777777" w:rsidR="00A10DE8" w:rsidRDefault="00A10DE8" w:rsidP="00726C4E">
            <w:pPr>
              <w:pStyle w:val="TAL"/>
            </w:pPr>
            <w:r>
              <w:t>UTF8String</w:t>
            </w:r>
          </w:p>
        </w:tc>
        <w:tc>
          <w:tcPr>
            <w:tcW w:w="5668" w:type="dxa"/>
          </w:tcPr>
          <w:p w14:paraId="211CBE60" w14:textId="54B144C3" w:rsidR="00A10DE8" w:rsidRDefault="00A10DE8" w:rsidP="00726C4E">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726C4E">
        <w:trPr>
          <w:jc w:val="center"/>
        </w:trPr>
        <w:tc>
          <w:tcPr>
            <w:tcW w:w="836" w:type="pct"/>
          </w:tcPr>
          <w:p w14:paraId="3094ED58" w14:textId="77777777" w:rsidR="00A10DE8" w:rsidRPr="00760004" w:rsidRDefault="00A10DE8" w:rsidP="00726C4E">
            <w:pPr>
              <w:pStyle w:val="TAH"/>
            </w:pPr>
            <w:r>
              <w:t>Type</w:t>
            </w:r>
            <w:r w:rsidRPr="00760004">
              <w:t xml:space="preserve"> name</w:t>
            </w:r>
          </w:p>
        </w:tc>
        <w:tc>
          <w:tcPr>
            <w:tcW w:w="1118" w:type="pct"/>
          </w:tcPr>
          <w:p w14:paraId="5C621372" w14:textId="77777777" w:rsidR="00A10DE8" w:rsidRPr="00760004" w:rsidRDefault="00A10DE8" w:rsidP="00726C4E">
            <w:pPr>
              <w:pStyle w:val="TAH"/>
            </w:pPr>
            <w:r>
              <w:t>Definition</w:t>
            </w:r>
          </w:p>
        </w:tc>
        <w:tc>
          <w:tcPr>
            <w:tcW w:w="373" w:type="pct"/>
          </w:tcPr>
          <w:p w14:paraId="3990EB62" w14:textId="77777777" w:rsidR="00A10DE8" w:rsidRPr="00760004" w:rsidRDefault="00A10DE8" w:rsidP="00726C4E">
            <w:pPr>
              <w:pStyle w:val="TAH"/>
            </w:pPr>
            <w:r>
              <w:t>Cardinality</w:t>
            </w:r>
          </w:p>
        </w:tc>
        <w:tc>
          <w:tcPr>
            <w:tcW w:w="2674" w:type="pct"/>
          </w:tcPr>
          <w:p w14:paraId="07A2E8D2" w14:textId="77777777" w:rsidR="00A10DE8" w:rsidRPr="00760004" w:rsidRDefault="00A10DE8" w:rsidP="00726C4E">
            <w:pPr>
              <w:pStyle w:val="TAH"/>
            </w:pPr>
            <w:r w:rsidRPr="00760004">
              <w:t>Description</w:t>
            </w:r>
          </w:p>
        </w:tc>
      </w:tr>
      <w:tr w:rsidR="00A10DE8" w:rsidRPr="00760004" w14:paraId="7DB44C0D" w14:textId="77777777" w:rsidTr="00726C4E">
        <w:trPr>
          <w:jc w:val="center"/>
        </w:trPr>
        <w:tc>
          <w:tcPr>
            <w:tcW w:w="836" w:type="pct"/>
          </w:tcPr>
          <w:p w14:paraId="63078C0C" w14:textId="77777777" w:rsidR="00A10DE8" w:rsidRDefault="00A10DE8" w:rsidP="00726C4E">
            <w:pPr>
              <w:pStyle w:val="TAL"/>
            </w:pPr>
            <w:r>
              <w:t>TAIList</w:t>
            </w:r>
          </w:p>
        </w:tc>
        <w:tc>
          <w:tcPr>
            <w:tcW w:w="1118" w:type="pct"/>
          </w:tcPr>
          <w:p w14:paraId="33949ED2" w14:textId="77777777" w:rsidR="00A10DE8" w:rsidRDefault="00A10DE8" w:rsidP="00726C4E">
            <w:pPr>
              <w:pStyle w:val="TAL"/>
            </w:pPr>
            <w:r>
              <w:t>SEQUENCE OF TAI</w:t>
            </w:r>
          </w:p>
        </w:tc>
        <w:tc>
          <w:tcPr>
            <w:tcW w:w="373" w:type="pct"/>
          </w:tcPr>
          <w:p w14:paraId="679DBECB" w14:textId="77777777" w:rsidR="00A10DE8" w:rsidRDefault="00A10DE8" w:rsidP="00726C4E">
            <w:pPr>
              <w:pStyle w:val="TAL"/>
            </w:pPr>
            <w:r>
              <w:t>0..MAX</w:t>
            </w:r>
          </w:p>
        </w:tc>
        <w:tc>
          <w:tcPr>
            <w:tcW w:w="2674" w:type="pct"/>
          </w:tcPr>
          <w:p w14:paraId="29AD7027" w14:textId="77777777" w:rsidR="00A10DE8" w:rsidRDefault="00A10DE8" w:rsidP="00726C4E">
            <w:pPr>
              <w:pStyle w:val="TAL"/>
            </w:pPr>
            <w:r>
              <w:t>Contains a list of TAIs</w:t>
            </w:r>
          </w:p>
        </w:tc>
      </w:tr>
      <w:tr w:rsidR="00A10DE8" w:rsidRPr="00760004" w14:paraId="7AF1E578" w14:textId="77777777" w:rsidTr="00726C4E">
        <w:trPr>
          <w:jc w:val="center"/>
        </w:trPr>
        <w:tc>
          <w:tcPr>
            <w:tcW w:w="836" w:type="pct"/>
          </w:tcPr>
          <w:p w14:paraId="08D67E4B" w14:textId="77777777" w:rsidR="00A10DE8" w:rsidRDefault="00A10DE8" w:rsidP="00726C4E">
            <w:pPr>
              <w:pStyle w:val="TAL"/>
            </w:pPr>
            <w:r>
              <w:t>PLMNList</w:t>
            </w:r>
          </w:p>
        </w:tc>
        <w:tc>
          <w:tcPr>
            <w:tcW w:w="1118" w:type="pct"/>
          </w:tcPr>
          <w:p w14:paraId="27B7C88E" w14:textId="77777777" w:rsidR="00A10DE8" w:rsidRDefault="00A10DE8" w:rsidP="00726C4E">
            <w:pPr>
              <w:pStyle w:val="TAL"/>
            </w:pPr>
            <w:r>
              <w:t>SEQUENCE OF PLMNID</w:t>
            </w:r>
          </w:p>
        </w:tc>
        <w:tc>
          <w:tcPr>
            <w:tcW w:w="373" w:type="pct"/>
          </w:tcPr>
          <w:p w14:paraId="5095CA19" w14:textId="77777777" w:rsidR="00A10DE8" w:rsidRDefault="00A10DE8" w:rsidP="00726C4E">
            <w:pPr>
              <w:pStyle w:val="TAL"/>
            </w:pPr>
            <w:r>
              <w:t>1..MAX</w:t>
            </w:r>
          </w:p>
        </w:tc>
        <w:tc>
          <w:tcPr>
            <w:tcW w:w="2674" w:type="pct"/>
          </w:tcPr>
          <w:p w14:paraId="1D770B1C" w14:textId="77777777" w:rsidR="00A10DE8" w:rsidRDefault="00A10DE8" w:rsidP="00726C4E">
            <w:pPr>
              <w:pStyle w:val="TAL"/>
            </w:pPr>
            <w:r>
              <w:t>Contains a list of PLMNs</w:t>
            </w:r>
          </w:p>
        </w:tc>
      </w:tr>
      <w:tr w:rsidR="00A10DE8" w:rsidRPr="00760004" w14:paraId="01BBBADD" w14:textId="77777777" w:rsidTr="00726C4E">
        <w:trPr>
          <w:jc w:val="center"/>
        </w:trPr>
        <w:tc>
          <w:tcPr>
            <w:tcW w:w="836" w:type="pct"/>
          </w:tcPr>
          <w:p w14:paraId="2CFD248E" w14:textId="77777777" w:rsidR="00A10DE8" w:rsidRDefault="00A10DE8" w:rsidP="00726C4E">
            <w:pPr>
              <w:pStyle w:val="TAL"/>
            </w:pPr>
            <w:r>
              <w:t>ForbiddenTACs</w:t>
            </w:r>
          </w:p>
        </w:tc>
        <w:tc>
          <w:tcPr>
            <w:tcW w:w="1118" w:type="pct"/>
          </w:tcPr>
          <w:p w14:paraId="06702E16" w14:textId="77777777" w:rsidR="00A10DE8" w:rsidRDefault="00A10DE8" w:rsidP="00726C4E">
            <w:pPr>
              <w:pStyle w:val="TAL"/>
            </w:pPr>
            <w:r>
              <w:t>SEQUENCE OF TAC</w:t>
            </w:r>
          </w:p>
        </w:tc>
        <w:tc>
          <w:tcPr>
            <w:tcW w:w="373" w:type="pct"/>
          </w:tcPr>
          <w:p w14:paraId="18A4B4F2" w14:textId="77777777" w:rsidR="00A10DE8" w:rsidRDefault="00A10DE8" w:rsidP="00726C4E">
            <w:pPr>
              <w:pStyle w:val="TAL"/>
            </w:pPr>
            <w:r>
              <w:t>1..MAX</w:t>
            </w:r>
          </w:p>
        </w:tc>
        <w:tc>
          <w:tcPr>
            <w:tcW w:w="2674" w:type="pct"/>
          </w:tcPr>
          <w:p w14:paraId="01BE6F2D" w14:textId="77777777" w:rsidR="00A10DE8" w:rsidRDefault="00A10DE8" w:rsidP="00726C4E">
            <w:pPr>
              <w:pStyle w:val="TAL"/>
              <w:tabs>
                <w:tab w:val="left" w:pos="3167"/>
              </w:tabs>
            </w:pPr>
            <w:r>
              <w:t>Contains a list of TACs.</w:t>
            </w:r>
          </w:p>
        </w:tc>
      </w:tr>
      <w:tr w:rsidR="00A10DE8" w:rsidRPr="00760004" w14:paraId="2D393C16" w14:textId="77777777" w:rsidTr="00726C4E">
        <w:trPr>
          <w:jc w:val="center"/>
        </w:trPr>
        <w:tc>
          <w:tcPr>
            <w:tcW w:w="836" w:type="pct"/>
          </w:tcPr>
          <w:p w14:paraId="19FC5588" w14:textId="77777777" w:rsidR="00A10DE8" w:rsidRDefault="00A10DE8" w:rsidP="00726C4E">
            <w:pPr>
              <w:pStyle w:val="TAL"/>
            </w:pPr>
            <w:r>
              <w:t>ForbiddenLACs</w:t>
            </w:r>
          </w:p>
        </w:tc>
        <w:tc>
          <w:tcPr>
            <w:tcW w:w="1118" w:type="pct"/>
          </w:tcPr>
          <w:p w14:paraId="0069F116" w14:textId="77777777" w:rsidR="00A10DE8" w:rsidRDefault="00A10DE8" w:rsidP="00726C4E">
            <w:pPr>
              <w:pStyle w:val="TAL"/>
            </w:pPr>
            <w:r>
              <w:t>SEQUENCE OF LAC</w:t>
            </w:r>
          </w:p>
        </w:tc>
        <w:tc>
          <w:tcPr>
            <w:tcW w:w="373" w:type="pct"/>
          </w:tcPr>
          <w:p w14:paraId="7B528B0F" w14:textId="77777777" w:rsidR="00A10DE8" w:rsidRDefault="00A10DE8" w:rsidP="00726C4E">
            <w:pPr>
              <w:pStyle w:val="TAL"/>
            </w:pPr>
            <w:r>
              <w:t>1..MAX</w:t>
            </w:r>
          </w:p>
        </w:tc>
        <w:tc>
          <w:tcPr>
            <w:tcW w:w="2674" w:type="pct"/>
          </w:tcPr>
          <w:p w14:paraId="28ADC3B2" w14:textId="77777777" w:rsidR="00A10DE8" w:rsidRDefault="00A10DE8" w:rsidP="00726C4E">
            <w:pPr>
              <w:pStyle w:val="TAL"/>
              <w:tabs>
                <w:tab w:val="left" w:pos="3167"/>
              </w:tabs>
            </w:pPr>
            <w:r>
              <w:t>Contains a list of LACs</w:t>
            </w:r>
          </w:p>
        </w:tc>
      </w:tr>
      <w:tr w:rsidR="00A10DE8" w:rsidRPr="00760004" w14:paraId="08A7B129" w14:textId="77777777" w:rsidTr="00726C4E">
        <w:trPr>
          <w:jc w:val="center"/>
        </w:trPr>
        <w:tc>
          <w:tcPr>
            <w:tcW w:w="836" w:type="pct"/>
          </w:tcPr>
          <w:p w14:paraId="07C2E938" w14:textId="77777777" w:rsidR="00A10DE8" w:rsidRDefault="00A10DE8" w:rsidP="00726C4E">
            <w:pPr>
              <w:pStyle w:val="TAL"/>
            </w:pPr>
            <w:r w:rsidRPr="008D095E">
              <w:t>RATRestrictions</w:t>
            </w:r>
          </w:p>
        </w:tc>
        <w:tc>
          <w:tcPr>
            <w:tcW w:w="1118" w:type="pct"/>
          </w:tcPr>
          <w:p w14:paraId="5B79B8EC" w14:textId="77777777" w:rsidR="00A10DE8" w:rsidRDefault="00A10DE8" w:rsidP="00726C4E">
            <w:pPr>
              <w:pStyle w:val="TAL"/>
            </w:pPr>
            <w:r>
              <w:t xml:space="preserve">SEQUENCE OF </w:t>
            </w:r>
            <w:r w:rsidRPr="008D095E">
              <w:t>RATRestriction</w:t>
            </w:r>
            <w:r>
              <w:t>Item</w:t>
            </w:r>
          </w:p>
        </w:tc>
        <w:tc>
          <w:tcPr>
            <w:tcW w:w="373" w:type="pct"/>
          </w:tcPr>
          <w:p w14:paraId="67B81CAF" w14:textId="77777777" w:rsidR="00A10DE8" w:rsidRDefault="00A10DE8" w:rsidP="00726C4E">
            <w:pPr>
              <w:pStyle w:val="TAL"/>
            </w:pPr>
            <w:r>
              <w:t>1..MAX</w:t>
            </w:r>
          </w:p>
        </w:tc>
        <w:tc>
          <w:tcPr>
            <w:tcW w:w="2674" w:type="pct"/>
          </w:tcPr>
          <w:p w14:paraId="1D315572" w14:textId="77777777" w:rsidR="00A10DE8" w:rsidRDefault="00A10DE8" w:rsidP="00726C4E">
            <w:pPr>
              <w:pStyle w:val="TAL"/>
              <w:tabs>
                <w:tab w:val="left" w:pos="3167"/>
              </w:tabs>
            </w:pPr>
            <w:r>
              <w:t>Contains a list of RAT Restrictions.</w:t>
            </w:r>
          </w:p>
        </w:tc>
      </w:tr>
      <w:tr w:rsidR="00A10DE8" w:rsidRPr="00760004" w14:paraId="4D0F0702" w14:textId="77777777" w:rsidTr="00726C4E">
        <w:trPr>
          <w:jc w:val="center"/>
        </w:trPr>
        <w:tc>
          <w:tcPr>
            <w:tcW w:w="836" w:type="pct"/>
          </w:tcPr>
          <w:p w14:paraId="244434F5" w14:textId="77777777" w:rsidR="00A10DE8" w:rsidRPr="008D095E" w:rsidRDefault="00A10DE8" w:rsidP="00726C4E">
            <w:pPr>
              <w:pStyle w:val="TAL"/>
            </w:pPr>
            <w:r w:rsidRPr="0037148A">
              <w:t>ConnectedENGNBList</w:t>
            </w:r>
          </w:p>
        </w:tc>
        <w:tc>
          <w:tcPr>
            <w:tcW w:w="1118" w:type="pct"/>
          </w:tcPr>
          <w:p w14:paraId="67B06448" w14:textId="77777777" w:rsidR="00A10DE8" w:rsidRDefault="00A10DE8" w:rsidP="00726C4E">
            <w:pPr>
              <w:pStyle w:val="TAL"/>
            </w:pPr>
            <w:r>
              <w:t xml:space="preserve">SEQUENCE OF </w:t>
            </w:r>
            <w:r w:rsidRPr="00773EA5">
              <w:t>ConnectedENGNB</w:t>
            </w:r>
          </w:p>
        </w:tc>
        <w:tc>
          <w:tcPr>
            <w:tcW w:w="373" w:type="pct"/>
          </w:tcPr>
          <w:p w14:paraId="750410B8" w14:textId="77777777" w:rsidR="00A10DE8" w:rsidRDefault="00A10DE8" w:rsidP="00726C4E">
            <w:pPr>
              <w:pStyle w:val="TAL"/>
            </w:pPr>
            <w:r>
              <w:t>1..MAX</w:t>
            </w:r>
          </w:p>
        </w:tc>
        <w:tc>
          <w:tcPr>
            <w:tcW w:w="2674" w:type="pct"/>
          </w:tcPr>
          <w:p w14:paraId="380258A2" w14:textId="77777777" w:rsidR="00A10DE8" w:rsidRDefault="00A10DE8" w:rsidP="00726C4E">
            <w:pPr>
              <w:pStyle w:val="TAL"/>
              <w:tabs>
                <w:tab w:val="left" w:pos="3167"/>
              </w:tabs>
            </w:pPr>
            <w:r>
              <w:t>Contains a list of connected en-gNBs.</w:t>
            </w:r>
          </w:p>
        </w:tc>
      </w:tr>
      <w:tr w:rsidR="00A10DE8" w:rsidRPr="00760004" w14:paraId="45801EF3" w14:textId="77777777" w:rsidTr="00726C4E">
        <w:trPr>
          <w:jc w:val="center"/>
        </w:trPr>
        <w:tc>
          <w:tcPr>
            <w:tcW w:w="836" w:type="pct"/>
          </w:tcPr>
          <w:p w14:paraId="548CAE7E" w14:textId="77777777" w:rsidR="00A10DE8" w:rsidRPr="0037148A" w:rsidRDefault="00A10DE8" w:rsidP="00726C4E">
            <w:pPr>
              <w:pStyle w:val="TAL"/>
            </w:pPr>
            <w:r w:rsidRPr="003F4CE5">
              <w:t>PLMNSupportList</w:t>
            </w:r>
          </w:p>
        </w:tc>
        <w:tc>
          <w:tcPr>
            <w:tcW w:w="1118" w:type="pct"/>
          </w:tcPr>
          <w:p w14:paraId="340EFEA7" w14:textId="77777777" w:rsidR="00A10DE8" w:rsidRDefault="00A10DE8" w:rsidP="00726C4E">
            <w:pPr>
              <w:pStyle w:val="TAL"/>
            </w:pPr>
            <w:r>
              <w:t xml:space="preserve">SEQUENCE OF </w:t>
            </w:r>
            <w:r w:rsidRPr="003F4CE5">
              <w:t>PLMNSupportItem</w:t>
            </w:r>
          </w:p>
        </w:tc>
        <w:tc>
          <w:tcPr>
            <w:tcW w:w="373" w:type="pct"/>
          </w:tcPr>
          <w:p w14:paraId="3E4C0F34" w14:textId="77777777" w:rsidR="00A10DE8" w:rsidRDefault="00A10DE8" w:rsidP="00726C4E">
            <w:pPr>
              <w:pStyle w:val="TAL"/>
            </w:pPr>
            <w:r>
              <w:t>1..MAX</w:t>
            </w:r>
          </w:p>
        </w:tc>
        <w:tc>
          <w:tcPr>
            <w:tcW w:w="2674" w:type="pct"/>
          </w:tcPr>
          <w:p w14:paraId="06F0231F" w14:textId="77777777" w:rsidR="00A10DE8" w:rsidRDefault="00A10DE8" w:rsidP="00726C4E">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6E2F13">
        <w:trPr>
          <w:jc w:val="center"/>
        </w:trPr>
        <w:tc>
          <w:tcPr>
            <w:tcW w:w="748" w:type="pct"/>
          </w:tcPr>
          <w:p w14:paraId="33E0FAE8" w14:textId="77777777" w:rsidR="00A10DE8" w:rsidRPr="00760004" w:rsidRDefault="00A10DE8" w:rsidP="00726C4E">
            <w:pPr>
              <w:pStyle w:val="TAH"/>
            </w:pPr>
            <w:r>
              <w:t>Type</w:t>
            </w:r>
            <w:r w:rsidRPr="00760004">
              <w:t xml:space="preserve"> name</w:t>
            </w:r>
          </w:p>
        </w:tc>
        <w:tc>
          <w:tcPr>
            <w:tcW w:w="901" w:type="pct"/>
          </w:tcPr>
          <w:p w14:paraId="590660FC" w14:textId="77777777" w:rsidR="00A10DE8" w:rsidRPr="00760004" w:rsidRDefault="00A10DE8" w:rsidP="00726C4E">
            <w:pPr>
              <w:pStyle w:val="TAH"/>
            </w:pPr>
            <w:r>
              <w:t>Definition</w:t>
            </w:r>
          </w:p>
        </w:tc>
        <w:tc>
          <w:tcPr>
            <w:tcW w:w="350" w:type="pct"/>
          </w:tcPr>
          <w:p w14:paraId="64C3810E" w14:textId="77777777" w:rsidR="00A10DE8" w:rsidRPr="00760004" w:rsidRDefault="00A10DE8" w:rsidP="00726C4E">
            <w:pPr>
              <w:pStyle w:val="TAH"/>
            </w:pPr>
            <w:r>
              <w:t>Cardinality</w:t>
            </w:r>
          </w:p>
        </w:tc>
        <w:tc>
          <w:tcPr>
            <w:tcW w:w="3001" w:type="pct"/>
          </w:tcPr>
          <w:p w14:paraId="3B3AEA4D" w14:textId="77777777" w:rsidR="00A10DE8" w:rsidRPr="00760004" w:rsidRDefault="00A10DE8" w:rsidP="00726C4E">
            <w:pPr>
              <w:pStyle w:val="TAH"/>
            </w:pPr>
            <w:r w:rsidRPr="00760004">
              <w:t>Description</w:t>
            </w:r>
          </w:p>
        </w:tc>
      </w:tr>
      <w:tr w:rsidR="00A10DE8" w:rsidRPr="00760004" w14:paraId="6B446D9D" w14:textId="77777777" w:rsidTr="006E2F13">
        <w:trPr>
          <w:jc w:val="center"/>
        </w:trPr>
        <w:tc>
          <w:tcPr>
            <w:tcW w:w="748" w:type="pct"/>
          </w:tcPr>
          <w:p w14:paraId="26286079" w14:textId="77777777" w:rsidR="00A10DE8" w:rsidRPr="00760004" w:rsidRDefault="00A10DE8" w:rsidP="00726C4E">
            <w:pPr>
              <w:pStyle w:val="TAL"/>
            </w:pPr>
            <w:r>
              <w:t>TraceActivation</w:t>
            </w:r>
          </w:p>
        </w:tc>
        <w:tc>
          <w:tcPr>
            <w:tcW w:w="901" w:type="pct"/>
          </w:tcPr>
          <w:p w14:paraId="7609BA9A" w14:textId="77777777" w:rsidR="00A10DE8" w:rsidRDefault="00A10DE8" w:rsidP="00726C4E">
            <w:pPr>
              <w:pStyle w:val="TAL"/>
            </w:pPr>
            <w:r>
              <w:t>ExternalASNType</w:t>
            </w:r>
          </w:p>
        </w:tc>
        <w:tc>
          <w:tcPr>
            <w:tcW w:w="350" w:type="pct"/>
          </w:tcPr>
          <w:p w14:paraId="6E488C12" w14:textId="77777777" w:rsidR="00A10DE8" w:rsidRDefault="00A10DE8" w:rsidP="00726C4E">
            <w:pPr>
              <w:pStyle w:val="TAL"/>
            </w:pPr>
            <w:r>
              <w:t>1</w:t>
            </w:r>
          </w:p>
        </w:tc>
        <w:tc>
          <w:tcPr>
            <w:tcW w:w="3001" w:type="pct"/>
          </w:tcPr>
          <w:p w14:paraId="70327E8E" w14:textId="77777777" w:rsidR="00A10DE8" w:rsidRDefault="00A10DE8" w:rsidP="00726C4E">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726C4E">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r w:rsidR="006E2F13" w:rsidRPr="00760004" w14:paraId="799C142D" w14:textId="77777777" w:rsidTr="006E2F13">
        <w:trPr>
          <w:jc w:val="center"/>
        </w:trPr>
        <w:tc>
          <w:tcPr>
            <w:tcW w:w="748" w:type="pct"/>
            <w:tcBorders>
              <w:top w:val="single" w:sz="4" w:space="0" w:color="auto"/>
              <w:left w:val="single" w:sz="4" w:space="0" w:color="auto"/>
              <w:bottom w:val="single" w:sz="4" w:space="0" w:color="auto"/>
              <w:right w:val="single" w:sz="4" w:space="0" w:color="auto"/>
            </w:tcBorders>
          </w:tcPr>
          <w:p w14:paraId="4A59E70D" w14:textId="77777777" w:rsidR="006E2F13" w:rsidRDefault="006E2F13" w:rsidP="008508D6">
            <w:pPr>
              <w:pStyle w:val="TAL"/>
            </w:pPr>
            <w:r>
              <w:t>ExternalChargingASN</w:t>
            </w:r>
          </w:p>
        </w:tc>
        <w:tc>
          <w:tcPr>
            <w:tcW w:w="901" w:type="pct"/>
            <w:tcBorders>
              <w:top w:val="single" w:sz="4" w:space="0" w:color="auto"/>
              <w:left w:val="single" w:sz="4" w:space="0" w:color="auto"/>
              <w:bottom w:val="single" w:sz="4" w:space="0" w:color="auto"/>
              <w:right w:val="single" w:sz="4" w:space="0" w:color="auto"/>
            </w:tcBorders>
          </w:tcPr>
          <w:p w14:paraId="7601C259" w14:textId="77777777" w:rsidR="006E2F13" w:rsidRDefault="006E2F13" w:rsidP="008508D6">
            <w:pPr>
              <w:pStyle w:val="TAL"/>
            </w:pPr>
            <w:r>
              <w:t>ExternalASNType</w:t>
            </w:r>
          </w:p>
        </w:tc>
        <w:tc>
          <w:tcPr>
            <w:tcW w:w="350" w:type="pct"/>
            <w:tcBorders>
              <w:top w:val="single" w:sz="4" w:space="0" w:color="auto"/>
              <w:left w:val="single" w:sz="4" w:space="0" w:color="auto"/>
              <w:bottom w:val="single" w:sz="4" w:space="0" w:color="auto"/>
              <w:right w:val="single" w:sz="4" w:space="0" w:color="auto"/>
            </w:tcBorders>
          </w:tcPr>
          <w:p w14:paraId="3C89CE5D" w14:textId="77777777" w:rsidR="006E2F13" w:rsidRDefault="006E2F13" w:rsidP="008508D6">
            <w:pPr>
              <w:pStyle w:val="TAL"/>
            </w:pPr>
            <w:r>
              <w:t>1</w:t>
            </w:r>
          </w:p>
        </w:tc>
        <w:tc>
          <w:tcPr>
            <w:tcW w:w="3001" w:type="pct"/>
            <w:tcBorders>
              <w:top w:val="single" w:sz="4" w:space="0" w:color="auto"/>
              <w:left w:val="single" w:sz="4" w:space="0" w:color="auto"/>
              <w:bottom w:val="single" w:sz="4" w:space="0" w:color="auto"/>
              <w:right w:val="single" w:sz="4" w:space="0" w:color="auto"/>
            </w:tcBorders>
          </w:tcPr>
          <w:p w14:paraId="0DBE8D58" w14:textId="77777777" w:rsidR="006E2F13" w:rsidRPr="006E2F13" w:rsidRDefault="006E2F13" w:rsidP="008508D6">
            <w:pPr>
              <w:keepNext/>
              <w:keepLines/>
              <w:spacing w:after="0"/>
              <w:rPr>
                <w:rFonts w:ascii="Arial" w:hAnsi="Arial"/>
                <w:sz w:val="18"/>
              </w:rPr>
            </w:pPr>
            <w:r w:rsidRPr="006E2F13">
              <w:rPr>
                <w:rFonts w:ascii="Arial" w:hAnsi="Arial"/>
                <w:sz w:val="18"/>
              </w:rPr>
              <w:t>Information related to the charging data event provided by the charging data function.</w:t>
            </w:r>
          </w:p>
          <w:p w14:paraId="62412E5A" w14:textId="77777777" w:rsidR="006E2F13" w:rsidRDefault="006E2F13" w:rsidP="008508D6">
            <w:pPr>
              <w:keepNext/>
              <w:keepLines/>
              <w:spacing w:after="0"/>
              <w:rPr>
                <w:rFonts w:ascii="Arial" w:hAnsi="Arial"/>
                <w:sz w:val="18"/>
              </w:rPr>
            </w:pPr>
            <w:r w:rsidRPr="006E2F13">
              <w:rPr>
                <w:rFonts w:ascii="Arial" w:hAnsi="Arial"/>
                <w:sz w:val="18"/>
              </w:rPr>
              <w:t>The external ASN type shall be encoded in BER format (see TS 32.297 [149] clause 6.1.2.4) and shall be populated per the guidelines for selecting the corresponding service specific ASN file found in TS 32.298 [150] clause 5.2.</w:t>
            </w:r>
          </w:p>
        </w:tc>
      </w:tr>
    </w:tbl>
    <w:p w14:paraId="3B2E1347" w14:textId="77777777" w:rsidR="00A10DE8" w:rsidRDefault="00A10DE8" w:rsidP="00A10DE8"/>
    <w:p w14:paraId="71A64C5A" w14:textId="77777777" w:rsidR="00A10DE8" w:rsidRDefault="00A10DE8" w:rsidP="00A10DE8">
      <w:pPr>
        <w:pStyle w:val="Heading2"/>
      </w:pPr>
      <w:bookmarkStart w:id="1122" w:name="_Toc209002729"/>
      <w:r>
        <w:t>8.3</w:t>
      </w:r>
      <w:r>
        <w:tab/>
        <w:t>Identifier Types</w:t>
      </w:r>
      <w:bookmarkEnd w:id="1122"/>
    </w:p>
    <w:p w14:paraId="13CC166E" w14:textId="77777777" w:rsidR="00A10DE8" w:rsidRDefault="00A10DE8" w:rsidP="00A10DE8">
      <w:pPr>
        <w:pStyle w:val="Heading3"/>
      </w:pPr>
      <w:bookmarkStart w:id="1123" w:name="_Toc209002730"/>
      <w:r>
        <w:t>8.3.1</w:t>
      </w:r>
      <w:r>
        <w:tab/>
        <w:t>General</w:t>
      </w:r>
      <w:bookmarkEnd w:id="1123"/>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124" w:name="_Toc209002731"/>
      <w:r>
        <w:t>8.3.2</w:t>
      </w:r>
      <w:r>
        <w:tab/>
        <w:t>User identifier lists</w:t>
      </w:r>
      <w:bookmarkEnd w:id="1124"/>
    </w:p>
    <w:p w14:paraId="69E5E52E" w14:textId="77777777" w:rsidR="00A10DE8" w:rsidRDefault="00A10DE8" w:rsidP="00A10DE8">
      <w:pPr>
        <w:pStyle w:val="Heading4"/>
      </w:pPr>
      <w:bookmarkStart w:id="1125" w:name="_Toc209002732"/>
      <w:r>
        <w:t>8.3.2.1</w:t>
      </w:r>
      <w:r>
        <w:tab/>
        <w:t>Type: UserIdentifiers</w:t>
      </w:r>
      <w:bookmarkEnd w:id="1125"/>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726C4E">
        <w:trPr>
          <w:jc w:val="center"/>
        </w:trPr>
        <w:tc>
          <w:tcPr>
            <w:tcW w:w="932" w:type="pct"/>
          </w:tcPr>
          <w:p w14:paraId="599A176C" w14:textId="77777777" w:rsidR="00A10DE8" w:rsidRPr="00760004" w:rsidRDefault="00A10DE8" w:rsidP="00726C4E">
            <w:pPr>
              <w:pStyle w:val="TAH"/>
            </w:pPr>
            <w:r w:rsidRPr="00760004">
              <w:t>Field name</w:t>
            </w:r>
          </w:p>
        </w:tc>
        <w:tc>
          <w:tcPr>
            <w:tcW w:w="982" w:type="pct"/>
          </w:tcPr>
          <w:p w14:paraId="07816820" w14:textId="77777777" w:rsidR="00A10DE8" w:rsidRPr="00760004" w:rsidRDefault="00A10DE8" w:rsidP="00726C4E">
            <w:pPr>
              <w:pStyle w:val="TAH"/>
            </w:pPr>
            <w:r>
              <w:t>Type</w:t>
            </w:r>
          </w:p>
        </w:tc>
        <w:tc>
          <w:tcPr>
            <w:tcW w:w="327" w:type="pct"/>
          </w:tcPr>
          <w:p w14:paraId="0A843798" w14:textId="77777777" w:rsidR="00A10DE8" w:rsidRPr="00760004" w:rsidRDefault="00A10DE8" w:rsidP="00726C4E">
            <w:pPr>
              <w:pStyle w:val="TAH"/>
            </w:pPr>
            <w:r>
              <w:t>Cardinality</w:t>
            </w:r>
          </w:p>
        </w:tc>
        <w:tc>
          <w:tcPr>
            <w:tcW w:w="2430" w:type="pct"/>
          </w:tcPr>
          <w:p w14:paraId="0D557CE4" w14:textId="77777777" w:rsidR="00A10DE8" w:rsidRPr="00760004" w:rsidRDefault="00A10DE8" w:rsidP="00726C4E">
            <w:pPr>
              <w:pStyle w:val="TAH"/>
            </w:pPr>
            <w:r w:rsidRPr="00760004">
              <w:t>Description</w:t>
            </w:r>
          </w:p>
        </w:tc>
        <w:tc>
          <w:tcPr>
            <w:tcW w:w="329" w:type="pct"/>
          </w:tcPr>
          <w:p w14:paraId="23A4F2EC" w14:textId="77777777" w:rsidR="00A10DE8" w:rsidRPr="00760004" w:rsidRDefault="00A10DE8" w:rsidP="00726C4E">
            <w:pPr>
              <w:pStyle w:val="TAH"/>
            </w:pPr>
            <w:r w:rsidRPr="00760004">
              <w:t>M/C/O</w:t>
            </w:r>
          </w:p>
        </w:tc>
      </w:tr>
      <w:tr w:rsidR="00A10DE8" w:rsidRPr="00760004" w14:paraId="0B1C762B" w14:textId="77777777" w:rsidTr="00726C4E">
        <w:trPr>
          <w:jc w:val="center"/>
        </w:trPr>
        <w:tc>
          <w:tcPr>
            <w:tcW w:w="932" w:type="pct"/>
          </w:tcPr>
          <w:p w14:paraId="731FAB8A" w14:textId="77777777" w:rsidR="00A10DE8" w:rsidRPr="00760004" w:rsidRDefault="00A10DE8" w:rsidP="00726C4E">
            <w:pPr>
              <w:pStyle w:val="TAL"/>
            </w:pPr>
            <w:r>
              <w:t>fiveGSSubscriberIDs</w:t>
            </w:r>
          </w:p>
        </w:tc>
        <w:tc>
          <w:tcPr>
            <w:tcW w:w="982" w:type="pct"/>
          </w:tcPr>
          <w:p w14:paraId="2104C672" w14:textId="77777777" w:rsidR="00A10DE8" w:rsidRDefault="00A10DE8" w:rsidP="00726C4E">
            <w:pPr>
              <w:pStyle w:val="TAL"/>
            </w:pPr>
            <w:r>
              <w:t>FiveGSSubscriberIDs</w:t>
            </w:r>
          </w:p>
        </w:tc>
        <w:tc>
          <w:tcPr>
            <w:tcW w:w="327" w:type="pct"/>
          </w:tcPr>
          <w:p w14:paraId="4F3DB9E3" w14:textId="77777777" w:rsidR="00A10DE8" w:rsidRDefault="00A10DE8" w:rsidP="00726C4E">
            <w:pPr>
              <w:pStyle w:val="TAL"/>
            </w:pPr>
            <w:r>
              <w:t>0..1</w:t>
            </w:r>
          </w:p>
        </w:tc>
        <w:tc>
          <w:tcPr>
            <w:tcW w:w="2430" w:type="pct"/>
          </w:tcPr>
          <w:p w14:paraId="0E111555" w14:textId="77777777" w:rsidR="00A10DE8" w:rsidRPr="00760004" w:rsidRDefault="00A10DE8" w:rsidP="00726C4E">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726C4E">
            <w:pPr>
              <w:pStyle w:val="TAL"/>
            </w:pPr>
            <w:r>
              <w:t>C</w:t>
            </w:r>
          </w:p>
        </w:tc>
      </w:tr>
      <w:tr w:rsidR="00A10DE8" w:rsidRPr="00760004" w14:paraId="68FBF505" w14:textId="77777777" w:rsidTr="00726C4E">
        <w:trPr>
          <w:jc w:val="center"/>
        </w:trPr>
        <w:tc>
          <w:tcPr>
            <w:tcW w:w="932" w:type="pct"/>
          </w:tcPr>
          <w:p w14:paraId="5DEE0199" w14:textId="77777777" w:rsidR="00A10DE8" w:rsidRDefault="00A10DE8" w:rsidP="00726C4E">
            <w:pPr>
              <w:pStyle w:val="TAL"/>
            </w:pPr>
            <w:r>
              <w:t>ePSSubscriberIDs</w:t>
            </w:r>
          </w:p>
        </w:tc>
        <w:tc>
          <w:tcPr>
            <w:tcW w:w="982" w:type="pct"/>
          </w:tcPr>
          <w:p w14:paraId="0EC02A58" w14:textId="77777777" w:rsidR="00A10DE8" w:rsidRDefault="00A10DE8" w:rsidP="00726C4E">
            <w:pPr>
              <w:pStyle w:val="TAL"/>
            </w:pPr>
            <w:r>
              <w:t>EPSSubscriberIDs</w:t>
            </w:r>
          </w:p>
        </w:tc>
        <w:tc>
          <w:tcPr>
            <w:tcW w:w="327" w:type="pct"/>
          </w:tcPr>
          <w:p w14:paraId="7D252AB0" w14:textId="77777777" w:rsidR="00A10DE8" w:rsidRDefault="00A10DE8" w:rsidP="00726C4E">
            <w:pPr>
              <w:pStyle w:val="TAL"/>
            </w:pPr>
            <w:r>
              <w:t>0..1</w:t>
            </w:r>
          </w:p>
        </w:tc>
        <w:tc>
          <w:tcPr>
            <w:tcW w:w="2430" w:type="pct"/>
          </w:tcPr>
          <w:p w14:paraId="15E38F09" w14:textId="77777777" w:rsidR="00A10DE8" w:rsidRDefault="00A10DE8" w:rsidP="00726C4E">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726C4E">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126" w:name="_Toc209002733"/>
      <w:r>
        <w:t>8.3.2.2</w:t>
      </w:r>
      <w:r>
        <w:tab/>
        <w:t>Sequence Of user identifier types</w:t>
      </w:r>
      <w:bookmarkEnd w:id="1126"/>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726C4E">
        <w:trPr>
          <w:jc w:val="center"/>
        </w:trPr>
        <w:tc>
          <w:tcPr>
            <w:tcW w:w="975" w:type="pct"/>
          </w:tcPr>
          <w:p w14:paraId="760856F7" w14:textId="77777777" w:rsidR="00A10DE8" w:rsidRPr="00760004" w:rsidRDefault="00A10DE8" w:rsidP="00726C4E">
            <w:pPr>
              <w:pStyle w:val="TAH"/>
            </w:pPr>
            <w:r>
              <w:t>Type</w:t>
            </w:r>
            <w:r w:rsidRPr="00760004">
              <w:t xml:space="preserve"> name</w:t>
            </w:r>
          </w:p>
        </w:tc>
        <w:tc>
          <w:tcPr>
            <w:tcW w:w="931" w:type="pct"/>
          </w:tcPr>
          <w:p w14:paraId="38FD369F" w14:textId="77777777" w:rsidR="00A10DE8" w:rsidRPr="00760004" w:rsidRDefault="00A10DE8" w:rsidP="00726C4E">
            <w:pPr>
              <w:pStyle w:val="TAH"/>
            </w:pPr>
            <w:r>
              <w:t>Definition</w:t>
            </w:r>
          </w:p>
        </w:tc>
        <w:tc>
          <w:tcPr>
            <w:tcW w:w="373" w:type="pct"/>
          </w:tcPr>
          <w:p w14:paraId="65253306" w14:textId="77777777" w:rsidR="00A10DE8" w:rsidRPr="00760004" w:rsidRDefault="00A10DE8" w:rsidP="00726C4E">
            <w:pPr>
              <w:pStyle w:val="TAH"/>
            </w:pPr>
            <w:r>
              <w:t>Cardinality</w:t>
            </w:r>
          </w:p>
        </w:tc>
        <w:tc>
          <w:tcPr>
            <w:tcW w:w="2720" w:type="pct"/>
          </w:tcPr>
          <w:p w14:paraId="5F234F09" w14:textId="77777777" w:rsidR="00A10DE8" w:rsidRPr="00760004" w:rsidRDefault="00A10DE8" w:rsidP="00726C4E">
            <w:pPr>
              <w:pStyle w:val="TAH"/>
            </w:pPr>
            <w:r w:rsidRPr="00760004">
              <w:t>Description</w:t>
            </w:r>
          </w:p>
        </w:tc>
      </w:tr>
      <w:tr w:rsidR="00A10DE8" w:rsidRPr="00760004" w14:paraId="733E5842" w14:textId="77777777" w:rsidTr="00726C4E">
        <w:trPr>
          <w:jc w:val="center"/>
        </w:trPr>
        <w:tc>
          <w:tcPr>
            <w:tcW w:w="975" w:type="pct"/>
          </w:tcPr>
          <w:p w14:paraId="411F431A" w14:textId="77777777" w:rsidR="00A10DE8" w:rsidRPr="00760004" w:rsidRDefault="00A10DE8" w:rsidP="00726C4E">
            <w:pPr>
              <w:pStyle w:val="TAL"/>
            </w:pPr>
            <w:r>
              <w:t>FiveGSSubscriberIDs</w:t>
            </w:r>
          </w:p>
        </w:tc>
        <w:tc>
          <w:tcPr>
            <w:tcW w:w="931" w:type="pct"/>
          </w:tcPr>
          <w:p w14:paraId="675E0C64" w14:textId="77777777" w:rsidR="00A10DE8" w:rsidRDefault="00A10DE8" w:rsidP="00726C4E">
            <w:pPr>
              <w:pStyle w:val="TAL"/>
            </w:pPr>
            <w:r>
              <w:t>SEQUENCE OF FiveGSSubscriberID</w:t>
            </w:r>
          </w:p>
        </w:tc>
        <w:tc>
          <w:tcPr>
            <w:tcW w:w="373" w:type="pct"/>
          </w:tcPr>
          <w:p w14:paraId="1E0E5144" w14:textId="77777777" w:rsidR="00A10DE8" w:rsidRDefault="00A10DE8" w:rsidP="00726C4E">
            <w:pPr>
              <w:pStyle w:val="TAL"/>
            </w:pPr>
            <w:r>
              <w:t>1..MAX</w:t>
            </w:r>
          </w:p>
        </w:tc>
        <w:tc>
          <w:tcPr>
            <w:tcW w:w="2720" w:type="pct"/>
          </w:tcPr>
          <w:p w14:paraId="265057A0" w14:textId="77777777" w:rsidR="00A10DE8" w:rsidRPr="001619AF" w:rsidRDefault="00A10DE8" w:rsidP="00726C4E">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726C4E">
        <w:trPr>
          <w:jc w:val="center"/>
        </w:trPr>
        <w:tc>
          <w:tcPr>
            <w:tcW w:w="975" w:type="pct"/>
          </w:tcPr>
          <w:p w14:paraId="39CCD297" w14:textId="77777777" w:rsidR="00A10DE8" w:rsidRDefault="00A10DE8" w:rsidP="00726C4E">
            <w:pPr>
              <w:pStyle w:val="TAL"/>
            </w:pPr>
            <w:r>
              <w:t>EPSSubscriberIDs</w:t>
            </w:r>
          </w:p>
        </w:tc>
        <w:tc>
          <w:tcPr>
            <w:tcW w:w="931" w:type="pct"/>
          </w:tcPr>
          <w:p w14:paraId="01B7B304" w14:textId="77777777" w:rsidR="00A10DE8" w:rsidRDefault="00A10DE8" w:rsidP="00726C4E">
            <w:pPr>
              <w:pStyle w:val="TAL"/>
            </w:pPr>
            <w:r>
              <w:t>SEQUENCE OF EPSSubscriberID</w:t>
            </w:r>
          </w:p>
        </w:tc>
        <w:tc>
          <w:tcPr>
            <w:tcW w:w="373" w:type="pct"/>
          </w:tcPr>
          <w:p w14:paraId="7F5B50DA" w14:textId="77777777" w:rsidR="00A10DE8" w:rsidRDefault="00A10DE8" w:rsidP="00726C4E">
            <w:pPr>
              <w:pStyle w:val="TAL"/>
            </w:pPr>
            <w:r>
              <w:t>1..MAX</w:t>
            </w:r>
          </w:p>
        </w:tc>
        <w:tc>
          <w:tcPr>
            <w:tcW w:w="2720" w:type="pct"/>
          </w:tcPr>
          <w:p w14:paraId="6D39C86F" w14:textId="77777777" w:rsidR="00A10DE8" w:rsidRDefault="00A10DE8" w:rsidP="00726C4E">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127" w:name="_Toc209002734"/>
      <w:r>
        <w:t>8.3.2.3</w:t>
      </w:r>
      <w:r>
        <w:tab/>
        <w:t>Type: EPSSubscriberIDs</w:t>
      </w:r>
      <w:bookmarkEnd w:id="1127"/>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726C4E">
        <w:trPr>
          <w:jc w:val="center"/>
        </w:trPr>
        <w:tc>
          <w:tcPr>
            <w:tcW w:w="932" w:type="pct"/>
          </w:tcPr>
          <w:p w14:paraId="52772A61" w14:textId="77777777" w:rsidR="00A10DE8" w:rsidRPr="00760004" w:rsidRDefault="00A10DE8" w:rsidP="00726C4E">
            <w:pPr>
              <w:pStyle w:val="TAH"/>
            </w:pPr>
            <w:r w:rsidRPr="00760004">
              <w:t>Field name</w:t>
            </w:r>
          </w:p>
        </w:tc>
        <w:tc>
          <w:tcPr>
            <w:tcW w:w="982" w:type="pct"/>
          </w:tcPr>
          <w:p w14:paraId="40A1B783" w14:textId="77777777" w:rsidR="00A10DE8" w:rsidRPr="00760004" w:rsidRDefault="00A10DE8" w:rsidP="00726C4E">
            <w:pPr>
              <w:pStyle w:val="TAH"/>
            </w:pPr>
            <w:r>
              <w:t>Type</w:t>
            </w:r>
          </w:p>
        </w:tc>
        <w:tc>
          <w:tcPr>
            <w:tcW w:w="561" w:type="pct"/>
          </w:tcPr>
          <w:p w14:paraId="1709E220" w14:textId="77777777" w:rsidR="00A10DE8" w:rsidRPr="00760004" w:rsidRDefault="00A10DE8" w:rsidP="00726C4E">
            <w:pPr>
              <w:pStyle w:val="TAH"/>
            </w:pPr>
            <w:r>
              <w:t>Cardinality</w:t>
            </w:r>
          </w:p>
        </w:tc>
        <w:tc>
          <w:tcPr>
            <w:tcW w:w="2196" w:type="pct"/>
          </w:tcPr>
          <w:p w14:paraId="7134AEAD" w14:textId="77777777" w:rsidR="00A10DE8" w:rsidRPr="00760004" w:rsidRDefault="00A10DE8" w:rsidP="00726C4E">
            <w:pPr>
              <w:pStyle w:val="TAH"/>
            </w:pPr>
            <w:r w:rsidRPr="00760004">
              <w:t>Description</w:t>
            </w:r>
          </w:p>
        </w:tc>
        <w:tc>
          <w:tcPr>
            <w:tcW w:w="329" w:type="pct"/>
          </w:tcPr>
          <w:p w14:paraId="0D1E26E0" w14:textId="77777777" w:rsidR="00A10DE8" w:rsidRPr="00760004" w:rsidRDefault="00A10DE8" w:rsidP="00726C4E">
            <w:pPr>
              <w:pStyle w:val="TAH"/>
            </w:pPr>
            <w:r w:rsidRPr="00760004">
              <w:t>M/C/O</w:t>
            </w:r>
          </w:p>
        </w:tc>
      </w:tr>
      <w:tr w:rsidR="00A10DE8" w:rsidRPr="00760004" w14:paraId="4005E3BB" w14:textId="77777777" w:rsidTr="00726C4E">
        <w:trPr>
          <w:jc w:val="center"/>
        </w:trPr>
        <w:tc>
          <w:tcPr>
            <w:tcW w:w="932" w:type="pct"/>
          </w:tcPr>
          <w:p w14:paraId="421E833F" w14:textId="77777777" w:rsidR="00A10DE8" w:rsidRPr="00760004" w:rsidRDefault="00A10DE8" w:rsidP="00726C4E">
            <w:pPr>
              <w:pStyle w:val="TAL"/>
            </w:pPr>
            <w:r>
              <w:t>iMSI</w:t>
            </w:r>
          </w:p>
        </w:tc>
        <w:tc>
          <w:tcPr>
            <w:tcW w:w="982" w:type="pct"/>
          </w:tcPr>
          <w:p w14:paraId="279DE0FA" w14:textId="77777777" w:rsidR="00A10DE8" w:rsidRDefault="00A10DE8" w:rsidP="00726C4E">
            <w:pPr>
              <w:pStyle w:val="TAL"/>
            </w:pPr>
            <w:r>
              <w:t>IMSI</w:t>
            </w:r>
          </w:p>
        </w:tc>
        <w:tc>
          <w:tcPr>
            <w:tcW w:w="561" w:type="pct"/>
          </w:tcPr>
          <w:p w14:paraId="6ECCAF88" w14:textId="77777777" w:rsidR="00A10DE8" w:rsidRDefault="00A10DE8" w:rsidP="00726C4E">
            <w:pPr>
              <w:pStyle w:val="TAL"/>
            </w:pPr>
            <w:r>
              <w:t>0..1</w:t>
            </w:r>
          </w:p>
        </w:tc>
        <w:tc>
          <w:tcPr>
            <w:tcW w:w="2196" w:type="pct"/>
          </w:tcPr>
          <w:p w14:paraId="3D76F702" w14:textId="77777777" w:rsidR="00A10DE8" w:rsidRPr="00760004" w:rsidRDefault="00A10DE8" w:rsidP="00726C4E">
            <w:pPr>
              <w:pStyle w:val="TAL"/>
            </w:pPr>
            <w:r>
              <w:t>Shall be present when the IMSI is known.</w:t>
            </w:r>
          </w:p>
        </w:tc>
        <w:tc>
          <w:tcPr>
            <w:tcW w:w="329" w:type="pct"/>
          </w:tcPr>
          <w:p w14:paraId="17EED248" w14:textId="77777777" w:rsidR="00A10DE8" w:rsidRPr="00760004" w:rsidRDefault="00A10DE8" w:rsidP="00726C4E">
            <w:pPr>
              <w:pStyle w:val="TAL"/>
            </w:pPr>
            <w:r>
              <w:t>C</w:t>
            </w:r>
          </w:p>
        </w:tc>
      </w:tr>
      <w:tr w:rsidR="00A10DE8" w:rsidRPr="00760004" w14:paraId="3926A0FD" w14:textId="77777777" w:rsidTr="00726C4E">
        <w:trPr>
          <w:jc w:val="center"/>
        </w:trPr>
        <w:tc>
          <w:tcPr>
            <w:tcW w:w="932" w:type="pct"/>
          </w:tcPr>
          <w:p w14:paraId="3CFE5307" w14:textId="77777777" w:rsidR="00A10DE8" w:rsidRDefault="00A10DE8" w:rsidP="00726C4E">
            <w:pPr>
              <w:pStyle w:val="TAL"/>
            </w:pPr>
            <w:r>
              <w:t>mSISDN</w:t>
            </w:r>
          </w:p>
        </w:tc>
        <w:tc>
          <w:tcPr>
            <w:tcW w:w="982" w:type="pct"/>
          </w:tcPr>
          <w:p w14:paraId="03C40212" w14:textId="77777777" w:rsidR="00A10DE8" w:rsidRDefault="00A10DE8" w:rsidP="00726C4E">
            <w:pPr>
              <w:pStyle w:val="TAL"/>
            </w:pPr>
            <w:r>
              <w:t>MSISDN</w:t>
            </w:r>
          </w:p>
        </w:tc>
        <w:tc>
          <w:tcPr>
            <w:tcW w:w="561" w:type="pct"/>
          </w:tcPr>
          <w:p w14:paraId="11902DCE" w14:textId="77777777" w:rsidR="00A10DE8" w:rsidRDefault="00A10DE8" w:rsidP="00726C4E">
            <w:pPr>
              <w:pStyle w:val="TAL"/>
            </w:pPr>
            <w:r>
              <w:t>0..1</w:t>
            </w:r>
          </w:p>
        </w:tc>
        <w:tc>
          <w:tcPr>
            <w:tcW w:w="2196" w:type="pct"/>
          </w:tcPr>
          <w:p w14:paraId="6339F354" w14:textId="77777777" w:rsidR="00A10DE8" w:rsidRDefault="00A10DE8" w:rsidP="00726C4E">
            <w:pPr>
              <w:pStyle w:val="TAL"/>
            </w:pPr>
            <w:r>
              <w:t>Shall be present when the MSISDN is known.</w:t>
            </w:r>
          </w:p>
        </w:tc>
        <w:tc>
          <w:tcPr>
            <w:tcW w:w="329" w:type="pct"/>
          </w:tcPr>
          <w:p w14:paraId="4138BFE6" w14:textId="77777777" w:rsidR="00A10DE8" w:rsidRDefault="00A10DE8" w:rsidP="00726C4E">
            <w:pPr>
              <w:pStyle w:val="TAL"/>
            </w:pPr>
            <w:r>
              <w:t>C</w:t>
            </w:r>
          </w:p>
        </w:tc>
      </w:tr>
      <w:tr w:rsidR="00A10DE8" w:rsidRPr="00760004" w14:paraId="61A74E1A" w14:textId="77777777" w:rsidTr="00726C4E">
        <w:trPr>
          <w:jc w:val="center"/>
        </w:trPr>
        <w:tc>
          <w:tcPr>
            <w:tcW w:w="932" w:type="pct"/>
          </w:tcPr>
          <w:p w14:paraId="19FAD9DC" w14:textId="77777777" w:rsidR="00A10DE8" w:rsidRDefault="00A10DE8" w:rsidP="00726C4E">
            <w:pPr>
              <w:pStyle w:val="TAL"/>
            </w:pPr>
            <w:r>
              <w:t>iMEI</w:t>
            </w:r>
          </w:p>
        </w:tc>
        <w:tc>
          <w:tcPr>
            <w:tcW w:w="982" w:type="pct"/>
          </w:tcPr>
          <w:p w14:paraId="47849F7E" w14:textId="77777777" w:rsidR="00A10DE8" w:rsidRDefault="00A10DE8" w:rsidP="00726C4E">
            <w:pPr>
              <w:pStyle w:val="TAL"/>
            </w:pPr>
            <w:r>
              <w:t>IMEI</w:t>
            </w:r>
          </w:p>
        </w:tc>
        <w:tc>
          <w:tcPr>
            <w:tcW w:w="561" w:type="pct"/>
          </w:tcPr>
          <w:p w14:paraId="45E7850E" w14:textId="77777777" w:rsidR="00A10DE8" w:rsidRDefault="00A10DE8" w:rsidP="00726C4E">
            <w:pPr>
              <w:pStyle w:val="TAL"/>
            </w:pPr>
            <w:r>
              <w:t>0..1</w:t>
            </w:r>
          </w:p>
        </w:tc>
        <w:tc>
          <w:tcPr>
            <w:tcW w:w="2196" w:type="pct"/>
          </w:tcPr>
          <w:p w14:paraId="5DE85395" w14:textId="77777777" w:rsidR="00A10DE8" w:rsidRDefault="00A10DE8" w:rsidP="00726C4E">
            <w:pPr>
              <w:pStyle w:val="TAL"/>
            </w:pPr>
            <w:r>
              <w:t>Shall be present when the IMEI is known.</w:t>
            </w:r>
          </w:p>
        </w:tc>
        <w:tc>
          <w:tcPr>
            <w:tcW w:w="329" w:type="pct"/>
          </w:tcPr>
          <w:p w14:paraId="34DB71BE" w14:textId="77777777" w:rsidR="00A10DE8" w:rsidRDefault="00A10DE8" w:rsidP="00726C4E">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128" w:name="_Toc209002735"/>
      <w:r>
        <w:t>8.3.2.4</w:t>
      </w:r>
      <w:r>
        <w:tab/>
        <w:t>Type: FiveGSSubscriberID</w:t>
      </w:r>
      <w:bookmarkEnd w:id="1128"/>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726C4E">
        <w:trPr>
          <w:jc w:val="center"/>
        </w:trPr>
        <w:tc>
          <w:tcPr>
            <w:tcW w:w="2030" w:type="dxa"/>
          </w:tcPr>
          <w:p w14:paraId="30C41AAC" w14:textId="77777777" w:rsidR="00A10DE8" w:rsidRPr="00760004" w:rsidRDefault="00A10DE8" w:rsidP="00726C4E">
            <w:pPr>
              <w:pStyle w:val="TAH"/>
            </w:pPr>
            <w:r>
              <w:t>CHOICE</w:t>
            </w:r>
          </w:p>
        </w:tc>
        <w:tc>
          <w:tcPr>
            <w:tcW w:w="2105" w:type="dxa"/>
          </w:tcPr>
          <w:p w14:paraId="6E400FC6" w14:textId="77777777" w:rsidR="00A10DE8" w:rsidRPr="00760004" w:rsidRDefault="00A10DE8" w:rsidP="00726C4E">
            <w:pPr>
              <w:pStyle w:val="TAH"/>
            </w:pPr>
            <w:r>
              <w:t>Type</w:t>
            </w:r>
          </w:p>
        </w:tc>
        <w:tc>
          <w:tcPr>
            <w:tcW w:w="5040" w:type="dxa"/>
          </w:tcPr>
          <w:p w14:paraId="2AAA1039" w14:textId="77777777" w:rsidR="00A10DE8" w:rsidRPr="00760004" w:rsidRDefault="00A10DE8" w:rsidP="00726C4E">
            <w:pPr>
              <w:pStyle w:val="TAH"/>
            </w:pPr>
            <w:r w:rsidRPr="00760004">
              <w:t>Description</w:t>
            </w:r>
          </w:p>
        </w:tc>
      </w:tr>
      <w:tr w:rsidR="00A10DE8" w:rsidRPr="00760004" w14:paraId="4F55BD19" w14:textId="77777777" w:rsidTr="00726C4E">
        <w:trPr>
          <w:jc w:val="center"/>
        </w:trPr>
        <w:tc>
          <w:tcPr>
            <w:tcW w:w="2030" w:type="dxa"/>
          </w:tcPr>
          <w:p w14:paraId="1A04C854" w14:textId="77777777" w:rsidR="00A10DE8" w:rsidRPr="00760004" w:rsidRDefault="00A10DE8" w:rsidP="00726C4E">
            <w:pPr>
              <w:pStyle w:val="TAL"/>
            </w:pPr>
            <w:r>
              <w:t>sUPI</w:t>
            </w:r>
            <w:r w:rsidRPr="003463A0">
              <w:t xml:space="preserve">        </w:t>
            </w:r>
          </w:p>
        </w:tc>
        <w:tc>
          <w:tcPr>
            <w:tcW w:w="2105" w:type="dxa"/>
          </w:tcPr>
          <w:p w14:paraId="44860EEA" w14:textId="77777777" w:rsidR="00A10DE8" w:rsidRPr="002C2C01" w:rsidRDefault="00A10DE8" w:rsidP="00726C4E">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726C4E">
            <w:pPr>
              <w:pStyle w:val="TAL"/>
              <w:rPr>
                <w:rFonts w:cs="Arial"/>
                <w:szCs w:val="18"/>
                <w:lang w:val="fr-FR"/>
              </w:rPr>
            </w:pPr>
            <w:r>
              <w:rPr>
                <w:rFonts w:cs="Arial"/>
                <w:szCs w:val="18"/>
              </w:rPr>
              <w:t>Chosen when the identifier being reported is a SUPI.</w:t>
            </w:r>
          </w:p>
        </w:tc>
      </w:tr>
      <w:tr w:rsidR="00A10DE8" w:rsidRPr="00760004" w14:paraId="67C5C5AC" w14:textId="77777777" w:rsidTr="00726C4E">
        <w:trPr>
          <w:jc w:val="center"/>
        </w:trPr>
        <w:tc>
          <w:tcPr>
            <w:tcW w:w="2030" w:type="dxa"/>
          </w:tcPr>
          <w:p w14:paraId="274453D5" w14:textId="77777777" w:rsidR="00A10DE8" w:rsidRDefault="00A10DE8" w:rsidP="00726C4E">
            <w:pPr>
              <w:pStyle w:val="TAL"/>
            </w:pPr>
            <w:r>
              <w:t>sUCI</w:t>
            </w:r>
          </w:p>
        </w:tc>
        <w:tc>
          <w:tcPr>
            <w:tcW w:w="2105" w:type="dxa"/>
          </w:tcPr>
          <w:p w14:paraId="0350CD80" w14:textId="77777777" w:rsidR="00A10DE8" w:rsidRDefault="00A10DE8" w:rsidP="00726C4E">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726C4E">
            <w:pPr>
              <w:pStyle w:val="TAL"/>
              <w:rPr>
                <w:rFonts w:cs="Arial"/>
                <w:szCs w:val="18"/>
              </w:rPr>
            </w:pPr>
            <w:r>
              <w:rPr>
                <w:rFonts w:cs="Arial"/>
                <w:szCs w:val="18"/>
              </w:rPr>
              <w:t>Chosen when the identifier being reported is a SUCI.</w:t>
            </w:r>
          </w:p>
        </w:tc>
      </w:tr>
      <w:tr w:rsidR="00A10DE8" w:rsidRPr="00760004" w14:paraId="6D0808A2" w14:textId="77777777" w:rsidTr="00726C4E">
        <w:trPr>
          <w:jc w:val="center"/>
        </w:trPr>
        <w:tc>
          <w:tcPr>
            <w:tcW w:w="2030" w:type="dxa"/>
          </w:tcPr>
          <w:p w14:paraId="293D3C90" w14:textId="77777777" w:rsidR="00A10DE8" w:rsidRDefault="00A10DE8" w:rsidP="00726C4E">
            <w:pPr>
              <w:pStyle w:val="TAL"/>
            </w:pPr>
            <w:r>
              <w:t>pEI</w:t>
            </w:r>
          </w:p>
        </w:tc>
        <w:tc>
          <w:tcPr>
            <w:tcW w:w="2105" w:type="dxa"/>
          </w:tcPr>
          <w:p w14:paraId="2D493B6D" w14:textId="77777777" w:rsidR="00A10DE8" w:rsidRDefault="00A10DE8" w:rsidP="00726C4E">
            <w:pPr>
              <w:pStyle w:val="TAL"/>
              <w:rPr>
                <w:rFonts w:cs="Arial"/>
                <w:szCs w:val="18"/>
                <w:lang w:val="fr-FR"/>
              </w:rPr>
            </w:pPr>
            <w:r>
              <w:rPr>
                <w:rFonts w:cs="Arial"/>
                <w:szCs w:val="18"/>
                <w:lang w:val="fr-FR"/>
              </w:rPr>
              <w:t>PEI</w:t>
            </w:r>
          </w:p>
        </w:tc>
        <w:tc>
          <w:tcPr>
            <w:tcW w:w="5040" w:type="dxa"/>
          </w:tcPr>
          <w:p w14:paraId="6D7999A4" w14:textId="77777777" w:rsidR="00A10DE8" w:rsidRDefault="00A10DE8" w:rsidP="00726C4E">
            <w:pPr>
              <w:pStyle w:val="TAL"/>
              <w:rPr>
                <w:rFonts w:cs="Arial"/>
                <w:szCs w:val="18"/>
              </w:rPr>
            </w:pPr>
            <w:r>
              <w:rPr>
                <w:rFonts w:cs="Arial"/>
                <w:szCs w:val="18"/>
              </w:rPr>
              <w:t>Chosen when the identifier being reported is a PEI.</w:t>
            </w:r>
          </w:p>
        </w:tc>
      </w:tr>
      <w:tr w:rsidR="00A10DE8" w:rsidRPr="00760004" w14:paraId="02BC32FB" w14:textId="77777777" w:rsidTr="00726C4E">
        <w:trPr>
          <w:jc w:val="center"/>
        </w:trPr>
        <w:tc>
          <w:tcPr>
            <w:tcW w:w="2030" w:type="dxa"/>
          </w:tcPr>
          <w:p w14:paraId="684029F5" w14:textId="77777777" w:rsidR="00A10DE8" w:rsidRDefault="00A10DE8" w:rsidP="00726C4E">
            <w:pPr>
              <w:pStyle w:val="TAL"/>
            </w:pPr>
            <w:r>
              <w:t>gPSI</w:t>
            </w:r>
          </w:p>
        </w:tc>
        <w:tc>
          <w:tcPr>
            <w:tcW w:w="2105" w:type="dxa"/>
          </w:tcPr>
          <w:p w14:paraId="009686A2" w14:textId="77777777" w:rsidR="00A10DE8" w:rsidRDefault="00A10DE8" w:rsidP="00726C4E">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726C4E">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129" w:name="_Toc209002736"/>
      <w:r>
        <w:t>8.3.3</w:t>
      </w:r>
      <w:r>
        <w:tab/>
        <w:t>Simple Types for Identifiers</w:t>
      </w:r>
      <w:bookmarkEnd w:id="1129"/>
    </w:p>
    <w:p w14:paraId="50B4CE3A" w14:textId="2A0FA69B" w:rsidR="00A10DE8" w:rsidRPr="001A1E56" w:rsidRDefault="00A10DE8" w:rsidP="00A10DE8">
      <w:pPr>
        <w:pStyle w:val="TH"/>
      </w:pPr>
      <w:r w:rsidRPr="001A1E56">
        <w:t xml:space="preserve">Table </w:t>
      </w:r>
      <w:r w:rsidR="0038254F">
        <w:t>8.3.3-1</w:t>
      </w:r>
      <w:r>
        <w:t>:</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726C4E">
        <w:trPr>
          <w:trHeight w:val="88"/>
          <w:jc w:val="center"/>
        </w:trPr>
        <w:tc>
          <w:tcPr>
            <w:tcW w:w="2245" w:type="dxa"/>
          </w:tcPr>
          <w:p w14:paraId="43586063" w14:textId="77777777" w:rsidR="00A10DE8" w:rsidRPr="007B1D70" w:rsidRDefault="00A10DE8" w:rsidP="00726C4E">
            <w:pPr>
              <w:pStyle w:val="TAH"/>
            </w:pPr>
            <w:r>
              <w:t>Type name</w:t>
            </w:r>
          </w:p>
        </w:tc>
        <w:tc>
          <w:tcPr>
            <w:tcW w:w="1440" w:type="dxa"/>
          </w:tcPr>
          <w:p w14:paraId="30767D39" w14:textId="77777777" w:rsidR="00A10DE8" w:rsidRPr="007B1D70" w:rsidRDefault="00A10DE8" w:rsidP="00726C4E">
            <w:pPr>
              <w:pStyle w:val="TAH"/>
            </w:pPr>
            <w:r>
              <w:t>Type definition</w:t>
            </w:r>
          </w:p>
        </w:tc>
        <w:tc>
          <w:tcPr>
            <w:tcW w:w="5711" w:type="dxa"/>
          </w:tcPr>
          <w:p w14:paraId="4CAEC395" w14:textId="77777777" w:rsidR="00A10DE8" w:rsidRPr="007B1D70" w:rsidRDefault="00A10DE8" w:rsidP="00726C4E">
            <w:pPr>
              <w:pStyle w:val="TAH"/>
            </w:pPr>
            <w:r>
              <w:t>Description</w:t>
            </w:r>
          </w:p>
        </w:tc>
      </w:tr>
      <w:tr w:rsidR="00A10DE8" w14:paraId="5E2A4D0E" w14:textId="77777777" w:rsidTr="00726C4E">
        <w:trPr>
          <w:jc w:val="center"/>
        </w:trPr>
        <w:tc>
          <w:tcPr>
            <w:tcW w:w="2245" w:type="dxa"/>
          </w:tcPr>
          <w:p w14:paraId="65B34856" w14:textId="77777777" w:rsidR="00A10DE8" w:rsidRDefault="00A10DE8" w:rsidP="00726C4E">
            <w:pPr>
              <w:pStyle w:val="TAL"/>
            </w:pPr>
            <w:r>
              <w:t>AMFPointer</w:t>
            </w:r>
          </w:p>
        </w:tc>
        <w:tc>
          <w:tcPr>
            <w:tcW w:w="1440" w:type="dxa"/>
          </w:tcPr>
          <w:p w14:paraId="29EAF45E" w14:textId="77777777" w:rsidR="00A10DE8" w:rsidRDefault="00A10DE8" w:rsidP="00726C4E">
            <w:pPr>
              <w:pStyle w:val="TAL"/>
            </w:pPr>
            <w:r>
              <w:t>INTEGER (0..63)</w:t>
            </w:r>
          </w:p>
        </w:tc>
        <w:tc>
          <w:tcPr>
            <w:tcW w:w="5711" w:type="dxa"/>
          </w:tcPr>
          <w:p w14:paraId="35AD8DEB" w14:textId="77777777" w:rsidR="00A10DE8" w:rsidRDefault="00A10DE8" w:rsidP="00726C4E">
            <w:pPr>
              <w:pStyle w:val="TAL"/>
            </w:pPr>
            <w:r>
              <w:t>Derived from the AMF Pointer defined in TS 23.003 [19] clause 2.10.1.</w:t>
            </w:r>
          </w:p>
        </w:tc>
      </w:tr>
      <w:tr w:rsidR="00A10DE8" w14:paraId="725696CE" w14:textId="77777777" w:rsidTr="00726C4E">
        <w:trPr>
          <w:jc w:val="center"/>
        </w:trPr>
        <w:tc>
          <w:tcPr>
            <w:tcW w:w="2245" w:type="dxa"/>
          </w:tcPr>
          <w:p w14:paraId="17DB0661" w14:textId="77777777" w:rsidR="00A10DE8" w:rsidRDefault="00A10DE8" w:rsidP="00726C4E">
            <w:pPr>
              <w:pStyle w:val="TAL"/>
            </w:pPr>
            <w:r>
              <w:t>AMFRegionID</w:t>
            </w:r>
          </w:p>
        </w:tc>
        <w:tc>
          <w:tcPr>
            <w:tcW w:w="1440" w:type="dxa"/>
          </w:tcPr>
          <w:p w14:paraId="4890671E" w14:textId="77777777" w:rsidR="00A10DE8" w:rsidRDefault="00A10DE8" w:rsidP="00726C4E">
            <w:pPr>
              <w:pStyle w:val="TAL"/>
            </w:pPr>
            <w:r>
              <w:t>INTEGER (0..255)</w:t>
            </w:r>
          </w:p>
        </w:tc>
        <w:tc>
          <w:tcPr>
            <w:tcW w:w="5711" w:type="dxa"/>
          </w:tcPr>
          <w:p w14:paraId="66D0C65C" w14:textId="77777777" w:rsidR="00A10DE8" w:rsidRDefault="00A10DE8" w:rsidP="00726C4E">
            <w:pPr>
              <w:pStyle w:val="TAL"/>
            </w:pPr>
            <w:r>
              <w:t>Derived from the AMF Region ID defined in TS 23.003 [19] clause 2.10.1.</w:t>
            </w:r>
          </w:p>
        </w:tc>
      </w:tr>
      <w:tr w:rsidR="00A10DE8" w14:paraId="49D3FC93" w14:textId="77777777" w:rsidTr="00726C4E">
        <w:trPr>
          <w:jc w:val="center"/>
        </w:trPr>
        <w:tc>
          <w:tcPr>
            <w:tcW w:w="2245" w:type="dxa"/>
          </w:tcPr>
          <w:p w14:paraId="7EE43F70" w14:textId="77777777" w:rsidR="00A10DE8" w:rsidRDefault="00A10DE8" w:rsidP="00726C4E">
            <w:pPr>
              <w:pStyle w:val="TAL"/>
            </w:pPr>
            <w:r>
              <w:t>AMFSetID</w:t>
            </w:r>
          </w:p>
        </w:tc>
        <w:tc>
          <w:tcPr>
            <w:tcW w:w="1440" w:type="dxa"/>
          </w:tcPr>
          <w:p w14:paraId="1562AD64" w14:textId="77777777" w:rsidR="00A10DE8" w:rsidRDefault="00A10DE8" w:rsidP="00726C4E">
            <w:pPr>
              <w:pStyle w:val="TAL"/>
            </w:pPr>
            <w:r>
              <w:t>INTEGER (0..1023)</w:t>
            </w:r>
          </w:p>
        </w:tc>
        <w:tc>
          <w:tcPr>
            <w:tcW w:w="5711" w:type="dxa"/>
          </w:tcPr>
          <w:p w14:paraId="05A298FE" w14:textId="77777777" w:rsidR="00A10DE8" w:rsidRDefault="00A10DE8" w:rsidP="00726C4E">
            <w:pPr>
              <w:pStyle w:val="TAL"/>
            </w:pPr>
            <w:r>
              <w:t>Derived from the AMF Set ID defined in TS 23.003 [19] clause 2.10.1.</w:t>
            </w:r>
          </w:p>
        </w:tc>
      </w:tr>
      <w:tr w:rsidR="00A10DE8" w14:paraId="51985782" w14:textId="77777777" w:rsidTr="00726C4E">
        <w:trPr>
          <w:jc w:val="center"/>
        </w:trPr>
        <w:tc>
          <w:tcPr>
            <w:tcW w:w="2245" w:type="dxa"/>
          </w:tcPr>
          <w:p w14:paraId="648D64FF" w14:textId="77777777" w:rsidR="00A10DE8" w:rsidRDefault="00A10DE8" w:rsidP="00726C4E">
            <w:pPr>
              <w:pStyle w:val="TAL"/>
            </w:pPr>
            <w:r>
              <w:t>EUI64</w:t>
            </w:r>
          </w:p>
        </w:tc>
        <w:tc>
          <w:tcPr>
            <w:tcW w:w="1440" w:type="dxa"/>
          </w:tcPr>
          <w:p w14:paraId="1F68836C" w14:textId="77777777" w:rsidR="00A10DE8" w:rsidRDefault="00A10DE8" w:rsidP="00726C4E">
            <w:pPr>
              <w:pStyle w:val="TAL"/>
            </w:pPr>
            <w:r>
              <w:t>OCTET STRING (SIZE(8))</w:t>
            </w:r>
          </w:p>
        </w:tc>
        <w:tc>
          <w:tcPr>
            <w:tcW w:w="5711" w:type="dxa"/>
          </w:tcPr>
          <w:p w14:paraId="07869896" w14:textId="77777777" w:rsidR="00A10DE8" w:rsidRDefault="00A10DE8" w:rsidP="00726C4E">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726C4E">
        <w:trPr>
          <w:jc w:val="center"/>
        </w:trPr>
        <w:tc>
          <w:tcPr>
            <w:tcW w:w="2245" w:type="dxa"/>
          </w:tcPr>
          <w:p w14:paraId="5C61E5B9" w14:textId="77777777" w:rsidR="00A10DE8" w:rsidRDefault="00A10DE8" w:rsidP="00726C4E">
            <w:pPr>
              <w:pStyle w:val="TAL"/>
            </w:pPr>
            <w:r>
              <w:t>FiveGTMSI</w:t>
            </w:r>
          </w:p>
        </w:tc>
        <w:tc>
          <w:tcPr>
            <w:tcW w:w="1440" w:type="dxa"/>
          </w:tcPr>
          <w:p w14:paraId="32B6DFB2" w14:textId="77777777" w:rsidR="00A10DE8" w:rsidRDefault="00A10DE8" w:rsidP="00726C4E">
            <w:pPr>
              <w:pStyle w:val="TAL"/>
            </w:pPr>
            <w:r w:rsidRPr="00DB37DF">
              <w:t>INTEGER (0..4294967295)</w:t>
            </w:r>
          </w:p>
        </w:tc>
        <w:tc>
          <w:tcPr>
            <w:tcW w:w="5711" w:type="dxa"/>
          </w:tcPr>
          <w:p w14:paraId="2CB08250" w14:textId="77777777" w:rsidR="00A10DE8" w:rsidRDefault="00A10DE8" w:rsidP="00726C4E">
            <w:pPr>
              <w:pStyle w:val="TAL"/>
            </w:pPr>
            <w:r>
              <w:rPr>
                <w:snapToGrid w:val="0"/>
              </w:rPr>
              <w:t xml:space="preserve">Derived from the TMSI defined in </w:t>
            </w:r>
            <w:r>
              <w:t>TS 23.003 [19] clause 2.10.1.</w:t>
            </w:r>
          </w:p>
        </w:tc>
      </w:tr>
      <w:tr w:rsidR="00A10DE8" w14:paraId="721AE669" w14:textId="77777777" w:rsidTr="00726C4E">
        <w:trPr>
          <w:jc w:val="center"/>
        </w:trPr>
        <w:tc>
          <w:tcPr>
            <w:tcW w:w="2245" w:type="dxa"/>
          </w:tcPr>
          <w:p w14:paraId="03CC0AA9" w14:textId="77777777" w:rsidR="00A10DE8" w:rsidRDefault="00A10DE8" w:rsidP="00726C4E">
            <w:pPr>
              <w:pStyle w:val="TAL"/>
            </w:pPr>
            <w:r>
              <w:t>HomeNetworkIdentifier</w:t>
            </w:r>
          </w:p>
        </w:tc>
        <w:tc>
          <w:tcPr>
            <w:tcW w:w="1440" w:type="dxa"/>
          </w:tcPr>
          <w:p w14:paraId="45C19FA7" w14:textId="77777777" w:rsidR="00A10DE8" w:rsidRPr="00DB37DF" w:rsidRDefault="00A10DE8" w:rsidP="00726C4E">
            <w:pPr>
              <w:pStyle w:val="TAL"/>
            </w:pPr>
            <w:r>
              <w:t>UTF8String</w:t>
            </w:r>
          </w:p>
        </w:tc>
        <w:tc>
          <w:tcPr>
            <w:tcW w:w="5711" w:type="dxa"/>
          </w:tcPr>
          <w:p w14:paraId="3016B498" w14:textId="77777777" w:rsidR="00A10DE8" w:rsidRDefault="00A10DE8" w:rsidP="00726C4E">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726C4E">
        <w:trPr>
          <w:jc w:val="center"/>
        </w:trPr>
        <w:tc>
          <w:tcPr>
            <w:tcW w:w="2245" w:type="dxa"/>
          </w:tcPr>
          <w:p w14:paraId="0D063705" w14:textId="77777777" w:rsidR="00A10DE8" w:rsidRDefault="00A10DE8" w:rsidP="00726C4E">
            <w:pPr>
              <w:pStyle w:val="TAL"/>
            </w:pPr>
            <w:r>
              <w:t>HomeNetworkPublicKeyID</w:t>
            </w:r>
          </w:p>
        </w:tc>
        <w:tc>
          <w:tcPr>
            <w:tcW w:w="1440" w:type="dxa"/>
          </w:tcPr>
          <w:p w14:paraId="42796B72" w14:textId="77777777" w:rsidR="00A10DE8" w:rsidRDefault="00A10DE8" w:rsidP="00726C4E">
            <w:pPr>
              <w:pStyle w:val="TAL"/>
            </w:pPr>
            <w:r>
              <w:t>OCTET STRING</w:t>
            </w:r>
          </w:p>
        </w:tc>
        <w:tc>
          <w:tcPr>
            <w:tcW w:w="5711" w:type="dxa"/>
          </w:tcPr>
          <w:p w14:paraId="471BC9D5" w14:textId="77777777" w:rsidR="00A10DE8" w:rsidRDefault="00A10DE8" w:rsidP="00726C4E">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726C4E">
        <w:trPr>
          <w:jc w:val="center"/>
        </w:trPr>
        <w:tc>
          <w:tcPr>
            <w:tcW w:w="2245" w:type="dxa"/>
          </w:tcPr>
          <w:p w14:paraId="6F34135B" w14:textId="77777777" w:rsidR="00A10DE8" w:rsidRDefault="00A10DE8" w:rsidP="00726C4E">
            <w:pPr>
              <w:pStyle w:val="TAL"/>
            </w:pPr>
            <w:r>
              <w:t>IMEI</w:t>
            </w:r>
          </w:p>
        </w:tc>
        <w:tc>
          <w:tcPr>
            <w:tcW w:w="1440" w:type="dxa"/>
          </w:tcPr>
          <w:p w14:paraId="3BD78EE8" w14:textId="77777777" w:rsidR="00A10DE8" w:rsidRDefault="00A10DE8" w:rsidP="00726C4E">
            <w:pPr>
              <w:pStyle w:val="TAL"/>
            </w:pPr>
            <w:r>
              <w:t>NumericString(Size(14))</w:t>
            </w:r>
          </w:p>
        </w:tc>
        <w:tc>
          <w:tcPr>
            <w:tcW w:w="5711" w:type="dxa"/>
          </w:tcPr>
          <w:p w14:paraId="57923611" w14:textId="77777777" w:rsidR="00A10DE8" w:rsidRDefault="00A10DE8" w:rsidP="00726C4E">
            <w:pPr>
              <w:pStyle w:val="TAL"/>
              <w:rPr>
                <w:snapToGrid w:val="0"/>
              </w:rPr>
            </w:pPr>
            <w:r>
              <w:t>Derived from the International Mobile Equipment Identity defined in TS 23.003 [19] clause 6.2.1.</w:t>
            </w:r>
          </w:p>
        </w:tc>
      </w:tr>
      <w:tr w:rsidR="00A10DE8" w14:paraId="7471C545" w14:textId="77777777" w:rsidTr="00726C4E">
        <w:trPr>
          <w:jc w:val="center"/>
        </w:trPr>
        <w:tc>
          <w:tcPr>
            <w:tcW w:w="2245" w:type="dxa"/>
          </w:tcPr>
          <w:p w14:paraId="39621D5F" w14:textId="77777777" w:rsidR="00A10DE8" w:rsidRDefault="00A10DE8" w:rsidP="00726C4E">
            <w:pPr>
              <w:pStyle w:val="TAL"/>
            </w:pPr>
            <w:r>
              <w:t>IMEISV</w:t>
            </w:r>
          </w:p>
        </w:tc>
        <w:tc>
          <w:tcPr>
            <w:tcW w:w="1440" w:type="dxa"/>
          </w:tcPr>
          <w:p w14:paraId="040D9D7B" w14:textId="77777777" w:rsidR="00A10DE8" w:rsidRDefault="00A10DE8" w:rsidP="00726C4E">
            <w:pPr>
              <w:pStyle w:val="TAL"/>
            </w:pPr>
            <w:r>
              <w:t>NumericString (SIZE(16))</w:t>
            </w:r>
          </w:p>
        </w:tc>
        <w:tc>
          <w:tcPr>
            <w:tcW w:w="5711" w:type="dxa"/>
          </w:tcPr>
          <w:p w14:paraId="195F349A" w14:textId="77777777" w:rsidR="00A10DE8" w:rsidRDefault="00A10DE8" w:rsidP="00726C4E">
            <w:pPr>
              <w:pStyle w:val="TAL"/>
            </w:pPr>
            <w:r>
              <w:t>Derived from the International Mobile Equipment Identity and Software Version defined in TS 23.003 [19] clause 6.2.2.</w:t>
            </w:r>
          </w:p>
        </w:tc>
      </w:tr>
      <w:tr w:rsidR="00A10DE8" w14:paraId="0DA25E11" w14:textId="77777777" w:rsidTr="00726C4E">
        <w:trPr>
          <w:jc w:val="center"/>
        </w:trPr>
        <w:tc>
          <w:tcPr>
            <w:tcW w:w="2245" w:type="dxa"/>
          </w:tcPr>
          <w:p w14:paraId="4BA9D34A" w14:textId="77777777" w:rsidR="00A10DE8" w:rsidRDefault="00A10DE8" w:rsidP="00726C4E">
            <w:pPr>
              <w:pStyle w:val="TAL"/>
            </w:pPr>
            <w:r>
              <w:t>IMSI</w:t>
            </w:r>
          </w:p>
        </w:tc>
        <w:tc>
          <w:tcPr>
            <w:tcW w:w="1440" w:type="dxa"/>
          </w:tcPr>
          <w:p w14:paraId="4D1B9506" w14:textId="77777777" w:rsidR="00A10DE8" w:rsidRDefault="00A10DE8" w:rsidP="00726C4E">
            <w:pPr>
              <w:pStyle w:val="TAL"/>
            </w:pPr>
            <w:r>
              <w:t>NumericString (SIZE(6..15))</w:t>
            </w:r>
          </w:p>
        </w:tc>
        <w:tc>
          <w:tcPr>
            <w:tcW w:w="5711" w:type="dxa"/>
          </w:tcPr>
          <w:p w14:paraId="3630EA89" w14:textId="77777777" w:rsidR="00A10DE8" w:rsidRDefault="00A10DE8" w:rsidP="00726C4E">
            <w:pPr>
              <w:pStyle w:val="TAL"/>
            </w:pPr>
            <w:r>
              <w:t>Derived from the International Mobile Subscription Identity defined in TS 23.003 [19] clause 2.1 and clause 2.2.</w:t>
            </w:r>
          </w:p>
        </w:tc>
      </w:tr>
      <w:tr w:rsidR="00A10DE8" w14:paraId="0EFD23E8" w14:textId="77777777" w:rsidTr="00726C4E">
        <w:trPr>
          <w:jc w:val="center"/>
        </w:trPr>
        <w:tc>
          <w:tcPr>
            <w:tcW w:w="2245" w:type="dxa"/>
          </w:tcPr>
          <w:p w14:paraId="28FF72EA" w14:textId="77777777" w:rsidR="00A10DE8" w:rsidRDefault="00A10DE8" w:rsidP="00726C4E">
            <w:pPr>
              <w:pStyle w:val="TAL"/>
            </w:pPr>
            <w:r>
              <w:t>MACAddress</w:t>
            </w:r>
          </w:p>
        </w:tc>
        <w:tc>
          <w:tcPr>
            <w:tcW w:w="1440" w:type="dxa"/>
          </w:tcPr>
          <w:p w14:paraId="6AE85272" w14:textId="77777777" w:rsidR="00A10DE8" w:rsidRDefault="00A10DE8" w:rsidP="00726C4E">
            <w:pPr>
              <w:pStyle w:val="TAL"/>
            </w:pPr>
            <w:r>
              <w:t>OCTET STRING (SIZE(6))</w:t>
            </w:r>
          </w:p>
        </w:tc>
        <w:tc>
          <w:tcPr>
            <w:tcW w:w="5711" w:type="dxa"/>
          </w:tcPr>
          <w:p w14:paraId="6DAFDEA4" w14:textId="77777777" w:rsidR="00A10DE8" w:rsidRDefault="00A10DE8" w:rsidP="00726C4E">
            <w:pPr>
              <w:pStyle w:val="TAL"/>
            </w:pPr>
            <w:r>
              <w:t xml:space="preserve">Derived from a MAC address defined in </w:t>
            </w:r>
            <w:r>
              <w:rPr>
                <w:lang w:eastAsia="zh-CN"/>
              </w:rPr>
              <w:t>IETF RFC 7042</w:t>
            </w:r>
            <w:r>
              <w:t xml:space="preserve"> [126].</w:t>
            </w:r>
          </w:p>
        </w:tc>
      </w:tr>
      <w:tr w:rsidR="00A10DE8" w14:paraId="10269B70" w14:textId="77777777" w:rsidTr="00726C4E">
        <w:trPr>
          <w:jc w:val="center"/>
        </w:trPr>
        <w:tc>
          <w:tcPr>
            <w:tcW w:w="2245" w:type="dxa"/>
          </w:tcPr>
          <w:p w14:paraId="2057252B" w14:textId="77777777" w:rsidR="00A10DE8" w:rsidRDefault="00A10DE8" w:rsidP="00726C4E">
            <w:pPr>
              <w:pStyle w:val="TAL"/>
            </w:pPr>
            <w:r>
              <w:t>MMECode</w:t>
            </w:r>
          </w:p>
        </w:tc>
        <w:tc>
          <w:tcPr>
            <w:tcW w:w="1440" w:type="dxa"/>
          </w:tcPr>
          <w:p w14:paraId="4A39AAB4" w14:textId="77777777" w:rsidR="00A10DE8" w:rsidRDefault="00A10DE8" w:rsidP="00726C4E">
            <w:pPr>
              <w:pStyle w:val="TAL"/>
            </w:pPr>
            <w:r>
              <w:t>OCTET STRING (SIZE(1))</w:t>
            </w:r>
          </w:p>
        </w:tc>
        <w:tc>
          <w:tcPr>
            <w:tcW w:w="5711" w:type="dxa"/>
          </w:tcPr>
          <w:p w14:paraId="21568B31" w14:textId="77777777" w:rsidR="00A10DE8" w:rsidRDefault="00A10DE8" w:rsidP="00726C4E">
            <w:pPr>
              <w:pStyle w:val="TAL"/>
              <w:tabs>
                <w:tab w:val="left" w:pos="750"/>
              </w:tabs>
            </w:pPr>
            <w:r>
              <w:t>Derived from the MME Code defined in TS 23.003 [19] clause 2.8.1.</w:t>
            </w:r>
          </w:p>
        </w:tc>
      </w:tr>
      <w:tr w:rsidR="00A10DE8" w14:paraId="53AE6B29" w14:textId="77777777" w:rsidTr="00726C4E">
        <w:trPr>
          <w:jc w:val="center"/>
        </w:trPr>
        <w:tc>
          <w:tcPr>
            <w:tcW w:w="2245" w:type="dxa"/>
          </w:tcPr>
          <w:p w14:paraId="3425D9DA" w14:textId="77777777" w:rsidR="00A10DE8" w:rsidRDefault="00A10DE8" w:rsidP="00726C4E">
            <w:pPr>
              <w:pStyle w:val="TAL"/>
            </w:pPr>
            <w:r>
              <w:t>MMEGroupID</w:t>
            </w:r>
          </w:p>
        </w:tc>
        <w:tc>
          <w:tcPr>
            <w:tcW w:w="1440" w:type="dxa"/>
          </w:tcPr>
          <w:p w14:paraId="2B234295" w14:textId="77777777" w:rsidR="00A10DE8" w:rsidRDefault="00A10DE8" w:rsidP="00726C4E">
            <w:pPr>
              <w:pStyle w:val="TAL"/>
            </w:pPr>
            <w:r>
              <w:t>OCTET STRING (SIZE(2))</w:t>
            </w:r>
          </w:p>
        </w:tc>
        <w:tc>
          <w:tcPr>
            <w:tcW w:w="5711" w:type="dxa"/>
          </w:tcPr>
          <w:p w14:paraId="02BE256D" w14:textId="77777777" w:rsidR="00A10DE8" w:rsidRDefault="00A10DE8" w:rsidP="00726C4E">
            <w:pPr>
              <w:pStyle w:val="TAL"/>
              <w:tabs>
                <w:tab w:val="left" w:pos="750"/>
              </w:tabs>
            </w:pPr>
            <w:r>
              <w:t>Derived from the MME Group ID defined in TS 23.003 [19] clause 2.8.1.</w:t>
            </w:r>
          </w:p>
        </w:tc>
      </w:tr>
      <w:tr w:rsidR="00A10DE8" w14:paraId="502D2F36" w14:textId="77777777" w:rsidTr="00726C4E">
        <w:trPr>
          <w:jc w:val="center"/>
        </w:trPr>
        <w:tc>
          <w:tcPr>
            <w:tcW w:w="2245" w:type="dxa"/>
          </w:tcPr>
          <w:p w14:paraId="6551F64F" w14:textId="77777777" w:rsidR="00A10DE8" w:rsidRDefault="00A10DE8" w:rsidP="00726C4E">
            <w:pPr>
              <w:pStyle w:val="TAL"/>
            </w:pPr>
            <w:r>
              <w:t>MSISDN</w:t>
            </w:r>
          </w:p>
        </w:tc>
        <w:tc>
          <w:tcPr>
            <w:tcW w:w="1440" w:type="dxa"/>
          </w:tcPr>
          <w:p w14:paraId="1463338E" w14:textId="77777777" w:rsidR="00A10DE8" w:rsidRDefault="00A10DE8" w:rsidP="00726C4E">
            <w:pPr>
              <w:pStyle w:val="TAL"/>
            </w:pPr>
            <w:r>
              <w:t>NumericString (SIZE(1..15))</w:t>
            </w:r>
          </w:p>
        </w:tc>
        <w:tc>
          <w:tcPr>
            <w:tcW w:w="5711" w:type="dxa"/>
          </w:tcPr>
          <w:p w14:paraId="3CBD95EB" w14:textId="77777777" w:rsidR="00A10DE8" w:rsidRDefault="00A10DE8" w:rsidP="00726C4E">
            <w:pPr>
              <w:pStyle w:val="TAL"/>
            </w:pPr>
            <w:r>
              <w:t>Derived from the MSISDN defined in TS 23.003 [19] clause 3.3.</w:t>
            </w:r>
          </w:p>
        </w:tc>
      </w:tr>
      <w:tr w:rsidR="00A10DE8" w14:paraId="2D0F3FF9" w14:textId="77777777" w:rsidTr="00726C4E">
        <w:trPr>
          <w:jc w:val="center"/>
        </w:trPr>
        <w:tc>
          <w:tcPr>
            <w:tcW w:w="2245" w:type="dxa"/>
          </w:tcPr>
          <w:p w14:paraId="70791876" w14:textId="77777777" w:rsidR="00A10DE8" w:rsidRDefault="00A10DE8" w:rsidP="00726C4E">
            <w:pPr>
              <w:pStyle w:val="TAL"/>
            </w:pPr>
            <w:r>
              <w:t>NAI</w:t>
            </w:r>
          </w:p>
        </w:tc>
        <w:tc>
          <w:tcPr>
            <w:tcW w:w="1440" w:type="dxa"/>
          </w:tcPr>
          <w:p w14:paraId="70AC4BA5" w14:textId="77777777" w:rsidR="00A10DE8" w:rsidRDefault="00A10DE8" w:rsidP="00726C4E">
            <w:pPr>
              <w:pStyle w:val="TAL"/>
            </w:pPr>
            <w:r>
              <w:t>UTF8String</w:t>
            </w:r>
          </w:p>
        </w:tc>
        <w:tc>
          <w:tcPr>
            <w:tcW w:w="5711" w:type="dxa"/>
          </w:tcPr>
          <w:p w14:paraId="1CDEDE9F" w14:textId="77777777" w:rsidR="00A10DE8" w:rsidRDefault="00A10DE8" w:rsidP="00726C4E">
            <w:pPr>
              <w:pStyle w:val="TAL"/>
            </w:pPr>
            <w:r>
              <w:t>A network access identifiers as described in IETF RFC 4282 [125].</w:t>
            </w:r>
          </w:p>
        </w:tc>
      </w:tr>
      <w:tr w:rsidR="00A10DE8" w14:paraId="7C1E1ABF" w14:textId="77777777" w:rsidTr="00726C4E">
        <w:trPr>
          <w:jc w:val="center"/>
        </w:trPr>
        <w:tc>
          <w:tcPr>
            <w:tcW w:w="2245" w:type="dxa"/>
          </w:tcPr>
          <w:p w14:paraId="3D15EE80" w14:textId="77777777" w:rsidR="00A10DE8" w:rsidRDefault="00A10DE8" w:rsidP="00726C4E">
            <w:pPr>
              <w:pStyle w:val="TAL"/>
            </w:pPr>
            <w:r>
              <w:t>ProtectionSchemeID</w:t>
            </w:r>
          </w:p>
        </w:tc>
        <w:tc>
          <w:tcPr>
            <w:tcW w:w="1440" w:type="dxa"/>
          </w:tcPr>
          <w:p w14:paraId="0D6B8370" w14:textId="77777777" w:rsidR="00A10DE8" w:rsidRDefault="00A10DE8" w:rsidP="00726C4E">
            <w:pPr>
              <w:pStyle w:val="TAL"/>
            </w:pPr>
            <w:r>
              <w:t>INTEGER (0..15)</w:t>
            </w:r>
          </w:p>
        </w:tc>
        <w:tc>
          <w:tcPr>
            <w:tcW w:w="5711" w:type="dxa"/>
          </w:tcPr>
          <w:p w14:paraId="709E187B" w14:textId="77777777" w:rsidR="00A10DE8" w:rsidRDefault="00A10DE8" w:rsidP="00726C4E">
            <w:pPr>
              <w:pStyle w:val="TAL"/>
            </w:pPr>
            <w:r>
              <w:rPr>
                <w:snapToGrid w:val="0"/>
              </w:rPr>
              <w:t>Identifies the Protection Scheme used to generate the SUCI. See TS 23.003 [19] clause 2.2B.</w:t>
            </w:r>
          </w:p>
        </w:tc>
      </w:tr>
      <w:tr w:rsidR="00A10DE8" w14:paraId="6C41D356" w14:textId="77777777" w:rsidTr="00726C4E">
        <w:trPr>
          <w:jc w:val="center"/>
        </w:trPr>
        <w:tc>
          <w:tcPr>
            <w:tcW w:w="2245" w:type="dxa"/>
          </w:tcPr>
          <w:p w14:paraId="29F4F92A" w14:textId="77777777" w:rsidR="00A10DE8" w:rsidRDefault="00A10DE8" w:rsidP="00726C4E">
            <w:pPr>
              <w:pStyle w:val="TAL"/>
            </w:pPr>
            <w:r>
              <w:t>RoutingIndicator</w:t>
            </w:r>
          </w:p>
        </w:tc>
        <w:tc>
          <w:tcPr>
            <w:tcW w:w="1440" w:type="dxa"/>
          </w:tcPr>
          <w:p w14:paraId="360789C3" w14:textId="77777777" w:rsidR="00A10DE8" w:rsidRDefault="00A10DE8" w:rsidP="00726C4E">
            <w:pPr>
              <w:pStyle w:val="TAL"/>
            </w:pPr>
            <w:r>
              <w:t>INTEGER (0..9999)</w:t>
            </w:r>
          </w:p>
        </w:tc>
        <w:tc>
          <w:tcPr>
            <w:tcW w:w="5711" w:type="dxa"/>
          </w:tcPr>
          <w:p w14:paraId="5A3CDEF2" w14:textId="77777777" w:rsidR="00A10DE8" w:rsidRDefault="00A10DE8" w:rsidP="00726C4E">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726C4E">
        <w:trPr>
          <w:jc w:val="center"/>
        </w:trPr>
        <w:tc>
          <w:tcPr>
            <w:tcW w:w="2245" w:type="dxa"/>
          </w:tcPr>
          <w:p w14:paraId="345579E3" w14:textId="77777777" w:rsidR="00A10DE8" w:rsidRDefault="00A10DE8" w:rsidP="00726C4E">
            <w:pPr>
              <w:pStyle w:val="TAL"/>
            </w:pPr>
            <w:r>
              <w:t>SchemeOutput</w:t>
            </w:r>
          </w:p>
        </w:tc>
        <w:tc>
          <w:tcPr>
            <w:tcW w:w="1440" w:type="dxa"/>
          </w:tcPr>
          <w:p w14:paraId="4E31C5D1" w14:textId="77777777" w:rsidR="00A10DE8" w:rsidRDefault="00A10DE8" w:rsidP="00726C4E">
            <w:pPr>
              <w:pStyle w:val="TAL"/>
            </w:pPr>
            <w:r>
              <w:t>OCTET STRING</w:t>
            </w:r>
          </w:p>
        </w:tc>
        <w:tc>
          <w:tcPr>
            <w:tcW w:w="5711" w:type="dxa"/>
          </w:tcPr>
          <w:p w14:paraId="667EC049" w14:textId="77777777" w:rsidR="00A10DE8" w:rsidRDefault="00A10DE8" w:rsidP="00726C4E">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726C4E">
        <w:trPr>
          <w:jc w:val="center"/>
        </w:trPr>
        <w:tc>
          <w:tcPr>
            <w:tcW w:w="2245" w:type="dxa"/>
          </w:tcPr>
          <w:p w14:paraId="49DCE7A0" w14:textId="77777777" w:rsidR="00A10DE8" w:rsidRDefault="00A10DE8" w:rsidP="00726C4E">
            <w:pPr>
              <w:pStyle w:val="TAL"/>
            </w:pPr>
            <w:r>
              <w:t>SUPIType</w:t>
            </w:r>
          </w:p>
        </w:tc>
        <w:tc>
          <w:tcPr>
            <w:tcW w:w="1440" w:type="dxa"/>
          </w:tcPr>
          <w:p w14:paraId="3AAEC4F5" w14:textId="77777777" w:rsidR="00A10DE8" w:rsidRDefault="00A10DE8" w:rsidP="00726C4E">
            <w:pPr>
              <w:pStyle w:val="TAL"/>
            </w:pPr>
            <w:r>
              <w:t>INTEGER (1..7)</w:t>
            </w:r>
          </w:p>
        </w:tc>
        <w:tc>
          <w:tcPr>
            <w:tcW w:w="5711" w:type="dxa"/>
          </w:tcPr>
          <w:p w14:paraId="5DC6D10E" w14:textId="77777777" w:rsidR="00A10DE8" w:rsidRDefault="00A10DE8" w:rsidP="00726C4E">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726C4E">
        <w:trPr>
          <w:jc w:val="center"/>
        </w:trPr>
        <w:tc>
          <w:tcPr>
            <w:tcW w:w="2245" w:type="dxa"/>
          </w:tcPr>
          <w:p w14:paraId="0235FEA6" w14:textId="77777777" w:rsidR="00A10DE8" w:rsidRDefault="00A10DE8" w:rsidP="00726C4E">
            <w:pPr>
              <w:pStyle w:val="TAL"/>
            </w:pPr>
            <w:r>
              <w:t>TMSI</w:t>
            </w:r>
          </w:p>
        </w:tc>
        <w:tc>
          <w:tcPr>
            <w:tcW w:w="1440" w:type="dxa"/>
          </w:tcPr>
          <w:p w14:paraId="6C76E4DE" w14:textId="77777777" w:rsidR="00A10DE8" w:rsidRDefault="00A10DE8" w:rsidP="00726C4E">
            <w:pPr>
              <w:pStyle w:val="TAL"/>
            </w:pPr>
            <w:r>
              <w:t>OCTET STRING (SIZE(4))</w:t>
            </w:r>
          </w:p>
        </w:tc>
        <w:tc>
          <w:tcPr>
            <w:tcW w:w="5711" w:type="dxa"/>
          </w:tcPr>
          <w:p w14:paraId="28370C31" w14:textId="77777777" w:rsidR="00A10DE8" w:rsidRDefault="00A10DE8" w:rsidP="00726C4E">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130" w:name="_Toc209002737"/>
      <w:r>
        <w:t>8.3.4</w:t>
      </w:r>
      <w:r>
        <w:tab/>
        <w:t>Type: SUPI</w:t>
      </w:r>
      <w:bookmarkEnd w:id="1130"/>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726C4E">
        <w:trPr>
          <w:jc w:val="center"/>
        </w:trPr>
        <w:tc>
          <w:tcPr>
            <w:tcW w:w="2030" w:type="dxa"/>
          </w:tcPr>
          <w:p w14:paraId="05BE84DC" w14:textId="77777777" w:rsidR="00A10DE8" w:rsidRPr="00760004" w:rsidRDefault="00A10DE8" w:rsidP="00726C4E">
            <w:pPr>
              <w:pStyle w:val="TAH"/>
            </w:pPr>
            <w:r>
              <w:t>CHOICE</w:t>
            </w:r>
          </w:p>
        </w:tc>
        <w:tc>
          <w:tcPr>
            <w:tcW w:w="2105" w:type="dxa"/>
          </w:tcPr>
          <w:p w14:paraId="78FBAE01" w14:textId="77777777" w:rsidR="00A10DE8" w:rsidRPr="00760004" w:rsidRDefault="00A10DE8" w:rsidP="00726C4E">
            <w:pPr>
              <w:pStyle w:val="TAH"/>
            </w:pPr>
            <w:r>
              <w:t>Type</w:t>
            </w:r>
          </w:p>
        </w:tc>
        <w:tc>
          <w:tcPr>
            <w:tcW w:w="5040" w:type="dxa"/>
          </w:tcPr>
          <w:p w14:paraId="6A4F6481" w14:textId="77777777" w:rsidR="00A10DE8" w:rsidRPr="00760004" w:rsidRDefault="00A10DE8" w:rsidP="00726C4E">
            <w:pPr>
              <w:pStyle w:val="TAH"/>
            </w:pPr>
            <w:r w:rsidRPr="00760004">
              <w:t>Description</w:t>
            </w:r>
          </w:p>
        </w:tc>
      </w:tr>
      <w:tr w:rsidR="00A10DE8" w:rsidRPr="00760004" w14:paraId="50C826FE" w14:textId="77777777" w:rsidTr="00726C4E">
        <w:trPr>
          <w:jc w:val="center"/>
        </w:trPr>
        <w:tc>
          <w:tcPr>
            <w:tcW w:w="2030" w:type="dxa"/>
          </w:tcPr>
          <w:p w14:paraId="73D50000" w14:textId="77777777" w:rsidR="00A10DE8" w:rsidRPr="00760004" w:rsidRDefault="00A10DE8" w:rsidP="00726C4E">
            <w:pPr>
              <w:pStyle w:val="TAL"/>
            </w:pPr>
            <w:r w:rsidRPr="003463A0">
              <w:t>iMSI</w:t>
            </w:r>
          </w:p>
        </w:tc>
        <w:tc>
          <w:tcPr>
            <w:tcW w:w="2105" w:type="dxa"/>
          </w:tcPr>
          <w:p w14:paraId="4D6DF1D1" w14:textId="77777777" w:rsidR="00A10DE8" w:rsidRPr="002C2C01" w:rsidRDefault="00A10DE8" w:rsidP="00726C4E">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726C4E">
            <w:pPr>
              <w:pStyle w:val="TAL"/>
              <w:rPr>
                <w:rFonts w:cs="Arial"/>
                <w:szCs w:val="18"/>
                <w:lang w:val="fr-FR"/>
              </w:rPr>
            </w:pPr>
            <w:r>
              <w:rPr>
                <w:rFonts w:cs="Arial"/>
                <w:szCs w:val="18"/>
              </w:rPr>
              <w:t>Chosen when the SUPI contains an IMSI.</w:t>
            </w:r>
          </w:p>
        </w:tc>
      </w:tr>
      <w:tr w:rsidR="00A10DE8" w:rsidRPr="00760004" w14:paraId="29D16BF2" w14:textId="77777777" w:rsidTr="00726C4E">
        <w:trPr>
          <w:jc w:val="center"/>
        </w:trPr>
        <w:tc>
          <w:tcPr>
            <w:tcW w:w="2030" w:type="dxa"/>
          </w:tcPr>
          <w:p w14:paraId="298CB21F" w14:textId="77777777" w:rsidR="00A10DE8" w:rsidRDefault="00A10DE8" w:rsidP="00726C4E">
            <w:pPr>
              <w:pStyle w:val="TAL"/>
            </w:pPr>
            <w:r>
              <w:t>nAI</w:t>
            </w:r>
          </w:p>
        </w:tc>
        <w:tc>
          <w:tcPr>
            <w:tcW w:w="2105" w:type="dxa"/>
          </w:tcPr>
          <w:p w14:paraId="159A0C8E" w14:textId="77777777" w:rsidR="00A10DE8" w:rsidRDefault="00A10DE8" w:rsidP="00726C4E">
            <w:pPr>
              <w:pStyle w:val="TAL"/>
              <w:rPr>
                <w:rFonts w:cs="Arial"/>
                <w:szCs w:val="18"/>
                <w:lang w:val="fr-FR"/>
              </w:rPr>
            </w:pPr>
            <w:r>
              <w:rPr>
                <w:rFonts w:cs="Arial"/>
                <w:szCs w:val="18"/>
                <w:lang w:val="fr-FR"/>
              </w:rPr>
              <w:t>NAI</w:t>
            </w:r>
          </w:p>
        </w:tc>
        <w:tc>
          <w:tcPr>
            <w:tcW w:w="5040" w:type="dxa"/>
          </w:tcPr>
          <w:p w14:paraId="51E06D64" w14:textId="77777777" w:rsidR="00A10DE8" w:rsidRDefault="00A10DE8" w:rsidP="00726C4E">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131" w:name="_Toc209002738"/>
      <w:r>
        <w:t>8.3.5</w:t>
      </w:r>
      <w:r>
        <w:tab/>
        <w:t>Type: SUCI</w:t>
      </w:r>
      <w:bookmarkEnd w:id="1131"/>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726C4E">
        <w:trPr>
          <w:jc w:val="center"/>
        </w:trPr>
        <w:tc>
          <w:tcPr>
            <w:tcW w:w="1026" w:type="pct"/>
          </w:tcPr>
          <w:p w14:paraId="44748CE1" w14:textId="77777777" w:rsidR="00A10DE8" w:rsidRPr="00760004" w:rsidRDefault="00A10DE8" w:rsidP="00726C4E">
            <w:pPr>
              <w:pStyle w:val="TAH"/>
            </w:pPr>
            <w:r w:rsidRPr="00760004">
              <w:t>Field name</w:t>
            </w:r>
          </w:p>
        </w:tc>
        <w:tc>
          <w:tcPr>
            <w:tcW w:w="1028" w:type="pct"/>
          </w:tcPr>
          <w:p w14:paraId="464D651C" w14:textId="77777777" w:rsidR="00A10DE8" w:rsidRPr="00760004" w:rsidRDefault="00A10DE8" w:rsidP="00726C4E">
            <w:pPr>
              <w:pStyle w:val="TAH"/>
            </w:pPr>
            <w:r>
              <w:t>Type</w:t>
            </w:r>
          </w:p>
        </w:tc>
        <w:tc>
          <w:tcPr>
            <w:tcW w:w="327" w:type="pct"/>
          </w:tcPr>
          <w:p w14:paraId="222CC70E" w14:textId="77777777" w:rsidR="00A10DE8" w:rsidRPr="00760004" w:rsidRDefault="00A10DE8" w:rsidP="00726C4E">
            <w:pPr>
              <w:pStyle w:val="TAH"/>
            </w:pPr>
            <w:r>
              <w:t>Cardinality</w:t>
            </w:r>
          </w:p>
        </w:tc>
        <w:tc>
          <w:tcPr>
            <w:tcW w:w="2383" w:type="pct"/>
          </w:tcPr>
          <w:p w14:paraId="2ADD1C6F" w14:textId="77777777" w:rsidR="00A10DE8" w:rsidRPr="00760004" w:rsidRDefault="00A10DE8" w:rsidP="00726C4E">
            <w:pPr>
              <w:pStyle w:val="TAH"/>
            </w:pPr>
            <w:r w:rsidRPr="00760004">
              <w:t>Description</w:t>
            </w:r>
          </w:p>
        </w:tc>
        <w:tc>
          <w:tcPr>
            <w:tcW w:w="236" w:type="pct"/>
          </w:tcPr>
          <w:p w14:paraId="7F989893" w14:textId="77777777" w:rsidR="00A10DE8" w:rsidRPr="00760004" w:rsidRDefault="00A10DE8" w:rsidP="00726C4E">
            <w:pPr>
              <w:pStyle w:val="TAH"/>
            </w:pPr>
            <w:r w:rsidRPr="00760004">
              <w:t>M/C/O</w:t>
            </w:r>
          </w:p>
        </w:tc>
      </w:tr>
      <w:tr w:rsidR="00A10DE8" w:rsidRPr="00760004" w14:paraId="3EB15E8D" w14:textId="77777777" w:rsidTr="00726C4E">
        <w:trPr>
          <w:jc w:val="center"/>
        </w:trPr>
        <w:tc>
          <w:tcPr>
            <w:tcW w:w="1026" w:type="pct"/>
          </w:tcPr>
          <w:p w14:paraId="68F78EBD" w14:textId="77777777" w:rsidR="00A10DE8" w:rsidRPr="00760004" w:rsidRDefault="00A10DE8" w:rsidP="00726C4E">
            <w:pPr>
              <w:pStyle w:val="TAL"/>
            </w:pPr>
            <w:r>
              <w:t>mCC</w:t>
            </w:r>
          </w:p>
        </w:tc>
        <w:tc>
          <w:tcPr>
            <w:tcW w:w="1028" w:type="pct"/>
          </w:tcPr>
          <w:p w14:paraId="7C2BE9FC" w14:textId="77777777" w:rsidR="00A10DE8" w:rsidRDefault="00A10DE8" w:rsidP="00726C4E">
            <w:pPr>
              <w:pStyle w:val="TAL"/>
            </w:pPr>
            <w:r>
              <w:t>MCC</w:t>
            </w:r>
          </w:p>
        </w:tc>
        <w:tc>
          <w:tcPr>
            <w:tcW w:w="327" w:type="pct"/>
          </w:tcPr>
          <w:p w14:paraId="3BBC5605" w14:textId="77777777" w:rsidR="00A10DE8" w:rsidRDefault="00A10DE8" w:rsidP="00726C4E">
            <w:pPr>
              <w:pStyle w:val="TAL"/>
            </w:pPr>
            <w:r>
              <w:t>1</w:t>
            </w:r>
          </w:p>
        </w:tc>
        <w:tc>
          <w:tcPr>
            <w:tcW w:w="2383" w:type="pct"/>
          </w:tcPr>
          <w:p w14:paraId="433CBFD4" w14:textId="77777777" w:rsidR="00A10DE8" w:rsidRPr="00760004" w:rsidRDefault="00A10DE8" w:rsidP="00726C4E">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726C4E">
            <w:pPr>
              <w:pStyle w:val="TAL"/>
            </w:pPr>
            <w:r>
              <w:t>M</w:t>
            </w:r>
          </w:p>
        </w:tc>
      </w:tr>
      <w:tr w:rsidR="00A10DE8" w:rsidRPr="00760004" w14:paraId="1B46B160" w14:textId="77777777" w:rsidTr="00726C4E">
        <w:trPr>
          <w:jc w:val="center"/>
        </w:trPr>
        <w:tc>
          <w:tcPr>
            <w:tcW w:w="1026" w:type="pct"/>
          </w:tcPr>
          <w:p w14:paraId="35851167" w14:textId="77777777" w:rsidR="00A10DE8" w:rsidRDefault="00A10DE8" w:rsidP="00726C4E">
            <w:pPr>
              <w:pStyle w:val="TAL"/>
            </w:pPr>
            <w:r>
              <w:t>mNC</w:t>
            </w:r>
          </w:p>
        </w:tc>
        <w:tc>
          <w:tcPr>
            <w:tcW w:w="1028" w:type="pct"/>
          </w:tcPr>
          <w:p w14:paraId="4CF96F83" w14:textId="77777777" w:rsidR="00A10DE8" w:rsidRDefault="00A10DE8" w:rsidP="00726C4E">
            <w:pPr>
              <w:pStyle w:val="TAL"/>
            </w:pPr>
            <w:r>
              <w:t>MNC</w:t>
            </w:r>
          </w:p>
        </w:tc>
        <w:tc>
          <w:tcPr>
            <w:tcW w:w="327" w:type="pct"/>
          </w:tcPr>
          <w:p w14:paraId="1837DF4A" w14:textId="77777777" w:rsidR="00A10DE8" w:rsidRDefault="00A10DE8" w:rsidP="00726C4E">
            <w:pPr>
              <w:pStyle w:val="TAL"/>
            </w:pPr>
            <w:r>
              <w:t>1</w:t>
            </w:r>
          </w:p>
        </w:tc>
        <w:tc>
          <w:tcPr>
            <w:tcW w:w="2383" w:type="pct"/>
          </w:tcPr>
          <w:p w14:paraId="327DE689" w14:textId="77777777" w:rsidR="00A10DE8" w:rsidRDefault="00A10DE8" w:rsidP="00726C4E">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726C4E">
            <w:pPr>
              <w:pStyle w:val="TAL"/>
            </w:pPr>
            <w:r>
              <w:t>M</w:t>
            </w:r>
          </w:p>
        </w:tc>
      </w:tr>
      <w:tr w:rsidR="00A10DE8" w:rsidRPr="00760004" w14:paraId="15C923CA" w14:textId="77777777" w:rsidTr="00726C4E">
        <w:trPr>
          <w:jc w:val="center"/>
        </w:trPr>
        <w:tc>
          <w:tcPr>
            <w:tcW w:w="1026" w:type="pct"/>
          </w:tcPr>
          <w:p w14:paraId="020F6288" w14:textId="77777777" w:rsidR="00A10DE8" w:rsidRDefault="00A10DE8" w:rsidP="00726C4E">
            <w:pPr>
              <w:pStyle w:val="TAL"/>
            </w:pPr>
            <w:r>
              <w:t>routingIndicator</w:t>
            </w:r>
          </w:p>
        </w:tc>
        <w:tc>
          <w:tcPr>
            <w:tcW w:w="1028" w:type="pct"/>
          </w:tcPr>
          <w:p w14:paraId="2343A6CB" w14:textId="77777777" w:rsidR="00A10DE8" w:rsidRDefault="00A10DE8" w:rsidP="00726C4E">
            <w:pPr>
              <w:pStyle w:val="TAL"/>
            </w:pPr>
            <w:r>
              <w:t>RoutingIndicator</w:t>
            </w:r>
          </w:p>
        </w:tc>
        <w:tc>
          <w:tcPr>
            <w:tcW w:w="327" w:type="pct"/>
          </w:tcPr>
          <w:p w14:paraId="756273BD" w14:textId="77777777" w:rsidR="00A10DE8" w:rsidRDefault="00A10DE8" w:rsidP="00726C4E">
            <w:pPr>
              <w:pStyle w:val="TAL"/>
            </w:pPr>
            <w:r>
              <w:t>1</w:t>
            </w:r>
          </w:p>
        </w:tc>
        <w:tc>
          <w:tcPr>
            <w:tcW w:w="2383" w:type="pct"/>
          </w:tcPr>
          <w:p w14:paraId="5CFF2121" w14:textId="77777777" w:rsidR="00A10DE8" w:rsidRDefault="00A10DE8" w:rsidP="00726C4E">
            <w:pPr>
              <w:pStyle w:val="TAL"/>
              <w:rPr>
                <w:snapToGrid w:val="0"/>
              </w:rPr>
            </w:pPr>
            <w:r>
              <w:rPr>
                <w:snapToGrid w:val="0"/>
              </w:rPr>
              <w:t>The routing indicator for the SUCI.</w:t>
            </w:r>
          </w:p>
        </w:tc>
        <w:tc>
          <w:tcPr>
            <w:tcW w:w="236" w:type="pct"/>
          </w:tcPr>
          <w:p w14:paraId="42A6D86A" w14:textId="77777777" w:rsidR="00A10DE8" w:rsidRDefault="00A10DE8" w:rsidP="00726C4E">
            <w:pPr>
              <w:pStyle w:val="TAL"/>
            </w:pPr>
            <w:r>
              <w:t>M</w:t>
            </w:r>
          </w:p>
        </w:tc>
      </w:tr>
      <w:tr w:rsidR="00A10DE8" w:rsidRPr="00760004" w14:paraId="245A528C" w14:textId="77777777" w:rsidTr="00726C4E">
        <w:trPr>
          <w:jc w:val="center"/>
        </w:trPr>
        <w:tc>
          <w:tcPr>
            <w:tcW w:w="1026" w:type="pct"/>
          </w:tcPr>
          <w:p w14:paraId="606EC895" w14:textId="77777777" w:rsidR="00A10DE8" w:rsidRDefault="00A10DE8" w:rsidP="00726C4E">
            <w:pPr>
              <w:pStyle w:val="TAL"/>
            </w:pPr>
            <w:r>
              <w:t>protectionSchemeID</w:t>
            </w:r>
          </w:p>
        </w:tc>
        <w:tc>
          <w:tcPr>
            <w:tcW w:w="1028" w:type="pct"/>
          </w:tcPr>
          <w:p w14:paraId="1511F1EB" w14:textId="77777777" w:rsidR="00A10DE8" w:rsidRDefault="00A10DE8" w:rsidP="00726C4E">
            <w:pPr>
              <w:pStyle w:val="TAL"/>
            </w:pPr>
            <w:r>
              <w:t>ProtectionSchemeID</w:t>
            </w:r>
          </w:p>
        </w:tc>
        <w:tc>
          <w:tcPr>
            <w:tcW w:w="327" w:type="pct"/>
          </w:tcPr>
          <w:p w14:paraId="6C7A8C86" w14:textId="77777777" w:rsidR="00A10DE8" w:rsidRDefault="00A10DE8" w:rsidP="00726C4E">
            <w:pPr>
              <w:pStyle w:val="TAL"/>
            </w:pPr>
            <w:r>
              <w:t>1</w:t>
            </w:r>
          </w:p>
        </w:tc>
        <w:tc>
          <w:tcPr>
            <w:tcW w:w="2383" w:type="pct"/>
          </w:tcPr>
          <w:p w14:paraId="346DEDD0" w14:textId="77777777" w:rsidR="00A10DE8" w:rsidRDefault="00A10DE8" w:rsidP="00726C4E">
            <w:pPr>
              <w:pStyle w:val="TAL"/>
              <w:rPr>
                <w:snapToGrid w:val="0"/>
              </w:rPr>
            </w:pPr>
            <w:r>
              <w:rPr>
                <w:snapToGrid w:val="0"/>
              </w:rPr>
              <w:t>The protection scheme ID used to generate the SUCI.</w:t>
            </w:r>
          </w:p>
        </w:tc>
        <w:tc>
          <w:tcPr>
            <w:tcW w:w="236" w:type="pct"/>
          </w:tcPr>
          <w:p w14:paraId="78490539" w14:textId="77777777" w:rsidR="00A10DE8" w:rsidRDefault="00A10DE8" w:rsidP="00726C4E">
            <w:pPr>
              <w:pStyle w:val="TAL"/>
            </w:pPr>
            <w:r>
              <w:t>M</w:t>
            </w:r>
          </w:p>
        </w:tc>
      </w:tr>
      <w:tr w:rsidR="00A10DE8" w:rsidRPr="00760004" w14:paraId="070B0482" w14:textId="77777777" w:rsidTr="00726C4E">
        <w:trPr>
          <w:jc w:val="center"/>
        </w:trPr>
        <w:tc>
          <w:tcPr>
            <w:tcW w:w="1026" w:type="pct"/>
          </w:tcPr>
          <w:p w14:paraId="381D7BA2" w14:textId="77777777" w:rsidR="00A10DE8" w:rsidRDefault="00A10DE8" w:rsidP="00726C4E">
            <w:pPr>
              <w:pStyle w:val="TAL"/>
            </w:pPr>
            <w:r>
              <w:t>homeNetworkPublicKeyID</w:t>
            </w:r>
          </w:p>
        </w:tc>
        <w:tc>
          <w:tcPr>
            <w:tcW w:w="1028" w:type="pct"/>
          </w:tcPr>
          <w:p w14:paraId="5E1CC739" w14:textId="77777777" w:rsidR="00A10DE8" w:rsidRDefault="00A10DE8" w:rsidP="00726C4E">
            <w:pPr>
              <w:pStyle w:val="TAL"/>
            </w:pPr>
            <w:r>
              <w:t>HomeNetworkPublicKeyID</w:t>
            </w:r>
          </w:p>
        </w:tc>
        <w:tc>
          <w:tcPr>
            <w:tcW w:w="327" w:type="pct"/>
          </w:tcPr>
          <w:p w14:paraId="1113B997" w14:textId="77777777" w:rsidR="00A10DE8" w:rsidRDefault="00A10DE8" w:rsidP="00726C4E">
            <w:pPr>
              <w:pStyle w:val="TAL"/>
            </w:pPr>
            <w:r>
              <w:t>1</w:t>
            </w:r>
          </w:p>
        </w:tc>
        <w:tc>
          <w:tcPr>
            <w:tcW w:w="2383" w:type="pct"/>
          </w:tcPr>
          <w:p w14:paraId="3CC38E34" w14:textId="77777777" w:rsidR="00A10DE8" w:rsidRDefault="00A10DE8" w:rsidP="00726C4E">
            <w:pPr>
              <w:pStyle w:val="TAL"/>
              <w:rPr>
                <w:snapToGrid w:val="0"/>
              </w:rPr>
            </w:pPr>
            <w:r>
              <w:rPr>
                <w:snapToGrid w:val="0"/>
              </w:rPr>
              <w:t>Identifies the key used for SUPI protection.</w:t>
            </w:r>
          </w:p>
        </w:tc>
        <w:tc>
          <w:tcPr>
            <w:tcW w:w="236" w:type="pct"/>
          </w:tcPr>
          <w:p w14:paraId="35332B25" w14:textId="77777777" w:rsidR="00A10DE8" w:rsidRDefault="00A10DE8" w:rsidP="00726C4E">
            <w:pPr>
              <w:pStyle w:val="TAL"/>
            </w:pPr>
            <w:r>
              <w:t>M</w:t>
            </w:r>
          </w:p>
        </w:tc>
      </w:tr>
      <w:tr w:rsidR="00A10DE8" w:rsidRPr="00760004" w14:paraId="5A0733BD" w14:textId="77777777" w:rsidTr="00726C4E">
        <w:trPr>
          <w:jc w:val="center"/>
        </w:trPr>
        <w:tc>
          <w:tcPr>
            <w:tcW w:w="1026" w:type="pct"/>
          </w:tcPr>
          <w:p w14:paraId="4CB8AF71" w14:textId="77777777" w:rsidR="00A10DE8" w:rsidRDefault="00A10DE8" w:rsidP="00726C4E">
            <w:pPr>
              <w:pStyle w:val="TAL"/>
            </w:pPr>
            <w:r>
              <w:t>schemeOutput</w:t>
            </w:r>
          </w:p>
        </w:tc>
        <w:tc>
          <w:tcPr>
            <w:tcW w:w="1028" w:type="pct"/>
          </w:tcPr>
          <w:p w14:paraId="642F4F13" w14:textId="77777777" w:rsidR="00A10DE8" w:rsidRDefault="00A10DE8" w:rsidP="00726C4E">
            <w:pPr>
              <w:pStyle w:val="TAL"/>
            </w:pPr>
            <w:r>
              <w:t>SchemeOutput</w:t>
            </w:r>
          </w:p>
        </w:tc>
        <w:tc>
          <w:tcPr>
            <w:tcW w:w="327" w:type="pct"/>
          </w:tcPr>
          <w:p w14:paraId="05F9819E" w14:textId="77777777" w:rsidR="00A10DE8" w:rsidRDefault="00A10DE8" w:rsidP="00726C4E">
            <w:pPr>
              <w:pStyle w:val="TAL"/>
            </w:pPr>
            <w:r>
              <w:t>1</w:t>
            </w:r>
          </w:p>
        </w:tc>
        <w:tc>
          <w:tcPr>
            <w:tcW w:w="2383" w:type="pct"/>
          </w:tcPr>
          <w:p w14:paraId="4FEE4B96" w14:textId="77777777" w:rsidR="00A10DE8" w:rsidRDefault="00A10DE8" w:rsidP="00726C4E">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726C4E">
            <w:pPr>
              <w:pStyle w:val="TAL"/>
            </w:pPr>
            <w:r>
              <w:t>M</w:t>
            </w:r>
          </w:p>
        </w:tc>
      </w:tr>
      <w:tr w:rsidR="00A10DE8" w:rsidRPr="00760004" w14:paraId="445D0A4E" w14:textId="77777777" w:rsidTr="00726C4E">
        <w:trPr>
          <w:jc w:val="center"/>
        </w:trPr>
        <w:tc>
          <w:tcPr>
            <w:tcW w:w="1026" w:type="pct"/>
          </w:tcPr>
          <w:p w14:paraId="6158C614" w14:textId="77777777" w:rsidR="00A10DE8" w:rsidRDefault="00A10DE8" w:rsidP="00726C4E">
            <w:pPr>
              <w:pStyle w:val="TAL"/>
            </w:pPr>
            <w:r>
              <w:t>routingIndicatorLength</w:t>
            </w:r>
          </w:p>
        </w:tc>
        <w:tc>
          <w:tcPr>
            <w:tcW w:w="1028" w:type="pct"/>
          </w:tcPr>
          <w:p w14:paraId="25B3E71A" w14:textId="77777777" w:rsidR="00A10DE8" w:rsidRDefault="00A10DE8" w:rsidP="00726C4E">
            <w:pPr>
              <w:pStyle w:val="TAL"/>
            </w:pPr>
            <w:r>
              <w:t>INTEGER (1..4)</w:t>
            </w:r>
          </w:p>
        </w:tc>
        <w:tc>
          <w:tcPr>
            <w:tcW w:w="327" w:type="pct"/>
          </w:tcPr>
          <w:p w14:paraId="01B59143" w14:textId="77777777" w:rsidR="00A10DE8" w:rsidRDefault="00A10DE8" w:rsidP="00726C4E">
            <w:pPr>
              <w:pStyle w:val="TAL"/>
            </w:pPr>
            <w:r>
              <w:t>0..1</w:t>
            </w:r>
          </w:p>
        </w:tc>
        <w:tc>
          <w:tcPr>
            <w:tcW w:w="2383" w:type="pct"/>
          </w:tcPr>
          <w:p w14:paraId="2D926F63" w14:textId="77777777" w:rsidR="00A10DE8" w:rsidRDefault="00A10DE8" w:rsidP="00726C4E">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726C4E">
            <w:pPr>
              <w:pStyle w:val="TAL"/>
            </w:pPr>
            <w:r>
              <w:t>C</w:t>
            </w:r>
          </w:p>
        </w:tc>
      </w:tr>
      <w:tr w:rsidR="00A10DE8" w:rsidRPr="00760004" w14:paraId="577E2E9A" w14:textId="77777777" w:rsidTr="00726C4E">
        <w:trPr>
          <w:jc w:val="center"/>
        </w:trPr>
        <w:tc>
          <w:tcPr>
            <w:tcW w:w="1026" w:type="pct"/>
          </w:tcPr>
          <w:p w14:paraId="40612E59" w14:textId="77777777" w:rsidR="00A10DE8" w:rsidRDefault="00A10DE8" w:rsidP="00726C4E">
            <w:pPr>
              <w:pStyle w:val="TAL"/>
            </w:pPr>
            <w:r>
              <w:t>sUPIType</w:t>
            </w:r>
          </w:p>
        </w:tc>
        <w:tc>
          <w:tcPr>
            <w:tcW w:w="1028" w:type="pct"/>
          </w:tcPr>
          <w:p w14:paraId="6B3BE844" w14:textId="77777777" w:rsidR="00A10DE8" w:rsidRDefault="00A10DE8" w:rsidP="00726C4E">
            <w:pPr>
              <w:pStyle w:val="TAL"/>
            </w:pPr>
            <w:r>
              <w:t>SUPIType</w:t>
            </w:r>
          </w:p>
        </w:tc>
        <w:tc>
          <w:tcPr>
            <w:tcW w:w="327" w:type="pct"/>
          </w:tcPr>
          <w:p w14:paraId="744A7408" w14:textId="77777777" w:rsidR="00A10DE8" w:rsidRDefault="00A10DE8" w:rsidP="00726C4E">
            <w:pPr>
              <w:pStyle w:val="TAL"/>
            </w:pPr>
            <w:r>
              <w:t>0..1</w:t>
            </w:r>
          </w:p>
        </w:tc>
        <w:tc>
          <w:tcPr>
            <w:tcW w:w="2383" w:type="pct"/>
          </w:tcPr>
          <w:p w14:paraId="67525682" w14:textId="77777777" w:rsidR="00A10DE8" w:rsidRPr="005C1225" w:rsidRDefault="00A10DE8" w:rsidP="00726C4E">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726C4E">
            <w:pPr>
              <w:pStyle w:val="TAL"/>
            </w:pPr>
            <w:r>
              <w:t>C</w:t>
            </w:r>
          </w:p>
        </w:tc>
      </w:tr>
      <w:tr w:rsidR="00A10DE8" w:rsidRPr="00760004" w14:paraId="057E1578" w14:textId="77777777" w:rsidTr="00726C4E">
        <w:trPr>
          <w:jc w:val="center"/>
        </w:trPr>
        <w:tc>
          <w:tcPr>
            <w:tcW w:w="1026" w:type="pct"/>
          </w:tcPr>
          <w:p w14:paraId="1ECEB76B" w14:textId="77777777" w:rsidR="00A10DE8" w:rsidRDefault="00A10DE8" w:rsidP="00726C4E">
            <w:pPr>
              <w:pStyle w:val="TAL"/>
            </w:pPr>
            <w:r>
              <w:t>homeNetworkIdentifier</w:t>
            </w:r>
          </w:p>
        </w:tc>
        <w:tc>
          <w:tcPr>
            <w:tcW w:w="1028" w:type="pct"/>
          </w:tcPr>
          <w:p w14:paraId="7B5F45CE" w14:textId="77777777" w:rsidR="00A10DE8" w:rsidRDefault="00A10DE8" w:rsidP="00726C4E">
            <w:pPr>
              <w:pStyle w:val="TAL"/>
            </w:pPr>
            <w:r>
              <w:t>HomeNetworkIdentifier</w:t>
            </w:r>
          </w:p>
        </w:tc>
        <w:tc>
          <w:tcPr>
            <w:tcW w:w="327" w:type="pct"/>
          </w:tcPr>
          <w:p w14:paraId="1105EA0C" w14:textId="77777777" w:rsidR="00A10DE8" w:rsidRDefault="00A10DE8" w:rsidP="00726C4E">
            <w:pPr>
              <w:pStyle w:val="TAL"/>
            </w:pPr>
            <w:r>
              <w:t>0..1</w:t>
            </w:r>
          </w:p>
        </w:tc>
        <w:tc>
          <w:tcPr>
            <w:tcW w:w="2383" w:type="pct"/>
          </w:tcPr>
          <w:p w14:paraId="2AF08BBA" w14:textId="77777777" w:rsidR="00A10DE8" w:rsidRDefault="00A10DE8" w:rsidP="00726C4E">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726C4E">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132" w:name="_Toc209002739"/>
      <w:r>
        <w:t>8.3.6</w:t>
      </w:r>
      <w:r>
        <w:tab/>
        <w:t>Type: PEI</w:t>
      </w:r>
      <w:bookmarkEnd w:id="1132"/>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726C4E">
        <w:trPr>
          <w:jc w:val="center"/>
        </w:trPr>
        <w:tc>
          <w:tcPr>
            <w:tcW w:w="2030" w:type="dxa"/>
          </w:tcPr>
          <w:p w14:paraId="7A257952" w14:textId="77777777" w:rsidR="00A10DE8" w:rsidRPr="00760004" w:rsidRDefault="00A10DE8" w:rsidP="00726C4E">
            <w:pPr>
              <w:pStyle w:val="TAH"/>
            </w:pPr>
            <w:r>
              <w:t>CHOICE</w:t>
            </w:r>
          </w:p>
        </w:tc>
        <w:tc>
          <w:tcPr>
            <w:tcW w:w="2105" w:type="dxa"/>
          </w:tcPr>
          <w:p w14:paraId="0AAC3900" w14:textId="77777777" w:rsidR="00A10DE8" w:rsidRPr="00760004" w:rsidRDefault="00A10DE8" w:rsidP="00726C4E">
            <w:pPr>
              <w:pStyle w:val="TAH"/>
            </w:pPr>
            <w:r>
              <w:t>Type</w:t>
            </w:r>
          </w:p>
        </w:tc>
        <w:tc>
          <w:tcPr>
            <w:tcW w:w="5040" w:type="dxa"/>
          </w:tcPr>
          <w:p w14:paraId="0C13725F" w14:textId="77777777" w:rsidR="00A10DE8" w:rsidRPr="00760004" w:rsidRDefault="00A10DE8" w:rsidP="00726C4E">
            <w:pPr>
              <w:pStyle w:val="TAH"/>
            </w:pPr>
            <w:r w:rsidRPr="00760004">
              <w:t>Description</w:t>
            </w:r>
          </w:p>
        </w:tc>
      </w:tr>
      <w:tr w:rsidR="00A10DE8" w:rsidRPr="00760004" w14:paraId="1DB3C59A" w14:textId="77777777" w:rsidTr="00726C4E">
        <w:trPr>
          <w:jc w:val="center"/>
        </w:trPr>
        <w:tc>
          <w:tcPr>
            <w:tcW w:w="2030" w:type="dxa"/>
          </w:tcPr>
          <w:p w14:paraId="5688403B" w14:textId="77777777" w:rsidR="00A10DE8" w:rsidRPr="00760004" w:rsidRDefault="00A10DE8" w:rsidP="00726C4E">
            <w:pPr>
              <w:pStyle w:val="TAL"/>
            </w:pPr>
            <w:r>
              <w:t>iMEI</w:t>
            </w:r>
          </w:p>
        </w:tc>
        <w:tc>
          <w:tcPr>
            <w:tcW w:w="2105" w:type="dxa"/>
          </w:tcPr>
          <w:p w14:paraId="4414F0C0" w14:textId="77777777" w:rsidR="00A10DE8" w:rsidRPr="002C2C01" w:rsidRDefault="00A10DE8" w:rsidP="00726C4E">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726C4E">
            <w:pPr>
              <w:pStyle w:val="TAL"/>
              <w:rPr>
                <w:rFonts w:cs="Arial"/>
                <w:szCs w:val="18"/>
                <w:lang w:val="fr-FR"/>
              </w:rPr>
            </w:pPr>
            <w:r>
              <w:rPr>
                <w:rFonts w:cs="Arial"/>
                <w:szCs w:val="18"/>
              </w:rPr>
              <w:t>Chosen when the PEI contains an IMEI.</w:t>
            </w:r>
          </w:p>
        </w:tc>
      </w:tr>
      <w:tr w:rsidR="00A10DE8" w:rsidRPr="00760004" w14:paraId="204CD768" w14:textId="77777777" w:rsidTr="00726C4E">
        <w:trPr>
          <w:jc w:val="center"/>
        </w:trPr>
        <w:tc>
          <w:tcPr>
            <w:tcW w:w="2030" w:type="dxa"/>
          </w:tcPr>
          <w:p w14:paraId="14B070B3" w14:textId="77777777" w:rsidR="00A10DE8" w:rsidRDefault="00A10DE8" w:rsidP="00726C4E">
            <w:pPr>
              <w:pStyle w:val="TAL"/>
            </w:pPr>
            <w:r>
              <w:t>iMEISV</w:t>
            </w:r>
          </w:p>
        </w:tc>
        <w:tc>
          <w:tcPr>
            <w:tcW w:w="2105" w:type="dxa"/>
          </w:tcPr>
          <w:p w14:paraId="4FE04F01" w14:textId="77777777" w:rsidR="00A10DE8" w:rsidRDefault="00A10DE8" w:rsidP="00726C4E">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726C4E">
            <w:pPr>
              <w:pStyle w:val="TAL"/>
              <w:rPr>
                <w:rFonts w:cs="Arial"/>
                <w:szCs w:val="18"/>
              </w:rPr>
            </w:pPr>
            <w:r>
              <w:rPr>
                <w:rFonts w:cs="Arial"/>
                <w:szCs w:val="18"/>
              </w:rPr>
              <w:t>Chosen when the PEI contains an IMEISV.</w:t>
            </w:r>
          </w:p>
        </w:tc>
      </w:tr>
      <w:tr w:rsidR="00A10DE8" w:rsidRPr="00760004" w14:paraId="79879D59" w14:textId="77777777" w:rsidTr="00726C4E">
        <w:trPr>
          <w:jc w:val="center"/>
        </w:trPr>
        <w:tc>
          <w:tcPr>
            <w:tcW w:w="2030" w:type="dxa"/>
          </w:tcPr>
          <w:p w14:paraId="3EF0866D" w14:textId="77777777" w:rsidR="00A10DE8" w:rsidRDefault="00A10DE8" w:rsidP="00726C4E">
            <w:pPr>
              <w:pStyle w:val="TAL"/>
            </w:pPr>
            <w:r>
              <w:t>mACAddress</w:t>
            </w:r>
          </w:p>
        </w:tc>
        <w:tc>
          <w:tcPr>
            <w:tcW w:w="2105" w:type="dxa"/>
          </w:tcPr>
          <w:p w14:paraId="2C61CEAD" w14:textId="77777777" w:rsidR="00A10DE8" w:rsidRDefault="00A10DE8" w:rsidP="00726C4E">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726C4E">
            <w:pPr>
              <w:pStyle w:val="TAL"/>
              <w:rPr>
                <w:rFonts w:cs="Arial"/>
                <w:szCs w:val="18"/>
              </w:rPr>
            </w:pPr>
            <w:r>
              <w:rPr>
                <w:rFonts w:cs="Arial"/>
                <w:szCs w:val="18"/>
              </w:rPr>
              <w:t>Chosen when the PEI contains a MAC Address.</w:t>
            </w:r>
          </w:p>
        </w:tc>
      </w:tr>
      <w:tr w:rsidR="00A10DE8" w:rsidRPr="00760004" w14:paraId="07CB33A6" w14:textId="77777777" w:rsidTr="00726C4E">
        <w:trPr>
          <w:jc w:val="center"/>
        </w:trPr>
        <w:tc>
          <w:tcPr>
            <w:tcW w:w="2030" w:type="dxa"/>
          </w:tcPr>
          <w:p w14:paraId="62AC56D7" w14:textId="77777777" w:rsidR="00A10DE8" w:rsidRDefault="00A10DE8" w:rsidP="00726C4E">
            <w:pPr>
              <w:pStyle w:val="TAL"/>
            </w:pPr>
            <w:r>
              <w:t>eUI64</w:t>
            </w:r>
          </w:p>
        </w:tc>
        <w:tc>
          <w:tcPr>
            <w:tcW w:w="2105" w:type="dxa"/>
          </w:tcPr>
          <w:p w14:paraId="088C6B86" w14:textId="77777777" w:rsidR="00A10DE8" w:rsidRDefault="00A10DE8" w:rsidP="00726C4E">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726C4E">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133" w:name="_Toc209002740"/>
      <w:r>
        <w:t>8.3.7</w:t>
      </w:r>
      <w:r>
        <w:tab/>
        <w:t>Type: GPSI</w:t>
      </w:r>
      <w:bookmarkEnd w:id="1133"/>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726C4E">
        <w:trPr>
          <w:jc w:val="center"/>
        </w:trPr>
        <w:tc>
          <w:tcPr>
            <w:tcW w:w="2030" w:type="dxa"/>
          </w:tcPr>
          <w:p w14:paraId="50699138" w14:textId="77777777" w:rsidR="00A10DE8" w:rsidRPr="00760004" w:rsidRDefault="00A10DE8" w:rsidP="00726C4E">
            <w:pPr>
              <w:pStyle w:val="TAH"/>
            </w:pPr>
            <w:r>
              <w:t>CHOICE</w:t>
            </w:r>
          </w:p>
        </w:tc>
        <w:tc>
          <w:tcPr>
            <w:tcW w:w="2105" w:type="dxa"/>
          </w:tcPr>
          <w:p w14:paraId="7CF4FCDD" w14:textId="77777777" w:rsidR="00A10DE8" w:rsidRPr="00760004" w:rsidRDefault="00A10DE8" w:rsidP="00726C4E">
            <w:pPr>
              <w:pStyle w:val="TAH"/>
            </w:pPr>
            <w:r>
              <w:t>Type</w:t>
            </w:r>
          </w:p>
        </w:tc>
        <w:tc>
          <w:tcPr>
            <w:tcW w:w="5040" w:type="dxa"/>
          </w:tcPr>
          <w:p w14:paraId="5D959D39" w14:textId="77777777" w:rsidR="00A10DE8" w:rsidRPr="00760004" w:rsidRDefault="00A10DE8" w:rsidP="00726C4E">
            <w:pPr>
              <w:pStyle w:val="TAH"/>
            </w:pPr>
            <w:r w:rsidRPr="00760004">
              <w:t>Description</w:t>
            </w:r>
          </w:p>
        </w:tc>
      </w:tr>
      <w:tr w:rsidR="00A10DE8" w:rsidRPr="00760004" w14:paraId="06A20307" w14:textId="77777777" w:rsidTr="00726C4E">
        <w:trPr>
          <w:jc w:val="center"/>
        </w:trPr>
        <w:tc>
          <w:tcPr>
            <w:tcW w:w="2030" w:type="dxa"/>
          </w:tcPr>
          <w:p w14:paraId="34CF3B1D" w14:textId="77777777" w:rsidR="00A10DE8" w:rsidRPr="00760004" w:rsidRDefault="00A10DE8" w:rsidP="00726C4E">
            <w:pPr>
              <w:pStyle w:val="TAL"/>
            </w:pPr>
            <w:r>
              <w:t>mSISDN</w:t>
            </w:r>
          </w:p>
        </w:tc>
        <w:tc>
          <w:tcPr>
            <w:tcW w:w="2105" w:type="dxa"/>
          </w:tcPr>
          <w:p w14:paraId="0D1B97F0" w14:textId="77777777" w:rsidR="00A10DE8" w:rsidRPr="002C2C01" w:rsidRDefault="00A10DE8" w:rsidP="00726C4E">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726C4E">
            <w:pPr>
              <w:pStyle w:val="TAL"/>
              <w:rPr>
                <w:rFonts w:cs="Arial"/>
                <w:szCs w:val="18"/>
                <w:lang w:val="fr-FR"/>
              </w:rPr>
            </w:pPr>
            <w:r>
              <w:rPr>
                <w:rFonts w:cs="Arial"/>
                <w:szCs w:val="18"/>
              </w:rPr>
              <w:t>Chosen when the GPSI type is MSISDN.</w:t>
            </w:r>
          </w:p>
        </w:tc>
      </w:tr>
      <w:tr w:rsidR="00A10DE8" w:rsidRPr="00760004" w14:paraId="2C99875D" w14:textId="77777777" w:rsidTr="00726C4E">
        <w:trPr>
          <w:jc w:val="center"/>
        </w:trPr>
        <w:tc>
          <w:tcPr>
            <w:tcW w:w="2030" w:type="dxa"/>
          </w:tcPr>
          <w:p w14:paraId="105AE901" w14:textId="77777777" w:rsidR="00A10DE8" w:rsidRDefault="00A10DE8" w:rsidP="00726C4E">
            <w:pPr>
              <w:pStyle w:val="TAL"/>
            </w:pPr>
            <w:r>
              <w:t>nAI</w:t>
            </w:r>
          </w:p>
        </w:tc>
        <w:tc>
          <w:tcPr>
            <w:tcW w:w="2105" w:type="dxa"/>
          </w:tcPr>
          <w:p w14:paraId="0AA98D74" w14:textId="77777777" w:rsidR="00A10DE8" w:rsidRDefault="00A10DE8" w:rsidP="00726C4E">
            <w:pPr>
              <w:pStyle w:val="TAL"/>
              <w:rPr>
                <w:rFonts w:cs="Arial"/>
                <w:szCs w:val="18"/>
                <w:lang w:val="fr-FR"/>
              </w:rPr>
            </w:pPr>
            <w:r>
              <w:rPr>
                <w:rFonts w:cs="Arial"/>
                <w:szCs w:val="18"/>
                <w:lang w:val="fr-FR"/>
              </w:rPr>
              <w:t>NAI</w:t>
            </w:r>
          </w:p>
        </w:tc>
        <w:tc>
          <w:tcPr>
            <w:tcW w:w="5040" w:type="dxa"/>
          </w:tcPr>
          <w:p w14:paraId="25A45690" w14:textId="77777777" w:rsidR="00A10DE8" w:rsidRDefault="00A10DE8" w:rsidP="00726C4E">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134" w:name="_Toc209002741"/>
      <w:r>
        <w:t>8.3.8</w:t>
      </w:r>
      <w:r>
        <w:tab/>
        <w:t>Type: GUTI</w:t>
      </w:r>
      <w:bookmarkEnd w:id="1134"/>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726C4E">
        <w:trPr>
          <w:jc w:val="center"/>
        </w:trPr>
        <w:tc>
          <w:tcPr>
            <w:tcW w:w="652" w:type="pct"/>
          </w:tcPr>
          <w:p w14:paraId="57E43867" w14:textId="77777777" w:rsidR="00A10DE8" w:rsidRPr="00760004" w:rsidRDefault="00A10DE8" w:rsidP="00726C4E">
            <w:pPr>
              <w:pStyle w:val="TAH"/>
            </w:pPr>
            <w:r w:rsidRPr="00760004">
              <w:t>Field name</w:t>
            </w:r>
          </w:p>
        </w:tc>
        <w:tc>
          <w:tcPr>
            <w:tcW w:w="654" w:type="pct"/>
          </w:tcPr>
          <w:p w14:paraId="69549A83" w14:textId="77777777" w:rsidR="00A10DE8" w:rsidRPr="00760004" w:rsidRDefault="00A10DE8" w:rsidP="00726C4E">
            <w:pPr>
              <w:pStyle w:val="TAH"/>
            </w:pPr>
            <w:r>
              <w:t>Type</w:t>
            </w:r>
          </w:p>
        </w:tc>
        <w:tc>
          <w:tcPr>
            <w:tcW w:w="327" w:type="pct"/>
          </w:tcPr>
          <w:p w14:paraId="6DB87E49" w14:textId="77777777" w:rsidR="00A10DE8" w:rsidRPr="00760004" w:rsidRDefault="00A10DE8" w:rsidP="00726C4E">
            <w:pPr>
              <w:pStyle w:val="TAH"/>
            </w:pPr>
            <w:r>
              <w:t>Cardinality</w:t>
            </w:r>
          </w:p>
        </w:tc>
        <w:tc>
          <w:tcPr>
            <w:tcW w:w="3131" w:type="pct"/>
          </w:tcPr>
          <w:p w14:paraId="59D1A989" w14:textId="77777777" w:rsidR="00A10DE8" w:rsidRPr="00760004" w:rsidRDefault="00A10DE8" w:rsidP="00726C4E">
            <w:pPr>
              <w:pStyle w:val="TAH"/>
            </w:pPr>
            <w:r w:rsidRPr="00760004">
              <w:t>Description</w:t>
            </w:r>
          </w:p>
        </w:tc>
        <w:tc>
          <w:tcPr>
            <w:tcW w:w="236" w:type="pct"/>
          </w:tcPr>
          <w:p w14:paraId="5B61BFB7" w14:textId="77777777" w:rsidR="00A10DE8" w:rsidRPr="00760004" w:rsidRDefault="00A10DE8" w:rsidP="00726C4E">
            <w:pPr>
              <w:pStyle w:val="TAH"/>
            </w:pPr>
            <w:r w:rsidRPr="00760004">
              <w:t>M/C/O</w:t>
            </w:r>
          </w:p>
        </w:tc>
      </w:tr>
      <w:tr w:rsidR="00A10DE8" w:rsidRPr="00760004" w14:paraId="55A33704" w14:textId="77777777" w:rsidTr="00726C4E">
        <w:trPr>
          <w:jc w:val="center"/>
        </w:trPr>
        <w:tc>
          <w:tcPr>
            <w:tcW w:w="652" w:type="pct"/>
          </w:tcPr>
          <w:p w14:paraId="5E509B6A" w14:textId="77777777" w:rsidR="00A10DE8" w:rsidRPr="00760004" w:rsidRDefault="00A10DE8" w:rsidP="00726C4E">
            <w:pPr>
              <w:pStyle w:val="TAL"/>
            </w:pPr>
            <w:r>
              <w:t>mCC</w:t>
            </w:r>
          </w:p>
        </w:tc>
        <w:tc>
          <w:tcPr>
            <w:tcW w:w="654" w:type="pct"/>
          </w:tcPr>
          <w:p w14:paraId="556729FE" w14:textId="77777777" w:rsidR="00A10DE8" w:rsidRDefault="00A10DE8" w:rsidP="00726C4E">
            <w:pPr>
              <w:pStyle w:val="TAL"/>
            </w:pPr>
            <w:r>
              <w:t>MNC</w:t>
            </w:r>
          </w:p>
        </w:tc>
        <w:tc>
          <w:tcPr>
            <w:tcW w:w="327" w:type="pct"/>
          </w:tcPr>
          <w:p w14:paraId="71C2D21B" w14:textId="77777777" w:rsidR="00A10DE8" w:rsidRDefault="00A10DE8" w:rsidP="00726C4E">
            <w:pPr>
              <w:pStyle w:val="TAL"/>
            </w:pPr>
            <w:r>
              <w:t>1</w:t>
            </w:r>
          </w:p>
        </w:tc>
        <w:tc>
          <w:tcPr>
            <w:tcW w:w="3131" w:type="pct"/>
          </w:tcPr>
          <w:p w14:paraId="5A035808"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726C4E">
            <w:pPr>
              <w:pStyle w:val="TAL"/>
            </w:pPr>
            <w:r>
              <w:t>M</w:t>
            </w:r>
          </w:p>
        </w:tc>
      </w:tr>
      <w:tr w:rsidR="00A10DE8" w:rsidRPr="00760004" w14:paraId="46ACFAB3" w14:textId="77777777" w:rsidTr="00726C4E">
        <w:trPr>
          <w:jc w:val="center"/>
        </w:trPr>
        <w:tc>
          <w:tcPr>
            <w:tcW w:w="652" w:type="pct"/>
          </w:tcPr>
          <w:p w14:paraId="71828AE9" w14:textId="77777777" w:rsidR="00A10DE8" w:rsidRDefault="00A10DE8" w:rsidP="00726C4E">
            <w:pPr>
              <w:pStyle w:val="TAL"/>
            </w:pPr>
            <w:r>
              <w:t>mNC</w:t>
            </w:r>
          </w:p>
        </w:tc>
        <w:tc>
          <w:tcPr>
            <w:tcW w:w="654" w:type="pct"/>
          </w:tcPr>
          <w:p w14:paraId="38181384" w14:textId="77777777" w:rsidR="00A10DE8" w:rsidRDefault="00A10DE8" w:rsidP="00726C4E">
            <w:pPr>
              <w:pStyle w:val="TAL"/>
            </w:pPr>
            <w:r>
              <w:t>MNC</w:t>
            </w:r>
          </w:p>
        </w:tc>
        <w:tc>
          <w:tcPr>
            <w:tcW w:w="327" w:type="pct"/>
          </w:tcPr>
          <w:p w14:paraId="0EB186FF" w14:textId="77777777" w:rsidR="00A10DE8" w:rsidRDefault="00A10DE8" w:rsidP="00726C4E">
            <w:pPr>
              <w:pStyle w:val="TAL"/>
            </w:pPr>
            <w:r>
              <w:t>1</w:t>
            </w:r>
          </w:p>
        </w:tc>
        <w:tc>
          <w:tcPr>
            <w:tcW w:w="3131" w:type="pct"/>
          </w:tcPr>
          <w:p w14:paraId="4B94A885" w14:textId="77777777" w:rsidR="00A10DE8" w:rsidRDefault="00A10DE8" w:rsidP="00726C4E">
            <w:pPr>
              <w:pStyle w:val="TAL"/>
            </w:pPr>
            <w:r>
              <w:rPr>
                <w:snapToGrid w:val="0"/>
              </w:rPr>
              <w:t>The mobile network code identifying the PLMN of the home network of the subscriber.</w:t>
            </w:r>
          </w:p>
        </w:tc>
        <w:tc>
          <w:tcPr>
            <w:tcW w:w="236" w:type="pct"/>
          </w:tcPr>
          <w:p w14:paraId="2111E5E3" w14:textId="77777777" w:rsidR="00A10DE8" w:rsidRDefault="00A10DE8" w:rsidP="00726C4E">
            <w:pPr>
              <w:pStyle w:val="TAL"/>
            </w:pPr>
            <w:r>
              <w:t>M</w:t>
            </w:r>
          </w:p>
        </w:tc>
      </w:tr>
      <w:tr w:rsidR="00A10DE8" w:rsidRPr="00760004" w14:paraId="19FD1CCC" w14:textId="77777777" w:rsidTr="00726C4E">
        <w:trPr>
          <w:jc w:val="center"/>
        </w:trPr>
        <w:tc>
          <w:tcPr>
            <w:tcW w:w="652" w:type="pct"/>
          </w:tcPr>
          <w:p w14:paraId="751A7892" w14:textId="77777777" w:rsidR="00A10DE8" w:rsidRDefault="00A10DE8" w:rsidP="00726C4E">
            <w:pPr>
              <w:pStyle w:val="TAL"/>
            </w:pPr>
            <w:r>
              <w:t>mMEGroupID</w:t>
            </w:r>
          </w:p>
        </w:tc>
        <w:tc>
          <w:tcPr>
            <w:tcW w:w="654" w:type="pct"/>
          </w:tcPr>
          <w:p w14:paraId="13906730" w14:textId="77777777" w:rsidR="00A10DE8" w:rsidRDefault="00A10DE8" w:rsidP="00726C4E">
            <w:pPr>
              <w:pStyle w:val="TAL"/>
            </w:pPr>
            <w:r>
              <w:t>MMEGroupID</w:t>
            </w:r>
          </w:p>
        </w:tc>
        <w:tc>
          <w:tcPr>
            <w:tcW w:w="327" w:type="pct"/>
          </w:tcPr>
          <w:p w14:paraId="25D35084" w14:textId="77777777" w:rsidR="00A10DE8" w:rsidRDefault="00A10DE8" w:rsidP="00726C4E">
            <w:pPr>
              <w:pStyle w:val="TAL"/>
            </w:pPr>
            <w:r>
              <w:t>1</w:t>
            </w:r>
          </w:p>
        </w:tc>
        <w:tc>
          <w:tcPr>
            <w:tcW w:w="3131" w:type="pct"/>
          </w:tcPr>
          <w:p w14:paraId="36C494A5" w14:textId="77777777" w:rsidR="00A10DE8" w:rsidRDefault="00A10DE8" w:rsidP="00726C4E">
            <w:pPr>
              <w:pStyle w:val="TAL"/>
              <w:rPr>
                <w:snapToGrid w:val="0"/>
              </w:rPr>
            </w:pPr>
            <w:r>
              <w:rPr>
                <w:snapToGrid w:val="0"/>
              </w:rPr>
              <w:t>The identifier for the MME Group.</w:t>
            </w:r>
          </w:p>
        </w:tc>
        <w:tc>
          <w:tcPr>
            <w:tcW w:w="236" w:type="pct"/>
          </w:tcPr>
          <w:p w14:paraId="2E875CBA" w14:textId="77777777" w:rsidR="00A10DE8" w:rsidRDefault="00A10DE8" w:rsidP="00726C4E">
            <w:pPr>
              <w:pStyle w:val="TAL"/>
            </w:pPr>
            <w:r>
              <w:t>M</w:t>
            </w:r>
          </w:p>
        </w:tc>
      </w:tr>
      <w:tr w:rsidR="00A10DE8" w:rsidRPr="00760004" w14:paraId="352BADD0" w14:textId="77777777" w:rsidTr="00726C4E">
        <w:trPr>
          <w:jc w:val="center"/>
        </w:trPr>
        <w:tc>
          <w:tcPr>
            <w:tcW w:w="652" w:type="pct"/>
          </w:tcPr>
          <w:p w14:paraId="1E466DB1" w14:textId="77777777" w:rsidR="00A10DE8" w:rsidRDefault="00A10DE8" w:rsidP="00726C4E">
            <w:pPr>
              <w:pStyle w:val="TAL"/>
            </w:pPr>
            <w:r>
              <w:t>mMECode</w:t>
            </w:r>
          </w:p>
        </w:tc>
        <w:tc>
          <w:tcPr>
            <w:tcW w:w="654" w:type="pct"/>
          </w:tcPr>
          <w:p w14:paraId="0EEADFE4" w14:textId="77777777" w:rsidR="00A10DE8" w:rsidRDefault="00A10DE8" w:rsidP="00726C4E">
            <w:pPr>
              <w:pStyle w:val="TAL"/>
            </w:pPr>
            <w:r>
              <w:t>MMECode</w:t>
            </w:r>
          </w:p>
        </w:tc>
        <w:tc>
          <w:tcPr>
            <w:tcW w:w="327" w:type="pct"/>
          </w:tcPr>
          <w:p w14:paraId="639BF755" w14:textId="77777777" w:rsidR="00A10DE8" w:rsidRDefault="00A10DE8" w:rsidP="00726C4E">
            <w:pPr>
              <w:pStyle w:val="TAL"/>
            </w:pPr>
            <w:r>
              <w:t>1</w:t>
            </w:r>
          </w:p>
        </w:tc>
        <w:tc>
          <w:tcPr>
            <w:tcW w:w="3131" w:type="pct"/>
          </w:tcPr>
          <w:p w14:paraId="716C58FC" w14:textId="77777777" w:rsidR="00A10DE8" w:rsidRDefault="00A10DE8" w:rsidP="00726C4E">
            <w:pPr>
              <w:pStyle w:val="TAL"/>
              <w:rPr>
                <w:snapToGrid w:val="0"/>
              </w:rPr>
            </w:pPr>
            <w:r>
              <w:rPr>
                <w:snapToGrid w:val="0"/>
              </w:rPr>
              <w:t>Identifies the MME that issued the GUTI.</w:t>
            </w:r>
          </w:p>
        </w:tc>
        <w:tc>
          <w:tcPr>
            <w:tcW w:w="236" w:type="pct"/>
          </w:tcPr>
          <w:p w14:paraId="649EA4F8" w14:textId="77777777" w:rsidR="00A10DE8" w:rsidRDefault="00A10DE8" w:rsidP="00726C4E">
            <w:pPr>
              <w:pStyle w:val="TAL"/>
            </w:pPr>
            <w:r>
              <w:t>M</w:t>
            </w:r>
          </w:p>
        </w:tc>
      </w:tr>
      <w:tr w:rsidR="00A10DE8" w:rsidRPr="00760004" w14:paraId="0F5D3BD7" w14:textId="77777777" w:rsidTr="00726C4E">
        <w:trPr>
          <w:jc w:val="center"/>
        </w:trPr>
        <w:tc>
          <w:tcPr>
            <w:tcW w:w="652" w:type="pct"/>
          </w:tcPr>
          <w:p w14:paraId="67B7D7BB" w14:textId="77777777" w:rsidR="00A10DE8" w:rsidRDefault="00A10DE8" w:rsidP="00726C4E">
            <w:pPr>
              <w:pStyle w:val="TAL"/>
            </w:pPr>
            <w:r>
              <w:t>mTMSI</w:t>
            </w:r>
          </w:p>
        </w:tc>
        <w:tc>
          <w:tcPr>
            <w:tcW w:w="654" w:type="pct"/>
          </w:tcPr>
          <w:p w14:paraId="12DC129A" w14:textId="77777777" w:rsidR="00A10DE8" w:rsidRDefault="00A10DE8" w:rsidP="00726C4E">
            <w:pPr>
              <w:pStyle w:val="TAL"/>
            </w:pPr>
            <w:r>
              <w:t>TMSI</w:t>
            </w:r>
          </w:p>
        </w:tc>
        <w:tc>
          <w:tcPr>
            <w:tcW w:w="327" w:type="pct"/>
          </w:tcPr>
          <w:p w14:paraId="1FC2667A" w14:textId="77777777" w:rsidR="00A10DE8" w:rsidRDefault="00A10DE8" w:rsidP="00726C4E">
            <w:pPr>
              <w:pStyle w:val="TAL"/>
            </w:pPr>
            <w:r>
              <w:t>1</w:t>
            </w:r>
          </w:p>
        </w:tc>
        <w:tc>
          <w:tcPr>
            <w:tcW w:w="3131" w:type="pct"/>
          </w:tcPr>
          <w:p w14:paraId="7FE22990" w14:textId="77777777" w:rsidR="00A10DE8" w:rsidRDefault="00A10DE8" w:rsidP="00726C4E">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726C4E">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135" w:name="_Toc209002742"/>
      <w:r>
        <w:t>8.3.9</w:t>
      </w:r>
      <w:r>
        <w:tab/>
        <w:t>Type: FiveGGUTI</w:t>
      </w:r>
      <w:bookmarkEnd w:id="1135"/>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726C4E">
        <w:trPr>
          <w:jc w:val="center"/>
        </w:trPr>
        <w:tc>
          <w:tcPr>
            <w:tcW w:w="652" w:type="pct"/>
          </w:tcPr>
          <w:p w14:paraId="7F69284E" w14:textId="77777777" w:rsidR="00A10DE8" w:rsidRPr="00760004" w:rsidRDefault="00A10DE8" w:rsidP="00726C4E">
            <w:pPr>
              <w:pStyle w:val="TAH"/>
            </w:pPr>
            <w:r w:rsidRPr="00760004">
              <w:t>Field name</w:t>
            </w:r>
          </w:p>
        </w:tc>
        <w:tc>
          <w:tcPr>
            <w:tcW w:w="654" w:type="pct"/>
          </w:tcPr>
          <w:p w14:paraId="003C40B6" w14:textId="77777777" w:rsidR="00A10DE8" w:rsidRPr="00760004" w:rsidRDefault="00A10DE8" w:rsidP="00726C4E">
            <w:pPr>
              <w:pStyle w:val="TAH"/>
            </w:pPr>
            <w:r>
              <w:t>Type</w:t>
            </w:r>
          </w:p>
        </w:tc>
        <w:tc>
          <w:tcPr>
            <w:tcW w:w="327" w:type="pct"/>
          </w:tcPr>
          <w:p w14:paraId="228B29B6" w14:textId="77777777" w:rsidR="00A10DE8" w:rsidRPr="00760004" w:rsidRDefault="00A10DE8" w:rsidP="00726C4E">
            <w:pPr>
              <w:pStyle w:val="TAH"/>
            </w:pPr>
            <w:r>
              <w:t>Cardinality</w:t>
            </w:r>
          </w:p>
        </w:tc>
        <w:tc>
          <w:tcPr>
            <w:tcW w:w="3131" w:type="pct"/>
          </w:tcPr>
          <w:p w14:paraId="4FCBE94F" w14:textId="77777777" w:rsidR="00A10DE8" w:rsidRPr="00760004" w:rsidRDefault="00A10DE8" w:rsidP="00726C4E">
            <w:pPr>
              <w:pStyle w:val="TAH"/>
            </w:pPr>
            <w:r w:rsidRPr="00760004">
              <w:t>Description</w:t>
            </w:r>
          </w:p>
        </w:tc>
        <w:tc>
          <w:tcPr>
            <w:tcW w:w="236" w:type="pct"/>
          </w:tcPr>
          <w:p w14:paraId="5CC25AC8" w14:textId="77777777" w:rsidR="00A10DE8" w:rsidRPr="00760004" w:rsidRDefault="00A10DE8" w:rsidP="00726C4E">
            <w:pPr>
              <w:pStyle w:val="TAH"/>
            </w:pPr>
            <w:r w:rsidRPr="00760004">
              <w:t>M/C/O</w:t>
            </w:r>
          </w:p>
        </w:tc>
      </w:tr>
      <w:tr w:rsidR="00A10DE8" w:rsidRPr="00760004" w14:paraId="5390106B" w14:textId="77777777" w:rsidTr="00726C4E">
        <w:trPr>
          <w:jc w:val="center"/>
        </w:trPr>
        <w:tc>
          <w:tcPr>
            <w:tcW w:w="652" w:type="pct"/>
          </w:tcPr>
          <w:p w14:paraId="4EC78C92" w14:textId="77777777" w:rsidR="00A10DE8" w:rsidRPr="00760004" w:rsidRDefault="00A10DE8" w:rsidP="00726C4E">
            <w:pPr>
              <w:pStyle w:val="TAL"/>
            </w:pPr>
            <w:r>
              <w:t>mCC</w:t>
            </w:r>
          </w:p>
        </w:tc>
        <w:tc>
          <w:tcPr>
            <w:tcW w:w="654" w:type="pct"/>
          </w:tcPr>
          <w:p w14:paraId="5868A57D" w14:textId="77777777" w:rsidR="00A10DE8" w:rsidRDefault="00A10DE8" w:rsidP="00726C4E">
            <w:pPr>
              <w:pStyle w:val="TAL"/>
            </w:pPr>
            <w:r>
              <w:t>MNC</w:t>
            </w:r>
          </w:p>
        </w:tc>
        <w:tc>
          <w:tcPr>
            <w:tcW w:w="327" w:type="pct"/>
          </w:tcPr>
          <w:p w14:paraId="41A18E31" w14:textId="77777777" w:rsidR="00A10DE8" w:rsidRDefault="00A10DE8" w:rsidP="00726C4E">
            <w:pPr>
              <w:pStyle w:val="TAL"/>
            </w:pPr>
            <w:r>
              <w:t>1</w:t>
            </w:r>
          </w:p>
        </w:tc>
        <w:tc>
          <w:tcPr>
            <w:tcW w:w="3131" w:type="pct"/>
          </w:tcPr>
          <w:p w14:paraId="6DD8C936"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726C4E">
            <w:pPr>
              <w:pStyle w:val="TAL"/>
            </w:pPr>
            <w:r>
              <w:t>M</w:t>
            </w:r>
          </w:p>
        </w:tc>
      </w:tr>
      <w:tr w:rsidR="00A10DE8" w:rsidRPr="00760004" w14:paraId="2A8A4C7A" w14:textId="77777777" w:rsidTr="00726C4E">
        <w:trPr>
          <w:jc w:val="center"/>
        </w:trPr>
        <w:tc>
          <w:tcPr>
            <w:tcW w:w="652" w:type="pct"/>
          </w:tcPr>
          <w:p w14:paraId="58D2B5EE" w14:textId="77777777" w:rsidR="00A10DE8" w:rsidRDefault="00A10DE8" w:rsidP="00726C4E">
            <w:pPr>
              <w:pStyle w:val="TAL"/>
            </w:pPr>
            <w:r>
              <w:t>mNC</w:t>
            </w:r>
          </w:p>
        </w:tc>
        <w:tc>
          <w:tcPr>
            <w:tcW w:w="654" w:type="pct"/>
          </w:tcPr>
          <w:p w14:paraId="269A5C3B" w14:textId="77777777" w:rsidR="00A10DE8" w:rsidRDefault="00A10DE8" w:rsidP="00726C4E">
            <w:pPr>
              <w:pStyle w:val="TAL"/>
            </w:pPr>
            <w:r>
              <w:t>MNC</w:t>
            </w:r>
          </w:p>
        </w:tc>
        <w:tc>
          <w:tcPr>
            <w:tcW w:w="327" w:type="pct"/>
          </w:tcPr>
          <w:p w14:paraId="0AD10513" w14:textId="77777777" w:rsidR="00A10DE8" w:rsidRDefault="00A10DE8" w:rsidP="00726C4E">
            <w:pPr>
              <w:pStyle w:val="TAL"/>
            </w:pPr>
            <w:r>
              <w:t>1</w:t>
            </w:r>
          </w:p>
        </w:tc>
        <w:tc>
          <w:tcPr>
            <w:tcW w:w="3131" w:type="pct"/>
          </w:tcPr>
          <w:p w14:paraId="0FBC61E1" w14:textId="77777777" w:rsidR="00A10DE8" w:rsidRDefault="00A10DE8" w:rsidP="00726C4E">
            <w:pPr>
              <w:pStyle w:val="TAL"/>
            </w:pPr>
            <w:r>
              <w:rPr>
                <w:snapToGrid w:val="0"/>
              </w:rPr>
              <w:t>The mobile network code identifying the PLMN of the home network of the subscriber.</w:t>
            </w:r>
          </w:p>
        </w:tc>
        <w:tc>
          <w:tcPr>
            <w:tcW w:w="236" w:type="pct"/>
          </w:tcPr>
          <w:p w14:paraId="49039C26" w14:textId="77777777" w:rsidR="00A10DE8" w:rsidRDefault="00A10DE8" w:rsidP="00726C4E">
            <w:pPr>
              <w:pStyle w:val="TAL"/>
            </w:pPr>
            <w:r>
              <w:t>M</w:t>
            </w:r>
          </w:p>
        </w:tc>
      </w:tr>
      <w:tr w:rsidR="00A10DE8" w:rsidRPr="00760004" w14:paraId="2DCA324D" w14:textId="77777777" w:rsidTr="00726C4E">
        <w:trPr>
          <w:jc w:val="center"/>
        </w:trPr>
        <w:tc>
          <w:tcPr>
            <w:tcW w:w="652" w:type="pct"/>
          </w:tcPr>
          <w:p w14:paraId="16A4A2AA" w14:textId="77777777" w:rsidR="00A10DE8" w:rsidRDefault="00A10DE8" w:rsidP="00726C4E">
            <w:pPr>
              <w:pStyle w:val="TAL"/>
            </w:pPr>
            <w:r>
              <w:t>aMFRegionID</w:t>
            </w:r>
          </w:p>
        </w:tc>
        <w:tc>
          <w:tcPr>
            <w:tcW w:w="654" w:type="pct"/>
          </w:tcPr>
          <w:p w14:paraId="45010C07" w14:textId="77777777" w:rsidR="00A10DE8" w:rsidRDefault="00A10DE8" w:rsidP="00726C4E">
            <w:pPr>
              <w:pStyle w:val="TAL"/>
            </w:pPr>
            <w:r>
              <w:t>AMFRegionID</w:t>
            </w:r>
          </w:p>
        </w:tc>
        <w:tc>
          <w:tcPr>
            <w:tcW w:w="327" w:type="pct"/>
          </w:tcPr>
          <w:p w14:paraId="54375231" w14:textId="77777777" w:rsidR="00A10DE8" w:rsidRDefault="00A10DE8" w:rsidP="00726C4E">
            <w:pPr>
              <w:pStyle w:val="TAL"/>
            </w:pPr>
            <w:r>
              <w:t>1</w:t>
            </w:r>
          </w:p>
        </w:tc>
        <w:tc>
          <w:tcPr>
            <w:tcW w:w="3131" w:type="pct"/>
          </w:tcPr>
          <w:p w14:paraId="6958FFFC" w14:textId="77777777" w:rsidR="00A10DE8" w:rsidRDefault="00A10DE8" w:rsidP="00726C4E">
            <w:pPr>
              <w:pStyle w:val="TAL"/>
              <w:rPr>
                <w:snapToGrid w:val="0"/>
              </w:rPr>
            </w:pPr>
            <w:r>
              <w:rPr>
                <w:snapToGrid w:val="0"/>
              </w:rPr>
              <w:t>The identifier for the AMF Region.</w:t>
            </w:r>
          </w:p>
        </w:tc>
        <w:tc>
          <w:tcPr>
            <w:tcW w:w="236" w:type="pct"/>
          </w:tcPr>
          <w:p w14:paraId="16614CC0" w14:textId="77777777" w:rsidR="00A10DE8" w:rsidRDefault="00A10DE8" w:rsidP="00726C4E">
            <w:pPr>
              <w:pStyle w:val="TAL"/>
            </w:pPr>
            <w:r>
              <w:t>M</w:t>
            </w:r>
          </w:p>
        </w:tc>
      </w:tr>
      <w:tr w:rsidR="00A10DE8" w:rsidRPr="00760004" w14:paraId="206376D7" w14:textId="77777777" w:rsidTr="00726C4E">
        <w:trPr>
          <w:jc w:val="center"/>
        </w:trPr>
        <w:tc>
          <w:tcPr>
            <w:tcW w:w="652" w:type="pct"/>
          </w:tcPr>
          <w:p w14:paraId="40F87190" w14:textId="77777777" w:rsidR="00A10DE8" w:rsidRDefault="00A10DE8" w:rsidP="00726C4E">
            <w:pPr>
              <w:pStyle w:val="TAL"/>
            </w:pPr>
            <w:r>
              <w:t>aMFSetID</w:t>
            </w:r>
          </w:p>
        </w:tc>
        <w:tc>
          <w:tcPr>
            <w:tcW w:w="654" w:type="pct"/>
          </w:tcPr>
          <w:p w14:paraId="162986FE" w14:textId="77777777" w:rsidR="00A10DE8" w:rsidRDefault="00A10DE8" w:rsidP="00726C4E">
            <w:pPr>
              <w:pStyle w:val="TAL"/>
            </w:pPr>
            <w:r>
              <w:t>AMFSetID</w:t>
            </w:r>
          </w:p>
        </w:tc>
        <w:tc>
          <w:tcPr>
            <w:tcW w:w="327" w:type="pct"/>
          </w:tcPr>
          <w:p w14:paraId="522C8468" w14:textId="77777777" w:rsidR="00A10DE8" w:rsidRDefault="00A10DE8" w:rsidP="00726C4E">
            <w:pPr>
              <w:pStyle w:val="TAL"/>
            </w:pPr>
            <w:r>
              <w:t>1</w:t>
            </w:r>
          </w:p>
        </w:tc>
        <w:tc>
          <w:tcPr>
            <w:tcW w:w="3131" w:type="pct"/>
          </w:tcPr>
          <w:p w14:paraId="10E06439" w14:textId="77777777" w:rsidR="00A10DE8" w:rsidRDefault="00A10DE8" w:rsidP="00726C4E">
            <w:pPr>
              <w:pStyle w:val="TAL"/>
              <w:rPr>
                <w:snapToGrid w:val="0"/>
              </w:rPr>
            </w:pPr>
            <w:r>
              <w:rPr>
                <w:snapToGrid w:val="0"/>
              </w:rPr>
              <w:t>Identifies the AMF Set the AMF belongs to.</w:t>
            </w:r>
          </w:p>
        </w:tc>
        <w:tc>
          <w:tcPr>
            <w:tcW w:w="236" w:type="pct"/>
          </w:tcPr>
          <w:p w14:paraId="0B719B67" w14:textId="77777777" w:rsidR="00A10DE8" w:rsidRDefault="00A10DE8" w:rsidP="00726C4E">
            <w:pPr>
              <w:pStyle w:val="TAL"/>
            </w:pPr>
            <w:r>
              <w:t>M</w:t>
            </w:r>
          </w:p>
        </w:tc>
      </w:tr>
      <w:tr w:rsidR="00A10DE8" w:rsidRPr="00760004" w14:paraId="0565C1CF" w14:textId="77777777" w:rsidTr="00726C4E">
        <w:trPr>
          <w:jc w:val="center"/>
        </w:trPr>
        <w:tc>
          <w:tcPr>
            <w:tcW w:w="652" w:type="pct"/>
          </w:tcPr>
          <w:p w14:paraId="22D2E754" w14:textId="77777777" w:rsidR="00A10DE8" w:rsidRDefault="00A10DE8" w:rsidP="00726C4E">
            <w:pPr>
              <w:pStyle w:val="TAL"/>
            </w:pPr>
            <w:r>
              <w:t>aMFPointer</w:t>
            </w:r>
          </w:p>
        </w:tc>
        <w:tc>
          <w:tcPr>
            <w:tcW w:w="654" w:type="pct"/>
          </w:tcPr>
          <w:p w14:paraId="10015776" w14:textId="77777777" w:rsidR="00A10DE8" w:rsidRDefault="00A10DE8" w:rsidP="00726C4E">
            <w:pPr>
              <w:pStyle w:val="TAL"/>
            </w:pPr>
            <w:r>
              <w:t>AMFPointer</w:t>
            </w:r>
          </w:p>
        </w:tc>
        <w:tc>
          <w:tcPr>
            <w:tcW w:w="327" w:type="pct"/>
          </w:tcPr>
          <w:p w14:paraId="1E850A75" w14:textId="77777777" w:rsidR="00A10DE8" w:rsidRDefault="00A10DE8" w:rsidP="00726C4E">
            <w:pPr>
              <w:pStyle w:val="TAL"/>
            </w:pPr>
            <w:r>
              <w:t>1</w:t>
            </w:r>
          </w:p>
        </w:tc>
        <w:tc>
          <w:tcPr>
            <w:tcW w:w="3131" w:type="pct"/>
          </w:tcPr>
          <w:p w14:paraId="70EEF402" w14:textId="77777777" w:rsidR="00A10DE8" w:rsidRDefault="00A10DE8" w:rsidP="00726C4E">
            <w:pPr>
              <w:pStyle w:val="TAL"/>
              <w:rPr>
                <w:snapToGrid w:val="0"/>
              </w:rPr>
            </w:pPr>
            <w:r>
              <w:rPr>
                <w:snapToGrid w:val="0"/>
              </w:rPr>
              <w:t>Identifies the AMF.</w:t>
            </w:r>
          </w:p>
        </w:tc>
        <w:tc>
          <w:tcPr>
            <w:tcW w:w="236" w:type="pct"/>
          </w:tcPr>
          <w:p w14:paraId="1A13D1D6" w14:textId="77777777" w:rsidR="00A10DE8" w:rsidRDefault="00A10DE8" w:rsidP="00726C4E">
            <w:pPr>
              <w:pStyle w:val="TAL"/>
            </w:pPr>
            <w:r>
              <w:t>M</w:t>
            </w:r>
          </w:p>
        </w:tc>
      </w:tr>
      <w:tr w:rsidR="00A10DE8" w:rsidRPr="00760004" w14:paraId="0B830FFF" w14:textId="77777777" w:rsidTr="00726C4E">
        <w:trPr>
          <w:jc w:val="center"/>
        </w:trPr>
        <w:tc>
          <w:tcPr>
            <w:tcW w:w="652" w:type="pct"/>
          </w:tcPr>
          <w:p w14:paraId="2BC8C51E" w14:textId="77777777" w:rsidR="00A10DE8" w:rsidRDefault="00A10DE8" w:rsidP="00726C4E">
            <w:pPr>
              <w:pStyle w:val="TAL"/>
            </w:pPr>
            <w:r>
              <w:t>fiveGTMSI</w:t>
            </w:r>
          </w:p>
        </w:tc>
        <w:tc>
          <w:tcPr>
            <w:tcW w:w="654" w:type="pct"/>
          </w:tcPr>
          <w:p w14:paraId="503EDC1A" w14:textId="77777777" w:rsidR="00A10DE8" w:rsidRDefault="00A10DE8" w:rsidP="00726C4E">
            <w:pPr>
              <w:pStyle w:val="TAL"/>
            </w:pPr>
            <w:r>
              <w:t>FiveGTMSI</w:t>
            </w:r>
          </w:p>
        </w:tc>
        <w:tc>
          <w:tcPr>
            <w:tcW w:w="327" w:type="pct"/>
          </w:tcPr>
          <w:p w14:paraId="168EA0DF" w14:textId="77777777" w:rsidR="00A10DE8" w:rsidRDefault="00A10DE8" w:rsidP="00726C4E">
            <w:pPr>
              <w:pStyle w:val="TAL"/>
            </w:pPr>
            <w:r>
              <w:t>1</w:t>
            </w:r>
          </w:p>
        </w:tc>
        <w:tc>
          <w:tcPr>
            <w:tcW w:w="3131" w:type="pct"/>
          </w:tcPr>
          <w:p w14:paraId="78BE532A" w14:textId="77777777" w:rsidR="00A10DE8" w:rsidRDefault="00A10DE8" w:rsidP="00726C4E">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726C4E">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136" w:name="_Toc209002743"/>
      <w:r>
        <w:t>8.3.10</w:t>
      </w:r>
      <w:r>
        <w:tab/>
        <w:t xml:space="preserve">Type: </w:t>
      </w:r>
      <w:r w:rsidRPr="00492646">
        <w:t>EPS5GGUTI</w:t>
      </w:r>
      <w:bookmarkEnd w:id="1136"/>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726C4E">
        <w:trPr>
          <w:jc w:val="center"/>
        </w:trPr>
        <w:tc>
          <w:tcPr>
            <w:tcW w:w="2030" w:type="dxa"/>
          </w:tcPr>
          <w:p w14:paraId="792FC98B" w14:textId="77777777" w:rsidR="00A10DE8" w:rsidRPr="00760004" w:rsidRDefault="00A10DE8" w:rsidP="00726C4E">
            <w:pPr>
              <w:pStyle w:val="TAH"/>
            </w:pPr>
            <w:r>
              <w:t>CHOICE</w:t>
            </w:r>
          </w:p>
        </w:tc>
        <w:tc>
          <w:tcPr>
            <w:tcW w:w="2105" w:type="dxa"/>
          </w:tcPr>
          <w:p w14:paraId="3953DCC5" w14:textId="77777777" w:rsidR="00A10DE8" w:rsidRPr="00760004" w:rsidRDefault="00A10DE8" w:rsidP="00726C4E">
            <w:pPr>
              <w:pStyle w:val="TAH"/>
            </w:pPr>
            <w:r>
              <w:t>Type</w:t>
            </w:r>
          </w:p>
        </w:tc>
        <w:tc>
          <w:tcPr>
            <w:tcW w:w="5040" w:type="dxa"/>
          </w:tcPr>
          <w:p w14:paraId="61495465" w14:textId="77777777" w:rsidR="00A10DE8" w:rsidRPr="00760004" w:rsidRDefault="00A10DE8" w:rsidP="00726C4E">
            <w:pPr>
              <w:pStyle w:val="TAH"/>
            </w:pPr>
            <w:r w:rsidRPr="00760004">
              <w:t>Description</w:t>
            </w:r>
          </w:p>
        </w:tc>
      </w:tr>
      <w:tr w:rsidR="00A10DE8" w:rsidRPr="00760004" w14:paraId="5A36810F" w14:textId="77777777" w:rsidTr="00726C4E">
        <w:trPr>
          <w:jc w:val="center"/>
        </w:trPr>
        <w:tc>
          <w:tcPr>
            <w:tcW w:w="2030" w:type="dxa"/>
          </w:tcPr>
          <w:p w14:paraId="50A62C69" w14:textId="77777777" w:rsidR="00A10DE8" w:rsidRPr="00760004" w:rsidRDefault="00A10DE8" w:rsidP="00726C4E">
            <w:pPr>
              <w:pStyle w:val="TAL"/>
            </w:pPr>
            <w:r>
              <w:t>gUTI</w:t>
            </w:r>
          </w:p>
        </w:tc>
        <w:tc>
          <w:tcPr>
            <w:tcW w:w="2105" w:type="dxa"/>
          </w:tcPr>
          <w:p w14:paraId="12028CF7" w14:textId="77777777" w:rsidR="00A10DE8" w:rsidRPr="002C2C01" w:rsidRDefault="00A10DE8" w:rsidP="00726C4E">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762DBF94" w14:textId="77777777" w:rsidTr="00726C4E">
        <w:trPr>
          <w:jc w:val="center"/>
        </w:trPr>
        <w:tc>
          <w:tcPr>
            <w:tcW w:w="2030" w:type="dxa"/>
          </w:tcPr>
          <w:p w14:paraId="7801F7EF" w14:textId="77777777" w:rsidR="00A10DE8" w:rsidRDefault="00A10DE8" w:rsidP="00726C4E">
            <w:pPr>
              <w:pStyle w:val="TAL"/>
            </w:pPr>
            <w:r>
              <w:t>fiveGGUTI</w:t>
            </w:r>
          </w:p>
        </w:tc>
        <w:tc>
          <w:tcPr>
            <w:tcW w:w="2105" w:type="dxa"/>
          </w:tcPr>
          <w:p w14:paraId="7E9183B5"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726C4E">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137" w:name="_Toc209002744"/>
      <w:r>
        <w:t>8.3.11</w:t>
      </w:r>
      <w:r>
        <w:tab/>
        <w:t>Type: NonIMEISVPEI</w:t>
      </w:r>
      <w:bookmarkEnd w:id="1137"/>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726C4E">
        <w:trPr>
          <w:jc w:val="center"/>
        </w:trPr>
        <w:tc>
          <w:tcPr>
            <w:tcW w:w="2030" w:type="dxa"/>
          </w:tcPr>
          <w:p w14:paraId="553A6808" w14:textId="77777777" w:rsidR="00A10DE8" w:rsidRPr="00760004" w:rsidRDefault="00A10DE8" w:rsidP="00726C4E">
            <w:pPr>
              <w:pStyle w:val="TAH"/>
            </w:pPr>
            <w:r>
              <w:t>CHOICE</w:t>
            </w:r>
          </w:p>
        </w:tc>
        <w:tc>
          <w:tcPr>
            <w:tcW w:w="2105" w:type="dxa"/>
          </w:tcPr>
          <w:p w14:paraId="3CB5CFF3" w14:textId="77777777" w:rsidR="00A10DE8" w:rsidRPr="00760004" w:rsidRDefault="00A10DE8" w:rsidP="00726C4E">
            <w:pPr>
              <w:pStyle w:val="TAH"/>
            </w:pPr>
            <w:r>
              <w:t>Type</w:t>
            </w:r>
          </w:p>
        </w:tc>
        <w:tc>
          <w:tcPr>
            <w:tcW w:w="5040" w:type="dxa"/>
          </w:tcPr>
          <w:p w14:paraId="25F77D56" w14:textId="77777777" w:rsidR="00A10DE8" w:rsidRPr="00760004" w:rsidRDefault="00A10DE8" w:rsidP="00726C4E">
            <w:pPr>
              <w:pStyle w:val="TAH"/>
            </w:pPr>
            <w:r w:rsidRPr="00760004">
              <w:t>Description</w:t>
            </w:r>
          </w:p>
        </w:tc>
      </w:tr>
      <w:tr w:rsidR="00A10DE8" w:rsidRPr="00760004" w14:paraId="4C7AF503" w14:textId="77777777" w:rsidTr="00726C4E">
        <w:trPr>
          <w:jc w:val="center"/>
        </w:trPr>
        <w:tc>
          <w:tcPr>
            <w:tcW w:w="2030" w:type="dxa"/>
          </w:tcPr>
          <w:p w14:paraId="0E488E5B" w14:textId="77777777" w:rsidR="00A10DE8" w:rsidRPr="00760004" w:rsidRDefault="00A10DE8" w:rsidP="00726C4E">
            <w:pPr>
              <w:pStyle w:val="TAL"/>
            </w:pPr>
            <w:r w:rsidRPr="00492646">
              <w:t>mACAddress</w:t>
            </w:r>
          </w:p>
        </w:tc>
        <w:tc>
          <w:tcPr>
            <w:tcW w:w="2105" w:type="dxa"/>
          </w:tcPr>
          <w:p w14:paraId="108A0005" w14:textId="77777777" w:rsidR="00A10DE8" w:rsidRPr="002C2C01" w:rsidRDefault="00A10DE8" w:rsidP="00726C4E">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69BA99C8" w14:textId="77777777" w:rsidTr="00726C4E">
        <w:trPr>
          <w:jc w:val="center"/>
        </w:trPr>
        <w:tc>
          <w:tcPr>
            <w:tcW w:w="2030" w:type="dxa"/>
          </w:tcPr>
          <w:p w14:paraId="241656FF" w14:textId="77777777" w:rsidR="00A10DE8" w:rsidRDefault="00A10DE8" w:rsidP="00726C4E">
            <w:pPr>
              <w:pStyle w:val="TAL"/>
            </w:pPr>
            <w:r>
              <w:t>eUI64</w:t>
            </w:r>
          </w:p>
        </w:tc>
        <w:tc>
          <w:tcPr>
            <w:tcW w:w="2105" w:type="dxa"/>
          </w:tcPr>
          <w:p w14:paraId="0814457D"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726C4E">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138" w:name="_Toc209002745"/>
      <w:r>
        <w:t>8.4</w:t>
      </w:r>
      <w:r>
        <w:tab/>
        <w:t>Complex types</w:t>
      </w:r>
      <w:bookmarkEnd w:id="1138"/>
    </w:p>
    <w:p w14:paraId="45568205" w14:textId="77777777" w:rsidR="00A10DE8" w:rsidRDefault="00A10DE8" w:rsidP="00A10DE8">
      <w:pPr>
        <w:pStyle w:val="Heading3"/>
      </w:pPr>
      <w:bookmarkStart w:id="1139" w:name="_Toc209002746"/>
      <w:r>
        <w:t>8.4.1</w:t>
      </w:r>
      <w:r>
        <w:tab/>
        <w:t>Type: HandoverCause</w:t>
      </w:r>
      <w:bookmarkEnd w:id="1139"/>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173ABF87" w:rsidR="00A10DE8" w:rsidRPr="00760004" w:rsidRDefault="00A10DE8" w:rsidP="00A10DE8">
      <w:pPr>
        <w:pStyle w:val="TH"/>
      </w:pPr>
      <w:r>
        <w:t>Table 8.</w:t>
      </w:r>
      <w:r w:rsidR="0038254F">
        <w:t>4.1</w:t>
      </w:r>
      <w:r>
        <w:t>-1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726C4E">
        <w:trPr>
          <w:jc w:val="center"/>
        </w:trPr>
        <w:tc>
          <w:tcPr>
            <w:tcW w:w="1165" w:type="dxa"/>
          </w:tcPr>
          <w:p w14:paraId="47E55769" w14:textId="77777777" w:rsidR="00A10DE8" w:rsidRPr="00760004" w:rsidRDefault="00A10DE8" w:rsidP="00726C4E">
            <w:pPr>
              <w:pStyle w:val="TAH"/>
            </w:pPr>
            <w:r>
              <w:t>CHOICE</w:t>
            </w:r>
          </w:p>
        </w:tc>
        <w:tc>
          <w:tcPr>
            <w:tcW w:w="1800" w:type="dxa"/>
          </w:tcPr>
          <w:p w14:paraId="44573D32" w14:textId="77777777" w:rsidR="00A10DE8" w:rsidRPr="00760004" w:rsidRDefault="00A10DE8" w:rsidP="00726C4E">
            <w:pPr>
              <w:pStyle w:val="TAH"/>
            </w:pPr>
            <w:r>
              <w:t>Type</w:t>
            </w:r>
          </w:p>
        </w:tc>
        <w:tc>
          <w:tcPr>
            <w:tcW w:w="6210" w:type="dxa"/>
          </w:tcPr>
          <w:p w14:paraId="61D39023" w14:textId="77777777" w:rsidR="00A10DE8" w:rsidRPr="00760004" w:rsidRDefault="00A10DE8" w:rsidP="00726C4E">
            <w:pPr>
              <w:pStyle w:val="TAH"/>
            </w:pPr>
            <w:r w:rsidRPr="00760004">
              <w:t>Description</w:t>
            </w:r>
          </w:p>
        </w:tc>
      </w:tr>
      <w:tr w:rsidR="00A10DE8" w:rsidRPr="00760004" w14:paraId="5145EA1B" w14:textId="77777777" w:rsidTr="00726C4E">
        <w:trPr>
          <w:jc w:val="center"/>
        </w:trPr>
        <w:tc>
          <w:tcPr>
            <w:tcW w:w="1165" w:type="dxa"/>
          </w:tcPr>
          <w:p w14:paraId="13712193" w14:textId="77777777" w:rsidR="00A10DE8" w:rsidRPr="00760004" w:rsidRDefault="00A10DE8" w:rsidP="00726C4E">
            <w:pPr>
              <w:pStyle w:val="TAL"/>
            </w:pPr>
            <w:r>
              <w:t>radioNetwork</w:t>
            </w:r>
            <w:r w:rsidRPr="003463A0">
              <w:t xml:space="preserve">        </w:t>
            </w:r>
          </w:p>
        </w:tc>
        <w:tc>
          <w:tcPr>
            <w:tcW w:w="1800" w:type="dxa"/>
          </w:tcPr>
          <w:p w14:paraId="7621D193" w14:textId="77777777" w:rsidR="00A10DE8" w:rsidRPr="002C2C01" w:rsidRDefault="00A10DE8" w:rsidP="00726C4E">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726C4E">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726C4E">
        <w:trPr>
          <w:jc w:val="center"/>
        </w:trPr>
        <w:tc>
          <w:tcPr>
            <w:tcW w:w="1165" w:type="dxa"/>
          </w:tcPr>
          <w:p w14:paraId="0232F06B" w14:textId="77777777" w:rsidR="00A10DE8" w:rsidRDefault="00A10DE8" w:rsidP="00726C4E">
            <w:pPr>
              <w:pStyle w:val="TAL"/>
            </w:pPr>
            <w:r>
              <w:t>transport</w:t>
            </w:r>
          </w:p>
        </w:tc>
        <w:tc>
          <w:tcPr>
            <w:tcW w:w="1800" w:type="dxa"/>
          </w:tcPr>
          <w:p w14:paraId="773DEDD8" w14:textId="77777777" w:rsidR="00A10DE8" w:rsidRDefault="00A10DE8" w:rsidP="00726C4E">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726C4E">
            <w:pPr>
              <w:pStyle w:val="TAL"/>
              <w:rPr>
                <w:rFonts w:cs="Arial"/>
                <w:szCs w:val="18"/>
              </w:rPr>
            </w:pPr>
            <w:r>
              <w:rPr>
                <w:rFonts w:cs="Arial"/>
                <w:szCs w:val="18"/>
              </w:rPr>
              <w:t>Chosen when the cause indicated is one of the Transport Layer Causes.</w:t>
            </w:r>
          </w:p>
        </w:tc>
      </w:tr>
      <w:tr w:rsidR="00A10DE8" w:rsidRPr="00760004" w14:paraId="6E468DAD" w14:textId="77777777" w:rsidTr="00726C4E">
        <w:trPr>
          <w:jc w:val="center"/>
        </w:trPr>
        <w:tc>
          <w:tcPr>
            <w:tcW w:w="1165" w:type="dxa"/>
          </w:tcPr>
          <w:p w14:paraId="49CEFD90" w14:textId="77777777" w:rsidR="00A10DE8" w:rsidRDefault="00A10DE8" w:rsidP="00726C4E">
            <w:pPr>
              <w:pStyle w:val="TAL"/>
            </w:pPr>
            <w:r>
              <w:t>nas</w:t>
            </w:r>
          </w:p>
        </w:tc>
        <w:tc>
          <w:tcPr>
            <w:tcW w:w="1800" w:type="dxa"/>
          </w:tcPr>
          <w:p w14:paraId="24E24C10" w14:textId="77777777" w:rsidR="00A10DE8" w:rsidRDefault="00A10DE8" w:rsidP="00726C4E">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726C4E">
            <w:pPr>
              <w:pStyle w:val="TAL"/>
              <w:rPr>
                <w:rFonts w:cs="Arial"/>
                <w:szCs w:val="18"/>
              </w:rPr>
            </w:pPr>
            <w:r>
              <w:rPr>
                <w:rFonts w:cs="Arial"/>
                <w:szCs w:val="18"/>
              </w:rPr>
              <w:t>Chosen when the cause indicated is one of the NAS Causes.</w:t>
            </w:r>
          </w:p>
        </w:tc>
      </w:tr>
      <w:tr w:rsidR="00A10DE8" w:rsidRPr="00760004" w14:paraId="60012431" w14:textId="77777777" w:rsidTr="00726C4E">
        <w:trPr>
          <w:jc w:val="center"/>
        </w:trPr>
        <w:tc>
          <w:tcPr>
            <w:tcW w:w="1165" w:type="dxa"/>
          </w:tcPr>
          <w:p w14:paraId="23B6095B" w14:textId="77777777" w:rsidR="00A10DE8" w:rsidRDefault="00A10DE8" w:rsidP="00726C4E">
            <w:pPr>
              <w:pStyle w:val="TAL"/>
            </w:pPr>
            <w:r>
              <w:t>protocol</w:t>
            </w:r>
          </w:p>
        </w:tc>
        <w:tc>
          <w:tcPr>
            <w:tcW w:w="1800" w:type="dxa"/>
          </w:tcPr>
          <w:p w14:paraId="1991A3EE" w14:textId="77777777" w:rsidR="00A10DE8" w:rsidRDefault="00A10DE8" w:rsidP="00726C4E">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726C4E">
            <w:pPr>
              <w:pStyle w:val="TAL"/>
              <w:rPr>
                <w:rFonts w:cs="Arial"/>
                <w:szCs w:val="18"/>
              </w:rPr>
            </w:pPr>
            <w:r>
              <w:rPr>
                <w:rFonts w:cs="Arial"/>
                <w:szCs w:val="18"/>
              </w:rPr>
              <w:t>Chosen when the cause indicated is one of the Protocol Causes.</w:t>
            </w:r>
          </w:p>
        </w:tc>
      </w:tr>
      <w:tr w:rsidR="00A10DE8" w:rsidRPr="00760004" w14:paraId="0B1C965C" w14:textId="77777777" w:rsidTr="00726C4E">
        <w:trPr>
          <w:jc w:val="center"/>
        </w:trPr>
        <w:tc>
          <w:tcPr>
            <w:tcW w:w="1165" w:type="dxa"/>
          </w:tcPr>
          <w:p w14:paraId="26D663FD" w14:textId="77777777" w:rsidR="00A10DE8" w:rsidRDefault="00A10DE8" w:rsidP="00726C4E">
            <w:pPr>
              <w:pStyle w:val="TAL"/>
            </w:pPr>
            <w:r>
              <w:t>misc</w:t>
            </w:r>
          </w:p>
        </w:tc>
        <w:tc>
          <w:tcPr>
            <w:tcW w:w="1800" w:type="dxa"/>
          </w:tcPr>
          <w:p w14:paraId="09C6B8E1" w14:textId="77777777" w:rsidR="00A10DE8" w:rsidRDefault="00A10DE8" w:rsidP="00726C4E">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726C4E">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140" w:name="_Toc209002747"/>
      <w:r>
        <w:t>8.4.2</w:t>
      </w:r>
      <w:r>
        <w:tab/>
        <w:t>Type: EMM5GMMStatus</w:t>
      </w:r>
      <w:bookmarkEnd w:id="1140"/>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726C4E">
        <w:trPr>
          <w:jc w:val="center"/>
        </w:trPr>
        <w:tc>
          <w:tcPr>
            <w:tcW w:w="1345" w:type="dxa"/>
          </w:tcPr>
          <w:p w14:paraId="4656DC14" w14:textId="77777777" w:rsidR="00A10DE8" w:rsidRPr="00760004" w:rsidRDefault="00A10DE8" w:rsidP="00726C4E">
            <w:pPr>
              <w:pStyle w:val="TAH"/>
            </w:pPr>
            <w:r w:rsidRPr="00760004">
              <w:t>Field name</w:t>
            </w:r>
          </w:p>
        </w:tc>
        <w:tc>
          <w:tcPr>
            <w:tcW w:w="1440" w:type="dxa"/>
          </w:tcPr>
          <w:p w14:paraId="0D45C63B" w14:textId="77777777" w:rsidR="00A10DE8" w:rsidRPr="00760004" w:rsidRDefault="00A10DE8" w:rsidP="00726C4E">
            <w:pPr>
              <w:pStyle w:val="TAH"/>
            </w:pPr>
            <w:r>
              <w:t>Type</w:t>
            </w:r>
          </w:p>
        </w:tc>
        <w:tc>
          <w:tcPr>
            <w:tcW w:w="630" w:type="dxa"/>
          </w:tcPr>
          <w:p w14:paraId="48D28C8A" w14:textId="77777777" w:rsidR="00A10DE8" w:rsidRPr="00760004" w:rsidRDefault="00A10DE8" w:rsidP="00726C4E">
            <w:pPr>
              <w:pStyle w:val="TAH"/>
            </w:pPr>
            <w:r>
              <w:t>Cardinality</w:t>
            </w:r>
          </w:p>
        </w:tc>
        <w:tc>
          <w:tcPr>
            <w:tcW w:w="5760" w:type="dxa"/>
          </w:tcPr>
          <w:p w14:paraId="5066726F" w14:textId="77777777" w:rsidR="00A10DE8" w:rsidRPr="00760004" w:rsidRDefault="00A10DE8" w:rsidP="00726C4E">
            <w:pPr>
              <w:pStyle w:val="TAH"/>
            </w:pPr>
            <w:r w:rsidRPr="00760004">
              <w:t>Description</w:t>
            </w:r>
          </w:p>
        </w:tc>
        <w:tc>
          <w:tcPr>
            <w:tcW w:w="456" w:type="dxa"/>
          </w:tcPr>
          <w:p w14:paraId="0540E02C" w14:textId="77777777" w:rsidR="00A10DE8" w:rsidRPr="00760004" w:rsidRDefault="00A10DE8" w:rsidP="00726C4E">
            <w:pPr>
              <w:pStyle w:val="TAH"/>
            </w:pPr>
            <w:r w:rsidRPr="00760004">
              <w:t>M/C/O</w:t>
            </w:r>
          </w:p>
        </w:tc>
      </w:tr>
      <w:tr w:rsidR="00A10DE8" w:rsidRPr="00760004" w14:paraId="2963FB01" w14:textId="77777777" w:rsidTr="00726C4E">
        <w:trPr>
          <w:jc w:val="center"/>
        </w:trPr>
        <w:tc>
          <w:tcPr>
            <w:tcW w:w="1345" w:type="dxa"/>
          </w:tcPr>
          <w:p w14:paraId="750B2E98" w14:textId="77777777" w:rsidR="00A10DE8" w:rsidRPr="00760004" w:rsidRDefault="00A10DE8" w:rsidP="00726C4E">
            <w:pPr>
              <w:pStyle w:val="TAL"/>
            </w:pPr>
            <w:r>
              <w:t>eMMRegStatus</w:t>
            </w:r>
          </w:p>
        </w:tc>
        <w:tc>
          <w:tcPr>
            <w:tcW w:w="1440" w:type="dxa"/>
          </w:tcPr>
          <w:p w14:paraId="49077A33" w14:textId="77777777" w:rsidR="00A10DE8" w:rsidRPr="002C2C01" w:rsidRDefault="00A10DE8" w:rsidP="00726C4E">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726C4E">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726C4E">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726C4E">
            <w:pPr>
              <w:pStyle w:val="TAL"/>
            </w:pPr>
            <w:r>
              <w:t>C</w:t>
            </w:r>
          </w:p>
        </w:tc>
      </w:tr>
      <w:tr w:rsidR="00A10DE8" w:rsidRPr="00760004" w14:paraId="7822572A" w14:textId="77777777" w:rsidTr="00726C4E">
        <w:trPr>
          <w:jc w:val="center"/>
        </w:trPr>
        <w:tc>
          <w:tcPr>
            <w:tcW w:w="1345" w:type="dxa"/>
          </w:tcPr>
          <w:p w14:paraId="7BA12502" w14:textId="77777777" w:rsidR="00A10DE8" w:rsidRDefault="00A10DE8" w:rsidP="00726C4E">
            <w:pPr>
              <w:pStyle w:val="TAL"/>
            </w:pPr>
            <w:r>
              <w:t>fiveGMMStatus</w:t>
            </w:r>
          </w:p>
        </w:tc>
        <w:tc>
          <w:tcPr>
            <w:tcW w:w="1440" w:type="dxa"/>
          </w:tcPr>
          <w:p w14:paraId="7015C126" w14:textId="77777777" w:rsidR="00A10DE8" w:rsidRDefault="00A10DE8" w:rsidP="00726C4E">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726C4E">
            <w:pPr>
              <w:pStyle w:val="TAL"/>
              <w:rPr>
                <w:rFonts w:cs="Arial"/>
                <w:szCs w:val="18"/>
                <w:lang w:val="fr-FR"/>
              </w:rPr>
            </w:pPr>
            <w:r>
              <w:rPr>
                <w:rFonts w:cs="Arial"/>
                <w:szCs w:val="18"/>
                <w:lang w:val="fr-FR"/>
              </w:rPr>
              <w:t>0..1</w:t>
            </w:r>
          </w:p>
        </w:tc>
        <w:tc>
          <w:tcPr>
            <w:tcW w:w="5760" w:type="dxa"/>
          </w:tcPr>
          <w:p w14:paraId="448AEBDB" w14:textId="77777777" w:rsidR="00A10DE8" w:rsidRDefault="00A10DE8" w:rsidP="00726C4E">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726C4E">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141" w:name="_Toc209002748"/>
      <w:r>
        <w:t>8.4.3</w:t>
      </w:r>
      <w:r>
        <w:tab/>
        <w:t xml:space="preserve">Type: </w:t>
      </w:r>
      <w:r w:rsidRPr="00FE63EB">
        <w:t>ForbiddenAreaInformation</w:t>
      </w:r>
      <w:bookmarkEnd w:id="1141"/>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726C4E">
        <w:trPr>
          <w:jc w:val="center"/>
        </w:trPr>
        <w:tc>
          <w:tcPr>
            <w:tcW w:w="698" w:type="pct"/>
          </w:tcPr>
          <w:p w14:paraId="6CF032D9" w14:textId="77777777" w:rsidR="00A10DE8" w:rsidRPr="00760004" w:rsidRDefault="00A10DE8" w:rsidP="00726C4E">
            <w:pPr>
              <w:pStyle w:val="TAH"/>
            </w:pPr>
            <w:r w:rsidRPr="00760004">
              <w:t>Field name</w:t>
            </w:r>
          </w:p>
        </w:tc>
        <w:tc>
          <w:tcPr>
            <w:tcW w:w="748" w:type="pct"/>
          </w:tcPr>
          <w:p w14:paraId="55DB8D77" w14:textId="77777777" w:rsidR="00A10DE8" w:rsidRPr="00760004" w:rsidRDefault="00A10DE8" w:rsidP="00726C4E">
            <w:pPr>
              <w:pStyle w:val="TAH"/>
            </w:pPr>
            <w:r>
              <w:t>Type</w:t>
            </w:r>
          </w:p>
        </w:tc>
        <w:tc>
          <w:tcPr>
            <w:tcW w:w="327" w:type="pct"/>
          </w:tcPr>
          <w:p w14:paraId="62CEF7F4" w14:textId="77777777" w:rsidR="00A10DE8" w:rsidRPr="00760004" w:rsidRDefault="00A10DE8" w:rsidP="00726C4E">
            <w:pPr>
              <w:pStyle w:val="TAH"/>
            </w:pPr>
            <w:r>
              <w:t>Cardinality</w:t>
            </w:r>
          </w:p>
        </w:tc>
        <w:tc>
          <w:tcPr>
            <w:tcW w:w="2991" w:type="pct"/>
          </w:tcPr>
          <w:p w14:paraId="390B30CB" w14:textId="77777777" w:rsidR="00A10DE8" w:rsidRPr="00760004" w:rsidRDefault="00A10DE8" w:rsidP="00726C4E">
            <w:pPr>
              <w:pStyle w:val="TAH"/>
            </w:pPr>
            <w:r w:rsidRPr="00760004">
              <w:t>Description</w:t>
            </w:r>
          </w:p>
        </w:tc>
        <w:tc>
          <w:tcPr>
            <w:tcW w:w="236" w:type="pct"/>
          </w:tcPr>
          <w:p w14:paraId="7D5BBDD3" w14:textId="77777777" w:rsidR="00A10DE8" w:rsidRPr="00760004" w:rsidRDefault="00A10DE8" w:rsidP="00726C4E">
            <w:pPr>
              <w:pStyle w:val="TAH"/>
            </w:pPr>
            <w:r w:rsidRPr="00760004">
              <w:t>M/C/O</w:t>
            </w:r>
          </w:p>
        </w:tc>
      </w:tr>
      <w:tr w:rsidR="00A10DE8" w:rsidRPr="00760004" w14:paraId="013BAA42" w14:textId="77777777" w:rsidTr="00726C4E">
        <w:trPr>
          <w:jc w:val="center"/>
        </w:trPr>
        <w:tc>
          <w:tcPr>
            <w:tcW w:w="698" w:type="pct"/>
          </w:tcPr>
          <w:p w14:paraId="43115D9F" w14:textId="77777777" w:rsidR="00A10DE8" w:rsidRPr="00760004" w:rsidRDefault="00A10DE8" w:rsidP="00726C4E">
            <w:pPr>
              <w:pStyle w:val="TAL"/>
            </w:pPr>
            <w:r w:rsidRPr="00FE63EB">
              <w:t>pLMNIdentity</w:t>
            </w:r>
          </w:p>
        </w:tc>
        <w:tc>
          <w:tcPr>
            <w:tcW w:w="748" w:type="pct"/>
          </w:tcPr>
          <w:p w14:paraId="0C416DD6" w14:textId="77777777" w:rsidR="00A10DE8" w:rsidRDefault="00A10DE8" w:rsidP="00726C4E">
            <w:pPr>
              <w:pStyle w:val="TAL"/>
            </w:pPr>
            <w:r w:rsidRPr="00FE63EB">
              <w:t>PLMNID</w:t>
            </w:r>
          </w:p>
        </w:tc>
        <w:tc>
          <w:tcPr>
            <w:tcW w:w="327" w:type="pct"/>
          </w:tcPr>
          <w:p w14:paraId="451F72C0" w14:textId="77777777" w:rsidR="00A10DE8" w:rsidRDefault="00A10DE8" w:rsidP="00726C4E">
            <w:pPr>
              <w:pStyle w:val="TAL"/>
            </w:pPr>
            <w:r>
              <w:t>1</w:t>
            </w:r>
          </w:p>
        </w:tc>
        <w:tc>
          <w:tcPr>
            <w:tcW w:w="2991" w:type="pct"/>
          </w:tcPr>
          <w:p w14:paraId="6281F894" w14:textId="77777777" w:rsidR="00A10DE8" w:rsidRPr="00760004" w:rsidRDefault="00A10DE8" w:rsidP="00726C4E">
            <w:pPr>
              <w:pStyle w:val="TAL"/>
            </w:pPr>
            <w:r>
              <w:t>Contains the PLMN for which the forbidden area information applies.</w:t>
            </w:r>
          </w:p>
        </w:tc>
        <w:tc>
          <w:tcPr>
            <w:tcW w:w="236" w:type="pct"/>
          </w:tcPr>
          <w:p w14:paraId="2F2A34E3" w14:textId="77777777" w:rsidR="00A10DE8" w:rsidRPr="00760004" w:rsidRDefault="00A10DE8" w:rsidP="00726C4E">
            <w:pPr>
              <w:pStyle w:val="TAL"/>
            </w:pPr>
            <w:r>
              <w:t>M</w:t>
            </w:r>
          </w:p>
        </w:tc>
      </w:tr>
      <w:tr w:rsidR="00A10DE8" w:rsidRPr="00760004" w14:paraId="16A55F4F" w14:textId="77777777" w:rsidTr="00726C4E">
        <w:trPr>
          <w:jc w:val="center"/>
        </w:trPr>
        <w:tc>
          <w:tcPr>
            <w:tcW w:w="698" w:type="pct"/>
          </w:tcPr>
          <w:p w14:paraId="68FF4585" w14:textId="77777777" w:rsidR="00A10DE8" w:rsidRPr="00FE63EB" w:rsidRDefault="00A10DE8" w:rsidP="00726C4E">
            <w:pPr>
              <w:pStyle w:val="TAL"/>
            </w:pPr>
            <w:r w:rsidRPr="00FE63EB">
              <w:t>forbiddenTACs</w:t>
            </w:r>
          </w:p>
        </w:tc>
        <w:tc>
          <w:tcPr>
            <w:tcW w:w="748" w:type="pct"/>
          </w:tcPr>
          <w:p w14:paraId="241AEB37" w14:textId="77777777" w:rsidR="00A10DE8" w:rsidRPr="00FE63EB" w:rsidRDefault="00A10DE8" w:rsidP="00726C4E">
            <w:pPr>
              <w:pStyle w:val="TAL"/>
            </w:pPr>
            <w:r w:rsidRPr="00FE63EB">
              <w:t>ForbiddenTACs</w:t>
            </w:r>
          </w:p>
        </w:tc>
        <w:tc>
          <w:tcPr>
            <w:tcW w:w="327" w:type="pct"/>
          </w:tcPr>
          <w:p w14:paraId="37BE7180" w14:textId="77777777" w:rsidR="00A10DE8" w:rsidRDefault="00A10DE8" w:rsidP="00726C4E">
            <w:pPr>
              <w:pStyle w:val="TAL"/>
            </w:pPr>
            <w:r>
              <w:t>1</w:t>
            </w:r>
          </w:p>
        </w:tc>
        <w:tc>
          <w:tcPr>
            <w:tcW w:w="2991" w:type="pct"/>
          </w:tcPr>
          <w:p w14:paraId="20151125" w14:textId="77777777" w:rsidR="00A10DE8" w:rsidRDefault="00A10DE8" w:rsidP="00726C4E">
            <w:pPr>
              <w:pStyle w:val="TAL"/>
            </w:pPr>
            <w:r>
              <w:t>Contains the list of forbidden TACs.</w:t>
            </w:r>
          </w:p>
        </w:tc>
        <w:tc>
          <w:tcPr>
            <w:tcW w:w="236" w:type="pct"/>
          </w:tcPr>
          <w:p w14:paraId="633F8385" w14:textId="77777777" w:rsidR="00A10DE8" w:rsidRDefault="00A10DE8" w:rsidP="00726C4E">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142" w:name="_Toc209002749"/>
      <w:r>
        <w:t>8.4.4</w:t>
      </w:r>
      <w:r>
        <w:tab/>
        <w:t>Type: ForbiddenLA</w:t>
      </w:r>
      <w:r w:rsidRPr="00FE63EB">
        <w:t>Information</w:t>
      </w:r>
      <w:bookmarkEnd w:id="1142"/>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726C4E">
        <w:trPr>
          <w:jc w:val="center"/>
        </w:trPr>
        <w:tc>
          <w:tcPr>
            <w:tcW w:w="698" w:type="pct"/>
          </w:tcPr>
          <w:p w14:paraId="2C52F2DA" w14:textId="77777777" w:rsidR="00A10DE8" w:rsidRPr="00760004" w:rsidRDefault="00A10DE8" w:rsidP="00726C4E">
            <w:pPr>
              <w:pStyle w:val="TAH"/>
            </w:pPr>
            <w:r w:rsidRPr="00760004">
              <w:t>Field name</w:t>
            </w:r>
          </w:p>
        </w:tc>
        <w:tc>
          <w:tcPr>
            <w:tcW w:w="748" w:type="pct"/>
          </w:tcPr>
          <w:p w14:paraId="053B5377" w14:textId="77777777" w:rsidR="00A10DE8" w:rsidRPr="00760004" w:rsidRDefault="00A10DE8" w:rsidP="00726C4E">
            <w:pPr>
              <w:pStyle w:val="TAH"/>
            </w:pPr>
            <w:r>
              <w:t>Type</w:t>
            </w:r>
          </w:p>
        </w:tc>
        <w:tc>
          <w:tcPr>
            <w:tcW w:w="327" w:type="pct"/>
          </w:tcPr>
          <w:p w14:paraId="4FFDAD88" w14:textId="77777777" w:rsidR="00A10DE8" w:rsidRPr="00760004" w:rsidRDefault="00A10DE8" w:rsidP="00726C4E">
            <w:pPr>
              <w:pStyle w:val="TAH"/>
            </w:pPr>
            <w:r>
              <w:t>Cardinality</w:t>
            </w:r>
          </w:p>
        </w:tc>
        <w:tc>
          <w:tcPr>
            <w:tcW w:w="2991" w:type="pct"/>
          </w:tcPr>
          <w:p w14:paraId="51F7282D" w14:textId="77777777" w:rsidR="00A10DE8" w:rsidRPr="00760004" w:rsidRDefault="00A10DE8" w:rsidP="00726C4E">
            <w:pPr>
              <w:pStyle w:val="TAH"/>
            </w:pPr>
            <w:r w:rsidRPr="00760004">
              <w:t>Description</w:t>
            </w:r>
          </w:p>
        </w:tc>
        <w:tc>
          <w:tcPr>
            <w:tcW w:w="236" w:type="pct"/>
          </w:tcPr>
          <w:p w14:paraId="11CD2429" w14:textId="77777777" w:rsidR="00A10DE8" w:rsidRPr="00760004" w:rsidRDefault="00A10DE8" w:rsidP="00726C4E">
            <w:pPr>
              <w:pStyle w:val="TAH"/>
            </w:pPr>
            <w:r w:rsidRPr="00760004">
              <w:t>M/C/O</w:t>
            </w:r>
          </w:p>
        </w:tc>
      </w:tr>
      <w:tr w:rsidR="00A10DE8" w:rsidRPr="00760004" w14:paraId="6EF16E44" w14:textId="77777777" w:rsidTr="00726C4E">
        <w:trPr>
          <w:jc w:val="center"/>
        </w:trPr>
        <w:tc>
          <w:tcPr>
            <w:tcW w:w="698" w:type="pct"/>
          </w:tcPr>
          <w:p w14:paraId="090A2EC5" w14:textId="77777777" w:rsidR="00A10DE8" w:rsidRPr="00760004" w:rsidRDefault="00A10DE8" w:rsidP="00726C4E">
            <w:pPr>
              <w:pStyle w:val="TAL"/>
            </w:pPr>
            <w:r w:rsidRPr="00FE63EB">
              <w:t>pLMNIdentity</w:t>
            </w:r>
          </w:p>
        </w:tc>
        <w:tc>
          <w:tcPr>
            <w:tcW w:w="748" w:type="pct"/>
          </w:tcPr>
          <w:p w14:paraId="66B0F748" w14:textId="77777777" w:rsidR="00A10DE8" w:rsidRDefault="00A10DE8" w:rsidP="00726C4E">
            <w:pPr>
              <w:pStyle w:val="TAL"/>
            </w:pPr>
            <w:r w:rsidRPr="00FE63EB">
              <w:t>PLMNID</w:t>
            </w:r>
          </w:p>
        </w:tc>
        <w:tc>
          <w:tcPr>
            <w:tcW w:w="327" w:type="pct"/>
          </w:tcPr>
          <w:p w14:paraId="2E0B7C72" w14:textId="77777777" w:rsidR="00A10DE8" w:rsidRDefault="00A10DE8" w:rsidP="00726C4E">
            <w:pPr>
              <w:pStyle w:val="TAL"/>
            </w:pPr>
            <w:r>
              <w:t>1</w:t>
            </w:r>
          </w:p>
        </w:tc>
        <w:tc>
          <w:tcPr>
            <w:tcW w:w="2991" w:type="pct"/>
          </w:tcPr>
          <w:p w14:paraId="09B1DB7D" w14:textId="77777777" w:rsidR="00A10DE8" w:rsidRPr="00760004" w:rsidRDefault="00A10DE8" w:rsidP="00726C4E">
            <w:pPr>
              <w:pStyle w:val="TAL"/>
            </w:pPr>
            <w:r>
              <w:t>Contains the PLMN for which the forbidden area information applies.</w:t>
            </w:r>
          </w:p>
        </w:tc>
        <w:tc>
          <w:tcPr>
            <w:tcW w:w="236" w:type="pct"/>
          </w:tcPr>
          <w:p w14:paraId="073DF520" w14:textId="77777777" w:rsidR="00A10DE8" w:rsidRPr="00760004" w:rsidRDefault="00A10DE8" w:rsidP="00726C4E">
            <w:pPr>
              <w:pStyle w:val="TAL"/>
            </w:pPr>
            <w:r>
              <w:t>M</w:t>
            </w:r>
          </w:p>
        </w:tc>
      </w:tr>
      <w:tr w:rsidR="00A10DE8" w:rsidRPr="00760004" w14:paraId="11B50607" w14:textId="77777777" w:rsidTr="00726C4E">
        <w:trPr>
          <w:jc w:val="center"/>
        </w:trPr>
        <w:tc>
          <w:tcPr>
            <w:tcW w:w="698" w:type="pct"/>
          </w:tcPr>
          <w:p w14:paraId="3F2015E6" w14:textId="77777777" w:rsidR="00A10DE8" w:rsidRPr="00FE63EB" w:rsidRDefault="00A10DE8" w:rsidP="00726C4E">
            <w:pPr>
              <w:pStyle w:val="TAL"/>
            </w:pPr>
            <w:r>
              <w:t>forbiddenL</w:t>
            </w:r>
            <w:r w:rsidRPr="00FE63EB">
              <w:t>ACs</w:t>
            </w:r>
          </w:p>
        </w:tc>
        <w:tc>
          <w:tcPr>
            <w:tcW w:w="748" w:type="pct"/>
          </w:tcPr>
          <w:p w14:paraId="4CF4E14F" w14:textId="77777777" w:rsidR="00A10DE8" w:rsidRPr="00FE63EB" w:rsidRDefault="00A10DE8" w:rsidP="00726C4E">
            <w:pPr>
              <w:pStyle w:val="TAL"/>
            </w:pPr>
            <w:r>
              <w:t>ForbiddenL</w:t>
            </w:r>
            <w:r w:rsidRPr="00FE63EB">
              <w:t>ACs</w:t>
            </w:r>
          </w:p>
        </w:tc>
        <w:tc>
          <w:tcPr>
            <w:tcW w:w="327" w:type="pct"/>
          </w:tcPr>
          <w:p w14:paraId="69747BD9" w14:textId="77777777" w:rsidR="00A10DE8" w:rsidRDefault="00A10DE8" w:rsidP="00726C4E">
            <w:pPr>
              <w:pStyle w:val="TAL"/>
            </w:pPr>
            <w:r>
              <w:t>1</w:t>
            </w:r>
          </w:p>
        </w:tc>
        <w:tc>
          <w:tcPr>
            <w:tcW w:w="2991" w:type="pct"/>
          </w:tcPr>
          <w:p w14:paraId="34C0201B" w14:textId="77777777" w:rsidR="00A10DE8" w:rsidRDefault="00A10DE8" w:rsidP="00726C4E">
            <w:pPr>
              <w:pStyle w:val="TAL"/>
            </w:pPr>
            <w:r>
              <w:t>Contains the list of forbidden LACs.</w:t>
            </w:r>
          </w:p>
        </w:tc>
        <w:tc>
          <w:tcPr>
            <w:tcW w:w="236" w:type="pct"/>
          </w:tcPr>
          <w:p w14:paraId="499C7157" w14:textId="77777777" w:rsidR="00A10DE8" w:rsidRDefault="00A10DE8" w:rsidP="00726C4E">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143" w:name="_Toc209002750"/>
      <w:r>
        <w:t>8.4.5</w:t>
      </w:r>
      <w:r>
        <w:tab/>
        <w:t xml:space="preserve">Type: </w:t>
      </w:r>
      <w:r w:rsidRPr="008D095E">
        <w:t>RATRestrictionItem</w:t>
      </w:r>
      <w:bookmarkEnd w:id="1143"/>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726C4E">
        <w:trPr>
          <w:jc w:val="center"/>
        </w:trPr>
        <w:tc>
          <w:tcPr>
            <w:tcW w:w="1119" w:type="pct"/>
          </w:tcPr>
          <w:p w14:paraId="74F9970F" w14:textId="77777777" w:rsidR="00A10DE8" w:rsidRPr="00760004" w:rsidRDefault="00A10DE8" w:rsidP="00726C4E">
            <w:pPr>
              <w:pStyle w:val="TAH"/>
            </w:pPr>
            <w:r w:rsidRPr="00760004">
              <w:t>Field name</w:t>
            </w:r>
          </w:p>
        </w:tc>
        <w:tc>
          <w:tcPr>
            <w:tcW w:w="888" w:type="pct"/>
          </w:tcPr>
          <w:p w14:paraId="26251C14" w14:textId="77777777" w:rsidR="00A10DE8" w:rsidRPr="00760004" w:rsidRDefault="00A10DE8" w:rsidP="00726C4E">
            <w:pPr>
              <w:pStyle w:val="TAH"/>
            </w:pPr>
            <w:r>
              <w:t>Type</w:t>
            </w:r>
          </w:p>
        </w:tc>
        <w:tc>
          <w:tcPr>
            <w:tcW w:w="327" w:type="pct"/>
          </w:tcPr>
          <w:p w14:paraId="78B2E808" w14:textId="77777777" w:rsidR="00A10DE8" w:rsidRPr="00760004" w:rsidRDefault="00A10DE8" w:rsidP="00726C4E">
            <w:pPr>
              <w:pStyle w:val="TAH"/>
            </w:pPr>
            <w:r>
              <w:t>Cardinality</w:t>
            </w:r>
          </w:p>
        </w:tc>
        <w:tc>
          <w:tcPr>
            <w:tcW w:w="2430" w:type="pct"/>
          </w:tcPr>
          <w:p w14:paraId="027C60AA" w14:textId="77777777" w:rsidR="00A10DE8" w:rsidRPr="00760004" w:rsidRDefault="00A10DE8" w:rsidP="00726C4E">
            <w:pPr>
              <w:pStyle w:val="TAH"/>
            </w:pPr>
            <w:r w:rsidRPr="00760004">
              <w:t>Description</w:t>
            </w:r>
          </w:p>
        </w:tc>
        <w:tc>
          <w:tcPr>
            <w:tcW w:w="236" w:type="pct"/>
          </w:tcPr>
          <w:p w14:paraId="789500A4" w14:textId="77777777" w:rsidR="00A10DE8" w:rsidRPr="00760004" w:rsidRDefault="00A10DE8" w:rsidP="00726C4E">
            <w:pPr>
              <w:pStyle w:val="TAH"/>
            </w:pPr>
            <w:r w:rsidRPr="00760004">
              <w:t>M/C/O</w:t>
            </w:r>
          </w:p>
        </w:tc>
      </w:tr>
      <w:tr w:rsidR="00A10DE8" w:rsidRPr="00760004" w14:paraId="4FFECB6E" w14:textId="77777777" w:rsidTr="00726C4E">
        <w:trPr>
          <w:jc w:val="center"/>
        </w:trPr>
        <w:tc>
          <w:tcPr>
            <w:tcW w:w="1119" w:type="pct"/>
          </w:tcPr>
          <w:p w14:paraId="3B2FD66E" w14:textId="77777777" w:rsidR="00A10DE8" w:rsidRPr="00760004" w:rsidRDefault="00A10DE8" w:rsidP="00726C4E">
            <w:pPr>
              <w:pStyle w:val="TAL"/>
            </w:pPr>
            <w:r w:rsidRPr="00FE63EB">
              <w:t>pLMNIdentity</w:t>
            </w:r>
          </w:p>
        </w:tc>
        <w:tc>
          <w:tcPr>
            <w:tcW w:w="888" w:type="pct"/>
          </w:tcPr>
          <w:p w14:paraId="354213E0" w14:textId="77777777" w:rsidR="00A10DE8" w:rsidRDefault="00A10DE8" w:rsidP="00726C4E">
            <w:pPr>
              <w:pStyle w:val="TAL"/>
            </w:pPr>
            <w:r w:rsidRPr="00FE63EB">
              <w:t>PLMNID</w:t>
            </w:r>
          </w:p>
        </w:tc>
        <w:tc>
          <w:tcPr>
            <w:tcW w:w="327" w:type="pct"/>
          </w:tcPr>
          <w:p w14:paraId="43015104" w14:textId="77777777" w:rsidR="00A10DE8" w:rsidRDefault="00A10DE8" w:rsidP="00726C4E">
            <w:pPr>
              <w:pStyle w:val="TAL"/>
            </w:pPr>
            <w:r>
              <w:t>1</w:t>
            </w:r>
          </w:p>
        </w:tc>
        <w:tc>
          <w:tcPr>
            <w:tcW w:w="2430" w:type="pct"/>
          </w:tcPr>
          <w:p w14:paraId="248DDBB9" w14:textId="77777777" w:rsidR="00A10DE8" w:rsidRPr="00760004" w:rsidRDefault="00A10DE8" w:rsidP="00726C4E">
            <w:pPr>
              <w:pStyle w:val="TAL"/>
            </w:pPr>
            <w:r>
              <w:t>Contains the PLMN for which the RAT restriction applies.</w:t>
            </w:r>
          </w:p>
        </w:tc>
        <w:tc>
          <w:tcPr>
            <w:tcW w:w="236" w:type="pct"/>
          </w:tcPr>
          <w:p w14:paraId="713316CE" w14:textId="77777777" w:rsidR="00A10DE8" w:rsidRPr="00760004" w:rsidRDefault="00A10DE8" w:rsidP="00726C4E">
            <w:pPr>
              <w:pStyle w:val="TAL"/>
            </w:pPr>
            <w:r>
              <w:t>M</w:t>
            </w:r>
          </w:p>
        </w:tc>
      </w:tr>
      <w:tr w:rsidR="00A10DE8" w:rsidRPr="00760004" w14:paraId="680CFA67" w14:textId="77777777" w:rsidTr="00726C4E">
        <w:trPr>
          <w:jc w:val="center"/>
        </w:trPr>
        <w:tc>
          <w:tcPr>
            <w:tcW w:w="1119" w:type="pct"/>
          </w:tcPr>
          <w:p w14:paraId="7CCF18B1" w14:textId="77777777" w:rsidR="00A10DE8" w:rsidRPr="00FE63EB" w:rsidRDefault="00A10DE8" w:rsidP="00726C4E">
            <w:pPr>
              <w:pStyle w:val="TAL"/>
            </w:pPr>
            <w:r w:rsidRPr="008D095E">
              <w:t>rATRestrictionInformation</w:t>
            </w:r>
          </w:p>
        </w:tc>
        <w:tc>
          <w:tcPr>
            <w:tcW w:w="888" w:type="pct"/>
          </w:tcPr>
          <w:p w14:paraId="2FF3476C" w14:textId="77777777" w:rsidR="00A10DE8" w:rsidRPr="00FE63EB" w:rsidRDefault="00A10DE8" w:rsidP="00726C4E">
            <w:pPr>
              <w:pStyle w:val="TAL"/>
            </w:pPr>
            <w:r w:rsidRPr="008D095E">
              <w:t>RATRestrictionInformation</w:t>
            </w:r>
          </w:p>
        </w:tc>
        <w:tc>
          <w:tcPr>
            <w:tcW w:w="327" w:type="pct"/>
          </w:tcPr>
          <w:p w14:paraId="2307BD4C" w14:textId="77777777" w:rsidR="00A10DE8" w:rsidRDefault="00A10DE8" w:rsidP="00726C4E">
            <w:pPr>
              <w:pStyle w:val="TAL"/>
            </w:pPr>
            <w:r>
              <w:t>1</w:t>
            </w:r>
          </w:p>
        </w:tc>
        <w:tc>
          <w:tcPr>
            <w:tcW w:w="2430" w:type="pct"/>
          </w:tcPr>
          <w:p w14:paraId="7AF5D5E3" w14:textId="77777777" w:rsidR="00A10DE8" w:rsidRDefault="00A10DE8" w:rsidP="00726C4E">
            <w:pPr>
              <w:pStyle w:val="TAL"/>
            </w:pPr>
            <w:r>
              <w:t>Contains RAT Restriction.</w:t>
            </w:r>
          </w:p>
        </w:tc>
        <w:tc>
          <w:tcPr>
            <w:tcW w:w="236" w:type="pct"/>
          </w:tcPr>
          <w:p w14:paraId="441B5808" w14:textId="77777777" w:rsidR="00A10DE8" w:rsidRDefault="00A10DE8" w:rsidP="00726C4E">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144" w:name="_Toc209002751"/>
      <w:r>
        <w:t>8.4.6</w:t>
      </w:r>
      <w:r>
        <w:tab/>
        <w:t xml:space="preserve">Type: </w:t>
      </w:r>
      <w:r w:rsidRPr="0044644F">
        <w:t>LTEV2XServiceAuthorization</w:t>
      </w:r>
      <w:bookmarkEnd w:id="1144"/>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726C4E">
        <w:trPr>
          <w:jc w:val="center"/>
        </w:trPr>
        <w:tc>
          <w:tcPr>
            <w:tcW w:w="1727" w:type="pct"/>
          </w:tcPr>
          <w:p w14:paraId="729D4C7B" w14:textId="77777777" w:rsidR="00A10DE8" w:rsidRPr="00760004" w:rsidRDefault="00A10DE8" w:rsidP="00726C4E">
            <w:pPr>
              <w:pStyle w:val="TAH"/>
            </w:pPr>
            <w:r w:rsidRPr="00760004">
              <w:t>Field name</w:t>
            </w:r>
          </w:p>
        </w:tc>
        <w:tc>
          <w:tcPr>
            <w:tcW w:w="981" w:type="pct"/>
          </w:tcPr>
          <w:p w14:paraId="178BED5E" w14:textId="77777777" w:rsidR="00A10DE8" w:rsidRPr="00760004" w:rsidRDefault="00A10DE8" w:rsidP="00726C4E">
            <w:pPr>
              <w:pStyle w:val="TAH"/>
            </w:pPr>
            <w:r>
              <w:t>Type</w:t>
            </w:r>
          </w:p>
        </w:tc>
        <w:tc>
          <w:tcPr>
            <w:tcW w:w="327" w:type="pct"/>
          </w:tcPr>
          <w:p w14:paraId="6E1DEB2A" w14:textId="77777777" w:rsidR="00A10DE8" w:rsidRPr="00760004" w:rsidRDefault="00A10DE8" w:rsidP="00726C4E">
            <w:pPr>
              <w:pStyle w:val="TAH"/>
            </w:pPr>
            <w:r>
              <w:t>Cardinality</w:t>
            </w:r>
          </w:p>
        </w:tc>
        <w:tc>
          <w:tcPr>
            <w:tcW w:w="1729" w:type="pct"/>
          </w:tcPr>
          <w:p w14:paraId="0CD3970F" w14:textId="77777777" w:rsidR="00A10DE8" w:rsidRPr="00760004" w:rsidRDefault="00A10DE8" w:rsidP="00726C4E">
            <w:pPr>
              <w:pStyle w:val="TAH"/>
            </w:pPr>
            <w:r w:rsidRPr="00760004">
              <w:t>Description</w:t>
            </w:r>
          </w:p>
        </w:tc>
        <w:tc>
          <w:tcPr>
            <w:tcW w:w="236" w:type="pct"/>
          </w:tcPr>
          <w:p w14:paraId="2C56C409" w14:textId="77777777" w:rsidR="00A10DE8" w:rsidRPr="00760004" w:rsidRDefault="00A10DE8" w:rsidP="00726C4E">
            <w:pPr>
              <w:pStyle w:val="TAH"/>
            </w:pPr>
            <w:r w:rsidRPr="00760004">
              <w:t>M/C/O</w:t>
            </w:r>
          </w:p>
        </w:tc>
      </w:tr>
      <w:tr w:rsidR="00A10DE8" w:rsidRPr="00760004" w14:paraId="7E060B12" w14:textId="77777777" w:rsidTr="00726C4E">
        <w:trPr>
          <w:jc w:val="center"/>
        </w:trPr>
        <w:tc>
          <w:tcPr>
            <w:tcW w:w="1727" w:type="pct"/>
          </w:tcPr>
          <w:p w14:paraId="24889B64" w14:textId="77777777" w:rsidR="00A10DE8" w:rsidRPr="00760004" w:rsidRDefault="00A10DE8" w:rsidP="00726C4E">
            <w:pPr>
              <w:pStyle w:val="TAL"/>
            </w:pPr>
            <w:r w:rsidRPr="0044644F">
              <w:t>v2XVehicleUEAuthorizationIndicator</w:t>
            </w:r>
          </w:p>
        </w:tc>
        <w:tc>
          <w:tcPr>
            <w:tcW w:w="981" w:type="pct"/>
          </w:tcPr>
          <w:p w14:paraId="27BE0E77" w14:textId="77777777" w:rsidR="00A10DE8" w:rsidRDefault="00A10DE8" w:rsidP="00726C4E">
            <w:pPr>
              <w:pStyle w:val="TAL"/>
            </w:pPr>
            <w:r w:rsidRPr="0044644F">
              <w:t>V2XUEAuthorizationIndicator</w:t>
            </w:r>
          </w:p>
        </w:tc>
        <w:tc>
          <w:tcPr>
            <w:tcW w:w="327" w:type="pct"/>
          </w:tcPr>
          <w:p w14:paraId="413DBB7B" w14:textId="77777777" w:rsidR="00A10DE8" w:rsidRDefault="00A10DE8" w:rsidP="00726C4E">
            <w:pPr>
              <w:pStyle w:val="TAL"/>
            </w:pPr>
            <w:r>
              <w:t>0..1</w:t>
            </w:r>
          </w:p>
        </w:tc>
        <w:tc>
          <w:tcPr>
            <w:tcW w:w="1729" w:type="pct"/>
          </w:tcPr>
          <w:p w14:paraId="784E25C3"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726C4E">
            <w:pPr>
              <w:pStyle w:val="TAL"/>
            </w:pPr>
            <w:r>
              <w:t>C</w:t>
            </w:r>
          </w:p>
        </w:tc>
      </w:tr>
      <w:tr w:rsidR="00A10DE8" w:rsidRPr="00760004" w14:paraId="0AC1A1A4" w14:textId="77777777" w:rsidTr="00726C4E">
        <w:trPr>
          <w:jc w:val="center"/>
        </w:trPr>
        <w:tc>
          <w:tcPr>
            <w:tcW w:w="1727" w:type="pct"/>
          </w:tcPr>
          <w:p w14:paraId="48E3A108" w14:textId="77777777" w:rsidR="00A10DE8" w:rsidRPr="00BF5209" w:rsidRDefault="00A10DE8" w:rsidP="00726C4E">
            <w:pPr>
              <w:pStyle w:val="TAL"/>
            </w:pPr>
            <w:r w:rsidRPr="0044644F">
              <w:t>v2XPedestrianUEAuthorizationIndicator</w:t>
            </w:r>
          </w:p>
        </w:tc>
        <w:tc>
          <w:tcPr>
            <w:tcW w:w="981" w:type="pct"/>
          </w:tcPr>
          <w:p w14:paraId="5FA59489" w14:textId="77777777" w:rsidR="00A10DE8" w:rsidRPr="00BF5209" w:rsidRDefault="00A10DE8" w:rsidP="00726C4E">
            <w:pPr>
              <w:pStyle w:val="TAL"/>
            </w:pPr>
            <w:r w:rsidRPr="0044644F">
              <w:t>V2XUEAuthorizationIndicator</w:t>
            </w:r>
          </w:p>
        </w:tc>
        <w:tc>
          <w:tcPr>
            <w:tcW w:w="327" w:type="pct"/>
          </w:tcPr>
          <w:p w14:paraId="6E40236F" w14:textId="77777777" w:rsidR="00A10DE8" w:rsidRDefault="00A10DE8" w:rsidP="00726C4E">
            <w:pPr>
              <w:pStyle w:val="TAL"/>
            </w:pPr>
            <w:r>
              <w:t>0..1</w:t>
            </w:r>
          </w:p>
        </w:tc>
        <w:tc>
          <w:tcPr>
            <w:tcW w:w="1729" w:type="pct"/>
          </w:tcPr>
          <w:p w14:paraId="2D9C4718"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726C4E">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145" w:name="_Toc209002752"/>
      <w:r>
        <w:t>8.4.7</w:t>
      </w:r>
      <w:r>
        <w:tab/>
        <w:t>Type: NR</w:t>
      </w:r>
      <w:r w:rsidRPr="0044644F">
        <w:t>V2XServiceAuthorization</w:t>
      </w:r>
      <w:bookmarkEnd w:id="1145"/>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726C4E">
        <w:trPr>
          <w:jc w:val="center"/>
        </w:trPr>
        <w:tc>
          <w:tcPr>
            <w:tcW w:w="1727" w:type="pct"/>
          </w:tcPr>
          <w:p w14:paraId="13E8C38E" w14:textId="77777777" w:rsidR="00A10DE8" w:rsidRPr="00760004" w:rsidRDefault="00A10DE8" w:rsidP="00726C4E">
            <w:pPr>
              <w:pStyle w:val="TAH"/>
            </w:pPr>
            <w:r w:rsidRPr="00760004">
              <w:t>Field name</w:t>
            </w:r>
          </w:p>
        </w:tc>
        <w:tc>
          <w:tcPr>
            <w:tcW w:w="981" w:type="pct"/>
          </w:tcPr>
          <w:p w14:paraId="63A2D4FB" w14:textId="77777777" w:rsidR="00A10DE8" w:rsidRPr="00760004" w:rsidRDefault="00A10DE8" w:rsidP="00726C4E">
            <w:pPr>
              <w:pStyle w:val="TAH"/>
            </w:pPr>
            <w:r>
              <w:t>Type</w:t>
            </w:r>
          </w:p>
        </w:tc>
        <w:tc>
          <w:tcPr>
            <w:tcW w:w="327" w:type="pct"/>
          </w:tcPr>
          <w:p w14:paraId="78D19C70" w14:textId="77777777" w:rsidR="00A10DE8" w:rsidRPr="00760004" w:rsidRDefault="00A10DE8" w:rsidP="00726C4E">
            <w:pPr>
              <w:pStyle w:val="TAH"/>
            </w:pPr>
            <w:r>
              <w:t>Cardinality</w:t>
            </w:r>
          </w:p>
        </w:tc>
        <w:tc>
          <w:tcPr>
            <w:tcW w:w="1729" w:type="pct"/>
          </w:tcPr>
          <w:p w14:paraId="1C6B6D2D" w14:textId="77777777" w:rsidR="00A10DE8" w:rsidRPr="00760004" w:rsidRDefault="00A10DE8" w:rsidP="00726C4E">
            <w:pPr>
              <w:pStyle w:val="TAH"/>
            </w:pPr>
            <w:r w:rsidRPr="00760004">
              <w:t>Description</w:t>
            </w:r>
          </w:p>
        </w:tc>
        <w:tc>
          <w:tcPr>
            <w:tcW w:w="236" w:type="pct"/>
          </w:tcPr>
          <w:p w14:paraId="60480DD2" w14:textId="77777777" w:rsidR="00A10DE8" w:rsidRPr="00760004" w:rsidRDefault="00A10DE8" w:rsidP="00726C4E">
            <w:pPr>
              <w:pStyle w:val="TAH"/>
            </w:pPr>
            <w:r w:rsidRPr="00760004">
              <w:t>M/C/O</w:t>
            </w:r>
          </w:p>
        </w:tc>
      </w:tr>
      <w:tr w:rsidR="00A10DE8" w:rsidRPr="00760004" w14:paraId="6A2332A3" w14:textId="77777777" w:rsidTr="00726C4E">
        <w:trPr>
          <w:jc w:val="center"/>
        </w:trPr>
        <w:tc>
          <w:tcPr>
            <w:tcW w:w="1727" w:type="pct"/>
          </w:tcPr>
          <w:p w14:paraId="0BD05F2C" w14:textId="77777777" w:rsidR="00A10DE8" w:rsidRPr="00760004" w:rsidRDefault="00A10DE8" w:rsidP="00726C4E">
            <w:pPr>
              <w:pStyle w:val="TAL"/>
            </w:pPr>
            <w:r w:rsidRPr="0044644F">
              <w:t>v2XVehicleUEAuthorizationIndicator</w:t>
            </w:r>
          </w:p>
        </w:tc>
        <w:tc>
          <w:tcPr>
            <w:tcW w:w="981" w:type="pct"/>
          </w:tcPr>
          <w:p w14:paraId="53DFD1D5" w14:textId="77777777" w:rsidR="00A10DE8" w:rsidRDefault="00A10DE8" w:rsidP="00726C4E">
            <w:pPr>
              <w:pStyle w:val="TAL"/>
            </w:pPr>
            <w:r w:rsidRPr="0044644F">
              <w:t>V2XUEAuthorizationIndicator</w:t>
            </w:r>
          </w:p>
        </w:tc>
        <w:tc>
          <w:tcPr>
            <w:tcW w:w="327" w:type="pct"/>
          </w:tcPr>
          <w:p w14:paraId="4C81B0B8" w14:textId="77777777" w:rsidR="00A10DE8" w:rsidRDefault="00A10DE8" w:rsidP="00726C4E">
            <w:pPr>
              <w:pStyle w:val="TAL"/>
            </w:pPr>
            <w:r>
              <w:t>0..1</w:t>
            </w:r>
          </w:p>
        </w:tc>
        <w:tc>
          <w:tcPr>
            <w:tcW w:w="1729" w:type="pct"/>
          </w:tcPr>
          <w:p w14:paraId="2665629B"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726C4E">
            <w:pPr>
              <w:pStyle w:val="TAL"/>
            </w:pPr>
            <w:r>
              <w:t>C</w:t>
            </w:r>
          </w:p>
        </w:tc>
      </w:tr>
      <w:tr w:rsidR="00A10DE8" w:rsidRPr="00760004" w14:paraId="087FA084" w14:textId="77777777" w:rsidTr="00726C4E">
        <w:trPr>
          <w:jc w:val="center"/>
        </w:trPr>
        <w:tc>
          <w:tcPr>
            <w:tcW w:w="1727" w:type="pct"/>
          </w:tcPr>
          <w:p w14:paraId="635A8309" w14:textId="77777777" w:rsidR="00A10DE8" w:rsidRPr="00BF5209" w:rsidRDefault="00A10DE8" w:rsidP="00726C4E">
            <w:pPr>
              <w:pStyle w:val="TAL"/>
            </w:pPr>
            <w:r w:rsidRPr="0044644F">
              <w:t>v2XPedestrianUEAuthorizationIndicator</w:t>
            </w:r>
          </w:p>
        </w:tc>
        <w:tc>
          <w:tcPr>
            <w:tcW w:w="981" w:type="pct"/>
          </w:tcPr>
          <w:p w14:paraId="2261D8B9" w14:textId="77777777" w:rsidR="00A10DE8" w:rsidRPr="00BF5209" w:rsidRDefault="00A10DE8" w:rsidP="00726C4E">
            <w:pPr>
              <w:pStyle w:val="TAL"/>
            </w:pPr>
            <w:r w:rsidRPr="0044644F">
              <w:t>V2XUEAuthorizationIndicator</w:t>
            </w:r>
          </w:p>
        </w:tc>
        <w:tc>
          <w:tcPr>
            <w:tcW w:w="327" w:type="pct"/>
          </w:tcPr>
          <w:p w14:paraId="1EC3ECA1" w14:textId="77777777" w:rsidR="00A10DE8" w:rsidRDefault="00A10DE8" w:rsidP="00726C4E">
            <w:pPr>
              <w:pStyle w:val="TAL"/>
            </w:pPr>
            <w:r>
              <w:t>0..1</w:t>
            </w:r>
          </w:p>
        </w:tc>
        <w:tc>
          <w:tcPr>
            <w:tcW w:w="1729" w:type="pct"/>
          </w:tcPr>
          <w:p w14:paraId="5D599189"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726C4E">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146" w:name="_Toc209002753"/>
      <w:r>
        <w:t>8.4.8</w:t>
      </w:r>
      <w:r>
        <w:tab/>
        <w:t xml:space="preserve">Type: </w:t>
      </w:r>
      <w:r w:rsidRPr="00186B5E">
        <w:t>RRCEstablishmentCause</w:t>
      </w:r>
      <w:bookmarkEnd w:id="1146"/>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726C4E">
        <w:trPr>
          <w:jc w:val="center"/>
        </w:trPr>
        <w:tc>
          <w:tcPr>
            <w:tcW w:w="2335" w:type="dxa"/>
          </w:tcPr>
          <w:p w14:paraId="2A549085" w14:textId="77777777" w:rsidR="00A10DE8" w:rsidRPr="00760004" w:rsidRDefault="00A10DE8" w:rsidP="00726C4E">
            <w:pPr>
              <w:pStyle w:val="TAH"/>
            </w:pPr>
            <w:r>
              <w:t>CHOICE</w:t>
            </w:r>
          </w:p>
        </w:tc>
        <w:tc>
          <w:tcPr>
            <w:tcW w:w="3150" w:type="dxa"/>
          </w:tcPr>
          <w:p w14:paraId="09390E45" w14:textId="77777777" w:rsidR="00A10DE8" w:rsidRPr="00760004" w:rsidRDefault="00A10DE8" w:rsidP="00726C4E">
            <w:pPr>
              <w:pStyle w:val="TAH"/>
            </w:pPr>
            <w:r>
              <w:t>Type</w:t>
            </w:r>
          </w:p>
        </w:tc>
        <w:tc>
          <w:tcPr>
            <w:tcW w:w="4144" w:type="dxa"/>
          </w:tcPr>
          <w:p w14:paraId="6CE51946" w14:textId="77777777" w:rsidR="00A10DE8" w:rsidRPr="00760004" w:rsidRDefault="00A10DE8" w:rsidP="00726C4E">
            <w:pPr>
              <w:pStyle w:val="TAH"/>
            </w:pPr>
            <w:r w:rsidRPr="00760004">
              <w:t>Description</w:t>
            </w:r>
          </w:p>
        </w:tc>
      </w:tr>
      <w:tr w:rsidR="00A10DE8" w:rsidRPr="00760004" w14:paraId="6F681FF7" w14:textId="77777777" w:rsidTr="00726C4E">
        <w:trPr>
          <w:jc w:val="center"/>
        </w:trPr>
        <w:tc>
          <w:tcPr>
            <w:tcW w:w="2335" w:type="dxa"/>
          </w:tcPr>
          <w:p w14:paraId="34C899B1" w14:textId="77777777" w:rsidR="00A10DE8" w:rsidRPr="00760004" w:rsidRDefault="00A10DE8" w:rsidP="00726C4E">
            <w:pPr>
              <w:pStyle w:val="TAL"/>
            </w:pPr>
            <w:r w:rsidRPr="00304CEB">
              <w:t>ePCEstablishmentCause</w:t>
            </w:r>
          </w:p>
        </w:tc>
        <w:tc>
          <w:tcPr>
            <w:tcW w:w="3150" w:type="dxa"/>
          </w:tcPr>
          <w:p w14:paraId="0EBCF285" w14:textId="77777777" w:rsidR="00A10DE8" w:rsidRPr="002C2C01" w:rsidRDefault="00A10DE8" w:rsidP="00726C4E">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726C4E">
            <w:pPr>
              <w:pStyle w:val="TAL"/>
              <w:rPr>
                <w:rFonts w:cs="Arial"/>
                <w:szCs w:val="18"/>
                <w:lang w:val="fr-FR"/>
              </w:rPr>
            </w:pPr>
            <w:r>
              <w:rPr>
                <w:rFonts w:cs="Arial"/>
                <w:szCs w:val="18"/>
              </w:rPr>
              <w:t>Chosen when the UE is connecting to EPC.</w:t>
            </w:r>
          </w:p>
        </w:tc>
      </w:tr>
      <w:tr w:rsidR="00A10DE8" w:rsidRPr="00760004" w14:paraId="19C2EFCB" w14:textId="77777777" w:rsidTr="00726C4E">
        <w:trPr>
          <w:jc w:val="center"/>
        </w:trPr>
        <w:tc>
          <w:tcPr>
            <w:tcW w:w="2335" w:type="dxa"/>
          </w:tcPr>
          <w:p w14:paraId="089F2E36" w14:textId="77777777" w:rsidR="00A10DE8" w:rsidRDefault="00A10DE8" w:rsidP="00726C4E">
            <w:pPr>
              <w:pStyle w:val="TAL"/>
            </w:pPr>
            <w:r w:rsidRPr="00304CEB">
              <w:t>fiveGCEstablishmentCause</w:t>
            </w:r>
          </w:p>
        </w:tc>
        <w:tc>
          <w:tcPr>
            <w:tcW w:w="3150" w:type="dxa"/>
          </w:tcPr>
          <w:p w14:paraId="5DBC922D" w14:textId="77777777" w:rsidR="00A10DE8" w:rsidRDefault="00A10DE8" w:rsidP="00726C4E">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726C4E">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147" w:name="_Toc209002754"/>
      <w:r>
        <w:t>8.4.9</w:t>
      </w:r>
      <w:r>
        <w:tab/>
        <w:t xml:space="preserve">Type: </w:t>
      </w:r>
      <w:r w:rsidRPr="00773EA5">
        <w:t>ConnectedENGNB</w:t>
      </w:r>
      <w:bookmarkEnd w:id="1147"/>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726C4E">
        <w:trPr>
          <w:jc w:val="center"/>
        </w:trPr>
        <w:tc>
          <w:tcPr>
            <w:tcW w:w="745" w:type="pct"/>
          </w:tcPr>
          <w:p w14:paraId="74332ED7" w14:textId="77777777" w:rsidR="00A10DE8" w:rsidRPr="00760004" w:rsidRDefault="00A10DE8" w:rsidP="00726C4E">
            <w:pPr>
              <w:pStyle w:val="TAH"/>
            </w:pPr>
            <w:r w:rsidRPr="00760004">
              <w:t>Field name</w:t>
            </w:r>
          </w:p>
        </w:tc>
        <w:tc>
          <w:tcPr>
            <w:tcW w:w="467" w:type="pct"/>
          </w:tcPr>
          <w:p w14:paraId="6A98DE6C" w14:textId="77777777" w:rsidR="00A10DE8" w:rsidRPr="00760004" w:rsidRDefault="00A10DE8" w:rsidP="00726C4E">
            <w:pPr>
              <w:pStyle w:val="TAH"/>
            </w:pPr>
            <w:r>
              <w:t>Type</w:t>
            </w:r>
          </w:p>
        </w:tc>
        <w:tc>
          <w:tcPr>
            <w:tcW w:w="608" w:type="pct"/>
          </w:tcPr>
          <w:p w14:paraId="0599B9DE" w14:textId="77777777" w:rsidR="00A10DE8" w:rsidRPr="00760004" w:rsidRDefault="00A10DE8" w:rsidP="00726C4E">
            <w:pPr>
              <w:pStyle w:val="TAH"/>
            </w:pPr>
            <w:r>
              <w:t>Cardinality</w:t>
            </w:r>
          </w:p>
        </w:tc>
        <w:tc>
          <w:tcPr>
            <w:tcW w:w="2711" w:type="pct"/>
          </w:tcPr>
          <w:p w14:paraId="757C2AF3" w14:textId="77777777" w:rsidR="00A10DE8" w:rsidRPr="00760004" w:rsidRDefault="00A10DE8" w:rsidP="00726C4E">
            <w:pPr>
              <w:pStyle w:val="TAH"/>
            </w:pPr>
            <w:r w:rsidRPr="00760004">
              <w:t>Description</w:t>
            </w:r>
          </w:p>
        </w:tc>
        <w:tc>
          <w:tcPr>
            <w:tcW w:w="469" w:type="pct"/>
          </w:tcPr>
          <w:p w14:paraId="37889A0C" w14:textId="77777777" w:rsidR="00A10DE8" w:rsidRPr="00760004" w:rsidRDefault="00A10DE8" w:rsidP="00726C4E">
            <w:pPr>
              <w:pStyle w:val="TAH"/>
            </w:pPr>
            <w:r w:rsidRPr="00760004">
              <w:t>M/C/O</w:t>
            </w:r>
          </w:p>
        </w:tc>
      </w:tr>
      <w:tr w:rsidR="00A10DE8" w:rsidRPr="00760004" w14:paraId="6336ED82" w14:textId="77777777" w:rsidTr="00726C4E">
        <w:trPr>
          <w:jc w:val="center"/>
        </w:trPr>
        <w:tc>
          <w:tcPr>
            <w:tcW w:w="745" w:type="pct"/>
          </w:tcPr>
          <w:p w14:paraId="7698E736" w14:textId="77777777" w:rsidR="00A10DE8" w:rsidRPr="00760004" w:rsidRDefault="00A10DE8" w:rsidP="00726C4E">
            <w:pPr>
              <w:pStyle w:val="TAL"/>
            </w:pPr>
            <w:r>
              <w:t>eNGNBID</w:t>
            </w:r>
          </w:p>
        </w:tc>
        <w:tc>
          <w:tcPr>
            <w:tcW w:w="467" w:type="pct"/>
          </w:tcPr>
          <w:p w14:paraId="62EB0A03" w14:textId="77777777" w:rsidR="00A10DE8" w:rsidRDefault="00A10DE8" w:rsidP="00726C4E">
            <w:pPr>
              <w:pStyle w:val="TAL"/>
            </w:pPr>
            <w:r>
              <w:t>GNbID</w:t>
            </w:r>
          </w:p>
        </w:tc>
        <w:tc>
          <w:tcPr>
            <w:tcW w:w="608" w:type="pct"/>
          </w:tcPr>
          <w:p w14:paraId="6DEBF79E" w14:textId="77777777" w:rsidR="00A10DE8" w:rsidRDefault="00A10DE8" w:rsidP="00726C4E">
            <w:pPr>
              <w:pStyle w:val="TAL"/>
            </w:pPr>
            <w:r>
              <w:t>1</w:t>
            </w:r>
          </w:p>
        </w:tc>
        <w:tc>
          <w:tcPr>
            <w:tcW w:w="2711" w:type="pct"/>
          </w:tcPr>
          <w:p w14:paraId="10876322" w14:textId="77777777" w:rsidR="00A10DE8" w:rsidRPr="00760004" w:rsidRDefault="00A10DE8" w:rsidP="00726C4E">
            <w:pPr>
              <w:pStyle w:val="TAL"/>
            </w:pPr>
            <w:r>
              <w:rPr>
                <w:rFonts w:eastAsia="DengXian"/>
                <w:snapToGrid w:val="0"/>
              </w:rPr>
              <w:t>The gNBID of the connected en-gNB.</w:t>
            </w:r>
          </w:p>
        </w:tc>
        <w:tc>
          <w:tcPr>
            <w:tcW w:w="469" w:type="pct"/>
          </w:tcPr>
          <w:p w14:paraId="34F2D735" w14:textId="77777777" w:rsidR="00A10DE8" w:rsidRPr="00760004" w:rsidRDefault="00A10DE8" w:rsidP="00726C4E">
            <w:pPr>
              <w:pStyle w:val="TAL"/>
            </w:pPr>
            <w:r>
              <w:t>M</w:t>
            </w:r>
          </w:p>
        </w:tc>
      </w:tr>
      <w:tr w:rsidR="00A10DE8" w:rsidRPr="00760004" w14:paraId="3AA14FE2" w14:textId="77777777" w:rsidTr="00726C4E">
        <w:trPr>
          <w:jc w:val="center"/>
        </w:trPr>
        <w:tc>
          <w:tcPr>
            <w:tcW w:w="745" w:type="pct"/>
          </w:tcPr>
          <w:p w14:paraId="4D428B96" w14:textId="77777777" w:rsidR="00A10DE8" w:rsidRPr="00BF5209" w:rsidRDefault="00A10DE8" w:rsidP="00726C4E">
            <w:pPr>
              <w:pStyle w:val="TAL"/>
            </w:pPr>
            <w:r>
              <w:t>supportedTAList</w:t>
            </w:r>
          </w:p>
        </w:tc>
        <w:tc>
          <w:tcPr>
            <w:tcW w:w="467" w:type="pct"/>
          </w:tcPr>
          <w:p w14:paraId="0CF1E0E6" w14:textId="77777777" w:rsidR="00A10DE8" w:rsidRPr="00BF5209" w:rsidRDefault="00A10DE8" w:rsidP="00726C4E">
            <w:pPr>
              <w:pStyle w:val="TAL"/>
            </w:pPr>
            <w:r>
              <w:t>TACList</w:t>
            </w:r>
          </w:p>
        </w:tc>
        <w:tc>
          <w:tcPr>
            <w:tcW w:w="608" w:type="pct"/>
          </w:tcPr>
          <w:p w14:paraId="364D7E25" w14:textId="77777777" w:rsidR="00A10DE8" w:rsidRDefault="00A10DE8" w:rsidP="00726C4E">
            <w:pPr>
              <w:pStyle w:val="TAL"/>
            </w:pPr>
            <w:r>
              <w:t>1</w:t>
            </w:r>
          </w:p>
        </w:tc>
        <w:tc>
          <w:tcPr>
            <w:tcW w:w="2711" w:type="pct"/>
          </w:tcPr>
          <w:p w14:paraId="55ED19D2" w14:textId="20077AF3" w:rsidR="00A10DE8" w:rsidRDefault="00A10DE8" w:rsidP="00726C4E">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726C4E">
            <w:pPr>
              <w:pStyle w:val="TAL"/>
            </w:pPr>
            <w:r>
              <w:t>M</w:t>
            </w:r>
          </w:p>
        </w:tc>
      </w:tr>
      <w:tr w:rsidR="00A10DE8" w:rsidRPr="00760004" w14:paraId="1A78FFB4" w14:textId="77777777" w:rsidTr="00726C4E">
        <w:trPr>
          <w:jc w:val="center"/>
        </w:trPr>
        <w:tc>
          <w:tcPr>
            <w:tcW w:w="745" w:type="pct"/>
          </w:tcPr>
          <w:p w14:paraId="598254C3" w14:textId="77777777" w:rsidR="00A10DE8" w:rsidRDefault="00A10DE8" w:rsidP="00726C4E">
            <w:pPr>
              <w:pStyle w:val="TAL"/>
            </w:pPr>
            <w:r>
              <w:t>broadcastPLMN</w:t>
            </w:r>
          </w:p>
        </w:tc>
        <w:tc>
          <w:tcPr>
            <w:tcW w:w="467" w:type="pct"/>
          </w:tcPr>
          <w:p w14:paraId="77FA9780" w14:textId="77777777" w:rsidR="00A10DE8" w:rsidRDefault="00A10DE8" w:rsidP="00726C4E">
            <w:pPr>
              <w:pStyle w:val="TAL"/>
            </w:pPr>
            <w:r>
              <w:t>PLMNList</w:t>
            </w:r>
          </w:p>
        </w:tc>
        <w:tc>
          <w:tcPr>
            <w:tcW w:w="608" w:type="pct"/>
          </w:tcPr>
          <w:p w14:paraId="63930175" w14:textId="77777777" w:rsidR="00A10DE8" w:rsidRDefault="00A10DE8" w:rsidP="00726C4E">
            <w:pPr>
              <w:pStyle w:val="TAL"/>
            </w:pPr>
            <w:r>
              <w:t>1</w:t>
            </w:r>
          </w:p>
        </w:tc>
        <w:tc>
          <w:tcPr>
            <w:tcW w:w="2711" w:type="pct"/>
          </w:tcPr>
          <w:p w14:paraId="19ABDE5E" w14:textId="77777777" w:rsidR="00A10DE8" w:rsidRDefault="00A10DE8" w:rsidP="00726C4E">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726C4E">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148" w:name="_Toc209002755"/>
      <w:r>
        <w:t>8.4.10</w:t>
      </w:r>
      <w:r>
        <w:tab/>
        <w:t xml:space="preserve">Type: </w:t>
      </w:r>
      <w:r w:rsidRPr="00100EAC">
        <w:t>PLMNSupportItem</w:t>
      </w:r>
      <w:bookmarkEnd w:id="1148"/>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726C4E">
        <w:trPr>
          <w:jc w:val="center"/>
        </w:trPr>
        <w:tc>
          <w:tcPr>
            <w:tcW w:w="885" w:type="pct"/>
          </w:tcPr>
          <w:p w14:paraId="230D8529" w14:textId="77777777" w:rsidR="00A10DE8" w:rsidRPr="00760004" w:rsidRDefault="00A10DE8" w:rsidP="00726C4E">
            <w:pPr>
              <w:pStyle w:val="TAH"/>
            </w:pPr>
            <w:r w:rsidRPr="00760004">
              <w:t>Field name</w:t>
            </w:r>
          </w:p>
        </w:tc>
        <w:tc>
          <w:tcPr>
            <w:tcW w:w="515" w:type="pct"/>
          </w:tcPr>
          <w:p w14:paraId="58BA3DF9" w14:textId="77777777" w:rsidR="00A10DE8" w:rsidRPr="00760004" w:rsidRDefault="00A10DE8" w:rsidP="00726C4E">
            <w:pPr>
              <w:pStyle w:val="TAH"/>
            </w:pPr>
            <w:r>
              <w:t>Type</w:t>
            </w:r>
          </w:p>
        </w:tc>
        <w:tc>
          <w:tcPr>
            <w:tcW w:w="327" w:type="pct"/>
          </w:tcPr>
          <w:p w14:paraId="7BE86F9E" w14:textId="77777777" w:rsidR="00A10DE8" w:rsidRPr="00760004" w:rsidRDefault="00A10DE8" w:rsidP="00726C4E">
            <w:pPr>
              <w:pStyle w:val="TAH"/>
            </w:pPr>
            <w:r>
              <w:t>Cardinality</w:t>
            </w:r>
          </w:p>
        </w:tc>
        <w:tc>
          <w:tcPr>
            <w:tcW w:w="3038" w:type="pct"/>
          </w:tcPr>
          <w:p w14:paraId="1F0EEB66" w14:textId="77777777" w:rsidR="00A10DE8" w:rsidRPr="00760004" w:rsidRDefault="00A10DE8" w:rsidP="00726C4E">
            <w:pPr>
              <w:pStyle w:val="TAH"/>
            </w:pPr>
            <w:r w:rsidRPr="00760004">
              <w:t>Description</w:t>
            </w:r>
          </w:p>
        </w:tc>
        <w:tc>
          <w:tcPr>
            <w:tcW w:w="236" w:type="pct"/>
          </w:tcPr>
          <w:p w14:paraId="1A696A38" w14:textId="77777777" w:rsidR="00A10DE8" w:rsidRPr="00760004" w:rsidRDefault="00A10DE8" w:rsidP="00726C4E">
            <w:pPr>
              <w:pStyle w:val="TAH"/>
            </w:pPr>
            <w:r w:rsidRPr="00760004">
              <w:t>M/C/O</w:t>
            </w:r>
          </w:p>
        </w:tc>
      </w:tr>
      <w:tr w:rsidR="00A10DE8" w:rsidRPr="00760004" w14:paraId="0D8D48AE" w14:textId="77777777" w:rsidTr="00726C4E">
        <w:trPr>
          <w:jc w:val="center"/>
        </w:trPr>
        <w:tc>
          <w:tcPr>
            <w:tcW w:w="885" w:type="pct"/>
          </w:tcPr>
          <w:p w14:paraId="3B81E53A" w14:textId="77777777" w:rsidR="00A10DE8" w:rsidRPr="00760004" w:rsidRDefault="00A10DE8" w:rsidP="00726C4E">
            <w:pPr>
              <w:pStyle w:val="TAL"/>
            </w:pPr>
            <w:r>
              <w:t>pLMNIdentity</w:t>
            </w:r>
          </w:p>
        </w:tc>
        <w:tc>
          <w:tcPr>
            <w:tcW w:w="515" w:type="pct"/>
          </w:tcPr>
          <w:p w14:paraId="0143AD01" w14:textId="77777777" w:rsidR="00A10DE8" w:rsidRDefault="00A10DE8" w:rsidP="00726C4E">
            <w:pPr>
              <w:pStyle w:val="TAL"/>
            </w:pPr>
            <w:r>
              <w:t>PLMNID</w:t>
            </w:r>
          </w:p>
        </w:tc>
        <w:tc>
          <w:tcPr>
            <w:tcW w:w="327" w:type="pct"/>
          </w:tcPr>
          <w:p w14:paraId="1C50A50E" w14:textId="77777777" w:rsidR="00A10DE8" w:rsidRDefault="00A10DE8" w:rsidP="00726C4E">
            <w:pPr>
              <w:pStyle w:val="TAL"/>
            </w:pPr>
            <w:r>
              <w:t>1</w:t>
            </w:r>
          </w:p>
        </w:tc>
        <w:tc>
          <w:tcPr>
            <w:tcW w:w="3038" w:type="pct"/>
          </w:tcPr>
          <w:p w14:paraId="5CD8CB93" w14:textId="77777777" w:rsidR="00A10DE8" w:rsidRPr="00760004" w:rsidRDefault="00A10DE8" w:rsidP="00726C4E">
            <w:pPr>
              <w:pStyle w:val="TAL"/>
            </w:pPr>
            <w:r>
              <w:t>Contains the identity of the PLMN being described.</w:t>
            </w:r>
          </w:p>
        </w:tc>
        <w:tc>
          <w:tcPr>
            <w:tcW w:w="236" w:type="pct"/>
          </w:tcPr>
          <w:p w14:paraId="0406A24E" w14:textId="77777777" w:rsidR="00A10DE8" w:rsidRPr="00760004" w:rsidRDefault="00A10DE8" w:rsidP="00726C4E">
            <w:pPr>
              <w:pStyle w:val="TAL"/>
            </w:pPr>
            <w:r>
              <w:t>M</w:t>
            </w:r>
          </w:p>
        </w:tc>
      </w:tr>
      <w:tr w:rsidR="00A10DE8" w:rsidRPr="00760004" w14:paraId="097769F8" w14:textId="77777777" w:rsidTr="00726C4E">
        <w:trPr>
          <w:jc w:val="center"/>
        </w:trPr>
        <w:tc>
          <w:tcPr>
            <w:tcW w:w="885" w:type="pct"/>
          </w:tcPr>
          <w:p w14:paraId="0029F37C" w14:textId="77777777" w:rsidR="00A10DE8" w:rsidRDefault="00A10DE8" w:rsidP="00726C4E">
            <w:pPr>
              <w:pStyle w:val="TAL"/>
            </w:pPr>
            <w:r>
              <w:t>nPNSupport</w:t>
            </w:r>
          </w:p>
        </w:tc>
        <w:tc>
          <w:tcPr>
            <w:tcW w:w="515" w:type="pct"/>
          </w:tcPr>
          <w:p w14:paraId="646E9F55" w14:textId="77777777" w:rsidR="00A10DE8" w:rsidRDefault="00A10DE8" w:rsidP="00726C4E">
            <w:pPr>
              <w:pStyle w:val="TAL"/>
            </w:pPr>
            <w:r>
              <w:t>NID</w:t>
            </w:r>
          </w:p>
        </w:tc>
        <w:tc>
          <w:tcPr>
            <w:tcW w:w="327" w:type="pct"/>
          </w:tcPr>
          <w:p w14:paraId="02E35E12" w14:textId="77777777" w:rsidR="00A10DE8" w:rsidRDefault="00A10DE8" w:rsidP="00726C4E">
            <w:pPr>
              <w:pStyle w:val="TAL"/>
            </w:pPr>
            <w:r>
              <w:t>0..1</w:t>
            </w:r>
          </w:p>
        </w:tc>
        <w:tc>
          <w:tcPr>
            <w:tcW w:w="3038" w:type="pct"/>
          </w:tcPr>
          <w:p w14:paraId="679C8066" w14:textId="77777777" w:rsidR="00A10DE8" w:rsidRDefault="00A10DE8" w:rsidP="00726C4E">
            <w:pPr>
              <w:pStyle w:val="TAL"/>
            </w:pPr>
            <w:r>
              <w:t xml:space="preserve">Contains the NID. Shall be present if the context being reported is for an NPN. </w:t>
            </w:r>
          </w:p>
        </w:tc>
        <w:tc>
          <w:tcPr>
            <w:tcW w:w="236" w:type="pct"/>
          </w:tcPr>
          <w:p w14:paraId="79F6BB2B" w14:textId="77777777" w:rsidR="00A10DE8" w:rsidRDefault="00A10DE8" w:rsidP="00726C4E">
            <w:pPr>
              <w:pStyle w:val="TAL"/>
            </w:pPr>
            <w:r>
              <w:t>C</w:t>
            </w:r>
          </w:p>
        </w:tc>
      </w:tr>
      <w:tr w:rsidR="00A10DE8" w:rsidRPr="00760004" w14:paraId="79158257" w14:textId="77777777" w:rsidTr="00726C4E">
        <w:trPr>
          <w:jc w:val="center"/>
        </w:trPr>
        <w:tc>
          <w:tcPr>
            <w:tcW w:w="885" w:type="pct"/>
          </w:tcPr>
          <w:p w14:paraId="4529009F" w14:textId="77777777" w:rsidR="00A10DE8" w:rsidRDefault="00A10DE8" w:rsidP="00726C4E">
            <w:pPr>
              <w:pStyle w:val="TAL"/>
            </w:pPr>
            <w:r>
              <w:t>onBoardingSupport</w:t>
            </w:r>
          </w:p>
        </w:tc>
        <w:tc>
          <w:tcPr>
            <w:tcW w:w="515" w:type="pct"/>
          </w:tcPr>
          <w:p w14:paraId="5109B013" w14:textId="77777777" w:rsidR="00A10DE8" w:rsidRDefault="00A10DE8" w:rsidP="00726C4E">
            <w:pPr>
              <w:pStyle w:val="TAL"/>
            </w:pPr>
            <w:r>
              <w:t>BOOLEAN</w:t>
            </w:r>
          </w:p>
        </w:tc>
        <w:tc>
          <w:tcPr>
            <w:tcW w:w="327" w:type="pct"/>
          </w:tcPr>
          <w:p w14:paraId="7BB49A59" w14:textId="77777777" w:rsidR="00A10DE8" w:rsidRDefault="00A10DE8" w:rsidP="00726C4E">
            <w:pPr>
              <w:pStyle w:val="TAL"/>
            </w:pPr>
            <w:r>
              <w:t>0..1</w:t>
            </w:r>
          </w:p>
        </w:tc>
        <w:tc>
          <w:tcPr>
            <w:tcW w:w="3038" w:type="pct"/>
          </w:tcPr>
          <w:p w14:paraId="5A92332E" w14:textId="77777777" w:rsidR="00A10DE8" w:rsidRDefault="00A10DE8" w:rsidP="00726C4E">
            <w:pPr>
              <w:pStyle w:val="TAL"/>
            </w:pPr>
            <w:r>
              <w:t>Indicates whether the PLMN supports onboarding.</w:t>
            </w:r>
          </w:p>
        </w:tc>
        <w:tc>
          <w:tcPr>
            <w:tcW w:w="236" w:type="pct"/>
          </w:tcPr>
          <w:p w14:paraId="35C24673" w14:textId="77777777" w:rsidR="00A10DE8" w:rsidRDefault="00A10DE8" w:rsidP="00726C4E">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149" w:name="_Toc209002756"/>
      <w:r>
        <w:t>8.5</w:t>
      </w:r>
      <w:r>
        <w:tab/>
        <w:t>Enumerations</w:t>
      </w:r>
      <w:bookmarkEnd w:id="1149"/>
    </w:p>
    <w:p w14:paraId="2D97CA1C" w14:textId="77777777" w:rsidR="00A10DE8" w:rsidRDefault="00A10DE8" w:rsidP="00A10DE8">
      <w:pPr>
        <w:pStyle w:val="Heading3"/>
      </w:pPr>
      <w:bookmarkStart w:id="1150" w:name="_Toc209002757"/>
      <w:r>
        <w:t>8.5.1</w:t>
      </w:r>
      <w:r>
        <w:tab/>
        <w:t>Enumeration: EMMRegStatus</w:t>
      </w:r>
      <w:bookmarkEnd w:id="1150"/>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726C4E">
        <w:trPr>
          <w:jc w:val="center"/>
        </w:trPr>
        <w:tc>
          <w:tcPr>
            <w:tcW w:w="3657" w:type="dxa"/>
          </w:tcPr>
          <w:p w14:paraId="55AD8294" w14:textId="77777777" w:rsidR="00A10DE8" w:rsidRPr="00760004" w:rsidRDefault="00A10DE8" w:rsidP="00726C4E">
            <w:pPr>
              <w:pStyle w:val="TAH"/>
            </w:pPr>
            <w:r>
              <w:t>Enumeration</w:t>
            </w:r>
          </w:p>
        </w:tc>
        <w:tc>
          <w:tcPr>
            <w:tcW w:w="5972" w:type="dxa"/>
          </w:tcPr>
          <w:p w14:paraId="7C775861" w14:textId="77777777" w:rsidR="00A10DE8" w:rsidRPr="00760004" w:rsidRDefault="00A10DE8" w:rsidP="00726C4E">
            <w:pPr>
              <w:pStyle w:val="TAH"/>
            </w:pPr>
            <w:r w:rsidRPr="00760004">
              <w:t>Description</w:t>
            </w:r>
          </w:p>
        </w:tc>
      </w:tr>
      <w:tr w:rsidR="00A10DE8" w:rsidRPr="004C4F20" w14:paraId="7D82CF32" w14:textId="77777777" w:rsidTr="00726C4E">
        <w:trPr>
          <w:jc w:val="center"/>
        </w:trPr>
        <w:tc>
          <w:tcPr>
            <w:tcW w:w="3657" w:type="dxa"/>
          </w:tcPr>
          <w:p w14:paraId="08293D7D" w14:textId="77777777" w:rsidR="00A10DE8" w:rsidRPr="00760004" w:rsidRDefault="00A10DE8" w:rsidP="00726C4E">
            <w:pPr>
              <w:pStyle w:val="TAL"/>
            </w:pPr>
            <w:r w:rsidRPr="00E22551">
              <w:t>uEEMMRegistered(1)</w:t>
            </w:r>
          </w:p>
        </w:tc>
        <w:tc>
          <w:tcPr>
            <w:tcW w:w="5972" w:type="dxa"/>
          </w:tcPr>
          <w:p w14:paraId="31289903" w14:textId="77777777" w:rsidR="00A10DE8" w:rsidRPr="004C4F20" w:rsidRDefault="00A10DE8" w:rsidP="00726C4E">
            <w:pPr>
              <w:pStyle w:val="TAL"/>
              <w:rPr>
                <w:rFonts w:cs="Arial"/>
                <w:szCs w:val="18"/>
              </w:rPr>
            </w:pPr>
            <w:r w:rsidRPr="007F2770">
              <w:t>UE is in EMM-REGISTERED state</w:t>
            </w:r>
          </w:p>
        </w:tc>
      </w:tr>
      <w:tr w:rsidR="00A10DE8" w14:paraId="30E1428F" w14:textId="77777777" w:rsidTr="00726C4E">
        <w:trPr>
          <w:jc w:val="center"/>
        </w:trPr>
        <w:tc>
          <w:tcPr>
            <w:tcW w:w="3657" w:type="dxa"/>
          </w:tcPr>
          <w:p w14:paraId="1E539977" w14:textId="77777777" w:rsidR="00A10DE8" w:rsidRDefault="00A10DE8" w:rsidP="00726C4E">
            <w:pPr>
              <w:pStyle w:val="TAL"/>
            </w:pPr>
            <w:r w:rsidRPr="00E22551">
              <w:t>uENotEMMRegistered(2)</w:t>
            </w:r>
          </w:p>
        </w:tc>
        <w:tc>
          <w:tcPr>
            <w:tcW w:w="5972" w:type="dxa"/>
          </w:tcPr>
          <w:p w14:paraId="08333E14" w14:textId="77777777" w:rsidR="00A10DE8" w:rsidRDefault="00A10DE8" w:rsidP="00726C4E">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151" w:name="_Toc209002758"/>
      <w:r>
        <w:t>8.5.2</w:t>
      </w:r>
      <w:r>
        <w:tab/>
        <w:t>Enumeration: FiveGMMRegStatus</w:t>
      </w:r>
      <w:bookmarkEnd w:id="1151"/>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726C4E">
        <w:trPr>
          <w:jc w:val="center"/>
        </w:trPr>
        <w:tc>
          <w:tcPr>
            <w:tcW w:w="3657" w:type="dxa"/>
          </w:tcPr>
          <w:p w14:paraId="3C86B0ED" w14:textId="77777777" w:rsidR="00A10DE8" w:rsidRPr="00760004" w:rsidRDefault="00A10DE8" w:rsidP="00726C4E">
            <w:pPr>
              <w:pStyle w:val="TAH"/>
            </w:pPr>
            <w:r>
              <w:t>Enumeration</w:t>
            </w:r>
          </w:p>
        </w:tc>
        <w:tc>
          <w:tcPr>
            <w:tcW w:w="5972" w:type="dxa"/>
          </w:tcPr>
          <w:p w14:paraId="163E4420" w14:textId="77777777" w:rsidR="00A10DE8" w:rsidRPr="00760004" w:rsidRDefault="00A10DE8" w:rsidP="00726C4E">
            <w:pPr>
              <w:pStyle w:val="TAH"/>
            </w:pPr>
            <w:r w:rsidRPr="00760004">
              <w:t>Description</w:t>
            </w:r>
          </w:p>
        </w:tc>
      </w:tr>
      <w:tr w:rsidR="00A10DE8" w:rsidRPr="004C4F20" w14:paraId="2C450A0A" w14:textId="77777777" w:rsidTr="00726C4E">
        <w:trPr>
          <w:jc w:val="center"/>
        </w:trPr>
        <w:tc>
          <w:tcPr>
            <w:tcW w:w="3657" w:type="dxa"/>
          </w:tcPr>
          <w:p w14:paraId="3451BEA3" w14:textId="77777777" w:rsidR="00A10DE8" w:rsidRPr="00760004" w:rsidRDefault="00A10DE8" w:rsidP="00726C4E">
            <w:pPr>
              <w:pStyle w:val="TAL"/>
            </w:pPr>
            <w:r>
              <w:t>uE5G</w:t>
            </w:r>
            <w:r w:rsidRPr="00E22551">
              <w:t>MMRegistered(1)</w:t>
            </w:r>
          </w:p>
        </w:tc>
        <w:tc>
          <w:tcPr>
            <w:tcW w:w="5972" w:type="dxa"/>
          </w:tcPr>
          <w:p w14:paraId="3F0B36E0" w14:textId="77777777" w:rsidR="00A10DE8" w:rsidRPr="004C4F20" w:rsidRDefault="00A10DE8" w:rsidP="00726C4E">
            <w:pPr>
              <w:pStyle w:val="TAL"/>
              <w:rPr>
                <w:rFonts w:cs="Arial"/>
                <w:szCs w:val="18"/>
              </w:rPr>
            </w:pPr>
            <w:r>
              <w:t>UE is in 5G</w:t>
            </w:r>
            <w:r w:rsidRPr="007F2770">
              <w:t>MM-REGISTERED state</w:t>
            </w:r>
          </w:p>
        </w:tc>
      </w:tr>
      <w:tr w:rsidR="00A10DE8" w14:paraId="7355D3E7" w14:textId="77777777" w:rsidTr="00726C4E">
        <w:trPr>
          <w:jc w:val="center"/>
        </w:trPr>
        <w:tc>
          <w:tcPr>
            <w:tcW w:w="3657" w:type="dxa"/>
          </w:tcPr>
          <w:p w14:paraId="6F9EF33A" w14:textId="77777777" w:rsidR="00A10DE8" w:rsidRDefault="00A10DE8" w:rsidP="00726C4E">
            <w:pPr>
              <w:pStyle w:val="TAL"/>
            </w:pPr>
            <w:r>
              <w:t>uENot5G</w:t>
            </w:r>
            <w:r w:rsidRPr="00E22551">
              <w:t>MMRegistered(2)</w:t>
            </w:r>
          </w:p>
        </w:tc>
        <w:tc>
          <w:tcPr>
            <w:tcW w:w="5972" w:type="dxa"/>
          </w:tcPr>
          <w:p w14:paraId="3FE5F0DB" w14:textId="77777777" w:rsidR="00A10DE8" w:rsidRDefault="00A10DE8" w:rsidP="00726C4E">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152" w:name="_Toc209002759"/>
      <w:r>
        <w:t>8.5.3</w:t>
      </w:r>
      <w:r>
        <w:tab/>
        <w:t>Enumeration: SMSOverNASIndicator</w:t>
      </w:r>
      <w:bookmarkEnd w:id="1152"/>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726C4E">
        <w:trPr>
          <w:jc w:val="center"/>
        </w:trPr>
        <w:tc>
          <w:tcPr>
            <w:tcW w:w="3657" w:type="dxa"/>
          </w:tcPr>
          <w:p w14:paraId="6E9FD45E" w14:textId="77777777" w:rsidR="00A10DE8" w:rsidRPr="00760004" w:rsidRDefault="00A10DE8" w:rsidP="00726C4E">
            <w:pPr>
              <w:pStyle w:val="TAH"/>
            </w:pPr>
            <w:r>
              <w:t>Enumeration</w:t>
            </w:r>
          </w:p>
        </w:tc>
        <w:tc>
          <w:tcPr>
            <w:tcW w:w="5972" w:type="dxa"/>
          </w:tcPr>
          <w:p w14:paraId="04A30A2C" w14:textId="77777777" w:rsidR="00A10DE8" w:rsidRPr="00760004" w:rsidRDefault="00A10DE8" w:rsidP="00726C4E">
            <w:pPr>
              <w:pStyle w:val="TAH"/>
            </w:pPr>
            <w:r w:rsidRPr="00760004">
              <w:t>Description</w:t>
            </w:r>
          </w:p>
        </w:tc>
      </w:tr>
      <w:tr w:rsidR="00A10DE8" w:rsidRPr="004C4F20" w14:paraId="5CF3606A" w14:textId="77777777" w:rsidTr="00726C4E">
        <w:trPr>
          <w:jc w:val="center"/>
        </w:trPr>
        <w:tc>
          <w:tcPr>
            <w:tcW w:w="3657" w:type="dxa"/>
          </w:tcPr>
          <w:p w14:paraId="44183707" w14:textId="77777777" w:rsidR="00A10DE8" w:rsidRPr="00760004" w:rsidRDefault="00A10DE8" w:rsidP="00726C4E">
            <w:pPr>
              <w:pStyle w:val="TAL"/>
            </w:pPr>
            <w:r w:rsidRPr="00492646">
              <w:t>sMSOverNASNotAllowed(1)</w:t>
            </w:r>
          </w:p>
        </w:tc>
        <w:tc>
          <w:tcPr>
            <w:tcW w:w="5972" w:type="dxa"/>
          </w:tcPr>
          <w:p w14:paraId="7003CD99" w14:textId="77777777" w:rsidR="00A10DE8" w:rsidRPr="004C4F20" w:rsidRDefault="00A10DE8" w:rsidP="00726C4E">
            <w:pPr>
              <w:pStyle w:val="TAL"/>
              <w:rPr>
                <w:rFonts w:cs="Arial"/>
                <w:szCs w:val="18"/>
              </w:rPr>
            </w:pPr>
            <w:r>
              <w:t>SMS over NAS not allowed</w:t>
            </w:r>
          </w:p>
        </w:tc>
      </w:tr>
      <w:tr w:rsidR="00A10DE8" w14:paraId="371C7839" w14:textId="77777777" w:rsidTr="00726C4E">
        <w:trPr>
          <w:jc w:val="center"/>
        </w:trPr>
        <w:tc>
          <w:tcPr>
            <w:tcW w:w="3657" w:type="dxa"/>
          </w:tcPr>
          <w:p w14:paraId="7FC6A9D5" w14:textId="77777777" w:rsidR="00A10DE8" w:rsidRDefault="00A10DE8" w:rsidP="00726C4E">
            <w:pPr>
              <w:pStyle w:val="TAL"/>
            </w:pPr>
            <w:r w:rsidRPr="00492646">
              <w:t>sMSOverNASAllowed(2)</w:t>
            </w:r>
          </w:p>
        </w:tc>
        <w:tc>
          <w:tcPr>
            <w:tcW w:w="5972" w:type="dxa"/>
          </w:tcPr>
          <w:p w14:paraId="036E3CBB" w14:textId="77777777" w:rsidR="00A10DE8" w:rsidRDefault="00A10DE8" w:rsidP="00726C4E">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153" w:name="_Toc209002760"/>
      <w:r>
        <w:t>8.5.4</w:t>
      </w:r>
      <w:r>
        <w:tab/>
        <w:t xml:space="preserve">Enumeration: </w:t>
      </w:r>
      <w:r w:rsidRPr="00CA2306">
        <w:t>CSGMembershipIndication</w:t>
      </w:r>
      <w:bookmarkEnd w:id="1153"/>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726C4E">
        <w:trPr>
          <w:jc w:val="center"/>
        </w:trPr>
        <w:tc>
          <w:tcPr>
            <w:tcW w:w="3657" w:type="dxa"/>
          </w:tcPr>
          <w:p w14:paraId="174A4451" w14:textId="77777777" w:rsidR="00A10DE8" w:rsidRPr="00760004" w:rsidRDefault="00A10DE8" w:rsidP="00726C4E">
            <w:pPr>
              <w:pStyle w:val="TAH"/>
            </w:pPr>
            <w:r>
              <w:t>Enumeration</w:t>
            </w:r>
          </w:p>
        </w:tc>
        <w:tc>
          <w:tcPr>
            <w:tcW w:w="5972" w:type="dxa"/>
          </w:tcPr>
          <w:p w14:paraId="172BA38E" w14:textId="77777777" w:rsidR="00A10DE8" w:rsidRPr="00760004" w:rsidRDefault="00A10DE8" w:rsidP="00726C4E">
            <w:pPr>
              <w:pStyle w:val="TAH"/>
            </w:pPr>
            <w:r w:rsidRPr="00760004">
              <w:t>Description</w:t>
            </w:r>
          </w:p>
        </w:tc>
      </w:tr>
      <w:tr w:rsidR="00A10DE8" w:rsidRPr="004C4F20" w14:paraId="0CD87D11" w14:textId="77777777" w:rsidTr="00726C4E">
        <w:trPr>
          <w:jc w:val="center"/>
        </w:trPr>
        <w:tc>
          <w:tcPr>
            <w:tcW w:w="3657" w:type="dxa"/>
          </w:tcPr>
          <w:p w14:paraId="0A683D47" w14:textId="77777777" w:rsidR="00A10DE8" w:rsidRPr="00760004" w:rsidRDefault="00A10DE8" w:rsidP="00726C4E">
            <w:pPr>
              <w:pStyle w:val="TAL"/>
            </w:pPr>
            <w:r w:rsidRPr="00B57B9E">
              <w:t>notCSGMember(1)</w:t>
            </w:r>
          </w:p>
        </w:tc>
        <w:tc>
          <w:tcPr>
            <w:tcW w:w="5972" w:type="dxa"/>
          </w:tcPr>
          <w:p w14:paraId="5C037CD2" w14:textId="77777777" w:rsidR="00A10DE8" w:rsidRPr="004C4F20" w:rsidRDefault="00A10DE8" w:rsidP="00726C4E">
            <w:pPr>
              <w:pStyle w:val="TAL"/>
              <w:rPr>
                <w:rFonts w:cs="Arial"/>
                <w:szCs w:val="18"/>
              </w:rPr>
            </w:pPr>
            <w:r>
              <w:t>The user is not a member of the indicated CSG.</w:t>
            </w:r>
          </w:p>
        </w:tc>
      </w:tr>
      <w:tr w:rsidR="00A10DE8" w14:paraId="197D4C41" w14:textId="77777777" w:rsidTr="00726C4E">
        <w:trPr>
          <w:jc w:val="center"/>
        </w:trPr>
        <w:tc>
          <w:tcPr>
            <w:tcW w:w="3657" w:type="dxa"/>
          </w:tcPr>
          <w:p w14:paraId="6842B83C" w14:textId="77777777" w:rsidR="00A10DE8" w:rsidRDefault="00A10DE8" w:rsidP="00726C4E">
            <w:pPr>
              <w:pStyle w:val="TAL"/>
            </w:pPr>
            <w:r>
              <w:t>cSGMember(2</w:t>
            </w:r>
            <w:r w:rsidRPr="00B57B9E">
              <w:t>)</w:t>
            </w:r>
          </w:p>
        </w:tc>
        <w:tc>
          <w:tcPr>
            <w:tcW w:w="5972" w:type="dxa"/>
          </w:tcPr>
          <w:p w14:paraId="62A2C570" w14:textId="77777777" w:rsidR="00A10DE8" w:rsidRDefault="00A10DE8" w:rsidP="00726C4E">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154" w:name="_Toc209002761"/>
      <w:r>
        <w:t>8.5.5</w:t>
      </w:r>
      <w:r>
        <w:tab/>
        <w:t>Enumeration: EPSAttachType</w:t>
      </w:r>
      <w:bookmarkEnd w:id="1154"/>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9C39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71D079" w14:textId="77777777" w:rsidR="00A10DE8" w:rsidRPr="00F11966" w:rsidRDefault="00A10DE8" w:rsidP="00726C4E">
            <w:pPr>
              <w:pStyle w:val="TAH"/>
            </w:pPr>
            <w:r w:rsidRPr="00F11966">
              <w:t>Description</w:t>
            </w:r>
          </w:p>
        </w:tc>
      </w:tr>
      <w:tr w:rsidR="00A10DE8" w:rsidRPr="00F11966" w14:paraId="1206135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726C4E">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726C4E">
            <w:pPr>
              <w:pStyle w:val="TAL"/>
            </w:pPr>
            <w:r>
              <w:t>The attach type is an EPS attach.</w:t>
            </w:r>
          </w:p>
        </w:tc>
      </w:tr>
      <w:tr w:rsidR="00A10DE8" w:rsidRPr="00F11966" w14:paraId="7D0CB8E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726C4E">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726C4E">
            <w:pPr>
              <w:pStyle w:val="TAL"/>
            </w:pPr>
            <w:r>
              <w:t>The attach type is a combined EPS/IMSI attach.</w:t>
            </w:r>
          </w:p>
        </w:tc>
      </w:tr>
      <w:tr w:rsidR="00A10DE8" w:rsidRPr="00F11966" w14:paraId="49BCE92E"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726C4E">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726C4E">
            <w:pPr>
              <w:pStyle w:val="TAL"/>
            </w:pPr>
            <w:r>
              <w:t>The attach type is an EPS RLOS attach.</w:t>
            </w:r>
          </w:p>
        </w:tc>
      </w:tr>
      <w:tr w:rsidR="00A10DE8" w:rsidRPr="00F11966" w14:paraId="021249C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726C4E">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726C4E">
            <w:pPr>
              <w:pStyle w:val="TAL"/>
            </w:pPr>
            <w:r>
              <w:t>The attach type is an EPS Emergency attach.</w:t>
            </w:r>
          </w:p>
        </w:tc>
      </w:tr>
      <w:tr w:rsidR="00A10DE8" w:rsidRPr="00F11966" w14:paraId="1E54B6E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726C4E">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726C4E">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155" w:name="_Toc209002762"/>
      <w:r>
        <w:t>8.5.6</w:t>
      </w:r>
      <w:r>
        <w:tab/>
        <w:t>Enumeration: EPSAttachResult</w:t>
      </w:r>
      <w:bookmarkEnd w:id="1155"/>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E1D988"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62E430" w14:textId="77777777" w:rsidR="00A10DE8" w:rsidRPr="00F11966" w:rsidRDefault="00A10DE8" w:rsidP="00726C4E">
            <w:pPr>
              <w:pStyle w:val="TAH"/>
            </w:pPr>
            <w:r w:rsidRPr="00F11966">
              <w:t>Description</w:t>
            </w:r>
          </w:p>
        </w:tc>
      </w:tr>
      <w:tr w:rsidR="00A10DE8" w:rsidRPr="00F11966" w14:paraId="3DAF3E2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726C4E">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726C4E">
            <w:pPr>
              <w:pStyle w:val="TAL"/>
            </w:pPr>
            <w:r>
              <w:t>The attach type is an EPS attach.</w:t>
            </w:r>
          </w:p>
        </w:tc>
      </w:tr>
      <w:tr w:rsidR="00A10DE8" w:rsidRPr="00F11966" w14:paraId="4992C4C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726C4E">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726C4E">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156" w:name="_Toc209002763"/>
      <w:r>
        <w:t>8.5.7</w:t>
      </w:r>
      <w:r>
        <w:tab/>
        <w:t>Enumeration: EPSSMSServiceStatus</w:t>
      </w:r>
      <w:bookmarkEnd w:id="1156"/>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EFD12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377831" w14:textId="77777777" w:rsidR="00A10DE8" w:rsidRPr="00F11966" w:rsidRDefault="00A10DE8" w:rsidP="00726C4E">
            <w:pPr>
              <w:pStyle w:val="TAH"/>
            </w:pPr>
            <w:r w:rsidRPr="00F11966">
              <w:t>Description</w:t>
            </w:r>
          </w:p>
        </w:tc>
      </w:tr>
      <w:tr w:rsidR="00A10DE8" w:rsidRPr="00F11966" w14:paraId="7CF4209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726C4E">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726C4E">
            <w:pPr>
              <w:pStyle w:val="TAL"/>
            </w:pPr>
            <w:r>
              <w:t>SMS Services ar not available.</w:t>
            </w:r>
          </w:p>
        </w:tc>
      </w:tr>
      <w:tr w:rsidR="00A10DE8" w:rsidRPr="00F11966" w14:paraId="547F0C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726C4E">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726C4E">
            <w:pPr>
              <w:pStyle w:val="TAL"/>
            </w:pPr>
            <w:r>
              <w:t>SMS Services not available for this UE in this PLMN.</w:t>
            </w:r>
          </w:p>
        </w:tc>
      </w:tr>
      <w:tr w:rsidR="00A10DE8" w:rsidRPr="00F11966" w14:paraId="2AB4BAC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726C4E">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726C4E">
            <w:pPr>
              <w:pStyle w:val="TAL"/>
            </w:pPr>
            <w:r>
              <w:t>SMS Services unavailable due to Network failure.</w:t>
            </w:r>
          </w:p>
        </w:tc>
      </w:tr>
      <w:tr w:rsidR="00A10DE8" w:rsidRPr="00F11966" w14:paraId="740E2651"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726C4E">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726C4E">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157" w:name="_Toc209002764"/>
      <w:r>
        <w:t>8.5.8</w:t>
      </w:r>
      <w:r>
        <w:tab/>
        <w:t xml:space="preserve">Enumeration: </w:t>
      </w:r>
      <w:r w:rsidRPr="00304CEB">
        <w:t>EstablishmentCause</w:t>
      </w:r>
      <w:bookmarkEnd w:id="1157"/>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036C6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630C0F" w14:textId="77777777" w:rsidR="00A10DE8" w:rsidRPr="00F11966" w:rsidRDefault="00A10DE8" w:rsidP="00726C4E">
            <w:pPr>
              <w:pStyle w:val="TAH"/>
            </w:pPr>
            <w:r w:rsidRPr="00F11966">
              <w:t>Description</w:t>
            </w:r>
          </w:p>
        </w:tc>
      </w:tr>
      <w:tr w:rsidR="00A10DE8" w:rsidRPr="00F11966" w14:paraId="5F8880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726C4E">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726C4E">
            <w:pPr>
              <w:pStyle w:val="TAL"/>
            </w:pPr>
            <w:r>
              <w:t>Connection established Emergency connection.</w:t>
            </w:r>
          </w:p>
        </w:tc>
      </w:tr>
      <w:tr w:rsidR="00A10DE8" w:rsidRPr="00F11966" w14:paraId="0DB7D98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726C4E">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726C4E">
            <w:pPr>
              <w:pStyle w:val="TAL"/>
            </w:pPr>
            <w:r>
              <w:t>Connection established for a High priority access connection.</w:t>
            </w:r>
          </w:p>
        </w:tc>
      </w:tr>
      <w:tr w:rsidR="00A10DE8" w:rsidRPr="00F11966" w14:paraId="0D6705C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726C4E">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726C4E">
            <w:pPr>
              <w:pStyle w:val="TAL"/>
            </w:pPr>
            <w:r>
              <w:t>Connection established as a result of a page.</w:t>
            </w:r>
          </w:p>
        </w:tc>
      </w:tr>
      <w:tr w:rsidR="00A10DE8" w:rsidRPr="00F11966" w14:paraId="20D4AF8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726C4E">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726C4E">
            <w:pPr>
              <w:pStyle w:val="TAL"/>
            </w:pPr>
            <w:r>
              <w:t>Connection established for mobile originated signalling.</w:t>
            </w:r>
          </w:p>
        </w:tc>
      </w:tr>
      <w:tr w:rsidR="00A10DE8" w:rsidRPr="00F11966" w14:paraId="1C54896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726C4E">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726C4E">
            <w:pPr>
              <w:pStyle w:val="TAL"/>
            </w:pPr>
            <w:r>
              <w:t>Connection established for mobile originated data.</w:t>
            </w:r>
          </w:p>
        </w:tc>
      </w:tr>
      <w:tr w:rsidR="00A10DE8" w:rsidRPr="00F11966" w14:paraId="3D39CE66"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726C4E">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726C4E">
            <w:pPr>
              <w:pStyle w:val="TAL"/>
            </w:pPr>
            <w:r>
              <w:t>Connection established for mobile originated voice call.</w:t>
            </w:r>
          </w:p>
        </w:tc>
      </w:tr>
      <w:tr w:rsidR="00A10DE8" w:rsidRPr="00F11966" w14:paraId="0FC6293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726C4E">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726C4E">
            <w:pPr>
              <w:pStyle w:val="TAL"/>
            </w:pPr>
            <w:r>
              <w:t>Connection established for mobile originated video call.</w:t>
            </w:r>
          </w:p>
        </w:tc>
      </w:tr>
      <w:tr w:rsidR="00A10DE8" w:rsidRPr="00F11966" w14:paraId="2EDDB7B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726C4E">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726C4E">
            <w:pPr>
              <w:pStyle w:val="TAL"/>
            </w:pPr>
            <w:r>
              <w:t>Connection established for mobile originated SMS.</w:t>
            </w:r>
          </w:p>
        </w:tc>
      </w:tr>
      <w:tr w:rsidR="00A10DE8" w:rsidRPr="00F11966" w14:paraId="6CC6DB7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726C4E">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726C4E">
            <w:pPr>
              <w:pStyle w:val="TAL"/>
            </w:pPr>
            <w:r>
              <w:t>Connection established for MPS Priority Access.</w:t>
            </w:r>
          </w:p>
        </w:tc>
      </w:tr>
      <w:tr w:rsidR="00A10DE8" w:rsidRPr="00F11966" w14:paraId="2ABEBFA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726C4E">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726C4E">
            <w:pPr>
              <w:pStyle w:val="TAL"/>
            </w:pPr>
            <w:r>
              <w:t>Connection established for MCS Priority Access.</w:t>
            </w:r>
          </w:p>
        </w:tc>
      </w:tr>
      <w:tr w:rsidR="00A10DE8" w:rsidRPr="00F11966" w14:paraId="3AEABB0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726C4E">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726C4E">
            <w:pPr>
              <w:pStyle w:val="TAL"/>
            </w:pPr>
            <w:r>
              <w:t>Not available.</w:t>
            </w:r>
          </w:p>
        </w:tc>
      </w:tr>
      <w:tr w:rsidR="00A10DE8" w:rsidRPr="00F11966" w14:paraId="5D0C89B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726C4E">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726C4E">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158" w:name="_Toc209002765"/>
      <w:r>
        <w:t>8.5.9</w:t>
      </w:r>
      <w:r>
        <w:tab/>
        <w:t>Enumeration: TraceRecordType</w:t>
      </w:r>
      <w:bookmarkEnd w:id="1158"/>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E3170B"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F7F475" w14:textId="77777777" w:rsidR="00A10DE8" w:rsidRPr="00F11966" w:rsidRDefault="00A10DE8" w:rsidP="00726C4E">
            <w:pPr>
              <w:pStyle w:val="TAH"/>
            </w:pPr>
            <w:r w:rsidRPr="00F11966">
              <w:t>Description</w:t>
            </w:r>
          </w:p>
        </w:tc>
      </w:tr>
      <w:tr w:rsidR="00A10DE8" w:rsidRPr="00F11966" w14:paraId="79EC83B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726C4E">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726C4E">
            <w:pPr>
              <w:pStyle w:val="TAL"/>
            </w:pPr>
            <w:r>
              <w:t xml:space="preserve">The message being reported is a Trace Start message. </w:t>
            </w:r>
          </w:p>
        </w:tc>
      </w:tr>
      <w:tr w:rsidR="00A10DE8" w:rsidRPr="00F11966" w14:paraId="18827B7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726C4E">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726C4E">
            <w:pPr>
              <w:pStyle w:val="TAL"/>
            </w:pPr>
            <w:r>
              <w:t>The message being reported is a Cell Traffic Trace message.</w:t>
            </w:r>
          </w:p>
        </w:tc>
      </w:tr>
      <w:tr w:rsidR="00A10DE8" w:rsidRPr="00F11966" w14:paraId="4449966C"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726C4E">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726C4E">
            <w:pPr>
              <w:pStyle w:val="TAL"/>
            </w:pPr>
            <w:r>
              <w:t>The message being reported is trace data being delivered to the trace collection entity.</w:t>
            </w:r>
          </w:p>
        </w:tc>
      </w:tr>
      <w:tr w:rsidR="00A10DE8" w:rsidRPr="00F11966" w14:paraId="1C790F3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726C4E">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726C4E">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159" w:name="_Toc209002766"/>
      <w:r>
        <w:t>8.5.10</w:t>
      </w:r>
      <w:r>
        <w:tab/>
        <w:t>Enumeration: TraceDirection</w:t>
      </w:r>
      <w:bookmarkEnd w:id="1159"/>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A5DCF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1AB76F" w14:textId="77777777" w:rsidR="00A10DE8" w:rsidRPr="00F11966" w:rsidRDefault="00A10DE8" w:rsidP="00726C4E">
            <w:pPr>
              <w:pStyle w:val="TAH"/>
            </w:pPr>
            <w:r w:rsidRPr="00F11966">
              <w:t>Description</w:t>
            </w:r>
          </w:p>
        </w:tc>
      </w:tr>
      <w:tr w:rsidR="00A10DE8" w:rsidRPr="00F11966" w14:paraId="2081059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726C4E">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726C4E">
            <w:pPr>
              <w:pStyle w:val="TAL"/>
            </w:pPr>
            <w:r>
              <w:t>Shall be chosen when the message being reported is to the AMF.</w:t>
            </w:r>
          </w:p>
        </w:tc>
      </w:tr>
      <w:tr w:rsidR="00A10DE8" w:rsidRPr="00F11966" w14:paraId="02854CF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726C4E">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726C4E">
            <w:pPr>
              <w:pStyle w:val="TAL"/>
            </w:pPr>
            <w:r>
              <w:t>Shall be chosen when the message being reported is from the AMF.</w:t>
            </w:r>
          </w:p>
        </w:tc>
      </w:tr>
      <w:tr w:rsidR="00A10DE8" w:rsidRPr="00F11966" w14:paraId="2F1B813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726C4E">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726C4E">
            <w:pPr>
              <w:pStyle w:val="TAL"/>
            </w:pPr>
            <w:r>
              <w:t>Shall be chosen when the message being reported is to the MME.</w:t>
            </w:r>
          </w:p>
        </w:tc>
      </w:tr>
      <w:tr w:rsidR="00A10DE8" w:rsidRPr="00F11966" w14:paraId="6F12E40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726C4E">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726C4E">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160" w:name="_Toc209002767"/>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160"/>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161" w:name="_Toc209002768"/>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161"/>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504918DD" w:rsidR="00D04658" w:rsidRPr="00760004" w:rsidRDefault="00D04658" w:rsidP="00160265">
      <w:pPr>
        <w:pStyle w:val="TH"/>
        <w:rPr>
          <w:lang w:eastAsia="ja-JP"/>
        </w:rPr>
      </w:pPr>
      <w:r w:rsidRPr="00760004">
        <w:rPr>
          <w:lang w:eastAsia="ja-JP"/>
        </w:rPr>
        <w:t xml:space="preserve">Table </w:t>
      </w:r>
      <w:r w:rsidR="0038254F">
        <w:rPr>
          <w:lang w:eastAsia="ja-JP"/>
        </w:rPr>
        <w:t>B-1</w:t>
      </w:r>
      <w:r w:rsidRPr="00760004">
        <w:rPr>
          <w:lang w:eastAsia="ja-JP"/>
        </w:rPr>
        <w:t>: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726C4E">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726C4E">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726C4E">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726C4E">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726C4E">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726C4E">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162" w:name="_Toc209002769"/>
      <w:r w:rsidRPr="00760004">
        <w:t>Annex C (normative):</w:t>
      </w:r>
      <w:r w:rsidR="00C1575F">
        <w:br/>
      </w:r>
      <w:r w:rsidRPr="00760004">
        <w:t>XSD Schema for LI_X1 extensions</w:t>
      </w:r>
      <w:bookmarkEnd w:id="1162"/>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163" w:name="_Toc209002770"/>
      <w:r w:rsidRPr="00760004">
        <w:t xml:space="preserve">Annex </w:t>
      </w:r>
      <w:r w:rsidR="00F10A04" w:rsidRPr="00760004">
        <w:t>D</w:t>
      </w:r>
      <w:r w:rsidRPr="00760004">
        <w:t xml:space="preserve"> (informative):</w:t>
      </w:r>
      <w:r w:rsidR="00C1575F">
        <w:br/>
      </w:r>
      <w:r w:rsidRPr="00760004">
        <w:t>Drafting Guidance</w:t>
      </w:r>
      <w:bookmarkEnd w:id="1163"/>
    </w:p>
    <w:p w14:paraId="41566F2A" w14:textId="77777777" w:rsidR="00546061" w:rsidRPr="00760004" w:rsidRDefault="00546061" w:rsidP="00020C2C">
      <w:pPr>
        <w:pStyle w:val="Heading1"/>
      </w:pPr>
      <w:bookmarkStart w:id="1164" w:name="_Toc209002771"/>
      <w:bookmarkStart w:id="1165" w:name="historyclause"/>
      <w:r w:rsidRPr="00760004">
        <w:t>D.1</w:t>
      </w:r>
      <w:r w:rsidRPr="00760004">
        <w:tab/>
        <w:t>Introduction</w:t>
      </w:r>
      <w:bookmarkEnd w:id="1164"/>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166" w:name="_Toc209002772"/>
      <w:r w:rsidRPr="00760004">
        <w:t>D.2</w:t>
      </w:r>
      <w:r w:rsidRPr="00760004">
        <w:tab/>
        <w:t>Drafting conventions</w:t>
      </w:r>
      <w:bookmarkEnd w:id="1166"/>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726C4E">
        <w:tc>
          <w:tcPr>
            <w:tcW w:w="846" w:type="dxa"/>
          </w:tcPr>
          <w:p w14:paraId="0FF434C5" w14:textId="77777777" w:rsidR="00B45270" w:rsidRPr="00760004" w:rsidRDefault="00B45270" w:rsidP="00726C4E">
            <w:pPr>
              <w:pStyle w:val="TAH"/>
            </w:pPr>
            <w:r>
              <w:t>ID</w:t>
            </w:r>
          </w:p>
        </w:tc>
        <w:tc>
          <w:tcPr>
            <w:tcW w:w="8785" w:type="dxa"/>
          </w:tcPr>
          <w:p w14:paraId="269911F5" w14:textId="77777777" w:rsidR="00B45270" w:rsidRPr="00760004" w:rsidRDefault="00B45270" w:rsidP="00726C4E">
            <w:pPr>
              <w:pStyle w:val="TAH"/>
            </w:pPr>
            <w:r>
              <w:t>Description</w:t>
            </w:r>
          </w:p>
        </w:tc>
      </w:tr>
      <w:tr w:rsidR="00B45270" w:rsidRPr="00760004" w14:paraId="685F961E" w14:textId="77777777" w:rsidTr="00726C4E">
        <w:tc>
          <w:tcPr>
            <w:tcW w:w="846" w:type="dxa"/>
          </w:tcPr>
          <w:p w14:paraId="51B67DD7" w14:textId="77777777" w:rsidR="00B45270" w:rsidRPr="00760004" w:rsidRDefault="00B45270" w:rsidP="00726C4E">
            <w:pPr>
              <w:pStyle w:val="TAL"/>
            </w:pPr>
            <w:r w:rsidRPr="00760004">
              <w:t>D.2.1</w:t>
            </w:r>
          </w:p>
        </w:tc>
        <w:tc>
          <w:tcPr>
            <w:tcW w:w="8785" w:type="dxa"/>
          </w:tcPr>
          <w:p w14:paraId="6106850F" w14:textId="77777777" w:rsidR="00B45270" w:rsidRDefault="00B45270" w:rsidP="00726C4E">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726C4E">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726C4E">
        <w:tc>
          <w:tcPr>
            <w:tcW w:w="846" w:type="dxa"/>
          </w:tcPr>
          <w:p w14:paraId="360EFDB3" w14:textId="77777777" w:rsidR="00B45270" w:rsidRPr="00760004" w:rsidRDefault="00B45270" w:rsidP="00726C4E">
            <w:pPr>
              <w:pStyle w:val="TAL"/>
            </w:pPr>
            <w:r w:rsidRPr="00760004">
              <w:t>D.2.2</w:t>
            </w:r>
          </w:p>
        </w:tc>
        <w:tc>
          <w:tcPr>
            <w:tcW w:w="8785" w:type="dxa"/>
          </w:tcPr>
          <w:p w14:paraId="78279F14" w14:textId="77777777" w:rsidR="00B45270" w:rsidRPr="00760004" w:rsidRDefault="00B45270" w:rsidP="00726C4E">
            <w:pPr>
              <w:pStyle w:val="TAL"/>
            </w:pPr>
            <w:r w:rsidRPr="00760004">
              <w:t>The field names used in the main body of the document match those used in the ASN.1.</w:t>
            </w:r>
          </w:p>
        </w:tc>
      </w:tr>
      <w:tr w:rsidR="00B45270" w:rsidRPr="00760004" w14:paraId="25233D7A" w14:textId="77777777" w:rsidTr="00726C4E">
        <w:tc>
          <w:tcPr>
            <w:tcW w:w="846" w:type="dxa"/>
          </w:tcPr>
          <w:p w14:paraId="0904FECF" w14:textId="77777777" w:rsidR="00B45270" w:rsidRPr="00760004" w:rsidRDefault="00B45270" w:rsidP="00726C4E">
            <w:pPr>
              <w:pStyle w:val="TAL"/>
            </w:pPr>
            <w:r w:rsidRPr="00760004">
              <w:t>D.2.3</w:t>
            </w:r>
          </w:p>
        </w:tc>
        <w:tc>
          <w:tcPr>
            <w:tcW w:w="8785" w:type="dxa"/>
          </w:tcPr>
          <w:p w14:paraId="1FB001C0" w14:textId="77777777" w:rsidR="00B45270" w:rsidRDefault="00B45270" w:rsidP="00726C4E">
            <w:pPr>
              <w:pStyle w:val="TAL"/>
            </w:pPr>
            <w:r w:rsidRPr="00760004">
              <w:t>ASN.1 comments are not used, except to indicate</w:t>
            </w:r>
            <w:r>
              <w:t>:</w:t>
            </w:r>
          </w:p>
          <w:p w14:paraId="3E3FDF38" w14:textId="77777777" w:rsidR="00B45270" w:rsidRDefault="00B45270" w:rsidP="00726C4E">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726C4E">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726C4E">
            <w:pPr>
              <w:pStyle w:val="TAL"/>
              <w:ind w:left="770"/>
            </w:pPr>
            <w:r>
              <w:t>3. Where fields in XIRIEvent and IRIEvent for a given NF are continued from a previous disjoint tag number.</w:t>
            </w:r>
          </w:p>
          <w:p w14:paraId="425D5311" w14:textId="77777777" w:rsidR="00B45270" w:rsidRDefault="00B45270" w:rsidP="00726C4E">
            <w:pPr>
              <w:pStyle w:val="TAL"/>
              <w:ind w:left="770"/>
            </w:pPr>
            <w:r>
              <w:t>4. When a field is deprecated (see D.2.5 and D.4.14).</w:t>
            </w:r>
          </w:p>
          <w:p w14:paraId="11487E55" w14:textId="77777777" w:rsidR="00B45270" w:rsidRPr="00760004" w:rsidRDefault="00B45270" w:rsidP="00726C4E">
            <w:pPr>
              <w:pStyle w:val="TAL"/>
            </w:pPr>
            <w:r>
              <w:t>ASN.1 comments are defined before an item, not after.</w:t>
            </w:r>
          </w:p>
        </w:tc>
      </w:tr>
      <w:tr w:rsidR="00B45270" w:rsidRPr="00760004" w14:paraId="5CA726A4" w14:textId="77777777" w:rsidTr="00726C4E">
        <w:tc>
          <w:tcPr>
            <w:tcW w:w="846" w:type="dxa"/>
          </w:tcPr>
          <w:p w14:paraId="53FA2672" w14:textId="77777777" w:rsidR="00B45270" w:rsidRPr="00760004" w:rsidRDefault="00B45270" w:rsidP="00726C4E">
            <w:pPr>
              <w:pStyle w:val="TAL"/>
            </w:pPr>
            <w:r w:rsidRPr="00760004">
              <w:t>D.2.4</w:t>
            </w:r>
          </w:p>
        </w:tc>
        <w:tc>
          <w:tcPr>
            <w:tcW w:w="8785" w:type="dxa"/>
          </w:tcPr>
          <w:p w14:paraId="3EA1B4F0" w14:textId="77777777" w:rsidR="00B45270" w:rsidRPr="00760004" w:rsidRDefault="00B45270" w:rsidP="00726C4E">
            <w:pPr>
              <w:pStyle w:val="TAL"/>
            </w:pPr>
            <w:r w:rsidRPr="00760004">
              <w:t>If a field is made conditional, the condition for its presence or absence is specified.</w:t>
            </w:r>
          </w:p>
        </w:tc>
      </w:tr>
      <w:tr w:rsidR="00B45270" w14:paraId="62966CD0" w14:textId="77777777" w:rsidTr="00726C4E">
        <w:tc>
          <w:tcPr>
            <w:tcW w:w="846" w:type="dxa"/>
            <w:hideMark/>
          </w:tcPr>
          <w:p w14:paraId="1382380C" w14:textId="77777777" w:rsidR="00B45270" w:rsidRDefault="00B45270" w:rsidP="00726C4E">
            <w:pPr>
              <w:pStyle w:val="TAL"/>
              <w:rPr>
                <w:lang w:val="en-US"/>
              </w:rPr>
            </w:pPr>
            <w:r>
              <w:rPr>
                <w:lang w:val="en-US"/>
              </w:rPr>
              <w:t>D.2.5</w:t>
            </w:r>
          </w:p>
        </w:tc>
        <w:tc>
          <w:tcPr>
            <w:tcW w:w="8785" w:type="dxa"/>
          </w:tcPr>
          <w:p w14:paraId="05ACEF5E" w14:textId="77777777" w:rsidR="00B45270" w:rsidRDefault="00B45270" w:rsidP="00726C4E">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726C4E">
            <w:pPr>
              <w:pStyle w:val="TAL"/>
              <w:rPr>
                <w:lang w:val="en-US"/>
              </w:rPr>
            </w:pPr>
          </w:p>
          <w:p w14:paraId="5EEAE390" w14:textId="77777777" w:rsidR="00B45270" w:rsidRDefault="00B45270" w:rsidP="00726C4E">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726C4E">
            <w:pPr>
              <w:pStyle w:val="TAL"/>
              <w:rPr>
                <w:lang w:val="en-US"/>
              </w:rPr>
            </w:pPr>
          </w:p>
          <w:p w14:paraId="644FC846" w14:textId="77777777" w:rsidR="00B45270" w:rsidRDefault="00B45270" w:rsidP="00726C4E">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726C4E">
            <w:pPr>
              <w:pStyle w:val="TAL"/>
              <w:rPr>
                <w:lang w:val="en-US"/>
              </w:rPr>
            </w:pPr>
          </w:p>
          <w:p w14:paraId="4AB68C84" w14:textId="77777777" w:rsidR="00B45270" w:rsidRDefault="00B45270" w:rsidP="00726C4E">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726C4E">
            <w:pPr>
              <w:pStyle w:val="TAL"/>
              <w:rPr>
                <w:lang w:val="en-US"/>
              </w:rPr>
            </w:pPr>
          </w:p>
          <w:p w14:paraId="2E7F3EBC" w14:textId="77777777" w:rsidR="00B45270" w:rsidRDefault="00B45270" w:rsidP="00726C4E">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726C4E">
        <w:tc>
          <w:tcPr>
            <w:tcW w:w="846" w:type="dxa"/>
          </w:tcPr>
          <w:p w14:paraId="3FD96272" w14:textId="77777777" w:rsidR="00B45270" w:rsidRDefault="00B45270" w:rsidP="00726C4E">
            <w:pPr>
              <w:pStyle w:val="TAL"/>
              <w:rPr>
                <w:lang w:val="en-US"/>
              </w:rPr>
            </w:pPr>
            <w:r>
              <w:rPr>
                <w:lang w:val="en-US"/>
              </w:rPr>
              <w:t>D.2.6</w:t>
            </w:r>
          </w:p>
        </w:tc>
        <w:tc>
          <w:tcPr>
            <w:tcW w:w="8785" w:type="dxa"/>
          </w:tcPr>
          <w:p w14:paraId="11A2850F" w14:textId="77777777" w:rsidR="00B45270" w:rsidRDefault="00B45270" w:rsidP="00726C4E">
            <w:pPr>
              <w:pStyle w:val="TAL"/>
              <w:rPr>
                <w:lang w:val="en-US"/>
              </w:rPr>
            </w:pPr>
            <w:r>
              <w:rPr>
                <w:lang w:val="en-US"/>
              </w:rPr>
              <w:t>When describing a field, where possible any references contain an explicit clause or section.</w:t>
            </w:r>
          </w:p>
        </w:tc>
      </w:tr>
      <w:tr w:rsidR="00B45270" w14:paraId="58B06719" w14:textId="77777777" w:rsidTr="00726C4E">
        <w:tc>
          <w:tcPr>
            <w:tcW w:w="846" w:type="dxa"/>
          </w:tcPr>
          <w:p w14:paraId="3ADF2408" w14:textId="77777777" w:rsidR="00B45270" w:rsidRDefault="00B45270" w:rsidP="00726C4E">
            <w:pPr>
              <w:pStyle w:val="TAL"/>
              <w:rPr>
                <w:lang w:val="en-US"/>
              </w:rPr>
            </w:pPr>
            <w:r>
              <w:rPr>
                <w:lang w:val="en-US"/>
              </w:rPr>
              <w:t>D.2.7</w:t>
            </w:r>
          </w:p>
        </w:tc>
        <w:tc>
          <w:tcPr>
            <w:tcW w:w="8785" w:type="dxa"/>
          </w:tcPr>
          <w:p w14:paraId="1D762684" w14:textId="77777777" w:rsidR="00B45270" w:rsidRDefault="00B45270" w:rsidP="00726C4E">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726C4E">
        <w:tc>
          <w:tcPr>
            <w:tcW w:w="846" w:type="dxa"/>
          </w:tcPr>
          <w:p w14:paraId="02701F6C" w14:textId="77777777" w:rsidR="00B45270" w:rsidRDefault="00B45270" w:rsidP="00726C4E">
            <w:pPr>
              <w:pStyle w:val="TAL"/>
              <w:rPr>
                <w:lang w:val="en-US"/>
              </w:rPr>
            </w:pPr>
            <w:r>
              <w:rPr>
                <w:lang w:val="en-US"/>
              </w:rPr>
              <w:t>D.2.8</w:t>
            </w:r>
          </w:p>
        </w:tc>
        <w:tc>
          <w:tcPr>
            <w:tcW w:w="8785" w:type="dxa"/>
          </w:tcPr>
          <w:p w14:paraId="227236F2" w14:textId="77777777" w:rsidR="00B45270" w:rsidRDefault="00B45270" w:rsidP="00726C4E">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167" w:name="_Toc209002773"/>
      <w:r w:rsidRPr="00760004">
        <w:t>D.3</w:t>
      </w:r>
      <w:r w:rsidRPr="00760004">
        <w:tab/>
        <w:t>Naming conventions</w:t>
      </w:r>
      <w:bookmarkEnd w:id="1167"/>
    </w:p>
    <w:p w14:paraId="313A06EA" w14:textId="62BA9AFD" w:rsidR="00AD4E3D" w:rsidRPr="00F25BC2" w:rsidRDefault="00AD4E3D" w:rsidP="00AD4E3D">
      <w:r>
        <w:t xml:space="preserve">ASN.1 naming conventions are described in table D.3-1, and examples of naming conventions to avoid are shown in </w:t>
      </w:r>
      <w:r w:rsidR="0038254F">
        <w:t>figure D.3-1</w:t>
      </w:r>
      <w:r>
        <w:t>.</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726C4E">
        <w:tc>
          <w:tcPr>
            <w:tcW w:w="846" w:type="dxa"/>
          </w:tcPr>
          <w:p w14:paraId="0D31A6D2" w14:textId="77777777" w:rsidR="00AD4E3D" w:rsidRPr="00760004" w:rsidRDefault="00AD4E3D" w:rsidP="00726C4E">
            <w:pPr>
              <w:pStyle w:val="TAH"/>
            </w:pPr>
            <w:r>
              <w:t>ID</w:t>
            </w:r>
          </w:p>
        </w:tc>
        <w:tc>
          <w:tcPr>
            <w:tcW w:w="8785" w:type="dxa"/>
          </w:tcPr>
          <w:p w14:paraId="44D980CF" w14:textId="77777777" w:rsidR="00AD4E3D" w:rsidRPr="00760004" w:rsidRDefault="00AD4E3D" w:rsidP="00726C4E">
            <w:pPr>
              <w:pStyle w:val="TAH"/>
            </w:pPr>
            <w:r>
              <w:t>Convention</w:t>
            </w:r>
          </w:p>
        </w:tc>
      </w:tr>
      <w:tr w:rsidR="00AD4E3D" w:rsidRPr="00760004" w14:paraId="3F6DA866" w14:textId="77777777" w:rsidTr="00726C4E">
        <w:tc>
          <w:tcPr>
            <w:tcW w:w="846" w:type="dxa"/>
          </w:tcPr>
          <w:p w14:paraId="1E91BD7D" w14:textId="77777777" w:rsidR="00AD4E3D" w:rsidRPr="00760004" w:rsidRDefault="00AD4E3D" w:rsidP="00726C4E">
            <w:pPr>
              <w:pStyle w:val="TAL"/>
            </w:pPr>
            <w:r w:rsidRPr="00760004">
              <w:t>D.3.1</w:t>
            </w:r>
          </w:p>
        </w:tc>
        <w:tc>
          <w:tcPr>
            <w:tcW w:w="8785" w:type="dxa"/>
          </w:tcPr>
          <w:p w14:paraId="581F2F7D" w14:textId="77777777" w:rsidR="00AD4E3D" w:rsidRPr="00760004" w:rsidRDefault="00AD4E3D" w:rsidP="00726C4E">
            <w:pPr>
              <w:pStyle w:val="TAL"/>
            </w:pPr>
            <w:r w:rsidRPr="00760004">
              <w:t>To meet ASN.1 syntax rules, the first character of each ASN.1 field name are lower-cased.</w:t>
            </w:r>
          </w:p>
        </w:tc>
      </w:tr>
      <w:tr w:rsidR="00AD4E3D" w:rsidRPr="00760004" w14:paraId="721C2554" w14:textId="77777777" w:rsidTr="00726C4E">
        <w:tc>
          <w:tcPr>
            <w:tcW w:w="846" w:type="dxa"/>
          </w:tcPr>
          <w:p w14:paraId="6CE230A9" w14:textId="77777777" w:rsidR="00AD4E3D" w:rsidRPr="00760004" w:rsidRDefault="00AD4E3D" w:rsidP="00726C4E">
            <w:pPr>
              <w:pStyle w:val="TAL"/>
            </w:pPr>
            <w:r w:rsidRPr="00760004">
              <w:t>D.3.2</w:t>
            </w:r>
          </w:p>
        </w:tc>
        <w:tc>
          <w:tcPr>
            <w:tcW w:w="8785" w:type="dxa"/>
          </w:tcPr>
          <w:p w14:paraId="3C71BAE8" w14:textId="77777777" w:rsidR="00AD4E3D" w:rsidRPr="00760004" w:rsidRDefault="00AD4E3D" w:rsidP="00726C4E">
            <w:pPr>
              <w:pStyle w:val="TAL"/>
            </w:pPr>
            <w:r w:rsidRPr="00760004">
              <w:t>To meet ASN.1 syntax rules, the first character of an ASN.1 type name are upper-cased.</w:t>
            </w:r>
          </w:p>
        </w:tc>
      </w:tr>
      <w:tr w:rsidR="00AD4E3D" w:rsidRPr="00760004" w14:paraId="58F806BF" w14:textId="77777777" w:rsidTr="00726C4E">
        <w:tc>
          <w:tcPr>
            <w:tcW w:w="846" w:type="dxa"/>
          </w:tcPr>
          <w:p w14:paraId="3CD0F98F" w14:textId="77777777" w:rsidR="00AD4E3D" w:rsidRPr="00760004" w:rsidRDefault="00AD4E3D" w:rsidP="00726C4E">
            <w:pPr>
              <w:pStyle w:val="TAL"/>
            </w:pPr>
            <w:r w:rsidRPr="00760004">
              <w:t>D.3.3</w:t>
            </w:r>
          </w:p>
        </w:tc>
        <w:tc>
          <w:tcPr>
            <w:tcW w:w="8785" w:type="dxa"/>
          </w:tcPr>
          <w:p w14:paraId="3802A81C" w14:textId="77777777" w:rsidR="00AD4E3D" w:rsidRPr="00760004" w:rsidRDefault="00AD4E3D" w:rsidP="00726C4E">
            <w:pPr>
              <w:pStyle w:val="TAL"/>
            </w:pPr>
            <w:r w:rsidRPr="00760004">
              <w:t>To meet ASN.1 syntax rules, the first character of a field or a type name is not a number.</w:t>
            </w:r>
          </w:p>
        </w:tc>
      </w:tr>
      <w:tr w:rsidR="00AD4E3D" w:rsidRPr="00760004" w14:paraId="3D5D83C5" w14:textId="77777777" w:rsidTr="00726C4E">
        <w:tc>
          <w:tcPr>
            <w:tcW w:w="846" w:type="dxa"/>
          </w:tcPr>
          <w:p w14:paraId="3E27BFA7" w14:textId="77777777" w:rsidR="00AD4E3D" w:rsidRPr="00760004" w:rsidRDefault="00AD4E3D" w:rsidP="00726C4E">
            <w:pPr>
              <w:pStyle w:val="TAL"/>
            </w:pPr>
            <w:r w:rsidRPr="00760004">
              <w:t>D.3.4</w:t>
            </w:r>
          </w:p>
        </w:tc>
        <w:tc>
          <w:tcPr>
            <w:tcW w:w="8785" w:type="dxa"/>
          </w:tcPr>
          <w:p w14:paraId="15F04396" w14:textId="77777777" w:rsidR="00AD4E3D" w:rsidRPr="00760004" w:rsidRDefault="00AD4E3D" w:rsidP="00726C4E">
            <w:pPr>
              <w:pStyle w:val="TAL"/>
            </w:pPr>
            <w:r w:rsidRPr="00760004">
              <w:t>Only the character ranges A-Z, a-z and 0-9 are used in names.</w:t>
            </w:r>
          </w:p>
        </w:tc>
      </w:tr>
      <w:tr w:rsidR="00AD4E3D" w:rsidRPr="00760004" w14:paraId="1C859134" w14:textId="77777777" w:rsidTr="00726C4E">
        <w:tc>
          <w:tcPr>
            <w:tcW w:w="846" w:type="dxa"/>
          </w:tcPr>
          <w:p w14:paraId="4794F1D6" w14:textId="77777777" w:rsidR="00AD4E3D" w:rsidRPr="00760004" w:rsidRDefault="00AD4E3D" w:rsidP="00726C4E">
            <w:pPr>
              <w:pStyle w:val="TAL"/>
            </w:pPr>
            <w:r w:rsidRPr="00760004">
              <w:t>D.3.5</w:t>
            </w:r>
          </w:p>
        </w:tc>
        <w:tc>
          <w:tcPr>
            <w:tcW w:w="8785" w:type="dxa"/>
          </w:tcPr>
          <w:p w14:paraId="380E6D58" w14:textId="77777777" w:rsidR="00AD4E3D" w:rsidRPr="00760004" w:rsidRDefault="00AD4E3D" w:rsidP="00726C4E">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726C4E">
        <w:tc>
          <w:tcPr>
            <w:tcW w:w="846" w:type="dxa"/>
          </w:tcPr>
          <w:p w14:paraId="4B202F43" w14:textId="77777777" w:rsidR="00AD4E3D" w:rsidRPr="00760004" w:rsidRDefault="00AD4E3D" w:rsidP="00726C4E">
            <w:pPr>
              <w:pStyle w:val="TAL"/>
            </w:pPr>
            <w:r w:rsidRPr="00760004">
              <w:t>D.3.6</w:t>
            </w:r>
          </w:p>
        </w:tc>
        <w:tc>
          <w:tcPr>
            <w:tcW w:w="8785" w:type="dxa"/>
          </w:tcPr>
          <w:p w14:paraId="2CC20019" w14:textId="77777777" w:rsidR="00AD4E3D" w:rsidRPr="00760004" w:rsidRDefault="00AD4E3D" w:rsidP="00726C4E">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630AC8FD" w:rsidR="00AD4E3D" w:rsidRPr="00760004" w:rsidRDefault="0038254F" w:rsidP="00AD4E3D">
      <w:pPr>
        <w:pStyle w:val="TF"/>
      </w:pPr>
      <w:r>
        <w:t>Figure D.3-1</w:t>
      </w:r>
      <w:r w:rsidR="00AD4E3D" w:rsidRPr="00760004">
        <w:t xml:space="preserve">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168" w:name="_Toc209002774"/>
      <w:r w:rsidRPr="00760004">
        <w:t>D.4</w:t>
      </w:r>
      <w:r w:rsidRPr="00760004">
        <w:tab/>
        <w:t>ASN.1 Syntax conventions</w:t>
      </w:r>
      <w:bookmarkEnd w:id="1168"/>
    </w:p>
    <w:p w14:paraId="2ADF8E6F" w14:textId="449B29FA" w:rsidR="000058B9" w:rsidRPr="00F25BC2" w:rsidRDefault="000058B9" w:rsidP="000058B9">
      <w:r>
        <w:t>ASN.1 syntax conventions are described in table D.4-1, examples of conformant ASN.1 syntax conventions are shown in f</w:t>
      </w:r>
      <w:r w:rsidR="0038254F">
        <w:t>igure D.4-1</w:t>
      </w:r>
      <w:r>
        <w:t>, and examples of ASN.1 syntax conventions to avoid are shown in f</w:t>
      </w:r>
      <w:r w:rsidR="0038254F">
        <w:t>igure D.4-2</w:t>
      </w:r>
      <w:r>
        <w:t>.</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726C4E">
        <w:tc>
          <w:tcPr>
            <w:tcW w:w="846" w:type="dxa"/>
          </w:tcPr>
          <w:p w14:paraId="598F247D" w14:textId="77777777" w:rsidR="000058B9" w:rsidRPr="00760004" w:rsidRDefault="000058B9" w:rsidP="00726C4E">
            <w:pPr>
              <w:pStyle w:val="TAH"/>
            </w:pPr>
            <w:r>
              <w:t>ID</w:t>
            </w:r>
          </w:p>
        </w:tc>
        <w:tc>
          <w:tcPr>
            <w:tcW w:w="8785" w:type="dxa"/>
          </w:tcPr>
          <w:p w14:paraId="6377A68D" w14:textId="77777777" w:rsidR="000058B9" w:rsidRPr="00760004" w:rsidRDefault="000058B9" w:rsidP="00726C4E">
            <w:pPr>
              <w:pStyle w:val="TAH"/>
            </w:pPr>
            <w:r>
              <w:t>Convention</w:t>
            </w:r>
          </w:p>
        </w:tc>
      </w:tr>
      <w:tr w:rsidR="000058B9" w:rsidRPr="00760004" w14:paraId="5380010D" w14:textId="77777777" w:rsidTr="00726C4E">
        <w:tc>
          <w:tcPr>
            <w:tcW w:w="846" w:type="dxa"/>
          </w:tcPr>
          <w:p w14:paraId="4B95CC0F" w14:textId="77777777" w:rsidR="000058B9" w:rsidRPr="00760004" w:rsidRDefault="000058B9" w:rsidP="00726C4E">
            <w:pPr>
              <w:pStyle w:val="TAL"/>
            </w:pPr>
            <w:r w:rsidRPr="00760004">
              <w:t>D.4.1</w:t>
            </w:r>
          </w:p>
        </w:tc>
        <w:tc>
          <w:tcPr>
            <w:tcW w:w="8785" w:type="dxa"/>
          </w:tcPr>
          <w:p w14:paraId="4CC2428D" w14:textId="77777777" w:rsidR="000058B9" w:rsidRPr="00760004" w:rsidRDefault="000058B9" w:rsidP="00726C4E">
            <w:pPr>
              <w:pStyle w:val="TAL"/>
            </w:pPr>
            <w:r w:rsidRPr="00760004">
              <w:t>Modules are be defined with EXTENSIBILITY IMPLIED unless there is a specific reason to limit extensibility.</w:t>
            </w:r>
          </w:p>
        </w:tc>
      </w:tr>
      <w:tr w:rsidR="000058B9" w:rsidRPr="00760004" w14:paraId="3B03A56E" w14:textId="77777777" w:rsidTr="00726C4E">
        <w:tc>
          <w:tcPr>
            <w:tcW w:w="846" w:type="dxa"/>
          </w:tcPr>
          <w:p w14:paraId="70B523CA" w14:textId="77777777" w:rsidR="000058B9" w:rsidRPr="00760004" w:rsidRDefault="000058B9" w:rsidP="00726C4E">
            <w:pPr>
              <w:pStyle w:val="TAL"/>
            </w:pPr>
            <w:r w:rsidRPr="00760004">
              <w:t>D.4.2</w:t>
            </w:r>
          </w:p>
        </w:tc>
        <w:tc>
          <w:tcPr>
            <w:tcW w:w="8785" w:type="dxa"/>
          </w:tcPr>
          <w:p w14:paraId="702AF4F1" w14:textId="77777777" w:rsidR="000058B9" w:rsidRPr="00760004" w:rsidRDefault="000058B9" w:rsidP="00726C4E">
            <w:pPr>
              <w:pStyle w:val="TAL"/>
            </w:pPr>
            <w:r w:rsidRPr="00760004">
              <w:t>The AUTOMATIC TAGS module directive is not used.</w:t>
            </w:r>
          </w:p>
        </w:tc>
      </w:tr>
      <w:tr w:rsidR="000058B9" w:rsidRPr="00760004" w14:paraId="3A49C99E" w14:textId="77777777" w:rsidTr="00726C4E">
        <w:tc>
          <w:tcPr>
            <w:tcW w:w="846" w:type="dxa"/>
          </w:tcPr>
          <w:p w14:paraId="15EE4BC0" w14:textId="77777777" w:rsidR="000058B9" w:rsidRPr="00760004" w:rsidRDefault="000058B9" w:rsidP="00726C4E">
            <w:pPr>
              <w:pStyle w:val="TAL"/>
            </w:pPr>
            <w:r w:rsidRPr="00760004">
              <w:t>D.4.3</w:t>
            </w:r>
          </w:p>
        </w:tc>
        <w:tc>
          <w:tcPr>
            <w:tcW w:w="8785" w:type="dxa"/>
          </w:tcPr>
          <w:p w14:paraId="71DCAF9B" w14:textId="77777777" w:rsidR="000058B9" w:rsidRPr="00760004" w:rsidRDefault="000058B9" w:rsidP="00726C4E">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726C4E">
        <w:tc>
          <w:tcPr>
            <w:tcW w:w="846" w:type="dxa"/>
          </w:tcPr>
          <w:p w14:paraId="3BC87310" w14:textId="77777777" w:rsidR="000058B9" w:rsidRPr="00760004" w:rsidRDefault="000058B9" w:rsidP="00726C4E">
            <w:pPr>
              <w:pStyle w:val="TAL"/>
            </w:pPr>
            <w:r w:rsidRPr="00760004">
              <w:t>D.4.4</w:t>
            </w:r>
          </w:p>
        </w:tc>
        <w:tc>
          <w:tcPr>
            <w:tcW w:w="8785" w:type="dxa"/>
          </w:tcPr>
          <w:p w14:paraId="13F2FD4A" w14:textId="77777777" w:rsidR="000058B9" w:rsidRPr="00760004" w:rsidRDefault="000058B9" w:rsidP="00726C4E">
            <w:pPr>
              <w:pStyle w:val="TAL"/>
            </w:pPr>
            <w:r w:rsidRPr="00760004">
              <w:t>ENUMERATED tag numbers start at one</w:t>
            </w:r>
            <w:r>
              <w:t>, and are allocated sequentially</w:t>
            </w:r>
            <w:r w:rsidRPr="00760004">
              <w:t>.</w:t>
            </w:r>
          </w:p>
        </w:tc>
      </w:tr>
      <w:tr w:rsidR="000058B9" w:rsidRPr="00760004" w14:paraId="4540C4EA" w14:textId="77777777" w:rsidTr="00726C4E">
        <w:tc>
          <w:tcPr>
            <w:tcW w:w="846" w:type="dxa"/>
          </w:tcPr>
          <w:p w14:paraId="4CC55CA9" w14:textId="77777777" w:rsidR="000058B9" w:rsidRPr="00760004" w:rsidRDefault="000058B9" w:rsidP="00726C4E">
            <w:pPr>
              <w:pStyle w:val="TAL"/>
            </w:pPr>
            <w:r w:rsidRPr="00760004">
              <w:t>D.4.5</w:t>
            </w:r>
          </w:p>
        </w:tc>
        <w:tc>
          <w:tcPr>
            <w:tcW w:w="8785" w:type="dxa"/>
          </w:tcPr>
          <w:p w14:paraId="4A80AB84" w14:textId="77777777" w:rsidR="000058B9" w:rsidRPr="00760004" w:rsidRDefault="000058B9" w:rsidP="00726C4E">
            <w:pPr>
              <w:pStyle w:val="TAL"/>
            </w:pPr>
            <w:r w:rsidRPr="00760004">
              <w:t>Anonymous types are not used. Non-trivial fields are assigned their own named type.</w:t>
            </w:r>
          </w:p>
        </w:tc>
      </w:tr>
      <w:tr w:rsidR="000058B9" w:rsidRPr="00760004" w14:paraId="67C5D2B7" w14:textId="77777777" w:rsidTr="00726C4E">
        <w:tc>
          <w:tcPr>
            <w:tcW w:w="846" w:type="dxa"/>
          </w:tcPr>
          <w:p w14:paraId="60CF164E" w14:textId="77777777" w:rsidR="000058B9" w:rsidRPr="00760004" w:rsidRDefault="000058B9" w:rsidP="00726C4E">
            <w:pPr>
              <w:pStyle w:val="TAL"/>
            </w:pPr>
            <w:r w:rsidRPr="00760004">
              <w:t>D.4.6</w:t>
            </w:r>
          </w:p>
        </w:tc>
        <w:tc>
          <w:tcPr>
            <w:tcW w:w="8785" w:type="dxa"/>
          </w:tcPr>
          <w:p w14:paraId="03978B40" w14:textId="77777777" w:rsidR="000058B9" w:rsidRPr="00760004" w:rsidRDefault="000058B9" w:rsidP="00726C4E">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726C4E">
        <w:tc>
          <w:tcPr>
            <w:tcW w:w="846" w:type="dxa"/>
          </w:tcPr>
          <w:p w14:paraId="2B31A6BA" w14:textId="77777777" w:rsidR="000058B9" w:rsidRPr="00760004" w:rsidRDefault="000058B9" w:rsidP="00726C4E">
            <w:pPr>
              <w:pStyle w:val="TAL"/>
            </w:pPr>
            <w:r w:rsidRPr="00760004">
              <w:t>D.4.7</w:t>
            </w:r>
          </w:p>
        </w:tc>
        <w:tc>
          <w:tcPr>
            <w:tcW w:w="8785" w:type="dxa"/>
          </w:tcPr>
          <w:p w14:paraId="2AD5E4CB" w14:textId="77777777" w:rsidR="000058B9" w:rsidRPr="00760004" w:rsidRDefault="000058B9" w:rsidP="00726C4E">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726C4E">
        <w:tc>
          <w:tcPr>
            <w:tcW w:w="846" w:type="dxa"/>
          </w:tcPr>
          <w:p w14:paraId="0C9CC9D5" w14:textId="77777777" w:rsidR="000058B9" w:rsidRPr="00760004" w:rsidRDefault="000058B9" w:rsidP="00726C4E">
            <w:pPr>
              <w:pStyle w:val="TAL"/>
            </w:pPr>
            <w:r w:rsidRPr="00760004">
              <w:t>D.4.8</w:t>
            </w:r>
          </w:p>
        </w:tc>
        <w:tc>
          <w:tcPr>
            <w:tcW w:w="8785" w:type="dxa"/>
          </w:tcPr>
          <w:p w14:paraId="75F7AAF8" w14:textId="77777777" w:rsidR="000058B9" w:rsidRPr="00760004" w:rsidRDefault="000058B9" w:rsidP="00726C4E">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726C4E">
        <w:tc>
          <w:tcPr>
            <w:tcW w:w="846" w:type="dxa"/>
          </w:tcPr>
          <w:p w14:paraId="3CC32E83" w14:textId="77777777" w:rsidR="000058B9" w:rsidRPr="00760004" w:rsidRDefault="000058B9" w:rsidP="00726C4E">
            <w:pPr>
              <w:pStyle w:val="TAL"/>
            </w:pPr>
            <w:r w:rsidRPr="00760004">
              <w:t>D.4.9</w:t>
            </w:r>
          </w:p>
        </w:tc>
        <w:tc>
          <w:tcPr>
            <w:tcW w:w="8785" w:type="dxa"/>
          </w:tcPr>
          <w:p w14:paraId="26DC2A03" w14:textId="77777777" w:rsidR="000058B9" w:rsidRPr="00760004" w:rsidRDefault="000058B9" w:rsidP="00726C4E">
            <w:pPr>
              <w:pStyle w:val="TAL"/>
            </w:pPr>
            <w:r w:rsidRPr="00760004">
              <w:t>Field names, tag numbers, field types and optional flags are be space-aligned where possible. An indent of four spaces is used.</w:t>
            </w:r>
          </w:p>
        </w:tc>
      </w:tr>
      <w:tr w:rsidR="000058B9" w:rsidRPr="00760004" w14:paraId="1688A1FA" w14:textId="77777777" w:rsidTr="00726C4E">
        <w:tc>
          <w:tcPr>
            <w:tcW w:w="846" w:type="dxa"/>
          </w:tcPr>
          <w:p w14:paraId="4B0C9F11" w14:textId="77777777" w:rsidR="000058B9" w:rsidRPr="00760004" w:rsidRDefault="000058B9" w:rsidP="00726C4E">
            <w:pPr>
              <w:pStyle w:val="TAL"/>
            </w:pPr>
            <w:r w:rsidRPr="00760004">
              <w:t>D.4.10</w:t>
            </w:r>
          </w:p>
        </w:tc>
        <w:tc>
          <w:tcPr>
            <w:tcW w:w="8785" w:type="dxa"/>
          </w:tcPr>
          <w:p w14:paraId="3E3F1EAD" w14:textId="77777777" w:rsidR="000058B9" w:rsidRPr="00760004" w:rsidRDefault="000058B9" w:rsidP="00726C4E">
            <w:pPr>
              <w:pStyle w:val="TAL"/>
            </w:pPr>
            <w:r>
              <w:t>(Void)</w:t>
            </w:r>
            <w:r w:rsidRPr="00760004">
              <w:t>.</w:t>
            </w:r>
          </w:p>
        </w:tc>
      </w:tr>
      <w:tr w:rsidR="000058B9" w:rsidRPr="00760004" w14:paraId="4B314E0B" w14:textId="77777777" w:rsidTr="00726C4E">
        <w:tc>
          <w:tcPr>
            <w:tcW w:w="846" w:type="dxa"/>
          </w:tcPr>
          <w:p w14:paraId="12BAA01B" w14:textId="77777777" w:rsidR="000058B9" w:rsidRPr="00760004" w:rsidRDefault="000058B9" w:rsidP="00726C4E">
            <w:pPr>
              <w:pStyle w:val="TAL"/>
            </w:pPr>
            <w:r w:rsidRPr="00760004">
              <w:t>D.4.11</w:t>
            </w:r>
          </w:p>
        </w:tc>
        <w:tc>
          <w:tcPr>
            <w:tcW w:w="8785" w:type="dxa"/>
          </w:tcPr>
          <w:p w14:paraId="1C9CECB3" w14:textId="77777777" w:rsidR="000058B9" w:rsidRPr="00760004" w:rsidRDefault="000058B9" w:rsidP="00726C4E">
            <w:pPr>
              <w:pStyle w:val="TAL"/>
            </w:pPr>
            <w:r w:rsidRPr="00760004">
              <w:t>Braces are given their own line.</w:t>
            </w:r>
          </w:p>
        </w:tc>
      </w:tr>
      <w:tr w:rsidR="000058B9" w:rsidRPr="00760004" w14:paraId="22538F59" w14:textId="77777777" w:rsidTr="00726C4E">
        <w:tc>
          <w:tcPr>
            <w:tcW w:w="846" w:type="dxa"/>
          </w:tcPr>
          <w:p w14:paraId="3D8BCC9F" w14:textId="77777777" w:rsidR="000058B9" w:rsidRPr="00760004" w:rsidRDefault="000058B9" w:rsidP="00726C4E">
            <w:pPr>
              <w:pStyle w:val="TAL"/>
            </w:pPr>
            <w:r w:rsidRPr="00760004">
              <w:t>D.4.12</w:t>
            </w:r>
          </w:p>
        </w:tc>
        <w:tc>
          <w:tcPr>
            <w:tcW w:w="8785" w:type="dxa"/>
          </w:tcPr>
          <w:p w14:paraId="3735B452" w14:textId="77777777" w:rsidR="000058B9" w:rsidRPr="00760004" w:rsidRDefault="000058B9" w:rsidP="00726C4E">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726C4E">
        <w:tc>
          <w:tcPr>
            <w:tcW w:w="846" w:type="dxa"/>
          </w:tcPr>
          <w:p w14:paraId="7AAF0FD6" w14:textId="77777777" w:rsidR="000058B9" w:rsidRPr="00760004" w:rsidRDefault="000058B9" w:rsidP="00726C4E">
            <w:pPr>
              <w:pStyle w:val="TAL"/>
            </w:pPr>
            <w:r w:rsidRPr="00DB7F99">
              <w:t>D.4.13</w:t>
            </w:r>
          </w:p>
        </w:tc>
        <w:tc>
          <w:tcPr>
            <w:tcW w:w="8785" w:type="dxa"/>
          </w:tcPr>
          <w:p w14:paraId="28FF8206" w14:textId="77777777" w:rsidR="000058B9" w:rsidRPr="00760004" w:rsidRDefault="000058B9" w:rsidP="00726C4E">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726C4E">
        <w:tc>
          <w:tcPr>
            <w:tcW w:w="846" w:type="dxa"/>
            <w:hideMark/>
          </w:tcPr>
          <w:p w14:paraId="496E7725" w14:textId="77777777" w:rsidR="000058B9" w:rsidRDefault="000058B9" w:rsidP="00726C4E">
            <w:pPr>
              <w:keepNext/>
              <w:keepLines/>
              <w:spacing w:after="0"/>
              <w:rPr>
                <w:rFonts w:ascii="Arial" w:hAnsi="Arial" w:cs="Arial"/>
                <w:sz w:val="18"/>
                <w:lang w:val="en-US"/>
              </w:rPr>
            </w:pPr>
            <w:bookmarkStart w:id="1169" w:name="_Hlk147769896"/>
            <w:r>
              <w:rPr>
                <w:rFonts w:ascii="Arial" w:hAnsi="Arial" w:cs="Arial"/>
                <w:sz w:val="18"/>
                <w:lang w:val="en-US"/>
              </w:rPr>
              <w:t>D.4.14</w:t>
            </w:r>
          </w:p>
        </w:tc>
        <w:tc>
          <w:tcPr>
            <w:tcW w:w="8785" w:type="dxa"/>
            <w:hideMark/>
          </w:tcPr>
          <w:p w14:paraId="2DDDAC92" w14:textId="77777777" w:rsidR="000058B9" w:rsidRDefault="000058B9" w:rsidP="00726C4E">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169"/>
      <w:tr w:rsidR="000058B9" w14:paraId="69CB19FE" w14:textId="77777777" w:rsidTr="00726C4E">
        <w:tc>
          <w:tcPr>
            <w:tcW w:w="846" w:type="dxa"/>
          </w:tcPr>
          <w:p w14:paraId="1B00637A" w14:textId="77777777" w:rsidR="000058B9" w:rsidRDefault="000058B9" w:rsidP="00726C4E">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726C4E">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1AE3338" w:rsidR="000058B9" w:rsidRDefault="000058B9" w:rsidP="000058B9">
      <w:pPr>
        <w:pStyle w:val="TF"/>
      </w:pPr>
      <w:r w:rsidRPr="00760004">
        <w:t>F</w:t>
      </w:r>
      <w:r w:rsidR="0038254F">
        <w:t>igure D.4-1</w:t>
      </w:r>
      <w:r w:rsidRPr="00760004">
        <w:t xml:space="preserve">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04FE1D88" w:rsidR="000058B9" w:rsidRPr="00760004" w:rsidRDefault="000058B9" w:rsidP="000058B9">
      <w:pPr>
        <w:pStyle w:val="TF"/>
      </w:pPr>
      <w:r w:rsidRPr="00760004">
        <w:t>F</w:t>
      </w:r>
      <w:r w:rsidR="0038254F">
        <w:t>igure D.4-2</w:t>
      </w:r>
      <w:r w:rsidRPr="00760004">
        <w:t xml:space="preserve"> – Syntax convention counter-examples</w:t>
      </w:r>
    </w:p>
    <w:p w14:paraId="4BAD73D3" w14:textId="77777777" w:rsidR="00D62499" w:rsidRDefault="00D62499" w:rsidP="00D62499">
      <w:pPr>
        <w:pStyle w:val="Heading1"/>
      </w:pPr>
      <w:bookmarkStart w:id="1170" w:name="_Toc209002775"/>
      <w:r>
        <w:t>D.5</w:t>
      </w:r>
      <w:r w:rsidRPr="00760004">
        <w:tab/>
      </w:r>
      <w:r>
        <w:t xml:space="preserve">Referencing </w:t>
      </w:r>
      <w:r w:rsidRPr="00760004">
        <w:t xml:space="preserve">ASN.1 </w:t>
      </w:r>
      <w:r>
        <w:t>components</w:t>
      </w:r>
      <w:bookmarkEnd w:id="1170"/>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171" w:name="_Toc209002776"/>
      <w:r w:rsidRPr="004D3578">
        <w:t xml:space="preserve">Annex </w:t>
      </w:r>
      <w:r>
        <w:t>E</w:t>
      </w:r>
      <w:r w:rsidRPr="004D3578">
        <w:t xml:space="preserve"> (normative):</w:t>
      </w:r>
      <w:r w:rsidR="002F6AEA">
        <w:br/>
      </w:r>
      <w:r>
        <w:t>XSD Schema for Identity Association</w:t>
      </w:r>
      <w:bookmarkEnd w:id="1171"/>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172" w:name="_Toc209002777"/>
      <w:r w:rsidRPr="004D3578">
        <w:t xml:space="preserve">Annex </w:t>
      </w:r>
      <w:r>
        <w:t xml:space="preserve">F </w:t>
      </w:r>
      <w:r w:rsidRPr="004D3578">
        <w:t>(normative):</w:t>
      </w:r>
      <w:r w:rsidR="005A240F">
        <w:br/>
      </w:r>
      <w:r>
        <w:t xml:space="preserve">ASN.1 </w:t>
      </w:r>
      <w:r w:rsidR="001370D4">
        <w:t>S</w:t>
      </w:r>
      <w:r>
        <w:t>chema for LI_XER messages</w:t>
      </w:r>
      <w:bookmarkEnd w:id="1172"/>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173" w:name="_Toc209002778"/>
      <w:r w:rsidRPr="004D3578">
        <w:t xml:space="preserve">Annex </w:t>
      </w:r>
      <w:r w:rsidR="008602A2">
        <w:t>G</w:t>
      </w:r>
      <w:r w:rsidR="006E3C69">
        <w:t xml:space="preserve"> (informative)</w:t>
      </w:r>
      <w:r w:rsidR="006E3C69" w:rsidRPr="004D3578">
        <w:t>:</w:t>
      </w:r>
      <w:r>
        <w:br/>
      </w:r>
      <w:r w:rsidR="008C5D0D">
        <w:t>Void</w:t>
      </w:r>
      <w:bookmarkEnd w:id="1173"/>
    </w:p>
    <w:p w14:paraId="0D51D486" w14:textId="5E4B065F" w:rsidR="00561699" w:rsidRPr="00753794" w:rsidRDefault="00561699" w:rsidP="00561699"/>
    <w:p w14:paraId="338A2190" w14:textId="30258258" w:rsidR="00527482" w:rsidRDefault="00527482" w:rsidP="005E7967">
      <w:pPr>
        <w:pStyle w:val="Heading8"/>
      </w:pPr>
      <w:bookmarkStart w:id="1174" w:name="_Toc209002779"/>
      <w:r w:rsidRPr="004D3578">
        <w:t xml:space="preserve">Annex </w:t>
      </w:r>
      <w:r>
        <w:t>H</w:t>
      </w:r>
      <w:r w:rsidRPr="004D3578">
        <w:t xml:space="preserve"> (normative):</w:t>
      </w:r>
      <w:r w:rsidR="00197524">
        <w:br/>
      </w:r>
      <w:r>
        <w:t>XSD Schema for State Transfers</w:t>
      </w:r>
      <w:bookmarkEnd w:id="1174"/>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175" w:name="_Toc209002780"/>
      <w:r w:rsidRPr="004D3578">
        <w:t xml:space="preserve">Annex </w:t>
      </w:r>
      <w:r w:rsidR="009B6080">
        <w:t>I</w:t>
      </w:r>
      <w:r w:rsidRPr="004D3578">
        <w:t xml:space="preserve"> (normative):</w:t>
      </w:r>
      <w:r w:rsidR="00183E8C">
        <w:br/>
      </w:r>
      <w:r w:rsidR="00795652">
        <w:rPr>
          <w:lang w:val="fr-FR"/>
        </w:rPr>
        <w:t>XSD Schema for Location Acquisition</w:t>
      </w:r>
      <w:bookmarkEnd w:id="1175"/>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176" w:name="_Toc209002781"/>
      <w:r w:rsidRPr="004D3578">
        <w:t xml:space="preserve">Annex </w:t>
      </w:r>
      <w:r>
        <w:t>L</w:t>
      </w:r>
      <w:r w:rsidRPr="004D3578">
        <w:t xml:space="preserve"> (normative):</w:t>
      </w:r>
      <w:r w:rsidR="00183E8C">
        <w:br/>
      </w:r>
      <w:bookmarkStart w:id="1177" w:name="_Hlk113730600"/>
      <w:r w:rsidR="00267F11">
        <w:rPr>
          <w:lang w:val="fr-FR"/>
        </w:rPr>
        <w:t>XSD Schema for LI Queries</w:t>
      </w:r>
      <w:bookmarkEnd w:id="1176"/>
      <w:bookmarkEnd w:id="1177"/>
    </w:p>
    <w:p w14:paraId="2A784049" w14:textId="77777777" w:rsidR="00352B6F" w:rsidRPr="0025403E" w:rsidRDefault="00352B6F" w:rsidP="00352B6F">
      <w:r>
        <w:t xml:space="preserve">The XSD schema describing the structures used for LI queries is given in the file </w:t>
      </w:r>
      <w:hyperlink r:id="rId29"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178" w:name="_Toc209002782"/>
      <w:r>
        <w:t>Annex M (normative):</w:t>
      </w:r>
      <w:r w:rsidR="00FE72D8">
        <w:br/>
      </w:r>
      <w:r>
        <w:t>Reuse of externally defined structures</w:t>
      </w:r>
      <w:bookmarkEnd w:id="1178"/>
    </w:p>
    <w:p w14:paraId="22402757" w14:textId="77777777" w:rsidR="000B3885" w:rsidRDefault="000B3885" w:rsidP="000B3885">
      <w:pPr>
        <w:pStyle w:val="Heading1"/>
      </w:pPr>
      <w:bookmarkStart w:id="1179" w:name="_Toc209002783"/>
      <w:r>
        <w:t>M.1</w:t>
      </w:r>
      <w:r w:rsidRPr="00A109C3">
        <w:tab/>
      </w:r>
      <w:r>
        <w:t>Encapsulated Information</w:t>
      </w:r>
      <w:bookmarkEnd w:id="1179"/>
    </w:p>
    <w:p w14:paraId="123203BC" w14:textId="77777777" w:rsidR="000B3885" w:rsidRPr="006D003C" w:rsidRDefault="000B3885" w:rsidP="000B3885">
      <w:pPr>
        <w:pStyle w:val="Heading2"/>
      </w:pPr>
      <w:bookmarkStart w:id="1180" w:name="_Toc209002784"/>
      <w:r>
        <w:t>M.1.1</w:t>
      </w:r>
      <w:r>
        <w:tab/>
        <w:t>General</w:t>
      </w:r>
      <w:bookmarkEnd w:id="1180"/>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181" w:name="_Toc209002785"/>
      <w:r>
        <w:t>M.1.2</w:t>
      </w:r>
      <w:r>
        <w:tab/>
        <w:t>Encapsulated information reporting parameters</w:t>
      </w:r>
      <w:bookmarkEnd w:id="1181"/>
    </w:p>
    <w:p w14:paraId="60281D43" w14:textId="77777777" w:rsidR="000B3885" w:rsidRDefault="000B3885" w:rsidP="000B3885">
      <w:pPr>
        <w:pStyle w:val="Heading3"/>
      </w:pPr>
      <w:bookmarkStart w:id="1182" w:name="_Toc209002786"/>
      <w:r>
        <w:t>M.1.2.1</w:t>
      </w:r>
      <w:r>
        <w:tab/>
        <w:t>Simple Types for encapsulate information reporting</w:t>
      </w:r>
      <w:bookmarkEnd w:id="1182"/>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726C4E">
            <w:pPr>
              <w:pStyle w:val="TAH"/>
            </w:pPr>
            <w:r>
              <w:t>Type name</w:t>
            </w:r>
          </w:p>
        </w:tc>
        <w:tc>
          <w:tcPr>
            <w:tcW w:w="1440" w:type="dxa"/>
          </w:tcPr>
          <w:p w14:paraId="3BEE3775" w14:textId="77777777" w:rsidR="000B3885" w:rsidRPr="007B1D70" w:rsidRDefault="000B3885" w:rsidP="00726C4E">
            <w:pPr>
              <w:pStyle w:val="TAH"/>
            </w:pPr>
            <w:r>
              <w:t>Type definition</w:t>
            </w:r>
          </w:p>
        </w:tc>
        <w:tc>
          <w:tcPr>
            <w:tcW w:w="6726" w:type="dxa"/>
          </w:tcPr>
          <w:p w14:paraId="3CD264C3" w14:textId="77777777" w:rsidR="000B3885" w:rsidRPr="007B1D70" w:rsidRDefault="000B3885" w:rsidP="00726C4E">
            <w:pPr>
              <w:pStyle w:val="TAH"/>
            </w:pPr>
            <w:r>
              <w:t>Description</w:t>
            </w:r>
          </w:p>
        </w:tc>
      </w:tr>
      <w:tr w:rsidR="000B3885" w14:paraId="7204DF35" w14:textId="77777777" w:rsidTr="008A5320">
        <w:trPr>
          <w:jc w:val="center"/>
        </w:trPr>
        <w:tc>
          <w:tcPr>
            <w:tcW w:w="1514" w:type="dxa"/>
          </w:tcPr>
          <w:p w14:paraId="67CCC224" w14:textId="77777777" w:rsidR="000B3885" w:rsidRDefault="000B3885" w:rsidP="00726C4E">
            <w:pPr>
              <w:pStyle w:val="TAL"/>
            </w:pPr>
            <w:r>
              <w:t>EncapsulatedMSRP</w:t>
            </w:r>
          </w:p>
        </w:tc>
        <w:tc>
          <w:tcPr>
            <w:tcW w:w="1440" w:type="dxa"/>
          </w:tcPr>
          <w:p w14:paraId="3540D265" w14:textId="77777777" w:rsidR="000B3885" w:rsidRDefault="000B3885" w:rsidP="00726C4E">
            <w:pPr>
              <w:pStyle w:val="TAL"/>
            </w:pPr>
            <w:r>
              <w:t>UTF8String</w:t>
            </w:r>
          </w:p>
        </w:tc>
        <w:tc>
          <w:tcPr>
            <w:tcW w:w="6726" w:type="dxa"/>
          </w:tcPr>
          <w:p w14:paraId="12D43513" w14:textId="77777777" w:rsidR="000B3885" w:rsidRDefault="000B3885" w:rsidP="00726C4E">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726C4E">
            <w:pPr>
              <w:pStyle w:val="TAL"/>
            </w:pPr>
            <w:r>
              <w:t>SBIReference</w:t>
            </w:r>
          </w:p>
        </w:tc>
        <w:tc>
          <w:tcPr>
            <w:tcW w:w="1440" w:type="dxa"/>
          </w:tcPr>
          <w:p w14:paraId="0D0FDD04" w14:textId="77777777" w:rsidR="000B3885" w:rsidRDefault="000B3885" w:rsidP="00726C4E">
            <w:pPr>
              <w:pStyle w:val="TAL"/>
            </w:pPr>
            <w:r>
              <w:t>UTF8String</w:t>
            </w:r>
          </w:p>
        </w:tc>
        <w:tc>
          <w:tcPr>
            <w:tcW w:w="6726" w:type="dxa"/>
          </w:tcPr>
          <w:p w14:paraId="349E96C1" w14:textId="430FC819" w:rsidR="000B3885" w:rsidRDefault="000B3885" w:rsidP="00726C4E">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726C4E">
            <w:pPr>
              <w:pStyle w:val="TAL"/>
            </w:pPr>
            <w:r>
              <w:t>SBIValue</w:t>
            </w:r>
          </w:p>
        </w:tc>
        <w:tc>
          <w:tcPr>
            <w:tcW w:w="1440" w:type="dxa"/>
          </w:tcPr>
          <w:p w14:paraId="21D98B7B" w14:textId="77777777" w:rsidR="000B3885" w:rsidRDefault="000B3885" w:rsidP="00726C4E">
            <w:pPr>
              <w:pStyle w:val="TAL"/>
            </w:pPr>
            <w:r>
              <w:t>UTF8String</w:t>
            </w:r>
          </w:p>
        </w:tc>
        <w:tc>
          <w:tcPr>
            <w:tcW w:w="6726" w:type="dxa"/>
          </w:tcPr>
          <w:p w14:paraId="31C8B923" w14:textId="77777777" w:rsidR="000B3885" w:rsidRDefault="000B3885" w:rsidP="00726C4E">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726C4E">
            <w:pPr>
              <w:pStyle w:val="TAL"/>
            </w:pPr>
            <w:r>
              <w:t>XMLNamespace</w:t>
            </w:r>
          </w:p>
        </w:tc>
        <w:tc>
          <w:tcPr>
            <w:tcW w:w="1440" w:type="dxa"/>
          </w:tcPr>
          <w:p w14:paraId="6D2FAA5C" w14:textId="77777777" w:rsidR="000B3885" w:rsidRDefault="000B3885" w:rsidP="00726C4E">
            <w:pPr>
              <w:pStyle w:val="TAL"/>
            </w:pPr>
            <w:r>
              <w:t>UTF8String</w:t>
            </w:r>
          </w:p>
        </w:tc>
        <w:tc>
          <w:tcPr>
            <w:tcW w:w="6726" w:type="dxa"/>
          </w:tcPr>
          <w:p w14:paraId="58A77632" w14:textId="77777777" w:rsidR="000B3885" w:rsidRDefault="000B3885" w:rsidP="00726C4E">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726C4E">
            <w:pPr>
              <w:pStyle w:val="TAL"/>
            </w:pPr>
            <w:r>
              <w:t>XMLValue</w:t>
            </w:r>
          </w:p>
        </w:tc>
        <w:tc>
          <w:tcPr>
            <w:tcW w:w="1440" w:type="dxa"/>
          </w:tcPr>
          <w:p w14:paraId="4A6CC5A0" w14:textId="77777777" w:rsidR="000B3885" w:rsidRDefault="000B3885" w:rsidP="00726C4E">
            <w:pPr>
              <w:pStyle w:val="TAL"/>
            </w:pPr>
            <w:r w:rsidRPr="00B84E8C">
              <w:t>UTF8String</w:t>
            </w:r>
          </w:p>
        </w:tc>
        <w:tc>
          <w:tcPr>
            <w:tcW w:w="6726" w:type="dxa"/>
          </w:tcPr>
          <w:p w14:paraId="49E660FE" w14:textId="77777777" w:rsidR="000B3885" w:rsidRDefault="000B3885" w:rsidP="00726C4E">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726C4E">
            <w:pPr>
              <w:pStyle w:val="TAL"/>
            </w:pPr>
            <w:r>
              <w:t>EncapsulatedMIMEEntity</w:t>
            </w:r>
          </w:p>
        </w:tc>
        <w:tc>
          <w:tcPr>
            <w:tcW w:w="1440" w:type="dxa"/>
          </w:tcPr>
          <w:p w14:paraId="635691AD" w14:textId="77777777" w:rsidR="000B3885" w:rsidRDefault="000B3885" w:rsidP="00726C4E">
            <w:pPr>
              <w:pStyle w:val="TAL"/>
            </w:pPr>
            <w:r>
              <w:t>UTF8String</w:t>
            </w:r>
          </w:p>
        </w:tc>
        <w:tc>
          <w:tcPr>
            <w:tcW w:w="6726" w:type="dxa"/>
          </w:tcPr>
          <w:p w14:paraId="0B1F86CC" w14:textId="77777777" w:rsidR="000B3885" w:rsidRDefault="000B3885" w:rsidP="00726C4E">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726C4E">
            <w:pPr>
              <w:pStyle w:val="TAL"/>
            </w:pPr>
            <w:r>
              <w:t>MIMEContentType</w:t>
            </w:r>
          </w:p>
        </w:tc>
        <w:tc>
          <w:tcPr>
            <w:tcW w:w="1440" w:type="dxa"/>
          </w:tcPr>
          <w:p w14:paraId="033FE1BF" w14:textId="77777777" w:rsidR="000B3885" w:rsidRDefault="000B3885" w:rsidP="00726C4E">
            <w:pPr>
              <w:pStyle w:val="TAL"/>
            </w:pPr>
            <w:r>
              <w:t>UTF8String</w:t>
            </w:r>
          </w:p>
        </w:tc>
        <w:tc>
          <w:tcPr>
            <w:tcW w:w="6726" w:type="dxa"/>
          </w:tcPr>
          <w:p w14:paraId="44C4187B" w14:textId="77777777" w:rsidR="000B3885" w:rsidRDefault="000B3885" w:rsidP="00726C4E">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726C4E">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726C4E">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726C4E">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183" w:name="_Toc209002787"/>
      <w:r>
        <w:t>M.1.2.2</w:t>
      </w:r>
      <w:r>
        <w:tab/>
        <w:t>Type: SBIType</w:t>
      </w:r>
      <w:bookmarkEnd w:id="1183"/>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726C4E">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726C4E">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726C4E">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726C4E">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726C4E">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726C4E">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726C4E">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726C4E">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184" w:name="_Toc209002788"/>
      <w:r>
        <w:t>M.1.2.3</w:t>
      </w:r>
      <w:r>
        <w:tab/>
        <w:t>Type: XMLType</w:t>
      </w:r>
      <w:bookmarkEnd w:id="1184"/>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726C4E">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726C4E">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726C4E">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726C4E">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726C4E">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726C4E">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726C4E">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726C4E">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185" w:name="_Toc209002789"/>
      <w:r>
        <w:t>M.1.2.4</w:t>
      </w:r>
      <w:r>
        <w:tab/>
        <w:t>Type: MIMEEntity</w:t>
      </w:r>
      <w:bookmarkEnd w:id="1185"/>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726C4E">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726C4E">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726C4E">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726C4E">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726C4E">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726C4E">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726C4E">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726C4E">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186" w:name="_Toc209002790"/>
      <w:r>
        <w:t>M.1.2.5</w:t>
      </w:r>
      <w:r>
        <w:tab/>
        <w:t>Type: MSRPMessage</w:t>
      </w:r>
      <w:bookmarkEnd w:id="1186"/>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726C4E">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726C4E">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726C4E">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726C4E">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187" w:name="_Toc209002791"/>
      <w:r>
        <w:t>M.1.2.6</w:t>
      </w:r>
      <w:r>
        <w:tab/>
        <w:t>Type: MIMEPartIdentifier</w:t>
      </w:r>
      <w:bookmarkEnd w:id="1187"/>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726C4E">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726C4E">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726C4E">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726C4E">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188" w:name="_Toc209002792"/>
      <w:r>
        <w:t>M.1.2.7</w:t>
      </w:r>
      <w:r>
        <w:tab/>
        <w:t>Type: ExternalASNType</w:t>
      </w:r>
      <w:bookmarkEnd w:id="1188"/>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726C4E">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726C4E">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726C4E">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726C4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726C4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726C4E">
            <w:pPr>
              <w:pStyle w:val="TAH"/>
            </w:pPr>
            <w:r>
              <w:t>M/C/O</w:t>
            </w:r>
          </w:p>
        </w:tc>
      </w:tr>
      <w:tr w:rsidR="00A54BEB" w14:paraId="0917EE43" w14:textId="77777777" w:rsidTr="00726C4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726C4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726C4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726C4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726C4E">
            <w:pPr>
              <w:pStyle w:val="TAL"/>
              <w:rPr>
                <w:rFonts w:cs="Arial"/>
                <w:szCs w:val="18"/>
              </w:rPr>
            </w:pPr>
            <w:r>
              <w:rPr>
                <w:rFonts w:cs="Arial"/>
                <w:szCs w:val="18"/>
              </w:rPr>
              <w:t>M</w:t>
            </w:r>
          </w:p>
        </w:tc>
      </w:tr>
      <w:tr w:rsidR="00A54BEB" w14:paraId="145AC8A4" w14:textId="77777777" w:rsidTr="00726C4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726C4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726C4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726C4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726C4E">
            <w:pPr>
              <w:pStyle w:val="TAL"/>
              <w:rPr>
                <w:rFonts w:cs="Arial"/>
                <w:szCs w:val="18"/>
              </w:rPr>
            </w:pPr>
            <w:r>
              <w:t>C</w:t>
            </w:r>
          </w:p>
        </w:tc>
      </w:tr>
      <w:tr w:rsidR="00A54BEB" w14:paraId="61CCE1B8" w14:textId="77777777" w:rsidTr="00726C4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726C4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726C4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726C4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726C4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189" w:name="_Toc209002793"/>
      <w:r>
        <w:t>M.1.2.8</w:t>
      </w:r>
      <w:r>
        <w:tab/>
        <w:t>Type: ExternalASNValue</w:t>
      </w:r>
      <w:bookmarkEnd w:id="1189"/>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726C4E">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726C4E">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726C4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726C4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726C4E">
            <w:pPr>
              <w:pStyle w:val="TAH"/>
            </w:pPr>
            <w:r w:rsidRPr="009209E3">
              <w:t>Description</w:t>
            </w:r>
          </w:p>
        </w:tc>
      </w:tr>
      <w:tr w:rsidR="00E81FB1" w14:paraId="40BC9042" w14:textId="77777777" w:rsidTr="00726C4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726C4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726C4E">
            <w:pPr>
              <w:pStyle w:val="TAL"/>
              <w:rPr>
                <w:rFonts w:cs="Arial"/>
                <w:szCs w:val="18"/>
              </w:rPr>
            </w:pPr>
            <w:r>
              <w:t>Shall be used if the reported value is a BER, CER or DER encoded ASN.1 value. Shall be populated with the entire encoded payload.</w:t>
            </w:r>
          </w:p>
        </w:tc>
      </w:tr>
      <w:tr w:rsidR="00E81FB1" w14:paraId="1B8FA851" w14:textId="77777777" w:rsidTr="00726C4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726C4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726C4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190" w:name="_Toc209002794"/>
      <w:r>
        <w:t>M.2</w:t>
      </w:r>
      <w:r w:rsidRPr="00A109C3">
        <w:tab/>
      </w:r>
      <w:r>
        <w:t>Encapsulated information modification</w:t>
      </w:r>
      <w:bookmarkEnd w:id="1190"/>
    </w:p>
    <w:p w14:paraId="5057632E" w14:textId="77777777" w:rsidR="00876F19" w:rsidRPr="008B0931" w:rsidRDefault="00876F19" w:rsidP="00876F19">
      <w:pPr>
        <w:pStyle w:val="Heading2"/>
      </w:pPr>
      <w:bookmarkStart w:id="1191" w:name="_Toc209002795"/>
      <w:r>
        <w:t>M.2.1</w:t>
      </w:r>
      <w:r>
        <w:tab/>
        <w:t>General</w:t>
      </w:r>
      <w:bookmarkEnd w:id="1191"/>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192" w:name="_Toc209002796"/>
      <w:r>
        <w:t>M.2.2</w:t>
      </w:r>
      <w:r>
        <w:tab/>
        <w:t>Predefined modifications</w:t>
      </w:r>
      <w:bookmarkEnd w:id="1192"/>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193" w:name="_Toc209002797"/>
      <w:r>
        <w:t>M.2.3</w:t>
      </w:r>
      <w:r>
        <w:tab/>
        <w:t>Use of described modifications</w:t>
      </w:r>
      <w:bookmarkEnd w:id="1193"/>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194" w:name="_Toc209002798"/>
      <w:r>
        <w:t>M.2.4</w:t>
      </w:r>
      <w:r>
        <w:tab/>
        <w:t>Encapsulated information modification parameters</w:t>
      </w:r>
      <w:bookmarkEnd w:id="1194"/>
    </w:p>
    <w:p w14:paraId="35E807E7" w14:textId="77777777" w:rsidR="00876F19" w:rsidRDefault="00876F19" w:rsidP="00876F19">
      <w:pPr>
        <w:pStyle w:val="Heading3"/>
      </w:pPr>
      <w:bookmarkStart w:id="1195" w:name="_Toc209002799"/>
      <w:r>
        <w:t>M.2.4.1</w:t>
      </w:r>
      <w:r>
        <w:tab/>
        <w:t>Simple Types for encapsulated information modification</w:t>
      </w:r>
      <w:bookmarkEnd w:id="1195"/>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726C4E">
        <w:trPr>
          <w:trHeight w:val="88"/>
        </w:trPr>
        <w:tc>
          <w:tcPr>
            <w:tcW w:w="1710" w:type="dxa"/>
          </w:tcPr>
          <w:p w14:paraId="5E2BB803" w14:textId="77777777" w:rsidR="00876F19" w:rsidRPr="007B1D70" w:rsidRDefault="00876F19" w:rsidP="00726C4E">
            <w:pPr>
              <w:pStyle w:val="TAH"/>
            </w:pPr>
            <w:r>
              <w:t>Type name</w:t>
            </w:r>
          </w:p>
        </w:tc>
        <w:tc>
          <w:tcPr>
            <w:tcW w:w="1530" w:type="dxa"/>
          </w:tcPr>
          <w:p w14:paraId="4E3F3710" w14:textId="77777777" w:rsidR="00876F19" w:rsidRPr="007B1D70" w:rsidRDefault="00876F19" w:rsidP="00726C4E">
            <w:pPr>
              <w:pStyle w:val="TAH"/>
            </w:pPr>
            <w:r>
              <w:t>Type definition</w:t>
            </w:r>
          </w:p>
        </w:tc>
        <w:tc>
          <w:tcPr>
            <w:tcW w:w="6300" w:type="dxa"/>
          </w:tcPr>
          <w:p w14:paraId="6A3030D5" w14:textId="77777777" w:rsidR="00876F19" w:rsidRPr="007B1D70" w:rsidRDefault="00876F19" w:rsidP="00726C4E">
            <w:pPr>
              <w:pStyle w:val="TAH"/>
            </w:pPr>
            <w:r>
              <w:t>Description</w:t>
            </w:r>
          </w:p>
        </w:tc>
      </w:tr>
      <w:tr w:rsidR="00876F19" w14:paraId="4F42A8DE" w14:textId="77777777" w:rsidTr="00726C4E">
        <w:tc>
          <w:tcPr>
            <w:tcW w:w="1710" w:type="dxa"/>
          </w:tcPr>
          <w:p w14:paraId="6890B551" w14:textId="77777777" w:rsidR="00876F19" w:rsidRDefault="00876F19" w:rsidP="00726C4E">
            <w:pPr>
              <w:pStyle w:val="TAL"/>
            </w:pPr>
            <w:r>
              <w:t>ABNFRuleLocation</w:t>
            </w:r>
          </w:p>
        </w:tc>
        <w:tc>
          <w:tcPr>
            <w:tcW w:w="1530" w:type="dxa"/>
          </w:tcPr>
          <w:p w14:paraId="1288CE4D" w14:textId="77777777" w:rsidR="00876F19" w:rsidRDefault="00876F19" w:rsidP="00726C4E">
            <w:pPr>
              <w:pStyle w:val="TAL"/>
            </w:pPr>
            <w:r>
              <w:t>UTF8String</w:t>
            </w:r>
          </w:p>
        </w:tc>
        <w:tc>
          <w:tcPr>
            <w:tcW w:w="6300" w:type="dxa"/>
          </w:tcPr>
          <w:p w14:paraId="255F2CB4" w14:textId="77777777" w:rsidR="00876F19" w:rsidRDefault="00876F19" w:rsidP="00726C4E">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196" w:name="_Toc209002800"/>
      <w:r>
        <w:t>M.2.4.2</w:t>
      </w:r>
      <w:r>
        <w:tab/>
        <w:t>Type: PayloadModifications</w:t>
      </w:r>
      <w:bookmarkEnd w:id="1196"/>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726C4E">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5A1701A6" w14:textId="77777777" w:rsidTr="00726C4E">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726C4E">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726C4E">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726C4E">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726C4E">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726C4E">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197" w:name="_Toc209002801"/>
      <w:r>
        <w:t>M.2.4.3</w:t>
      </w:r>
      <w:r>
        <w:tab/>
        <w:t>Type: PayloadModification</w:t>
      </w:r>
      <w:bookmarkEnd w:id="1197"/>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726C4E">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726C4E">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726C4E">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726C4E">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726C4E">
            <w:pPr>
              <w:pStyle w:val="TAL"/>
              <w:rPr>
                <w:rFonts w:cs="Arial"/>
                <w:szCs w:val="18"/>
              </w:rPr>
            </w:pPr>
            <w:r>
              <w:t>Shall be chosen if one of the predefined payload modification profiles was applied to the reported payload.</w:t>
            </w:r>
          </w:p>
        </w:tc>
      </w:tr>
      <w:tr w:rsidR="00876F19" w14:paraId="5AFBB85A" w14:textId="77777777" w:rsidTr="00726C4E">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726C4E">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726C4E">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726C4E">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198" w:name="_Toc209002802"/>
      <w:r>
        <w:t>M.2.4.4</w:t>
      </w:r>
      <w:r>
        <w:tab/>
        <w:t>Enumeration: PredefinedPayloadModification</w:t>
      </w:r>
      <w:bookmarkEnd w:id="1198"/>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726C4E">
            <w:pPr>
              <w:pStyle w:val="TAH"/>
            </w:pPr>
            <w:r>
              <w:t>Enumeration</w:t>
            </w:r>
          </w:p>
        </w:tc>
        <w:tc>
          <w:tcPr>
            <w:tcW w:w="5936" w:type="dxa"/>
          </w:tcPr>
          <w:p w14:paraId="2B7FD083" w14:textId="77777777" w:rsidR="00A62A86" w:rsidRPr="006F0A95" w:rsidRDefault="00A62A86" w:rsidP="00726C4E">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726C4E">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726C4E">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726C4E">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726C4E">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726C4E">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726C4E">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726C4E">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726C4E">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726C4E">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726C4E">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726C4E">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726C4E">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726C4E">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726C4E">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726C4E">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726C4E">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726C4E">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726C4E">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726C4E">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726C4E">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726C4E">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726C4E">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726C4E">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726C4E">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726C4E">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726C4E">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726C4E">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726C4E">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199" w:name="_Toc209002803"/>
      <w:r>
        <w:t>M.2.4.5</w:t>
      </w:r>
      <w:r>
        <w:tab/>
        <w:t>Type: PayloadModificationDescription</w:t>
      </w:r>
      <w:bookmarkEnd w:id="1199"/>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27351AD" w14:textId="77777777" w:rsidTr="00726C4E">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726C4E">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726C4E">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726C4E">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726C4E">
            <w:pPr>
              <w:pStyle w:val="TAL"/>
              <w:rPr>
                <w:rFonts w:cs="Arial"/>
                <w:szCs w:val="18"/>
              </w:rPr>
            </w:pPr>
            <w:r w:rsidRPr="006F0A95">
              <w:t>M</w:t>
            </w:r>
          </w:p>
        </w:tc>
      </w:tr>
      <w:tr w:rsidR="00876F19" w14:paraId="30586C6A" w14:textId="77777777" w:rsidTr="00726C4E">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726C4E">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726C4E">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726C4E">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726C4E">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200" w:name="_Toc209002804"/>
      <w:r>
        <w:t>M.2.4.6</w:t>
      </w:r>
      <w:r>
        <w:tab/>
        <w:t>Type: ModificationLocation</w:t>
      </w:r>
      <w:bookmarkEnd w:id="1200"/>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726C4E">
        <w:tc>
          <w:tcPr>
            <w:tcW w:w="1260" w:type="dxa"/>
          </w:tcPr>
          <w:p w14:paraId="47220D27"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726C4E">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726C4E">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726C4E">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726C4E">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726C4E">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726C4E">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726C4E">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726C4E">
            <w:pPr>
              <w:pStyle w:val="TAL"/>
            </w:pPr>
            <w:r>
              <w:t>Indicates the header field-name (see RFC 3261 [118] clause 7.3.1) of the SIP Header field that was modified.</w:t>
            </w:r>
          </w:p>
        </w:tc>
      </w:tr>
      <w:tr w:rsidR="00876F19" w:rsidRPr="006F0A95" w14:paraId="10871CBE"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726C4E">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726C4E">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726C4E">
            <w:pPr>
              <w:pStyle w:val="TAL"/>
            </w:pPr>
            <w:r>
              <w:t>Indicates the body of the SIP message was modified.</w:t>
            </w:r>
          </w:p>
        </w:tc>
      </w:tr>
      <w:tr w:rsidR="00876F19" w:rsidRPr="006F0A95" w14:paraId="53428EC6"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726C4E">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726C4E">
            <w:pPr>
              <w:pStyle w:val="TAL"/>
            </w:pPr>
            <w:r>
              <w:t>Indicates the header field-name (see RFC 2045 [110] clause 3 and RFC 5322 [115] clause 3.6) of the MIMEHeader that was modified.</w:t>
            </w:r>
          </w:p>
        </w:tc>
      </w:tr>
      <w:tr w:rsidR="00876F19" w:rsidRPr="006F0A95" w14:paraId="53D2483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726C4E">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726C4E">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726C4E">
            <w:pPr>
              <w:pStyle w:val="TAL"/>
            </w:pPr>
            <w:r>
              <w:t>Indicated that the body of the MIME Message was modified.</w:t>
            </w:r>
          </w:p>
        </w:tc>
      </w:tr>
      <w:tr w:rsidR="00876F19" w:rsidRPr="006F0A95" w14:paraId="4E214A7C"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726C4E">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726C4E">
            <w:pPr>
              <w:pStyle w:val="TAL"/>
            </w:pPr>
            <w:r>
              <w:t>Indicates that the portion of a UTF8String identified by the IndexRange was modified.</w:t>
            </w:r>
          </w:p>
        </w:tc>
      </w:tr>
      <w:tr w:rsidR="00876F19" w:rsidRPr="006F0A95" w14:paraId="3D24D56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726C4E">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726C4E">
            <w:pPr>
              <w:pStyle w:val="TAL"/>
            </w:pPr>
            <w:r>
              <w:t>Indicates that the portion of the OCTET STRING identified by the IndexRange was modified.</w:t>
            </w:r>
          </w:p>
        </w:tc>
      </w:tr>
      <w:tr w:rsidR="00876F19" w:rsidRPr="006F0A95" w14:paraId="673F125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726C4E">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726C4E">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726C4E">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201" w:name="_Toc209002805"/>
      <w:r>
        <w:t>M.2.4.7</w:t>
      </w:r>
      <w:r>
        <w:tab/>
        <w:t>Type: ModificationType</w:t>
      </w:r>
      <w:bookmarkEnd w:id="1201"/>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726C4E">
        <w:tc>
          <w:tcPr>
            <w:tcW w:w="2070" w:type="dxa"/>
          </w:tcPr>
          <w:p w14:paraId="3DF2BDC3"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726C4E">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726C4E">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726C4E">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726C4E">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726C4E">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726C4E">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726C4E">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726C4E">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726C4E">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726C4E">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726C4E">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726C4E">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726C4E">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202" w:name="_Toc209002806"/>
      <w:r>
        <w:t>M.2.4.8</w:t>
      </w:r>
      <w:r>
        <w:tab/>
        <w:t>Type: PayloadInformationReplacedWithCharacters</w:t>
      </w:r>
      <w:bookmarkEnd w:id="1202"/>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726C4E">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6F21C7D" w14:textId="77777777" w:rsidTr="00726C4E">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726C4E">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726C4E">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726C4E">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726C4E">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203" w:name="_Toc209002807"/>
      <w:r>
        <w:t>M.2.4.9</w:t>
      </w:r>
      <w:r>
        <w:tab/>
        <w:t>Type: PayloadInformationRemoved</w:t>
      </w:r>
      <w:bookmarkEnd w:id="1203"/>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726C4E">
        <w:tc>
          <w:tcPr>
            <w:tcW w:w="1710" w:type="dxa"/>
          </w:tcPr>
          <w:p w14:paraId="096DF1B4"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726C4E">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726C4E">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726C4E">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726C4E">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726C4E">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726C4E">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726C4E">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726C4E">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726C4E">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204" w:name="_Toc209002808"/>
      <w:r>
        <w:t>M.2.4.10</w:t>
      </w:r>
      <w:r>
        <w:tab/>
        <w:t>Type: MIMEBody</w:t>
      </w:r>
      <w:bookmarkEnd w:id="1204"/>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726C4E">
        <w:tc>
          <w:tcPr>
            <w:tcW w:w="1260" w:type="dxa"/>
          </w:tcPr>
          <w:p w14:paraId="409A591B"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726C4E">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726C4E">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726C4E">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726C4E">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726C4E">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726C4E">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726C4E">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726C4E">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205" w:name="_Toc209002809"/>
      <w:r>
        <w:t>M.2.4.11</w:t>
      </w:r>
      <w:r>
        <w:tab/>
        <w:t>Type: IndexRange</w:t>
      </w:r>
      <w:bookmarkEnd w:id="1205"/>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726C4E">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0F5FB618" w14:textId="77777777" w:rsidTr="00726C4E">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726C4E">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726C4E">
            <w:pPr>
              <w:pStyle w:val="TAL"/>
            </w:pPr>
            <w:r>
              <w:t>Indicates the location where the modification starts.</w:t>
            </w:r>
          </w:p>
          <w:p w14:paraId="1285A0A3" w14:textId="77777777" w:rsidR="00876F19" w:rsidRDefault="00876F19" w:rsidP="00726C4E">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726C4E">
            <w:pPr>
              <w:pStyle w:val="TAL"/>
              <w:rPr>
                <w:rFonts w:cs="Arial"/>
                <w:szCs w:val="18"/>
              </w:rPr>
            </w:pPr>
            <w:r w:rsidRPr="006F0A95">
              <w:t>M</w:t>
            </w:r>
          </w:p>
        </w:tc>
      </w:tr>
      <w:tr w:rsidR="00876F19" w14:paraId="51D4FAC5" w14:textId="77777777" w:rsidTr="00726C4E">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726C4E">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726C4E">
            <w:pPr>
              <w:pStyle w:val="TAL"/>
            </w:pPr>
            <w:r>
              <w:t>Indicates the location where the modification ends.</w:t>
            </w:r>
          </w:p>
          <w:p w14:paraId="3D8AD200" w14:textId="77777777" w:rsidR="00876F19" w:rsidRPr="00394106" w:rsidRDefault="00876F19" w:rsidP="00726C4E">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726C4E">
            <w:pPr>
              <w:pStyle w:val="TAL"/>
              <w:rPr>
                <w:rFonts w:cs="Arial"/>
                <w:szCs w:val="18"/>
              </w:rPr>
            </w:pPr>
            <w:r w:rsidRPr="006F0A95">
              <w:t>M</w:t>
            </w:r>
          </w:p>
        </w:tc>
      </w:tr>
    </w:tbl>
    <w:p w14:paraId="72A547A8" w14:textId="77777777" w:rsidR="00876F19" w:rsidRDefault="00876F19" w:rsidP="00876F19"/>
    <w:p w14:paraId="326A787D" w14:textId="77777777" w:rsidR="001D6BD7" w:rsidRDefault="001D6BD7" w:rsidP="001D6BD7">
      <w:pPr>
        <w:pStyle w:val="Heading8"/>
      </w:pPr>
      <w:bookmarkStart w:id="1206" w:name="_Toc209002810"/>
      <w:r>
        <w:t>Annex N (normative):</w:t>
      </w:r>
      <w:r>
        <w:br/>
        <w:t>Application to proprietary implementations</w:t>
      </w:r>
      <w:bookmarkEnd w:id="1206"/>
    </w:p>
    <w:p w14:paraId="399D260F" w14:textId="77777777" w:rsidR="001D6BD7" w:rsidRDefault="001D6BD7" w:rsidP="001D6BD7">
      <w:pPr>
        <w:pStyle w:val="Heading1"/>
      </w:pPr>
      <w:bookmarkStart w:id="1207" w:name="_Toc176120222"/>
      <w:bookmarkStart w:id="1208" w:name="_Toc209002811"/>
      <w:r>
        <w:t>N.1</w:t>
      </w:r>
      <w:r>
        <w:tab/>
        <w:t>General</w:t>
      </w:r>
      <w:bookmarkEnd w:id="1207"/>
      <w:bookmarkEnd w:id="1208"/>
    </w:p>
    <w:p w14:paraId="5CC9CE56" w14:textId="77777777" w:rsidR="001D6BD7" w:rsidRDefault="001D6BD7" w:rsidP="001D6BD7">
      <w:r>
        <w:t>This annex describes how the present document may be used to support LI for 3GPP defined networks and services that use proprietary implementations.</w:t>
      </w:r>
    </w:p>
    <w:p w14:paraId="44FD9E9F" w14:textId="77777777" w:rsidR="001D6BD7" w:rsidRDefault="001D6BD7" w:rsidP="001D6BD7">
      <w:pPr>
        <w:pStyle w:val="Heading1"/>
      </w:pPr>
      <w:bookmarkStart w:id="1209" w:name="_Toc209002812"/>
      <w:r>
        <w:t>N.2</w:t>
      </w:r>
      <w:r>
        <w:tab/>
        <w:t>Implementation with proprietary network layers</w:t>
      </w:r>
      <w:bookmarkEnd w:id="1209"/>
    </w:p>
    <w:p w14:paraId="50BB0A62" w14:textId="77777777" w:rsidR="001D6BD7" w:rsidRDefault="001D6BD7" w:rsidP="001D6BD7">
      <w:r>
        <w:t>This specification may be used to realize the Stage 3 details for LI for implementations using proprietary network layers for 3GPP defined networks and services with the following changes:</w:t>
      </w:r>
    </w:p>
    <w:p w14:paraId="328A3C86" w14:textId="77777777" w:rsidR="001D6BD7" w:rsidRDefault="001D6BD7" w:rsidP="001D6BD7">
      <w:pPr>
        <w:pStyle w:val="B1"/>
      </w:pPr>
      <w:r>
        <w:t>-</w:t>
      </w:r>
      <w:r>
        <w:tab/>
        <w:t>The LI functions shall be implemented such that any events described in TS 33.127[5] applicable to the network are reportable.</w:t>
      </w:r>
    </w:p>
    <w:p w14:paraId="7C40C23C" w14:textId="77777777" w:rsidR="001D6BD7" w:rsidRDefault="001D6BD7" w:rsidP="001D6BD7">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5B6864AB" w14:textId="41E2EAC8" w:rsidR="001D6BD7" w:rsidRDefault="001D6BD7" w:rsidP="001D6BD7">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33.127[5] are reported.</w:t>
      </w:r>
    </w:p>
    <w:p w14:paraId="4EEACB1D" w14:textId="77777777" w:rsidR="001D6BD7" w:rsidRDefault="001D6BD7" w:rsidP="001D6BD7">
      <w:pPr>
        <w:pStyle w:val="Heading1"/>
      </w:pPr>
      <w:bookmarkStart w:id="1210" w:name="_Toc209002813"/>
      <w:r>
        <w:t>N.3</w:t>
      </w:r>
      <w:r>
        <w:tab/>
        <w:t>Implementation with proprietary service layers</w:t>
      </w:r>
      <w:bookmarkEnd w:id="1210"/>
    </w:p>
    <w:p w14:paraId="207EECF5" w14:textId="77777777" w:rsidR="001D6BD7" w:rsidRDefault="001D6BD7" w:rsidP="001D6BD7">
      <w:r>
        <w:t>This specification may be used to realize the Stage 3 details for LI for implementations using proprietary service layers to realize 3GPP defined services with the following changes:</w:t>
      </w:r>
    </w:p>
    <w:p w14:paraId="4055292D" w14:textId="77777777" w:rsidR="001D6BD7" w:rsidRDefault="001D6BD7" w:rsidP="001D6BD7">
      <w:pPr>
        <w:pStyle w:val="B1"/>
      </w:pPr>
      <w:r>
        <w:t>-</w:t>
      </w:r>
      <w:r>
        <w:tab/>
        <w:t>The LI functions shall be implemented such that any events described in TS 33.127[5] applicable to that service are reportable.</w:t>
      </w:r>
    </w:p>
    <w:p w14:paraId="1E1989B4" w14:textId="77777777" w:rsidR="001D6BD7" w:rsidRDefault="001D6BD7" w:rsidP="001D6BD7">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4C47683" w14:textId="2C58A2B9" w:rsidR="001D6BD7" w:rsidRDefault="001D6BD7" w:rsidP="001D6BD7">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7E9081A9" w14:textId="77777777" w:rsidR="00307A63" w:rsidRDefault="00307A63" w:rsidP="00307A63">
      <w:pPr>
        <w:pStyle w:val="Heading8"/>
      </w:pPr>
      <w:bookmarkStart w:id="1211" w:name="_Toc209002814"/>
      <w:r>
        <w:t>Annex O (normative):</w:t>
      </w:r>
      <w:r>
        <w:br/>
        <w:t>Lawful Interception System Cryptographic Inventory</w:t>
      </w:r>
      <w:bookmarkEnd w:id="1211"/>
    </w:p>
    <w:p w14:paraId="08CB1DB8" w14:textId="77777777" w:rsidR="00307A63" w:rsidRDefault="00307A63" w:rsidP="00307A63">
      <w:pPr>
        <w:pStyle w:val="Heading1"/>
      </w:pPr>
      <w:bookmarkStart w:id="1212" w:name="_Toc209002815"/>
      <w:r>
        <w:t>O.1</w:t>
      </w:r>
      <w:r>
        <w:tab/>
        <w:t>General</w:t>
      </w:r>
      <w:bookmarkEnd w:id="1212"/>
    </w:p>
    <w:p w14:paraId="733FCFEB" w14:textId="77777777" w:rsidR="00307A63" w:rsidRPr="00D5709B" w:rsidRDefault="00307A63" w:rsidP="00307A63">
      <w:r>
        <w:t xml:space="preserve">This annex describes the current state and usage of various cryptographic profiles and algorithms used within the 3GPP defined lawful interception system. </w:t>
      </w:r>
    </w:p>
    <w:p w14:paraId="72184D6C" w14:textId="77777777" w:rsidR="00307A63" w:rsidRDefault="00307A63" w:rsidP="00307A63">
      <w:pPr>
        <w:pStyle w:val="Heading1"/>
      </w:pPr>
      <w:bookmarkStart w:id="1213" w:name="_Toc209002816"/>
      <w:r>
        <w:t>O.2</w:t>
      </w:r>
      <w:r>
        <w:tab/>
        <w:t>Protocols used in 3GPP SA3-LI specifications</w:t>
      </w:r>
      <w:bookmarkEnd w:id="1213"/>
    </w:p>
    <w:p w14:paraId="295F2D89" w14:textId="77777777" w:rsidR="00307A63" w:rsidRPr="007577C7" w:rsidRDefault="00307A63" w:rsidP="00307A63">
      <w:r>
        <w:t>The following tables provide information related to usage of cryptographic protocols used or referenced within lawful interception specifications.</w:t>
      </w:r>
    </w:p>
    <w:p w14:paraId="436299A4" w14:textId="77777777" w:rsidR="00307A63" w:rsidRDefault="00307A63" w:rsidP="00307A63">
      <w:pPr>
        <w:pStyle w:val="TH"/>
      </w:pPr>
      <w:r w:rsidRPr="00AB0F9B">
        <w:t xml:space="preserve">Table </w:t>
      </w:r>
      <w:r>
        <w:t>O.2</w:t>
      </w:r>
      <w:r w:rsidRPr="00AB0F9B">
        <w:t xml:space="preserve">-1: </w:t>
      </w:r>
      <w:r>
        <w:t>TLS profiles u</w:t>
      </w:r>
      <w:r w:rsidRPr="00AC0250">
        <w:t xml:space="preserve">sed in </w:t>
      </w:r>
      <w:r w:rsidRPr="00AB0F9B">
        <w:t xml:space="preserve">3GPP </w:t>
      </w:r>
      <w:r>
        <w:t>SA3-LI specifications</w:t>
      </w:r>
    </w:p>
    <w:tbl>
      <w:tblPr>
        <w:tblStyle w:val="TableGrid"/>
        <w:tblW w:w="0" w:type="auto"/>
        <w:tblLook w:val="04A0" w:firstRow="1" w:lastRow="0" w:firstColumn="1" w:lastColumn="0" w:noHBand="0" w:noVBand="1"/>
      </w:tblPr>
      <w:tblGrid>
        <w:gridCol w:w="1865"/>
        <w:gridCol w:w="1296"/>
        <w:gridCol w:w="1212"/>
        <w:gridCol w:w="2333"/>
        <w:gridCol w:w="1369"/>
        <w:gridCol w:w="1556"/>
      </w:tblGrid>
      <w:tr w:rsidR="00307A63" w:rsidRPr="00C56C68" w14:paraId="1FAE6A0A" w14:textId="77777777" w:rsidTr="00307A63">
        <w:tc>
          <w:tcPr>
            <w:tcW w:w="1865" w:type="dxa"/>
            <w:shd w:val="clear" w:color="auto" w:fill="D9D9D9" w:themeFill="background1" w:themeFillShade="D9"/>
          </w:tcPr>
          <w:p w14:paraId="38ACFD3F" w14:textId="77777777" w:rsidR="00307A63" w:rsidRPr="00C56C68" w:rsidRDefault="00307A63" w:rsidP="00307A63">
            <w:pPr>
              <w:pStyle w:val="TAH"/>
            </w:pPr>
            <w:r w:rsidRPr="00C56C68">
              <w:t>Protocol/Function</w:t>
            </w:r>
          </w:p>
        </w:tc>
        <w:tc>
          <w:tcPr>
            <w:tcW w:w="1296" w:type="dxa"/>
            <w:shd w:val="clear" w:color="auto" w:fill="D9D9D9" w:themeFill="background1" w:themeFillShade="D9"/>
          </w:tcPr>
          <w:p w14:paraId="5F7C3D77" w14:textId="10EA5DC6" w:rsidR="00307A63" w:rsidRPr="00C56C68" w:rsidRDefault="00307A63" w:rsidP="00307A63">
            <w:pPr>
              <w:pStyle w:val="TAH"/>
            </w:pPr>
            <w:r w:rsidRPr="00C56C68">
              <w:t>Protocol Profile, Clauses</w:t>
            </w:r>
          </w:p>
        </w:tc>
        <w:tc>
          <w:tcPr>
            <w:tcW w:w="1212" w:type="dxa"/>
            <w:shd w:val="clear" w:color="auto" w:fill="D9D9D9" w:themeFill="background1" w:themeFillShade="D9"/>
          </w:tcPr>
          <w:p w14:paraId="3C4EE76E" w14:textId="77777777" w:rsidR="00307A63" w:rsidRPr="00C56C68" w:rsidDel="00DA1F76" w:rsidRDefault="00307A63" w:rsidP="00307A63">
            <w:pPr>
              <w:pStyle w:val="TAH"/>
            </w:pPr>
            <w:r>
              <w:t>External Reference</w:t>
            </w:r>
          </w:p>
        </w:tc>
        <w:tc>
          <w:tcPr>
            <w:tcW w:w="2333" w:type="dxa"/>
            <w:shd w:val="clear" w:color="auto" w:fill="D9D9D9" w:themeFill="background1" w:themeFillShade="D9"/>
          </w:tcPr>
          <w:p w14:paraId="3A1141B3" w14:textId="77777777" w:rsidR="00307A63" w:rsidRPr="00C56C68" w:rsidRDefault="00307A63" w:rsidP="00307A63">
            <w:pPr>
              <w:pStyle w:val="TAH"/>
            </w:pPr>
            <w:r w:rsidRPr="00C56C68">
              <w:t>Cryptographic Algorithm(s)</w:t>
            </w:r>
          </w:p>
        </w:tc>
        <w:tc>
          <w:tcPr>
            <w:tcW w:w="1369" w:type="dxa"/>
            <w:shd w:val="clear" w:color="auto" w:fill="D9D9D9" w:themeFill="background1" w:themeFillShade="D9"/>
          </w:tcPr>
          <w:p w14:paraId="43124898" w14:textId="77777777" w:rsidR="00307A63" w:rsidRPr="00C56C68" w:rsidRDefault="00307A63" w:rsidP="00307A63">
            <w:pPr>
              <w:pStyle w:val="TAH"/>
            </w:pPr>
            <w:r>
              <w:t>Symmetry</w:t>
            </w:r>
          </w:p>
        </w:tc>
        <w:tc>
          <w:tcPr>
            <w:tcW w:w="1556" w:type="dxa"/>
            <w:shd w:val="clear" w:color="auto" w:fill="D9D9D9" w:themeFill="background1" w:themeFillShade="D9"/>
          </w:tcPr>
          <w:p w14:paraId="2F77BD85" w14:textId="77777777" w:rsidR="00307A63" w:rsidRPr="00C56C68" w:rsidRDefault="00307A63" w:rsidP="00307A63">
            <w:pPr>
              <w:pStyle w:val="TAH"/>
            </w:pPr>
            <w:r w:rsidRPr="00C56C68">
              <w:t>Feature(s), Usage Type</w:t>
            </w:r>
          </w:p>
        </w:tc>
      </w:tr>
      <w:tr w:rsidR="00307A63" w:rsidRPr="00C56C68" w14:paraId="5632E906" w14:textId="77777777" w:rsidTr="00307A63">
        <w:tc>
          <w:tcPr>
            <w:tcW w:w="1865" w:type="dxa"/>
            <w:vMerge w:val="restart"/>
          </w:tcPr>
          <w:p w14:paraId="0126C97E" w14:textId="57FECF08" w:rsidR="00307A63" w:rsidRPr="00534C19" w:rsidRDefault="00307A63" w:rsidP="00307A63">
            <w:pPr>
              <w:pStyle w:val="TAL"/>
            </w:pPr>
            <w:r w:rsidRPr="00534C19">
              <w:t xml:space="preserve">TLS 1.2 (IETF RFC 5246 [66] with recommendations from IETF RFC 7525 </w:t>
            </w:r>
            <w:r>
              <w:t>[156]</w:t>
            </w:r>
            <w:r w:rsidRPr="00534C19">
              <w:t>)</w:t>
            </w:r>
          </w:p>
        </w:tc>
        <w:tc>
          <w:tcPr>
            <w:tcW w:w="1296" w:type="dxa"/>
            <w:vMerge w:val="restart"/>
          </w:tcPr>
          <w:p w14:paraId="480CA1AB" w14:textId="77777777" w:rsidR="00307A63" w:rsidRPr="00534C19" w:rsidRDefault="00307A63" w:rsidP="00307A63">
            <w:pPr>
              <w:pStyle w:val="TAL"/>
            </w:pPr>
            <w:r w:rsidRPr="00534C19">
              <w:t>TS 33.128 clause 5.3.</w:t>
            </w:r>
          </w:p>
        </w:tc>
        <w:tc>
          <w:tcPr>
            <w:tcW w:w="1212" w:type="dxa"/>
            <w:vMerge w:val="restart"/>
          </w:tcPr>
          <w:p w14:paraId="27A2EE1F" w14:textId="77777777" w:rsidR="00307A63" w:rsidRPr="00534C19" w:rsidRDefault="00307A63" w:rsidP="00307A63">
            <w:pPr>
              <w:pStyle w:val="TAL"/>
            </w:pPr>
            <w:r w:rsidRPr="00534C19">
              <w:t>ETSI TS 103 221-2 [8]</w:t>
            </w:r>
            <w:r>
              <w:t>.</w:t>
            </w:r>
          </w:p>
        </w:tc>
        <w:tc>
          <w:tcPr>
            <w:tcW w:w="2333" w:type="dxa"/>
          </w:tcPr>
          <w:p w14:paraId="64F68FBF" w14:textId="0E94A67D" w:rsidR="00307A63" w:rsidRPr="00534C19" w:rsidRDefault="00307A63" w:rsidP="00307A63">
            <w:pPr>
              <w:pStyle w:val="TAL"/>
            </w:pPr>
            <w:r w:rsidRPr="00534C19">
              <w:t>AES_128_GCM,</w:t>
            </w:r>
            <w:r>
              <w:t xml:space="preserve"> </w:t>
            </w:r>
            <w:r w:rsidRPr="00534C19">
              <w:t>AES_256_GCM,</w:t>
            </w:r>
            <w:r>
              <w:t xml:space="preserve"> </w:t>
            </w:r>
            <w:r w:rsidRPr="00534C19">
              <w:t>AES_128_CBC,</w:t>
            </w:r>
            <w:r>
              <w:t xml:space="preserve"> </w:t>
            </w:r>
            <w:r w:rsidRPr="00534C19">
              <w:t>AES_256_CBC</w:t>
            </w:r>
          </w:p>
        </w:tc>
        <w:tc>
          <w:tcPr>
            <w:tcW w:w="1369" w:type="dxa"/>
          </w:tcPr>
          <w:p w14:paraId="61F59104" w14:textId="77C3CFB1" w:rsidR="00307A63" w:rsidRPr="00534C19" w:rsidRDefault="00307A63" w:rsidP="00307A63">
            <w:pPr>
              <w:pStyle w:val="TAL"/>
            </w:pPr>
            <w:r w:rsidRPr="00534C19">
              <w:t>Symmetric</w:t>
            </w:r>
            <w:r>
              <w:t>.</w:t>
            </w:r>
          </w:p>
        </w:tc>
        <w:tc>
          <w:tcPr>
            <w:tcW w:w="1556" w:type="dxa"/>
          </w:tcPr>
          <w:p w14:paraId="24C93640" w14:textId="77777777" w:rsidR="00307A63" w:rsidRPr="00534C19" w:rsidRDefault="00307A63" w:rsidP="00307A63">
            <w:pPr>
              <w:pStyle w:val="TAL"/>
            </w:pPr>
            <w:r w:rsidRPr="00534C19">
              <w:t>Confidentiality and Integrity Protection.</w:t>
            </w:r>
          </w:p>
        </w:tc>
      </w:tr>
      <w:tr w:rsidR="00307A63" w:rsidRPr="00C56C68" w14:paraId="7BD11598" w14:textId="77777777" w:rsidTr="00307A63">
        <w:trPr>
          <w:trHeight w:val="356"/>
        </w:trPr>
        <w:tc>
          <w:tcPr>
            <w:tcW w:w="1865" w:type="dxa"/>
            <w:vMerge/>
          </w:tcPr>
          <w:p w14:paraId="7A2278B9" w14:textId="77777777" w:rsidR="00307A63" w:rsidRPr="00534C19" w:rsidRDefault="00307A63" w:rsidP="00307A63">
            <w:pPr>
              <w:pStyle w:val="TAL"/>
            </w:pPr>
          </w:p>
        </w:tc>
        <w:tc>
          <w:tcPr>
            <w:tcW w:w="1296" w:type="dxa"/>
            <w:vMerge/>
          </w:tcPr>
          <w:p w14:paraId="177E407A" w14:textId="77777777" w:rsidR="00307A63" w:rsidRPr="00534C19" w:rsidRDefault="00307A63" w:rsidP="00307A63">
            <w:pPr>
              <w:pStyle w:val="TAL"/>
            </w:pPr>
          </w:p>
        </w:tc>
        <w:tc>
          <w:tcPr>
            <w:tcW w:w="1212" w:type="dxa"/>
            <w:vMerge/>
          </w:tcPr>
          <w:p w14:paraId="617C581E" w14:textId="77777777" w:rsidR="00307A63" w:rsidRPr="00534C19" w:rsidRDefault="00307A63" w:rsidP="00307A63">
            <w:pPr>
              <w:pStyle w:val="TAL"/>
            </w:pPr>
          </w:p>
        </w:tc>
        <w:tc>
          <w:tcPr>
            <w:tcW w:w="2333" w:type="dxa"/>
          </w:tcPr>
          <w:p w14:paraId="7A4D61E5" w14:textId="77777777" w:rsidR="00307A63" w:rsidRPr="00534C19" w:rsidRDefault="00307A63" w:rsidP="00307A63">
            <w:pPr>
              <w:pStyle w:val="TAL"/>
            </w:pPr>
            <w:r w:rsidRPr="00534C19">
              <w:t>SHA256, SHA384, SHA512</w:t>
            </w:r>
          </w:p>
        </w:tc>
        <w:tc>
          <w:tcPr>
            <w:tcW w:w="1369" w:type="dxa"/>
          </w:tcPr>
          <w:p w14:paraId="05B176B8" w14:textId="77777777" w:rsidR="00307A63" w:rsidRPr="00534C19" w:rsidRDefault="00307A63" w:rsidP="00307A63">
            <w:pPr>
              <w:pStyle w:val="TAL"/>
            </w:pPr>
            <w:r w:rsidRPr="00534C19">
              <w:t>-</w:t>
            </w:r>
          </w:p>
        </w:tc>
        <w:tc>
          <w:tcPr>
            <w:tcW w:w="1556" w:type="dxa"/>
          </w:tcPr>
          <w:p w14:paraId="0424334F" w14:textId="77777777" w:rsidR="00307A63" w:rsidRPr="00534C19" w:rsidRDefault="00307A63" w:rsidP="00307A63">
            <w:pPr>
              <w:pStyle w:val="TAL"/>
            </w:pPr>
            <w:r w:rsidRPr="00534C19">
              <w:t>Hash Function.</w:t>
            </w:r>
          </w:p>
        </w:tc>
      </w:tr>
      <w:tr w:rsidR="00307A63" w:rsidRPr="00C56C68" w14:paraId="255792E7" w14:textId="77777777" w:rsidTr="00307A63">
        <w:trPr>
          <w:trHeight w:val="203"/>
        </w:trPr>
        <w:tc>
          <w:tcPr>
            <w:tcW w:w="1865" w:type="dxa"/>
            <w:vMerge/>
          </w:tcPr>
          <w:p w14:paraId="1F365564" w14:textId="77777777" w:rsidR="00307A63" w:rsidRPr="00534C19" w:rsidRDefault="00307A63" w:rsidP="00307A63">
            <w:pPr>
              <w:pStyle w:val="TAL"/>
            </w:pPr>
          </w:p>
        </w:tc>
        <w:tc>
          <w:tcPr>
            <w:tcW w:w="1296" w:type="dxa"/>
            <w:vMerge/>
          </w:tcPr>
          <w:p w14:paraId="0276A9D6" w14:textId="77777777" w:rsidR="00307A63" w:rsidRPr="00534C19" w:rsidRDefault="00307A63" w:rsidP="00307A63">
            <w:pPr>
              <w:pStyle w:val="TAL"/>
            </w:pPr>
          </w:p>
        </w:tc>
        <w:tc>
          <w:tcPr>
            <w:tcW w:w="1212" w:type="dxa"/>
            <w:vMerge/>
          </w:tcPr>
          <w:p w14:paraId="1D5E1551" w14:textId="77777777" w:rsidR="00307A63" w:rsidRPr="00534C19" w:rsidRDefault="00307A63" w:rsidP="00307A63">
            <w:pPr>
              <w:pStyle w:val="TAL"/>
            </w:pPr>
          </w:p>
        </w:tc>
        <w:tc>
          <w:tcPr>
            <w:tcW w:w="2333" w:type="dxa"/>
          </w:tcPr>
          <w:p w14:paraId="3D647C1A" w14:textId="77777777" w:rsidR="00307A63" w:rsidRPr="00534C19" w:rsidRDefault="00307A63" w:rsidP="00307A63">
            <w:pPr>
              <w:pStyle w:val="TAL"/>
            </w:pPr>
            <w:r w:rsidRPr="00534C19">
              <w:t>DHE, ECDHE</w:t>
            </w:r>
          </w:p>
        </w:tc>
        <w:tc>
          <w:tcPr>
            <w:tcW w:w="1369" w:type="dxa"/>
          </w:tcPr>
          <w:p w14:paraId="52F9BA5A" w14:textId="77777777" w:rsidR="00307A63" w:rsidRPr="00534C19" w:rsidRDefault="00307A63" w:rsidP="00307A63">
            <w:pPr>
              <w:pStyle w:val="TAL"/>
            </w:pPr>
            <w:r w:rsidRPr="00534C19">
              <w:t>Asymmetric.</w:t>
            </w:r>
          </w:p>
        </w:tc>
        <w:tc>
          <w:tcPr>
            <w:tcW w:w="1556" w:type="dxa"/>
          </w:tcPr>
          <w:p w14:paraId="516EDE6B" w14:textId="77777777" w:rsidR="00307A63" w:rsidRPr="00534C19" w:rsidRDefault="00307A63" w:rsidP="00307A63">
            <w:pPr>
              <w:pStyle w:val="TAL"/>
            </w:pPr>
            <w:r w:rsidRPr="00534C19">
              <w:t>Key Agreement.</w:t>
            </w:r>
          </w:p>
        </w:tc>
      </w:tr>
      <w:tr w:rsidR="00307A63" w:rsidRPr="00C56C68" w14:paraId="4EA26BE1" w14:textId="77777777" w:rsidTr="00307A63">
        <w:tc>
          <w:tcPr>
            <w:tcW w:w="1865" w:type="dxa"/>
            <w:vMerge/>
          </w:tcPr>
          <w:p w14:paraId="2BAB6E34" w14:textId="77777777" w:rsidR="00307A63" w:rsidRPr="00534C19" w:rsidRDefault="00307A63" w:rsidP="00307A63">
            <w:pPr>
              <w:pStyle w:val="TAL"/>
            </w:pPr>
          </w:p>
        </w:tc>
        <w:tc>
          <w:tcPr>
            <w:tcW w:w="1296" w:type="dxa"/>
            <w:vMerge/>
          </w:tcPr>
          <w:p w14:paraId="6AAF82E6" w14:textId="77777777" w:rsidR="00307A63" w:rsidRPr="00534C19" w:rsidRDefault="00307A63" w:rsidP="00307A63">
            <w:pPr>
              <w:pStyle w:val="TAL"/>
            </w:pPr>
          </w:p>
        </w:tc>
        <w:tc>
          <w:tcPr>
            <w:tcW w:w="1212" w:type="dxa"/>
            <w:vMerge/>
          </w:tcPr>
          <w:p w14:paraId="6A3DB2BB" w14:textId="77777777" w:rsidR="00307A63" w:rsidRPr="00534C19" w:rsidRDefault="00307A63" w:rsidP="00307A63">
            <w:pPr>
              <w:pStyle w:val="TAL"/>
            </w:pPr>
          </w:p>
        </w:tc>
        <w:tc>
          <w:tcPr>
            <w:tcW w:w="2333" w:type="dxa"/>
          </w:tcPr>
          <w:p w14:paraId="5BFE8F77" w14:textId="77777777" w:rsidR="00307A63" w:rsidRPr="00534C19" w:rsidRDefault="00307A63" w:rsidP="00307A63">
            <w:pPr>
              <w:pStyle w:val="TAL"/>
            </w:pPr>
            <w:r w:rsidRPr="00534C19">
              <w:t>ECDSA, RSA</w:t>
            </w:r>
          </w:p>
        </w:tc>
        <w:tc>
          <w:tcPr>
            <w:tcW w:w="1369" w:type="dxa"/>
          </w:tcPr>
          <w:p w14:paraId="4FD2B8C6" w14:textId="77777777" w:rsidR="00307A63" w:rsidRPr="00534C19" w:rsidRDefault="00307A63" w:rsidP="00307A63">
            <w:pPr>
              <w:pStyle w:val="TAL"/>
            </w:pPr>
            <w:r w:rsidRPr="00534C19">
              <w:t>Asymmetric.</w:t>
            </w:r>
          </w:p>
        </w:tc>
        <w:tc>
          <w:tcPr>
            <w:tcW w:w="1556" w:type="dxa"/>
          </w:tcPr>
          <w:p w14:paraId="62075706" w14:textId="77777777" w:rsidR="00307A63" w:rsidRPr="00534C19" w:rsidRDefault="00307A63" w:rsidP="00307A63">
            <w:pPr>
              <w:pStyle w:val="TAL"/>
            </w:pPr>
            <w:r w:rsidRPr="00534C19">
              <w:t>Digital Signature.</w:t>
            </w:r>
          </w:p>
        </w:tc>
      </w:tr>
      <w:tr w:rsidR="00307A63" w:rsidRPr="00C56C68" w14:paraId="4BB99945" w14:textId="77777777" w:rsidTr="00307A63">
        <w:tc>
          <w:tcPr>
            <w:tcW w:w="1865" w:type="dxa"/>
            <w:vMerge w:val="restart"/>
          </w:tcPr>
          <w:p w14:paraId="48116364" w14:textId="65594F9E" w:rsidR="00307A63" w:rsidRPr="00534C19" w:rsidRDefault="00307A63" w:rsidP="00307A63">
            <w:pPr>
              <w:pStyle w:val="TAL"/>
            </w:pPr>
            <w:r w:rsidRPr="00534C19">
              <w:t>TLS 1.3 (IETF RFC 8446 [146]</w:t>
            </w:r>
          </w:p>
        </w:tc>
        <w:tc>
          <w:tcPr>
            <w:tcW w:w="1296" w:type="dxa"/>
            <w:vMerge w:val="restart"/>
          </w:tcPr>
          <w:p w14:paraId="5E1EC633" w14:textId="77777777" w:rsidR="00307A63" w:rsidRPr="00534C19" w:rsidRDefault="00307A63" w:rsidP="00307A63">
            <w:pPr>
              <w:pStyle w:val="TAL"/>
            </w:pPr>
            <w:r w:rsidRPr="00534C19">
              <w:t>TS 33.128 clause 5.3.</w:t>
            </w:r>
          </w:p>
        </w:tc>
        <w:tc>
          <w:tcPr>
            <w:tcW w:w="1212" w:type="dxa"/>
            <w:vMerge w:val="restart"/>
          </w:tcPr>
          <w:p w14:paraId="5DA66852" w14:textId="77777777" w:rsidR="00307A63" w:rsidRPr="00534C19" w:rsidRDefault="00307A63" w:rsidP="00307A63">
            <w:pPr>
              <w:pStyle w:val="TAL"/>
            </w:pPr>
            <w:r w:rsidRPr="00534C19">
              <w:t>ETSI TS 103 221-2 [8]</w:t>
            </w:r>
            <w:r>
              <w:t>.</w:t>
            </w:r>
          </w:p>
        </w:tc>
        <w:tc>
          <w:tcPr>
            <w:tcW w:w="2333" w:type="dxa"/>
          </w:tcPr>
          <w:p w14:paraId="2F9F2B84" w14:textId="4CF02B57" w:rsidR="00307A63" w:rsidRPr="00534C19" w:rsidRDefault="00307A63" w:rsidP="00307A63">
            <w:pPr>
              <w:pStyle w:val="TAL"/>
            </w:pPr>
            <w:r w:rsidRPr="00534C19">
              <w:t>AES_128_GCM,</w:t>
            </w:r>
            <w:r>
              <w:t xml:space="preserve"> </w:t>
            </w:r>
            <w:r w:rsidRPr="00534C19">
              <w:t>AES_256_GCM,</w:t>
            </w:r>
            <w:r>
              <w:t xml:space="preserve"> </w:t>
            </w:r>
            <w:r w:rsidRPr="00534C19">
              <w:t>CHACHA20_POLY1305,</w:t>
            </w:r>
            <w:r>
              <w:t xml:space="preserve"> </w:t>
            </w:r>
            <w:r w:rsidRPr="00534C19">
              <w:t>AES_128_CCM,</w:t>
            </w:r>
            <w:r>
              <w:t xml:space="preserve"> </w:t>
            </w:r>
            <w:r w:rsidRPr="00534C19">
              <w:t>AES_128_CCM_8</w:t>
            </w:r>
          </w:p>
        </w:tc>
        <w:tc>
          <w:tcPr>
            <w:tcW w:w="1369" w:type="dxa"/>
          </w:tcPr>
          <w:p w14:paraId="08553316" w14:textId="2E03A1AD" w:rsidR="00307A63" w:rsidRPr="00534C19" w:rsidRDefault="00307A63" w:rsidP="00307A63">
            <w:pPr>
              <w:pStyle w:val="TAL"/>
            </w:pPr>
            <w:r w:rsidRPr="00534C19">
              <w:t>Symmetric</w:t>
            </w:r>
            <w:r>
              <w:t>.</w:t>
            </w:r>
          </w:p>
        </w:tc>
        <w:tc>
          <w:tcPr>
            <w:tcW w:w="1556" w:type="dxa"/>
          </w:tcPr>
          <w:p w14:paraId="47957516" w14:textId="77777777" w:rsidR="00307A63" w:rsidRPr="00534C19" w:rsidRDefault="00307A63" w:rsidP="00307A63">
            <w:pPr>
              <w:pStyle w:val="TAL"/>
            </w:pPr>
            <w:r w:rsidRPr="00534C19">
              <w:t>Confidentiality and Integrity Protection.</w:t>
            </w:r>
          </w:p>
        </w:tc>
      </w:tr>
      <w:tr w:rsidR="00307A63" w:rsidRPr="00C56C68" w14:paraId="501154CC" w14:textId="77777777" w:rsidTr="00307A63">
        <w:tc>
          <w:tcPr>
            <w:tcW w:w="1865" w:type="dxa"/>
            <w:vMerge/>
          </w:tcPr>
          <w:p w14:paraId="2A39C276" w14:textId="77777777" w:rsidR="00307A63" w:rsidRPr="00534C19" w:rsidRDefault="00307A63" w:rsidP="00307A63">
            <w:pPr>
              <w:pStyle w:val="TAL"/>
            </w:pPr>
          </w:p>
        </w:tc>
        <w:tc>
          <w:tcPr>
            <w:tcW w:w="1296" w:type="dxa"/>
            <w:vMerge/>
          </w:tcPr>
          <w:p w14:paraId="04E5ECE8" w14:textId="77777777" w:rsidR="00307A63" w:rsidRPr="00534C19" w:rsidRDefault="00307A63" w:rsidP="00307A63">
            <w:pPr>
              <w:pStyle w:val="TAL"/>
            </w:pPr>
          </w:p>
        </w:tc>
        <w:tc>
          <w:tcPr>
            <w:tcW w:w="1212" w:type="dxa"/>
            <w:vMerge/>
          </w:tcPr>
          <w:p w14:paraId="03BE3110" w14:textId="77777777" w:rsidR="00307A63" w:rsidRPr="00534C19" w:rsidRDefault="00307A63" w:rsidP="00307A63">
            <w:pPr>
              <w:pStyle w:val="TAL"/>
            </w:pPr>
          </w:p>
        </w:tc>
        <w:tc>
          <w:tcPr>
            <w:tcW w:w="2333" w:type="dxa"/>
          </w:tcPr>
          <w:p w14:paraId="326CEFCE" w14:textId="77777777" w:rsidR="00307A63" w:rsidRPr="00534C19" w:rsidRDefault="00307A63" w:rsidP="00307A63">
            <w:pPr>
              <w:pStyle w:val="TAL"/>
            </w:pPr>
            <w:r w:rsidRPr="00534C19">
              <w:t>SHA256, SHA384, SHA512</w:t>
            </w:r>
          </w:p>
        </w:tc>
        <w:tc>
          <w:tcPr>
            <w:tcW w:w="1369" w:type="dxa"/>
          </w:tcPr>
          <w:p w14:paraId="18388622" w14:textId="77777777" w:rsidR="00307A63" w:rsidRPr="00534C19" w:rsidRDefault="00307A63" w:rsidP="00307A63">
            <w:pPr>
              <w:pStyle w:val="TAL"/>
            </w:pPr>
            <w:r w:rsidRPr="00534C19">
              <w:t>-</w:t>
            </w:r>
          </w:p>
        </w:tc>
        <w:tc>
          <w:tcPr>
            <w:tcW w:w="1556" w:type="dxa"/>
          </w:tcPr>
          <w:p w14:paraId="4B7E8717" w14:textId="77777777" w:rsidR="00307A63" w:rsidRPr="00534C19" w:rsidRDefault="00307A63" w:rsidP="00307A63">
            <w:pPr>
              <w:pStyle w:val="TAL"/>
            </w:pPr>
            <w:r w:rsidRPr="00534C19">
              <w:t>Hash Function.</w:t>
            </w:r>
          </w:p>
        </w:tc>
      </w:tr>
      <w:tr w:rsidR="00307A63" w:rsidRPr="00C56C68" w14:paraId="7E4F24F7" w14:textId="77777777" w:rsidTr="00307A63">
        <w:tc>
          <w:tcPr>
            <w:tcW w:w="1865" w:type="dxa"/>
            <w:vMerge/>
          </w:tcPr>
          <w:p w14:paraId="43EEEEF9" w14:textId="77777777" w:rsidR="00307A63" w:rsidRPr="00534C19" w:rsidRDefault="00307A63" w:rsidP="00307A63">
            <w:pPr>
              <w:pStyle w:val="TAL"/>
            </w:pPr>
          </w:p>
        </w:tc>
        <w:tc>
          <w:tcPr>
            <w:tcW w:w="1296" w:type="dxa"/>
            <w:vMerge/>
          </w:tcPr>
          <w:p w14:paraId="4052B0A1" w14:textId="77777777" w:rsidR="00307A63" w:rsidRPr="00534C19" w:rsidRDefault="00307A63" w:rsidP="00307A63">
            <w:pPr>
              <w:pStyle w:val="TAL"/>
            </w:pPr>
          </w:p>
        </w:tc>
        <w:tc>
          <w:tcPr>
            <w:tcW w:w="1212" w:type="dxa"/>
            <w:vMerge/>
          </w:tcPr>
          <w:p w14:paraId="3F4EF917" w14:textId="77777777" w:rsidR="00307A63" w:rsidRPr="00534C19" w:rsidRDefault="00307A63" w:rsidP="00307A63">
            <w:pPr>
              <w:pStyle w:val="TAL"/>
            </w:pPr>
          </w:p>
        </w:tc>
        <w:tc>
          <w:tcPr>
            <w:tcW w:w="2333" w:type="dxa"/>
          </w:tcPr>
          <w:p w14:paraId="53B6B0B6" w14:textId="77777777" w:rsidR="00307A63" w:rsidRPr="00534C19" w:rsidRDefault="00307A63" w:rsidP="00307A63">
            <w:pPr>
              <w:pStyle w:val="TAL"/>
            </w:pPr>
            <w:r w:rsidRPr="00534C19">
              <w:t>DHE, ECDHE</w:t>
            </w:r>
          </w:p>
        </w:tc>
        <w:tc>
          <w:tcPr>
            <w:tcW w:w="1369" w:type="dxa"/>
          </w:tcPr>
          <w:p w14:paraId="22A6094A" w14:textId="77777777" w:rsidR="00307A63" w:rsidRPr="00534C19" w:rsidRDefault="00307A63" w:rsidP="00307A63">
            <w:pPr>
              <w:pStyle w:val="TAL"/>
            </w:pPr>
            <w:r w:rsidRPr="00534C19">
              <w:t>Asymmetric.</w:t>
            </w:r>
          </w:p>
        </w:tc>
        <w:tc>
          <w:tcPr>
            <w:tcW w:w="1556" w:type="dxa"/>
          </w:tcPr>
          <w:p w14:paraId="56BF272F" w14:textId="77777777" w:rsidR="00307A63" w:rsidRPr="00534C19" w:rsidRDefault="00307A63" w:rsidP="00307A63">
            <w:pPr>
              <w:pStyle w:val="TAL"/>
            </w:pPr>
            <w:r w:rsidRPr="00534C19">
              <w:t>Key Agreement.</w:t>
            </w:r>
          </w:p>
        </w:tc>
      </w:tr>
      <w:tr w:rsidR="00307A63" w:rsidRPr="00C56C68" w14:paraId="37F0C3E7" w14:textId="77777777" w:rsidTr="00307A63">
        <w:tc>
          <w:tcPr>
            <w:tcW w:w="1865" w:type="dxa"/>
            <w:vMerge/>
          </w:tcPr>
          <w:p w14:paraId="3D4A1157" w14:textId="77777777" w:rsidR="00307A63" w:rsidRPr="00534C19" w:rsidRDefault="00307A63" w:rsidP="00307A63">
            <w:pPr>
              <w:pStyle w:val="TAL"/>
            </w:pPr>
          </w:p>
        </w:tc>
        <w:tc>
          <w:tcPr>
            <w:tcW w:w="1296" w:type="dxa"/>
            <w:vMerge/>
          </w:tcPr>
          <w:p w14:paraId="5D8808F3" w14:textId="77777777" w:rsidR="00307A63" w:rsidRPr="00534C19" w:rsidRDefault="00307A63" w:rsidP="00307A63">
            <w:pPr>
              <w:pStyle w:val="TAL"/>
            </w:pPr>
          </w:p>
        </w:tc>
        <w:tc>
          <w:tcPr>
            <w:tcW w:w="1212" w:type="dxa"/>
            <w:vMerge/>
          </w:tcPr>
          <w:p w14:paraId="46CC4405" w14:textId="77777777" w:rsidR="00307A63" w:rsidRPr="00534C19" w:rsidRDefault="00307A63" w:rsidP="00307A63">
            <w:pPr>
              <w:pStyle w:val="TAL"/>
            </w:pPr>
          </w:p>
        </w:tc>
        <w:tc>
          <w:tcPr>
            <w:tcW w:w="2333" w:type="dxa"/>
          </w:tcPr>
          <w:p w14:paraId="255A4351" w14:textId="77777777" w:rsidR="00307A63" w:rsidRPr="00534C19" w:rsidRDefault="00307A63" w:rsidP="00307A63">
            <w:pPr>
              <w:pStyle w:val="TAL"/>
            </w:pPr>
            <w:r w:rsidRPr="00534C19">
              <w:t xml:space="preserve">ECDSA, RSA, EdDSA (IETF RFC 8032 </w:t>
            </w:r>
            <w:r>
              <w:t>[161]</w:t>
            </w:r>
            <w:r w:rsidRPr="00534C19">
              <w:t>)</w:t>
            </w:r>
          </w:p>
        </w:tc>
        <w:tc>
          <w:tcPr>
            <w:tcW w:w="1369" w:type="dxa"/>
          </w:tcPr>
          <w:p w14:paraId="12D5498E" w14:textId="77777777" w:rsidR="00307A63" w:rsidRPr="00534C19" w:rsidRDefault="00307A63" w:rsidP="00307A63">
            <w:pPr>
              <w:pStyle w:val="TAL"/>
            </w:pPr>
            <w:r w:rsidRPr="00534C19">
              <w:t>Asymmetric.</w:t>
            </w:r>
          </w:p>
        </w:tc>
        <w:tc>
          <w:tcPr>
            <w:tcW w:w="1556" w:type="dxa"/>
          </w:tcPr>
          <w:p w14:paraId="1B7378DF" w14:textId="77777777" w:rsidR="00307A63" w:rsidRPr="00534C19" w:rsidRDefault="00307A63" w:rsidP="00307A63">
            <w:pPr>
              <w:pStyle w:val="TAL"/>
            </w:pPr>
            <w:r w:rsidRPr="00534C19">
              <w:t>Digital Signature.</w:t>
            </w:r>
          </w:p>
        </w:tc>
      </w:tr>
      <w:tr w:rsidR="00307A63" w:rsidRPr="00C56C68" w14:paraId="0FD58857" w14:textId="77777777" w:rsidTr="00821AC1">
        <w:tc>
          <w:tcPr>
            <w:tcW w:w="9631" w:type="dxa"/>
            <w:gridSpan w:val="6"/>
          </w:tcPr>
          <w:p w14:paraId="2A9833EF" w14:textId="77777777" w:rsidR="00307A63" w:rsidRDefault="00307A63" w:rsidP="00821AC1">
            <w:pPr>
              <w:pStyle w:val="NO"/>
            </w:pPr>
            <w:r>
              <w:t>NOTE 1:</w:t>
            </w:r>
            <w:r>
              <w:tab/>
              <w:t>While the table above indicates specific cryptographic algorithms supported per ETSI TS 103 221-2 [8], any algorithm implied by IETF RFC 8446 [146] may be supported.</w:t>
            </w:r>
          </w:p>
          <w:p w14:paraId="2C0D2873" w14:textId="77777777" w:rsidR="00307A63" w:rsidRDefault="00307A63" w:rsidP="00821AC1">
            <w:pPr>
              <w:pStyle w:val="NO"/>
            </w:pPr>
            <w:r>
              <w:t>NOTE 2:</w:t>
            </w:r>
            <w:r>
              <w:tab/>
              <w:t>This specification assumes that the transport layer protection (e.g. use of TLS 1.2 or 1.3) will be equal to or greater than the protocol for the intercept material carried within.</w:t>
            </w:r>
          </w:p>
        </w:tc>
      </w:tr>
    </w:tbl>
    <w:p w14:paraId="0DDC2CCD" w14:textId="77777777" w:rsidR="00307A63" w:rsidRDefault="00307A63" w:rsidP="00307A63"/>
    <w:p w14:paraId="52AF7AFB" w14:textId="77777777" w:rsidR="00307A63" w:rsidRDefault="00307A63" w:rsidP="00307A63">
      <w:pPr>
        <w:pStyle w:val="TH"/>
      </w:pPr>
      <w:r w:rsidRPr="00AB0F9B">
        <w:t xml:space="preserve">Table </w:t>
      </w:r>
      <w:r>
        <w:t>O.2</w:t>
      </w:r>
      <w:r w:rsidRPr="00AB0F9B">
        <w:t>-</w:t>
      </w:r>
      <w:r>
        <w:t>2</w:t>
      </w:r>
      <w:r w:rsidRPr="00AB0F9B">
        <w:t xml:space="preserve">: </w:t>
      </w:r>
      <w:r>
        <w:t>Authentication profiles used</w:t>
      </w:r>
      <w:r w:rsidRPr="00AC0250">
        <w:t xml:space="preserve"> in </w:t>
      </w:r>
      <w:r w:rsidRPr="00AB0F9B">
        <w:t xml:space="preserve">3GPP </w:t>
      </w:r>
      <w:r>
        <w:t>SA3-LI specifications</w:t>
      </w:r>
    </w:p>
    <w:tbl>
      <w:tblPr>
        <w:tblStyle w:val="TableGrid"/>
        <w:tblW w:w="0" w:type="auto"/>
        <w:tblLook w:val="04A0" w:firstRow="1" w:lastRow="0" w:firstColumn="1" w:lastColumn="0" w:noHBand="0" w:noVBand="1"/>
      </w:tblPr>
      <w:tblGrid>
        <w:gridCol w:w="2020"/>
        <w:gridCol w:w="1797"/>
        <w:gridCol w:w="1391"/>
        <w:gridCol w:w="2283"/>
        <w:gridCol w:w="2138"/>
      </w:tblGrid>
      <w:tr w:rsidR="00307A63" w:rsidRPr="00C56C68" w14:paraId="63CC19FD" w14:textId="77777777" w:rsidTr="00821AC1">
        <w:tc>
          <w:tcPr>
            <w:tcW w:w="2020" w:type="dxa"/>
            <w:shd w:val="clear" w:color="auto" w:fill="D9D9D9" w:themeFill="background1" w:themeFillShade="D9"/>
          </w:tcPr>
          <w:p w14:paraId="310DC61A" w14:textId="77777777" w:rsidR="00307A63" w:rsidRPr="00C56C68" w:rsidRDefault="00307A63" w:rsidP="00307A63">
            <w:pPr>
              <w:pStyle w:val="TAH"/>
            </w:pPr>
            <w:r w:rsidRPr="00C56C68">
              <w:t>Protocol/Function</w:t>
            </w:r>
          </w:p>
        </w:tc>
        <w:tc>
          <w:tcPr>
            <w:tcW w:w="1797" w:type="dxa"/>
            <w:shd w:val="clear" w:color="auto" w:fill="D9D9D9" w:themeFill="background1" w:themeFillShade="D9"/>
          </w:tcPr>
          <w:p w14:paraId="7875A1E4" w14:textId="77777777" w:rsidR="00307A63" w:rsidRPr="00C56C68" w:rsidRDefault="00307A63" w:rsidP="00307A63">
            <w:pPr>
              <w:pStyle w:val="TAH"/>
            </w:pPr>
            <w:r w:rsidRPr="00C56C68">
              <w:t xml:space="preserve"> Protocol Profile, Clauses</w:t>
            </w:r>
          </w:p>
        </w:tc>
        <w:tc>
          <w:tcPr>
            <w:tcW w:w="1391" w:type="dxa"/>
            <w:shd w:val="clear" w:color="auto" w:fill="D9D9D9" w:themeFill="background1" w:themeFillShade="D9"/>
          </w:tcPr>
          <w:p w14:paraId="53D0AED9" w14:textId="77777777" w:rsidR="00307A63" w:rsidRPr="00C56C68" w:rsidDel="00DA1F76" w:rsidRDefault="00307A63" w:rsidP="00307A63">
            <w:pPr>
              <w:pStyle w:val="TAH"/>
            </w:pPr>
            <w:r>
              <w:t>External Reference</w:t>
            </w:r>
          </w:p>
        </w:tc>
        <w:tc>
          <w:tcPr>
            <w:tcW w:w="2283" w:type="dxa"/>
            <w:shd w:val="clear" w:color="auto" w:fill="D9D9D9" w:themeFill="background1" w:themeFillShade="D9"/>
          </w:tcPr>
          <w:p w14:paraId="07D0A0F7" w14:textId="77777777" w:rsidR="00307A63" w:rsidRPr="00C56C68" w:rsidRDefault="00307A63" w:rsidP="00307A63">
            <w:pPr>
              <w:pStyle w:val="TAH"/>
            </w:pPr>
            <w:r w:rsidRPr="00C56C68">
              <w:t>Cryptographic Algorithm(s)</w:t>
            </w:r>
          </w:p>
        </w:tc>
        <w:tc>
          <w:tcPr>
            <w:tcW w:w="2138" w:type="dxa"/>
            <w:shd w:val="clear" w:color="auto" w:fill="D9D9D9" w:themeFill="background1" w:themeFillShade="D9"/>
          </w:tcPr>
          <w:p w14:paraId="69BBC6F2" w14:textId="77777777" w:rsidR="00307A63" w:rsidRPr="00C56C68" w:rsidRDefault="00307A63" w:rsidP="00307A63">
            <w:pPr>
              <w:pStyle w:val="TAH"/>
            </w:pPr>
            <w:r w:rsidRPr="00C56C68">
              <w:t>Feature(s), Usage Type</w:t>
            </w:r>
          </w:p>
        </w:tc>
      </w:tr>
      <w:tr w:rsidR="00307A63" w:rsidRPr="00C56C68" w14:paraId="74F89B70" w14:textId="77777777" w:rsidTr="00821AC1">
        <w:tc>
          <w:tcPr>
            <w:tcW w:w="2020" w:type="dxa"/>
          </w:tcPr>
          <w:p w14:paraId="280DE437" w14:textId="77777777" w:rsidR="00307A63" w:rsidRPr="00631454" w:rsidRDefault="00307A63" w:rsidP="00307A63">
            <w:pPr>
              <w:pStyle w:val="TAL"/>
            </w:pPr>
            <w:r w:rsidRPr="00631454">
              <w:t xml:space="preserve">X.509 (IETF RFC 6125 </w:t>
            </w:r>
            <w:r>
              <w:t>[157]</w:t>
            </w:r>
            <w:r w:rsidRPr="00631454">
              <w:t>)</w:t>
            </w:r>
          </w:p>
        </w:tc>
        <w:tc>
          <w:tcPr>
            <w:tcW w:w="1797" w:type="dxa"/>
          </w:tcPr>
          <w:p w14:paraId="37F8DBA3" w14:textId="77777777" w:rsidR="00307A63" w:rsidRPr="00631454" w:rsidRDefault="00307A63" w:rsidP="00307A63">
            <w:pPr>
              <w:pStyle w:val="TAL"/>
            </w:pPr>
            <w:r w:rsidRPr="00631454">
              <w:t>ETSI TS 103 221-2 clause 6.2.3.</w:t>
            </w:r>
          </w:p>
        </w:tc>
        <w:tc>
          <w:tcPr>
            <w:tcW w:w="1391" w:type="dxa"/>
          </w:tcPr>
          <w:p w14:paraId="610EC4E5" w14:textId="2E505CA2" w:rsidR="00307A63" w:rsidRPr="00631454" w:rsidRDefault="00307A63" w:rsidP="00307A63">
            <w:pPr>
              <w:pStyle w:val="TAL"/>
            </w:pPr>
            <w:r w:rsidRPr="00631454">
              <w:t>ETSI TS 103 221-2 [8]</w:t>
            </w:r>
            <w:r w:rsidR="00692022">
              <w:t>.</w:t>
            </w:r>
          </w:p>
        </w:tc>
        <w:tc>
          <w:tcPr>
            <w:tcW w:w="2283" w:type="dxa"/>
          </w:tcPr>
          <w:p w14:paraId="0EA46660" w14:textId="77777777" w:rsidR="00307A63" w:rsidRPr="00631454" w:rsidRDefault="00307A63" w:rsidP="00307A63">
            <w:pPr>
              <w:pStyle w:val="TAL"/>
            </w:pPr>
            <w:r w:rsidRPr="00631454">
              <w:t>See table O.2-1 above.</w:t>
            </w:r>
          </w:p>
        </w:tc>
        <w:tc>
          <w:tcPr>
            <w:tcW w:w="2138" w:type="dxa"/>
          </w:tcPr>
          <w:p w14:paraId="53F83AE7" w14:textId="7672DFA8" w:rsidR="00307A63" w:rsidRPr="00631454" w:rsidRDefault="00307A63" w:rsidP="00307A63">
            <w:pPr>
              <w:pStyle w:val="TAL"/>
            </w:pPr>
            <w:r w:rsidRPr="00631454">
              <w:t>Mutual Authentication</w:t>
            </w:r>
            <w:r>
              <w:t>.</w:t>
            </w:r>
          </w:p>
        </w:tc>
      </w:tr>
    </w:tbl>
    <w:p w14:paraId="00700AA2" w14:textId="77777777" w:rsidR="00307A63" w:rsidRDefault="00307A63" w:rsidP="00307A63"/>
    <w:p w14:paraId="65548E8A" w14:textId="77777777" w:rsidR="00307A63" w:rsidRDefault="00307A63" w:rsidP="00307A63">
      <w:pPr>
        <w:pStyle w:val="Heading1"/>
      </w:pPr>
      <w:bookmarkStart w:id="1214" w:name="_Toc209002817"/>
      <w:r>
        <w:t>O.3</w:t>
      </w:r>
      <w:r>
        <w:tab/>
        <w:t>Interfaces and Network Functions</w:t>
      </w:r>
      <w:bookmarkEnd w:id="1214"/>
    </w:p>
    <w:p w14:paraId="77ED2BFB" w14:textId="77777777" w:rsidR="00307A63" w:rsidRPr="000B0405" w:rsidRDefault="00307A63" w:rsidP="00307A63">
      <w:r>
        <w:t>The following tables catalogue the interfaces, network functions, POI capabilities, and interfaces supported at each network function. For further details of the LI interfaces, see clauses 4.2, 4.3, and 5.4 of the present document.</w:t>
      </w:r>
    </w:p>
    <w:p w14:paraId="60BD3E68" w14:textId="77777777" w:rsidR="00307A63" w:rsidRPr="00082EBE" w:rsidRDefault="00307A63" w:rsidP="00307A63">
      <w:pPr>
        <w:pStyle w:val="TH"/>
      </w:pPr>
      <w:r w:rsidRPr="00082EBE">
        <w:t xml:space="preserve">Table O.3-1: Interfaces Utilizing Above Protocols </w:t>
      </w:r>
    </w:p>
    <w:tbl>
      <w:tblPr>
        <w:tblStyle w:val="TableGrid"/>
        <w:tblW w:w="0" w:type="auto"/>
        <w:tblLook w:val="04A0" w:firstRow="1" w:lastRow="0" w:firstColumn="1" w:lastColumn="0" w:noHBand="0" w:noVBand="1"/>
      </w:tblPr>
      <w:tblGrid>
        <w:gridCol w:w="2335"/>
        <w:gridCol w:w="2430"/>
        <w:gridCol w:w="2160"/>
        <w:gridCol w:w="2704"/>
      </w:tblGrid>
      <w:tr w:rsidR="00307A63" w:rsidRPr="00082EBE" w14:paraId="433A4DDE" w14:textId="77777777" w:rsidTr="00821AC1">
        <w:tc>
          <w:tcPr>
            <w:tcW w:w="2335" w:type="dxa"/>
            <w:shd w:val="clear" w:color="auto" w:fill="D9D9D9" w:themeFill="background1" w:themeFillShade="D9"/>
          </w:tcPr>
          <w:p w14:paraId="5710104B" w14:textId="77777777" w:rsidR="00307A63" w:rsidRPr="00082EBE" w:rsidRDefault="00307A63" w:rsidP="00C24EB7">
            <w:pPr>
              <w:pStyle w:val="TAH"/>
            </w:pPr>
            <w:r w:rsidRPr="00082EBE">
              <w:t>Protocol/Function</w:t>
            </w:r>
          </w:p>
        </w:tc>
        <w:tc>
          <w:tcPr>
            <w:tcW w:w="2430" w:type="dxa"/>
            <w:shd w:val="clear" w:color="auto" w:fill="D9D9D9" w:themeFill="background1" w:themeFillShade="D9"/>
          </w:tcPr>
          <w:p w14:paraId="1E4DF865" w14:textId="77777777" w:rsidR="00307A63" w:rsidRPr="00082EBE" w:rsidRDefault="00307A63" w:rsidP="00C24EB7">
            <w:pPr>
              <w:pStyle w:val="TAH"/>
            </w:pPr>
            <w:r>
              <w:t>Reference</w:t>
            </w:r>
          </w:p>
        </w:tc>
        <w:tc>
          <w:tcPr>
            <w:tcW w:w="2160" w:type="dxa"/>
            <w:shd w:val="clear" w:color="auto" w:fill="D9D9D9" w:themeFill="background1" w:themeFillShade="D9"/>
          </w:tcPr>
          <w:p w14:paraId="303F0ACB" w14:textId="77777777" w:rsidR="00307A63" w:rsidRPr="00082EBE" w:rsidRDefault="00307A63" w:rsidP="00C24EB7">
            <w:pPr>
              <w:pStyle w:val="TAH"/>
            </w:pPr>
            <w:r>
              <w:t xml:space="preserve">Profile and </w:t>
            </w:r>
            <w:r w:rsidRPr="00082EBE">
              <w:t>Cryptographic Algorithm(s)</w:t>
            </w:r>
          </w:p>
        </w:tc>
        <w:tc>
          <w:tcPr>
            <w:tcW w:w="2704" w:type="dxa"/>
            <w:shd w:val="clear" w:color="auto" w:fill="D9D9D9" w:themeFill="background1" w:themeFillShade="D9"/>
          </w:tcPr>
          <w:p w14:paraId="7D8DC7E3" w14:textId="77777777" w:rsidR="00307A63" w:rsidRPr="00082EBE" w:rsidRDefault="00307A63" w:rsidP="00C24EB7">
            <w:pPr>
              <w:pStyle w:val="TAH"/>
            </w:pPr>
            <w:r w:rsidRPr="00082EBE">
              <w:t>Feature(s), Usage Type</w:t>
            </w:r>
          </w:p>
        </w:tc>
      </w:tr>
      <w:tr w:rsidR="00307A63" w:rsidRPr="00082EBE" w14:paraId="3B1DDBEE" w14:textId="77777777" w:rsidTr="00821AC1">
        <w:tc>
          <w:tcPr>
            <w:tcW w:w="2335" w:type="dxa"/>
          </w:tcPr>
          <w:p w14:paraId="2ECA27F9" w14:textId="77777777" w:rsidR="00307A63" w:rsidRPr="000869C2" w:rsidRDefault="00307A63" w:rsidP="00692022">
            <w:pPr>
              <w:pStyle w:val="TAL"/>
            </w:pPr>
            <w:r w:rsidRPr="000869C2">
              <w:t>LI HI1, LI_HIQR, LI_HILA</w:t>
            </w:r>
          </w:p>
        </w:tc>
        <w:tc>
          <w:tcPr>
            <w:tcW w:w="2430" w:type="dxa"/>
          </w:tcPr>
          <w:p w14:paraId="1C6C4BA2" w14:textId="025B4C9F" w:rsidR="00307A63" w:rsidRPr="000869C2" w:rsidRDefault="00307A63" w:rsidP="00692022">
            <w:pPr>
              <w:pStyle w:val="TAL"/>
            </w:pPr>
            <w:r w:rsidRPr="000869C2">
              <w:t>ETSI TS 103 120 [6] clause 9.3.4</w:t>
            </w:r>
            <w:r w:rsidR="00692022">
              <w:t>.</w:t>
            </w:r>
          </w:p>
        </w:tc>
        <w:tc>
          <w:tcPr>
            <w:tcW w:w="2160" w:type="dxa"/>
          </w:tcPr>
          <w:p w14:paraId="019E46F8" w14:textId="0853E6C7" w:rsidR="00307A63" w:rsidRPr="000869C2" w:rsidRDefault="00307A63" w:rsidP="00692022">
            <w:pPr>
              <w:pStyle w:val="TAL"/>
            </w:pPr>
            <w:r w:rsidRPr="000869C2">
              <w:t xml:space="preserve">Profile defined in IETF RFC 2818 </w:t>
            </w:r>
            <w:r>
              <w:t>[160]</w:t>
            </w:r>
            <w:r w:rsidR="00C24EB7">
              <w:t>.</w:t>
            </w:r>
          </w:p>
        </w:tc>
        <w:tc>
          <w:tcPr>
            <w:tcW w:w="2704" w:type="dxa"/>
          </w:tcPr>
          <w:p w14:paraId="301545A7" w14:textId="77777777" w:rsidR="00307A63" w:rsidRPr="008223F5" w:rsidRDefault="00307A63" w:rsidP="00692022">
            <w:pPr>
              <w:pStyle w:val="TAL"/>
            </w:pPr>
            <w:r w:rsidRPr="008223F5">
              <w:t>See clause 5.4.</w:t>
            </w:r>
          </w:p>
        </w:tc>
      </w:tr>
      <w:tr w:rsidR="00307A63" w:rsidRPr="00082EBE" w14:paraId="028BB87F" w14:textId="77777777" w:rsidTr="00821AC1">
        <w:tc>
          <w:tcPr>
            <w:tcW w:w="2335" w:type="dxa"/>
          </w:tcPr>
          <w:p w14:paraId="038B0AA6" w14:textId="77777777" w:rsidR="00307A63" w:rsidRPr="000869C2" w:rsidRDefault="00307A63" w:rsidP="00692022">
            <w:pPr>
              <w:pStyle w:val="TAL"/>
            </w:pPr>
            <w:r w:rsidRPr="000869C2">
              <w:t>LI_HI2, LI_HI3, LI_HI4, LI_XQR, LI_XLA</w:t>
            </w:r>
          </w:p>
        </w:tc>
        <w:tc>
          <w:tcPr>
            <w:tcW w:w="2430" w:type="dxa"/>
          </w:tcPr>
          <w:p w14:paraId="0824418C" w14:textId="77777777" w:rsidR="00307A63" w:rsidRPr="000869C2" w:rsidRDefault="00307A63" w:rsidP="00692022">
            <w:pPr>
              <w:pStyle w:val="TAL"/>
            </w:pPr>
            <w:r w:rsidRPr="000869C2">
              <w:t>ETSI TS 102 232-1 [9].</w:t>
            </w:r>
          </w:p>
        </w:tc>
        <w:tc>
          <w:tcPr>
            <w:tcW w:w="2160" w:type="dxa"/>
          </w:tcPr>
          <w:p w14:paraId="71F35705" w14:textId="77777777" w:rsidR="00307A63" w:rsidRPr="008223F5" w:rsidRDefault="00307A63" w:rsidP="00692022">
            <w:pPr>
              <w:pStyle w:val="TAL"/>
            </w:pPr>
            <w:r w:rsidRPr="000869C2">
              <w:t xml:space="preserve">See table O.2-1 </w:t>
            </w:r>
            <w:r w:rsidRPr="008223F5">
              <w:t>above.</w:t>
            </w:r>
          </w:p>
        </w:tc>
        <w:tc>
          <w:tcPr>
            <w:tcW w:w="2704" w:type="dxa"/>
          </w:tcPr>
          <w:p w14:paraId="1F5E5FBE" w14:textId="77777777" w:rsidR="00307A63" w:rsidRPr="00973DCF" w:rsidRDefault="00307A63" w:rsidP="00692022">
            <w:pPr>
              <w:pStyle w:val="TAL"/>
            </w:pPr>
            <w:r w:rsidRPr="00973DCF">
              <w:t>See clause 5.5.</w:t>
            </w:r>
          </w:p>
        </w:tc>
      </w:tr>
      <w:tr w:rsidR="00307A63" w:rsidRPr="00082EBE" w14:paraId="44EFC7B6" w14:textId="77777777" w:rsidTr="00821AC1">
        <w:tc>
          <w:tcPr>
            <w:tcW w:w="2335" w:type="dxa"/>
          </w:tcPr>
          <w:p w14:paraId="453183A7" w14:textId="77777777" w:rsidR="00307A63" w:rsidRPr="000869C2" w:rsidRDefault="00307A63" w:rsidP="00692022">
            <w:pPr>
              <w:pStyle w:val="TAL"/>
            </w:pPr>
            <w:r w:rsidRPr="000869C2">
              <w:t>LI_ST</w:t>
            </w:r>
          </w:p>
        </w:tc>
        <w:tc>
          <w:tcPr>
            <w:tcW w:w="2430" w:type="dxa"/>
          </w:tcPr>
          <w:p w14:paraId="17947B42" w14:textId="77777777" w:rsidR="00307A63" w:rsidRPr="000869C2" w:rsidRDefault="00307A63" w:rsidP="00692022">
            <w:pPr>
              <w:pStyle w:val="TAL"/>
            </w:pPr>
            <w:r w:rsidRPr="000869C2">
              <w:t>TS 33.127 [5] clause 6.2.3.9.</w:t>
            </w:r>
          </w:p>
        </w:tc>
        <w:tc>
          <w:tcPr>
            <w:tcW w:w="2160" w:type="dxa"/>
          </w:tcPr>
          <w:p w14:paraId="36495870" w14:textId="77777777" w:rsidR="00307A63" w:rsidRPr="008223F5" w:rsidRDefault="00307A63" w:rsidP="00692022">
            <w:pPr>
              <w:pStyle w:val="TAL"/>
            </w:pPr>
            <w:r w:rsidRPr="000869C2">
              <w:t>See table O.2-1 above.</w:t>
            </w:r>
          </w:p>
        </w:tc>
        <w:tc>
          <w:tcPr>
            <w:tcW w:w="2704" w:type="dxa"/>
          </w:tcPr>
          <w:p w14:paraId="36D282C6" w14:textId="77777777" w:rsidR="00307A63" w:rsidRPr="00973DCF" w:rsidRDefault="00307A63" w:rsidP="00692022">
            <w:pPr>
              <w:pStyle w:val="TAL"/>
            </w:pPr>
            <w:r w:rsidRPr="00973DCF">
              <w:t>See clause 5.10.</w:t>
            </w:r>
          </w:p>
        </w:tc>
      </w:tr>
      <w:tr w:rsidR="00307A63" w:rsidRPr="00082EBE" w14:paraId="1762DE78" w14:textId="77777777" w:rsidTr="00821AC1">
        <w:tc>
          <w:tcPr>
            <w:tcW w:w="2335" w:type="dxa"/>
          </w:tcPr>
          <w:p w14:paraId="3DCD6C88" w14:textId="77777777" w:rsidR="00307A63" w:rsidRPr="000869C2" w:rsidRDefault="00307A63" w:rsidP="00692022">
            <w:pPr>
              <w:pStyle w:val="TAL"/>
            </w:pPr>
            <w:r w:rsidRPr="000869C2">
              <w:t>LI_T1</w:t>
            </w:r>
          </w:p>
        </w:tc>
        <w:tc>
          <w:tcPr>
            <w:tcW w:w="2430" w:type="dxa"/>
          </w:tcPr>
          <w:p w14:paraId="0CC967F7" w14:textId="77777777" w:rsidR="00307A63" w:rsidRPr="000869C2" w:rsidRDefault="00307A63" w:rsidP="00692022">
            <w:pPr>
              <w:pStyle w:val="TAL"/>
            </w:pPr>
            <w:r w:rsidRPr="000869C2">
              <w:t>TS 33.127 [5] clause 7.4.7.4.</w:t>
            </w:r>
          </w:p>
        </w:tc>
        <w:tc>
          <w:tcPr>
            <w:tcW w:w="2160" w:type="dxa"/>
          </w:tcPr>
          <w:p w14:paraId="25A617F1" w14:textId="77777777" w:rsidR="00307A63" w:rsidRPr="008223F5" w:rsidRDefault="00307A63" w:rsidP="00692022">
            <w:pPr>
              <w:pStyle w:val="TAL"/>
            </w:pPr>
            <w:r w:rsidRPr="000869C2">
              <w:t>See table O.2-1 above.</w:t>
            </w:r>
          </w:p>
        </w:tc>
        <w:tc>
          <w:tcPr>
            <w:tcW w:w="2704" w:type="dxa"/>
          </w:tcPr>
          <w:p w14:paraId="6FF14EA4" w14:textId="77777777" w:rsidR="00307A63" w:rsidRPr="00973DCF" w:rsidRDefault="00307A63" w:rsidP="00692022">
            <w:pPr>
              <w:pStyle w:val="TAL"/>
            </w:pPr>
            <w:r w:rsidRPr="00973DCF">
              <w:t>See clause 7.10.4.4.</w:t>
            </w:r>
          </w:p>
        </w:tc>
      </w:tr>
      <w:tr w:rsidR="00307A63" w:rsidRPr="00082EBE" w14:paraId="213BE34B" w14:textId="77777777" w:rsidTr="00821AC1">
        <w:tc>
          <w:tcPr>
            <w:tcW w:w="2335" w:type="dxa"/>
          </w:tcPr>
          <w:p w14:paraId="46FD62DB" w14:textId="77777777" w:rsidR="00307A63" w:rsidRPr="000869C2" w:rsidRDefault="00307A63" w:rsidP="00692022">
            <w:pPr>
              <w:pStyle w:val="TAL"/>
            </w:pPr>
            <w:r w:rsidRPr="000869C2">
              <w:t>LI_T2, LI_T3</w:t>
            </w:r>
          </w:p>
        </w:tc>
        <w:tc>
          <w:tcPr>
            <w:tcW w:w="2430" w:type="dxa"/>
          </w:tcPr>
          <w:p w14:paraId="01C64D6B" w14:textId="039721F8" w:rsidR="00307A63" w:rsidRPr="000869C2" w:rsidRDefault="00307A63" w:rsidP="00692022">
            <w:pPr>
              <w:pStyle w:val="TAL"/>
            </w:pPr>
            <w:r w:rsidRPr="000869C2">
              <w:t>TS 33.127 [5] clause 5.4.7</w:t>
            </w:r>
            <w:r w:rsidR="00692022">
              <w:t>.</w:t>
            </w:r>
          </w:p>
        </w:tc>
        <w:tc>
          <w:tcPr>
            <w:tcW w:w="2160" w:type="dxa"/>
          </w:tcPr>
          <w:p w14:paraId="2F94BDE4" w14:textId="77777777" w:rsidR="00307A63" w:rsidRPr="008223F5" w:rsidRDefault="00307A63" w:rsidP="00692022">
            <w:pPr>
              <w:pStyle w:val="TAL"/>
            </w:pPr>
            <w:r w:rsidRPr="000869C2">
              <w:t>See table O.2-1 above.</w:t>
            </w:r>
          </w:p>
        </w:tc>
        <w:tc>
          <w:tcPr>
            <w:tcW w:w="2704" w:type="dxa"/>
          </w:tcPr>
          <w:p w14:paraId="78459A43" w14:textId="77777777" w:rsidR="00307A63" w:rsidRPr="00973DCF" w:rsidRDefault="00307A63" w:rsidP="00692022">
            <w:pPr>
              <w:pStyle w:val="TAL"/>
            </w:pPr>
            <w:r w:rsidRPr="00973DCF">
              <w:t>See clause 5.2.</w:t>
            </w:r>
          </w:p>
        </w:tc>
      </w:tr>
      <w:tr w:rsidR="00307A63" w:rsidRPr="00082EBE" w14:paraId="5F7870F4" w14:textId="77777777" w:rsidTr="00821AC1">
        <w:tc>
          <w:tcPr>
            <w:tcW w:w="2335" w:type="dxa"/>
          </w:tcPr>
          <w:p w14:paraId="118B7DE7" w14:textId="77777777" w:rsidR="00307A63" w:rsidRPr="000869C2" w:rsidRDefault="00307A63" w:rsidP="00692022">
            <w:pPr>
              <w:pStyle w:val="TAL"/>
            </w:pPr>
            <w:r w:rsidRPr="000869C2">
              <w:t>LI_X0</w:t>
            </w:r>
          </w:p>
        </w:tc>
        <w:tc>
          <w:tcPr>
            <w:tcW w:w="2430" w:type="dxa"/>
          </w:tcPr>
          <w:p w14:paraId="2F69CF9A" w14:textId="77777777" w:rsidR="00307A63" w:rsidRPr="000869C2" w:rsidRDefault="00307A63" w:rsidP="00692022">
            <w:pPr>
              <w:pStyle w:val="TAL"/>
            </w:pPr>
            <w:r w:rsidRPr="000869C2">
              <w:t xml:space="preserve">ETSI TS 104 000 </w:t>
            </w:r>
            <w:r>
              <w:t>[158]</w:t>
            </w:r>
            <w:r w:rsidRPr="000869C2">
              <w:t xml:space="preserve"> clause 8.1</w:t>
            </w:r>
            <w:r>
              <w:t>.</w:t>
            </w:r>
          </w:p>
        </w:tc>
        <w:tc>
          <w:tcPr>
            <w:tcW w:w="2160" w:type="dxa"/>
          </w:tcPr>
          <w:p w14:paraId="094E01C5" w14:textId="77777777" w:rsidR="00307A63" w:rsidRPr="000869C2" w:rsidRDefault="00307A63" w:rsidP="00692022">
            <w:pPr>
              <w:pStyle w:val="TAL"/>
            </w:pPr>
            <w:r>
              <w:t>Profile defined in TS 33.210 [162].</w:t>
            </w:r>
          </w:p>
        </w:tc>
        <w:tc>
          <w:tcPr>
            <w:tcW w:w="2704" w:type="dxa"/>
          </w:tcPr>
          <w:p w14:paraId="10A6863C" w14:textId="77777777" w:rsidR="00307A63" w:rsidRPr="008223F5" w:rsidRDefault="00307A63" w:rsidP="00692022">
            <w:pPr>
              <w:pStyle w:val="TAL"/>
            </w:pPr>
            <w:r w:rsidRPr="000869C2">
              <w:t xml:space="preserve">Conformance to IETF RFC 6125 </w:t>
            </w:r>
            <w:r>
              <w:t>[157]</w:t>
            </w:r>
            <w:r w:rsidRPr="000869C2">
              <w:t>.</w:t>
            </w:r>
          </w:p>
        </w:tc>
      </w:tr>
      <w:tr w:rsidR="00307A63" w:rsidRPr="00082EBE" w14:paraId="6B9D3EBA" w14:textId="77777777" w:rsidTr="00821AC1">
        <w:tc>
          <w:tcPr>
            <w:tcW w:w="2335" w:type="dxa"/>
          </w:tcPr>
          <w:p w14:paraId="2A923395" w14:textId="77777777" w:rsidR="00307A63" w:rsidRPr="000869C2" w:rsidRDefault="00307A63" w:rsidP="00692022">
            <w:pPr>
              <w:pStyle w:val="TAL"/>
            </w:pPr>
            <w:r w:rsidRPr="000869C2">
              <w:t>LI_X1</w:t>
            </w:r>
            <w:r>
              <w:t>(management)</w:t>
            </w:r>
          </w:p>
        </w:tc>
        <w:tc>
          <w:tcPr>
            <w:tcW w:w="2430" w:type="dxa"/>
          </w:tcPr>
          <w:p w14:paraId="45D1A708" w14:textId="77777777" w:rsidR="00307A63" w:rsidRPr="000869C2" w:rsidRDefault="00307A63" w:rsidP="00692022">
            <w:pPr>
              <w:pStyle w:val="TAL"/>
            </w:pPr>
            <w:r>
              <w:t>TS 33.127 [5].</w:t>
            </w:r>
          </w:p>
        </w:tc>
        <w:tc>
          <w:tcPr>
            <w:tcW w:w="2160" w:type="dxa"/>
          </w:tcPr>
          <w:p w14:paraId="1701B7D3" w14:textId="77777777" w:rsidR="00307A63" w:rsidRPr="008223F5" w:rsidRDefault="00307A63" w:rsidP="00692022">
            <w:pPr>
              <w:pStyle w:val="TAL"/>
            </w:pPr>
            <w:r w:rsidRPr="000869C2">
              <w:t>See table O.2-1 above.</w:t>
            </w:r>
          </w:p>
        </w:tc>
        <w:tc>
          <w:tcPr>
            <w:tcW w:w="2704" w:type="dxa"/>
          </w:tcPr>
          <w:p w14:paraId="37F5CBEE" w14:textId="77777777" w:rsidR="00307A63" w:rsidRPr="00973DCF" w:rsidRDefault="00307A63" w:rsidP="00692022">
            <w:pPr>
              <w:pStyle w:val="TAL"/>
            </w:pPr>
            <w:r w:rsidRPr="00973DCF">
              <w:t>See clause 5.2.3.</w:t>
            </w:r>
          </w:p>
        </w:tc>
      </w:tr>
      <w:tr w:rsidR="00307A63" w:rsidRPr="00082EBE" w14:paraId="09A42E34" w14:textId="77777777" w:rsidTr="00821AC1">
        <w:trPr>
          <w:trHeight w:val="424"/>
        </w:trPr>
        <w:tc>
          <w:tcPr>
            <w:tcW w:w="2335" w:type="dxa"/>
          </w:tcPr>
          <w:p w14:paraId="0A7C5A89" w14:textId="77777777" w:rsidR="00307A63" w:rsidRPr="000869C2" w:rsidRDefault="00307A63" w:rsidP="00692022">
            <w:pPr>
              <w:pStyle w:val="TAL"/>
            </w:pPr>
            <w:r w:rsidRPr="000869C2">
              <w:t>LI_X1, LI_X2, LI_X3</w:t>
            </w:r>
          </w:p>
        </w:tc>
        <w:tc>
          <w:tcPr>
            <w:tcW w:w="2430" w:type="dxa"/>
          </w:tcPr>
          <w:p w14:paraId="5FAA0213" w14:textId="77777777" w:rsidR="00307A63" w:rsidRPr="008223F5" w:rsidRDefault="00307A63" w:rsidP="00692022">
            <w:pPr>
              <w:pStyle w:val="TAL"/>
            </w:pPr>
            <w:r w:rsidRPr="000869C2">
              <w:t>TS 33.127 [5] clauses 5.4.4, 5.4.5, 5.4.6. ETSI TS 103 221-2 [8].</w:t>
            </w:r>
          </w:p>
        </w:tc>
        <w:tc>
          <w:tcPr>
            <w:tcW w:w="2160" w:type="dxa"/>
          </w:tcPr>
          <w:p w14:paraId="181E779C" w14:textId="77777777" w:rsidR="00307A63" w:rsidRPr="00973DCF" w:rsidRDefault="00307A63" w:rsidP="00692022">
            <w:pPr>
              <w:pStyle w:val="TAL"/>
            </w:pPr>
            <w:r w:rsidRPr="00973DCF">
              <w:t>See table O.2-1 above.</w:t>
            </w:r>
          </w:p>
        </w:tc>
        <w:tc>
          <w:tcPr>
            <w:tcW w:w="2704" w:type="dxa"/>
          </w:tcPr>
          <w:p w14:paraId="63DF53F1" w14:textId="77777777" w:rsidR="00307A63" w:rsidRPr="003B6BC7" w:rsidRDefault="00307A63" w:rsidP="00692022">
            <w:pPr>
              <w:pStyle w:val="TAL"/>
            </w:pPr>
            <w:r w:rsidRPr="003B6BC7">
              <w:t>See clause 5.2.</w:t>
            </w:r>
          </w:p>
        </w:tc>
      </w:tr>
      <w:tr w:rsidR="00307A63" w:rsidRPr="00082EBE" w14:paraId="08DEACD8" w14:textId="77777777" w:rsidTr="00821AC1">
        <w:tc>
          <w:tcPr>
            <w:tcW w:w="2335" w:type="dxa"/>
          </w:tcPr>
          <w:p w14:paraId="7A8D38B5" w14:textId="77777777" w:rsidR="00307A63" w:rsidRPr="000869C2" w:rsidRDefault="00307A63" w:rsidP="00692022">
            <w:pPr>
              <w:pStyle w:val="TAL"/>
            </w:pPr>
            <w:r w:rsidRPr="000869C2">
              <w:t>LI_X2_LA</w:t>
            </w:r>
          </w:p>
        </w:tc>
        <w:tc>
          <w:tcPr>
            <w:tcW w:w="2430" w:type="dxa"/>
          </w:tcPr>
          <w:p w14:paraId="16C58452" w14:textId="77777777" w:rsidR="00307A63" w:rsidRPr="000869C2" w:rsidRDefault="00307A63" w:rsidP="00692022">
            <w:pPr>
              <w:pStyle w:val="TAL"/>
            </w:pPr>
            <w:r w:rsidRPr="000869C2">
              <w:t xml:space="preserve">TS 33.127 [5] clause </w:t>
            </w:r>
            <w:r>
              <w:t>5.4.20.</w:t>
            </w:r>
          </w:p>
        </w:tc>
        <w:tc>
          <w:tcPr>
            <w:tcW w:w="2160" w:type="dxa"/>
          </w:tcPr>
          <w:p w14:paraId="32720E57" w14:textId="77777777" w:rsidR="00307A63" w:rsidRPr="008223F5" w:rsidRDefault="00307A63" w:rsidP="00692022">
            <w:pPr>
              <w:pStyle w:val="TAL"/>
            </w:pPr>
            <w:r w:rsidRPr="000869C2">
              <w:t>See table O.2-1 above.</w:t>
            </w:r>
          </w:p>
        </w:tc>
        <w:tc>
          <w:tcPr>
            <w:tcW w:w="2704" w:type="dxa"/>
          </w:tcPr>
          <w:p w14:paraId="5C9CDD32" w14:textId="77777777" w:rsidR="00307A63" w:rsidRPr="008223F5" w:rsidRDefault="00307A63" w:rsidP="00692022">
            <w:pPr>
              <w:pStyle w:val="TAL"/>
            </w:pPr>
            <w:r w:rsidRPr="008223F5">
              <w:t>See clause 5.</w:t>
            </w:r>
            <w:r>
              <w:t>3</w:t>
            </w:r>
            <w:r w:rsidRPr="008223F5">
              <w:t>.5.</w:t>
            </w:r>
          </w:p>
        </w:tc>
      </w:tr>
      <w:tr w:rsidR="00307A63" w:rsidRPr="00082EBE" w14:paraId="707F0A25" w14:textId="77777777" w:rsidTr="00821AC1">
        <w:tc>
          <w:tcPr>
            <w:tcW w:w="2335" w:type="dxa"/>
          </w:tcPr>
          <w:p w14:paraId="6199A09A" w14:textId="77777777" w:rsidR="00307A63" w:rsidRPr="000869C2" w:rsidRDefault="00307A63" w:rsidP="00692022">
            <w:pPr>
              <w:pStyle w:val="TAL"/>
            </w:pPr>
            <w:r w:rsidRPr="000869C2">
              <w:t>LI_X2_LITE, LI_X3_LITE_S, LI_X3_LITE_M</w:t>
            </w:r>
          </w:p>
        </w:tc>
        <w:tc>
          <w:tcPr>
            <w:tcW w:w="2430" w:type="dxa"/>
          </w:tcPr>
          <w:p w14:paraId="5DB30E62" w14:textId="77777777" w:rsidR="00307A63" w:rsidRPr="000869C2" w:rsidRDefault="00307A63" w:rsidP="00692022">
            <w:pPr>
              <w:pStyle w:val="TAL"/>
            </w:pPr>
            <w:r w:rsidRPr="000869C2">
              <w:t>TS 33.127 [5] clause 7.4.7.4.10.</w:t>
            </w:r>
          </w:p>
        </w:tc>
        <w:tc>
          <w:tcPr>
            <w:tcW w:w="2160" w:type="dxa"/>
          </w:tcPr>
          <w:p w14:paraId="393BA8A8" w14:textId="77777777" w:rsidR="00307A63" w:rsidRPr="008223F5" w:rsidRDefault="00307A63" w:rsidP="00692022">
            <w:pPr>
              <w:pStyle w:val="TAL"/>
            </w:pPr>
            <w:r w:rsidRPr="008223F5">
              <w:t>See table O.2-1 above.</w:t>
            </w:r>
          </w:p>
        </w:tc>
        <w:tc>
          <w:tcPr>
            <w:tcW w:w="2704" w:type="dxa"/>
          </w:tcPr>
          <w:p w14:paraId="40C213D1" w14:textId="77777777" w:rsidR="00307A63" w:rsidRPr="00973DCF" w:rsidRDefault="00307A63" w:rsidP="00692022">
            <w:pPr>
              <w:pStyle w:val="TAL"/>
            </w:pPr>
            <w:r w:rsidRPr="00973DCF">
              <w:t>See clauses 7.10.3, 7.10.4.</w:t>
            </w:r>
          </w:p>
        </w:tc>
      </w:tr>
      <w:tr w:rsidR="00307A63" w:rsidRPr="00082EBE" w14:paraId="575C867E" w14:textId="77777777" w:rsidTr="00821AC1">
        <w:tc>
          <w:tcPr>
            <w:tcW w:w="2335" w:type="dxa"/>
          </w:tcPr>
          <w:p w14:paraId="54B529BF" w14:textId="77777777" w:rsidR="00307A63" w:rsidRPr="000869C2" w:rsidRDefault="00307A63" w:rsidP="00692022">
            <w:pPr>
              <w:pStyle w:val="TAL"/>
            </w:pPr>
            <w:r w:rsidRPr="000869C2">
              <w:t>LI_X3A</w:t>
            </w:r>
          </w:p>
        </w:tc>
        <w:tc>
          <w:tcPr>
            <w:tcW w:w="2430" w:type="dxa"/>
          </w:tcPr>
          <w:p w14:paraId="450F6B6A" w14:textId="77777777" w:rsidR="00307A63" w:rsidRPr="000869C2" w:rsidRDefault="00307A63" w:rsidP="00692022">
            <w:pPr>
              <w:pStyle w:val="TAL"/>
            </w:pPr>
            <w:r w:rsidRPr="000869C2">
              <w:t>TS 33.127 [5] clause 8.6.2.</w:t>
            </w:r>
          </w:p>
        </w:tc>
        <w:tc>
          <w:tcPr>
            <w:tcW w:w="2160" w:type="dxa"/>
          </w:tcPr>
          <w:p w14:paraId="7B9891FA" w14:textId="77777777" w:rsidR="00307A63" w:rsidRPr="008223F5" w:rsidRDefault="00307A63" w:rsidP="00692022">
            <w:pPr>
              <w:pStyle w:val="TAL"/>
            </w:pPr>
            <w:r w:rsidRPr="000869C2">
              <w:t>See table O.2-1 above.</w:t>
            </w:r>
          </w:p>
        </w:tc>
        <w:tc>
          <w:tcPr>
            <w:tcW w:w="2704" w:type="dxa"/>
          </w:tcPr>
          <w:p w14:paraId="2725272C" w14:textId="77777777" w:rsidR="00307A63" w:rsidRPr="00973DCF" w:rsidRDefault="00307A63" w:rsidP="00692022">
            <w:pPr>
              <w:pStyle w:val="TAL"/>
            </w:pPr>
            <w:r w:rsidRPr="00973DCF">
              <w:t>TS 33.127 [5] clause 8.6.2.</w:t>
            </w:r>
          </w:p>
        </w:tc>
      </w:tr>
      <w:tr w:rsidR="00307A63" w:rsidRPr="00082EBE" w14:paraId="24A4363A" w14:textId="77777777" w:rsidTr="00821AC1">
        <w:tc>
          <w:tcPr>
            <w:tcW w:w="2335" w:type="dxa"/>
          </w:tcPr>
          <w:p w14:paraId="13A082DE" w14:textId="77777777" w:rsidR="00307A63" w:rsidRPr="000869C2" w:rsidRDefault="00307A63" w:rsidP="00692022">
            <w:pPr>
              <w:pStyle w:val="TAL"/>
            </w:pPr>
            <w:r w:rsidRPr="000869C2">
              <w:t>LI_XEM1</w:t>
            </w:r>
          </w:p>
        </w:tc>
        <w:tc>
          <w:tcPr>
            <w:tcW w:w="2430" w:type="dxa"/>
          </w:tcPr>
          <w:p w14:paraId="0FC93221" w14:textId="77777777" w:rsidR="00307A63" w:rsidRPr="000869C2" w:rsidRDefault="00307A63" w:rsidP="00692022">
            <w:pPr>
              <w:pStyle w:val="TAL"/>
            </w:pPr>
            <w:r w:rsidRPr="000869C2">
              <w:t xml:space="preserve">TS 33.127 [5] clause </w:t>
            </w:r>
            <w:r>
              <w:t>5.4.17</w:t>
            </w:r>
            <w:r w:rsidRPr="000869C2">
              <w:t>.</w:t>
            </w:r>
          </w:p>
        </w:tc>
        <w:tc>
          <w:tcPr>
            <w:tcW w:w="2160" w:type="dxa"/>
          </w:tcPr>
          <w:p w14:paraId="3494C74C" w14:textId="77777777" w:rsidR="00307A63" w:rsidRPr="008223F5" w:rsidRDefault="00307A63" w:rsidP="00692022">
            <w:pPr>
              <w:pStyle w:val="TAL"/>
            </w:pPr>
            <w:r w:rsidRPr="000869C2">
              <w:t>See table O.2-1 above.</w:t>
            </w:r>
          </w:p>
        </w:tc>
        <w:tc>
          <w:tcPr>
            <w:tcW w:w="2704" w:type="dxa"/>
          </w:tcPr>
          <w:p w14:paraId="4AAE8800" w14:textId="77777777" w:rsidR="00307A63" w:rsidRPr="00973DCF" w:rsidRDefault="00307A63" w:rsidP="00692022">
            <w:pPr>
              <w:pStyle w:val="TAL"/>
            </w:pPr>
            <w:r w:rsidRPr="00973DCF">
              <w:t>See clause 5.2.7.</w:t>
            </w:r>
          </w:p>
        </w:tc>
      </w:tr>
      <w:tr w:rsidR="00307A63" w:rsidRPr="00082EBE" w14:paraId="6B012A6B" w14:textId="77777777" w:rsidTr="00821AC1">
        <w:tc>
          <w:tcPr>
            <w:tcW w:w="2335" w:type="dxa"/>
          </w:tcPr>
          <w:p w14:paraId="4AC11AD3" w14:textId="77777777" w:rsidR="00307A63" w:rsidRPr="000869C2" w:rsidRDefault="00307A63" w:rsidP="00692022">
            <w:pPr>
              <w:pStyle w:val="TAL"/>
            </w:pPr>
            <w:r w:rsidRPr="000869C2">
              <w:t>LI_XER</w:t>
            </w:r>
          </w:p>
        </w:tc>
        <w:tc>
          <w:tcPr>
            <w:tcW w:w="2430" w:type="dxa"/>
          </w:tcPr>
          <w:p w14:paraId="6D2EDCA1" w14:textId="77777777" w:rsidR="00307A63" w:rsidRPr="000869C2" w:rsidRDefault="00307A63" w:rsidP="00692022">
            <w:pPr>
              <w:pStyle w:val="TAL"/>
            </w:pPr>
            <w:r w:rsidRPr="000869C2">
              <w:t xml:space="preserve">TS 33.127 [5] clause </w:t>
            </w:r>
            <w:r>
              <w:t>5.4.16</w:t>
            </w:r>
            <w:r w:rsidRPr="000869C2">
              <w:t>.</w:t>
            </w:r>
          </w:p>
        </w:tc>
        <w:tc>
          <w:tcPr>
            <w:tcW w:w="2160" w:type="dxa"/>
          </w:tcPr>
          <w:p w14:paraId="39D2ED5F" w14:textId="77777777" w:rsidR="00307A63" w:rsidRPr="008223F5" w:rsidRDefault="00307A63" w:rsidP="00692022">
            <w:pPr>
              <w:pStyle w:val="TAL"/>
            </w:pPr>
            <w:r w:rsidRPr="000869C2">
              <w:t>See table O.2-1 above.</w:t>
            </w:r>
          </w:p>
        </w:tc>
        <w:tc>
          <w:tcPr>
            <w:tcW w:w="2704" w:type="dxa"/>
          </w:tcPr>
          <w:p w14:paraId="6BE92A1A" w14:textId="77777777" w:rsidR="00307A63" w:rsidRPr="00973DCF" w:rsidRDefault="00307A63" w:rsidP="00692022">
            <w:pPr>
              <w:pStyle w:val="TAL"/>
            </w:pPr>
            <w:r w:rsidRPr="00973DCF">
              <w:t>See clause 5.9.</w:t>
            </w:r>
          </w:p>
        </w:tc>
      </w:tr>
      <w:tr w:rsidR="00307A63" w:rsidRPr="00082EBE" w14:paraId="77098A3C" w14:textId="77777777" w:rsidTr="00821AC1">
        <w:tc>
          <w:tcPr>
            <w:tcW w:w="9629" w:type="dxa"/>
            <w:gridSpan w:val="4"/>
          </w:tcPr>
          <w:p w14:paraId="26C53831" w14:textId="5BFE6C78" w:rsidR="00307A63" w:rsidRPr="00082EBE" w:rsidRDefault="00307A63" w:rsidP="00692022">
            <w:pPr>
              <w:pStyle w:val="NO"/>
            </w:pPr>
            <w:r w:rsidRPr="00082EBE">
              <w:t>NOTE</w:t>
            </w:r>
            <w:r>
              <w:t xml:space="preserve"> </w:t>
            </w:r>
            <w:r w:rsidRPr="00082EBE">
              <w:t>:</w:t>
            </w:r>
            <w:r>
              <w:tab/>
            </w:r>
            <w:r w:rsidRPr="00082EBE">
              <w:t>If pre-shared keys are used for establishment of LI_HI TLS interfaces, the ciphersuites in RFC 4279</w:t>
            </w:r>
            <w:r>
              <w:t xml:space="preserve"> [159] </w:t>
            </w:r>
            <w:r w:rsidRPr="00082EBE">
              <w:t>shall be utilized.</w:t>
            </w:r>
          </w:p>
        </w:tc>
      </w:tr>
    </w:tbl>
    <w:p w14:paraId="44092937" w14:textId="77777777" w:rsidR="00307A63" w:rsidRDefault="00307A63" w:rsidP="00692022"/>
    <w:p w14:paraId="2E7F01EA" w14:textId="77777777" w:rsidR="00307A63" w:rsidRPr="00082EBE" w:rsidRDefault="00307A63" w:rsidP="00307A63">
      <w:pPr>
        <w:pStyle w:val="TH"/>
      </w:pPr>
      <w:r>
        <w:t>Table O.3-2</w:t>
      </w:r>
      <w:r w:rsidRPr="00082EBE">
        <w:t xml:space="preserve">: 5G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23B2693D" w14:textId="77777777" w:rsidTr="00821AC1">
        <w:tc>
          <w:tcPr>
            <w:tcW w:w="1686" w:type="pct"/>
            <w:shd w:val="clear" w:color="auto" w:fill="D9D9D9" w:themeFill="background1" w:themeFillShade="D9"/>
          </w:tcPr>
          <w:p w14:paraId="59794D2A"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1D923853"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0D87897E" w14:textId="77777777" w:rsidR="00307A63" w:rsidRPr="00082EBE" w:rsidRDefault="00307A63" w:rsidP="00692022">
            <w:pPr>
              <w:pStyle w:val="TAH"/>
            </w:pPr>
            <w:r w:rsidRPr="00082EBE">
              <w:t>Interfaces Supported</w:t>
            </w:r>
          </w:p>
        </w:tc>
      </w:tr>
      <w:tr w:rsidR="00307A63" w:rsidRPr="00082EBE" w14:paraId="1CE7FEC0" w14:textId="77777777" w:rsidTr="00821AC1">
        <w:tc>
          <w:tcPr>
            <w:tcW w:w="1686" w:type="pct"/>
          </w:tcPr>
          <w:p w14:paraId="0E7C010F" w14:textId="77777777" w:rsidR="00307A63" w:rsidRPr="000869C2" w:rsidRDefault="00307A63" w:rsidP="00692022">
            <w:pPr>
              <w:pStyle w:val="TAL"/>
            </w:pPr>
            <w:r w:rsidRPr="000869C2">
              <w:t>5G PIN server</w:t>
            </w:r>
          </w:p>
        </w:tc>
        <w:tc>
          <w:tcPr>
            <w:tcW w:w="1755" w:type="pct"/>
          </w:tcPr>
          <w:p w14:paraId="46416342" w14:textId="77777777" w:rsidR="00307A63" w:rsidRPr="000869C2" w:rsidRDefault="00307A63" w:rsidP="00692022">
            <w:pPr>
              <w:pStyle w:val="TAL"/>
            </w:pPr>
            <w:r w:rsidRPr="000869C2">
              <w:t>IRI-POI</w:t>
            </w:r>
            <w:r>
              <w:t>.</w:t>
            </w:r>
          </w:p>
        </w:tc>
        <w:tc>
          <w:tcPr>
            <w:tcW w:w="1559" w:type="pct"/>
          </w:tcPr>
          <w:p w14:paraId="5589A767" w14:textId="77777777" w:rsidR="00307A63" w:rsidRPr="000869C2" w:rsidRDefault="00307A63" w:rsidP="00692022">
            <w:pPr>
              <w:pStyle w:val="TAL"/>
            </w:pPr>
            <w:r w:rsidRPr="000869C2">
              <w:t>LI_X0, LI_X1, LI_X2.</w:t>
            </w:r>
          </w:p>
        </w:tc>
      </w:tr>
      <w:tr w:rsidR="00307A63" w:rsidRPr="00082EBE" w14:paraId="062F0E3E" w14:textId="77777777" w:rsidTr="00821AC1">
        <w:tc>
          <w:tcPr>
            <w:tcW w:w="1686" w:type="pct"/>
          </w:tcPr>
          <w:p w14:paraId="0B24C78C" w14:textId="77777777" w:rsidR="00307A63" w:rsidRPr="000869C2" w:rsidRDefault="00307A63" w:rsidP="00692022">
            <w:pPr>
              <w:pStyle w:val="TAL"/>
            </w:pPr>
            <w:r w:rsidRPr="000869C2">
              <w:t>5GMS AF</w:t>
            </w:r>
          </w:p>
        </w:tc>
        <w:tc>
          <w:tcPr>
            <w:tcW w:w="1755" w:type="pct"/>
          </w:tcPr>
          <w:p w14:paraId="1D07F764" w14:textId="77777777" w:rsidR="00307A63" w:rsidRPr="000869C2" w:rsidRDefault="00307A63" w:rsidP="00692022">
            <w:pPr>
              <w:pStyle w:val="TAL"/>
            </w:pPr>
            <w:r w:rsidRPr="000869C2">
              <w:t>IRI-POI</w:t>
            </w:r>
            <w:r>
              <w:t>.</w:t>
            </w:r>
          </w:p>
        </w:tc>
        <w:tc>
          <w:tcPr>
            <w:tcW w:w="1559" w:type="pct"/>
          </w:tcPr>
          <w:p w14:paraId="55AA6D47" w14:textId="77777777" w:rsidR="00307A63" w:rsidRPr="000869C2" w:rsidRDefault="00307A63" w:rsidP="00692022">
            <w:pPr>
              <w:pStyle w:val="TAL"/>
            </w:pPr>
            <w:r w:rsidRPr="000869C2">
              <w:t>LI_X0, LI_X1, LI_X2.</w:t>
            </w:r>
          </w:p>
        </w:tc>
      </w:tr>
      <w:tr w:rsidR="00307A63" w:rsidRPr="00082EBE" w14:paraId="0DC2BDA2" w14:textId="77777777" w:rsidTr="00821AC1">
        <w:tc>
          <w:tcPr>
            <w:tcW w:w="1686" w:type="pct"/>
          </w:tcPr>
          <w:p w14:paraId="56422502" w14:textId="77777777" w:rsidR="00307A63" w:rsidRPr="000869C2" w:rsidRDefault="00307A63" w:rsidP="00692022">
            <w:pPr>
              <w:pStyle w:val="TAL"/>
            </w:pPr>
            <w:r w:rsidRPr="000869C2">
              <w:t>AAnF</w:t>
            </w:r>
          </w:p>
        </w:tc>
        <w:tc>
          <w:tcPr>
            <w:tcW w:w="1755" w:type="pct"/>
          </w:tcPr>
          <w:p w14:paraId="42929851" w14:textId="4A942B95" w:rsidR="00307A63" w:rsidRPr="000869C2" w:rsidRDefault="00307A63" w:rsidP="00692022">
            <w:pPr>
              <w:pStyle w:val="TAL"/>
            </w:pPr>
            <w:r w:rsidRPr="000869C2">
              <w:t>IRI-POI</w:t>
            </w:r>
            <w:r>
              <w:t>, CC-TF, IRI-TF</w:t>
            </w:r>
            <w:r w:rsidR="00692022">
              <w:t>.</w:t>
            </w:r>
          </w:p>
        </w:tc>
        <w:tc>
          <w:tcPr>
            <w:tcW w:w="1559" w:type="pct"/>
          </w:tcPr>
          <w:p w14:paraId="0CEA260F" w14:textId="77777777" w:rsidR="00307A63" w:rsidRPr="000869C2" w:rsidRDefault="00307A63" w:rsidP="00692022">
            <w:pPr>
              <w:pStyle w:val="TAL"/>
            </w:pPr>
            <w:r w:rsidRPr="000869C2">
              <w:t>LI_X0, LI_X1, LI_X2</w:t>
            </w:r>
            <w:r>
              <w:t>, LI_T2, LI_T3</w:t>
            </w:r>
            <w:r w:rsidRPr="000869C2">
              <w:t>.</w:t>
            </w:r>
          </w:p>
        </w:tc>
      </w:tr>
      <w:tr w:rsidR="00307A63" w:rsidRPr="00082EBE" w14:paraId="606E3DF1" w14:textId="77777777" w:rsidTr="00821AC1">
        <w:tc>
          <w:tcPr>
            <w:tcW w:w="1686" w:type="pct"/>
          </w:tcPr>
          <w:p w14:paraId="02F19B77" w14:textId="77777777" w:rsidR="00307A63" w:rsidRPr="000869C2" w:rsidRDefault="00307A63" w:rsidP="00692022">
            <w:pPr>
              <w:pStyle w:val="TAL"/>
            </w:pPr>
            <w:r w:rsidRPr="000869C2">
              <w:t>AMF</w:t>
            </w:r>
          </w:p>
        </w:tc>
        <w:tc>
          <w:tcPr>
            <w:tcW w:w="1755" w:type="pct"/>
          </w:tcPr>
          <w:p w14:paraId="09E5CCC5" w14:textId="77777777" w:rsidR="00307A63" w:rsidRPr="000869C2" w:rsidRDefault="00307A63" w:rsidP="00692022">
            <w:pPr>
              <w:pStyle w:val="TAL"/>
            </w:pPr>
            <w:r w:rsidRPr="000869C2">
              <w:t>IRI-POI, IEF</w:t>
            </w:r>
            <w:r>
              <w:t>.</w:t>
            </w:r>
          </w:p>
        </w:tc>
        <w:tc>
          <w:tcPr>
            <w:tcW w:w="1559" w:type="pct"/>
          </w:tcPr>
          <w:p w14:paraId="4FED5F4F" w14:textId="77777777" w:rsidR="00307A63" w:rsidRPr="008223F5" w:rsidRDefault="00307A63" w:rsidP="00692022">
            <w:pPr>
              <w:pStyle w:val="TAL"/>
            </w:pPr>
            <w:r w:rsidRPr="000869C2">
              <w:t>LI_X0, LI_X1, LI_X2, LI_XEM1, LI_XER.</w:t>
            </w:r>
          </w:p>
        </w:tc>
      </w:tr>
      <w:tr w:rsidR="00307A63" w:rsidRPr="00082EBE" w14:paraId="1E8D2E0B" w14:textId="77777777" w:rsidTr="00821AC1">
        <w:tc>
          <w:tcPr>
            <w:tcW w:w="1686" w:type="pct"/>
          </w:tcPr>
          <w:p w14:paraId="004B38D2" w14:textId="77777777" w:rsidR="00307A63" w:rsidRPr="000869C2" w:rsidRDefault="00307A63" w:rsidP="00692022">
            <w:pPr>
              <w:pStyle w:val="TAL"/>
            </w:pPr>
            <w:r w:rsidRPr="000869C2">
              <w:t>CHF</w:t>
            </w:r>
          </w:p>
        </w:tc>
        <w:tc>
          <w:tcPr>
            <w:tcW w:w="1755" w:type="pct"/>
          </w:tcPr>
          <w:p w14:paraId="60CF83D7" w14:textId="77777777" w:rsidR="00307A63" w:rsidRPr="000869C2" w:rsidRDefault="00307A63" w:rsidP="00692022">
            <w:pPr>
              <w:pStyle w:val="TAL"/>
            </w:pPr>
            <w:r w:rsidRPr="000869C2">
              <w:t>IRI-POI</w:t>
            </w:r>
            <w:r>
              <w:t>.</w:t>
            </w:r>
          </w:p>
        </w:tc>
        <w:tc>
          <w:tcPr>
            <w:tcW w:w="1559" w:type="pct"/>
          </w:tcPr>
          <w:p w14:paraId="1401A7C0" w14:textId="77777777" w:rsidR="00307A63" w:rsidRPr="000869C2" w:rsidRDefault="00307A63" w:rsidP="00692022">
            <w:pPr>
              <w:pStyle w:val="TAL"/>
            </w:pPr>
            <w:r w:rsidRPr="000869C2">
              <w:t>LI_X0, LI_X1, LI_X2.</w:t>
            </w:r>
          </w:p>
        </w:tc>
      </w:tr>
      <w:tr w:rsidR="00307A63" w:rsidRPr="00082EBE" w14:paraId="53B06D63" w14:textId="77777777" w:rsidTr="00821AC1">
        <w:tc>
          <w:tcPr>
            <w:tcW w:w="1686" w:type="pct"/>
          </w:tcPr>
          <w:p w14:paraId="292C25CD" w14:textId="77777777" w:rsidR="00307A63" w:rsidRPr="000869C2" w:rsidRDefault="00307A63" w:rsidP="00692022">
            <w:pPr>
              <w:pStyle w:val="TAL"/>
            </w:pPr>
            <w:r w:rsidRPr="000869C2">
              <w:t>DDNMF</w:t>
            </w:r>
          </w:p>
        </w:tc>
        <w:tc>
          <w:tcPr>
            <w:tcW w:w="1755" w:type="pct"/>
          </w:tcPr>
          <w:p w14:paraId="1DB30018" w14:textId="77777777" w:rsidR="00307A63" w:rsidRPr="000869C2" w:rsidRDefault="00307A63" w:rsidP="00692022">
            <w:pPr>
              <w:pStyle w:val="TAL"/>
            </w:pPr>
            <w:r w:rsidRPr="000869C2">
              <w:t>IRI-POI</w:t>
            </w:r>
            <w:r>
              <w:t>.</w:t>
            </w:r>
          </w:p>
        </w:tc>
        <w:tc>
          <w:tcPr>
            <w:tcW w:w="1559" w:type="pct"/>
          </w:tcPr>
          <w:p w14:paraId="77174B4B" w14:textId="77777777" w:rsidR="00307A63" w:rsidRPr="000869C2" w:rsidRDefault="00307A63" w:rsidP="00692022">
            <w:pPr>
              <w:pStyle w:val="TAL"/>
            </w:pPr>
            <w:r w:rsidRPr="000869C2">
              <w:t>LI_X0, LI_X1, LI_X2.</w:t>
            </w:r>
          </w:p>
        </w:tc>
      </w:tr>
      <w:tr w:rsidR="00307A63" w:rsidRPr="00082EBE" w14:paraId="57ABB4D2" w14:textId="77777777" w:rsidTr="00821AC1">
        <w:tc>
          <w:tcPr>
            <w:tcW w:w="1686" w:type="pct"/>
          </w:tcPr>
          <w:p w14:paraId="32615398" w14:textId="77777777" w:rsidR="00307A63" w:rsidRPr="000869C2" w:rsidRDefault="00307A63" w:rsidP="00692022">
            <w:pPr>
              <w:pStyle w:val="TAL"/>
            </w:pPr>
            <w:r w:rsidRPr="000869C2">
              <w:t>EES</w:t>
            </w:r>
          </w:p>
        </w:tc>
        <w:tc>
          <w:tcPr>
            <w:tcW w:w="1755" w:type="pct"/>
          </w:tcPr>
          <w:p w14:paraId="5AD0C5E2" w14:textId="77777777" w:rsidR="00307A63" w:rsidRPr="000869C2" w:rsidRDefault="00307A63" w:rsidP="00692022">
            <w:pPr>
              <w:pStyle w:val="TAL"/>
            </w:pPr>
            <w:r w:rsidRPr="000869C2">
              <w:t>IRI-POI</w:t>
            </w:r>
            <w:r>
              <w:t>.</w:t>
            </w:r>
          </w:p>
        </w:tc>
        <w:tc>
          <w:tcPr>
            <w:tcW w:w="1559" w:type="pct"/>
          </w:tcPr>
          <w:p w14:paraId="16445CE0" w14:textId="77777777" w:rsidR="00307A63" w:rsidRPr="000869C2" w:rsidRDefault="00307A63" w:rsidP="00692022">
            <w:pPr>
              <w:pStyle w:val="TAL"/>
            </w:pPr>
            <w:r w:rsidRPr="000869C2">
              <w:t>LI_X0, LI_X1, LI_X2.</w:t>
            </w:r>
          </w:p>
        </w:tc>
      </w:tr>
      <w:tr w:rsidR="00307A63" w:rsidRPr="00082EBE" w14:paraId="1F39BD0D" w14:textId="77777777" w:rsidTr="00821AC1">
        <w:tc>
          <w:tcPr>
            <w:tcW w:w="1686" w:type="pct"/>
          </w:tcPr>
          <w:p w14:paraId="7144C603" w14:textId="77777777" w:rsidR="00307A63" w:rsidRPr="000869C2" w:rsidRDefault="00307A63" w:rsidP="00692022">
            <w:pPr>
              <w:pStyle w:val="TAL"/>
            </w:pPr>
            <w:r w:rsidRPr="000869C2">
              <w:t>HSS/UDM</w:t>
            </w:r>
          </w:p>
        </w:tc>
        <w:tc>
          <w:tcPr>
            <w:tcW w:w="1755" w:type="pct"/>
          </w:tcPr>
          <w:p w14:paraId="766D463D" w14:textId="77777777" w:rsidR="00307A63" w:rsidRPr="000869C2" w:rsidRDefault="00307A63" w:rsidP="00692022">
            <w:pPr>
              <w:pStyle w:val="TAL"/>
            </w:pPr>
            <w:r w:rsidRPr="000869C2">
              <w:t>IRI-POI</w:t>
            </w:r>
            <w:r>
              <w:t>.</w:t>
            </w:r>
          </w:p>
        </w:tc>
        <w:tc>
          <w:tcPr>
            <w:tcW w:w="1559" w:type="pct"/>
          </w:tcPr>
          <w:p w14:paraId="592C9AC1" w14:textId="77777777" w:rsidR="00307A63" w:rsidRPr="000869C2" w:rsidRDefault="00307A63" w:rsidP="00692022">
            <w:pPr>
              <w:pStyle w:val="TAL"/>
            </w:pPr>
            <w:r w:rsidRPr="000869C2">
              <w:t>LI_X0, LI_X1, LI_X2.</w:t>
            </w:r>
          </w:p>
        </w:tc>
      </w:tr>
      <w:tr w:rsidR="00307A63" w:rsidRPr="00082EBE" w14:paraId="72AFDDFD" w14:textId="77777777" w:rsidTr="00821AC1">
        <w:tc>
          <w:tcPr>
            <w:tcW w:w="1686" w:type="pct"/>
          </w:tcPr>
          <w:p w14:paraId="05165486" w14:textId="77777777" w:rsidR="00307A63" w:rsidRPr="000869C2" w:rsidRDefault="00307A63" w:rsidP="00692022">
            <w:pPr>
              <w:pStyle w:val="TAL"/>
            </w:pPr>
            <w:r w:rsidRPr="000869C2">
              <w:t>KSF</w:t>
            </w:r>
          </w:p>
        </w:tc>
        <w:tc>
          <w:tcPr>
            <w:tcW w:w="1755" w:type="pct"/>
          </w:tcPr>
          <w:p w14:paraId="44B54004" w14:textId="77777777" w:rsidR="00307A63" w:rsidRPr="000869C2" w:rsidRDefault="00307A63" w:rsidP="00692022">
            <w:pPr>
              <w:pStyle w:val="TAL"/>
            </w:pPr>
            <w:r w:rsidRPr="000869C2">
              <w:t>IRI-POI</w:t>
            </w:r>
            <w:r>
              <w:t>, IRI-TF, CC-TF.</w:t>
            </w:r>
          </w:p>
        </w:tc>
        <w:tc>
          <w:tcPr>
            <w:tcW w:w="1559" w:type="pct"/>
          </w:tcPr>
          <w:p w14:paraId="7865C127" w14:textId="77777777" w:rsidR="00307A63" w:rsidRPr="000869C2" w:rsidRDefault="00307A63" w:rsidP="00692022">
            <w:pPr>
              <w:pStyle w:val="TAL"/>
            </w:pPr>
            <w:r w:rsidRPr="000869C2">
              <w:t>LI_X0, LI_X1, LI_X2</w:t>
            </w:r>
            <w:r>
              <w:t>, LI_T2, LI_T3</w:t>
            </w:r>
            <w:r w:rsidRPr="000869C2">
              <w:t>.</w:t>
            </w:r>
          </w:p>
        </w:tc>
      </w:tr>
      <w:tr w:rsidR="00307A63" w:rsidRPr="00082EBE" w14:paraId="2EA11939" w14:textId="77777777" w:rsidTr="00821AC1">
        <w:tc>
          <w:tcPr>
            <w:tcW w:w="1686" w:type="pct"/>
          </w:tcPr>
          <w:p w14:paraId="5FE4379B" w14:textId="77777777" w:rsidR="00307A63" w:rsidRPr="000869C2" w:rsidRDefault="00307A63" w:rsidP="00692022">
            <w:pPr>
              <w:pStyle w:val="TAL"/>
            </w:pPr>
            <w:r w:rsidRPr="000869C2">
              <w:t>NEF</w:t>
            </w:r>
          </w:p>
        </w:tc>
        <w:tc>
          <w:tcPr>
            <w:tcW w:w="1755" w:type="pct"/>
          </w:tcPr>
          <w:p w14:paraId="51362986" w14:textId="77777777" w:rsidR="00307A63" w:rsidRPr="000869C2" w:rsidRDefault="00307A63" w:rsidP="00692022">
            <w:pPr>
              <w:pStyle w:val="TAL"/>
            </w:pPr>
            <w:r w:rsidRPr="000869C2">
              <w:t>IRI-POI, CC-POI</w:t>
            </w:r>
            <w:r>
              <w:t>.</w:t>
            </w:r>
          </w:p>
        </w:tc>
        <w:tc>
          <w:tcPr>
            <w:tcW w:w="1559" w:type="pct"/>
          </w:tcPr>
          <w:p w14:paraId="25E3C8F5" w14:textId="77777777" w:rsidR="00307A63" w:rsidRPr="000869C2" w:rsidRDefault="00307A63" w:rsidP="00692022">
            <w:pPr>
              <w:pStyle w:val="TAL"/>
            </w:pPr>
            <w:r w:rsidRPr="000869C2">
              <w:t>LI_X0, LI_X1, LI_X2, LI_X3.</w:t>
            </w:r>
          </w:p>
        </w:tc>
      </w:tr>
      <w:tr w:rsidR="00307A63" w:rsidRPr="00082EBE" w14:paraId="69B27932" w14:textId="77777777" w:rsidTr="00821AC1">
        <w:tc>
          <w:tcPr>
            <w:tcW w:w="1686" w:type="pct"/>
          </w:tcPr>
          <w:p w14:paraId="75517EB7" w14:textId="77777777" w:rsidR="00307A63" w:rsidRPr="000869C2" w:rsidRDefault="00307A63" w:rsidP="00692022">
            <w:pPr>
              <w:pStyle w:val="TAL"/>
            </w:pPr>
            <w:r w:rsidRPr="000869C2">
              <w:t>NRF</w:t>
            </w:r>
          </w:p>
        </w:tc>
        <w:tc>
          <w:tcPr>
            <w:tcW w:w="1755" w:type="pct"/>
          </w:tcPr>
          <w:p w14:paraId="5277189B" w14:textId="77777777" w:rsidR="00307A63" w:rsidRPr="000869C2" w:rsidRDefault="00307A63" w:rsidP="00692022">
            <w:pPr>
              <w:pStyle w:val="TAL"/>
            </w:pPr>
            <w:r w:rsidRPr="000869C2">
              <w:t>SIRF</w:t>
            </w:r>
            <w:r>
              <w:t>.</w:t>
            </w:r>
          </w:p>
        </w:tc>
        <w:tc>
          <w:tcPr>
            <w:tcW w:w="1559" w:type="pct"/>
          </w:tcPr>
          <w:p w14:paraId="3DF7E254" w14:textId="77777777" w:rsidR="00307A63" w:rsidRPr="000869C2" w:rsidRDefault="00307A63" w:rsidP="00692022">
            <w:pPr>
              <w:pStyle w:val="TAL"/>
            </w:pPr>
            <w:r w:rsidRPr="000869C2">
              <w:t>See NOTE.</w:t>
            </w:r>
          </w:p>
        </w:tc>
      </w:tr>
      <w:tr w:rsidR="00307A63" w:rsidRPr="00082EBE" w14:paraId="53C13891" w14:textId="77777777" w:rsidTr="00821AC1">
        <w:tc>
          <w:tcPr>
            <w:tcW w:w="1686" w:type="pct"/>
          </w:tcPr>
          <w:p w14:paraId="7EE05458" w14:textId="77777777" w:rsidR="00307A63" w:rsidRPr="000869C2" w:rsidRDefault="00307A63" w:rsidP="00692022">
            <w:pPr>
              <w:pStyle w:val="TAL"/>
            </w:pPr>
            <w:r w:rsidRPr="000869C2">
              <w:t>NWDAF</w:t>
            </w:r>
          </w:p>
        </w:tc>
        <w:tc>
          <w:tcPr>
            <w:tcW w:w="1755" w:type="pct"/>
          </w:tcPr>
          <w:p w14:paraId="7F10A45C" w14:textId="77777777" w:rsidR="00307A63" w:rsidRPr="000869C2" w:rsidRDefault="00307A63" w:rsidP="00692022">
            <w:pPr>
              <w:pStyle w:val="TAL"/>
            </w:pPr>
            <w:r w:rsidRPr="000869C2">
              <w:t>IRI-POI</w:t>
            </w:r>
            <w:r>
              <w:t>.</w:t>
            </w:r>
          </w:p>
        </w:tc>
        <w:tc>
          <w:tcPr>
            <w:tcW w:w="1559" w:type="pct"/>
          </w:tcPr>
          <w:p w14:paraId="3C7E48F2" w14:textId="77777777" w:rsidR="00307A63" w:rsidRPr="000869C2" w:rsidRDefault="00307A63" w:rsidP="00692022">
            <w:pPr>
              <w:pStyle w:val="TAL"/>
            </w:pPr>
            <w:r w:rsidRPr="000869C2">
              <w:t>LI_X0, LI_X1, LI_X2.</w:t>
            </w:r>
          </w:p>
        </w:tc>
      </w:tr>
      <w:tr w:rsidR="00307A63" w:rsidRPr="00082EBE" w14:paraId="663AD752" w14:textId="77777777" w:rsidTr="00821AC1">
        <w:tc>
          <w:tcPr>
            <w:tcW w:w="1686" w:type="pct"/>
          </w:tcPr>
          <w:p w14:paraId="36A3E58C" w14:textId="77777777" w:rsidR="00307A63" w:rsidRPr="000869C2" w:rsidRDefault="00307A63" w:rsidP="00692022">
            <w:pPr>
              <w:pStyle w:val="TAL"/>
            </w:pPr>
            <w:r w:rsidRPr="000869C2">
              <w:t>SMF</w:t>
            </w:r>
          </w:p>
        </w:tc>
        <w:tc>
          <w:tcPr>
            <w:tcW w:w="1755" w:type="pct"/>
          </w:tcPr>
          <w:p w14:paraId="48AA01A7" w14:textId="77777777" w:rsidR="00307A63" w:rsidRPr="000869C2" w:rsidRDefault="00307A63" w:rsidP="00692022">
            <w:pPr>
              <w:pStyle w:val="TAL"/>
            </w:pPr>
            <w:r w:rsidRPr="000869C2">
              <w:t>IRI-POI, CC-TF, BBIFF-C</w:t>
            </w:r>
            <w:r>
              <w:t>.</w:t>
            </w:r>
          </w:p>
        </w:tc>
        <w:tc>
          <w:tcPr>
            <w:tcW w:w="1559" w:type="pct"/>
          </w:tcPr>
          <w:p w14:paraId="3D0E3CAF" w14:textId="77777777" w:rsidR="00307A63" w:rsidRPr="008223F5" w:rsidRDefault="00307A63" w:rsidP="00692022">
            <w:pPr>
              <w:pStyle w:val="TAL"/>
            </w:pPr>
            <w:r w:rsidRPr="000869C2">
              <w:t>LI_X0, LI_X1, LI_X2, LI_T3, LI_ST, LI_T2</w:t>
            </w:r>
            <w:r>
              <w:t>, LI_X2_LITE</w:t>
            </w:r>
            <w:r w:rsidRPr="000869C2">
              <w:t>.</w:t>
            </w:r>
          </w:p>
        </w:tc>
      </w:tr>
      <w:tr w:rsidR="00307A63" w:rsidRPr="00082EBE" w14:paraId="0CB05E42" w14:textId="77777777" w:rsidTr="00821AC1">
        <w:tc>
          <w:tcPr>
            <w:tcW w:w="1686" w:type="pct"/>
          </w:tcPr>
          <w:p w14:paraId="7A634525" w14:textId="77777777" w:rsidR="00307A63" w:rsidRPr="000869C2" w:rsidRDefault="00307A63" w:rsidP="00692022">
            <w:pPr>
              <w:pStyle w:val="TAL"/>
            </w:pPr>
            <w:r w:rsidRPr="000869C2">
              <w:t>SMSF</w:t>
            </w:r>
          </w:p>
        </w:tc>
        <w:tc>
          <w:tcPr>
            <w:tcW w:w="1755" w:type="pct"/>
          </w:tcPr>
          <w:p w14:paraId="4D608CE9" w14:textId="77777777" w:rsidR="00307A63" w:rsidRPr="000869C2" w:rsidRDefault="00307A63" w:rsidP="00692022">
            <w:pPr>
              <w:pStyle w:val="TAL"/>
            </w:pPr>
            <w:r w:rsidRPr="000869C2">
              <w:t>IRI-POI</w:t>
            </w:r>
            <w:r>
              <w:t>.</w:t>
            </w:r>
          </w:p>
        </w:tc>
        <w:tc>
          <w:tcPr>
            <w:tcW w:w="1559" w:type="pct"/>
          </w:tcPr>
          <w:p w14:paraId="0C0A92DA" w14:textId="77777777" w:rsidR="00307A63" w:rsidRPr="000869C2" w:rsidRDefault="00307A63" w:rsidP="00692022">
            <w:pPr>
              <w:pStyle w:val="TAL"/>
            </w:pPr>
            <w:r w:rsidRPr="000869C2">
              <w:t>LI_X0, LI_X1, LI_X2.</w:t>
            </w:r>
          </w:p>
        </w:tc>
      </w:tr>
      <w:tr w:rsidR="00307A63" w:rsidRPr="00082EBE" w14:paraId="68A206D4" w14:textId="77777777" w:rsidTr="00821AC1">
        <w:tc>
          <w:tcPr>
            <w:tcW w:w="1686" w:type="pct"/>
          </w:tcPr>
          <w:p w14:paraId="651CD221" w14:textId="77777777" w:rsidR="00307A63" w:rsidRPr="000869C2" w:rsidRDefault="00307A63" w:rsidP="00692022">
            <w:pPr>
              <w:pStyle w:val="TAL"/>
            </w:pPr>
            <w:r w:rsidRPr="000869C2">
              <w:t>STF</w:t>
            </w:r>
          </w:p>
        </w:tc>
        <w:tc>
          <w:tcPr>
            <w:tcW w:w="1755" w:type="pct"/>
          </w:tcPr>
          <w:p w14:paraId="1DB6391F" w14:textId="77777777" w:rsidR="00307A63" w:rsidRPr="000869C2" w:rsidRDefault="00307A63" w:rsidP="00692022">
            <w:pPr>
              <w:pStyle w:val="TAL"/>
            </w:pPr>
            <w:r w:rsidRPr="000869C2">
              <w:t>IRI-POI, CC-POI</w:t>
            </w:r>
            <w:r>
              <w:t>.</w:t>
            </w:r>
          </w:p>
        </w:tc>
        <w:tc>
          <w:tcPr>
            <w:tcW w:w="1559" w:type="pct"/>
          </w:tcPr>
          <w:p w14:paraId="72BA1AC6" w14:textId="77777777" w:rsidR="00307A63" w:rsidRPr="000869C2" w:rsidRDefault="00307A63" w:rsidP="00692022">
            <w:pPr>
              <w:pStyle w:val="TAL"/>
            </w:pPr>
            <w:r w:rsidRPr="000869C2">
              <w:t>LI_X0, LI_X1, LI_X2, LI_X3</w:t>
            </w:r>
            <w:r>
              <w:t>, LI_X1(management)</w:t>
            </w:r>
            <w:r w:rsidRPr="000869C2">
              <w:t>.</w:t>
            </w:r>
          </w:p>
        </w:tc>
      </w:tr>
      <w:tr w:rsidR="00307A63" w:rsidRPr="00082EBE" w14:paraId="3EA8F2B3" w14:textId="77777777" w:rsidTr="00821AC1">
        <w:tc>
          <w:tcPr>
            <w:tcW w:w="1686" w:type="pct"/>
          </w:tcPr>
          <w:p w14:paraId="2AECD83F" w14:textId="77777777" w:rsidR="00307A63" w:rsidRPr="000869C2" w:rsidRDefault="00307A63" w:rsidP="00692022">
            <w:pPr>
              <w:pStyle w:val="TAL"/>
            </w:pPr>
            <w:r w:rsidRPr="000869C2">
              <w:t>UDSF/UDR</w:t>
            </w:r>
          </w:p>
        </w:tc>
        <w:tc>
          <w:tcPr>
            <w:tcW w:w="1755" w:type="pct"/>
          </w:tcPr>
          <w:p w14:paraId="5B30AB92" w14:textId="77777777" w:rsidR="00307A63" w:rsidRPr="000869C2" w:rsidRDefault="00307A63" w:rsidP="00692022">
            <w:pPr>
              <w:pStyle w:val="TAL"/>
            </w:pPr>
            <w:r w:rsidRPr="000869C2">
              <w:t>IRI-POI</w:t>
            </w:r>
            <w:r>
              <w:t>.</w:t>
            </w:r>
          </w:p>
        </w:tc>
        <w:tc>
          <w:tcPr>
            <w:tcW w:w="1559" w:type="pct"/>
          </w:tcPr>
          <w:p w14:paraId="7532F333" w14:textId="77777777" w:rsidR="00307A63" w:rsidRPr="000869C2" w:rsidRDefault="00307A63" w:rsidP="00692022">
            <w:pPr>
              <w:pStyle w:val="TAL"/>
            </w:pPr>
            <w:r w:rsidRPr="000869C2">
              <w:t>LI_X0, LI_X1, LI_X2, LI_ST.</w:t>
            </w:r>
          </w:p>
        </w:tc>
      </w:tr>
      <w:tr w:rsidR="00307A63" w:rsidRPr="00082EBE" w14:paraId="0468FC6D" w14:textId="77777777" w:rsidTr="00821AC1">
        <w:tc>
          <w:tcPr>
            <w:tcW w:w="1686" w:type="pct"/>
          </w:tcPr>
          <w:p w14:paraId="72738A93" w14:textId="77777777" w:rsidR="00307A63" w:rsidRPr="000869C2" w:rsidRDefault="00307A63" w:rsidP="00692022">
            <w:pPr>
              <w:pStyle w:val="TAL"/>
            </w:pPr>
            <w:r w:rsidRPr="000869C2">
              <w:t>UPF</w:t>
            </w:r>
          </w:p>
        </w:tc>
        <w:tc>
          <w:tcPr>
            <w:tcW w:w="1755" w:type="pct"/>
          </w:tcPr>
          <w:p w14:paraId="55982987" w14:textId="77777777" w:rsidR="00307A63" w:rsidRPr="000869C2" w:rsidRDefault="00307A63" w:rsidP="00692022">
            <w:pPr>
              <w:pStyle w:val="TAL"/>
            </w:pPr>
            <w:r w:rsidRPr="000869C2">
              <w:t>IRI-POI, CC-POI</w:t>
            </w:r>
            <w:r>
              <w:t>, BBIFF-U.</w:t>
            </w:r>
          </w:p>
        </w:tc>
        <w:tc>
          <w:tcPr>
            <w:tcW w:w="1559" w:type="pct"/>
          </w:tcPr>
          <w:p w14:paraId="497E1142" w14:textId="77777777" w:rsidR="00307A63" w:rsidRPr="008223F5" w:rsidRDefault="00307A63" w:rsidP="00692022">
            <w:pPr>
              <w:pStyle w:val="TAL"/>
            </w:pPr>
            <w:r w:rsidRPr="000869C2">
              <w:t>LI_X0, LI_X1, LI_X2, LI_X3, LI_T2, LI_T3</w:t>
            </w:r>
            <w:r>
              <w:t>, LI_X3_LITE_M, LI_X3_LITE_S, LI_X1(management)</w:t>
            </w:r>
            <w:r w:rsidRPr="000869C2">
              <w:t>.</w:t>
            </w:r>
          </w:p>
        </w:tc>
      </w:tr>
      <w:tr w:rsidR="00307A63" w:rsidRPr="00082EBE" w14:paraId="43236C47" w14:textId="77777777" w:rsidTr="00821AC1">
        <w:tc>
          <w:tcPr>
            <w:tcW w:w="5000" w:type="pct"/>
            <w:gridSpan w:val="3"/>
          </w:tcPr>
          <w:p w14:paraId="4AA8A735" w14:textId="77777777" w:rsidR="00307A63" w:rsidRPr="00082EBE" w:rsidRDefault="00307A63" w:rsidP="00821AC1">
            <w:pPr>
              <w:pStyle w:val="NO"/>
            </w:pPr>
            <w:r>
              <w:t>NOTE:</w:t>
            </w:r>
            <w:r>
              <w:tab/>
              <w:t>The interface used to realize the SIRF is not defined in the current specification.</w:t>
            </w:r>
          </w:p>
        </w:tc>
      </w:tr>
    </w:tbl>
    <w:p w14:paraId="40FDB955" w14:textId="77777777" w:rsidR="00307A63" w:rsidRDefault="00307A63" w:rsidP="00692022"/>
    <w:p w14:paraId="60BBCE0A" w14:textId="77777777" w:rsidR="00307A63" w:rsidRPr="00082EBE" w:rsidRDefault="00307A63" w:rsidP="00307A63">
      <w:pPr>
        <w:pStyle w:val="TH"/>
      </w:pPr>
      <w:r>
        <w:t>Table O.3-3: 4G</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0916BC5C" w14:textId="77777777" w:rsidTr="00821AC1">
        <w:tc>
          <w:tcPr>
            <w:tcW w:w="1686" w:type="pct"/>
            <w:shd w:val="clear" w:color="auto" w:fill="D9D9D9" w:themeFill="background1" w:themeFillShade="D9"/>
          </w:tcPr>
          <w:p w14:paraId="1FDC3F82"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5F7D2AF4"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5FE5AC7A" w14:textId="77777777" w:rsidR="00307A63" w:rsidRPr="00082EBE" w:rsidRDefault="00307A63" w:rsidP="00692022">
            <w:pPr>
              <w:pStyle w:val="TAH"/>
            </w:pPr>
            <w:r w:rsidRPr="00082EBE">
              <w:t>Interfaces Supported</w:t>
            </w:r>
          </w:p>
        </w:tc>
      </w:tr>
      <w:tr w:rsidR="00307A63" w:rsidRPr="00082EBE" w14:paraId="4640F6E0" w14:textId="77777777" w:rsidTr="00821AC1">
        <w:tc>
          <w:tcPr>
            <w:tcW w:w="1686" w:type="pct"/>
          </w:tcPr>
          <w:p w14:paraId="4844C873" w14:textId="77777777" w:rsidR="00307A63" w:rsidRPr="000869C2" w:rsidRDefault="00307A63" w:rsidP="00692022">
            <w:pPr>
              <w:pStyle w:val="TAL"/>
            </w:pPr>
            <w:r w:rsidRPr="000869C2">
              <w:t>CDF</w:t>
            </w:r>
          </w:p>
        </w:tc>
        <w:tc>
          <w:tcPr>
            <w:tcW w:w="1755" w:type="pct"/>
          </w:tcPr>
          <w:p w14:paraId="11CAB201" w14:textId="7C587A8B" w:rsidR="00307A63" w:rsidRPr="000869C2" w:rsidRDefault="00307A63" w:rsidP="00692022">
            <w:pPr>
              <w:pStyle w:val="TAL"/>
            </w:pPr>
            <w:r w:rsidRPr="000869C2">
              <w:t>IRI-POI</w:t>
            </w:r>
            <w:r w:rsidR="00692022">
              <w:t>.</w:t>
            </w:r>
          </w:p>
        </w:tc>
        <w:tc>
          <w:tcPr>
            <w:tcW w:w="1559" w:type="pct"/>
          </w:tcPr>
          <w:p w14:paraId="281B9C1E" w14:textId="77777777" w:rsidR="00307A63" w:rsidRPr="000869C2" w:rsidRDefault="00307A63" w:rsidP="00692022">
            <w:pPr>
              <w:pStyle w:val="TAL"/>
            </w:pPr>
            <w:r w:rsidRPr="000869C2">
              <w:t>LI_X0, LI_X1, LI_X2.</w:t>
            </w:r>
          </w:p>
        </w:tc>
      </w:tr>
      <w:tr w:rsidR="00307A63" w:rsidRPr="00082EBE" w14:paraId="083594BD" w14:textId="77777777" w:rsidTr="00821AC1">
        <w:tc>
          <w:tcPr>
            <w:tcW w:w="1686" w:type="pct"/>
          </w:tcPr>
          <w:p w14:paraId="454BD042" w14:textId="77777777" w:rsidR="00307A63" w:rsidRPr="000869C2" w:rsidRDefault="00307A63" w:rsidP="00692022">
            <w:pPr>
              <w:pStyle w:val="TAL"/>
            </w:pPr>
            <w:r w:rsidRPr="000869C2">
              <w:t>ePDG</w:t>
            </w:r>
          </w:p>
        </w:tc>
        <w:tc>
          <w:tcPr>
            <w:tcW w:w="1755" w:type="pct"/>
          </w:tcPr>
          <w:p w14:paraId="08814880" w14:textId="1067E212" w:rsidR="00307A63" w:rsidRPr="000869C2" w:rsidRDefault="00307A63" w:rsidP="00692022">
            <w:pPr>
              <w:pStyle w:val="TAL"/>
            </w:pPr>
            <w:r w:rsidRPr="000869C2">
              <w:t>IRI-POI, CC-POI</w:t>
            </w:r>
            <w:r w:rsidR="00692022">
              <w:t>.</w:t>
            </w:r>
          </w:p>
        </w:tc>
        <w:tc>
          <w:tcPr>
            <w:tcW w:w="1559" w:type="pct"/>
          </w:tcPr>
          <w:p w14:paraId="62C705C7" w14:textId="77777777" w:rsidR="00307A63" w:rsidRPr="000869C2" w:rsidRDefault="00307A63" w:rsidP="00692022">
            <w:pPr>
              <w:pStyle w:val="TAL"/>
            </w:pPr>
            <w:r>
              <w:t>LI_X0. LI_X1, LI_X2,</w:t>
            </w:r>
            <w:r w:rsidRPr="000869C2">
              <w:t xml:space="preserve"> LI_X3.</w:t>
            </w:r>
          </w:p>
        </w:tc>
      </w:tr>
      <w:tr w:rsidR="00307A63" w:rsidRPr="00082EBE" w14:paraId="668126C3" w14:textId="77777777" w:rsidTr="00821AC1">
        <w:tc>
          <w:tcPr>
            <w:tcW w:w="1686" w:type="pct"/>
          </w:tcPr>
          <w:p w14:paraId="0A97CA4A" w14:textId="77777777" w:rsidR="00307A63" w:rsidRPr="000869C2" w:rsidRDefault="00307A63" w:rsidP="00692022">
            <w:pPr>
              <w:pStyle w:val="TAL"/>
            </w:pPr>
            <w:r w:rsidRPr="000869C2">
              <w:t>IMS-HSS</w:t>
            </w:r>
          </w:p>
        </w:tc>
        <w:tc>
          <w:tcPr>
            <w:tcW w:w="1755" w:type="pct"/>
          </w:tcPr>
          <w:p w14:paraId="7C383220" w14:textId="6118D31D" w:rsidR="00307A63" w:rsidRPr="000869C2" w:rsidRDefault="00307A63" w:rsidP="00692022">
            <w:pPr>
              <w:pStyle w:val="TAL"/>
            </w:pPr>
            <w:r w:rsidRPr="000869C2">
              <w:t>IRI-POI</w:t>
            </w:r>
            <w:r w:rsidR="00692022">
              <w:t>.</w:t>
            </w:r>
          </w:p>
        </w:tc>
        <w:tc>
          <w:tcPr>
            <w:tcW w:w="1559" w:type="pct"/>
          </w:tcPr>
          <w:p w14:paraId="12E7ED24" w14:textId="77777777" w:rsidR="00307A63" w:rsidRPr="000869C2" w:rsidRDefault="00307A63" w:rsidP="00692022">
            <w:pPr>
              <w:pStyle w:val="TAL"/>
            </w:pPr>
            <w:r w:rsidRPr="000869C2">
              <w:t>LI_X0, LI_X1, LI_X2.</w:t>
            </w:r>
          </w:p>
        </w:tc>
      </w:tr>
      <w:tr w:rsidR="00307A63" w:rsidRPr="00082EBE" w14:paraId="5904C07E" w14:textId="77777777" w:rsidTr="00821AC1">
        <w:tc>
          <w:tcPr>
            <w:tcW w:w="1686" w:type="pct"/>
          </w:tcPr>
          <w:p w14:paraId="03B8F8E2" w14:textId="77777777" w:rsidR="00307A63" w:rsidRPr="000869C2" w:rsidRDefault="00307A63" w:rsidP="00692022">
            <w:pPr>
              <w:pStyle w:val="TAL"/>
            </w:pPr>
            <w:r w:rsidRPr="000869C2">
              <w:t>MME</w:t>
            </w:r>
          </w:p>
        </w:tc>
        <w:tc>
          <w:tcPr>
            <w:tcW w:w="1755" w:type="pct"/>
          </w:tcPr>
          <w:p w14:paraId="6A30BB1C" w14:textId="6CDFCF19" w:rsidR="00307A63" w:rsidRPr="000869C2" w:rsidRDefault="00307A63" w:rsidP="00692022">
            <w:pPr>
              <w:pStyle w:val="TAL"/>
            </w:pPr>
            <w:r w:rsidRPr="000869C2">
              <w:t>IRI-POI</w:t>
            </w:r>
            <w:r w:rsidR="00692022">
              <w:t>.</w:t>
            </w:r>
          </w:p>
        </w:tc>
        <w:tc>
          <w:tcPr>
            <w:tcW w:w="1559" w:type="pct"/>
          </w:tcPr>
          <w:p w14:paraId="6A87062C" w14:textId="77777777" w:rsidR="00307A63" w:rsidRPr="000869C2" w:rsidRDefault="00307A63" w:rsidP="00692022">
            <w:pPr>
              <w:pStyle w:val="TAL"/>
            </w:pPr>
            <w:r w:rsidRPr="000869C2">
              <w:t>LI_X0, LI_X1, LI_X2.</w:t>
            </w:r>
          </w:p>
        </w:tc>
      </w:tr>
      <w:tr w:rsidR="00307A63" w:rsidRPr="00082EBE" w14:paraId="1F377BD8" w14:textId="77777777" w:rsidTr="00821AC1">
        <w:tc>
          <w:tcPr>
            <w:tcW w:w="1686" w:type="pct"/>
          </w:tcPr>
          <w:p w14:paraId="26597AF1" w14:textId="77777777" w:rsidR="00307A63" w:rsidRPr="000869C2" w:rsidRDefault="00307A63" w:rsidP="00692022">
            <w:pPr>
              <w:pStyle w:val="TAL"/>
            </w:pPr>
            <w:r w:rsidRPr="000869C2">
              <w:t>SCEF/IWK-SCEF</w:t>
            </w:r>
          </w:p>
        </w:tc>
        <w:tc>
          <w:tcPr>
            <w:tcW w:w="1755" w:type="pct"/>
          </w:tcPr>
          <w:p w14:paraId="51CE28DF" w14:textId="0A36A18A" w:rsidR="00307A63" w:rsidRPr="000869C2" w:rsidRDefault="00307A63" w:rsidP="00692022">
            <w:pPr>
              <w:pStyle w:val="TAL"/>
            </w:pPr>
            <w:r w:rsidRPr="000869C2">
              <w:t>IRI-POI, CC-POI</w:t>
            </w:r>
            <w:r w:rsidR="00692022">
              <w:t>.</w:t>
            </w:r>
          </w:p>
        </w:tc>
        <w:tc>
          <w:tcPr>
            <w:tcW w:w="1559" w:type="pct"/>
          </w:tcPr>
          <w:p w14:paraId="6D02CB20" w14:textId="77777777" w:rsidR="00307A63" w:rsidRPr="000869C2" w:rsidRDefault="00307A63" w:rsidP="00692022">
            <w:pPr>
              <w:pStyle w:val="TAL"/>
            </w:pPr>
            <w:r w:rsidRPr="000869C2">
              <w:t>LI_X0, LI_X1, LI_X2, LI_X3.</w:t>
            </w:r>
          </w:p>
        </w:tc>
      </w:tr>
      <w:tr w:rsidR="00307A63" w:rsidRPr="00082EBE" w14:paraId="6FAC0040" w14:textId="77777777" w:rsidTr="00821AC1">
        <w:tc>
          <w:tcPr>
            <w:tcW w:w="1686" w:type="pct"/>
          </w:tcPr>
          <w:p w14:paraId="2E96D2A1" w14:textId="77777777" w:rsidR="00307A63" w:rsidRPr="000869C2" w:rsidRDefault="00307A63" w:rsidP="00692022">
            <w:pPr>
              <w:pStyle w:val="TAL"/>
            </w:pPr>
            <w:r w:rsidRPr="000869C2">
              <w:t>SGW/PGW</w:t>
            </w:r>
          </w:p>
        </w:tc>
        <w:tc>
          <w:tcPr>
            <w:tcW w:w="1755" w:type="pct"/>
          </w:tcPr>
          <w:p w14:paraId="6B1B3710" w14:textId="77777777" w:rsidR="00307A63" w:rsidRPr="000869C2" w:rsidRDefault="00307A63" w:rsidP="00692022">
            <w:pPr>
              <w:pStyle w:val="TAL"/>
            </w:pPr>
            <w:r w:rsidRPr="000869C2">
              <w:t xml:space="preserve">IRI-POI, </w:t>
            </w:r>
            <w:r>
              <w:t xml:space="preserve">CC-POI, </w:t>
            </w:r>
            <w:r w:rsidRPr="000869C2">
              <w:t>CC-TF</w:t>
            </w:r>
            <w:r>
              <w:t>, BBIFF-U, BBIFF-C.</w:t>
            </w:r>
          </w:p>
        </w:tc>
        <w:tc>
          <w:tcPr>
            <w:tcW w:w="1559" w:type="pct"/>
          </w:tcPr>
          <w:p w14:paraId="0E1C5315" w14:textId="77777777" w:rsidR="00307A63" w:rsidRPr="000869C2" w:rsidRDefault="00307A63" w:rsidP="00692022">
            <w:pPr>
              <w:pStyle w:val="TAL"/>
            </w:pPr>
            <w:r w:rsidRPr="000869C2">
              <w:t xml:space="preserve">LI_X0, LI_X1, LI_X2, </w:t>
            </w:r>
            <w:r>
              <w:t xml:space="preserve">LI_X3, LI_T1, </w:t>
            </w:r>
            <w:r w:rsidRPr="000869C2">
              <w:t>LI_T3</w:t>
            </w:r>
            <w:r>
              <w:t>, LI_X3_LITE_M</w:t>
            </w:r>
            <w:r w:rsidRPr="000869C2">
              <w:t>.</w:t>
            </w:r>
          </w:p>
        </w:tc>
      </w:tr>
      <w:tr w:rsidR="00307A63" w:rsidRPr="00082EBE" w14:paraId="25ECF0A1" w14:textId="77777777" w:rsidTr="00821AC1">
        <w:tc>
          <w:tcPr>
            <w:tcW w:w="1686" w:type="pct"/>
          </w:tcPr>
          <w:p w14:paraId="34929D39" w14:textId="77777777" w:rsidR="00307A63" w:rsidRPr="000869C2" w:rsidRDefault="00307A63" w:rsidP="00692022">
            <w:pPr>
              <w:pStyle w:val="TAL"/>
            </w:pPr>
            <w:r>
              <w:t>SGW-C/PGW-C</w:t>
            </w:r>
          </w:p>
        </w:tc>
        <w:tc>
          <w:tcPr>
            <w:tcW w:w="1755" w:type="pct"/>
          </w:tcPr>
          <w:p w14:paraId="77A664DA" w14:textId="37C48BDE" w:rsidR="00307A63" w:rsidRPr="000869C2" w:rsidRDefault="00307A63" w:rsidP="00692022">
            <w:pPr>
              <w:pStyle w:val="TAL"/>
            </w:pPr>
            <w:r>
              <w:t>IRI-POI, CC-TF</w:t>
            </w:r>
            <w:r w:rsidR="00692022">
              <w:t>.</w:t>
            </w:r>
          </w:p>
        </w:tc>
        <w:tc>
          <w:tcPr>
            <w:tcW w:w="1559" w:type="pct"/>
          </w:tcPr>
          <w:p w14:paraId="4577F488" w14:textId="77777777" w:rsidR="00307A63" w:rsidRPr="000869C2" w:rsidRDefault="00307A63" w:rsidP="00692022">
            <w:pPr>
              <w:pStyle w:val="TAL"/>
            </w:pPr>
            <w:r>
              <w:t>LI_X0, LI_X1, LI_T3.</w:t>
            </w:r>
          </w:p>
        </w:tc>
      </w:tr>
      <w:tr w:rsidR="00307A63" w:rsidRPr="00082EBE" w14:paraId="55AC17BD" w14:textId="77777777" w:rsidTr="00821AC1">
        <w:tc>
          <w:tcPr>
            <w:tcW w:w="1686" w:type="pct"/>
          </w:tcPr>
          <w:p w14:paraId="0DD8278F" w14:textId="77777777" w:rsidR="00307A63" w:rsidRDefault="00307A63" w:rsidP="00692022">
            <w:pPr>
              <w:pStyle w:val="TAL"/>
            </w:pPr>
            <w:r>
              <w:t>SGW-U/PGW-U</w:t>
            </w:r>
          </w:p>
        </w:tc>
        <w:tc>
          <w:tcPr>
            <w:tcW w:w="1755" w:type="pct"/>
          </w:tcPr>
          <w:p w14:paraId="38724EF9" w14:textId="3158D3DD" w:rsidR="00307A63" w:rsidRPr="000869C2" w:rsidRDefault="00307A63" w:rsidP="00692022">
            <w:pPr>
              <w:pStyle w:val="TAL"/>
            </w:pPr>
            <w:r>
              <w:t>CC-POI</w:t>
            </w:r>
            <w:r w:rsidR="00692022">
              <w:t>.</w:t>
            </w:r>
          </w:p>
        </w:tc>
        <w:tc>
          <w:tcPr>
            <w:tcW w:w="1559" w:type="pct"/>
          </w:tcPr>
          <w:p w14:paraId="144C7EE0" w14:textId="77777777" w:rsidR="00307A63" w:rsidRPr="000869C2" w:rsidRDefault="00307A63" w:rsidP="00692022">
            <w:pPr>
              <w:pStyle w:val="TAL"/>
            </w:pPr>
            <w:r>
              <w:t>LI_X0, LI_X3, LI_T3, LI_X1(management).</w:t>
            </w:r>
          </w:p>
        </w:tc>
      </w:tr>
    </w:tbl>
    <w:p w14:paraId="461788A0" w14:textId="77777777" w:rsidR="00307A63" w:rsidRDefault="00307A63" w:rsidP="00692022"/>
    <w:p w14:paraId="0FE1293C" w14:textId="77777777" w:rsidR="00307A63" w:rsidRPr="00082EBE" w:rsidRDefault="00307A63" w:rsidP="00307A63">
      <w:pPr>
        <w:pStyle w:val="TH"/>
      </w:pPr>
      <w:r>
        <w:t>Table O.3-4: External</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5FA45240" w14:textId="77777777" w:rsidTr="00821AC1">
        <w:tc>
          <w:tcPr>
            <w:tcW w:w="1686" w:type="pct"/>
            <w:shd w:val="clear" w:color="auto" w:fill="D9D9D9" w:themeFill="background1" w:themeFillShade="D9"/>
          </w:tcPr>
          <w:p w14:paraId="4BF7A4BC"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76779423"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647B0CBB" w14:textId="77777777" w:rsidR="00307A63" w:rsidRPr="00082EBE" w:rsidRDefault="00307A63" w:rsidP="00692022">
            <w:pPr>
              <w:pStyle w:val="TAH"/>
            </w:pPr>
            <w:r w:rsidRPr="00082EBE">
              <w:t>Interfaces Supported</w:t>
            </w:r>
          </w:p>
        </w:tc>
      </w:tr>
      <w:tr w:rsidR="00307A63" w:rsidRPr="00082EBE" w14:paraId="79B2280B" w14:textId="77777777" w:rsidTr="00692022">
        <w:tc>
          <w:tcPr>
            <w:tcW w:w="1686" w:type="pct"/>
          </w:tcPr>
          <w:p w14:paraId="3DF445CE" w14:textId="77777777" w:rsidR="00307A63" w:rsidRPr="00082EBE" w:rsidRDefault="00307A63" w:rsidP="00692022">
            <w:pPr>
              <w:pStyle w:val="TAL"/>
              <w:rPr>
                <w:b/>
              </w:rPr>
            </w:pPr>
            <w:r w:rsidRPr="000869C2">
              <w:t>LI-LCS Client, LTF</w:t>
            </w:r>
          </w:p>
        </w:tc>
        <w:tc>
          <w:tcPr>
            <w:tcW w:w="1755" w:type="pct"/>
          </w:tcPr>
          <w:p w14:paraId="5F26C088" w14:textId="69621490" w:rsidR="00307A63" w:rsidRPr="00082EBE" w:rsidRDefault="00307A63" w:rsidP="00692022">
            <w:pPr>
              <w:pStyle w:val="TAL"/>
              <w:rPr>
                <w:b/>
              </w:rPr>
            </w:pPr>
            <w:r w:rsidRPr="000869C2">
              <w:t>IRI-POI</w:t>
            </w:r>
            <w:r>
              <w:t>, IRI-TF</w:t>
            </w:r>
            <w:r w:rsidR="00692022">
              <w:t>.</w:t>
            </w:r>
          </w:p>
        </w:tc>
        <w:tc>
          <w:tcPr>
            <w:tcW w:w="1559" w:type="pct"/>
          </w:tcPr>
          <w:p w14:paraId="6CB5134B" w14:textId="77777777" w:rsidR="00307A63" w:rsidRPr="00082EBE" w:rsidRDefault="00307A63" w:rsidP="00692022">
            <w:pPr>
              <w:pStyle w:val="TAL"/>
              <w:rPr>
                <w:b/>
              </w:rPr>
            </w:pPr>
            <w:r w:rsidRPr="000869C2">
              <w:t>LI_X0, LI_X1, LI_X2</w:t>
            </w:r>
            <w:r>
              <w:t>, LI_T2, LI_X1(management)</w:t>
            </w:r>
            <w:r w:rsidRPr="000869C2">
              <w:t>.</w:t>
            </w:r>
          </w:p>
        </w:tc>
      </w:tr>
      <w:tr w:rsidR="00307A63" w:rsidRPr="00082EBE" w14:paraId="67097163" w14:textId="77777777" w:rsidTr="00821AC1">
        <w:tc>
          <w:tcPr>
            <w:tcW w:w="1686" w:type="pct"/>
          </w:tcPr>
          <w:p w14:paraId="42B71B51" w14:textId="77777777" w:rsidR="00307A63" w:rsidRPr="000869C2" w:rsidRDefault="00307A63" w:rsidP="00692022">
            <w:pPr>
              <w:pStyle w:val="TAL"/>
            </w:pPr>
            <w:r w:rsidRPr="000869C2">
              <w:t>LARF</w:t>
            </w:r>
          </w:p>
        </w:tc>
        <w:tc>
          <w:tcPr>
            <w:tcW w:w="1755" w:type="pct"/>
          </w:tcPr>
          <w:p w14:paraId="059FCCDE" w14:textId="72BBD211" w:rsidR="00307A63" w:rsidRPr="000869C2" w:rsidRDefault="00307A63" w:rsidP="00692022">
            <w:pPr>
              <w:pStyle w:val="TAL"/>
            </w:pPr>
            <w:r w:rsidRPr="000869C2">
              <w:t>IRI-POI</w:t>
            </w:r>
            <w:r w:rsidR="00692022">
              <w:t>.</w:t>
            </w:r>
          </w:p>
        </w:tc>
        <w:tc>
          <w:tcPr>
            <w:tcW w:w="1559" w:type="pct"/>
          </w:tcPr>
          <w:p w14:paraId="5E831D57" w14:textId="77777777" w:rsidR="00307A63" w:rsidRPr="000869C2" w:rsidRDefault="00307A63" w:rsidP="00692022">
            <w:pPr>
              <w:pStyle w:val="TAL"/>
            </w:pPr>
            <w:r w:rsidRPr="000869C2">
              <w:t>LI_X0, LI_X1, LI_X2_LA.</w:t>
            </w:r>
          </w:p>
        </w:tc>
      </w:tr>
      <w:tr w:rsidR="00307A63" w:rsidRPr="00082EBE" w14:paraId="36621BFE" w14:textId="77777777" w:rsidTr="00821AC1">
        <w:tc>
          <w:tcPr>
            <w:tcW w:w="1686" w:type="pct"/>
          </w:tcPr>
          <w:p w14:paraId="704FDA8C" w14:textId="77777777" w:rsidR="00307A63" w:rsidRPr="000869C2" w:rsidRDefault="00307A63" w:rsidP="00692022">
            <w:pPr>
              <w:pStyle w:val="TAL"/>
            </w:pPr>
            <w:r w:rsidRPr="000869C2">
              <w:t>LMISF-CC</w:t>
            </w:r>
          </w:p>
        </w:tc>
        <w:tc>
          <w:tcPr>
            <w:tcW w:w="1755" w:type="pct"/>
          </w:tcPr>
          <w:p w14:paraId="4280292A" w14:textId="2A76DCC0" w:rsidR="00307A63" w:rsidRPr="000869C2" w:rsidRDefault="00307A63" w:rsidP="00692022">
            <w:pPr>
              <w:pStyle w:val="TAL"/>
            </w:pPr>
            <w:r w:rsidRPr="000869C2">
              <w:t>CC-POI</w:t>
            </w:r>
            <w:r w:rsidR="00692022">
              <w:t>.</w:t>
            </w:r>
          </w:p>
        </w:tc>
        <w:tc>
          <w:tcPr>
            <w:tcW w:w="1559" w:type="pct"/>
          </w:tcPr>
          <w:p w14:paraId="49B81749" w14:textId="77777777" w:rsidR="00307A63" w:rsidRPr="000869C2" w:rsidRDefault="00307A63" w:rsidP="00692022">
            <w:pPr>
              <w:pStyle w:val="TAL"/>
            </w:pPr>
            <w:r w:rsidRPr="000869C2">
              <w:t>LI_X0, LI_X2, LI_X3, LI_X3_LITE_M</w:t>
            </w:r>
          </w:p>
        </w:tc>
      </w:tr>
      <w:tr w:rsidR="00307A63" w:rsidRPr="00082EBE" w14:paraId="4073A9AF" w14:textId="77777777" w:rsidTr="00821AC1">
        <w:tc>
          <w:tcPr>
            <w:tcW w:w="1686" w:type="pct"/>
          </w:tcPr>
          <w:p w14:paraId="6CD8BC42" w14:textId="77777777" w:rsidR="00307A63" w:rsidRPr="000869C2" w:rsidRDefault="00307A63" w:rsidP="00692022">
            <w:pPr>
              <w:pStyle w:val="TAL"/>
            </w:pPr>
            <w:r w:rsidRPr="000869C2">
              <w:t>LMISF-IRI</w:t>
            </w:r>
          </w:p>
        </w:tc>
        <w:tc>
          <w:tcPr>
            <w:tcW w:w="1755" w:type="pct"/>
          </w:tcPr>
          <w:p w14:paraId="51BB19C6" w14:textId="2CFF6DEB" w:rsidR="00307A63" w:rsidRPr="000869C2" w:rsidRDefault="00307A63" w:rsidP="00692022">
            <w:pPr>
              <w:pStyle w:val="TAL"/>
            </w:pPr>
            <w:r w:rsidRPr="000869C2">
              <w:t>IRI-POI</w:t>
            </w:r>
            <w:r w:rsidR="00692022">
              <w:t>.</w:t>
            </w:r>
          </w:p>
        </w:tc>
        <w:tc>
          <w:tcPr>
            <w:tcW w:w="1559" w:type="pct"/>
          </w:tcPr>
          <w:p w14:paraId="11D8AD0E" w14:textId="77777777" w:rsidR="00307A63" w:rsidRPr="000869C2" w:rsidRDefault="00307A63" w:rsidP="00692022">
            <w:pPr>
              <w:pStyle w:val="TAL"/>
            </w:pPr>
            <w:r w:rsidRPr="000869C2">
              <w:t>LI_X0, LI_X1, LI_X2, LI_X2_LITE, LI_X3_LITE_S.</w:t>
            </w:r>
          </w:p>
        </w:tc>
      </w:tr>
      <w:tr w:rsidR="00307A63" w:rsidRPr="00082EBE" w14:paraId="2CE9AE8E" w14:textId="77777777" w:rsidTr="00821AC1">
        <w:tc>
          <w:tcPr>
            <w:tcW w:w="1686" w:type="pct"/>
          </w:tcPr>
          <w:p w14:paraId="30416FDF" w14:textId="77777777" w:rsidR="00307A63" w:rsidRPr="000869C2" w:rsidRDefault="00307A63" w:rsidP="00692022">
            <w:pPr>
              <w:pStyle w:val="TAL"/>
            </w:pPr>
            <w:r w:rsidRPr="000869C2">
              <w:t>MMS Proxy-Relay</w:t>
            </w:r>
          </w:p>
        </w:tc>
        <w:tc>
          <w:tcPr>
            <w:tcW w:w="1755" w:type="pct"/>
          </w:tcPr>
          <w:p w14:paraId="596D9AEC" w14:textId="5E28A4BD" w:rsidR="00307A63" w:rsidRPr="000869C2" w:rsidRDefault="00307A63" w:rsidP="00692022">
            <w:pPr>
              <w:pStyle w:val="TAL"/>
            </w:pPr>
            <w:r w:rsidRPr="000869C2">
              <w:t>IRI-POI</w:t>
            </w:r>
            <w:r>
              <w:t>, CC-POI</w:t>
            </w:r>
            <w:r w:rsidR="00692022">
              <w:t>.</w:t>
            </w:r>
          </w:p>
        </w:tc>
        <w:tc>
          <w:tcPr>
            <w:tcW w:w="1559" w:type="pct"/>
          </w:tcPr>
          <w:p w14:paraId="5CDD3290" w14:textId="77777777" w:rsidR="00307A63" w:rsidRPr="000869C2" w:rsidRDefault="00307A63" w:rsidP="00692022">
            <w:pPr>
              <w:pStyle w:val="TAL"/>
            </w:pPr>
            <w:r w:rsidRPr="000869C2">
              <w:t>LI_X0, LI_X1, LI_X2</w:t>
            </w:r>
            <w:r>
              <w:t>, LI_X3</w:t>
            </w:r>
            <w:r w:rsidRPr="000869C2">
              <w:t>.</w:t>
            </w:r>
          </w:p>
        </w:tc>
      </w:tr>
      <w:tr w:rsidR="00307A63" w:rsidRPr="00082EBE" w14:paraId="457CC2DE" w14:textId="77777777" w:rsidTr="00821AC1">
        <w:tc>
          <w:tcPr>
            <w:tcW w:w="1686" w:type="pct"/>
          </w:tcPr>
          <w:p w14:paraId="1BDA5B2D" w14:textId="77777777" w:rsidR="00307A63" w:rsidRPr="000869C2" w:rsidRDefault="00307A63" w:rsidP="00692022">
            <w:pPr>
              <w:pStyle w:val="TAL"/>
            </w:pPr>
            <w:r w:rsidRPr="000869C2">
              <w:t>PTC Server</w:t>
            </w:r>
          </w:p>
        </w:tc>
        <w:tc>
          <w:tcPr>
            <w:tcW w:w="1755" w:type="pct"/>
          </w:tcPr>
          <w:p w14:paraId="22E87BCE" w14:textId="5844D4BB" w:rsidR="00307A63" w:rsidRPr="000869C2" w:rsidRDefault="00307A63" w:rsidP="00692022">
            <w:pPr>
              <w:pStyle w:val="TAL"/>
            </w:pPr>
            <w:r w:rsidRPr="000869C2">
              <w:t>IRI-POI, CC-POI</w:t>
            </w:r>
            <w:r w:rsidR="00692022">
              <w:t>.</w:t>
            </w:r>
          </w:p>
        </w:tc>
        <w:tc>
          <w:tcPr>
            <w:tcW w:w="1559" w:type="pct"/>
          </w:tcPr>
          <w:p w14:paraId="4BE258FD" w14:textId="77777777" w:rsidR="00307A63" w:rsidRPr="000869C2" w:rsidRDefault="00307A63" w:rsidP="00692022">
            <w:pPr>
              <w:pStyle w:val="TAL"/>
            </w:pPr>
            <w:r w:rsidRPr="000869C2">
              <w:t>LI_X0, LI_X1, LI_X2, LI_X3.</w:t>
            </w:r>
          </w:p>
        </w:tc>
      </w:tr>
      <w:tr w:rsidR="00307A63" w:rsidRPr="00082EBE" w14:paraId="5863C280" w14:textId="77777777" w:rsidTr="00821AC1">
        <w:tc>
          <w:tcPr>
            <w:tcW w:w="1686" w:type="pct"/>
          </w:tcPr>
          <w:p w14:paraId="5E4C9A22" w14:textId="77777777" w:rsidR="00307A63" w:rsidRPr="000869C2" w:rsidRDefault="00307A63" w:rsidP="00692022">
            <w:pPr>
              <w:pStyle w:val="TAL"/>
            </w:pPr>
            <w:r w:rsidRPr="000869C2">
              <w:t>RCS Servers</w:t>
            </w:r>
          </w:p>
        </w:tc>
        <w:tc>
          <w:tcPr>
            <w:tcW w:w="1755" w:type="pct"/>
          </w:tcPr>
          <w:p w14:paraId="3BC2023D" w14:textId="63A1DD41" w:rsidR="00307A63" w:rsidRPr="000869C2" w:rsidRDefault="00307A63" w:rsidP="00692022">
            <w:pPr>
              <w:pStyle w:val="TAL"/>
            </w:pPr>
            <w:r w:rsidRPr="000869C2">
              <w:t xml:space="preserve">IRI-POI, </w:t>
            </w:r>
            <w:r>
              <w:t xml:space="preserve">CC-POI, </w:t>
            </w:r>
            <w:r w:rsidRPr="000869C2">
              <w:t>CC-TF</w:t>
            </w:r>
            <w:r>
              <w:t>, IRI-TF</w:t>
            </w:r>
            <w:r w:rsidR="00692022">
              <w:t>.</w:t>
            </w:r>
          </w:p>
        </w:tc>
        <w:tc>
          <w:tcPr>
            <w:tcW w:w="1559" w:type="pct"/>
          </w:tcPr>
          <w:p w14:paraId="1CDCA99E" w14:textId="77777777" w:rsidR="00307A63" w:rsidRPr="000869C2" w:rsidRDefault="00307A63" w:rsidP="00692022">
            <w:pPr>
              <w:pStyle w:val="TAL"/>
            </w:pPr>
            <w:r w:rsidRPr="000869C2">
              <w:t xml:space="preserve">LI_X0, LI_X1, LI_X2, </w:t>
            </w:r>
            <w:r>
              <w:t xml:space="preserve">LI_X3, LI_T2, </w:t>
            </w:r>
            <w:r w:rsidRPr="000869C2">
              <w:t>LI_T3.</w:t>
            </w:r>
          </w:p>
        </w:tc>
      </w:tr>
    </w:tbl>
    <w:p w14:paraId="062999DF" w14:textId="77777777" w:rsidR="00307A63" w:rsidRPr="00082EBE" w:rsidRDefault="00307A63" w:rsidP="00692022"/>
    <w:p w14:paraId="0500ACAC" w14:textId="77777777" w:rsidR="00307A63" w:rsidRPr="00082EBE" w:rsidRDefault="00307A63" w:rsidP="00307A63">
      <w:pPr>
        <w:pStyle w:val="TH"/>
      </w:pPr>
      <w:r w:rsidRPr="00082EBE">
        <w:t>Table O.3-</w:t>
      </w:r>
      <w:r>
        <w:t>5</w:t>
      </w:r>
      <w:r w:rsidRPr="00082EBE">
        <w:t xml:space="preserve">: </w:t>
      </w:r>
      <w:r>
        <w:t>IMS</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09119440" w14:textId="77777777" w:rsidTr="00821AC1">
        <w:tc>
          <w:tcPr>
            <w:tcW w:w="1686" w:type="pct"/>
            <w:shd w:val="clear" w:color="auto" w:fill="D9D9D9" w:themeFill="background1" w:themeFillShade="D9"/>
          </w:tcPr>
          <w:p w14:paraId="05ECFFDB"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70201EF7"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1B50E298" w14:textId="77777777" w:rsidR="00307A63" w:rsidRPr="00082EBE" w:rsidRDefault="00307A63" w:rsidP="00692022">
            <w:pPr>
              <w:pStyle w:val="TAH"/>
            </w:pPr>
            <w:r w:rsidRPr="00082EBE">
              <w:t>Interfaces Supported</w:t>
            </w:r>
          </w:p>
        </w:tc>
      </w:tr>
      <w:tr w:rsidR="00307A63" w:rsidRPr="00082EBE" w14:paraId="11FD5CCF" w14:textId="77777777" w:rsidTr="00821AC1">
        <w:tc>
          <w:tcPr>
            <w:tcW w:w="1686" w:type="pct"/>
          </w:tcPr>
          <w:p w14:paraId="0271031E" w14:textId="77777777" w:rsidR="00307A63" w:rsidRPr="000869C2" w:rsidRDefault="00307A63" w:rsidP="00692022">
            <w:pPr>
              <w:pStyle w:val="TAL"/>
            </w:pPr>
            <w:r w:rsidRPr="000869C2">
              <w:t>Conference AS/MRFC</w:t>
            </w:r>
          </w:p>
        </w:tc>
        <w:tc>
          <w:tcPr>
            <w:tcW w:w="1755" w:type="pct"/>
          </w:tcPr>
          <w:p w14:paraId="44913B4A" w14:textId="122E327E" w:rsidR="00307A63" w:rsidRPr="000869C2" w:rsidRDefault="00307A63" w:rsidP="00692022">
            <w:pPr>
              <w:pStyle w:val="TAL"/>
            </w:pPr>
            <w:r w:rsidRPr="000869C2">
              <w:t>IRI-POI, CC-TF</w:t>
            </w:r>
            <w:r w:rsidR="00692022">
              <w:t>.</w:t>
            </w:r>
          </w:p>
        </w:tc>
        <w:tc>
          <w:tcPr>
            <w:tcW w:w="1559" w:type="pct"/>
          </w:tcPr>
          <w:p w14:paraId="129C51DE" w14:textId="77777777" w:rsidR="00307A63" w:rsidRPr="000869C2" w:rsidRDefault="00307A63" w:rsidP="00692022">
            <w:pPr>
              <w:pStyle w:val="TAL"/>
            </w:pPr>
            <w:r w:rsidRPr="000869C2">
              <w:t>LI_X0, LI_X1, LI_X2, LI_T3.</w:t>
            </w:r>
          </w:p>
        </w:tc>
      </w:tr>
      <w:tr w:rsidR="00307A63" w:rsidRPr="00082EBE" w14:paraId="18265BDE" w14:textId="77777777" w:rsidTr="00821AC1">
        <w:tc>
          <w:tcPr>
            <w:tcW w:w="1686" w:type="pct"/>
          </w:tcPr>
          <w:p w14:paraId="3FDE3CA7" w14:textId="77777777" w:rsidR="00307A63" w:rsidRPr="000869C2" w:rsidRDefault="00307A63" w:rsidP="00692022">
            <w:pPr>
              <w:pStyle w:val="TAL"/>
            </w:pPr>
            <w:r w:rsidRPr="000869C2">
              <w:t>DC-AS</w:t>
            </w:r>
          </w:p>
        </w:tc>
        <w:tc>
          <w:tcPr>
            <w:tcW w:w="1755" w:type="pct"/>
          </w:tcPr>
          <w:p w14:paraId="4BC9A923" w14:textId="1153BB48" w:rsidR="00307A63" w:rsidRPr="000869C2" w:rsidRDefault="00307A63" w:rsidP="00692022">
            <w:pPr>
              <w:pStyle w:val="TAL"/>
            </w:pPr>
            <w:r w:rsidRPr="000869C2">
              <w:t>CC-POI</w:t>
            </w:r>
            <w:r w:rsidR="00692022">
              <w:t>.</w:t>
            </w:r>
          </w:p>
        </w:tc>
        <w:tc>
          <w:tcPr>
            <w:tcW w:w="1559" w:type="pct"/>
          </w:tcPr>
          <w:p w14:paraId="126A6EB9" w14:textId="77777777" w:rsidR="00307A63" w:rsidRPr="000869C2" w:rsidRDefault="00307A63" w:rsidP="00692022">
            <w:pPr>
              <w:pStyle w:val="TAL"/>
            </w:pPr>
            <w:r w:rsidRPr="000869C2">
              <w:t>LI_X0, LI_X1, LI_T3, LI_X3.</w:t>
            </w:r>
          </w:p>
        </w:tc>
      </w:tr>
      <w:tr w:rsidR="00307A63" w:rsidRPr="00082EBE" w14:paraId="0392BA12" w14:textId="77777777" w:rsidTr="00821AC1">
        <w:tc>
          <w:tcPr>
            <w:tcW w:w="1686" w:type="pct"/>
          </w:tcPr>
          <w:p w14:paraId="129F1105" w14:textId="77777777" w:rsidR="00307A63" w:rsidRPr="000869C2" w:rsidRDefault="00307A63" w:rsidP="00692022">
            <w:pPr>
              <w:pStyle w:val="TAL"/>
            </w:pPr>
            <w:r w:rsidRPr="000869C2">
              <w:t>DCSF</w:t>
            </w:r>
          </w:p>
        </w:tc>
        <w:tc>
          <w:tcPr>
            <w:tcW w:w="1755" w:type="pct"/>
          </w:tcPr>
          <w:p w14:paraId="7B5C9739" w14:textId="544472C6" w:rsidR="00307A63" w:rsidRPr="000869C2" w:rsidRDefault="00307A63" w:rsidP="00692022">
            <w:pPr>
              <w:pStyle w:val="TAL"/>
            </w:pPr>
            <w:r w:rsidRPr="000869C2">
              <w:t>IRI-POI</w:t>
            </w:r>
            <w:r w:rsidR="00692022">
              <w:t>.</w:t>
            </w:r>
          </w:p>
        </w:tc>
        <w:tc>
          <w:tcPr>
            <w:tcW w:w="1559" w:type="pct"/>
          </w:tcPr>
          <w:p w14:paraId="2A225E91" w14:textId="77777777" w:rsidR="00307A63" w:rsidRPr="000869C2" w:rsidRDefault="00307A63" w:rsidP="00692022">
            <w:pPr>
              <w:pStyle w:val="TAL"/>
            </w:pPr>
            <w:r w:rsidRPr="000869C2">
              <w:t>LI_X0, LI_X1, LI_X2.</w:t>
            </w:r>
          </w:p>
        </w:tc>
      </w:tr>
      <w:tr w:rsidR="00307A63" w:rsidRPr="00082EBE" w14:paraId="5EE4A43F" w14:textId="77777777" w:rsidTr="00821AC1">
        <w:tc>
          <w:tcPr>
            <w:tcW w:w="1686" w:type="pct"/>
          </w:tcPr>
          <w:p w14:paraId="2EF8EC67" w14:textId="77777777" w:rsidR="00307A63" w:rsidRPr="000869C2" w:rsidRDefault="00307A63" w:rsidP="00692022">
            <w:pPr>
              <w:pStyle w:val="TAL"/>
            </w:pPr>
            <w:r w:rsidRPr="000869C2">
              <w:t>E-CSCF</w:t>
            </w:r>
          </w:p>
        </w:tc>
        <w:tc>
          <w:tcPr>
            <w:tcW w:w="1755" w:type="pct"/>
          </w:tcPr>
          <w:p w14:paraId="1E91F72C" w14:textId="60F409EB" w:rsidR="00307A63" w:rsidRPr="000869C2" w:rsidRDefault="00307A63" w:rsidP="00692022">
            <w:pPr>
              <w:pStyle w:val="TAL"/>
            </w:pPr>
            <w:r w:rsidRPr="000869C2">
              <w:t>IRI-POI</w:t>
            </w:r>
            <w:r w:rsidR="00692022">
              <w:t>.</w:t>
            </w:r>
          </w:p>
        </w:tc>
        <w:tc>
          <w:tcPr>
            <w:tcW w:w="1559" w:type="pct"/>
          </w:tcPr>
          <w:p w14:paraId="60C41EF6" w14:textId="77777777" w:rsidR="00307A63" w:rsidRPr="000869C2" w:rsidRDefault="00307A63" w:rsidP="00692022">
            <w:pPr>
              <w:pStyle w:val="TAL"/>
            </w:pPr>
            <w:r w:rsidRPr="000869C2">
              <w:t>LI_X0, LI_X1, LI_X2.</w:t>
            </w:r>
          </w:p>
        </w:tc>
      </w:tr>
      <w:tr w:rsidR="00307A63" w:rsidRPr="00082EBE" w14:paraId="3C680ECE" w14:textId="77777777" w:rsidTr="00821AC1">
        <w:tc>
          <w:tcPr>
            <w:tcW w:w="1686" w:type="pct"/>
          </w:tcPr>
          <w:p w14:paraId="047DFFC6" w14:textId="77777777" w:rsidR="00307A63" w:rsidRPr="000869C2" w:rsidRDefault="00307A63" w:rsidP="00692022">
            <w:pPr>
              <w:pStyle w:val="TAL"/>
            </w:pPr>
            <w:r w:rsidRPr="000869C2">
              <w:t>IBCF</w:t>
            </w:r>
          </w:p>
        </w:tc>
        <w:tc>
          <w:tcPr>
            <w:tcW w:w="1755" w:type="pct"/>
          </w:tcPr>
          <w:p w14:paraId="70C9FE35" w14:textId="0D2D5D1B" w:rsidR="00307A63" w:rsidRPr="000869C2" w:rsidRDefault="00307A63" w:rsidP="00692022">
            <w:pPr>
              <w:pStyle w:val="TAL"/>
            </w:pPr>
            <w:r w:rsidRPr="000869C2">
              <w:t>IRI-POI, CC-TF</w:t>
            </w:r>
            <w:r w:rsidR="00692022">
              <w:t>.</w:t>
            </w:r>
          </w:p>
        </w:tc>
        <w:tc>
          <w:tcPr>
            <w:tcW w:w="1559" w:type="pct"/>
          </w:tcPr>
          <w:p w14:paraId="102A28B3" w14:textId="77777777" w:rsidR="00307A63" w:rsidRPr="000869C2" w:rsidRDefault="00307A63" w:rsidP="00692022">
            <w:pPr>
              <w:pStyle w:val="TAL"/>
            </w:pPr>
            <w:r w:rsidRPr="000869C2">
              <w:t>LI_X0, LI_X1, LI_X2, LI_T3.</w:t>
            </w:r>
          </w:p>
        </w:tc>
      </w:tr>
      <w:tr w:rsidR="00307A63" w:rsidRPr="00082EBE" w14:paraId="12444A5D" w14:textId="77777777" w:rsidTr="00821AC1">
        <w:tc>
          <w:tcPr>
            <w:tcW w:w="1686" w:type="pct"/>
          </w:tcPr>
          <w:p w14:paraId="7F0CBC04" w14:textId="77777777" w:rsidR="00307A63" w:rsidRPr="000869C2" w:rsidRDefault="00307A63" w:rsidP="00692022">
            <w:pPr>
              <w:pStyle w:val="TAL"/>
            </w:pPr>
            <w:r w:rsidRPr="000869C2">
              <w:t>IM-MGW</w:t>
            </w:r>
          </w:p>
        </w:tc>
        <w:tc>
          <w:tcPr>
            <w:tcW w:w="1755" w:type="pct"/>
          </w:tcPr>
          <w:p w14:paraId="2695D4B9" w14:textId="20599B65" w:rsidR="00307A63" w:rsidRPr="000869C2" w:rsidRDefault="00307A63" w:rsidP="00692022">
            <w:pPr>
              <w:pStyle w:val="TAL"/>
            </w:pPr>
            <w:r w:rsidRPr="000869C2">
              <w:t>CC-POI</w:t>
            </w:r>
            <w:r w:rsidR="00692022">
              <w:t>.</w:t>
            </w:r>
          </w:p>
        </w:tc>
        <w:tc>
          <w:tcPr>
            <w:tcW w:w="1559" w:type="pct"/>
          </w:tcPr>
          <w:p w14:paraId="5D0E8D01" w14:textId="77777777" w:rsidR="00307A63" w:rsidRPr="000869C2" w:rsidRDefault="00307A63" w:rsidP="00692022">
            <w:pPr>
              <w:pStyle w:val="TAL"/>
            </w:pPr>
            <w:r w:rsidRPr="000869C2">
              <w:t>LI_X0, LI_X1, LI_T3, LI_X3.</w:t>
            </w:r>
          </w:p>
        </w:tc>
      </w:tr>
      <w:tr w:rsidR="00307A63" w:rsidRPr="00082EBE" w14:paraId="0B6B95A8" w14:textId="77777777" w:rsidTr="00821AC1">
        <w:tc>
          <w:tcPr>
            <w:tcW w:w="1686" w:type="pct"/>
          </w:tcPr>
          <w:p w14:paraId="60E593F2" w14:textId="77777777" w:rsidR="00307A63" w:rsidRPr="000869C2" w:rsidRDefault="00307A63" w:rsidP="00692022">
            <w:pPr>
              <w:pStyle w:val="TAL"/>
            </w:pPr>
            <w:r w:rsidRPr="000869C2">
              <w:t>IMS-AGW</w:t>
            </w:r>
          </w:p>
        </w:tc>
        <w:tc>
          <w:tcPr>
            <w:tcW w:w="1755" w:type="pct"/>
          </w:tcPr>
          <w:p w14:paraId="626993A9" w14:textId="28AB2937" w:rsidR="00307A63" w:rsidRPr="000869C2" w:rsidRDefault="00307A63" w:rsidP="00692022">
            <w:pPr>
              <w:pStyle w:val="TAL"/>
            </w:pPr>
            <w:r w:rsidRPr="000869C2">
              <w:t>CC-POI</w:t>
            </w:r>
            <w:r w:rsidR="00692022">
              <w:t>.</w:t>
            </w:r>
          </w:p>
        </w:tc>
        <w:tc>
          <w:tcPr>
            <w:tcW w:w="1559" w:type="pct"/>
          </w:tcPr>
          <w:p w14:paraId="0752B80E" w14:textId="77777777" w:rsidR="00307A63" w:rsidRPr="000869C2" w:rsidRDefault="00307A63" w:rsidP="00692022">
            <w:pPr>
              <w:pStyle w:val="TAL"/>
            </w:pPr>
            <w:r w:rsidRPr="000869C2">
              <w:t>LI_X0, LI_X1, LI_T3, LI_X3.</w:t>
            </w:r>
          </w:p>
        </w:tc>
      </w:tr>
      <w:tr w:rsidR="00307A63" w:rsidRPr="00082EBE" w14:paraId="75642DD4" w14:textId="77777777" w:rsidTr="00821AC1">
        <w:tc>
          <w:tcPr>
            <w:tcW w:w="1686" w:type="pct"/>
          </w:tcPr>
          <w:p w14:paraId="3958F3B9" w14:textId="77777777" w:rsidR="00307A63" w:rsidRPr="000869C2" w:rsidRDefault="00307A63" w:rsidP="00692022">
            <w:pPr>
              <w:pStyle w:val="TAL"/>
            </w:pPr>
            <w:r w:rsidRPr="000869C2">
              <w:t>IMS-AS</w:t>
            </w:r>
          </w:p>
        </w:tc>
        <w:tc>
          <w:tcPr>
            <w:tcW w:w="1755" w:type="pct"/>
          </w:tcPr>
          <w:p w14:paraId="248AC1B2" w14:textId="4958ED4F" w:rsidR="00307A63" w:rsidRPr="000869C2" w:rsidRDefault="00307A63" w:rsidP="00692022">
            <w:pPr>
              <w:pStyle w:val="TAL"/>
            </w:pPr>
            <w:r w:rsidRPr="000869C2">
              <w:t>CC-TF</w:t>
            </w:r>
            <w:r w:rsidR="00692022">
              <w:t>.</w:t>
            </w:r>
          </w:p>
        </w:tc>
        <w:tc>
          <w:tcPr>
            <w:tcW w:w="1559" w:type="pct"/>
          </w:tcPr>
          <w:p w14:paraId="7A359A0F" w14:textId="77777777" w:rsidR="00307A63" w:rsidRPr="000869C2" w:rsidRDefault="00307A63" w:rsidP="00692022">
            <w:pPr>
              <w:pStyle w:val="TAL"/>
            </w:pPr>
            <w:r w:rsidRPr="000869C2">
              <w:t>LI_X0, LI_X1, LI_T3, LI_X3.</w:t>
            </w:r>
          </w:p>
        </w:tc>
      </w:tr>
      <w:tr w:rsidR="00307A63" w:rsidRPr="00082EBE" w14:paraId="13B68B1D" w14:textId="77777777" w:rsidTr="00821AC1">
        <w:tc>
          <w:tcPr>
            <w:tcW w:w="1686" w:type="pct"/>
          </w:tcPr>
          <w:p w14:paraId="1F3F0BF0" w14:textId="77777777" w:rsidR="00307A63" w:rsidRPr="000869C2" w:rsidRDefault="00307A63" w:rsidP="00692022">
            <w:pPr>
              <w:pStyle w:val="TAL"/>
            </w:pPr>
            <w:r w:rsidRPr="000869C2">
              <w:t>IMS-HSS</w:t>
            </w:r>
          </w:p>
        </w:tc>
        <w:tc>
          <w:tcPr>
            <w:tcW w:w="1755" w:type="pct"/>
          </w:tcPr>
          <w:p w14:paraId="50B9BBA5" w14:textId="7394D0BB" w:rsidR="00307A63" w:rsidRPr="000869C2" w:rsidRDefault="00307A63" w:rsidP="00692022">
            <w:pPr>
              <w:pStyle w:val="TAL"/>
            </w:pPr>
            <w:r w:rsidRPr="000869C2">
              <w:t>IRI-POI</w:t>
            </w:r>
            <w:r w:rsidR="00692022">
              <w:t>.</w:t>
            </w:r>
          </w:p>
        </w:tc>
        <w:tc>
          <w:tcPr>
            <w:tcW w:w="1559" w:type="pct"/>
          </w:tcPr>
          <w:p w14:paraId="00609165" w14:textId="77777777" w:rsidR="00307A63" w:rsidRPr="000869C2" w:rsidRDefault="00307A63" w:rsidP="00692022">
            <w:pPr>
              <w:pStyle w:val="TAL"/>
            </w:pPr>
            <w:r w:rsidRPr="000869C2">
              <w:t>LI_X0, LI_X1, LI_X2.</w:t>
            </w:r>
          </w:p>
        </w:tc>
      </w:tr>
      <w:tr w:rsidR="00307A63" w:rsidRPr="00082EBE" w14:paraId="01D36780" w14:textId="77777777" w:rsidTr="00821AC1">
        <w:tc>
          <w:tcPr>
            <w:tcW w:w="1686" w:type="pct"/>
          </w:tcPr>
          <w:p w14:paraId="5D038C96" w14:textId="77777777" w:rsidR="00307A63" w:rsidRPr="000869C2" w:rsidRDefault="00307A63" w:rsidP="00692022">
            <w:pPr>
              <w:pStyle w:val="TAL"/>
            </w:pPr>
            <w:r w:rsidRPr="000869C2">
              <w:t>MF</w:t>
            </w:r>
          </w:p>
        </w:tc>
        <w:tc>
          <w:tcPr>
            <w:tcW w:w="1755" w:type="pct"/>
          </w:tcPr>
          <w:p w14:paraId="6C352F69" w14:textId="2F187864" w:rsidR="00307A63" w:rsidRPr="000869C2" w:rsidRDefault="00307A63" w:rsidP="00692022">
            <w:pPr>
              <w:pStyle w:val="TAL"/>
            </w:pPr>
            <w:r w:rsidRPr="000869C2">
              <w:t>CC-POI</w:t>
            </w:r>
            <w:r w:rsidR="00692022">
              <w:t>.</w:t>
            </w:r>
          </w:p>
        </w:tc>
        <w:tc>
          <w:tcPr>
            <w:tcW w:w="1559" w:type="pct"/>
          </w:tcPr>
          <w:p w14:paraId="4F68C827" w14:textId="77777777" w:rsidR="00307A63" w:rsidRPr="000869C2" w:rsidRDefault="00307A63" w:rsidP="00692022">
            <w:pPr>
              <w:pStyle w:val="TAL"/>
            </w:pPr>
            <w:r w:rsidRPr="000869C2">
              <w:t>LI_X0, LI_X1, LI_T3, LI_X3.</w:t>
            </w:r>
          </w:p>
        </w:tc>
      </w:tr>
      <w:tr w:rsidR="00307A63" w:rsidRPr="00082EBE" w14:paraId="44E17F0C" w14:textId="77777777" w:rsidTr="00821AC1">
        <w:tc>
          <w:tcPr>
            <w:tcW w:w="1686" w:type="pct"/>
          </w:tcPr>
          <w:p w14:paraId="2636391F" w14:textId="77777777" w:rsidR="00307A63" w:rsidRPr="000869C2" w:rsidRDefault="00307A63" w:rsidP="00692022">
            <w:pPr>
              <w:pStyle w:val="TAL"/>
            </w:pPr>
            <w:r w:rsidRPr="000869C2">
              <w:t>MGCF</w:t>
            </w:r>
          </w:p>
        </w:tc>
        <w:tc>
          <w:tcPr>
            <w:tcW w:w="1755" w:type="pct"/>
          </w:tcPr>
          <w:p w14:paraId="093A26C5" w14:textId="58CF61E1" w:rsidR="00307A63" w:rsidRPr="000869C2" w:rsidRDefault="00307A63" w:rsidP="00692022">
            <w:pPr>
              <w:pStyle w:val="TAL"/>
            </w:pPr>
            <w:r w:rsidRPr="000869C2">
              <w:t>IRI-POI, CC-TF</w:t>
            </w:r>
            <w:r w:rsidR="00692022">
              <w:t>.</w:t>
            </w:r>
          </w:p>
        </w:tc>
        <w:tc>
          <w:tcPr>
            <w:tcW w:w="1559" w:type="pct"/>
          </w:tcPr>
          <w:p w14:paraId="16EE0925" w14:textId="77777777" w:rsidR="00307A63" w:rsidRPr="000869C2" w:rsidRDefault="00307A63" w:rsidP="00692022">
            <w:pPr>
              <w:pStyle w:val="TAL"/>
            </w:pPr>
            <w:r w:rsidRPr="000869C2">
              <w:t>LI_X0, LI_X1, LI_X2, LI_T3.</w:t>
            </w:r>
          </w:p>
        </w:tc>
      </w:tr>
      <w:tr w:rsidR="00307A63" w:rsidRPr="00082EBE" w14:paraId="648DDFA4" w14:textId="77777777" w:rsidTr="00821AC1">
        <w:tc>
          <w:tcPr>
            <w:tcW w:w="1686" w:type="pct"/>
          </w:tcPr>
          <w:p w14:paraId="19D3C874" w14:textId="77777777" w:rsidR="00307A63" w:rsidRPr="000869C2" w:rsidRDefault="00307A63" w:rsidP="00692022">
            <w:pPr>
              <w:pStyle w:val="TAL"/>
            </w:pPr>
            <w:r w:rsidRPr="000869C2">
              <w:t>MRFC</w:t>
            </w:r>
          </w:p>
        </w:tc>
        <w:tc>
          <w:tcPr>
            <w:tcW w:w="1755" w:type="pct"/>
          </w:tcPr>
          <w:p w14:paraId="6CBDBC7D" w14:textId="26EACE81" w:rsidR="00307A63" w:rsidRPr="000869C2" w:rsidRDefault="00307A63" w:rsidP="00692022">
            <w:pPr>
              <w:pStyle w:val="TAL"/>
            </w:pPr>
            <w:r w:rsidRPr="000869C2">
              <w:t>CC-TF</w:t>
            </w:r>
            <w:r w:rsidR="00692022">
              <w:t>.</w:t>
            </w:r>
          </w:p>
        </w:tc>
        <w:tc>
          <w:tcPr>
            <w:tcW w:w="1559" w:type="pct"/>
          </w:tcPr>
          <w:p w14:paraId="45F50A03" w14:textId="77777777" w:rsidR="00307A63" w:rsidRPr="000869C2" w:rsidRDefault="00307A63" w:rsidP="00692022">
            <w:pPr>
              <w:pStyle w:val="TAL"/>
            </w:pPr>
            <w:r w:rsidRPr="000869C2">
              <w:t>LI_X0, LI_T3.</w:t>
            </w:r>
          </w:p>
        </w:tc>
      </w:tr>
      <w:tr w:rsidR="00307A63" w:rsidRPr="00082EBE" w14:paraId="2FEA81BB" w14:textId="77777777" w:rsidTr="00821AC1">
        <w:tc>
          <w:tcPr>
            <w:tcW w:w="1686" w:type="pct"/>
          </w:tcPr>
          <w:p w14:paraId="31C98C84" w14:textId="77777777" w:rsidR="00307A63" w:rsidRPr="000869C2" w:rsidRDefault="00307A63" w:rsidP="00692022">
            <w:pPr>
              <w:pStyle w:val="TAL"/>
            </w:pPr>
            <w:r w:rsidRPr="000869C2">
              <w:t>MRFP</w:t>
            </w:r>
          </w:p>
        </w:tc>
        <w:tc>
          <w:tcPr>
            <w:tcW w:w="1755" w:type="pct"/>
          </w:tcPr>
          <w:p w14:paraId="1C207A0C" w14:textId="3AD6944A" w:rsidR="00307A63" w:rsidRPr="000869C2" w:rsidRDefault="00307A63" w:rsidP="00692022">
            <w:pPr>
              <w:pStyle w:val="TAL"/>
            </w:pPr>
            <w:r w:rsidRPr="000869C2">
              <w:t>CC-POI</w:t>
            </w:r>
            <w:r w:rsidR="00692022">
              <w:t>.</w:t>
            </w:r>
          </w:p>
        </w:tc>
        <w:tc>
          <w:tcPr>
            <w:tcW w:w="1559" w:type="pct"/>
          </w:tcPr>
          <w:p w14:paraId="24F6ECE3" w14:textId="77777777" w:rsidR="00307A63" w:rsidRPr="000869C2" w:rsidRDefault="00307A63" w:rsidP="00692022">
            <w:pPr>
              <w:pStyle w:val="TAL"/>
            </w:pPr>
            <w:r w:rsidRPr="000869C2">
              <w:t>LI_X0, LI_X1, LI_T3, LI_X3.</w:t>
            </w:r>
          </w:p>
        </w:tc>
      </w:tr>
      <w:tr w:rsidR="00307A63" w:rsidRPr="00082EBE" w14:paraId="659DB958" w14:textId="77777777" w:rsidTr="00821AC1">
        <w:tc>
          <w:tcPr>
            <w:tcW w:w="1686" w:type="pct"/>
          </w:tcPr>
          <w:p w14:paraId="527F9E6D" w14:textId="77777777" w:rsidR="00307A63" w:rsidRPr="000869C2" w:rsidRDefault="00307A63" w:rsidP="00692022">
            <w:pPr>
              <w:pStyle w:val="TAL"/>
            </w:pPr>
            <w:r w:rsidRPr="000869C2">
              <w:t>P-CSCF</w:t>
            </w:r>
          </w:p>
        </w:tc>
        <w:tc>
          <w:tcPr>
            <w:tcW w:w="1755" w:type="pct"/>
          </w:tcPr>
          <w:p w14:paraId="04ED9DFC" w14:textId="5503AA28" w:rsidR="00307A63" w:rsidRPr="000869C2" w:rsidRDefault="00307A63" w:rsidP="00692022">
            <w:pPr>
              <w:pStyle w:val="TAL"/>
            </w:pPr>
            <w:r w:rsidRPr="000869C2">
              <w:t>IRI-POI, CC-TF</w:t>
            </w:r>
            <w:r w:rsidR="00692022">
              <w:t>.</w:t>
            </w:r>
          </w:p>
        </w:tc>
        <w:tc>
          <w:tcPr>
            <w:tcW w:w="1559" w:type="pct"/>
          </w:tcPr>
          <w:p w14:paraId="2AD26C9E" w14:textId="77777777" w:rsidR="00307A63" w:rsidRPr="000869C2" w:rsidRDefault="00307A63" w:rsidP="00692022">
            <w:pPr>
              <w:pStyle w:val="TAL"/>
            </w:pPr>
            <w:r w:rsidRPr="000869C2">
              <w:t>LI_X0, LI_X1, LI_X2, LI_T3.</w:t>
            </w:r>
          </w:p>
        </w:tc>
      </w:tr>
      <w:tr w:rsidR="00307A63" w:rsidRPr="00082EBE" w14:paraId="62E211A9" w14:textId="77777777" w:rsidTr="00821AC1">
        <w:tc>
          <w:tcPr>
            <w:tcW w:w="1686" w:type="pct"/>
          </w:tcPr>
          <w:p w14:paraId="6EDC5DE7" w14:textId="77777777" w:rsidR="00307A63" w:rsidRPr="000869C2" w:rsidRDefault="00307A63" w:rsidP="00692022">
            <w:pPr>
              <w:pStyle w:val="TAL"/>
            </w:pPr>
            <w:r w:rsidRPr="000869C2">
              <w:t>S-CSCF</w:t>
            </w:r>
          </w:p>
        </w:tc>
        <w:tc>
          <w:tcPr>
            <w:tcW w:w="1755" w:type="pct"/>
          </w:tcPr>
          <w:p w14:paraId="170B4734" w14:textId="08A3A11E" w:rsidR="00307A63" w:rsidRPr="000869C2" w:rsidRDefault="00307A63" w:rsidP="00692022">
            <w:pPr>
              <w:pStyle w:val="TAL"/>
            </w:pPr>
            <w:r w:rsidRPr="000869C2">
              <w:t>IRI-POI</w:t>
            </w:r>
            <w:r w:rsidR="00692022">
              <w:t>.</w:t>
            </w:r>
          </w:p>
        </w:tc>
        <w:tc>
          <w:tcPr>
            <w:tcW w:w="1559" w:type="pct"/>
          </w:tcPr>
          <w:p w14:paraId="26B7591A" w14:textId="77777777" w:rsidR="00307A63" w:rsidRPr="000869C2" w:rsidRDefault="00307A63" w:rsidP="00692022">
            <w:pPr>
              <w:pStyle w:val="TAL"/>
            </w:pPr>
            <w:r w:rsidRPr="000869C2">
              <w:t>LI_X0, LI_X1, LI_X2.</w:t>
            </w:r>
          </w:p>
        </w:tc>
      </w:tr>
      <w:tr w:rsidR="00307A63" w:rsidRPr="00082EBE" w14:paraId="6EB2CB61" w14:textId="77777777" w:rsidTr="00821AC1">
        <w:tc>
          <w:tcPr>
            <w:tcW w:w="1686" w:type="pct"/>
          </w:tcPr>
          <w:p w14:paraId="15CC6AB8" w14:textId="77777777" w:rsidR="00307A63" w:rsidRPr="000869C2" w:rsidRDefault="00307A63" w:rsidP="00692022">
            <w:pPr>
              <w:pStyle w:val="TAL"/>
            </w:pPr>
            <w:r w:rsidRPr="000869C2">
              <w:t>Telephony AS</w:t>
            </w:r>
          </w:p>
        </w:tc>
        <w:tc>
          <w:tcPr>
            <w:tcW w:w="1755" w:type="pct"/>
          </w:tcPr>
          <w:p w14:paraId="5E26E504" w14:textId="0868B48C" w:rsidR="00307A63" w:rsidRPr="000869C2" w:rsidRDefault="00307A63" w:rsidP="00692022">
            <w:pPr>
              <w:pStyle w:val="TAL"/>
            </w:pPr>
            <w:r w:rsidRPr="000869C2">
              <w:t>IRI-POI</w:t>
            </w:r>
            <w:r w:rsidR="00692022">
              <w:t>.</w:t>
            </w:r>
          </w:p>
        </w:tc>
        <w:tc>
          <w:tcPr>
            <w:tcW w:w="1559" w:type="pct"/>
          </w:tcPr>
          <w:p w14:paraId="152CB1EF" w14:textId="77777777" w:rsidR="00307A63" w:rsidRPr="000869C2" w:rsidRDefault="00307A63" w:rsidP="00692022">
            <w:pPr>
              <w:pStyle w:val="TAL"/>
            </w:pPr>
            <w:r w:rsidRPr="000869C2">
              <w:t>LI_X0, LI_X1, LI_X2.</w:t>
            </w:r>
          </w:p>
        </w:tc>
      </w:tr>
      <w:tr w:rsidR="00307A63" w:rsidRPr="00082EBE" w14:paraId="5D4B1D4D" w14:textId="77777777" w:rsidTr="00821AC1">
        <w:tc>
          <w:tcPr>
            <w:tcW w:w="1686" w:type="pct"/>
          </w:tcPr>
          <w:p w14:paraId="5C3132DC" w14:textId="77777777" w:rsidR="00307A63" w:rsidRPr="000869C2" w:rsidRDefault="00307A63" w:rsidP="00692022">
            <w:pPr>
              <w:pStyle w:val="TAL"/>
            </w:pPr>
            <w:r w:rsidRPr="000869C2">
              <w:t>TrGW</w:t>
            </w:r>
          </w:p>
        </w:tc>
        <w:tc>
          <w:tcPr>
            <w:tcW w:w="1755" w:type="pct"/>
          </w:tcPr>
          <w:p w14:paraId="66790E0B" w14:textId="33E31EA0" w:rsidR="00307A63" w:rsidRPr="000869C2" w:rsidRDefault="00307A63" w:rsidP="00692022">
            <w:pPr>
              <w:pStyle w:val="TAL"/>
            </w:pPr>
            <w:r w:rsidRPr="000869C2">
              <w:t>CC-POI</w:t>
            </w:r>
            <w:r w:rsidR="00692022">
              <w:t>.</w:t>
            </w:r>
          </w:p>
        </w:tc>
        <w:tc>
          <w:tcPr>
            <w:tcW w:w="1559" w:type="pct"/>
          </w:tcPr>
          <w:p w14:paraId="4D1C99F5" w14:textId="77777777" w:rsidR="00307A63" w:rsidRPr="000869C2" w:rsidRDefault="00307A63" w:rsidP="00692022">
            <w:pPr>
              <w:pStyle w:val="TAL"/>
            </w:pPr>
            <w:r w:rsidRPr="000869C2">
              <w:t>LI_X0, LI_X1, LI_T3, LI_X3.</w:t>
            </w:r>
          </w:p>
        </w:tc>
      </w:tr>
    </w:tbl>
    <w:p w14:paraId="38ED4677" w14:textId="77777777" w:rsidR="00692022" w:rsidRDefault="00692022" w:rsidP="00692022"/>
    <w:p w14:paraId="25AFEFE3" w14:textId="2B1AA9B5" w:rsidR="00307A63" w:rsidRDefault="00307A63" w:rsidP="00307A63">
      <w:pPr>
        <w:pStyle w:val="Heading1"/>
      </w:pPr>
      <w:bookmarkStart w:id="1215" w:name="_Toc209002818"/>
      <w:r>
        <w:t>O.4</w:t>
      </w:r>
      <w:r>
        <w:tab/>
        <w:t>Cryptographic suites for hashed target identifiers</w:t>
      </w:r>
      <w:bookmarkEnd w:id="1215"/>
    </w:p>
    <w:p w14:paraId="699293EE" w14:textId="77777777" w:rsidR="00307A63" w:rsidRDefault="00307A63" w:rsidP="00692022">
      <w:r>
        <w:t>Specific cryptographic requirements for data at rest are not defined in this specification. This specification does support hashed target identifiers per ETSI TS 103 221-1 with the defined supported algorithms.</w:t>
      </w:r>
    </w:p>
    <w:p w14:paraId="374201B4" w14:textId="77777777" w:rsidR="00307A63" w:rsidRDefault="00307A63" w:rsidP="00307A63">
      <w:pPr>
        <w:pStyle w:val="TH"/>
      </w:pPr>
      <w:r w:rsidRPr="00AB0F9B">
        <w:t xml:space="preserve">Table </w:t>
      </w:r>
      <w:r>
        <w:t>O.4-1</w:t>
      </w:r>
      <w:r w:rsidRPr="00AB0F9B">
        <w:t xml:space="preserve">: </w:t>
      </w:r>
      <w:r>
        <w:t xml:space="preserve">Extended hash profiles used </w:t>
      </w:r>
      <w:r w:rsidRPr="00AC0250">
        <w:t xml:space="preserve">in </w:t>
      </w:r>
      <w:r w:rsidRPr="00AB0F9B">
        <w:t xml:space="preserve">3GPP </w:t>
      </w:r>
      <w:r>
        <w:t>SA3-LI specifications</w:t>
      </w:r>
    </w:p>
    <w:tbl>
      <w:tblPr>
        <w:tblStyle w:val="TableGrid"/>
        <w:tblW w:w="0" w:type="auto"/>
        <w:tblLook w:val="04A0" w:firstRow="1" w:lastRow="0" w:firstColumn="1" w:lastColumn="0" w:noHBand="0" w:noVBand="1"/>
      </w:tblPr>
      <w:tblGrid>
        <w:gridCol w:w="2020"/>
        <w:gridCol w:w="1797"/>
        <w:gridCol w:w="1391"/>
        <w:gridCol w:w="2283"/>
        <w:gridCol w:w="2138"/>
      </w:tblGrid>
      <w:tr w:rsidR="00307A63" w:rsidRPr="00C56C68" w14:paraId="7CAF00F2" w14:textId="77777777" w:rsidTr="00821AC1">
        <w:tc>
          <w:tcPr>
            <w:tcW w:w="2020" w:type="dxa"/>
            <w:shd w:val="clear" w:color="auto" w:fill="D9D9D9" w:themeFill="background1" w:themeFillShade="D9"/>
          </w:tcPr>
          <w:p w14:paraId="7A4833F9" w14:textId="77777777" w:rsidR="00307A63" w:rsidRPr="00C56C68" w:rsidRDefault="00307A63" w:rsidP="00692022">
            <w:pPr>
              <w:pStyle w:val="TAH"/>
            </w:pPr>
            <w:r w:rsidRPr="00C56C68">
              <w:t>Protocol/Function</w:t>
            </w:r>
          </w:p>
        </w:tc>
        <w:tc>
          <w:tcPr>
            <w:tcW w:w="1797" w:type="dxa"/>
            <w:shd w:val="clear" w:color="auto" w:fill="D9D9D9" w:themeFill="background1" w:themeFillShade="D9"/>
          </w:tcPr>
          <w:p w14:paraId="3EFED2A4" w14:textId="77777777" w:rsidR="00307A63" w:rsidRPr="00C56C68" w:rsidRDefault="00307A63" w:rsidP="00692022">
            <w:pPr>
              <w:pStyle w:val="TAH"/>
            </w:pPr>
            <w:r w:rsidRPr="00C56C68">
              <w:t xml:space="preserve"> Protocol Profile, Clauses</w:t>
            </w:r>
          </w:p>
        </w:tc>
        <w:tc>
          <w:tcPr>
            <w:tcW w:w="1391" w:type="dxa"/>
            <w:shd w:val="clear" w:color="auto" w:fill="D9D9D9" w:themeFill="background1" w:themeFillShade="D9"/>
          </w:tcPr>
          <w:p w14:paraId="50E3A8BB" w14:textId="77777777" w:rsidR="00307A63" w:rsidRPr="00C56C68" w:rsidDel="00DA1F76" w:rsidRDefault="00307A63" w:rsidP="00692022">
            <w:pPr>
              <w:pStyle w:val="TAH"/>
            </w:pPr>
            <w:r>
              <w:t>External Reference</w:t>
            </w:r>
          </w:p>
        </w:tc>
        <w:tc>
          <w:tcPr>
            <w:tcW w:w="2283" w:type="dxa"/>
            <w:shd w:val="clear" w:color="auto" w:fill="D9D9D9" w:themeFill="background1" w:themeFillShade="D9"/>
          </w:tcPr>
          <w:p w14:paraId="48CCEEE4" w14:textId="77777777" w:rsidR="00307A63" w:rsidRPr="00C56C68" w:rsidRDefault="00307A63" w:rsidP="00692022">
            <w:pPr>
              <w:pStyle w:val="TAH"/>
            </w:pPr>
            <w:r w:rsidRPr="00C56C68">
              <w:t>Cryptographic Algorithm(s)</w:t>
            </w:r>
          </w:p>
        </w:tc>
        <w:tc>
          <w:tcPr>
            <w:tcW w:w="2138" w:type="dxa"/>
            <w:shd w:val="clear" w:color="auto" w:fill="D9D9D9" w:themeFill="background1" w:themeFillShade="D9"/>
          </w:tcPr>
          <w:p w14:paraId="78F57C50" w14:textId="77777777" w:rsidR="00307A63" w:rsidRPr="00C56C68" w:rsidRDefault="00307A63" w:rsidP="00692022">
            <w:pPr>
              <w:pStyle w:val="TAH"/>
            </w:pPr>
            <w:r w:rsidRPr="00C56C68">
              <w:t>Feature(s), Usage Type</w:t>
            </w:r>
          </w:p>
        </w:tc>
      </w:tr>
      <w:tr w:rsidR="00307A63" w:rsidRPr="00C56C68" w14:paraId="3967B61C" w14:textId="77777777" w:rsidTr="00821AC1">
        <w:tc>
          <w:tcPr>
            <w:tcW w:w="2020" w:type="dxa"/>
          </w:tcPr>
          <w:p w14:paraId="60C435BA" w14:textId="77777777" w:rsidR="00307A63" w:rsidRPr="000869C2" w:rsidRDefault="00307A63" w:rsidP="00692022">
            <w:pPr>
              <w:pStyle w:val="TAL"/>
            </w:pPr>
            <w:r w:rsidRPr="000869C2">
              <w:t>ADMF NE Hashed Identifiers</w:t>
            </w:r>
          </w:p>
        </w:tc>
        <w:tc>
          <w:tcPr>
            <w:tcW w:w="1797" w:type="dxa"/>
          </w:tcPr>
          <w:p w14:paraId="624E1D79" w14:textId="01B5288A" w:rsidR="00307A63" w:rsidRPr="000869C2" w:rsidRDefault="00307A63" w:rsidP="00692022">
            <w:pPr>
              <w:pStyle w:val="TAL"/>
            </w:pPr>
            <w:r w:rsidRPr="000869C2">
              <w:t>ETSI TS 103 221-1 clause D.2.2</w:t>
            </w:r>
            <w:r w:rsidR="00692022">
              <w:t>.</w:t>
            </w:r>
          </w:p>
        </w:tc>
        <w:tc>
          <w:tcPr>
            <w:tcW w:w="1391" w:type="dxa"/>
          </w:tcPr>
          <w:p w14:paraId="69CDA34A" w14:textId="1DE0D96D" w:rsidR="00307A63" w:rsidRPr="000869C2" w:rsidRDefault="00307A63" w:rsidP="00692022">
            <w:pPr>
              <w:pStyle w:val="TAL"/>
            </w:pPr>
            <w:r w:rsidRPr="000869C2">
              <w:t>ETSI TS 103 221-1[7]</w:t>
            </w:r>
            <w:r w:rsidR="00692022">
              <w:t>.</w:t>
            </w:r>
          </w:p>
        </w:tc>
        <w:tc>
          <w:tcPr>
            <w:tcW w:w="2283" w:type="dxa"/>
          </w:tcPr>
          <w:p w14:paraId="10FE4326" w14:textId="5601F348" w:rsidR="00307A63" w:rsidRPr="000869C2" w:rsidRDefault="00307A63" w:rsidP="00692022">
            <w:pPr>
              <w:pStyle w:val="TAL"/>
            </w:pPr>
            <w:r w:rsidRPr="000869C2">
              <w:t>SHA256, SHA512, SHA3-512</w:t>
            </w:r>
            <w:r w:rsidR="00692022">
              <w:t>.</w:t>
            </w:r>
          </w:p>
        </w:tc>
        <w:tc>
          <w:tcPr>
            <w:tcW w:w="2138" w:type="dxa"/>
          </w:tcPr>
          <w:p w14:paraId="0562C68D" w14:textId="23DEE2FB" w:rsidR="00307A63" w:rsidRPr="000869C2" w:rsidRDefault="00307A63" w:rsidP="00692022">
            <w:pPr>
              <w:pStyle w:val="TAL"/>
            </w:pPr>
            <w:r w:rsidRPr="000869C2">
              <w:t>Hash Function</w:t>
            </w:r>
            <w:r w:rsidR="00692022">
              <w:t>.</w:t>
            </w:r>
          </w:p>
        </w:tc>
      </w:tr>
    </w:tbl>
    <w:p w14:paraId="5AC2346D" w14:textId="77777777" w:rsidR="00307A63" w:rsidRPr="000B0405" w:rsidRDefault="00307A63" w:rsidP="00307A63"/>
    <w:p w14:paraId="4C78E65F" w14:textId="44A02373" w:rsidR="00DE382E" w:rsidRPr="00760004" w:rsidRDefault="00DE382E" w:rsidP="00DE382E">
      <w:r w:rsidRPr="00760004">
        <w:br w:type="page"/>
      </w:r>
    </w:p>
    <w:p w14:paraId="05D1AE22" w14:textId="4880DF25" w:rsidR="00080512" w:rsidRPr="00760004" w:rsidRDefault="00A00101" w:rsidP="003D4383">
      <w:pPr>
        <w:pStyle w:val="Heading8"/>
      </w:pPr>
      <w:bookmarkStart w:id="1216" w:name="_Toc209002819"/>
      <w:r w:rsidRPr="00760004">
        <w:t>Annex Z (informative):</w:t>
      </w:r>
      <w:r w:rsidR="00C1575F">
        <w:br/>
      </w:r>
      <w:r w:rsidR="00080512" w:rsidRPr="00760004">
        <w:t>Change history</w:t>
      </w:r>
      <w:bookmarkEnd w:id="1216"/>
    </w:p>
    <w:bookmarkEnd w:id="1165"/>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726C4E">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726C4E">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726C4E">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726C4E">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726C4E">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726C4E">
            <w:pPr>
              <w:pStyle w:val="TAL"/>
              <w:keepNext w:val="0"/>
              <w:keepLines w:val="0"/>
              <w:rPr>
                <w:sz w:val="16"/>
                <w:szCs w:val="16"/>
              </w:rPr>
            </w:pPr>
            <w:r>
              <w:rPr>
                <w:sz w:val="16"/>
                <w:szCs w:val="16"/>
              </w:rPr>
              <w:t>17.2.0</w:t>
            </w:r>
          </w:p>
        </w:tc>
      </w:tr>
      <w:tr w:rsidR="00585B69" w:rsidRPr="00A76971" w14:paraId="1DD9FF3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726C4E">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726C4E">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BE3C8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726C4E">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726C4E">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1A933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726C4E">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726C4E">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8E6DC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726C4E">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726C4E">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726C4E">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8F212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726C4E">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726C4E">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D52555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726C4E">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726C4E">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A6B82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726C4E">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726C4E">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6661146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726C4E">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726C4E">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556EA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726C4E">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726C4E">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35D68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726C4E">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726C4E">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EBC51B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726C4E">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726C4E">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80A70B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726C4E">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726C4E">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CD93E5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726C4E">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726C4E">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07D03E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726C4E">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726C4E">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726C4E">
            <w:pPr>
              <w:pStyle w:val="TAL"/>
              <w:keepNext w:val="0"/>
              <w:keepLines w:val="0"/>
              <w:rPr>
                <w:sz w:val="16"/>
                <w:szCs w:val="16"/>
              </w:rPr>
            </w:pPr>
            <w:r>
              <w:rPr>
                <w:sz w:val="16"/>
                <w:szCs w:val="16"/>
              </w:rPr>
              <w:t>17.3.0</w:t>
            </w:r>
          </w:p>
        </w:tc>
      </w:tr>
      <w:tr w:rsidR="00E97BA9" w:rsidRPr="00A76971" w14:paraId="6DF257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726C4E">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726C4E">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726C4E">
            <w:pPr>
              <w:pStyle w:val="TAL"/>
              <w:keepNext w:val="0"/>
              <w:keepLines w:val="0"/>
              <w:rPr>
                <w:sz w:val="16"/>
                <w:szCs w:val="16"/>
              </w:rPr>
            </w:pPr>
            <w:r>
              <w:rPr>
                <w:sz w:val="16"/>
                <w:szCs w:val="16"/>
              </w:rPr>
              <w:t>17.3.0</w:t>
            </w:r>
          </w:p>
        </w:tc>
      </w:tr>
      <w:tr w:rsidR="00585B69" w:rsidRPr="00A76971" w14:paraId="160368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726C4E">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726C4E">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76AEC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726C4E">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726C4E">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F53AEC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726C4E">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726C4E">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7F7A24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726C4E">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726C4E">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726C4E">
            <w:pPr>
              <w:pStyle w:val="TAL"/>
              <w:keepNext w:val="0"/>
              <w:keepLines w:val="0"/>
              <w:rPr>
                <w:sz w:val="16"/>
                <w:szCs w:val="16"/>
              </w:rPr>
            </w:pPr>
            <w:r>
              <w:rPr>
                <w:sz w:val="16"/>
                <w:szCs w:val="16"/>
              </w:rPr>
              <w:t>17.3.0</w:t>
            </w:r>
          </w:p>
        </w:tc>
      </w:tr>
      <w:tr w:rsidR="00585B69" w:rsidRPr="00DD37C1" w14:paraId="1B71EB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726C4E">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726C4E">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726C4E">
            <w:pPr>
              <w:pStyle w:val="TAL"/>
              <w:keepNext w:val="0"/>
              <w:keepLines w:val="0"/>
              <w:rPr>
                <w:sz w:val="16"/>
                <w:szCs w:val="16"/>
              </w:rPr>
            </w:pPr>
            <w:r>
              <w:rPr>
                <w:sz w:val="16"/>
                <w:szCs w:val="16"/>
              </w:rPr>
              <w:t>17.3.0</w:t>
            </w:r>
          </w:p>
        </w:tc>
      </w:tr>
      <w:tr w:rsidR="00D4402F" w:rsidRPr="00DD37C1" w14:paraId="43479C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726C4E">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726C4E">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726C4E">
            <w:pPr>
              <w:pStyle w:val="TAL"/>
              <w:keepNext w:val="0"/>
              <w:keepLines w:val="0"/>
              <w:rPr>
                <w:sz w:val="16"/>
                <w:szCs w:val="16"/>
              </w:rPr>
            </w:pPr>
            <w:r>
              <w:rPr>
                <w:sz w:val="16"/>
                <w:szCs w:val="16"/>
              </w:rPr>
              <w:t>17.3.0</w:t>
            </w:r>
          </w:p>
        </w:tc>
      </w:tr>
      <w:tr w:rsidR="00120B2D" w:rsidRPr="00DD37C1" w14:paraId="4D1C1C5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726C4E">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726C4E">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5FF945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726C4E">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726C4E">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41F766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726C4E">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726C4E">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F0607C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726C4E">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726C4E">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6080F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726C4E">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726C4E">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33EFE2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726C4E">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726C4E">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726C4E">
            <w:pPr>
              <w:pStyle w:val="TAL"/>
              <w:keepNext w:val="0"/>
              <w:keepLines w:val="0"/>
              <w:rPr>
                <w:sz w:val="16"/>
                <w:szCs w:val="16"/>
              </w:rPr>
            </w:pPr>
            <w:r>
              <w:rPr>
                <w:sz w:val="16"/>
                <w:szCs w:val="16"/>
              </w:rPr>
              <w:t>17.4.0</w:t>
            </w:r>
          </w:p>
        </w:tc>
      </w:tr>
      <w:tr w:rsidR="009C6A22" w:rsidRPr="00DD37C1" w14:paraId="6066ADA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726C4E">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726C4E">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ACCA9D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726C4E">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726C4E">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5EB3CC9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726C4E">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726C4E">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9A0FE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726C4E">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726C4E">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AAB933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726C4E">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726C4E">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FD93B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726C4E">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726C4E">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B38ECF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726C4E">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726C4E">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E9F0ED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726C4E">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726C4E">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CA39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726C4E">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726C4E">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490ED4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726C4E">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726C4E">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74A44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726C4E">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726C4E">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F2F2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726C4E">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726C4E">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4B1162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726C4E">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726C4E">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CEEED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726C4E">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726C4E">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5BD91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726C4E">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726C4E">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0F1101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726C4E">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726C4E">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FD496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726C4E">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726C4E">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3B0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726C4E">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726C4E">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1D3E092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726C4E">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726C4E">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726C4E">
            <w:pPr>
              <w:pStyle w:val="TAL"/>
              <w:keepNext w:val="0"/>
              <w:keepLines w:val="0"/>
              <w:rPr>
                <w:sz w:val="16"/>
                <w:szCs w:val="16"/>
              </w:rPr>
            </w:pPr>
            <w:r>
              <w:rPr>
                <w:sz w:val="16"/>
                <w:szCs w:val="16"/>
              </w:rPr>
              <w:t>17.4.0</w:t>
            </w:r>
          </w:p>
        </w:tc>
      </w:tr>
      <w:tr w:rsidR="001756AF" w:rsidRPr="00DD37C1" w14:paraId="541E47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726C4E">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726C4E">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726C4E">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726C4E">
            <w:pPr>
              <w:pStyle w:val="TAL"/>
              <w:keepNext w:val="0"/>
              <w:keepLines w:val="0"/>
              <w:rPr>
                <w:sz w:val="16"/>
                <w:szCs w:val="16"/>
              </w:rPr>
            </w:pPr>
            <w:r>
              <w:rPr>
                <w:sz w:val="16"/>
                <w:szCs w:val="16"/>
              </w:rPr>
              <w:t>17.4.0</w:t>
            </w:r>
          </w:p>
        </w:tc>
      </w:tr>
      <w:tr w:rsidR="007E7B43" w:rsidRPr="00DD37C1" w14:paraId="1C86F2D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726C4E">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726C4E">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7655E20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726C4E">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726C4E">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46E5882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726C4E">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726C4E">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593FDC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726C4E">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726C4E">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E1F9C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726C4E">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726C4E">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870BE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726C4E">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726C4E">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3860F8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726C4E">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726C4E">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1502AF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726C4E">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726C4E">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726C4E">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C7A1C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726C4E">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6CD7B341" w:rsidR="007E7B43" w:rsidRDefault="00A474BA" w:rsidP="00726C4E">
            <w:pPr>
              <w:pStyle w:val="TAL"/>
              <w:keepNext w:val="0"/>
              <w:keepLines w:val="0"/>
              <w:rPr>
                <w:sz w:val="16"/>
                <w:szCs w:val="16"/>
              </w:rPr>
            </w:pPr>
            <w:r>
              <w:rPr>
                <w:sz w:val="16"/>
                <w:szCs w:val="16"/>
              </w:rPr>
              <w:t xml:space="preserve">Correction to IRI types table </w:t>
            </w:r>
            <w:r w:rsidR="00FC010E">
              <w:rPr>
                <w:sz w:val="16"/>
                <w:szCs w:val="16"/>
              </w:rPr>
              <w:t>7.2.2.4-1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AB77BE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726C4E">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726C4E">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67C1C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726C4E">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726C4E">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726C4E">
            <w:pPr>
              <w:pStyle w:val="TAL"/>
              <w:keepNext w:val="0"/>
              <w:keepLines w:val="0"/>
              <w:rPr>
                <w:sz w:val="16"/>
                <w:szCs w:val="16"/>
              </w:rPr>
            </w:pPr>
            <w:r>
              <w:rPr>
                <w:sz w:val="16"/>
                <w:szCs w:val="16"/>
              </w:rPr>
              <w:t>17.5.0</w:t>
            </w:r>
          </w:p>
        </w:tc>
      </w:tr>
      <w:tr w:rsidR="00976E7C" w:rsidRPr="00DD37C1" w14:paraId="5835F4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726C4E">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726C4E">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726C4E">
            <w:pPr>
              <w:pStyle w:val="TAL"/>
              <w:keepNext w:val="0"/>
              <w:keepLines w:val="0"/>
              <w:rPr>
                <w:sz w:val="16"/>
                <w:szCs w:val="16"/>
              </w:rPr>
            </w:pPr>
            <w:r>
              <w:rPr>
                <w:sz w:val="16"/>
                <w:szCs w:val="16"/>
              </w:rPr>
              <w:t>17.5.0</w:t>
            </w:r>
          </w:p>
        </w:tc>
      </w:tr>
      <w:tr w:rsidR="004C0E5A" w:rsidRPr="00DD37C1" w14:paraId="0CCAE1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726C4E">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726C4E">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726C4E">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726C4E">
            <w:pPr>
              <w:pStyle w:val="TAL"/>
              <w:keepNext w:val="0"/>
              <w:keepLines w:val="0"/>
              <w:rPr>
                <w:sz w:val="16"/>
                <w:szCs w:val="16"/>
              </w:rPr>
            </w:pPr>
            <w:r>
              <w:rPr>
                <w:sz w:val="16"/>
                <w:szCs w:val="16"/>
              </w:rPr>
              <w:t>18.0.0</w:t>
            </w:r>
          </w:p>
        </w:tc>
      </w:tr>
      <w:tr w:rsidR="000600E8" w:rsidRPr="00DD37C1" w14:paraId="52ED803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726C4E">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726C4E">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726C4E">
            <w:pPr>
              <w:pStyle w:val="TAL"/>
              <w:keepNext w:val="0"/>
              <w:keepLines w:val="0"/>
              <w:rPr>
                <w:sz w:val="16"/>
                <w:szCs w:val="16"/>
              </w:rPr>
            </w:pPr>
            <w:r>
              <w:rPr>
                <w:sz w:val="16"/>
                <w:szCs w:val="16"/>
              </w:rPr>
              <w:t>18.1.0</w:t>
            </w:r>
          </w:p>
        </w:tc>
      </w:tr>
      <w:tr w:rsidR="00306832" w:rsidRPr="00DD37C1" w14:paraId="59409C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726C4E">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726C4E">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726C4E">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726C4E">
            <w:pPr>
              <w:pStyle w:val="TAL"/>
              <w:keepNext w:val="0"/>
              <w:keepLines w:val="0"/>
              <w:rPr>
                <w:sz w:val="16"/>
                <w:szCs w:val="16"/>
              </w:rPr>
            </w:pPr>
            <w:r>
              <w:rPr>
                <w:sz w:val="16"/>
                <w:szCs w:val="16"/>
              </w:rPr>
              <w:t>18.1.0</w:t>
            </w:r>
          </w:p>
        </w:tc>
      </w:tr>
      <w:tr w:rsidR="000600E8" w:rsidRPr="00DD37C1" w14:paraId="7A42262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726C4E">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726C4E">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D8F94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726C4E">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726C4E">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726C4E">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BACFA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726C4E">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726C4E">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2AAE6F80" w:rsidR="000600E8" w:rsidRDefault="00BD2C6A" w:rsidP="00726C4E">
            <w:pPr>
              <w:pStyle w:val="TAL"/>
              <w:keepNext w:val="0"/>
              <w:keepLines w:val="0"/>
              <w:rPr>
                <w:sz w:val="16"/>
                <w:szCs w:val="16"/>
              </w:rPr>
            </w:pPr>
            <w:r>
              <w:rPr>
                <w:sz w:val="16"/>
                <w:szCs w:val="16"/>
              </w:rPr>
              <w:t xml:space="preserve">Correction to </w:t>
            </w:r>
            <w:r w:rsidR="00BC3D8B">
              <w:rPr>
                <w:sz w:val="16"/>
                <w:szCs w:val="16"/>
              </w:rPr>
              <w:t>table 6.2.2.3-1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0DFA5A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726C4E">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726C4E">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726C4E">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7D318A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726C4E">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726C4E">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726C4E">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3CC80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726C4E">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726C4E">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CB3C83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726C4E">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726C4E">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42CD9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726C4E">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726C4E">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726C4E">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1B31C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726C4E">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726C4E">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726C4E">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FA777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726C4E">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726C4E">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9A9D06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726C4E">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726C4E">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A89254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726C4E">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726C4E">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3FA0C3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726C4E">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726C4E">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1690F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726C4E">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726C4E">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F7BD1A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726C4E">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726C4E">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3B369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726C4E">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726C4E">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680312F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726C4E">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726C4E">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726C4E">
            <w:pPr>
              <w:pStyle w:val="TAL"/>
              <w:keepNext w:val="0"/>
              <w:keepLines w:val="0"/>
              <w:rPr>
                <w:sz w:val="16"/>
                <w:szCs w:val="16"/>
              </w:rPr>
            </w:pPr>
            <w:r>
              <w:rPr>
                <w:sz w:val="16"/>
                <w:szCs w:val="16"/>
              </w:rPr>
              <w:t>18.1.0</w:t>
            </w:r>
          </w:p>
        </w:tc>
      </w:tr>
      <w:tr w:rsidR="00745E65" w:rsidRPr="00DD37C1" w14:paraId="02EDDDE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726C4E">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726C4E">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726C4E">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726C4E">
            <w:pPr>
              <w:pStyle w:val="TAL"/>
              <w:keepNext w:val="0"/>
              <w:keepLines w:val="0"/>
              <w:rPr>
                <w:sz w:val="16"/>
                <w:szCs w:val="16"/>
              </w:rPr>
            </w:pPr>
            <w:r>
              <w:rPr>
                <w:sz w:val="16"/>
                <w:szCs w:val="16"/>
              </w:rPr>
              <w:t>18.1.0</w:t>
            </w:r>
          </w:p>
        </w:tc>
      </w:tr>
      <w:tr w:rsidR="00745E65" w:rsidRPr="00DD37C1" w14:paraId="37CC487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726C4E">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726C4E">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6A4F77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726C4E">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726C4E">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E865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726C4E">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726C4E">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5BD9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726C4E">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77059FCC" w:rsidR="00745E65" w:rsidRDefault="00FA3E0C" w:rsidP="00726C4E">
            <w:pPr>
              <w:pStyle w:val="TAL"/>
              <w:keepNext w:val="0"/>
              <w:keepLines w:val="0"/>
              <w:rPr>
                <w:sz w:val="16"/>
                <w:szCs w:val="16"/>
              </w:rPr>
            </w:pPr>
            <w:r>
              <w:rPr>
                <w:sz w:val="16"/>
                <w:szCs w:val="16"/>
              </w:rPr>
              <w:t xml:space="preserve">Correction to table </w:t>
            </w:r>
            <w:r w:rsidR="005D6277">
              <w:rPr>
                <w:sz w:val="16"/>
                <w:szCs w:val="16"/>
              </w:rPr>
              <w:t>6.2.3.7-1</w:t>
            </w:r>
            <w:r>
              <w:rPr>
                <w:sz w:val="16"/>
                <w:szCs w:val="16"/>
              </w:rPr>
              <w:t xml:space="preserve">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66384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726C4E">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726C4E">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CF7BB5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726C4E">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726C4E">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091039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726C4E">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726C4E">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190F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726C4E">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726C4E">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B3C14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726C4E">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726C4E">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5FFB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726C4E">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726C4E">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DB342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726C4E">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726C4E">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6801AC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726C4E">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726C4E">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11507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726C4E">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726C4E">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13949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726C4E">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726C4E">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3B1C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726C4E">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726C4E">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B0794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726C4E">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726C4E">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07DF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726C4E">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726C4E">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53BDA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726C4E">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726C4E">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246237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726C4E">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726C4E">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25128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726C4E">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726C4E">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6358F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726C4E">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726C4E">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B65E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726C4E">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726C4E">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726C4E">
            <w:pPr>
              <w:pStyle w:val="TAL"/>
              <w:keepNext w:val="0"/>
              <w:keepLines w:val="0"/>
              <w:rPr>
                <w:sz w:val="16"/>
                <w:szCs w:val="16"/>
              </w:rPr>
            </w:pPr>
            <w:r>
              <w:rPr>
                <w:sz w:val="16"/>
                <w:szCs w:val="16"/>
              </w:rPr>
              <w:t>18.2.0</w:t>
            </w:r>
          </w:p>
        </w:tc>
      </w:tr>
      <w:tr w:rsidR="007372F9" w:rsidRPr="00DD37C1" w14:paraId="5E77D41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726C4E">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726C4E">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726C4E">
            <w:pPr>
              <w:pStyle w:val="TAL"/>
              <w:keepNext w:val="0"/>
              <w:keepLines w:val="0"/>
              <w:rPr>
                <w:sz w:val="16"/>
                <w:szCs w:val="16"/>
              </w:rPr>
            </w:pPr>
            <w:r>
              <w:rPr>
                <w:sz w:val="16"/>
                <w:szCs w:val="16"/>
              </w:rPr>
              <w:t>18.2.0</w:t>
            </w:r>
          </w:p>
        </w:tc>
      </w:tr>
      <w:tr w:rsidR="007372F9" w:rsidRPr="00DD37C1" w14:paraId="512AD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726C4E">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726C4E">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C6BB41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726C4E">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726C4E">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E89D6C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726C4E">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726C4E">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AF26E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726C4E">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726C4E">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E14233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726C4E">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726C4E">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0722A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726C4E">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726C4E">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8B2BD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726C4E">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726C4E">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3F050B7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726C4E">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726C4E">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280F4B1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726C4E">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726C4E">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DF3CB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726C4E">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726C4E">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17A85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726C4E">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726C4E">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D32E2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726C4E">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726C4E">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D4CE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726C4E">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726C4E">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742D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726C4E">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726C4E">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CE7EDE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726C4E">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726C4E">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A50F09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726C4E">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726C4E">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3BF21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726C4E">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726C4E">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40B87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726C4E">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726C4E">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726C4E">
            <w:pPr>
              <w:pStyle w:val="TAL"/>
              <w:keepNext w:val="0"/>
              <w:keepLines w:val="0"/>
              <w:rPr>
                <w:sz w:val="16"/>
                <w:szCs w:val="16"/>
              </w:rPr>
            </w:pPr>
            <w:r>
              <w:rPr>
                <w:sz w:val="16"/>
                <w:szCs w:val="16"/>
              </w:rPr>
              <w:t>18.3.0</w:t>
            </w:r>
          </w:p>
        </w:tc>
      </w:tr>
      <w:tr w:rsidR="001A6001" w:rsidRPr="00DD37C1" w14:paraId="5B36A00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726C4E">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726C4E">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726C4E">
            <w:pPr>
              <w:pStyle w:val="TAL"/>
              <w:keepNext w:val="0"/>
              <w:keepLines w:val="0"/>
              <w:rPr>
                <w:sz w:val="16"/>
                <w:szCs w:val="16"/>
              </w:rPr>
            </w:pPr>
            <w:r>
              <w:rPr>
                <w:sz w:val="16"/>
                <w:szCs w:val="16"/>
              </w:rPr>
              <w:t>18.3.0</w:t>
            </w:r>
          </w:p>
        </w:tc>
      </w:tr>
      <w:tr w:rsidR="007803D5" w:rsidRPr="00DD37C1" w14:paraId="728561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726C4E">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726C4E">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726C4E">
            <w:pPr>
              <w:pStyle w:val="TAL"/>
              <w:keepNext w:val="0"/>
              <w:keepLines w:val="0"/>
              <w:rPr>
                <w:sz w:val="16"/>
                <w:szCs w:val="16"/>
              </w:rPr>
            </w:pPr>
            <w:r>
              <w:rPr>
                <w:sz w:val="16"/>
                <w:szCs w:val="16"/>
              </w:rPr>
              <w:t>18.4.0</w:t>
            </w:r>
          </w:p>
        </w:tc>
      </w:tr>
      <w:tr w:rsidR="00527A09" w:rsidRPr="00DD37C1" w14:paraId="0F2E2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726C4E">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726C4E">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726C4E">
            <w:pPr>
              <w:pStyle w:val="TAL"/>
              <w:keepNext w:val="0"/>
              <w:keepLines w:val="0"/>
              <w:rPr>
                <w:sz w:val="16"/>
                <w:szCs w:val="16"/>
              </w:rPr>
            </w:pPr>
            <w:r>
              <w:rPr>
                <w:sz w:val="16"/>
                <w:szCs w:val="16"/>
              </w:rPr>
              <w:t>18.4.0</w:t>
            </w:r>
          </w:p>
        </w:tc>
      </w:tr>
      <w:tr w:rsidR="003A4FAD" w:rsidRPr="00DD37C1" w14:paraId="765DA33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726C4E">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726C4E">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726C4E">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726C4E">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726C4E">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726C4E">
            <w:pPr>
              <w:pStyle w:val="TAL"/>
              <w:keepNext w:val="0"/>
              <w:keepLines w:val="0"/>
              <w:rPr>
                <w:sz w:val="16"/>
                <w:szCs w:val="16"/>
              </w:rPr>
            </w:pPr>
            <w:r>
              <w:rPr>
                <w:sz w:val="16"/>
                <w:szCs w:val="16"/>
              </w:rPr>
              <w:t>18.5.0</w:t>
            </w:r>
          </w:p>
        </w:tc>
      </w:tr>
      <w:tr w:rsidR="00CD589D" w:rsidRPr="00DD37C1" w14:paraId="6EA71A8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726C4E">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726C4E">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726C4E">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726C4E">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726C4E">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726C4E">
            <w:pPr>
              <w:pStyle w:val="TAL"/>
              <w:keepNext w:val="0"/>
              <w:keepLines w:val="0"/>
              <w:rPr>
                <w:sz w:val="16"/>
                <w:szCs w:val="16"/>
              </w:rPr>
            </w:pPr>
            <w:r>
              <w:rPr>
                <w:sz w:val="16"/>
                <w:szCs w:val="16"/>
              </w:rPr>
              <w:t>18.6.0</w:t>
            </w:r>
          </w:p>
        </w:tc>
      </w:tr>
      <w:tr w:rsidR="00130C2B" w:rsidRPr="00DD37C1" w14:paraId="2EB86C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726C4E">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726C4E">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726C4E">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726C4E">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726C4E">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726C4E">
            <w:pPr>
              <w:pStyle w:val="TAL"/>
              <w:keepNext w:val="0"/>
              <w:keepLines w:val="0"/>
              <w:rPr>
                <w:sz w:val="16"/>
                <w:szCs w:val="16"/>
              </w:rPr>
            </w:pPr>
            <w:r>
              <w:rPr>
                <w:sz w:val="16"/>
                <w:szCs w:val="16"/>
              </w:rPr>
              <w:t>18.7.0</w:t>
            </w:r>
          </w:p>
        </w:tc>
      </w:tr>
      <w:tr w:rsidR="003A2C30" w:rsidRPr="00DD37C1" w14:paraId="1B7DF7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726C4E">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726C4E">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726C4E">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726C4E">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726C4E">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726C4E">
            <w:pPr>
              <w:pStyle w:val="TAL"/>
              <w:keepNext w:val="0"/>
              <w:keepLines w:val="0"/>
              <w:rPr>
                <w:sz w:val="16"/>
                <w:szCs w:val="16"/>
              </w:rPr>
            </w:pPr>
            <w:r>
              <w:rPr>
                <w:sz w:val="16"/>
                <w:szCs w:val="16"/>
              </w:rPr>
              <w:t>18.8.0</w:t>
            </w:r>
          </w:p>
        </w:tc>
      </w:tr>
      <w:tr w:rsidR="00147697" w:rsidRPr="00DD37C1" w14:paraId="5844F6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726C4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726C4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726C4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726C4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726C4E">
            <w:pPr>
              <w:pStyle w:val="TAL"/>
              <w:keepNext w:val="0"/>
              <w:keepLines w:val="0"/>
              <w:rPr>
                <w:sz w:val="16"/>
                <w:szCs w:val="16"/>
              </w:rPr>
            </w:pPr>
            <w:r>
              <w:rPr>
                <w:sz w:val="16"/>
                <w:szCs w:val="16"/>
              </w:rPr>
              <w:t>18.9.0</w:t>
            </w:r>
          </w:p>
        </w:tc>
      </w:tr>
      <w:tr w:rsidR="007363E9" w:rsidRPr="00DD37C1" w14:paraId="109E06F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FD6FAE" w:rsidRPr="00DD37C1" w14:paraId="75B6FB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1C86D2" w14:textId="77777777" w:rsidR="00FD6FAE" w:rsidRDefault="00FD6FAE"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CEC6B" w14:textId="77777777" w:rsidR="00FD6FAE" w:rsidRDefault="00FD6FAE" w:rsidP="00726C4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6C5AD" w14:textId="77777777" w:rsidR="00FD6FAE" w:rsidRDefault="00FD6FAE" w:rsidP="00726C4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3A9D"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7ECA"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7D87C" w14:textId="77777777" w:rsidR="00FD6FAE" w:rsidRDefault="00FD6FAE" w:rsidP="00726C4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08E35C" w14:textId="77777777" w:rsidR="00FD6FAE" w:rsidRDefault="00FD6FAE" w:rsidP="00726C4E">
            <w:pPr>
              <w:pStyle w:val="TAL"/>
              <w:keepNext w:val="0"/>
              <w:keepLines w:val="0"/>
              <w:rPr>
                <w:sz w:val="16"/>
                <w:szCs w:val="16"/>
              </w:rPr>
            </w:pPr>
            <w:r>
              <w:rPr>
                <w:sz w:val="16"/>
                <w:szCs w:val="16"/>
              </w:rPr>
              <w:t>MCC e</w:t>
            </w:r>
            <w:r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4A38" w14:textId="77777777" w:rsidR="00FD6FAE" w:rsidRDefault="00FD6FAE" w:rsidP="00726C4E">
            <w:pPr>
              <w:pStyle w:val="TAL"/>
              <w:keepNext w:val="0"/>
              <w:keepLines w:val="0"/>
              <w:rPr>
                <w:sz w:val="16"/>
                <w:szCs w:val="16"/>
              </w:rPr>
            </w:pPr>
            <w:r>
              <w:rPr>
                <w:sz w:val="16"/>
                <w:szCs w:val="16"/>
              </w:rPr>
              <w:t>19.0.1</w:t>
            </w:r>
          </w:p>
        </w:tc>
      </w:tr>
      <w:tr w:rsidR="00E40653" w:rsidRPr="00DD37C1" w14:paraId="7C40CC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688D38"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E663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574F9"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87C" w14:textId="547BAEFD" w:rsidR="00E40653" w:rsidRDefault="00E40653" w:rsidP="00E40653">
            <w:pPr>
              <w:pStyle w:val="TAL"/>
              <w:keepNext w:val="0"/>
              <w:keepLines w:val="0"/>
              <w:rPr>
                <w:sz w:val="16"/>
                <w:szCs w:val="16"/>
              </w:rPr>
            </w:pPr>
            <w:r>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79B2" w14:textId="7C26AC08"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63AE" w14:textId="1ADBEC1E"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1BEA8" w14:textId="26E1BA01" w:rsidR="00E40653" w:rsidRDefault="00E40653" w:rsidP="00E40653">
            <w:pPr>
              <w:pStyle w:val="TAL"/>
              <w:keepNext w:val="0"/>
              <w:keepLines w:val="0"/>
              <w:rPr>
                <w:sz w:val="16"/>
                <w:szCs w:val="16"/>
              </w:rPr>
            </w:pPr>
            <w:r>
              <w:rPr>
                <w:sz w:val="16"/>
                <w:szCs w:val="16"/>
              </w:rPr>
              <w:t>Correction and clarification of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38ED" w14:textId="77777777" w:rsidR="00E40653" w:rsidRDefault="00E40653" w:rsidP="00E40653">
            <w:pPr>
              <w:pStyle w:val="TAL"/>
              <w:keepNext w:val="0"/>
              <w:keepLines w:val="0"/>
              <w:rPr>
                <w:sz w:val="16"/>
                <w:szCs w:val="16"/>
              </w:rPr>
            </w:pPr>
            <w:r>
              <w:rPr>
                <w:sz w:val="16"/>
                <w:szCs w:val="16"/>
              </w:rPr>
              <w:t>19.1.0</w:t>
            </w:r>
          </w:p>
        </w:tc>
      </w:tr>
      <w:tr w:rsidR="00E40653" w:rsidRPr="00DD37C1" w14:paraId="2CD0A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FA628B"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A3553A"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46A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8FB98" w14:textId="155E4C51" w:rsidR="00E40653" w:rsidRDefault="00E40653" w:rsidP="00E40653">
            <w:pPr>
              <w:pStyle w:val="TAL"/>
              <w:keepNext w:val="0"/>
              <w:keepLines w:val="0"/>
              <w:rPr>
                <w:sz w:val="16"/>
                <w:szCs w:val="16"/>
              </w:rPr>
            </w:pPr>
            <w:r>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B83C" w14:textId="3C8654EF" w:rsidR="00E40653" w:rsidRDefault="00E40653" w:rsidP="00E4065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8A3F" w14:textId="01FDF486"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14726C" w14:textId="3CA98668" w:rsidR="00E40653" w:rsidRDefault="00E40653" w:rsidP="00E40653">
            <w:pPr>
              <w:pStyle w:val="TAL"/>
              <w:keepNext w:val="0"/>
              <w:keepLines w:val="0"/>
              <w:rPr>
                <w:sz w:val="16"/>
                <w:szCs w:val="16"/>
              </w:rPr>
            </w:pPr>
            <w:r>
              <w:rPr>
                <w:sz w:val="16"/>
                <w:szCs w:val="16"/>
              </w:rPr>
              <w:t>Adding TLS 1.3 IRI for AKMA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6369" w14:textId="77777777" w:rsidR="00E40653" w:rsidRDefault="00E40653" w:rsidP="00E40653">
            <w:pPr>
              <w:pStyle w:val="TAL"/>
              <w:keepNext w:val="0"/>
              <w:keepLines w:val="0"/>
              <w:rPr>
                <w:sz w:val="16"/>
                <w:szCs w:val="16"/>
              </w:rPr>
            </w:pPr>
            <w:r>
              <w:rPr>
                <w:sz w:val="16"/>
                <w:szCs w:val="16"/>
              </w:rPr>
              <w:t>19.1.0</w:t>
            </w:r>
          </w:p>
        </w:tc>
      </w:tr>
      <w:tr w:rsidR="00E40653" w:rsidRPr="00DD37C1" w14:paraId="67D59C2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7A7AA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D897"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121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3D226" w14:textId="133E396A" w:rsidR="00E40653" w:rsidRDefault="00E40653" w:rsidP="00E40653">
            <w:pPr>
              <w:pStyle w:val="TAL"/>
              <w:keepNext w:val="0"/>
              <w:keepLines w:val="0"/>
              <w:rPr>
                <w:sz w:val="16"/>
                <w:szCs w:val="16"/>
              </w:rPr>
            </w:pPr>
            <w:r>
              <w:rPr>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D4D2" w14:textId="4785617E"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4E08" w14:textId="069A5FF2"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648FA0" w14:textId="4E9618F0" w:rsidR="00E40653" w:rsidRDefault="00E40653" w:rsidP="00E40653">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DDBE" w14:textId="77777777" w:rsidR="00E40653" w:rsidRDefault="00E40653" w:rsidP="00E40653">
            <w:pPr>
              <w:pStyle w:val="TAL"/>
              <w:keepNext w:val="0"/>
              <w:keepLines w:val="0"/>
              <w:rPr>
                <w:sz w:val="16"/>
                <w:szCs w:val="16"/>
              </w:rPr>
            </w:pPr>
            <w:r>
              <w:rPr>
                <w:sz w:val="16"/>
                <w:szCs w:val="16"/>
              </w:rPr>
              <w:t>19.1.0</w:t>
            </w:r>
          </w:p>
        </w:tc>
      </w:tr>
      <w:tr w:rsidR="00E40653" w:rsidRPr="00DD37C1" w14:paraId="12A4D9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8D4BE7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ABDF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2FB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1D69A" w14:textId="2A6D3497" w:rsidR="00E40653" w:rsidRDefault="00E40653" w:rsidP="00E40653">
            <w:pPr>
              <w:pStyle w:val="TAL"/>
              <w:keepNext w:val="0"/>
              <w:keepLines w:val="0"/>
              <w:rPr>
                <w:sz w:val="16"/>
                <w:szCs w:val="16"/>
              </w:rPr>
            </w:pPr>
            <w:r>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983B" w14:textId="71BF5895"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6D172" w14:textId="6B5F8149"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4DDD3A" w14:textId="6F47868D" w:rsidR="00E40653" w:rsidRDefault="00E40653" w:rsidP="00E40653">
            <w:pPr>
              <w:pStyle w:val="TAL"/>
              <w:keepNext w:val="0"/>
              <w:keepLines w:val="0"/>
              <w:rPr>
                <w:sz w:val="16"/>
                <w:szCs w:val="16"/>
              </w:rPr>
            </w:pPr>
            <w:r>
              <w:rPr>
                <w:sz w:val="16"/>
                <w:szCs w:val="16"/>
              </w:rPr>
              <w:t>Mobile IAB Authorized Indicator and UE differentiation information in Initial Context Setup Request,  NAS transport initial Information with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CD99B" w14:textId="77777777" w:rsidR="00E40653" w:rsidRDefault="00E40653" w:rsidP="00E40653">
            <w:pPr>
              <w:pStyle w:val="TAL"/>
              <w:keepNext w:val="0"/>
              <w:keepLines w:val="0"/>
              <w:rPr>
                <w:sz w:val="16"/>
                <w:szCs w:val="16"/>
              </w:rPr>
            </w:pPr>
            <w:r>
              <w:rPr>
                <w:sz w:val="16"/>
                <w:szCs w:val="16"/>
              </w:rPr>
              <w:t>19.1.0</w:t>
            </w:r>
          </w:p>
        </w:tc>
      </w:tr>
      <w:tr w:rsidR="00E40653" w:rsidRPr="00DD37C1" w14:paraId="43C2CC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386381"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E36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FFEF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51C9B" w14:textId="6D14933B" w:rsidR="00E40653" w:rsidRDefault="00E40653" w:rsidP="00E40653">
            <w:pPr>
              <w:pStyle w:val="TAL"/>
              <w:keepNext w:val="0"/>
              <w:keepLines w:val="0"/>
              <w:rPr>
                <w:sz w:val="16"/>
                <w:szCs w:val="16"/>
              </w:rPr>
            </w:pPr>
            <w:r>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15BD" w14:textId="321A2B7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9CCAC" w14:textId="49EFAB18"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DA99" w14:textId="2601C77C" w:rsidR="00E40653" w:rsidRDefault="00E40653" w:rsidP="00E40653">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D994" w14:textId="77777777" w:rsidR="00E40653" w:rsidRDefault="00E40653" w:rsidP="00E40653">
            <w:pPr>
              <w:pStyle w:val="TAL"/>
              <w:keepNext w:val="0"/>
              <w:keepLines w:val="0"/>
              <w:rPr>
                <w:sz w:val="16"/>
                <w:szCs w:val="16"/>
              </w:rPr>
            </w:pPr>
            <w:r>
              <w:rPr>
                <w:sz w:val="16"/>
                <w:szCs w:val="16"/>
              </w:rPr>
              <w:t>19.1.0</w:t>
            </w:r>
          </w:p>
        </w:tc>
      </w:tr>
      <w:tr w:rsidR="00E40653" w:rsidRPr="00DD37C1" w14:paraId="7EDB588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3A532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45489"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BD80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1AC0" w14:textId="5A27D271" w:rsidR="00E40653" w:rsidRDefault="00E40653" w:rsidP="00E40653">
            <w:pPr>
              <w:pStyle w:val="TAL"/>
              <w:keepNext w:val="0"/>
              <w:keepLines w:val="0"/>
              <w:rPr>
                <w:sz w:val="16"/>
                <w:szCs w:val="16"/>
              </w:rPr>
            </w:pPr>
            <w:r>
              <w:rPr>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B2227" w14:textId="3FCD51A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E2F2" w14:textId="0A83A3B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A44146" w14:textId="0CE6E503" w:rsidR="00E40653" w:rsidRDefault="00E40653" w:rsidP="00E40653">
            <w:pPr>
              <w:pStyle w:val="TAL"/>
              <w:keepNext w:val="0"/>
              <w:keepLines w:val="0"/>
              <w:rPr>
                <w:sz w:val="16"/>
                <w:szCs w:val="16"/>
              </w:rPr>
            </w:pPr>
            <w:r>
              <w:rPr>
                <w:sz w:val="16"/>
                <w:szCs w:val="16"/>
              </w:rPr>
              <w:t>LI for 5G LAN parameter provisioning (VN Group)(Stage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8C85C" w14:textId="77777777" w:rsidR="00E40653" w:rsidRDefault="00E40653" w:rsidP="00E40653">
            <w:pPr>
              <w:pStyle w:val="TAL"/>
              <w:keepNext w:val="0"/>
              <w:keepLines w:val="0"/>
              <w:rPr>
                <w:sz w:val="16"/>
                <w:szCs w:val="16"/>
              </w:rPr>
            </w:pPr>
            <w:r>
              <w:rPr>
                <w:sz w:val="16"/>
                <w:szCs w:val="16"/>
              </w:rPr>
              <w:t>19.1.0</w:t>
            </w:r>
          </w:p>
        </w:tc>
      </w:tr>
      <w:tr w:rsidR="00E40653" w:rsidRPr="00DD37C1" w14:paraId="030AE98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DFE41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F523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15FA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079A" w14:textId="599F2AB3" w:rsidR="00E40653" w:rsidRDefault="00E40653" w:rsidP="00E40653">
            <w:pPr>
              <w:pStyle w:val="TAL"/>
              <w:keepNext w:val="0"/>
              <w:keepLines w:val="0"/>
              <w:rPr>
                <w:sz w:val="16"/>
                <w:szCs w:val="16"/>
              </w:rPr>
            </w:pPr>
            <w:r>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68AD" w14:textId="1141F606" w:rsidR="00E40653" w:rsidRDefault="00E40653" w:rsidP="00E40653">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847F" w14:textId="772B8D5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E3D932" w14:textId="3D91E9EB" w:rsidR="00E40653" w:rsidRDefault="00E40653" w:rsidP="00E40653">
            <w:pPr>
              <w:pStyle w:val="TAL"/>
              <w:keepNext w:val="0"/>
              <w:keepLines w:val="0"/>
              <w:rPr>
                <w:sz w:val="16"/>
                <w:szCs w:val="16"/>
              </w:rPr>
            </w:pPr>
            <w:r>
              <w:rPr>
                <w:sz w:val="16"/>
                <w:szCs w:val="16"/>
              </w:rPr>
              <w:t>UE Context update via the DOWNLINK NAS TRANSPORT or the UE CONTEXT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3EE" w14:textId="77777777" w:rsidR="00E40653" w:rsidRDefault="00E40653" w:rsidP="00E40653">
            <w:pPr>
              <w:pStyle w:val="TAL"/>
              <w:keepNext w:val="0"/>
              <w:keepLines w:val="0"/>
              <w:rPr>
                <w:sz w:val="16"/>
                <w:szCs w:val="16"/>
              </w:rPr>
            </w:pPr>
            <w:r>
              <w:rPr>
                <w:sz w:val="16"/>
                <w:szCs w:val="16"/>
              </w:rPr>
              <w:t>19.1.0</w:t>
            </w:r>
          </w:p>
        </w:tc>
      </w:tr>
      <w:tr w:rsidR="00E40653" w:rsidRPr="00DD37C1" w14:paraId="5EB453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121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2C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49A2"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FA3F8" w14:textId="3D76D6BB" w:rsidR="00E40653" w:rsidRDefault="00E40653" w:rsidP="00E40653">
            <w:pPr>
              <w:pStyle w:val="TAL"/>
              <w:keepNext w:val="0"/>
              <w:keepLines w:val="0"/>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22BF3" w14:textId="2FA3868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CE5C" w14:textId="5CD982B1"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858B65" w14:textId="21C7A521" w:rsidR="00E40653" w:rsidRDefault="00E40653" w:rsidP="00E40653">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71B6" w14:textId="77777777" w:rsidR="00E40653" w:rsidRDefault="00E40653" w:rsidP="00E40653">
            <w:pPr>
              <w:pStyle w:val="TAL"/>
              <w:keepNext w:val="0"/>
              <w:keepLines w:val="0"/>
              <w:rPr>
                <w:sz w:val="16"/>
                <w:szCs w:val="16"/>
              </w:rPr>
            </w:pPr>
            <w:r>
              <w:rPr>
                <w:sz w:val="16"/>
                <w:szCs w:val="16"/>
              </w:rPr>
              <w:t>19.1.0</w:t>
            </w:r>
          </w:p>
        </w:tc>
      </w:tr>
      <w:tr w:rsidR="00E40653" w:rsidRPr="00DD37C1" w14:paraId="5A9A47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E1C30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4BA90"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6154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B455F" w14:textId="147B9E63" w:rsidR="00E40653" w:rsidRDefault="00E40653" w:rsidP="00E40653">
            <w:pPr>
              <w:pStyle w:val="TAL"/>
              <w:keepNext w:val="0"/>
              <w:keepLines w:val="0"/>
              <w:rPr>
                <w:sz w:val="16"/>
                <w:szCs w:val="16"/>
              </w:rPr>
            </w:pPr>
            <w:r>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11BA9" w14:textId="46ECDF6B"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0D8A" w14:textId="1F779C8A"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475D98" w14:textId="0316A4C8" w:rsidR="00E40653" w:rsidRDefault="00E40653" w:rsidP="00E40653">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70CC" w14:textId="77777777" w:rsidR="00E40653" w:rsidRDefault="00E40653" w:rsidP="00E40653">
            <w:pPr>
              <w:pStyle w:val="TAL"/>
              <w:keepNext w:val="0"/>
              <w:keepLines w:val="0"/>
              <w:rPr>
                <w:sz w:val="16"/>
                <w:szCs w:val="16"/>
              </w:rPr>
            </w:pPr>
            <w:r>
              <w:rPr>
                <w:sz w:val="16"/>
                <w:szCs w:val="16"/>
              </w:rPr>
              <w:t>19.1.0</w:t>
            </w:r>
          </w:p>
        </w:tc>
      </w:tr>
      <w:tr w:rsidR="00E40653" w:rsidRPr="00DD37C1" w14:paraId="08A7D2D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B51FC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82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A54D"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26E36" w14:textId="308560A5" w:rsidR="00E40653" w:rsidRDefault="00E40653" w:rsidP="00E40653">
            <w:pPr>
              <w:pStyle w:val="TAL"/>
              <w:keepNext w:val="0"/>
              <w:keepLines w:val="0"/>
              <w:rPr>
                <w:sz w:val="16"/>
                <w:szCs w:val="16"/>
              </w:rPr>
            </w:pPr>
            <w:r>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AF565" w14:textId="37C0A4E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ED1F" w14:textId="4ABD249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899867" w14:textId="16BC2C34" w:rsidR="00E40653" w:rsidRDefault="00E40653" w:rsidP="00E40653">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6E99" w14:textId="77777777" w:rsidR="00E40653" w:rsidRDefault="00E40653" w:rsidP="00E40653">
            <w:pPr>
              <w:pStyle w:val="TAL"/>
              <w:keepNext w:val="0"/>
              <w:keepLines w:val="0"/>
              <w:rPr>
                <w:sz w:val="16"/>
                <w:szCs w:val="16"/>
              </w:rPr>
            </w:pPr>
            <w:r>
              <w:rPr>
                <w:sz w:val="16"/>
                <w:szCs w:val="16"/>
              </w:rPr>
              <w:t>19.1.0</w:t>
            </w:r>
          </w:p>
        </w:tc>
      </w:tr>
      <w:tr w:rsidR="00E40653" w:rsidRPr="00DD37C1" w14:paraId="690D482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950C4F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22F46"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C529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539C" w14:textId="09C7BD9B" w:rsidR="00E40653" w:rsidRDefault="00E40653" w:rsidP="00E40653">
            <w:pPr>
              <w:pStyle w:val="TAL"/>
              <w:keepNext w:val="0"/>
              <w:keepLines w:val="0"/>
              <w:rPr>
                <w:sz w:val="16"/>
                <w:szCs w:val="16"/>
              </w:rPr>
            </w:pPr>
            <w:r>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389A" w14:textId="75439D5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36E0" w14:textId="553263A4"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BEFB6E" w14:textId="4BF88C6D" w:rsidR="00E40653" w:rsidRDefault="00E40653" w:rsidP="00E40653">
            <w:pPr>
              <w:pStyle w:val="TAL"/>
              <w:keepNext w:val="0"/>
              <w:keepLines w:val="0"/>
              <w:rPr>
                <w:sz w:val="16"/>
                <w:szCs w:val="16"/>
              </w:rPr>
            </w:pPr>
            <w:r>
              <w:rPr>
                <w:sz w:val="16"/>
                <w:szCs w:val="16"/>
              </w:rPr>
              <w:t>LI for IMS HSS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06C72" w14:textId="77777777" w:rsidR="00E40653" w:rsidRDefault="00E40653" w:rsidP="00E40653">
            <w:pPr>
              <w:pStyle w:val="TAL"/>
              <w:keepNext w:val="0"/>
              <w:keepLines w:val="0"/>
              <w:rPr>
                <w:sz w:val="16"/>
                <w:szCs w:val="16"/>
              </w:rPr>
            </w:pPr>
            <w:r>
              <w:rPr>
                <w:sz w:val="16"/>
                <w:szCs w:val="16"/>
              </w:rPr>
              <w:t>19.1.0</w:t>
            </w:r>
          </w:p>
        </w:tc>
      </w:tr>
      <w:tr w:rsidR="00E40653" w:rsidRPr="00DD37C1" w14:paraId="22361A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D96BC5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529B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A23"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8232" w14:textId="0B5F30C6" w:rsidR="00E40653" w:rsidRDefault="00E40653" w:rsidP="00E40653">
            <w:pPr>
              <w:pStyle w:val="TAL"/>
              <w:keepNext w:val="0"/>
              <w:keepLines w:val="0"/>
              <w:rPr>
                <w:sz w:val="16"/>
                <w:szCs w:val="16"/>
              </w:rPr>
            </w:pPr>
            <w:r>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9E11" w14:textId="4ABB9871"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CD36" w14:textId="092564C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80850E" w14:textId="193011A9" w:rsidR="00E40653" w:rsidRDefault="00E40653" w:rsidP="00E40653">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E6A" w14:textId="77777777" w:rsidR="00E40653" w:rsidRDefault="00E40653" w:rsidP="00E40653">
            <w:pPr>
              <w:pStyle w:val="TAL"/>
              <w:keepNext w:val="0"/>
              <w:keepLines w:val="0"/>
              <w:rPr>
                <w:sz w:val="16"/>
                <w:szCs w:val="16"/>
              </w:rPr>
            </w:pPr>
            <w:r>
              <w:rPr>
                <w:sz w:val="16"/>
                <w:szCs w:val="16"/>
              </w:rPr>
              <w:t>19.1.0</w:t>
            </w:r>
          </w:p>
        </w:tc>
      </w:tr>
      <w:tr w:rsidR="00E40653" w:rsidRPr="00DD37C1" w14:paraId="77D8C9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A9C3A7"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3939D"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E5D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87A50" w14:textId="73AEEDF5" w:rsidR="00E40653" w:rsidRDefault="00E40653" w:rsidP="00E40653">
            <w:pPr>
              <w:pStyle w:val="TAL"/>
              <w:keepNext w:val="0"/>
              <w:keepLines w:val="0"/>
              <w:rPr>
                <w:sz w:val="16"/>
                <w:szCs w:val="16"/>
              </w:rPr>
            </w:pPr>
            <w:r>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9502A" w14:textId="26B114D5"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33E6" w14:textId="7A988DE5" w:rsidR="00E40653" w:rsidRDefault="00E40653" w:rsidP="00E4065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4D3D3" w14:textId="64222EA0" w:rsidR="00E40653" w:rsidRDefault="00E40653" w:rsidP="00E40653">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F1441" w14:textId="77777777" w:rsidR="00E40653" w:rsidRDefault="00E40653" w:rsidP="00E40653">
            <w:pPr>
              <w:pStyle w:val="TAL"/>
              <w:keepNext w:val="0"/>
              <w:keepLines w:val="0"/>
              <w:rPr>
                <w:sz w:val="16"/>
                <w:szCs w:val="16"/>
              </w:rPr>
            </w:pPr>
            <w:r>
              <w:rPr>
                <w:sz w:val="16"/>
                <w:szCs w:val="16"/>
              </w:rPr>
              <w:t>19.1.0</w:t>
            </w:r>
          </w:p>
        </w:tc>
      </w:tr>
      <w:tr w:rsidR="00727C18" w:rsidRPr="00DD37C1" w14:paraId="465CE2A0"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8C6C476" w14:textId="77777777" w:rsidR="00727C18" w:rsidRDefault="00727C18"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B955E" w14:textId="77777777" w:rsidR="00727C18" w:rsidRDefault="00727C18"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E2152" w14:textId="77777777" w:rsidR="00727C18" w:rsidRDefault="00727C18" w:rsidP="00ED18DE">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2F64" w14:textId="77777777" w:rsidR="00727C18" w:rsidRDefault="00727C18" w:rsidP="00ED18DE">
            <w:pPr>
              <w:pStyle w:val="TAL"/>
              <w:keepNext w:val="0"/>
              <w:keepLines w:val="0"/>
              <w:rPr>
                <w:sz w:val="16"/>
                <w:szCs w:val="16"/>
              </w:rPr>
            </w:pPr>
            <w:r>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8AF" w14:textId="77777777" w:rsidR="00727C18" w:rsidRDefault="00727C18" w:rsidP="00ED18D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84BF" w14:textId="77777777" w:rsidR="00727C18" w:rsidRDefault="00727C18"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FD5EB0" w14:textId="77777777" w:rsidR="00727C18" w:rsidRDefault="00727C18" w:rsidP="00ED18DE">
            <w:pPr>
              <w:pStyle w:val="TAL"/>
              <w:keepNext w:val="0"/>
              <w:keepLines w:val="0"/>
              <w:rPr>
                <w:sz w:val="16"/>
                <w:szCs w:val="16"/>
              </w:rPr>
            </w:pPr>
            <w:r>
              <w:rPr>
                <w:sz w:val="16"/>
                <w:szCs w:val="16"/>
              </w:rPr>
              <w:t>Addition of Cell Radio Information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674D6" w14:textId="77777777" w:rsidR="00727C18" w:rsidRDefault="00727C18" w:rsidP="00ED18DE">
            <w:pPr>
              <w:pStyle w:val="TAL"/>
              <w:keepNext w:val="0"/>
              <w:keepLines w:val="0"/>
              <w:rPr>
                <w:sz w:val="16"/>
                <w:szCs w:val="16"/>
              </w:rPr>
            </w:pPr>
            <w:r>
              <w:rPr>
                <w:sz w:val="16"/>
                <w:szCs w:val="16"/>
              </w:rPr>
              <w:t>19.1.0</w:t>
            </w:r>
          </w:p>
        </w:tc>
      </w:tr>
      <w:tr w:rsidR="00401B47" w:rsidRPr="00DD37C1" w14:paraId="5C17ABD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271F03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6F93"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D4A33"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14E" w14:textId="1B8BD9C1" w:rsidR="00401B47" w:rsidRDefault="00401B47" w:rsidP="00401B47">
            <w:pPr>
              <w:pStyle w:val="TAL"/>
              <w:keepNext w:val="0"/>
              <w:keepLines w:val="0"/>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01D0" w14:textId="5F2D88E5"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78A7" w14:textId="4A4993DE"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EB94AE" w14:textId="68C55A11" w:rsidR="00401B47" w:rsidRDefault="00401B47" w:rsidP="00401B47">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B445" w14:textId="77777777" w:rsidR="00401B47" w:rsidRDefault="00401B47" w:rsidP="00401B47">
            <w:pPr>
              <w:pStyle w:val="TAL"/>
              <w:keepNext w:val="0"/>
              <w:keepLines w:val="0"/>
              <w:rPr>
                <w:sz w:val="16"/>
                <w:szCs w:val="16"/>
              </w:rPr>
            </w:pPr>
            <w:r>
              <w:rPr>
                <w:sz w:val="16"/>
                <w:szCs w:val="16"/>
              </w:rPr>
              <w:t>19.2.0</w:t>
            </w:r>
          </w:p>
        </w:tc>
      </w:tr>
      <w:tr w:rsidR="00401B47" w:rsidRPr="00DD37C1" w14:paraId="1F815C24"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327F27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3171"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AC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F74C" w14:textId="70E9937A" w:rsidR="00401B47" w:rsidRDefault="00401B47" w:rsidP="00401B47">
            <w:pPr>
              <w:pStyle w:val="TAL"/>
              <w:keepNext w:val="0"/>
              <w:keepLines w:val="0"/>
              <w:rPr>
                <w:sz w:val="16"/>
                <w:szCs w:val="16"/>
              </w:rPr>
            </w:pPr>
            <w:r>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AE066" w14:textId="4BCBAACD"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6EF6" w14:textId="03BA971A"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0BF45" w14:textId="761D1A1C" w:rsidR="00401B47" w:rsidRDefault="00401B47" w:rsidP="00401B47">
            <w:pPr>
              <w:pStyle w:val="TAL"/>
              <w:keepNext w:val="0"/>
              <w:keepLines w:val="0"/>
              <w:rPr>
                <w:sz w:val="16"/>
                <w:szCs w:val="16"/>
              </w:rPr>
            </w:pPr>
            <w:r>
              <w:rPr>
                <w:sz w:val="16"/>
                <w:szCs w:val="16"/>
              </w:rPr>
              <w:t>SMF enhancement for LI for 5G ProSe Communication via 5G ProSe UE-to-Network Relay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65CC3" w14:textId="77777777" w:rsidR="00401B47" w:rsidRDefault="00401B47" w:rsidP="00401B47">
            <w:pPr>
              <w:pStyle w:val="TAL"/>
              <w:keepNext w:val="0"/>
              <w:keepLines w:val="0"/>
              <w:rPr>
                <w:sz w:val="16"/>
                <w:szCs w:val="16"/>
              </w:rPr>
            </w:pPr>
            <w:r>
              <w:rPr>
                <w:sz w:val="16"/>
                <w:szCs w:val="16"/>
              </w:rPr>
              <w:t>19.2.0</w:t>
            </w:r>
          </w:p>
        </w:tc>
      </w:tr>
      <w:tr w:rsidR="00401B47" w:rsidRPr="00DD37C1" w14:paraId="698FAC96"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0B89D7F"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EE639"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2C2A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2E92C" w14:textId="5F64617F" w:rsidR="00401B47" w:rsidRDefault="00401B47" w:rsidP="00401B47">
            <w:pPr>
              <w:pStyle w:val="TAL"/>
              <w:keepNext w:val="0"/>
              <w:keepLines w:val="0"/>
              <w:rPr>
                <w:sz w:val="16"/>
                <w:szCs w:val="16"/>
              </w:rPr>
            </w:pPr>
            <w:r>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08BD" w14:textId="28FD3BF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406A4" w14:textId="28435FB1"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EF7C19" w14:textId="557F9F81" w:rsidR="00401B47" w:rsidRDefault="00401B47" w:rsidP="00401B47">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9F99" w14:textId="77777777" w:rsidR="00401B47" w:rsidRDefault="00401B47" w:rsidP="00401B47">
            <w:pPr>
              <w:pStyle w:val="TAL"/>
              <w:keepNext w:val="0"/>
              <w:keepLines w:val="0"/>
              <w:rPr>
                <w:sz w:val="16"/>
                <w:szCs w:val="16"/>
              </w:rPr>
            </w:pPr>
            <w:r>
              <w:rPr>
                <w:sz w:val="16"/>
                <w:szCs w:val="16"/>
              </w:rPr>
              <w:t>19.2.0</w:t>
            </w:r>
          </w:p>
        </w:tc>
      </w:tr>
      <w:tr w:rsidR="00401B47" w:rsidRPr="00DD37C1" w14:paraId="37ABB8D2"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7DCE80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75B0"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960F"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B557" w14:textId="15F29C72" w:rsidR="00401B47" w:rsidRDefault="00401B47" w:rsidP="00401B47">
            <w:pPr>
              <w:pStyle w:val="TAL"/>
              <w:keepNext w:val="0"/>
              <w:keepLines w:val="0"/>
              <w:rPr>
                <w:sz w:val="16"/>
                <w:szCs w:val="16"/>
              </w:rPr>
            </w:pPr>
            <w:r>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67B3B" w14:textId="176884D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28238" w14:textId="3BBAD953"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A5484" w14:textId="1C16F11B" w:rsidR="00401B47" w:rsidRDefault="00401B47" w:rsidP="00401B47">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324E" w14:textId="77777777" w:rsidR="00401B47" w:rsidRDefault="00401B47" w:rsidP="00401B47">
            <w:pPr>
              <w:pStyle w:val="TAL"/>
              <w:keepNext w:val="0"/>
              <w:keepLines w:val="0"/>
              <w:rPr>
                <w:sz w:val="16"/>
                <w:szCs w:val="16"/>
              </w:rPr>
            </w:pPr>
            <w:r>
              <w:rPr>
                <w:sz w:val="16"/>
                <w:szCs w:val="16"/>
              </w:rPr>
              <w:t>19.2.0</w:t>
            </w:r>
          </w:p>
        </w:tc>
      </w:tr>
      <w:tr w:rsidR="00401B47" w:rsidRPr="00DD37C1" w14:paraId="6A7B637E"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51DE2C00"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AE26D"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D550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4AB51" w14:textId="1FBD64F5" w:rsidR="00401B47" w:rsidRDefault="00401B47" w:rsidP="00401B47">
            <w:pPr>
              <w:pStyle w:val="TAL"/>
              <w:keepNext w:val="0"/>
              <w:keepLines w:val="0"/>
              <w:rPr>
                <w:sz w:val="16"/>
                <w:szCs w:val="16"/>
              </w:rPr>
            </w:pPr>
            <w:r>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02F0" w14:textId="3FD6C29A" w:rsidR="00401B47" w:rsidRDefault="00401B47" w:rsidP="00401B47">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69A16" w14:textId="0A301EB2"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322338" w14:textId="372C5919" w:rsidR="00401B47" w:rsidRDefault="00401B47" w:rsidP="00401B47">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E0464" w14:textId="77777777" w:rsidR="00401B47" w:rsidRDefault="00401B47" w:rsidP="00401B47">
            <w:pPr>
              <w:pStyle w:val="TAL"/>
              <w:keepNext w:val="0"/>
              <w:keepLines w:val="0"/>
              <w:rPr>
                <w:sz w:val="16"/>
                <w:szCs w:val="16"/>
              </w:rPr>
            </w:pPr>
            <w:r>
              <w:rPr>
                <w:sz w:val="16"/>
                <w:szCs w:val="16"/>
              </w:rPr>
              <w:t>19.2.0</w:t>
            </w:r>
          </w:p>
        </w:tc>
      </w:tr>
      <w:tr w:rsidR="00401B47" w:rsidRPr="00DD37C1" w14:paraId="1BA80C5D"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AA4B99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56A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A2AF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F8386" w14:textId="2CF45F3E" w:rsidR="00401B47" w:rsidRDefault="00401B47" w:rsidP="00401B47">
            <w:pPr>
              <w:pStyle w:val="TAL"/>
              <w:keepNext w:val="0"/>
              <w:keepLines w:val="0"/>
              <w:rPr>
                <w:sz w:val="16"/>
                <w:szCs w:val="16"/>
              </w:rPr>
            </w:pPr>
            <w:r>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8930" w14:textId="35F6AA6F" w:rsidR="00401B47" w:rsidRDefault="00401B47" w:rsidP="00401B4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CEAA8" w14:textId="73164876"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22D7F1" w14:textId="3B62E814" w:rsidR="00401B47" w:rsidRDefault="00401B47" w:rsidP="00401B47">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1923" w14:textId="77777777" w:rsidR="00401B47" w:rsidRDefault="00401B47" w:rsidP="00401B47">
            <w:pPr>
              <w:pStyle w:val="TAL"/>
              <w:keepNext w:val="0"/>
              <w:keepLines w:val="0"/>
              <w:rPr>
                <w:sz w:val="16"/>
                <w:szCs w:val="16"/>
              </w:rPr>
            </w:pPr>
            <w:r>
              <w:rPr>
                <w:sz w:val="16"/>
                <w:szCs w:val="16"/>
              </w:rPr>
              <w:t>19.2.0</w:t>
            </w:r>
          </w:p>
        </w:tc>
      </w:tr>
      <w:tr w:rsidR="00401B47" w:rsidRPr="00DD37C1" w14:paraId="3A880C68"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EF0B8D"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AE9C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8458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0F12A" w14:textId="52F54727" w:rsidR="00401B47" w:rsidRDefault="00401B47" w:rsidP="00401B47">
            <w:pPr>
              <w:pStyle w:val="TAL"/>
              <w:keepNext w:val="0"/>
              <w:keepLines w:val="0"/>
              <w:rPr>
                <w:sz w:val="16"/>
                <w:szCs w:val="16"/>
              </w:rPr>
            </w:pPr>
            <w:r>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0A1EA" w14:textId="26B7936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056B0" w14:textId="38E6C0BE"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AA7F1F" w14:textId="5C6E127E" w:rsidR="00401B47" w:rsidRDefault="00401B47" w:rsidP="00401B47">
            <w:pPr>
              <w:pStyle w:val="TAL"/>
              <w:keepNext w:val="0"/>
              <w:keepLines w:val="0"/>
              <w:rPr>
                <w:sz w:val="16"/>
                <w:szCs w:val="16"/>
              </w:rPr>
            </w:pPr>
            <w:r>
              <w:rPr>
                <w:sz w:val="16"/>
                <w:szCs w:val="16"/>
              </w:rPr>
              <w:t>Clarification of TF behaviour on tasking discrepancy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924B" w14:textId="77777777" w:rsidR="00401B47" w:rsidRDefault="00401B47" w:rsidP="00401B47">
            <w:pPr>
              <w:pStyle w:val="TAL"/>
              <w:keepNext w:val="0"/>
              <w:keepLines w:val="0"/>
              <w:rPr>
                <w:sz w:val="16"/>
                <w:szCs w:val="16"/>
              </w:rPr>
            </w:pPr>
            <w:r>
              <w:rPr>
                <w:sz w:val="16"/>
                <w:szCs w:val="16"/>
              </w:rPr>
              <w:t>19.2.0</w:t>
            </w:r>
          </w:p>
        </w:tc>
      </w:tr>
      <w:tr w:rsidR="00401B47" w:rsidRPr="00DD37C1" w14:paraId="0FB5193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050BE5C"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39B54"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99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D1" w14:textId="6B9F00BA" w:rsidR="00401B47" w:rsidRDefault="00401B47" w:rsidP="00401B47">
            <w:pPr>
              <w:pStyle w:val="TAL"/>
              <w:keepNext w:val="0"/>
              <w:keepLines w:val="0"/>
              <w:rPr>
                <w:sz w:val="16"/>
                <w:szCs w:val="16"/>
              </w:rPr>
            </w:pPr>
            <w:r>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9C33" w14:textId="4DEBDAC0"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EF8C5" w14:textId="077D05D4"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6A3F6F" w14:textId="05C853B4" w:rsidR="00401B47" w:rsidRDefault="00401B47" w:rsidP="00401B47">
            <w:pPr>
              <w:pStyle w:val="TAL"/>
              <w:keepNext w:val="0"/>
              <w:keepLines w:val="0"/>
              <w:rPr>
                <w:sz w:val="16"/>
                <w:szCs w:val="16"/>
              </w:rPr>
            </w:pPr>
            <w:r>
              <w:rPr>
                <w:sz w:val="16"/>
                <w:szCs w:val="16"/>
              </w:rPr>
              <w:t>Addition of IP address to delegated Task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6310" w14:textId="77777777" w:rsidR="00401B47" w:rsidRDefault="00401B47" w:rsidP="00401B47">
            <w:pPr>
              <w:pStyle w:val="TAL"/>
              <w:keepNext w:val="0"/>
              <w:keepLines w:val="0"/>
              <w:rPr>
                <w:sz w:val="16"/>
                <w:szCs w:val="16"/>
              </w:rPr>
            </w:pPr>
            <w:r>
              <w:rPr>
                <w:sz w:val="16"/>
                <w:szCs w:val="16"/>
              </w:rPr>
              <w:t>19.2.0</w:t>
            </w:r>
          </w:p>
        </w:tc>
      </w:tr>
      <w:tr w:rsidR="0031194B" w:rsidRPr="00DD37C1" w14:paraId="7A6229C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A8BC7C6" w14:textId="77777777" w:rsidR="0031194B" w:rsidRDefault="0031194B"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BAC81" w14:textId="77777777" w:rsidR="0031194B" w:rsidRDefault="0031194B"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5A5D5" w14:textId="77777777" w:rsidR="0031194B" w:rsidRDefault="0031194B" w:rsidP="00A060D8">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B578" w14:textId="77777777" w:rsidR="0031194B" w:rsidRDefault="0031194B" w:rsidP="00A060D8">
            <w:pPr>
              <w:pStyle w:val="TAL"/>
              <w:keepNext w:val="0"/>
              <w:keepLines w:val="0"/>
              <w:rPr>
                <w:sz w:val="16"/>
                <w:szCs w:val="16"/>
              </w:rPr>
            </w:pPr>
            <w:r>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9550" w14:textId="77777777" w:rsidR="0031194B" w:rsidRDefault="0031194B"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D3F0" w14:textId="77777777" w:rsidR="0031194B" w:rsidRDefault="0031194B" w:rsidP="00A060D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DC68AA" w14:textId="77777777" w:rsidR="0031194B" w:rsidRDefault="0031194B" w:rsidP="00A060D8">
            <w:pPr>
              <w:pStyle w:val="TAL"/>
              <w:keepNext w:val="0"/>
              <w:keepLines w:val="0"/>
              <w:rPr>
                <w:sz w:val="16"/>
                <w:szCs w:val="16"/>
              </w:rPr>
            </w:pPr>
            <w:r>
              <w:rPr>
                <w:sz w:val="16"/>
                <w:szCs w:val="16"/>
              </w:rPr>
              <w:t>LI for 5G ProSe Direct Communication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830BA" w14:textId="77777777" w:rsidR="0031194B" w:rsidRDefault="0031194B" w:rsidP="00A060D8">
            <w:pPr>
              <w:pStyle w:val="TAL"/>
              <w:keepNext w:val="0"/>
              <w:keepLines w:val="0"/>
              <w:rPr>
                <w:sz w:val="16"/>
                <w:szCs w:val="16"/>
              </w:rPr>
            </w:pPr>
            <w:r>
              <w:rPr>
                <w:sz w:val="16"/>
                <w:szCs w:val="16"/>
              </w:rPr>
              <w:t>19.2.0</w:t>
            </w:r>
          </w:p>
        </w:tc>
      </w:tr>
      <w:tr w:rsidR="00F66142" w:rsidRPr="00DD37C1" w14:paraId="6A349B22"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E6F281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2CC3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0E7D8"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141A" w14:textId="4FF7845B" w:rsidR="00F66142" w:rsidRDefault="00F66142" w:rsidP="00F66142">
            <w:pPr>
              <w:pStyle w:val="TAL"/>
              <w:keepNext w:val="0"/>
              <w:keepLines w:val="0"/>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ED9A0" w14:textId="659D7A7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FA119" w14:textId="368E2904"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940AFB" w14:textId="6B1B3584" w:rsidR="00F66142" w:rsidRDefault="00F66142" w:rsidP="00F66142">
            <w:pPr>
              <w:pStyle w:val="TAL"/>
              <w:keepNext w:val="0"/>
              <w:keepLines w:val="0"/>
              <w:rPr>
                <w:sz w:val="16"/>
                <w:szCs w:val="16"/>
              </w:rPr>
            </w:pPr>
            <w:r>
              <w:rPr>
                <w:sz w:val="16"/>
                <w:szCs w:val="16"/>
              </w:rPr>
              <w:t>Modifications on errors related to provisioning of IRI-POI in 5G 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2349" w14:textId="77777777" w:rsidR="00F66142" w:rsidRDefault="00F66142" w:rsidP="00F66142">
            <w:pPr>
              <w:pStyle w:val="TAL"/>
              <w:keepNext w:val="0"/>
              <w:keepLines w:val="0"/>
              <w:rPr>
                <w:sz w:val="16"/>
                <w:szCs w:val="16"/>
              </w:rPr>
            </w:pPr>
            <w:r>
              <w:rPr>
                <w:sz w:val="16"/>
                <w:szCs w:val="16"/>
              </w:rPr>
              <w:t>19.3.0</w:t>
            </w:r>
          </w:p>
        </w:tc>
      </w:tr>
      <w:tr w:rsidR="00F66142" w:rsidRPr="00DD37C1" w14:paraId="3959E53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F304B9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1547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3683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35B0" w14:textId="6570E8AC" w:rsidR="00F66142" w:rsidRDefault="00F66142" w:rsidP="00F66142">
            <w:pPr>
              <w:pStyle w:val="TAL"/>
              <w:keepNext w:val="0"/>
              <w:keepLines w:val="0"/>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78C1" w14:textId="379AF177" w:rsidR="00F66142" w:rsidRDefault="00F66142" w:rsidP="00F66142">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5976" w14:textId="06C84005"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7B313" w14:textId="0DE0E8CA" w:rsidR="00F66142" w:rsidRDefault="00F66142" w:rsidP="00F66142">
            <w:pPr>
              <w:pStyle w:val="TAL"/>
              <w:keepNext w:val="0"/>
              <w:keepLines w:val="0"/>
              <w:rPr>
                <w:sz w:val="16"/>
                <w:szCs w:val="16"/>
              </w:rPr>
            </w:pPr>
            <w:r>
              <w:rPr>
                <w:sz w:val="16"/>
                <w:szCs w:val="16"/>
              </w:rPr>
              <w:t>Stage 3 on Personal IoT Network (PIN)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DA403" w14:textId="77777777" w:rsidR="00F66142" w:rsidRDefault="00F66142" w:rsidP="00F66142">
            <w:pPr>
              <w:pStyle w:val="TAL"/>
              <w:keepNext w:val="0"/>
              <w:keepLines w:val="0"/>
              <w:rPr>
                <w:sz w:val="16"/>
                <w:szCs w:val="16"/>
              </w:rPr>
            </w:pPr>
            <w:r>
              <w:rPr>
                <w:sz w:val="16"/>
                <w:szCs w:val="16"/>
              </w:rPr>
              <w:t>19.3.0</w:t>
            </w:r>
          </w:p>
        </w:tc>
      </w:tr>
      <w:tr w:rsidR="00F66142" w:rsidRPr="00DD37C1" w14:paraId="6685503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48BAB4C3"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5718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6BCE"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A708" w14:textId="4E2E3A0C" w:rsidR="00F66142" w:rsidRDefault="00F66142" w:rsidP="00F66142">
            <w:pPr>
              <w:pStyle w:val="TAL"/>
              <w:keepNext w:val="0"/>
              <w:keepLines w:val="0"/>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8DF01" w14:textId="5E75B3B3"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285E" w14:textId="4B4CB0D2"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39736B" w14:textId="084F4D27" w:rsidR="00F66142" w:rsidRDefault="00F66142" w:rsidP="00F66142">
            <w:pPr>
              <w:pStyle w:val="TAL"/>
              <w:keepNext w:val="0"/>
              <w:keepLines w:val="0"/>
              <w:rPr>
                <w:sz w:val="16"/>
                <w:szCs w:val="16"/>
              </w:rPr>
            </w:pPr>
            <w:r>
              <w:rPr>
                <w:sz w:val="16"/>
                <w:szCs w:val="16"/>
              </w:rPr>
              <w:t>Adding DTLS IRI for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9E79" w14:textId="77777777" w:rsidR="00F66142" w:rsidRDefault="00F66142" w:rsidP="00F66142">
            <w:pPr>
              <w:pStyle w:val="TAL"/>
              <w:keepNext w:val="0"/>
              <w:keepLines w:val="0"/>
              <w:rPr>
                <w:sz w:val="16"/>
                <w:szCs w:val="16"/>
              </w:rPr>
            </w:pPr>
            <w:r>
              <w:rPr>
                <w:sz w:val="16"/>
                <w:szCs w:val="16"/>
              </w:rPr>
              <w:t>19.3.0</w:t>
            </w:r>
          </w:p>
        </w:tc>
      </w:tr>
      <w:tr w:rsidR="00F66142" w:rsidRPr="00DD37C1" w14:paraId="7D52616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21F2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2BDB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5E4F0"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8688" w14:textId="647BD5F5" w:rsidR="00F66142" w:rsidRDefault="00F66142" w:rsidP="00F66142">
            <w:pPr>
              <w:pStyle w:val="TAL"/>
              <w:keepNext w:val="0"/>
              <w:keepLines w:val="0"/>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E3DB" w14:textId="7DCC027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EF0DE" w14:textId="58283A2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AB6A37" w14:textId="654F7462" w:rsidR="00F66142" w:rsidRDefault="00F66142" w:rsidP="00F66142">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734E" w14:textId="77777777" w:rsidR="00F66142" w:rsidRDefault="00F66142" w:rsidP="00F66142">
            <w:pPr>
              <w:pStyle w:val="TAL"/>
              <w:keepNext w:val="0"/>
              <w:keepLines w:val="0"/>
              <w:rPr>
                <w:sz w:val="16"/>
                <w:szCs w:val="16"/>
              </w:rPr>
            </w:pPr>
            <w:r>
              <w:rPr>
                <w:sz w:val="16"/>
                <w:szCs w:val="16"/>
              </w:rPr>
              <w:t>19.3.0</w:t>
            </w:r>
          </w:p>
        </w:tc>
      </w:tr>
      <w:tr w:rsidR="00F66142" w:rsidRPr="00DD37C1" w14:paraId="645E358C"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C70C0F4"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7448D"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D55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EA88D" w14:textId="1687E06F" w:rsidR="00F66142" w:rsidRDefault="00F66142" w:rsidP="00F66142">
            <w:pPr>
              <w:pStyle w:val="TAL"/>
              <w:keepNext w:val="0"/>
              <w:keepLines w:val="0"/>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4EE4E" w14:textId="75B9BB3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1250" w14:textId="1A4D0B5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8630B9" w14:textId="3430BBAE" w:rsidR="00F66142" w:rsidRDefault="00F66142" w:rsidP="00F66142">
            <w:pPr>
              <w:pStyle w:val="TAL"/>
              <w:keepNext w:val="0"/>
              <w:keepLines w:val="0"/>
              <w:rPr>
                <w:sz w:val="16"/>
                <w:szCs w:val="16"/>
              </w:rPr>
            </w:pPr>
            <w:r>
              <w:rPr>
                <w:sz w:val="16"/>
                <w:szCs w:val="16"/>
              </w:rPr>
              <w:t>AMFIdentifierDeassociation and MMEIdentifierDeassociation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02C0" w14:textId="77777777" w:rsidR="00F66142" w:rsidRDefault="00F66142" w:rsidP="00F66142">
            <w:pPr>
              <w:pStyle w:val="TAL"/>
              <w:keepNext w:val="0"/>
              <w:keepLines w:val="0"/>
              <w:rPr>
                <w:sz w:val="16"/>
                <w:szCs w:val="16"/>
              </w:rPr>
            </w:pPr>
            <w:r>
              <w:rPr>
                <w:sz w:val="16"/>
                <w:szCs w:val="16"/>
              </w:rPr>
              <w:t>19.3.0</w:t>
            </w:r>
          </w:p>
        </w:tc>
      </w:tr>
      <w:tr w:rsidR="00F66142" w:rsidRPr="00DD37C1" w14:paraId="7F238ABB"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D3925B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96A0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4205"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8B7D" w14:textId="714F41D5" w:rsidR="00F66142" w:rsidRDefault="00F66142" w:rsidP="00F66142">
            <w:pPr>
              <w:pStyle w:val="TAL"/>
              <w:keepNext w:val="0"/>
              <w:keepLines w:val="0"/>
              <w:rPr>
                <w:sz w:val="16"/>
                <w:szCs w:val="16"/>
              </w:rPr>
            </w:pPr>
            <w:r>
              <w:rPr>
                <w:sz w:val="16"/>
                <w:szCs w:val="16"/>
              </w:rPr>
              <w:t>0739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E13CD" w14:textId="089D6C1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6DB3" w14:textId="18B9FD60"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5F37C8" w14:textId="4C9CC126" w:rsidR="00F66142" w:rsidRDefault="00F66142" w:rsidP="00F66142">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BFA2" w14:textId="77777777" w:rsidR="00F66142" w:rsidRDefault="00F66142" w:rsidP="00F66142">
            <w:pPr>
              <w:pStyle w:val="TAL"/>
              <w:keepNext w:val="0"/>
              <w:keepLines w:val="0"/>
              <w:rPr>
                <w:sz w:val="16"/>
                <w:szCs w:val="16"/>
              </w:rPr>
            </w:pPr>
            <w:r>
              <w:rPr>
                <w:sz w:val="16"/>
                <w:szCs w:val="16"/>
              </w:rPr>
              <w:t>19.3.0</w:t>
            </w:r>
          </w:p>
        </w:tc>
      </w:tr>
      <w:tr w:rsidR="00F66142" w:rsidRPr="00DD37C1" w14:paraId="59B6CEDD"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118E22D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A819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891F"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E1DE4" w14:textId="1A493F06" w:rsidR="00F66142" w:rsidRDefault="00F66142" w:rsidP="00F66142">
            <w:pPr>
              <w:pStyle w:val="TAL"/>
              <w:keepNext w:val="0"/>
              <w:keepLines w:val="0"/>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D6D13" w14:textId="07037C4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430D" w14:textId="323A18C1"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BF18B2" w14:textId="34AABED3" w:rsidR="00F66142" w:rsidRDefault="00F66142" w:rsidP="00F66142">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34FBE" w14:textId="77777777" w:rsidR="00F66142" w:rsidRDefault="00F66142" w:rsidP="00F66142">
            <w:pPr>
              <w:pStyle w:val="TAL"/>
              <w:keepNext w:val="0"/>
              <w:keepLines w:val="0"/>
              <w:rPr>
                <w:sz w:val="16"/>
                <w:szCs w:val="16"/>
              </w:rPr>
            </w:pPr>
            <w:r>
              <w:rPr>
                <w:sz w:val="16"/>
                <w:szCs w:val="16"/>
              </w:rPr>
              <w:t>19.3.0</w:t>
            </w:r>
          </w:p>
        </w:tc>
      </w:tr>
      <w:tr w:rsidR="00F66142" w:rsidRPr="00DD37C1" w14:paraId="330224A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52ADFE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BB4A5"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0C16"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8247" w14:textId="2BC3AB5A" w:rsidR="00F66142" w:rsidRDefault="00F66142" w:rsidP="00F66142">
            <w:pPr>
              <w:pStyle w:val="TAL"/>
              <w:keepNext w:val="0"/>
              <w:keepLines w:val="0"/>
              <w:rPr>
                <w:sz w:val="16"/>
                <w:szCs w:val="16"/>
              </w:rPr>
            </w:pPr>
            <w:r>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CD946" w14:textId="0C916355" w:rsidR="00F66142" w:rsidRDefault="00F66142" w:rsidP="00F6614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83974" w14:textId="79D46586"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510DFA" w14:textId="15676D56" w:rsidR="00F66142" w:rsidRDefault="00F66142" w:rsidP="00F66142">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0CCF" w14:textId="77777777" w:rsidR="00F66142" w:rsidRDefault="00F66142" w:rsidP="00F66142">
            <w:pPr>
              <w:pStyle w:val="TAL"/>
              <w:keepNext w:val="0"/>
              <w:keepLines w:val="0"/>
              <w:rPr>
                <w:sz w:val="16"/>
                <w:szCs w:val="16"/>
              </w:rPr>
            </w:pPr>
            <w:r>
              <w:rPr>
                <w:sz w:val="16"/>
                <w:szCs w:val="16"/>
              </w:rPr>
              <w:t>19.3.0</w:t>
            </w:r>
          </w:p>
        </w:tc>
      </w:tr>
      <w:tr w:rsidR="00F66142" w:rsidRPr="00DD37C1" w14:paraId="510909A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44446F8"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39C6A"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48651"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BC59" w14:textId="409C59DE" w:rsidR="00F66142" w:rsidRDefault="00F66142" w:rsidP="00F66142">
            <w:pPr>
              <w:pStyle w:val="TAL"/>
              <w:keepNext w:val="0"/>
              <w:keepLines w:val="0"/>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E4" w14:textId="49307702"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8856" w14:textId="6447B579"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962229" w14:textId="3BDA3710" w:rsidR="00F66142" w:rsidRDefault="00F66142" w:rsidP="00F66142">
            <w:pPr>
              <w:pStyle w:val="TAL"/>
              <w:keepNext w:val="0"/>
              <w:keepLines w:val="0"/>
              <w:rPr>
                <w:sz w:val="16"/>
                <w:szCs w:val="16"/>
              </w:rPr>
            </w:pPr>
            <w:r>
              <w:rPr>
                <w:sz w:val="16"/>
                <w:szCs w:val="16"/>
              </w:rPr>
              <w:t>LI at the CHF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D58" w14:textId="77777777" w:rsidR="00F66142" w:rsidRDefault="00F66142" w:rsidP="00F66142">
            <w:pPr>
              <w:pStyle w:val="TAL"/>
              <w:keepNext w:val="0"/>
              <w:keepLines w:val="0"/>
              <w:rPr>
                <w:sz w:val="16"/>
                <w:szCs w:val="16"/>
              </w:rPr>
            </w:pPr>
            <w:r>
              <w:rPr>
                <w:sz w:val="16"/>
                <w:szCs w:val="16"/>
              </w:rPr>
              <w:t>19.3.0</w:t>
            </w:r>
          </w:p>
        </w:tc>
      </w:tr>
      <w:tr w:rsidR="00F66142" w:rsidRPr="00DD37C1" w14:paraId="78753CB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C3251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33873"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9841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D7158" w14:textId="63526E00" w:rsidR="00F66142" w:rsidRDefault="00F66142" w:rsidP="00F66142">
            <w:pPr>
              <w:pStyle w:val="TAL"/>
              <w:keepNext w:val="0"/>
              <w:keepLines w:val="0"/>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23B00" w14:textId="6C52F3E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3690" w14:textId="2E09BD19" w:rsidR="00F66142" w:rsidRDefault="00F66142" w:rsidP="00F66142">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EFD156" w14:textId="3D7F2AD8" w:rsidR="00F66142" w:rsidRDefault="00F66142" w:rsidP="00F66142">
            <w:pPr>
              <w:pStyle w:val="TAL"/>
              <w:keepNext w:val="0"/>
              <w:keepLines w:val="0"/>
              <w:rPr>
                <w:sz w:val="16"/>
                <w:szCs w:val="16"/>
              </w:rPr>
            </w:pPr>
            <w:r>
              <w:rPr>
                <w:sz w:val="16"/>
                <w:szCs w:val="16"/>
              </w:rPr>
              <w:t>Addition of coarse location to 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E8B5D" w14:textId="77777777" w:rsidR="00F66142" w:rsidRDefault="00F66142" w:rsidP="00F66142">
            <w:pPr>
              <w:pStyle w:val="TAL"/>
              <w:keepNext w:val="0"/>
              <w:keepLines w:val="0"/>
              <w:rPr>
                <w:sz w:val="16"/>
                <w:szCs w:val="16"/>
              </w:rPr>
            </w:pPr>
            <w:r>
              <w:rPr>
                <w:sz w:val="16"/>
                <w:szCs w:val="16"/>
              </w:rPr>
              <w:t>19.3.0</w:t>
            </w:r>
          </w:p>
        </w:tc>
      </w:tr>
      <w:tr w:rsidR="00305D38" w:rsidRPr="00DD37C1" w14:paraId="121DE2C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5811A8A" w14:textId="77777777" w:rsidR="00305D38" w:rsidRDefault="00305D38" w:rsidP="00191C2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3FFE4" w14:textId="77777777" w:rsidR="00305D38" w:rsidRDefault="00305D38" w:rsidP="00191C2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CACEA" w14:textId="77777777" w:rsidR="00305D38" w:rsidRDefault="00305D38" w:rsidP="00191C2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53BE" w14:textId="77777777" w:rsidR="00305D38" w:rsidRDefault="00305D38" w:rsidP="00191C22">
            <w:pPr>
              <w:pStyle w:val="TAL"/>
              <w:keepNext w:val="0"/>
              <w:keepLines w:val="0"/>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657C" w14:textId="77777777" w:rsidR="00305D38" w:rsidRDefault="00305D38" w:rsidP="00191C2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90823" w14:textId="77777777" w:rsidR="00305D38" w:rsidRDefault="00305D38" w:rsidP="00191C2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C9E222" w14:textId="77777777" w:rsidR="00305D38" w:rsidRDefault="00305D38" w:rsidP="00191C22">
            <w:pPr>
              <w:pStyle w:val="TAL"/>
              <w:keepNext w:val="0"/>
              <w:keepLines w:val="0"/>
              <w:rPr>
                <w:sz w:val="16"/>
                <w:szCs w:val="16"/>
              </w:rPr>
            </w:pPr>
            <w:r>
              <w:rPr>
                <w:sz w:val="16"/>
                <w:szCs w:val="16"/>
              </w:rPr>
              <w:t>Refactoring of MDF provisioning tables and X1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50DC3" w14:textId="77777777" w:rsidR="00305D38" w:rsidRDefault="00305D38" w:rsidP="00191C22">
            <w:pPr>
              <w:pStyle w:val="TAL"/>
              <w:keepNext w:val="0"/>
              <w:keepLines w:val="0"/>
              <w:rPr>
                <w:sz w:val="16"/>
                <w:szCs w:val="16"/>
              </w:rPr>
            </w:pPr>
            <w:r>
              <w:rPr>
                <w:sz w:val="16"/>
                <w:szCs w:val="16"/>
              </w:rPr>
              <w:t>19.3.0</w:t>
            </w:r>
          </w:p>
        </w:tc>
      </w:tr>
      <w:tr w:rsidR="00191AF9" w:rsidRPr="00DD37C1" w14:paraId="0D572628"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F812FC6"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28344"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2945A"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39EE" w14:textId="31045C32" w:rsidR="00191AF9" w:rsidRDefault="00191AF9" w:rsidP="00191AF9">
            <w:pPr>
              <w:pStyle w:val="TAL"/>
              <w:keepNext w:val="0"/>
              <w:keepLines w:val="0"/>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53567" w14:textId="0F51C129"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E9760" w14:textId="0975F285"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91E12A" w14:textId="6C5F3414" w:rsidR="00191AF9" w:rsidRDefault="00191AF9" w:rsidP="00191AF9">
            <w:pPr>
              <w:pStyle w:val="TAL"/>
              <w:keepNext w:val="0"/>
              <w:keepLines w:val="0"/>
              <w:rPr>
                <w:sz w:val="16"/>
                <w:szCs w:val="16"/>
              </w:rPr>
            </w:pPr>
            <w:r>
              <w:rPr>
                <w:sz w:val="16"/>
                <w:szCs w:val="16"/>
              </w:rPr>
              <w:t>Reporting Alternative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7F74D" w14:textId="77777777" w:rsidR="00191AF9" w:rsidRDefault="00191AF9" w:rsidP="00191AF9">
            <w:pPr>
              <w:pStyle w:val="TAL"/>
              <w:keepNext w:val="0"/>
              <w:keepLines w:val="0"/>
              <w:rPr>
                <w:sz w:val="16"/>
                <w:szCs w:val="16"/>
              </w:rPr>
            </w:pPr>
            <w:r>
              <w:rPr>
                <w:sz w:val="16"/>
                <w:szCs w:val="16"/>
              </w:rPr>
              <w:t>19.4.0</w:t>
            </w:r>
          </w:p>
        </w:tc>
      </w:tr>
      <w:tr w:rsidR="00191AF9" w:rsidRPr="00DD37C1" w14:paraId="650826D4"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635F968F"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D778"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A0989"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C98AC" w14:textId="4E6BF0F3" w:rsidR="00191AF9" w:rsidRDefault="00191AF9" w:rsidP="00191AF9">
            <w:pPr>
              <w:pStyle w:val="TAL"/>
              <w:keepNext w:val="0"/>
              <w:keepLines w:val="0"/>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D866" w14:textId="1E0776D1" w:rsidR="00191AF9" w:rsidRDefault="00191AF9" w:rsidP="00191AF9">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99B2" w14:textId="0CE58726" w:rsidR="00191AF9" w:rsidRDefault="00191AF9" w:rsidP="00191AF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9816EF" w14:textId="1B5DD216" w:rsidR="00191AF9" w:rsidRDefault="00191AF9" w:rsidP="00191AF9">
            <w:pPr>
              <w:pStyle w:val="TAL"/>
              <w:keepNext w:val="0"/>
              <w:keepLines w:val="0"/>
              <w:rPr>
                <w:sz w:val="16"/>
                <w:szCs w:val="16"/>
              </w:rPr>
            </w:pPr>
            <w:r>
              <w:rPr>
                <w:sz w:val="16"/>
                <w:szCs w:val="16"/>
              </w:rPr>
              <w:t>LI for MCX (stage 3) without any changes on existing LI clauses related to MCPTT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9D6D" w14:textId="77777777" w:rsidR="00191AF9" w:rsidRDefault="00191AF9" w:rsidP="00191AF9">
            <w:pPr>
              <w:pStyle w:val="TAL"/>
              <w:keepNext w:val="0"/>
              <w:keepLines w:val="0"/>
              <w:rPr>
                <w:sz w:val="16"/>
                <w:szCs w:val="16"/>
              </w:rPr>
            </w:pPr>
            <w:r>
              <w:rPr>
                <w:sz w:val="16"/>
                <w:szCs w:val="16"/>
              </w:rPr>
              <w:t>19.4.0</w:t>
            </w:r>
          </w:p>
        </w:tc>
      </w:tr>
      <w:tr w:rsidR="00191AF9" w:rsidRPr="00DD37C1" w14:paraId="2AAFAFA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4C670C1"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05881"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3622"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E6D" w14:textId="1F65EFEB" w:rsidR="00191AF9" w:rsidRDefault="00191AF9" w:rsidP="00191AF9">
            <w:pPr>
              <w:pStyle w:val="TAL"/>
              <w:keepNext w:val="0"/>
              <w:keepLines w:val="0"/>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09AE" w14:textId="24B1C27F"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F26E3" w14:textId="5C7E846F"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A3A1A9" w14:textId="79516257" w:rsidR="00191AF9" w:rsidRDefault="00191AF9" w:rsidP="00191AF9">
            <w:pPr>
              <w:pStyle w:val="TAL"/>
              <w:keepNext w:val="0"/>
              <w:keepLines w:val="0"/>
              <w:rPr>
                <w:sz w:val="16"/>
                <w:szCs w:val="16"/>
              </w:rPr>
            </w:pPr>
            <w:r>
              <w:rPr>
                <w:sz w:val="16"/>
                <w:szCs w:val="16"/>
              </w:rPr>
              <w:t>Clarifications and consolidation of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D05F" w14:textId="77777777" w:rsidR="00191AF9" w:rsidRDefault="00191AF9" w:rsidP="00191AF9">
            <w:pPr>
              <w:pStyle w:val="TAL"/>
              <w:keepNext w:val="0"/>
              <w:keepLines w:val="0"/>
              <w:rPr>
                <w:sz w:val="16"/>
                <w:szCs w:val="16"/>
              </w:rPr>
            </w:pPr>
            <w:r>
              <w:rPr>
                <w:sz w:val="16"/>
                <w:szCs w:val="16"/>
              </w:rPr>
              <w:t>19.4.0</w:t>
            </w:r>
          </w:p>
        </w:tc>
      </w:tr>
      <w:tr w:rsidR="00191AF9" w:rsidRPr="00DD37C1" w14:paraId="227D099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0F20C55"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FE5F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6A480"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1A5EE" w14:textId="527F377C" w:rsidR="00191AF9" w:rsidRDefault="00191AF9" w:rsidP="00191AF9">
            <w:pPr>
              <w:pStyle w:val="TAL"/>
              <w:keepNext w:val="0"/>
              <w:keepLines w:val="0"/>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76B9" w14:textId="75807679"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7A30" w14:textId="7CAB8909"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465B42" w14:textId="4236A754" w:rsidR="00191AF9" w:rsidRDefault="00191AF9" w:rsidP="00191AF9">
            <w:pPr>
              <w:pStyle w:val="TAL"/>
              <w:keepNext w:val="0"/>
              <w:keepLines w:val="0"/>
              <w:rPr>
                <w:sz w:val="16"/>
                <w:szCs w:val="16"/>
              </w:rPr>
            </w:pPr>
            <w:r>
              <w:rPr>
                <w:sz w:val="16"/>
                <w:szCs w:val="16"/>
              </w:rPr>
              <w:t>Cryptographic Inventory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A1F6" w14:textId="77777777" w:rsidR="00191AF9" w:rsidRDefault="00191AF9" w:rsidP="00191AF9">
            <w:pPr>
              <w:pStyle w:val="TAL"/>
              <w:keepNext w:val="0"/>
              <w:keepLines w:val="0"/>
              <w:rPr>
                <w:sz w:val="16"/>
                <w:szCs w:val="16"/>
              </w:rPr>
            </w:pPr>
            <w:r>
              <w:rPr>
                <w:sz w:val="16"/>
                <w:szCs w:val="16"/>
              </w:rPr>
              <w:t>19.4.0</w:t>
            </w:r>
          </w:p>
        </w:tc>
      </w:tr>
      <w:tr w:rsidR="00191AF9" w:rsidRPr="00DD37C1" w14:paraId="0DE3159B"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1E51C03"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074D9"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2F"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AAAB" w14:textId="5C4DE569" w:rsidR="00191AF9" w:rsidRDefault="00191AF9" w:rsidP="00191AF9">
            <w:pPr>
              <w:pStyle w:val="TAL"/>
              <w:keepNext w:val="0"/>
              <w:keepLines w:val="0"/>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0543" w14:textId="3366C4E3" w:rsidR="00191AF9" w:rsidRDefault="00191AF9" w:rsidP="00191AF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BC73" w14:textId="5BB521FE"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A361D7" w14:textId="45BE27F1" w:rsidR="00191AF9" w:rsidRDefault="00191AF9" w:rsidP="00191AF9">
            <w:pPr>
              <w:pStyle w:val="TAL"/>
              <w:keepNext w:val="0"/>
              <w:keepLines w:val="0"/>
              <w:rPr>
                <w:sz w:val="16"/>
                <w:szCs w:val="16"/>
              </w:rPr>
            </w:pPr>
            <w:r>
              <w:rPr>
                <w:sz w:val="16"/>
                <w:szCs w:val="16"/>
              </w:rPr>
              <w:t>Non-3GPP access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D5BAE" w14:textId="77777777" w:rsidR="00191AF9" w:rsidRDefault="00191AF9" w:rsidP="00191AF9">
            <w:pPr>
              <w:pStyle w:val="TAL"/>
              <w:keepNext w:val="0"/>
              <w:keepLines w:val="0"/>
              <w:rPr>
                <w:sz w:val="16"/>
                <w:szCs w:val="16"/>
              </w:rPr>
            </w:pPr>
            <w:r>
              <w:rPr>
                <w:sz w:val="16"/>
                <w:szCs w:val="16"/>
              </w:rPr>
              <w:t>19.4.0</w:t>
            </w:r>
          </w:p>
        </w:tc>
      </w:tr>
      <w:tr w:rsidR="00191AF9" w:rsidRPr="00DD37C1" w14:paraId="1F3E50E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BC0844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18CD"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2500"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3123" w14:textId="089C06D8" w:rsidR="00191AF9" w:rsidRDefault="00191AF9" w:rsidP="00191AF9">
            <w:pPr>
              <w:pStyle w:val="TAL"/>
              <w:keepNext w:val="0"/>
              <w:keepLines w:val="0"/>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5F822" w14:textId="64BF3FCB"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2A30" w14:textId="4EE5F3B3"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B83467" w14:textId="2B0F2E01" w:rsidR="00191AF9" w:rsidRDefault="00191AF9" w:rsidP="00191AF9">
            <w:pPr>
              <w:pStyle w:val="TAL"/>
              <w:keepNext w:val="0"/>
              <w:keepLines w:val="0"/>
              <w:rPr>
                <w:sz w:val="16"/>
                <w:szCs w:val="16"/>
              </w:rPr>
            </w:pPr>
            <w:r>
              <w:rPr>
                <w:sz w:val="16"/>
                <w:szCs w:val="16"/>
              </w:rPr>
              <w:t>Corrections to NIDD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1966" w14:textId="77777777" w:rsidR="00191AF9" w:rsidRDefault="00191AF9" w:rsidP="00191AF9">
            <w:pPr>
              <w:pStyle w:val="TAL"/>
              <w:keepNext w:val="0"/>
              <w:keepLines w:val="0"/>
              <w:rPr>
                <w:sz w:val="16"/>
                <w:szCs w:val="16"/>
              </w:rPr>
            </w:pPr>
            <w:r>
              <w:rPr>
                <w:sz w:val="16"/>
                <w:szCs w:val="16"/>
              </w:rPr>
              <w:t>19.4.0</w:t>
            </w:r>
          </w:p>
        </w:tc>
      </w:tr>
      <w:tr w:rsidR="00191AF9" w:rsidRPr="00DD37C1" w14:paraId="790B5E4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4B332A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BA828"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EDECC"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10E6" w14:textId="17FF38D9" w:rsidR="00191AF9" w:rsidRDefault="00191AF9" w:rsidP="00191AF9">
            <w:pPr>
              <w:pStyle w:val="TAL"/>
              <w:keepNext w:val="0"/>
              <w:keepLines w:val="0"/>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32AC3" w14:textId="3534981A"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C4132" w14:textId="66C2FF7A"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3E0A82" w14:textId="0064B3F5" w:rsidR="00191AF9" w:rsidRDefault="00191AF9" w:rsidP="00191AF9">
            <w:pPr>
              <w:pStyle w:val="TAL"/>
              <w:keepNext w:val="0"/>
              <w:keepLines w:val="0"/>
              <w:rPr>
                <w:sz w:val="16"/>
                <w:szCs w:val="16"/>
              </w:rPr>
            </w:pPr>
            <w:r>
              <w:rPr>
                <w:sz w:val="16"/>
                <w:szCs w:val="16"/>
              </w:rPr>
              <w:t>Corrections to add LI_X1 activate task details to the clauses that missed them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F3EC" w14:textId="77777777" w:rsidR="00191AF9" w:rsidRDefault="00191AF9" w:rsidP="00191AF9">
            <w:pPr>
              <w:pStyle w:val="TAL"/>
              <w:keepNext w:val="0"/>
              <w:keepLines w:val="0"/>
              <w:rPr>
                <w:sz w:val="16"/>
                <w:szCs w:val="16"/>
              </w:rPr>
            </w:pPr>
            <w:r>
              <w:rPr>
                <w:sz w:val="16"/>
                <w:szCs w:val="16"/>
              </w:rPr>
              <w:t>19.4.0</w:t>
            </w:r>
          </w:p>
        </w:tc>
      </w:tr>
      <w:tr w:rsidR="00191AF9" w:rsidRPr="00DD37C1" w14:paraId="14581CC2"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442CB6D0"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E2E7F"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A64F3"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9B91" w14:textId="3DBBEAEC" w:rsidR="00191AF9" w:rsidRDefault="00191AF9" w:rsidP="00191AF9">
            <w:pPr>
              <w:pStyle w:val="TAL"/>
              <w:keepNext w:val="0"/>
              <w:keepLines w:val="0"/>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D9A0" w14:textId="6D303287"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A1B3" w14:textId="61CFE946"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E409F2" w14:textId="32587E72" w:rsidR="00191AF9" w:rsidRDefault="00191AF9" w:rsidP="00191AF9">
            <w:pPr>
              <w:pStyle w:val="TAL"/>
              <w:keepNext w:val="0"/>
              <w:keepLines w:val="0"/>
              <w:rPr>
                <w:sz w:val="16"/>
                <w:szCs w:val="16"/>
              </w:rPr>
            </w:pPr>
            <w:r>
              <w:rPr>
                <w:sz w:val="16"/>
                <w:szCs w:val="16"/>
              </w:rPr>
              <w:t>Service Scoping language clarifications for service 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E7269" w14:textId="77777777" w:rsidR="00191AF9" w:rsidRDefault="00191AF9" w:rsidP="00191AF9">
            <w:pPr>
              <w:pStyle w:val="TAL"/>
              <w:keepNext w:val="0"/>
              <w:keepLines w:val="0"/>
              <w:rPr>
                <w:sz w:val="16"/>
                <w:szCs w:val="16"/>
              </w:rPr>
            </w:pPr>
            <w:r>
              <w:rPr>
                <w:sz w:val="16"/>
                <w:szCs w:val="16"/>
              </w:rPr>
              <w:t>19.4.0</w:t>
            </w:r>
          </w:p>
        </w:tc>
      </w:tr>
      <w:tr w:rsidR="00191AF9" w:rsidRPr="00DD37C1" w14:paraId="348462D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35406A3"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F4B9F"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4D347"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0D55" w14:textId="6D0F5A3A" w:rsidR="00191AF9" w:rsidRDefault="00191AF9" w:rsidP="00191AF9">
            <w:pPr>
              <w:pStyle w:val="TAL"/>
              <w:keepNext w:val="0"/>
              <w:keepLines w:val="0"/>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E34BE" w14:textId="01056693"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4612" w14:textId="0035093C"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BF13DB" w14:textId="07F796FD" w:rsidR="00191AF9" w:rsidRDefault="00191AF9" w:rsidP="00191AF9">
            <w:pPr>
              <w:pStyle w:val="TAL"/>
              <w:keepNext w:val="0"/>
              <w:keepLines w:val="0"/>
              <w:rPr>
                <w:sz w:val="16"/>
                <w:szCs w:val="16"/>
              </w:rPr>
            </w:pPr>
            <w:r>
              <w:rPr>
                <w:sz w:val="16"/>
                <w:szCs w:val="16"/>
              </w:rPr>
              <w:t>LI at the Charging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980F0" w14:textId="77777777" w:rsidR="00191AF9" w:rsidRDefault="00191AF9" w:rsidP="00191AF9">
            <w:pPr>
              <w:pStyle w:val="TAL"/>
              <w:keepNext w:val="0"/>
              <w:keepLines w:val="0"/>
              <w:rPr>
                <w:sz w:val="16"/>
                <w:szCs w:val="16"/>
              </w:rPr>
            </w:pPr>
            <w:r>
              <w:rPr>
                <w:sz w:val="16"/>
                <w:szCs w:val="16"/>
              </w:rPr>
              <w:t>19.4.0</w:t>
            </w:r>
          </w:p>
        </w:tc>
      </w:tr>
      <w:tr w:rsidR="00191AF9" w:rsidRPr="00DD37C1" w14:paraId="08BB263F"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5D16C6F"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9C859"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7D8FE"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C803C" w14:textId="473CC07C" w:rsidR="00191AF9" w:rsidRDefault="00191AF9" w:rsidP="00191AF9">
            <w:pPr>
              <w:pStyle w:val="TAL"/>
              <w:keepNext w:val="0"/>
              <w:keepLines w:val="0"/>
              <w:rPr>
                <w:sz w:val="16"/>
                <w:szCs w:val="16"/>
              </w:rPr>
            </w:pPr>
            <w:r>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5038" w14:textId="00B13FE6"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246B0" w14:textId="0DAFFE5E"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DEBFAD" w14:textId="406812EB" w:rsidR="00191AF9" w:rsidRDefault="00191AF9" w:rsidP="00191AF9">
            <w:pPr>
              <w:pStyle w:val="TAL"/>
              <w:keepNext w:val="0"/>
              <w:keepLines w:val="0"/>
              <w:rPr>
                <w:sz w:val="16"/>
                <w:szCs w:val="16"/>
              </w:rPr>
            </w:pPr>
            <w:r>
              <w:rPr>
                <w:sz w:val="16"/>
                <w:szCs w:val="16"/>
              </w:rPr>
              <w:t>Alignment of ProductID and XID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45B6" w14:textId="77777777" w:rsidR="00191AF9" w:rsidRDefault="00191AF9" w:rsidP="00191AF9">
            <w:pPr>
              <w:pStyle w:val="TAL"/>
              <w:keepNext w:val="0"/>
              <w:keepLines w:val="0"/>
              <w:rPr>
                <w:sz w:val="16"/>
                <w:szCs w:val="16"/>
              </w:rPr>
            </w:pPr>
            <w:r>
              <w:rPr>
                <w:sz w:val="16"/>
                <w:szCs w:val="16"/>
              </w:rPr>
              <w:t>19.4.0</w:t>
            </w:r>
          </w:p>
        </w:tc>
      </w:tr>
      <w:tr w:rsidR="00191AF9" w:rsidRPr="00DD37C1" w14:paraId="5FA9366A"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EB6EB2C"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B7E0"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2CB64"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8BF3" w14:textId="2AED1A3F" w:rsidR="00191AF9" w:rsidRDefault="00191AF9" w:rsidP="00191AF9">
            <w:pPr>
              <w:pStyle w:val="TAL"/>
              <w:keepNext w:val="0"/>
              <w:keepLines w:val="0"/>
              <w:rPr>
                <w:sz w:val="16"/>
                <w:szCs w:val="16"/>
              </w:rPr>
            </w:pPr>
            <w:r>
              <w:rPr>
                <w:sz w:val="16"/>
                <w:szCs w:val="16"/>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D432" w14:textId="6514A57F"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38A2A" w14:textId="33BE1F23"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281473" w14:textId="73AAA53F" w:rsidR="00191AF9" w:rsidRDefault="00191AF9" w:rsidP="00191AF9">
            <w:pPr>
              <w:pStyle w:val="TAL"/>
              <w:keepNext w:val="0"/>
              <w:keepLines w:val="0"/>
              <w:rPr>
                <w:sz w:val="16"/>
                <w:szCs w:val="16"/>
              </w:rPr>
            </w:pPr>
            <w:r>
              <w:rPr>
                <w:sz w:val="16"/>
                <w:szCs w:val="16"/>
              </w:rPr>
              <w:t>Alignment of SMSF provisioning for IRI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332D" w14:textId="77777777" w:rsidR="00191AF9" w:rsidRDefault="00191AF9" w:rsidP="00191AF9">
            <w:pPr>
              <w:pStyle w:val="TAL"/>
              <w:keepNext w:val="0"/>
              <w:keepLines w:val="0"/>
              <w:rPr>
                <w:sz w:val="16"/>
                <w:szCs w:val="16"/>
              </w:rPr>
            </w:pPr>
            <w:r>
              <w:rPr>
                <w:sz w:val="16"/>
                <w:szCs w:val="16"/>
              </w:rPr>
              <w:t>19.4.0</w:t>
            </w:r>
          </w:p>
        </w:tc>
      </w:tr>
      <w:tr w:rsidR="00191AF9" w:rsidRPr="00DD37C1" w14:paraId="20884A8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9995E04"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8B3AC"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17678"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C125" w14:textId="641DF0D5" w:rsidR="00191AF9" w:rsidRDefault="00191AF9" w:rsidP="00191AF9">
            <w:pPr>
              <w:pStyle w:val="TAL"/>
              <w:keepNext w:val="0"/>
              <w:keepLines w:val="0"/>
              <w:rPr>
                <w:sz w:val="16"/>
                <w:szCs w:val="16"/>
              </w:rPr>
            </w:pPr>
            <w:r>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355" w14:textId="6BAD0EEA"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1404" w14:textId="1FBD5265"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0BC9E1" w14:textId="749266F5" w:rsidR="00191AF9" w:rsidRDefault="00191AF9" w:rsidP="00191AF9">
            <w:pPr>
              <w:pStyle w:val="TAL"/>
              <w:keepNext w:val="0"/>
              <w:keepLines w:val="0"/>
              <w:rPr>
                <w:sz w:val="16"/>
                <w:szCs w:val="16"/>
              </w:rPr>
            </w:pPr>
            <w:r>
              <w:rPr>
                <w:sz w:val="16"/>
                <w:szCs w:val="16"/>
              </w:rPr>
              <w:t>Consolidation and de-duplication of Triggering details for the LI functions in the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C69EC" w14:textId="77777777" w:rsidR="00191AF9" w:rsidRDefault="00191AF9" w:rsidP="00191AF9">
            <w:pPr>
              <w:pStyle w:val="TAL"/>
              <w:keepNext w:val="0"/>
              <w:keepLines w:val="0"/>
              <w:rPr>
                <w:sz w:val="16"/>
                <w:szCs w:val="16"/>
              </w:rPr>
            </w:pPr>
            <w:r>
              <w:rPr>
                <w:sz w:val="16"/>
                <w:szCs w:val="16"/>
              </w:rPr>
              <w:t>19.4.0</w:t>
            </w:r>
          </w:p>
        </w:tc>
      </w:tr>
      <w:tr w:rsidR="00191AF9" w:rsidRPr="00DD37C1" w14:paraId="6C9CB91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79F843E"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113A5"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B619B"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C47C7" w14:textId="69222AA8" w:rsidR="00191AF9" w:rsidRDefault="00191AF9" w:rsidP="00191AF9">
            <w:pPr>
              <w:pStyle w:val="TAL"/>
              <w:keepNext w:val="0"/>
              <w:keepLines w:val="0"/>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AA0A5" w14:textId="5ECB4E6A" w:rsidR="00191AF9" w:rsidRDefault="00191AF9" w:rsidP="00191AF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9D75" w14:textId="3D0EC016"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47237DE" w14:textId="2F84B59F" w:rsidR="00191AF9" w:rsidRDefault="00191AF9" w:rsidP="00191AF9">
            <w:pPr>
              <w:pStyle w:val="TAL"/>
              <w:keepNext w:val="0"/>
              <w:keepLines w:val="0"/>
              <w:rPr>
                <w:sz w:val="16"/>
                <w:szCs w:val="16"/>
              </w:rPr>
            </w:pPr>
            <w:r>
              <w:rPr>
                <w:sz w:val="16"/>
                <w:szCs w:val="16"/>
              </w:rPr>
              <w:t>Alignment of PositioningMethod types with TS 29.572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6197D" w14:textId="77777777" w:rsidR="00191AF9" w:rsidRDefault="00191AF9" w:rsidP="00191AF9">
            <w:pPr>
              <w:pStyle w:val="TAL"/>
              <w:keepNext w:val="0"/>
              <w:keepLines w:val="0"/>
              <w:rPr>
                <w:sz w:val="16"/>
                <w:szCs w:val="16"/>
              </w:rPr>
            </w:pPr>
            <w:r>
              <w:rPr>
                <w:sz w:val="16"/>
                <w:szCs w:val="16"/>
              </w:rPr>
              <w:t>19.4.0</w:t>
            </w:r>
          </w:p>
        </w:tc>
      </w:tr>
      <w:tr w:rsidR="00191AF9" w:rsidRPr="00DD37C1" w14:paraId="0A2698A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3755164"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03F6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DE0C3"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45A1A" w14:textId="388C1B1D" w:rsidR="00191AF9" w:rsidRDefault="00191AF9" w:rsidP="00191AF9">
            <w:pPr>
              <w:pStyle w:val="TAL"/>
              <w:keepNext w:val="0"/>
              <w:keepLines w:val="0"/>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4C" w14:textId="71F902DF" w:rsidR="00191AF9" w:rsidRDefault="00191AF9" w:rsidP="00191AF9">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615B" w14:textId="79EBEC32"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EA691" w14:textId="11386EE7" w:rsidR="00191AF9" w:rsidRDefault="00191AF9" w:rsidP="00191AF9">
            <w:pPr>
              <w:pStyle w:val="TAL"/>
              <w:keepNext w:val="0"/>
              <w:keepLines w:val="0"/>
              <w:rPr>
                <w:sz w:val="16"/>
                <w:szCs w:val="16"/>
              </w:rPr>
            </w:pPr>
            <w:r>
              <w:rPr>
                <w:sz w:val="16"/>
                <w:szCs w:val="16"/>
              </w:rPr>
              <w:t>Alignment and correction of target identifier formats for RCS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8DF97" w14:textId="77777777" w:rsidR="00191AF9" w:rsidRDefault="00191AF9" w:rsidP="00191AF9">
            <w:pPr>
              <w:pStyle w:val="TAL"/>
              <w:keepNext w:val="0"/>
              <w:keepLines w:val="0"/>
              <w:rPr>
                <w:sz w:val="16"/>
                <w:szCs w:val="16"/>
              </w:rPr>
            </w:pPr>
            <w:r>
              <w:rPr>
                <w:sz w:val="16"/>
                <w:szCs w:val="16"/>
              </w:rPr>
              <w:t>19.4.0</w:t>
            </w:r>
          </w:p>
        </w:tc>
      </w:tr>
      <w:tr w:rsidR="00191AF9" w:rsidRPr="00DD37C1" w14:paraId="42BB6F9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5BBB8D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7025"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DF2F7"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EB80E" w14:textId="78F00EF5" w:rsidR="00191AF9" w:rsidRDefault="00191AF9" w:rsidP="00191AF9">
            <w:pPr>
              <w:pStyle w:val="TAL"/>
              <w:keepNext w:val="0"/>
              <w:keepLines w:val="0"/>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F87A" w14:textId="2C7AC737"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46936" w14:textId="6AD1430E"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05376C" w14:textId="3D035B1A" w:rsidR="00191AF9" w:rsidRDefault="00191AF9" w:rsidP="00191AF9">
            <w:pPr>
              <w:pStyle w:val="TAL"/>
              <w:keepNext w:val="0"/>
              <w:keepLines w:val="0"/>
              <w:rPr>
                <w:sz w:val="16"/>
                <w:szCs w:val="16"/>
              </w:rPr>
            </w:pPr>
            <w:r>
              <w:rPr>
                <w:sz w:val="16"/>
                <w:szCs w:val="16"/>
              </w:rPr>
              <w:t>Enabling GPSI/PEI-based ID Association Query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C1F5A" w14:textId="77777777" w:rsidR="00191AF9" w:rsidRDefault="00191AF9" w:rsidP="00191AF9">
            <w:pPr>
              <w:pStyle w:val="TAL"/>
              <w:keepNext w:val="0"/>
              <w:keepLines w:val="0"/>
              <w:rPr>
                <w:sz w:val="16"/>
                <w:szCs w:val="16"/>
              </w:rPr>
            </w:pPr>
            <w:r>
              <w:rPr>
                <w:sz w:val="16"/>
                <w:szCs w:val="16"/>
              </w:rPr>
              <w:t>19.4.0</w:t>
            </w:r>
          </w:p>
        </w:tc>
      </w:tr>
      <w:tr w:rsidR="00191AF9" w:rsidRPr="00DD37C1" w14:paraId="7D5631B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BB436DE"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99BA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5D1B9"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A7E8" w14:textId="7D394658" w:rsidR="00191AF9" w:rsidRDefault="00191AF9" w:rsidP="00191AF9">
            <w:pPr>
              <w:pStyle w:val="TAL"/>
              <w:keepNext w:val="0"/>
              <w:keepLines w:val="0"/>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5594E" w14:textId="194C951C"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E000" w14:textId="79066AE4"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313199" w14:textId="44CABD5A" w:rsidR="00191AF9" w:rsidRDefault="00191AF9" w:rsidP="00191AF9">
            <w:pPr>
              <w:pStyle w:val="TAL"/>
              <w:keepNext w:val="0"/>
              <w:keepLines w:val="0"/>
              <w:rPr>
                <w:sz w:val="16"/>
                <w:szCs w:val="16"/>
              </w:rPr>
            </w:pPr>
            <w:r>
              <w:rPr>
                <w:sz w:val="16"/>
                <w:szCs w:val="16"/>
              </w:rPr>
              <w:t>Corrections to XID allocation and triggering criteria for LI for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8D00" w14:textId="77777777" w:rsidR="00191AF9" w:rsidRDefault="00191AF9" w:rsidP="00191AF9">
            <w:pPr>
              <w:pStyle w:val="TAL"/>
              <w:keepNext w:val="0"/>
              <w:keepLines w:val="0"/>
              <w:rPr>
                <w:sz w:val="16"/>
                <w:szCs w:val="16"/>
              </w:rPr>
            </w:pPr>
            <w:r>
              <w:rPr>
                <w:sz w:val="16"/>
                <w:szCs w:val="16"/>
              </w:rPr>
              <w:t>19.4.0</w:t>
            </w:r>
          </w:p>
        </w:tc>
      </w:tr>
      <w:tr w:rsidR="00191AF9"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4811A1F4"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1D1C6601"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6C50004A"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2A00FF75" w:rsidR="00191AF9" w:rsidRDefault="00191AF9" w:rsidP="00191AF9">
            <w:pPr>
              <w:pStyle w:val="TAL"/>
              <w:keepNext w:val="0"/>
              <w:keepLines w:val="0"/>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0354EC65" w:rsidR="00191AF9" w:rsidRDefault="00191AF9" w:rsidP="00191AF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063FA1F2"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30CEF56C" w:rsidR="00191AF9" w:rsidRDefault="00191AF9" w:rsidP="00191AF9">
            <w:pPr>
              <w:pStyle w:val="TAL"/>
              <w:keepNext w:val="0"/>
              <w:keepLines w:val="0"/>
              <w:rPr>
                <w:sz w:val="16"/>
                <w:szCs w:val="16"/>
              </w:rPr>
            </w:pPr>
            <w:r>
              <w:rPr>
                <w:sz w:val="16"/>
                <w:szCs w:val="16"/>
              </w:rPr>
              <w:t>Correction of references to tables in ETSI TS 103 221-1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182254D1" w:rsidR="00191AF9" w:rsidRDefault="00191AF9" w:rsidP="00191AF9">
            <w:pPr>
              <w:pStyle w:val="TAL"/>
              <w:keepNext w:val="0"/>
              <w:keepLines w:val="0"/>
              <w:rPr>
                <w:sz w:val="16"/>
                <w:szCs w:val="16"/>
              </w:rPr>
            </w:pPr>
            <w:r>
              <w:rPr>
                <w:sz w:val="16"/>
                <w:szCs w:val="16"/>
              </w:rPr>
              <w:t>19.4.0</w:t>
            </w:r>
          </w:p>
        </w:tc>
      </w:tr>
    </w:tbl>
    <w:p w14:paraId="530F8443" w14:textId="77777777" w:rsidR="003C3971" w:rsidRPr="00760004" w:rsidRDefault="003C3971">
      <w:pPr>
        <w:rPr>
          <w:rFonts w:ascii="Arial" w:hAnsi="Arial"/>
          <w:sz w:val="16"/>
          <w:szCs w:val="16"/>
        </w:rPr>
      </w:pPr>
    </w:p>
    <w:sectPr w:rsidR="003C3971" w:rsidRPr="0076000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B6EFA" w14:textId="77777777" w:rsidR="000D22C9" w:rsidRDefault="000D22C9">
      <w:r>
        <w:separator/>
      </w:r>
    </w:p>
  </w:endnote>
  <w:endnote w:type="continuationSeparator" w:id="0">
    <w:p w14:paraId="03C96CBC" w14:textId="77777777" w:rsidR="000D22C9" w:rsidRDefault="000D2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CA274E" w:rsidRDefault="00CA2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107D0" w14:textId="77777777" w:rsidR="000D22C9" w:rsidRDefault="000D22C9">
      <w:r>
        <w:separator/>
      </w:r>
    </w:p>
  </w:footnote>
  <w:footnote w:type="continuationSeparator" w:id="0">
    <w:p w14:paraId="7CEF9F92" w14:textId="77777777" w:rsidR="000D22C9" w:rsidRDefault="000D22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17A29555" w:rsidR="00CA274E" w:rsidRDefault="00CA2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1AD">
      <w:rPr>
        <w:rFonts w:ascii="Arial" w:hAnsi="Arial" w:cs="Arial"/>
        <w:b/>
        <w:noProof/>
        <w:sz w:val="18"/>
        <w:szCs w:val="18"/>
      </w:rPr>
      <w:t>3GPP TS 33.128 V19.4.0 (2025-09)</w:t>
    </w:r>
    <w:r>
      <w:rPr>
        <w:rFonts w:ascii="Arial" w:hAnsi="Arial" w:cs="Arial"/>
        <w:b/>
        <w:sz w:val="18"/>
        <w:szCs w:val="18"/>
      </w:rPr>
      <w:fldChar w:fldCharType="end"/>
    </w:r>
  </w:p>
  <w:p w14:paraId="1EB339AE" w14:textId="0EFF7675" w:rsidR="00CA274E" w:rsidRDefault="00CA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14:paraId="5CB8814F" w14:textId="7EC4FD84" w:rsidR="00CA274E" w:rsidRDefault="00CA2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1AD">
      <w:rPr>
        <w:rFonts w:ascii="Arial" w:hAnsi="Arial" w:cs="Arial"/>
        <w:b/>
        <w:noProof/>
        <w:sz w:val="18"/>
        <w:szCs w:val="18"/>
      </w:rPr>
      <w:t>Release 19</w:t>
    </w:r>
    <w:r>
      <w:rPr>
        <w:rFonts w:ascii="Arial" w:hAnsi="Arial" w:cs="Arial"/>
        <w:b/>
        <w:sz w:val="18"/>
        <w:szCs w:val="18"/>
      </w:rPr>
      <w:fldChar w:fldCharType="end"/>
    </w:r>
  </w:p>
  <w:p w14:paraId="2D458DEA" w14:textId="77777777" w:rsidR="00CA274E" w:rsidRDefault="00C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DCA405E"/>
    <w:multiLevelType w:val="hybridMultilevel"/>
    <w:tmpl w:val="8D7EA246"/>
    <w:lvl w:ilvl="0" w:tplc="A12486E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98173216">
    <w:abstractNumId w:val="7"/>
  </w:num>
  <w:num w:numId="2" w16cid:durableId="784736503">
    <w:abstractNumId w:val="10"/>
  </w:num>
  <w:num w:numId="3" w16cid:durableId="1609196978">
    <w:abstractNumId w:val="8"/>
  </w:num>
  <w:num w:numId="4" w16cid:durableId="1375231663">
    <w:abstractNumId w:val="11"/>
  </w:num>
  <w:num w:numId="5" w16cid:durableId="79983733">
    <w:abstractNumId w:val="2"/>
  </w:num>
  <w:num w:numId="6" w16cid:durableId="2030720734">
    <w:abstractNumId w:val="3"/>
  </w:num>
  <w:num w:numId="7" w16cid:durableId="2141070000">
    <w:abstractNumId w:val="6"/>
  </w:num>
  <w:num w:numId="8" w16cid:durableId="1974406690">
    <w:abstractNumId w:val="1"/>
  </w:num>
  <w:num w:numId="9" w16cid:durableId="669406773">
    <w:abstractNumId w:val="4"/>
  </w:num>
  <w:num w:numId="10" w16cid:durableId="1668823272">
    <w:abstractNumId w:val="9"/>
  </w:num>
  <w:num w:numId="11" w16cid:durableId="1342513564">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42EB"/>
    <w:rsid w:val="0000550C"/>
    <w:rsid w:val="000058B9"/>
    <w:rsid w:val="00005BF8"/>
    <w:rsid w:val="00005F74"/>
    <w:rsid w:val="0000736D"/>
    <w:rsid w:val="00007E17"/>
    <w:rsid w:val="000102A9"/>
    <w:rsid w:val="0001070A"/>
    <w:rsid w:val="000111A5"/>
    <w:rsid w:val="00011D22"/>
    <w:rsid w:val="00012230"/>
    <w:rsid w:val="00012B92"/>
    <w:rsid w:val="00012D86"/>
    <w:rsid w:val="00014288"/>
    <w:rsid w:val="000144FD"/>
    <w:rsid w:val="00014525"/>
    <w:rsid w:val="000145E9"/>
    <w:rsid w:val="0001467F"/>
    <w:rsid w:val="000147F8"/>
    <w:rsid w:val="00014DEE"/>
    <w:rsid w:val="00015366"/>
    <w:rsid w:val="00016678"/>
    <w:rsid w:val="00016B1A"/>
    <w:rsid w:val="00016B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02E"/>
    <w:rsid w:val="00033397"/>
    <w:rsid w:val="00033472"/>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C1B"/>
    <w:rsid w:val="00043F88"/>
    <w:rsid w:val="000443C3"/>
    <w:rsid w:val="000448ED"/>
    <w:rsid w:val="00044957"/>
    <w:rsid w:val="00045099"/>
    <w:rsid w:val="0004510D"/>
    <w:rsid w:val="00045198"/>
    <w:rsid w:val="00045AE0"/>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39F7"/>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19A2"/>
    <w:rsid w:val="0008244C"/>
    <w:rsid w:val="00083317"/>
    <w:rsid w:val="000838E2"/>
    <w:rsid w:val="0008397A"/>
    <w:rsid w:val="00083A83"/>
    <w:rsid w:val="000841BD"/>
    <w:rsid w:val="00084787"/>
    <w:rsid w:val="00084AA1"/>
    <w:rsid w:val="00085D6D"/>
    <w:rsid w:val="000861F8"/>
    <w:rsid w:val="000868B4"/>
    <w:rsid w:val="00086DE6"/>
    <w:rsid w:val="000901EF"/>
    <w:rsid w:val="00090805"/>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05F"/>
    <w:rsid w:val="000A544E"/>
    <w:rsid w:val="000A5718"/>
    <w:rsid w:val="000A578B"/>
    <w:rsid w:val="000A5A01"/>
    <w:rsid w:val="000A62C9"/>
    <w:rsid w:val="000A6456"/>
    <w:rsid w:val="000A7073"/>
    <w:rsid w:val="000A7667"/>
    <w:rsid w:val="000A77E2"/>
    <w:rsid w:val="000A7F2B"/>
    <w:rsid w:val="000B0889"/>
    <w:rsid w:val="000B08B2"/>
    <w:rsid w:val="000B0DAC"/>
    <w:rsid w:val="000B1212"/>
    <w:rsid w:val="000B13C0"/>
    <w:rsid w:val="000B149E"/>
    <w:rsid w:val="000B16A9"/>
    <w:rsid w:val="000B1AE0"/>
    <w:rsid w:val="000B22C5"/>
    <w:rsid w:val="000B24A7"/>
    <w:rsid w:val="000B26AC"/>
    <w:rsid w:val="000B2F44"/>
    <w:rsid w:val="000B37E7"/>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3CE"/>
    <w:rsid w:val="000C1779"/>
    <w:rsid w:val="000C179D"/>
    <w:rsid w:val="000C28BB"/>
    <w:rsid w:val="000C2E23"/>
    <w:rsid w:val="000C3455"/>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C9"/>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55D"/>
    <w:rsid w:val="000E2AC2"/>
    <w:rsid w:val="000E2BD5"/>
    <w:rsid w:val="000E2D7C"/>
    <w:rsid w:val="000E4EB4"/>
    <w:rsid w:val="000E50E0"/>
    <w:rsid w:val="000E51E7"/>
    <w:rsid w:val="000E5393"/>
    <w:rsid w:val="000E5414"/>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0935"/>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4B37"/>
    <w:rsid w:val="00115337"/>
    <w:rsid w:val="00115446"/>
    <w:rsid w:val="00115C44"/>
    <w:rsid w:val="00116294"/>
    <w:rsid w:val="00116804"/>
    <w:rsid w:val="001169A8"/>
    <w:rsid w:val="0011784E"/>
    <w:rsid w:val="001179E7"/>
    <w:rsid w:val="00120B2D"/>
    <w:rsid w:val="00121113"/>
    <w:rsid w:val="00121925"/>
    <w:rsid w:val="00121B08"/>
    <w:rsid w:val="00122B5C"/>
    <w:rsid w:val="00122FC2"/>
    <w:rsid w:val="0012377E"/>
    <w:rsid w:val="00123C83"/>
    <w:rsid w:val="00123C8E"/>
    <w:rsid w:val="00124272"/>
    <w:rsid w:val="0012473B"/>
    <w:rsid w:val="00124AFD"/>
    <w:rsid w:val="00124F9E"/>
    <w:rsid w:val="001252C8"/>
    <w:rsid w:val="00126550"/>
    <w:rsid w:val="00126F50"/>
    <w:rsid w:val="00127125"/>
    <w:rsid w:val="00127BDD"/>
    <w:rsid w:val="0013042B"/>
    <w:rsid w:val="00130469"/>
    <w:rsid w:val="00130C2B"/>
    <w:rsid w:val="0013186F"/>
    <w:rsid w:val="001321E4"/>
    <w:rsid w:val="001322AA"/>
    <w:rsid w:val="00132C13"/>
    <w:rsid w:val="00132E07"/>
    <w:rsid w:val="00133C72"/>
    <w:rsid w:val="00134A4C"/>
    <w:rsid w:val="00134ED9"/>
    <w:rsid w:val="00135F7D"/>
    <w:rsid w:val="00135FC8"/>
    <w:rsid w:val="001366EA"/>
    <w:rsid w:val="001370D4"/>
    <w:rsid w:val="001370E8"/>
    <w:rsid w:val="0014054C"/>
    <w:rsid w:val="00140D0C"/>
    <w:rsid w:val="00141280"/>
    <w:rsid w:val="001415D5"/>
    <w:rsid w:val="00141985"/>
    <w:rsid w:val="00142576"/>
    <w:rsid w:val="00142715"/>
    <w:rsid w:val="00144309"/>
    <w:rsid w:val="00144C87"/>
    <w:rsid w:val="00144F85"/>
    <w:rsid w:val="001470AA"/>
    <w:rsid w:val="001471E0"/>
    <w:rsid w:val="00147697"/>
    <w:rsid w:val="00147D1F"/>
    <w:rsid w:val="00150537"/>
    <w:rsid w:val="00151BB9"/>
    <w:rsid w:val="00151EA1"/>
    <w:rsid w:val="00151EB4"/>
    <w:rsid w:val="001522B0"/>
    <w:rsid w:val="00152EDA"/>
    <w:rsid w:val="00153252"/>
    <w:rsid w:val="0015337F"/>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0B81"/>
    <w:rsid w:val="00162F60"/>
    <w:rsid w:val="0016309B"/>
    <w:rsid w:val="0016345F"/>
    <w:rsid w:val="00165CC2"/>
    <w:rsid w:val="00165FD7"/>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4CAB"/>
    <w:rsid w:val="001756AF"/>
    <w:rsid w:val="001756F1"/>
    <w:rsid w:val="00175A8C"/>
    <w:rsid w:val="00175CDC"/>
    <w:rsid w:val="0017612B"/>
    <w:rsid w:val="001767E6"/>
    <w:rsid w:val="001774B0"/>
    <w:rsid w:val="0018007A"/>
    <w:rsid w:val="001805EB"/>
    <w:rsid w:val="001807B6"/>
    <w:rsid w:val="00180AD2"/>
    <w:rsid w:val="00180D34"/>
    <w:rsid w:val="00181ED4"/>
    <w:rsid w:val="00182940"/>
    <w:rsid w:val="00182A5A"/>
    <w:rsid w:val="00182D44"/>
    <w:rsid w:val="00182F94"/>
    <w:rsid w:val="00183006"/>
    <w:rsid w:val="0018383B"/>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AF9"/>
    <w:rsid w:val="0019212B"/>
    <w:rsid w:val="00192FD4"/>
    <w:rsid w:val="00193086"/>
    <w:rsid w:val="00193307"/>
    <w:rsid w:val="0019385C"/>
    <w:rsid w:val="00193FF0"/>
    <w:rsid w:val="001942EB"/>
    <w:rsid w:val="00194452"/>
    <w:rsid w:val="001951ED"/>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247"/>
    <w:rsid w:val="001B28DB"/>
    <w:rsid w:val="001B35E3"/>
    <w:rsid w:val="001B37BD"/>
    <w:rsid w:val="001B410B"/>
    <w:rsid w:val="001B4214"/>
    <w:rsid w:val="001B43E1"/>
    <w:rsid w:val="001B74B6"/>
    <w:rsid w:val="001B7871"/>
    <w:rsid w:val="001B7A9A"/>
    <w:rsid w:val="001C003C"/>
    <w:rsid w:val="001C0EC7"/>
    <w:rsid w:val="001C1B06"/>
    <w:rsid w:val="001C20C3"/>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702"/>
    <w:rsid w:val="001D189A"/>
    <w:rsid w:val="001D1BCB"/>
    <w:rsid w:val="001D283A"/>
    <w:rsid w:val="001D2B33"/>
    <w:rsid w:val="001D2CA8"/>
    <w:rsid w:val="001D2CE7"/>
    <w:rsid w:val="001D3297"/>
    <w:rsid w:val="001D4CDD"/>
    <w:rsid w:val="001D5115"/>
    <w:rsid w:val="001D54CB"/>
    <w:rsid w:val="001D64AB"/>
    <w:rsid w:val="001D65E4"/>
    <w:rsid w:val="001D6BD7"/>
    <w:rsid w:val="001D6C45"/>
    <w:rsid w:val="001D7519"/>
    <w:rsid w:val="001D7D30"/>
    <w:rsid w:val="001E074B"/>
    <w:rsid w:val="001E112C"/>
    <w:rsid w:val="001E1914"/>
    <w:rsid w:val="001E1F88"/>
    <w:rsid w:val="001E261F"/>
    <w:rsid w:val="001E2829"/>
    <w:rsid w:val="001E2B19"/>
    <w:rsid w:val="001E3016"/>
    <w:rsid w:val="001E3148"/>
    <w:rsid w:val="001E3A32"/>
    <w:rsid w:val="001E3C62"/>
    <w:rsid w:val="001E4141"/>
    <w:rsid w:val="001E45A5"/>
    <w:rsid w:val="001E45C0"/>
    <w:rsid w:val="001E47AE"/>
    <w:rsid w:val="001E4AF9"/>
    <w:rsid w:val="001E4BEF"/>
    <w:rsid w:val="001E5686"/>
    <w:rsid w:val="001E58EE"/>
    <w:rsid w:val="001E5B0A"/>
    <w:rsid w:val="001E6170"/>
    <w:rsid w:val="001E6373"/>
    <w:rsid w:val="001E6798"/>
    <w:rsid w:val="001E6EEB"/>
    <w:rsid w:val="001E7447"/>
    <w:rsid w:val="001E7903"/>
    <w:rsid w:val="001F031B"/>
    <w:rsid w:val="001F168B"/>
    <w:rsid w:val="001F22CF"/>
    <w:rsid w:val="001F2DFE"/>
    <w:rsid w:val="001F2F83"/>
    <w:rsid w:val="001F3441"/>
    <w:rsid w:val="001F37D3"/>
    <w:rsid w:val="001F3BB2"/>
    <w:rsid w:val="001F4649"/>
    <w:rsid w:val="001F4BCA"/>
    <w:rsid w:val="001F4F81"/>
    <w:rsid w:val="001F586F"/>
    <w:rsid w:val="001F5B8B"/>
    <w:rsid w:val="001F5F73"/>
    <w:rsid w:val="001F7123"/>
    <w:rsid w:val="00200071"/>
    <w:rsid w:val="00200321"/>
    <w:rsid w:val="002004C6"/>
    <w:rsid w:val="00201298"/>
    <w:rsid w:val="00201768"/>
    <w:rsid w:val="002017DB"/>
    <w:rsid w:val="00201F9D"/>
    <w:rsid w:val="002028A0"/>
    <w:rsid w:val="00202A23"/>
    <w:rsid w:val="00204010"/>
    <w:rsid w:val="002043B0"/>
    <w:rsid w:val="00205959"/>
    <w:rsid w:val="00205FB3"/>
    <w:rsid w:val="00207941"/>
    <w:rsid w:val="002100FB"/>
    <w:rsid w:val="002103A5"/>
    <w:rsid w:val="00210517"/>
    <w:rsid w:val="002106DE"/>
    <w:rsid w:val="00210F44"/>
    <w:rsid w:val="00212010"/>
    <w:rsid w:val="0021248B"/>
    <w:rsid w:val="0021293A"/>
    <w:rsid w:val="00212D15"/>
    <w:rsid w:val="00214367"/>
    <w:rsid w:val="002152A4"/>
    <w:rsid w:val="00216231"/>
    <w:rsid w:val="00216886"/>
    <w:rsid w:val="00217124"/>
    <w:rsid w:val="00217139"/>
    <w:rsid w:val="00217E6C"/>
    <w:rsid w:val="00217EBD"/>
    <w:rsid w:val="002206BD"/>
    <w:rsid w:val="00220ADD"/>
    <w:rsid w:val="00221479"/>
    <w:rsid w:val="002218BE"/>
    <w:rsid w:val="00222822"/>
    <w:rsid w:val="00222B44"/>
    <w:rsid w:val="00223588"/>
    <w:rsid w:val="002236E9"/>
    <w:rsid w:val="002237C5"/>
    <w:rsid w:val="0022431F"/>
    <w:rsid w:val="00224A01"/>
    <w:rsid w:val="0022532A"/>
    <w:rsid w:val="00225382"/>
    <w:rsid w:val="00225419"/>
    <w:rsid w:val="00225669"/>
    <w:rsid w:val="00225787"/>
    <w:rsid w:val="00225CB0"/>
    <w:rsid w:val="00225D9F"/>
    <w:rsid w:val="002262D6"/>
    <w:rsid w:val="0022778C"/>
    <w:rsid w:val="00227F7E"/>
    <w:rsid w:val="0023032D"/>
    <w:rsid w:val="0023051A"/>
    <w:rsid w:val="00230CA4"/>
    <w:rsid w:val="00231ECC"/>
    <w:rsid w:val="00232904"/>
    <w:rsid w:val="00232E4A"/>
    <w:rsid w:val="0023337E"/>
    <w:rsid w:val="002333E1"/>
    <w:rsid w:val="002343C5"/>
    <w:rsid w:val="002347A2"/>
    <w:rsid w:val="00234F9A"/>
    <w:rsid w:val="00235803"/>
    <w:rsid w:val="00235C85"/>
    <w:rsid w:val="00236D28"/>
    <w:rsid w:val="00236EDF"/>
    <w:rsid w:val="002378FE"/>
    <w:rsid w:val="002405C7"/>
    <w:rsid w:val="00240B97"/>
    <w:rsid w:val="002411AB"/>
    <w:rsid w:val="00241659"/>
    <w:rsid w:val="00242C69"/>
    <w:rsid w:val="00242DE0"/>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1DAC"/>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57AC5"/>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8ED"/>
    <w:rsid w:val="0027094E"/>
    <w:rsid w:val="00270B72"/>
    <w:rsid w:val="00270C31"/>
    <w:rsid w:val="002710BF"/>
    <w:rsid w:val="002713AE"/>
    <w:rsid w:val="00271812"/>
    <w:rsid w:val="00271939"/>
    <w:rsid w:val="002721DD"/>
    <w:rsid w:val="00272907"/>
    <w:rsid w:val="00272C40"/>
    <w:rsid w:val="00273DC3"/>
    <w:rsid w:val="00273EF7"/>
    <w:rsid w:val="00275831"/>
    <w:rsid w:val="00276F35"/>
    <w:rsid w:val="00277ED2"/>
    <w:rsid w:val="00280CE9"/>
    <w:rsid w:val="00282028"/>
    <w:rsid w:val="00282827"/>
    <w:rsid w:val="00282E95"/>
    <w:rsid w:val="00283827"/>
    <w:rsid w:val="00283F6B"/>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4474"/>
    <w:rsid w:val="00295138"/>
    <w:rsid w:val="00295AA7"/>
    <w:rsid w:val="002960C7"/>
    <w:rsid w:val="002962DD"/>
    <w:rsid w:val="00296459"/>
    <w:rsid w:val="0029677C"/>
    <w:rsid w:val="0029681B"/>
    <w:rsid w:val="00297091"/>
    <w:rsid w:val="0029794C"/>
    <w:rsid w:val="00297980"/>
    <w:rsid w:val="002A0271"/>
    <w:rsid w:val="002A05D5"/>
    <w:rsid w:val="002A060C"/>
    <w:rsid w:val="002A1777"/>
    <w:rsid w:val="002A240C"/>
    <w:rsid w:val="002A333F"/>
    <w:rsid w:val="002A3DFF"/>
    <w:rsid w:val="002A4425"/>
    <w:rsid w:val="002A45C4"/>
    <w:rsid w:val="002A46D8"/>
    <w:rsid w:val="002A4AFC"/>
    <w:rsid w:val="002A51C9"/>
    <w:rsid w:val="002A5B7F"/>
    <w:rsid w:val="002A5DB3"/>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5EA1"/>
    <w:rsid w:val="002B6CDB"/>
    <w:rsid w:val="002B72AA"/>
    <w:rsid w:val="002B76AE"/>
    <w:rsid w:val="002B77C9"/>
    <w:rsid w:val="002C0F28"/>
    <w:rsid w:val="002C1120"/>
    <w:rsid w:val="002C1F09"/>
    <w:rsid w:val="002C2862"/>
    <w:rsid w:val="002C2963"/>
    <w:rsid w:val="002C320F"/>
    <w:rsid w:val="002C3268"/>
    <w:rsid w:val="002C348D"/>
    <w:rsid w:val="002C3714"/>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95"/>
    <w:rsid w:val="002E44FC"/>
    <w:rsid w:val="002E61BB"/>
    <w:rsid w:val="002E6FB5"/>
    <w:rsid w:val="002E7898"/>
    <w:rsid w:val="002E78F0"/>
    <w:rsid w:val="002F0C4A"/>
    <w:rsid w:val="002F11F1"/>
    <w:rsid w:val="002F13C7"/>
    <w:rsid w:val="002F1E51"/>
    <w:rsid w:val="002F2217"/>
    <w:rsid w:val="002F224A"/>
    <w:rsid w:val="002F2251"/>
    <w:rsid w:val="002F2B01"/>
    <w:rsid w:val="002F2B20"/>
    <w:rsid w:val="002F3016"/>
    <w:rsid w:val="002F369F"/>
    <w:rsid w:val="002F3C14"/>
    <w:rsid w:val="002F3D1A"/>
    <w:rsid w:val="002F419C"/>
    <w:rsid w:val="002F41A2"/>
    <w:rsid w:val="002F475F"/>
    <w:rsid w:val="002F4798"/>
    <w:rsid w:val="002F518A"/>
    <w:rsid w:val="002F5A4F"/>
    <w:rsid w:val="002F5B3F"/>
    <w:rsid w:val="002F5E84"/>
    <w:rsid w:val="002F65B3"/>
    <w:rsid w:val="002F6818"/>
    <w:rsid w:val="002F68EC"/>
    <w:rsid w:val="002F6AEA"/>
    <w:rsid w:val="002F77FA"/>
    <w:rsid w:val="0030107D"/>
    <w:rsid w:val="003010AE"/>
    <w:rsid w:val="003014EC"/>
    <w:rsid w:val="003014FC"/>
    <w:rsid w:val="00301947"/>
    <w:rsid w:val="00301E07"/>
    <w:rsid w:val="00302203"/>
    <w:rsid w:val="00302619"/>
    <w:rsid w:val="0030267B"/>
    <w:rsid w:val="003026BF"/>
    <w:rsid w:val="00302E4A"/>
    <w:rsid w:val="00303031"/>
    <w:rsid w:val="0030351D"/>
    <w:rsid w:val="0030377F"/>
    <w:rsid w:val="00303A3C"/>
    <w:rsid w:val="00303D29"/>
    <w:rsid w:val="0030420C"/>
    <w:rsid w:val="0030480C"/>
    <w:rsid w:val="00304F3A"/>
    <w:rsid w:val="003051FC"/>
    <w:rsid w:val="00305868"/>
    <w:rsid w:val="00305D38"/>
    <w:rsid w:val="00305E8F"/>
    <w:rsid w:val="00306832"/>
    <w:rsid w:val="003068AE"/>
    <w:rsid w:val="00306D1D"/>
    <w:rsid w:val="00306FF1"/>
    <w:rsid w:val="00306FFD"/>
    <w:rsid w:val="0030740B"/>
    <w:rsid w:val="00307813"/>
    <w:rsid w:val="00307A63"/>
    <w:rsid w:val="00307CDD"/>
    <w:rsid w:val="00310422"/>
    <w:rsid w:val="00310CFB"/>
    <w:rsid w:val="0031194B"/>
    <w:rsid w:val="00312003"/>
    <w:rsid w:val="0031209A"/>
    <w:rsid w:val="003127F5"/>
    <w:rsid w:val="00312BCC"/>
    <w:rsid w:val="00313596"/>
    <w:rsid w:val="00313981"/>
    <w:rsid w:val="00313CCF"/>
    <w:rsid w:val="00315158"/>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4E2B"/>
    <w:rsid w:val="0032534A"/>
    <w:rsid w:val="0032567D"/>
    <w:rsid w:val="00325933"/>
    <w:rsid w:val="00326186"/>
    <w:rsid w:val="0032684B"/>
    <w:rsid w:val="00326961"/>
    <w:rsid w:val="00326B7F"/>
    <w:rsid w:val="00326D1B"/>
    <w:rsid w:val="00326E63"/>
    <w:rsid w:val="003275DA"/>
    <w:rsid w:val="00330921"/>
    <w:rsid w:val="003315D4"/>
    <w:rsid w:val="003317FF"/>
    <w:rsid w:val="00331A70"/>
    <w:rsid w:val="00333056"/>
    <w:rsid w:val="0033362E"/>
    <w:rsid w:val="00333802"/>
    <w:rsid w:val="00333867"/>
    <w:rsid w:val="00333A4C"/>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6D6"/>
    <w:rsid w:val="00354D29"/>
    <w:rsid w:val="00354D2C"/>
    <w:rsid w:val="00355148"/>
    <w:rsid w:val="003558B2"/>
    <w:rsid w:val="00355BF4"/>
    <w:rsid w:val="00355F84"/>
    <w:rsid w:val="0035668B"/>
    <w:rsid w:val="00356817"/>
    <w:rsid w:val="00356BCC"/>
    <w:rsid w:val="003573AA"/>
    <w:rsid w:val="003573DD"/>
    <w:rsid w:val="00361919"/>
    <w:rsid w:val="00361D72"/>
    <w:rsid w:val="00361E0B"/>
    <w:rsid w:val="003626A8"/>
    <w:rsid w:val="003627E9"/>
    <w:rsid w:val="00362B78"/>
    <w:rsid w:val="00362CF8"/>
    <w:rsid w:val="00362E1D"/>
    <w:rsid w:val="00363119"/>
    <w:rsid w:val="00363D0F"/>
    <w:rsid w:val="00363F2C"/>
    <w:rsid w:val="00364CE5"/>
    <w:rsid w:val="00364FD4"/>
    <w:rsid w:val="003655F8"/>
    <w:rsid w:val="003657B0"/>
    <w:rsid w:val="003661FD"/>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254F"/>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A5E"/>
    <w:rsid w:val="003A4FAD"/>
    <w:rsid w:val="003A51DF"/>
    <w:rsid w:val="003A5C2F"/>
    <w:rsid w:val="003A5D01"/>
    <w:rsid w:val="003A6300"/>
    <w:rsid w:val="003A78B0"/>
    <w:rsid w:val="003A7942"/>
    <w:rsid w:val="003A7C91"/>
    <w:rsid w:val="003A7CED"/>
    <w:rsid w:val="003B04A8"/>
    <w:rsid w:val="003B0DE5"/>
    <w:rsid w:val="003B148C"/>
    <w:rsid w:val="003B3624"/>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3579"/>
    <w:rsid w:val="003F400E"/>
    <w:rsid w:val="003F48E0"/>
    <w:rsid w:val="003F4C54"/>
    <w:rsid w:val="003F5449"/>
    <w:rsid w:val="003F5473"/>
    <w:rsid w:val="003F587A"/>
    <w:rsid w:val="003F5A58"/>
    <w:rsid w:val="003F7ED5"/>
    <w:rsid w:val="00400B9E"/>
    <w:rsid w:val="00400E71"/>
    <w:rsid w:val="004013D8"/>
    <w:rsid w:val="00401B47"/>
    <w:rsid w:val="00402821"/>
    <w:rsid w:val="00403764"/>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5F0"/>
    <w:rsid w:val="00414887"/>
    <w:rsid w:val="0041536F"/>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05A"/>
    <w:rsid w:val="00427D59"/>
    <w:rsid w:val="0043096D"/>
    <w:rsid w:val="00431289"/>
    <w:rsid w:val="00431666"/>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4B5"/>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5E0E"/>
    <w:rsid w:val="004460E0"/>
    <w:rsid w:val="00446FC5"/>
    <w:rsid w:val="004470E2"/>
    <w:rsid w:val="00447CC2"/>
    <w:rsid w:val="004507FF"/>
    <w:rsid w:val="0045121C"/>
    <w:rsid w:val="00451507"/>
    <w:rsid w:val="00452E64"/>
    <w:rsid w:val="00453060"/>
    <w:rsid w:val="0045397E"/>
    <w:rsid w:val="004552D0"/>
    <w:rsid w:val="00455904"/>
    <w:rsid w:val="00455D97"/>
    <w:rsid w:val="004561F8"/>
    <w:rsid w:val="00456778"/>
    <w:rsid w:val="00456EE6"/>
    <w:rsid w:val="00457160"/>
    <w:rsid w:val="00457937"/>
    <w:rsid w:val="00457B36"/>
    <w:rsid w:val="00457F21"/>
    <w:rsid w:val="00460920"/>
    <w:rsid w:val="004615B7"/>
    <w:rsid w:val="0046207E"/>
    <w:rsid w:val="004623B2"/>
    <w:rsid w:val="00462BF4"/>
    <w:rsid w:val="004634A8"/>
    <w:rsid w:val="00463630"/>
    <w:rsid w:val="0046374C"/>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4E9"/>
    <w:rsid w:val="0047555E"/>
    <w:rsid w:val="00475B98"/>
    <w:rsid w:val="004774FC"/>
    <w:rsid w:val="00480009"/>
    <w:rsid w:val="00480560"/>
    <w:rsid w:val="00480C62"/>
    <w:rsid w:val="004818C8"/>
    <w:rsid w:val="00482051"/>
    <w:rsid w:val="00482148"/>
    <w:rsid w:val="0048216E"/>
    <w:rsid w:val="0048281C"/>
    <w:rsid w:val="00482E70"/>
    <w:rsid w:val="0048329F"/>
    <w:rsid w:val="004837BB"/>
    <w:rsid w:val="00483859"/>
    <w:rsid w:val="004842A2"/>
    <w:rsid w:val="004842C4"/>
    <w:rsid w:val="004844C0"/>
    <w:rsid w:val="0048566A"/>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B2E"/>
    <w:rsid w:val="004A2CEE"/>
    <w:rsid w:val="004A339F"/>
    <w:rsid w:val="004A3521"/>
    <w:rsid w:val="004A3653"/>
    <w:rsid w:val="004A36D9"/>
    <w:rsid w:val="004A3CB1"/>
    <w:rsid w:val="004A3E04"/>
    <w:rsid w:val="004A4A65"/>
    <w:rsid w:val="004A4BA0"/>
    <w:rsid w:val="004A590C"/>
    <w:rsid w:val="004A5F21"/>
    <w:rsid w:val="004A601B"/>
    <w:rsid w:val="004A6447"/>
    <w:rsid w:val="004A6BDF"/>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9B3"/>
    <w:rsid w:val="004B6A4F"/>
    <w:rsid w:val="004B6E88"/>
    <w:rsid w:val="004B768B"/>
    <w:rsid w:val="004B7EE1"/>
    <w:rsid w:val="004B7F76"/>
    <w:rsid w:val="004C065B"/>
    <w:rsid w:val="004C0E5A"/>
    <w:rsid w:val="004C0EE6"/>
    <w:rsid w:val="004C138F"/>
    <w:rsid w:val="004C18F9"/>
    <w:rsid w:val="004C1E37"/>
    <w:rsid w:val="004C2AAF"/>
    <w:rsid w:val="004C2B55"/>
    <w:rsid w:val="004C2BAE"/>
    <w:rsid w:val="004C2C9C"/>
    <w:rsid w:val="004C3029"/>
    <w:rsid w:val="004C3146"/>
    <w:rsid w:val="004C479D"/>
    <w:rsid w:val="004C489C"/>
    <w:rsid w:val="004C5B57"/>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24D9"/>
    <w:rsid w:val="004E26CC"/>
    <w:rsid w:val="004E2DAB"/>
    <w:rsid w:val="004E3508"/>
    <w:rsid w:val="004E3E88"/>
    <w:rsid w:val="004E4010"/>
    <w:rsid w:val="004E5010"/>
    <w:rsid w:val="004E5404"/>
    <w:rsid w:val="004E5462"/>
    <w:rsid w:val="004E5B13"/>
    <w:rsid w:val="004E5BFB"/>
    <w:rsid w:val="004E5FA2"/>
    <w:rsid w:val="004E5FAC"/>
    <w:rsid w:val="004E66C5"/>
    <w:rsid w:val="004E68DD"/>
    <w:rsid w:val="004E796E"/>
    <w:rsid w:val="004E7E16"/>
    <w:rsid w:val="004F0F6B"/>
    <w:rsid w:val="004F1A27"/>
    <w:rsid w:val="004F1E30"/>
    <w:rsid w:val="004F2609"/>
    <w:rsid w:val="004F2662"/>
    <w:rsid w:val="004F2F40"/>
    <w:rsid w:val="004F3007"/>
    <w:rsid w:val="004F3257"/>
    <w:rsid w:val="004F3C43"/>
    <w:rsid w:val="004F4559"/>
    <w:rsid w:val="004F49AC"/>
    <w:rsid w:val="004F4A07"/>
    <w:rsid w:val="004F51D3"/>
    <w:rsid w:val="004F6800"/>
    <w:rsid w:val="004F6B42"/>
    <w:rsid w:val="004F6FB6"/>
    <w:rsid w:val="004F79BA"/>
    <w:rsid w:val="004F7E08"/>
    <w:rsid w:val="004F7E67"/>
    <w:rsid w:val="00500765"/>
    <w:rsid w:val="005028AA"/>
    <w:rsid w:val="005028F5"/>
    <w:rsid w:val="00502A88"/>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17B"/>
    <w:rsid w:val="00516EAB"/>
    <w:rsid w:val="00517C2D"/>
    <w:rsid w:val="00517D4E"/>
    <w:rsid w:val="00520269"/>
    <w:rsid w:val="00520786"/>
    <w:rsid w:val="00520E74"/>
    <w:rsid w:val="00520F61"/>
    <w:rsid w:val="00520F8A"/>
    <w:rsid w:val="00521D86"/>
    <w:rsid w:val="00522F8E"/>
    <w:rsid w:val="0052356D"/>
    <w:rsid w:val="00524DBD"/>
    <w:rsid w:val="005252A2"/>
    <w:rsid w:val="00525767"/>
    <w:rsid w:val="00526548"/>
    <w:rsid w:val="005273A5"/>
    <w:rsid w:val="00527482"/>
    <w:rsid w:val="005275FA"/>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D19"/>
    <w:rsid w:val="00542E2F"/>
    <w:rsid w:val="00543032"/>
    <w:rsid w:val="00543E6C"/>
    <w:rsid w:val="00543EAE"/>
    <w:rsid w:val="00544271"/>
    <w:rsid w:val="00544613"/>
    <w:rsid w:val="00544700"/>
    <w:rsid w:val="005447BC"/>
    <w:rsid w:val="005456BD"/>
    <w:rsid w:val="00546061"/>
    <w:rsid w:val="00546594"/>
    <w:rsid w:val="005465FE"/>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070C"/>
    <w:rsid w:val="00561699"/>
    <w:rsid w:val="00564AF6"/>
    <w:rsid w:val="00565087"/>
    <w:rsid w:val="005656FD"/>
    <w:rsid w:val="005658F9"/>
    <w:rsid w:val="00565C6A"/>
    <w:rsid w:val="00565E2C"/>
    <w:rsid w:val="00566D0D"/>
    <w:rsid w:val="005675D8"/>
    <w:rsid w:val="00567CA9"/>
    <w:rsid w:val="0057020A"/>
    <w:rsid w:val="00570A31"/>
    <w:rsid w:val="0057154D"/>
    <w:rsid w:val="00571964"/>
    <w:rsid w:val="00571AE8"/>
    <w:rsid w:val="00571E6F"/>
    <w:rsid w:val="0057232B"/>
    <w:rsid w:val="00572A55"/>
    <w:rsid w:val="005730D1"/>
    <w:rsid w:val="00573177"/>
    <w:rsid w:val="0057327C"/>
    <w:rsid w:val="005736B7"/>
    <w:rsid w:val="00573A52"/>
    <w:rsid w:val="00574825"/>
    <w:rsid w:val="00574BAA"/>
    <w:rsid w:val="00574D9C"/>
    <w:rsid w:val="00574EAD"/>
    <w:rsid w:val="00575004"/>
    <w:rsid w:val="00575081"/>
    <w:rsid w:val="005754A4"/>
    <w:rsid w:val="00575968"/>
    <w:rsid w:val="00576A93"/>
    <w:rsid w:val="0057799D"/>
    <w:rsid w:val="00580400"/>
    <w:rsid w:val="005806B7"/>
    <w:rsid w:val="005811F2"/>
    <w:rsid w:val="005826EB"/>
    <w:rsid w:val="0058272F"/>
    <w:rsid w:val="00582849"/>
    <w:rsid w:val="00582CDC"/>
    <w:rsid w:val="00582EDE"/>
    <w:rsid w:val="005830F4"/>
    <w:rsid w:val="0058320A"/>
    <w:rsid w:val="005837B4"/>
    <w:rsid w:val="00584B9B"/>
    <w:rsid w:val="00584BD3"/>
    <w:rsid w:val="00584E75"/>
    <w:rsid w:val="00585B69"/>
    <w:rsid w:val="00585E8A"/>
    <w:rsid w:val="00585FD2"/>
    <w:rsid w:val="005862DE"/>
    <w:rsid w:val="0058784C"/>
    <w:rsid w:val="00587B9D"/>
    <w:rsid w:val="00587FFC"/>
    <w:rsid w:val="005909D8"/>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8B"/>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127"/>
    <w:rsid w:val="005B7653"/>
    <w:rsid w:val="005B7B51"/>
    <w:rsid w:val="005B7EDF"/>
    <w:rsid w:val="005C0264"/>
    <w:rsid w:val="005C04BA"/>
    <w:rsid w:val="005C0557"/>
    <w:rsid w:val="005C1163"/>
    <w:rsid w:val="005C231F"/>
    <w:rsid w:val="005C24E5"/>
    <w:rsid w:val="005C2D1D"/>
    <w:rsid w:val="005C31EC"/>
    <w:rsid w:val="005C32F4"/>
    <w:rsid w:val="005C3318"/>
    <w:rsid w:val="005C4895"/>
    <w:rsid w:val="005C491A"/>
    <w:rsid w:val="005C5A55"/>
    <w:rsid w:val="005C62C3"/>
    <w:rsid w:val="005C6B4E"/>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627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844"/>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51F"/>
    <w:rsid w:val="005F57AC"/>
    <w:rsid w:val="005F5826"/>
    <w:rsid w:val="005F60F8"/>
    <w:rsid w:val="005F6599"/>
    <w:rsid w:val="005F72AD"/>
    <w:rsid w:val="005F7ED6"/>
    <w:rsid w:val="0060018E"/>
    <w:rsid w:val="00600545"/>
    <w:rsid w:val="0060111E"/>
    <w:rsid w:val="00601219"/>
    <w:rsid w:val="006013FA"/>
    <w:rsid w:val="00601562"/>
    <w:rsid w:val="00601731"/>
    <w:rsid w:val="00601C45"/>
    <w:rsid w:val="00602181"/>
    <w:rsid w:val="0060324F"/>
    <w:rsid w:val="00603AFB"/>
    <w:rsid w:val="00603C5E"/>
    <w:rsid w:val="006040B9"/>
    <w:rsid w:val="00604B41"/>
    <w:rsid w:val="00604CC7"/>
    <w:rsid w:val="00605202"/>
    <w:rsid w:val="00605283"/>
    <w:rsid w:val="00605BDC"/>
    <w:rsid w:val="006061DC"/>
    <w:rsid w:val="006064EB"/>
    <w:rsid w:val="00606C71"/>
    <w:rsid w:val="0060786F"/>
    <w:rsid w:val="006102B0"/>
    <w:rsid w:val="00610327"/>
    <w:rsid w:val="00610663"/>
    <w:rsid w:val="00610844"/>
    <w:rsid w:val="00610AA8"/>
    <w:rsid w:val="0061120B"/>
    <w:rsid w:val="006112D1"/>
    <w:rsid w:val="006113D5"/>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D1"/>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6E23"/>
    <w:rsid w:val="006271FC"/>
    <w:rsid w:val="0062727D"/>
    <w:rsid w:val="00627859"/>
    <w:rsid w:val="0062797E"/>
    <w:rsid w:val="00627D97"/>
    <w:rsid w:val="00627DE5"/>
    <w:rsid w:val="00627EBF"/>
    <w:rsid w:val="00627EFA"/>
    <w:rsid w:val="006301D0"/>
    <w:rsid w:val="00630327"/>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999"/>
    <w:rsid w:val="00646A96"/>
    <w:rsid w:val="00646B6E"/>
    <w:rsid w:val="00646F15"/>
    <w:rsid w:val="00647223"/>
    <w:rsid w:val="00647955"/>
    <w:rsid w:val="0064796C"/>
    <w:rsid w:val="0065242B"/>
    <w:rsid w:val="00652756"/>
    <w:rsid w:val="006530E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27"/>
    <w:rsid w:val="00662A62"/>
    <w:rsid w:val="00662B83"/>
    <w:rsid w:val="00663104"/>
    <w:rsid w:val="0066349A"/>
    <w:rsid w:val="006634BC"/>
    <w:rsid w:val="00663612"/>
    <w:rsid w:val="00663B23"/>
    <w:rsid w:val="0066495A"/>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5DA8"/>
    <w:rsid w:val="0067711E"/>
    <w:rsid w:val="0067755C"/>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074F"/>
    <w:rsid w:val="0069119F"/>
    <w:rsid w:val="006917D1"/>
    <w:rsid w:val="0069197E"/>
    <w:rsid w:val="00692022"/>
    <w:rsid w:val="00692091"/>
    <w:rsid w:val="006920C2"/>
    <w:rsid w:val="0069239B"/>
    <w:rsid w:val="006927DD"/>
    <w:rsid w:val="0069390E"/>
    <w:rsid w:val="006945EF"/>
    <w:rsid w:val="00694F4E"/>
    <w:rsid w:val="00694FEE"/>
    <w:rsid w:val="006957E8"/>
    <w:rsid w:val="006959D6"/>
    <w:rsid w:val="00695A5E"/>
    <w:rsid w:val="006963BE"/>
    <w:rsid w:val="00696898"/>
    <w:rsid w:val="006976F5"/>
    <w:rsid w:val="00697B4F"/>
    <w:rsid w:val="006A0549"/>
    <w:rsid w:val="006A0FF6"/>
    <w:rsid w:val="006A1AA8"/>
    <w:rsid w:val="006A1D07"/>
    <w:rsid w:val="006A2256"/>
    <w:rsid w:val="006A24D9"/>
    <w:rsid w:val="006A2CE8"/>
    <w:rsid w:val="006A316B"/>
    <w:rsid w:val="006A3DD7"/>
    <w:rsid w:val="006A3FE8"/>
    <w:rsid w:val="006A47B4"/>
    <w:rsid w:val="006A5B18"/>
    <w:rsid w:val="006A7021"/>
    <w:rsid w:val="006A7483"/>
    <w:rsid w:val="006B0036"/>
    <w:rsid w:val="006B08E2"/>
    <w:rsid w:val="006B0A88"/>
    <w:rsid w:val="006B10F1"/>
    <w:rsid w:val="006B1DF0"/>
    <w:rsid w:val="006B240B"/>
    <w:rsid w:val="006B3D49"/>
    <w:rsid w:val="006B467C"/>
    <w:rsid w:val="006B4794"/>
    <w:rsid w:val="006B5152"/>
    <w:rsid w:val="006B53A3"/>
    <w:rsid w:val="006B698A"/>
    <w:rsid w:val="006B6EC7"/>
    <w:rsid w:val="006B71EC"/>
    <w:rsid w:val="006B7442"/>
    <w:rsid w:val="006B7DEF"/>
    <w:rsid w:val="006C0095"/>
    <w:rsid w:val="006C012C"/>
    <w:rsid w:val="006C09A8"/>
    <w:rsid w:val="006C1048"/>
    <w:rsid w:val="006C1889"/>
    <w:rsid w:val="006C1F98"/>
    <w:rsid w:val="006C25A4"/>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60E"/>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2E06"/>
    <w:rsid w:val="006E2F13"/>
    <w:rsid w:val="006E3545"/>
    <w:rsid w:val="006E3C69"/>
    <w:rsid w:val="006E4C3F"/>
    <w:rsid w:val="006E4D98"/>
    <w:rsid w:val="006E567B"/>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3D1E"/>
    <w:rsid w:val="006F4CD7"/>
    <w:rsid w:val="006F4F3B"/>
    <w:rsid w:val="006F5098"/>
    <w:rsid w:val="006F55A7"/>
    <w:rsid w:val="006F56FD"/>
    <w:rsid w:val="006F6950"/>
    <w:rsid w:val="006F6D10"/>
    <w:rsid w:val="006F7527"/>
    <w:rsid w:val="006F7879"/>
    <w:rsid w:val="006F7D29"/>
    <w:rsid w:val="00700166"/>
    <w:rsid w:val="00700333"/>
    <w:rsid w:val="00700A2E"/>
    <w:rsid w:val="007020EF"/>
    <w:rsid w:val="00702109"/>
    <w:rsid w:val="00702191"/>
    <w:rsid w:val="007031A8"/>
    <w:rsid w:val="00703660"/>
    <w:rsid w:val="00703A23"/>
    <w:rsid w:val="00704F79"/>
    <w:rsid w:val="0070543C"/>
    <w:rsid w:val="00705564"/>
    <w:rsid w:val="00705667"/>
    <w:rsid w:val="007059C9"/>
    <w:rsid w:val="0070639F"/>
    <w:rsid w:val="00706823"/>
    <w:rsid w:val="0070713E"/>
    <w:rsid w:val="00710AE4"/>
    <w:rsid w:val="00710B0D"/>
    <w:rsid w:val="00710C7A"/>
    <w:rsid w:val="00710FB5"/>
    <w:rsid w:val="00710FD4"/>
    <w:rsid w:val="0071134A"/>
    <w:rsid w:val="00711606"/>
    <w:rsid w:val="00712278"/>
    <w:rsid w:val="007122FE"/>
    <w:rsid w:val="00712522"/>
    <w:rsid w:val="00712879"/>
    <w:rsid w:val="00712EF4"/>
    <w:rsid w:val="007132AA"/>
    <w:rsid w:val="00713BFD"/>
    <w:rsid w:val="00714419"/>
    <w:rsid w:val="007147DC"/>
    <w:rsid w:val="00714F5C"/>
    <w:rsid w:val="00715321"/>
    <w:rsid w:val="00715F39"/>
    <w:rsid w:val="00716211"/>
    <w:rsid w:val="0071698F"/>
    <w:rsid w:val="00716A57"/>
    <w:rsid w:val="00716BA7"/>
    <w:rsid w:val="00716C75"/>
    <w:rsid w:val="00720713"/>
    <w:rsid w:val="00720AF2"/>
    <w:rsid w:val="0072107E"/>
    <w:rsid w:val="00721190"/>
    <w:rsid w:val="00721496"/>
    <w:rsid w:val="0072215C"/>
    <w:rsid w:val="00722403"/>
    <w:rsid w:val="00722734"/>
    <w:rsid w:val="00723591"/>
    <w:rsid w:val="00723BEC"/>
    <w:rsid w:val="00723BF4"/>
    <w:rsid w:val="00723D00"/>
    <w:rsid w:val="00723D24"/>
    <w:rsid w:val="007244D9"/>
    <w:rsid w:val="00725E96"/>
    <w:rsid w:val="007260F0"/>
    <w:rsid w:val="007262BD"/>
    <w:rsid w:val="00726C4E"/>
    <w:rsid w:val="00727B8B"/>
    <w:rsid w:val="00727C18"/>
    <w:rsid w:val="007308AE"/>
    <w:rsid w:val="00730D40"/>
    <w:rsid w:val="00731BBD"/>
    <w:rsid w:val="00732010"/>
    <w:rsid w:val="00732FA0"/>
    <w:rsid w:val="00733428"/>
    <w:rsid w:val="00733C42"/>
    <w:rsid w:val="0073450E"/>
    <w:rsid w:val="00734A5B"/>
    <w:rsid w:val="0073501B"/>
    <w:rsid w:val="007358CB"/>
    <w:rsid w:val="007362A4"/>
    <w:rsid w:val="007363E7"/>
    <w:rsid w:val="007363E9"/>
    <w:rsid w:val="007364F1"/>
    <w:rsid w:val="0073711C"/>
    <w:rsid w:val="007372F9"/>
    <w:rsid w:val="00740084"/>
    <w:rsid w:val="00740923"/>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87"/>
    <w:rsid w:val="00750BF9"/>
    <w:rsid w:val="0075101B"/>
    <w:rsid w:val="00751483"/>
    <w:rsid w:val="007527CD"/>
    <w:rsid w:val="00752F67"/>
    <w:rsid w:val="00753DD6"/>
    <w:rsid w:val="0075436B"/>
    <w:rsid w:val="007543EA"/>
    <w:rsid w:val="00754457"/>
    <w:rsid w:val="007547BA"/>
    <w:rsid w:val="00755041"/>
    <w:rsid w:val="00755307"/>
    <w:rsid w:val="00755325"/>
    <w:rsid w:val="00755577"/>
    <w:rsid w:val="00755807"/>
    <w:rsid w:val="00755B0C"/>
    <w:rsid w:val="00756AFC"/>
    <w:rsid w:val="00756BBE"/>
    <w:rsid w:val="00756E7D"/>
    <w:rsid w:val="00757636"/>
    <w:rsid w:val="00760004"/>
    <w:rsid w:val="00760C60"/>
    <w:rsid w:val="00760CCE"/>
    <w:rsid w:val="00761285"/>
    <w:rsid w:val="00761A74"/>
    <w:rsid w:val="0076217D"/>
    <w:rsid w:val="007623DB"/>
    <w:rsid w:val="007625AE"/>
    <w:rsid w:val="00762799"/>
    <w:rsid w:val="0076404C"/>
    <w:rsid w:val="0076414B"/>
    <w:rsid w:val="007641BE"/>
    <w:rsid w:val="0076422A"/>
    <w:rsid w:val="00764658"/>
    <w:rsid w:val="0076512C"/>
    <w:rsid w:val="007656DA"/>
    <w:rsid w:val="0076578F"/>
    <w:rsid w:val="00765DC5"/>
    <w:rsid w:val="0076660F"/>
    <w:rsid w:val="00767114"/>
    <w:rsid w:val="00770214"/>
    <w:rsid w:val="0077032A"/>
    <w:rsid w:val="0077225C"/>
    <w:rsid w:val="00772B8D"/>
    <w:rsid w:val="00772D87"/>
    <w:rsid w:val="00772F06"/>
    <w:rsid w:val="00772FA0"/>
    <w:rsid w:val="007732AD"/>
    <w:rsid w:val="00773456"/>
    <w:rsid w:val="00774173"/>
    <w:rsid w:val="00774465"/>
    <w:rsid w:val="00774763"/>
    <w:rsid w:val="00774C96"/>
    <w:rsid w:val="00774CEE"/>
    <w:rsid w:val="00774F0B"/>
    <w:rsid w:val="00775484"/>
    <w:rsid w:val="00775741"/>
    <w:rsid w:val="007757E0"/>
    <w:rsid w:val="00776262"/>
    <w:rsid w:val="00776451"/>
    <w:rsid w:val="00776B8A"/>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297"/>
    <w:rsid w:val="00792B4D"/>
    <w:rsid w:val="00793A0E"/>
    <w:rsid w:val="00793D2C"/>
    <w:rsid w:val="00793E47"/>
    <w:rsid w:val="00794C67"/>
    <w:rsid w:val="00794FA7"/>
    <w:rsid w:val="007951F2"/>
    <w:rsid w:val="00795485"/>
    <w:rsid w:val="00795652"/>
    <w:rsid w:val="007962F0"/>
    <w:rsid w:val="007970AE"/>
    <w:rsid w:val="00797939"/>
    <w:rsid w:val="00797B11"/>
    <w:rsid w:val="007A01C0"/>
    <w:rsid w:val="007A116E"/>
    <w:rsid w:val="007A1475"/>
    <w:rsid w:val="007A1636"/>
    <w:rsid w:val="007A19B9"/>
    <w:rsid w:val="007A1F03"/>
    <w:rsid w:val="007A2555"/>
    <w:rsid w:val="007A2D26"/>
    <w:rsid w:val="007A362A"/>
    <w:rsid w:val="007A3AAA"/>
    <w:rsid w:val="007A4334"/>
    <w:rsid w:val="007A47A3"/>
    <w:rsid w:val="007A59CB"/>
    <w:rsid w:val="007A62DA"/>
    <w:rsid w:val="007A6625"/>
    <w:rsid w:val="007A748A"/>
    <w:rsid w:val="007B02BF"/>
    <w:rsid w:val="007B0BF7"/>
    <w:rsid w:val="007B0C69"/>
    <w:rsid w:val="007B0CF2"/>
    <w:rsid w:val="007B0EFA"/>
    <w:rsid w:val="007B1A1C"/>
    <w:rsid w:val="007B1E92"/>
    <w:rsid w:val="007B1FAD"/>
    <w:rsid w:val="007B21B5"/>
    <w:rsid w:val="007B2717"/>
    <w:rsid w:val="007B2D5F"/>
    <w:rsid w:val="007B2EC0"/>
    <w:rsid w:val="007B320C"/>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6BD1"/>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2C95"/>
    <w:rsid w:val="007E2F42"/>
    <w:rsid w:val="007E3A58"/>
    <w:rsid w:val="007E5BFD"/>
    <w:rsid w:val="007E6087"/>
    <w:rsid w:val="007E664E"/>
    <w:rsid w:val="007E7222"/>
    <w:rsid w:val="007E72B1"/>
    <w:rsid w:val="007E7B43"/>
    <w:rsid w:val="007E7F13"/>
    <w:rsid w:val="007F0C10"/>
    <w:rsid w:val="007F0D45"/>
    <w:rsid w:val="007F115E"/>
    <w:rsid w:val="007F156B"/>
    <w:rsid w:val="007F1A02"/>
    <w:rsid w:val="007F2B4C"/>
    <w:rsid w:val="007F2BC9"/>
    <w:rsid w:val="007F2C83"/>
    <w:rsid w:val="007F2D35"/>
    <w:rsid w:val="007F3210"/>
    <w:rsid w:val="007F38E8"/>
    <w:rsid w:val="007F5121"/>
    <w:rsid w:val="007F51BA"/>
    <w:rsid w:val="007F56FC"/>
    <w:rsid w:val="007F5B54"/>
    <w:rsid w:val="007F6F96"/>
    <w:rsid w:val="007F77F6"/>
    <w:rsid w:val="007F7B67"/>
    <w:rsid w:val="0080066F"/>
    <w:rsid w:val="00801391"/>
    <w:rsid w:val="00801423"/>
    <w:rsid w:val="008016E2"/>
    <w:rsid w:val="00801C96"/>
    <w:rsid w:val="008024EB"/>
    <w:rsid w:val="008028A4"/>
    <w:rsid w:val="008029D4"/>
    <w:rsid w:val="00802FE1"/>
    <w:rsid w:val="00803865"/>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0DFA"/>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BA9"/>
    <w:rsid w:val="00830DBD"/>
    <w:rsid w:val="00831348"/>
    <w:rsid w:val="00831CCF"/>
    <w:rsid w:val="00831CDE"/>
    <w:rsid w:val="00831DED"/>
    <w:rsid w:val="00831F40"/>
    <w:rsid w:val="00832B48"/>
    <w:rsid w:val="00833500"/>
    <w:rsid w:val="00833C85"/>
    <w:rsid w:val="00833D96"/>
    <w:rsid w:val="008349F0"/>
    <w:rsid w:val="00834A3F"/>
    <w:rsid w:val="00834D83"/>
    <w:rsid w:val="00835585"/>
    <w:rsid w:val="00835CFF"/>
    <w:rsid w:val="00836B4F"/>
    <w:rsid w:val="00836D37"/>
    <w:rsid w:val="00837831"/>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0DB"/>
    <w:rsid w:val="00857658"/>
    <w:rsid w:val="008602A2"/>
    <w:rsid w:val="00860A22"/>
    <w:rsid w:val="008618B7"/>
    <w:rsid w:val="00861AEC"/>
    <w:rsid w:val="00861FAF"/>
    <w:rsid w:val="008627CF"/>
    <w:rsid w:val="008628A8"/>
    <w:rsid w:val="00862BC4"/>
    <w:rsid w:val="0086343E"/>
    <w:rsid w:val="008634C6"/>
    <w:rsid w:val="00863512"/>
    <w:rsid w:val="00863913"/>
    <w:rsid w:val="00863D76"/>
    <w:rsid w:val="008642C6"/>
    <w:rsid w:val="008651F6"/>
    <w:rsid w:val="00865CD2"/>
    <w:rsid w:val="00866CA2"/>
    <w:rsid w:val="008673C8"/>
    <w:rsid w:val="00870023"/>
    <w:rsid w:val="00870985"/>
    <w:rsid w:val="00870BE3"/>
    <w:rsid w:val="00871F20"/>
    <w:rsid w:val="008726DE"/>
    <w:rsid w:val="00873628"/>
    <w:rsid w:val="008738AE"/>
    <w:rsid w:val="00873961"/>
    <w:rsid w:val="008739D6"/>
    <w:rsid w:val="00873B31"/>
    <w:rsid w:val="00873C20"/>
    <w:rsid w:val="008745FD"/>
    <w:rsid w:val="0087465A"/>
    <w:rsid w:val="00875B59"/>
    <w:rsid w:val="00876445"/>
    <w:rsid w:val="008768CA"/>
    <w:rsid w:val="00876F19"/>
    <w:rsid w:val="00877333"/>
    <w:rsid w:val="008806B3"/>
    <w:rsid w:val="0088076F"/>
    <w:rsid w:val="008828A9"/>
    <w:rsid w:val="00883808"/>
    <w:rsid w:val="00883C0E"/>
    <w:rsid w:val="0088414B"/>
    <w:rsid w:val="0088423C"/>
    <w:rsid w:val="0088465E"/>
    <w:rsid w:val="00885238"/>
    <w:rsid w:val="008868B6"/>
    <w:rsid w:val="00886F4C"/>
    <w:rsid w:val="008874B7"/>
    <w:rsid w:val="008878BB"/>
    <w:rsid w:val="008911BF"/>
    <w:rsid w:val="00891BDC"/>
    <w:rsid w:val="00891FBA"/>
    <w:rsid w:val="00892261"/>
    <w:rsid w:val="00893886"/>
    <w:rsid w:val="00894833"/>
    <w:rsid w:val="008957FD"/>
    <w:rsid w:val="008965FB"/>
    <w:rsid w:val="00896B2C"/>
    <w:rsid w:val="00896BA0"/>
    <w:rsid w:val="00896F3A"/>
    <w:rsid w:val="0089743E"/>
    <w:rsid w:val="00897EA7"/>
    <w:rsid w:val="008A06D9"/>
    <w:rsid w:val="008A07AF"/>
    <w:rsid w:val="008A105F"/>
    <w:rsid w:val="008A1070"/>
    <w:rsid w:val="008A27A7"/>
    <w:rsid w:val="008A33C3"/>
    <w:rsid w:val="008A33EB"/>
    <w:rsid w:val="008A3C0E"/>
    <w:rsid w:val="008A3E5B"/>
    <w:rsid w:val="008A5320"/>
    <w:rsid w:val="008A5682"/>
    <w:rsid w:val="008A59DD"/>
    <w:rsid w:val="008A5C09"/>
    <w:rsid w:val="008A646D"/>
    <w:rsid w:val="008A65B5"/>
    <w:rsid w:val="008A6828"/>
    <w:rsid w:val="008A6E8E"/>
    <w:rsid w:val="008B020E"/>
    <w:rsid w:val="008B14D8"/>
    <w:rsid w:val="008B1B15"/>
    <w:rsid w:val="008B26C0"/>
    <w:rsid w:val="008B2739"/>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ED3"/>
    <w:rsid w:val="008C1FD1"/>
    <w:rsid w:val="008C27C4"/>
    <w:rsid w:val="008C2CD9"/>
    <w:rsid w:val="008C3463"/>
    <w:rsid w:val="008C3B62"/>
    <w:rsid w:val="008C40FE"/>
    <w:rsid w:val="008C4210"/>
    <w:rsid w:val="008C4B28"/>
    <w:rsid w:val="008C54B0"/>
    <w:rsid w:val="008C56C4"/>
    <w:rsid w:val="008C5D0D"/>
    <w:rsid w:val="008C5E97"/>
    <w:rsid w:val="008C6653"/>
    <w:rsid w:val="008C6CBE"/>
    <w:rsid w:val="008C6DF2"/>
    <w:rsid w:val="008C6E3A"/>
    <w:rsid w:val="008C737B"/>
    <w:rsid w:val="008C79D6"/>
    <w:rsid w:val="008C7BE0"/>
    <w:rsid w:val="008C7F15"/>
    <w:rsid w:val="008D0904"/>
    <w:rsid w:val="008D0C91"/>
    <w:rsid w:val="008D15D0"/>
    <w:rsid w:val="008D16CF"/>
    <w:rsid w:val="008D1EAF"/>
    <w:rsid w:val="008D22DF"/>
    <w:rsid w:val="008D26E7"/>
    <w:rsid w:val="008D27E3"/>
    <w:rsid w:val="008D28F1"/>
    <w:rsid w:val="008D2BA7"/>
    <w:rsid w:val="008D3003"/>
    <w:rsid w:val="008D3321"/>
    <w:rsid w:val="008D392D"/>
    <w:rsid w:val="008D3C8F"/>
    <w:rsid w:val="008D451B"/>
    <w:rsid w:val="008D4A9E"/>
    <w:rsid w:val="008D4EE6"/>
    <w:rsid w:val="008D5E30"/>
    <w:rsid w:val="008D657C"/>
    <w:rsid w:val="008D67D2"/>
    <w:rsid w:val="008D6FD2"/>
    <w:rsid w:val="008D722F"/>
    <w:rsid w:val="008D7951"/>
    <w:rsid w:val="008E0E43"/>
    <w:rsid w:val="008E0F5B"/>
    <w:rsid w:val="008E1E79"/>
    <w:rsid w:val="008E1F33"/>
    <w:rsid w:val="008E2374"/>
    <w:rsid w:val="008E310A"/>
    <w:rsid w:val="008E3237"/>
    <w:rsid w:val="008E39BE"/>
    <w:rsid w:val="008E450F"/>
    <w:rsid w:val="008E47C2"/>
    <w:rsid w:val="008E4A77"/>
    <w:rsid w:val="008E4E76"/>
    <w:rsid w:val="008E562D"/>
    <w:rsid w:val="008E5F60"/>
    <w:rsid w:val="008E61B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031F"/>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6679"/>
    <w:rsid w:val="00917023"/>
    <w:rsid w:val="00917432"/>
    <w:rsid w:val="00917CCB"/>
    <w:rsid w:val="00917E27"/>
    <w:rsid w:val="00920A0D"/>
    <w:rsid w:val="00921667"/>
    <w:rsid w:val="00921B53"/>
    <w:rsid w:val="00922B6E"/>
    <w:rsid w:val="00922C7F"/>
    <w:rsid w:val="00922F1C"/>
    <w:rsid w:val="00923A0B"/>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B02"/>
    <w:rsid w:val="00937F25"/>
    <w:rsid w:val="0094210C"/>
    <w:rsid w:val="009422B3"/>
    <w:rsid w:val="00942AAD"/>
    <w:rsid w:val="00942EC2"/>
    <w:rsid w:val="0094321C"/>
    <w:rsid w:val="00943262"/>
    <w:rsid w:val="009435A8"/>
    <w:rsid w:val="00943C79"/>
    <w:rsid w:val="00944704"/>
    <w:rsid w:val="00944D75"/>
    <w:rsid w:val="00944F89"/>
    <w:rsid w:val="0094554F"/>
    <w:rsid w:val="00945D74"/>
    <w:rsid w:val="00946733"/>
    <w:rsid w:val="00947007"/>
    <w:rsid w:val="00947163"/>
    <w:rsid w:val="009500A2"/>
    <w:rsid w:val="00950917"/>
    <w:rsid w:val="009511E4"/>
    <w:rsid w:val="0095174B"/>
    <w:rsid w:val="00951D89"/>
    <w:rsid w:val="009522F3"/>
    <w:rsid w:val="0095236B"/>
    <w:rsid w:val="009526EA"/>
    <w:rsid w:val="009535AD"/>
    <w:rsid w:val="009537A2"/>
    <w:rsid w:val="00953AA8"/>
    <w:rsid w:val="00953D2B"/>
    <w:rsid w:val="009550EF"/>
    <w:rsid w:val="0095533C"/>
    <w:rsid w:val="0095547F"/>
    <w:rsid w:val="009563A2"/>
    <w:rsid w:val="009573AC"/>
    <w:rsid w:val="00957908"/>
    <w:rsid w:val="00957A02"/>
    <w:rsid w:val="00960117"/>
    <w:rsid w:val="00961161"/>
    <w:rsid w:val="00962561"/>
    <w:rsid w:val="0096372A"/>
    <w:rsid w:val="0096421C"/>
    <w:rsid w:val="009645A6"/>
    <w:rsid w:val="009651F1"/>
    <w:rsid w:val="00965F98"/>
    <w:rsid w:val="009660CD"/>
    <w:rsid w:val="009661FE"/>
    <w:rsid w:val="009705F5"/>
    <w:rsid w:val="009707BC"/>
    <w:rsid w:val="00972B1D"/>
    <w:rsid w:val="00973D79"/>
    <w:rsid w:val="00973FAE"/>
    <w:rsid w:val="009741DE"/>
    <w:rsid w:val="00974699"/>
    <w:rsid w:val="00974B28"/>
    <w:rsid w:val="00975867"/>
    <w:rsid w:val="0097586B"/>
    <w:rsid w:val="009759EA"/>
    <w:rsid w:val="0097621E"/>
    <w:rsid w:val="00976315"/>
    <w:rsid w:val="009769BF"/>
    <w:rsid w:val="00976C87"/>
    <w:rsid w:val="00976D52"/>
    <w:rsid w:val="00976E7C"/>
    <w:rsid w:val="0097755A"/>
    <w:rsid w:val="00980034"/>
    <w:rsid w:val="0098036D"/>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006"/>
    <w:rsid w:val="00991864"/>
    <w:rsid w:val="00991B86"/>
    <w:rsid w:val="00991D20"/>
    <w:rsid w:val="0099277B"/>
    <w:rsid w:val="00992D7D"/>
    <w:rsid w:val="00992DB5"/>
    <w:rsid w:val="009951A8"/>
    <w:rsid w:val="00995237"/>
    <w:rsid w:val="00995CA7"/>
    <w:rsid w:val="00996CE5"/>
    <w:rsid w:val="009979E4"/>
    <w:rsid w:val="00997C2C"/>
    <w:rsid w:val="00997C31"/>
    <w:rsid w:val="009A07B7"/>
    <w:rsid w:val="009A082C"/>
    <w:rsid w:val="009A0933"/>
    <w:rsid w:val="009A123D"/>
    <w:rsid w:val="009A1791"/>
    <w:rsid w:val="009A2213"/>
    <w:rsid w:val="009A29B3"/>
    <w:rsid w:val="009A31A1"/>
    <w:rsid w:val="009A320B"/>
    <w:rsid w:val="009A345E"/>
    <w:rsid w:val="009A3574"/>
    <w:rsid w:val="009A39BB"/>
    <w:rsid w:val="009A3AFA"/>
    <w:rsid w:val="009A3B44"/>
    <w:rsid w:val="009A3EB2"/>
    <w:rsid w:val="009A4222"/>
    <w:rsid w:val="009A5EC1"/>
    <w:rsid w:val="009A67E8"/>
    <w:rsid w:val="009A78F3"/>
    <w:rsid w:val="009A799D"/>
    <w:rsid w:val="009B0264"/>
    <w:rsid w:val="009B1227"/>
    <w:rsid w:val="009B1676"/>
    <w:rsid w:val="009B1769"/>
    <w:rsid w:val="009B1A47"/>
    <w:rsid w:val="009B248A"/>
    <w:rsid w:val="009B2AA8"/>
    <w:rsid w:val="009B31DC"/>
    <w:rsid w:val="009B38E3"/>
    <w:rsid w:val="009B4661"/>
    <w:rsid w:val="009B4E7D"/>
    <w:rsid w:val="009B5268"/>
    <w:rsid w:val="009B6080"/>
    <w:rsid w:val="009B64D8"/>
    <w:rsid w:val="009B6C49"/>
    <w:rsid w:val="009B7828"/>
    <w:rsid w:val="009C05D9"/>
    <w:rsid w:val="009C1F59"/>
    <w:rsid w:val="009C31B1"/>
    <w:rsid w:val="009C31C5"/>
    <w:rsid w:val="009C3430"/>
    <w:rsid w:val="009C3E06"/>
    <w:rsid w:val="009C423C"/>
    <w:rsid w:val="009C4308"/>
    <w:rsid w:val="009C454A"/>
    <w:rsid w:val="009C475A"/>
    <w:rsid w:val="009C4D11"/>
    <w:rsid w:val="009C5472"/>
    <w:rsid w:val="009C5C66"/>
    <w:rsid w:val="009C6458"/>
    <w:rsid w:val="009C6742"/>
    <w:rsid w:val="009C6A22"/>
    <w:rsid w:val="009C6ABB"/>
    <w:rsid w:val="009C6BCF"/>
    <w:rsid w:val="009C6D55"/>
    <w:rsid w:val="009C6D60"/>
    <w:rsid w:val="009C6F1A"/>
    <w:rsid w:val="009C793D"/>
    <w:rsid w:val="009C7F5B"/>
    <w:rsid w:val="009D040C"/>
    <w:rsid w:val="009D0463"/>
    <w:rsid w:val="009D0D4E"/>
    <w:rsid w:val="009D0EA3"/>
    <w:rsid w:val="009D1289"/>
    <w:rsid w:val="009D16C2"/>
    <w:rsid w:val="009D16F8"/>
    <w:rsid w:val="009D21EE"/>
    <w:rsid w:val="009D2C47"/>
    <w:rsid w:val="009D39B8"/>
    <w:rsid w:val="009D3BB2"/>
    <w:rsid w:val="009D4B0E"/>
    <w:rsid w:val="009D4CF2"/>
    <w:rsid w:val="009D543B"/>
    <w:rsid w:val="009D56BF"/>
    <w:rsid w:val="009D643F"/>
    <w:rsid w:val="009D6C89"/>
    <w:rsid w:val="009D6D34"/>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6E18"/>
    <w:rsid w:val="009E77B3"/>
    <w:rsid w:val="009E7BC6"/>
    <w:rsid w:val="009F06F0"/>
    <w:rsid w:val="009F2177"/>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64AE"/>
    <w:rsid w:val="00A07079"/>
    <w:rsid w:val="00A0737E"/>
    <w:rsid w:val="00A07419"/>
    <w:rsid w:val="00A07580"/>
    <w:rsid w:val="00A07AAD"/>
    <w:rsid w:val="00A07D62"/>
    <w:rsid w:val="00A100CD"/>
    <w:rsid w:val="00A10973"/>
    <w:rsid w:val="00A10A1C"/>
    <w:rsid w:val="00A10DE8"/>
    <w:rsid w:val="00A10F02"/>
    <w:rsid w:val="00A1149A"/>
    <w:rsid w:val="00A120F6"/>
    <w:rsid w:val="00A12158"/>
    <w:rsid w:val="00A1287E"/>
    <w:rsid w:val="00A12F50"/>
    <w:rsid w:val="00A13FAB"/>
    <w:rsid w:val="00A1435B"/>
    <w:rsid w:val="00A148EF"/>
    <w:rsid w:val="00A14FC4"/>
    <w:rsid w:val="00A15D01"/>
    <w:rsid w:val="00A164B4"/>
    <w:rsid w:val="00A16752"/>
    <w:rsid w:val="00A16797"/>
    <w:rsid w:val="00A16AFB"/>
    <w:rsid w:val="00A178E8"/>
    <w:rsid w:val="00A21239"/>
    <w:rsid w:val="00A21262"/>
    <w:rsid w:val="00A214E7"/>
    <w:rsid w:val="00A2153D"/>
    <w:rsid w:val="00A22358"/>
    <w:rsid w:val="00A22E49"/>
    <w:rsid w:val="00A238B4"/>
    <w:rsid w:val="00A247B4"/>
    <w:rsid w:val="00A252D3"/>
    <w:rsid w:val="00A27694"/>
    <w:rsid w:val="00A300AF"/>
    <w:rsid w:val="00A30443"/>
    <w:rsid w:val="00A316BB"/>
    <w:rsid w:val="00A34161"/>
    <w:rsid w:val="00A3589B"/>
    <w:rsid w:val="00A36255"/>
    <w:rsid w:val="00A3646A"/>
    <w:rsid w:val="00A365FF"/>
    <w:rsid w:val="00A36F66"/>
    <w:rsid w:val="00A37979"/>
    <w:rsid w:val="00A37E75"/>
    <w:rsid w:val="00A40B37"/>
    <w:rsid w:val="00A40C92"/>
    <w:rsid w:val="00A412B4"/>
    <w:rsid w:val="00A4137A"/>
    <w:rsid w:val="00A414B9"/>
    <w:rsid w:val="00A41CE3"/>
    <w:rsid w:val="00A436CC"/>
    <w:rsid w:val="00A43A73"/>
    <w:rsid w:val="00A43F53"/>
    <w:rsid w:val="00A44121"/>
    <w:rsid w:val="00A445C2"/>
    <w:rsid w:val="00A447C7"/>
    <w:rsid w:val="00A45506"/>
    <w:rsid w:val="00A4606A"/>
    <w:rsid w:val="00A4635B"/>
    <w:rsid w:val="00A463DD"/>
    <w:rsid w:val="00A46683"/>
    <w:rsid w:val="00A468D5"/>
    <w:rsid w:val="00A46AE5"/>
    <w:rsid w:val="00A47165"/>
    <w:rsid w:val="00A47183"/>
    <w:rsid w:val="00A474BA"/>
    <w:rsid w:val="00A47A85"/>
    <w:rsid w:val="00A47B20"/>
    <w:rsid w:val="00A5026A"/>
    <w:rsid w:val="00A50637"/>
    <w:rsid w:val="00A506C8"/>
    <w:rsid w:val="00A50811"/>
    <w:rsid w:val="00A50C0E"/>
    <w:rsid w:val="00A5118F"/>
    <w:rsid w:val="00A512D1"/>
    <w:rsid w:val="00A51532"/>
    <w:rsid w:val="00A51944"/>
    <w:rsid w:val="00A51B38"/>
    <w:rsid w:val="00A51FC7"/>
    <w:rsid w:val="00A52015"/>
    <w:rsid w:val="00A52050"/>
    <w:rsid w:val="00A52F86"/>
    <w:rsid w:val="00A532A2"/>
    <w:rsid w:val="00A532D3"/>
    <w:rsid w:val="00A53724"/>
    <w:rsid w:val="00A53D6A"/>
    <w:rsid w:val="00A542F9"/>
    <w:rsid w:val="00A546CB"/>
    <w:rsid w:val="00A54BEB"/>
    <w:rsid w:val="00A5555F"/>
    <w:rsid w:val="00A55E3E"/>
    <w:rsid w:val="00A55F12"/>
    <w:rsid w:val="00A561E2"/>
    <w:rsid w:val="00A57A41"/>
    <w:rsid w:val="00A57AFE"/>
    <w:rsid w:val="00A57BBD"/>
    <w:rsid w:val="00A60132"/>
    <w:rsid w:val="00A60551"/>
    <w:rsid w:val="00A6082C"/>
    <w:rsid w:val="00A60B3C"/>
    <w:rsid w:val="00A60C25"/>
    <w:rsid w:val="00A60C5D"/>
    <w:rsid w:val="00A60EB9"/>
    <w:rsid w:val="00A60F11"/>
    <w:rsid w:val="00A6140A"/>
    <w:rsid w:val="00A619D5"/>
    <w:rsid w:val="00A61CFD"/>
    <w:rsid w:val="00A6229B"/>
    <w:rsid w:val="00A62A86"/>
    <w:rsid w:val="00A638C4"/>
    <w:rsid w:val="00A63F87"/>
    <w:rsid w:val="00A643C0"/>
    <w:rsid w:val="00A65061"/>
    <w:rsid w:val="00A65DB1"/>
    <w:rsid w:val="00A66641"/>
    <w:rsid w:val="00A66648"/>
    <w:rsid w:val="00A67795"/>
    <w:rsid w:val="00A714AB"/>
    <w:rsid w:val="00A718E4"/>
    <w:rsid w:val="00A71BC6"/>
    <w:rsid w:val="00A72F6E"/>
    <w:rsid w:val="00A72FAC"/>
    <w:rsid w:val="00A730DD"/>
    <w:rsid w:val="00A73369"/>
    <w:rsid w:val="00A741E9"/>
    <w:rsid w:val="00A75501"/>
    <w:rsid w:val="00A75BBB"/>
    <w:rsid w:val="00A75C0D"/>
    <w:rsid w:val="00A76152"/>
    <w:rsid w:val="00A76289"/>
    <w:rsid w:val="00A7671A"/>
    <w:rsid w:val="00A76971"/>
    <w:rsid w:val="00A77025"/>
    <w:rsid w:val="00A776F6"/>
    <w:rsid w:val="00A77D3D"/>
    <w:rsid w:val="00A802AF"/>
    <w:rsid w:val="00A80376"/>
    <w:rsid w:val="00A8044B"/>
    <w:rsid w:val="00A80532"/>
    <w:rsid w:val="00A81017"/>
    <w:rsid w:val="00A8176E"/>
    <w:rsid w:val="00A81F5F"/>
    <w:rsid w:val="00A820FA"/>
    <w:rsid w:val="00A82346"/>
    <w:rsid w:val="00A8235D"/>
    <w:rsid w:val="00A825D2"/>
    <w:rsid w:val="00A82A32"/>
    <w:rsid w:val="00A833FC"/>
    <w:rsid w:val="00A834E7"/>
    <w:rsid w:val="00A837E9"/>
    <w:rsid w:val="00A83BD8"/>
    <w:rsid w:val="00A83BFD"/>
    <w:rsid w:val="00A83DEA"/>
    <w:rsid w:val="00A83EF5"/>
    <w:rsid w:val="00A84335"/>
    <w:rsid w:val="00A847CB"/>
    <w:rsid w:val="00A8480E"/>
    <w:rsid w:val="00A85386"/>
    <w:rsid w:val="00A86BE3"/>
    <w:rsid w:val="00A86EA9"/>
    <w:rsid w:val="00A8730E"/>
    <w:rsid w:val="00A87D88"/>
    <w:rsid w:val="00A900AF"/>
    <w:rsid w:val="00A908E6"/>
    <w:rsid w:val="00A92127"/>
    <w:rsid w:val="00A92699"/>
    <w:rsid w:val="00A92A17"/>
    <w:rsid w:val="00A92ED3"/>
    <w:rsid w:val="00A9360F"/>
    <w:rsid w:val="00A94130"/>
    <w:rsid w:val="00A942A2"/>
    <w:rsid w:val="00A94526"/>
    <w:rsid w:val="00A9469D"/>
    <w:rsid w:val="00A94907"/>
    <w:rsid w:val="00A94D9A"/>
    <w:rsid w:val="00A94DEA"/>
    <w:rsid w:val="00A94E03"/>
    <w:rsid w:val="00A9570A"/>
    <w:rsid w:val="00A961FC"/>
    <w:rsid w:val="00A962B3"/>
    <w:rsid w:val="00A96316"/>
    <w:rsid w:val="00A96353"/>
    <w:rsid w:val="00A964E7"/>
    <w:rsid w:val="00A96AAE"/>
    <w:rsid w:val="00A977C9"/>
    <w:rsid w:val="00A9791F"/>
    <w:rsid w:val="00A97B44"/>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06A8"/>
    <w:rsid w:val="00AB0809"/>
    <w:rsid w:val="00AB1196"/>
    <w:rsid w:val="00AB1855"/>
    <w:rsid w:val="00AB1A73"/>
    <w:rsid w:val="00AB2184"/>
    <w:rsid w:val="00AB2DDF"/>
    <w:rsid w:val="00AB33C1"/>
    <w:rsid w:val="00AB40AA"/>
    <w:rsid w:val="00AB43FC"/>
    <w:rsid w:val="00AB46CC"/>
    <w:rsid w:val="00AB56E2"/>
    <w:rsid w:val="00AB64A1"/>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747"/>
    <w:rsid w:val="00AC4E12"/>
    <w:rsid w:val="00AC4E82"/>
    <w:rsid w:val="00AC50D9"/>
    <w:rsid w:val="00AC6557"/>
    <w:rsid w:val="00AC6659"/>
    <w:rsid w:val="00AC6E83"/>
    <w:rsid w:val="00AC6EF2"/>
    <w:rsid w:val="00AD0303"/>
    <w:rsid w:val="00AD06B8"/>
    <w:rsid w:val="00AD074C"/>
    <w:rsid w:val="00AD0F75"/>
    <w:rsid w:val="00AD16C2"/>
    <w:rsid w:val="00AD24BE"/>
    <w:rsid w:val="00AD2E84"/>
    <w:rsid w:val="00AD4E3D"/>
    <w:rsid w:val="00AD573B"/>
    <w:rsid w:val="00AD5A49"/>
    <w:rsid w:val="00AD5B1A"/>
    <w:rsid w:val="00AD5DF1"/>
    <w:rsid w:val="00AD6286"/>
    <w:rsid w:val="00AD6A8D"/>
    <w:rsid w:val="00AD6C78"/>
    <w:rsid w:val="00AD7408"/>
    <w:rsid w:val="00AD7810"/>
    <w:rsid w:val="00AD7FD7"/>
    <w:rsid w:val="00AE05CE"/>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BB0"/>
    <w:rsid w:val="00AF5E24"/>
    <w:rsid w:val="00AF60A4"/>
    <w:rsid w:val="00AF758F"/>
    <w:rsid w:val="00AF77DE"/>
    <w:rsid w:val="00AF7E38"/>
    <w:rsid w:val="00B00C9D"/>
    <w:rsid w:val="00B02334"/>
    <w:rsid w:val="00B02AD4"/>
    <w:rsid w:val="00B02B55"/>
    <w:rsid w:val="00B02DE0"/>
    <w:rsid w:val="00B03344"/>
    <w:rsid w:val="00B0363B"/>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6E79"/>
    <w:rsid w:val="00B17198"/>
    <w:rsid w:val="00B17330"/>
    <w:rsid w:val="00B1776B"/>
    <w:rsid w:val="00B1798F"/>
    <w:rsid w:val="00B2002C"/>
    <w:rsid w:val="00B20208"/>
    <w:rsid w:val="00B203BF"/>
    <w:rsid w:val="00B20ACC"/>
    <w:rsid w:val="00B22174"/>
    <w:rsid w:val="00B22279"/>
    <w:rsid w:val="00B2279B"/>
    <w:rsid w:val="00B22FEA"/>
    <w:rsid w:val="00B2348B"/>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2B"/>
    <w:rsid w:val="00B37194"/>
    <w:rsid w:val="00B374E4"/>
    <w:rsid w:val="00B37B00"/>
    <w:rsid w:val="00B40ADF"/>
    <w:rsid w:val="00B41364"/>
    <w:rsid w:val="00B41391"/>
    <w:rsid w:val="00B42864"/>
    <w:rsid w:val="00B42DF8"/>
    <w:rsid w:val="00B43FA0"/>
    <w:rsid w:val="00B44455"/>
    <w:rsid w:val="00B44C7E"/>
    <w:rsid w:val="00B44E6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8EF"/>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A27"/>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801"/>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5C57"/>
    <w:rsid w:val="00B9621D"/>
    <w:rsid w:val="00B9634D"/>
    <w:rsid w:val="00B96426"/>
    <w:rsid w:val="00B96534"/>
    <w:rsid w:val="00B967F9"/>
    <w:rsid w:val="00B968F2"/>
    <w:rsid w:val="00B97A14"/>
    <w:rsid w:val="00B97D8C"/>
    <w:rsid w:val="00BA005C"/>
    <w:rsid w:val="00BA0EBE"/>
    <w:rsid w:val="00BA11E4"/>
    <w:rsid w:val="00BA243A"/>
    <w:rsid w:val="00BA2E31"/>
    <w:rsid w:val="00BA2EEB"/>
    <w:rsid w:val="00BA36E4"/>
    <w:rsid w:val="00BA37BF"/>
    <w:rsid w:val="00BA3821"/>
    <w:rsid w:val="00BA3C15"/>
    <w:rsid w:val="00BA3D24"/>
    <w:rsid w:val="00BA45AC"/>
    <w:rsid w:val="00BA506C"/>
    <w:rsid w:val="00BA5C2D"/>
    <w:rsid w:val="00BA652B"/>
    <w:rsid w:val="00BB06D4"/>
    <w:rsid w:val="00BB0C0A"/>
    <w:rsid w:val="00BB0CF3"/>
    <w:rsid w:val="00BB0F1C"/>
    <w:rsid w:val="00BB148C"/>
    <w:rsid w:val="00BB1D7C"/>
    <w:rsid w:val="00BB23FD"/>
    <w:rsid w:val="00BB25A8"/>
    <w:rsid w:val="00BB367D"/>
    <w:rsid w:val="00BB40CB"/>
    <w:rsid w:val="00BB42FF"/>
    <w:rsid w:val="00BB4DEC"/>
    <w:rsid w:val="00BB525A"/>
    <w:rsid w:val="00BB536B"/>
    <w:rsid w:val="00BB5DC6"/>
    <w:rsid w:val="00BB647F"/>
    <w:rsid w:val="00BB64E0"/>
    <w:rsid w:val="00BB7060"/>
    <w:rsid w:val="00BB70CE"/>
    <w:rsid w:val="00BB792C"/>
    <w:rsid w:val="00BC092C"/>
    <w:rsid w:val="00BC0B04"/>
    <w:rsid w:val="00BC0F7D"/>
    <w:rsid w:val="00BC1714"/>
    <w:rsid w:val="00BC21BE"/>
    <w:rsid w:val="00BC2C43"/>
    <w:rsid w:val="00BC3787"/>
    <w:rsid w:val="00BC3D8B"/>
    <w:rsid w:val="00BC415B"/>
    <w:rsid w:val="00BC468A"/>
    <w:rsid w:val="00BC4C3B"/>
    <w:rsid w:val="00BC60F5"/>
    <w:rsid w:val="00BC6B9D"/>
    <w:rsid w:val="00BC7033"/>
    <w:rsid w:val="00BC76CF"/>
    <w:rsid w:val="00BC7705"/>
    <w:rsid w:val="00BC7B6A"/>
    <w:rsid w:val="00BD0C02"/>
    <w:rsid w:val="00BD0D3B"/>
    <w:rsid w:val="00BD22D6"/>
    <w:rsid w:val="00BD258C"/>
    <w:rsid w:val="00BD2A3A"/>
    <w:rsid w:val="00BD2C6A"/>
    <w:rsid w:val="00BD2CF1"/>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4BB"/>
    <w:rsid w:val="00BE26AE"/>
    <w:rsid w:val="00BE2C0E"/>
    <w:rsid w:val="00BE3172"/>
    <w:rsid w:val="00BE3A15"/>
    <w:rsid w:val="00BE3B33"/>
    <w:rsid w:val="00BE3E73"/>
    <w:rsid w:val="00BE4743"/>
    <w:rsid w:val="00BE58BC"/>
    <w:rsid w:val="00BE64C4"/>
    <w:rsid w:val="00BE6B47"/>
    <w:rsid w:val="00BE6DDD"/>
    <w:rsid w:val="00BE6E62"/>
    <w:rsid w:val="00BE736B"/>
    <w:rsid w:val="00BE7D98"/>
    <w:rsid w:val="00BF08F0"/>
    <w:rsid w:val="00BF0BD3"/>
    <w:rsid w:val="00BF0EAB"/>
    <w:rsid w:val="00BF317D"/>
    <w:rsid w:val="00BF329A"/>
    <w:rsid w:val="00BF382B"/>
    <w:rsid w:val="00BF3A13"/>
    <w:rsid w:val="00BF3DCB"/>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280"/>
    <w:rsid w:val="00C04A28"/>
    <w:rsid w:val="00C05B6D"/>
    <w:rsid w:val="00C060AA"/>
    <w:rsid w:val="00C10034"/>
    <w:rsid w:val="00C10297"/>
    <w:rsid w:val="00C109F8"/>
    <w:rsid w:val="00C111F9"/>
    <w:rsid w:val="00C11692"/>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318"/>
    <w:rsid w:val="00C20980"/>
    <w:rsid w:val="00C2124B"/>
    <w:rsid w:val="00C212CD"/>
    <w:rsid w:val="00C2159A"/>
    <w:rsid w:val="00C24234"/>
    <w:rsid w:val="00C24CFE"/>
    <w:rsid w:val="00C24D1D"/>
    <w:rsid w:val="00C24EB7"/>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717"/>
    <w:rsid w:val="00C34F37"/>
    <w:rsid w:val="00C3512E"/>
    <w:rsid w:val="00C35398"/>
    <w:rsid w:val="00C353E2"/>
    <w:rsid w:val="00C35802"/>
    <w:rsid w:val="00C35E9F"/>
    <w:rsid w:val="00C36097"/>
    <w:rsid w:val="00C36D84"/>
    <w:rsid w:val="00C37936"/>
    <w:rsid w:val="00C37E8C"/>
    <w:rsid w:val="00C40276"/>
    <w:rsid w:val="00C40544"/>
    <w:rsid w:val="00C40B0A"/>
    <w:rsid w:val="00C40FAE"/>
    <w:rsid w:val="00C411C7"/>
    <w:rsid w:val="00C4129D"/>
    <w:rsid w:val="00C412EC"/>
    <w:rsid w:val="00C417F2"/>
    <w:rsid w:val="00C41B8C"/>
    <w:rsid w:val="00C41EB7"/>
    <w:rsid w:val="00C41FC4"/>
    <w:rsid w:val="00C42108"/>
    <w:rsid w:val="00C42B64"/>
    <w:rsid w:val="00C43957"/>
    <w:rsid w:val="00C43BB2"/>
    <w:rsid w:val="00C43DEB"/>
    <w:rsid w:val="00C4429F"/>
    <w:rsid w:val="00C44346"/>
    <w:rsid w:val="00C449EB"/>
    <w:rsid w:val="00C45065"/>
    <w:rsid w:val="00C45087"/>
    <w:rsid w:val="00C45231"/>
    <w:rsid w:val="00C452FC"/>
    <w:rsid w:val="00C45F18"/>
    <w:rsid w:val="00C4612D"/>
    <w:rsid w:val="00C4649C"/>
    <w:rsid w:val="00C46A01"/>
    <w:rsid w:val="00C472D5"/>
    <w:rsid w:val="00C47B3E"/>
    <w:rsid w:val="00C47D31"/>
    <w:rsid w:val="00C5007A"/>
    <w:rsid w:val="00C500DC"/>
    <w:rsid w:val="00C505CE"/>
    <w:rsid w:val="00C5093E"/>
    <w:rsid w:val="00C50BA7"/>
    <w:rsid w:val="00C51520"/>
    <w:rsid w:val="00C51AA1"/>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25D"/>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0F5B"/>
    <w:rsid w:val="00C70F66"/>
    <w:rsid w:val="00C719B8"/>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5B1"/>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B0A"/>
    <w:rsid w:val="00C93F40"/>
    <w:rsid w:val="00C94406"/>
    <w:rsid w:val="00C9507B"/>
    <w:rsid w:val="00C952D2"/>
    <w:rsid w:val="00C96329"/>
    <w:rsid w:val="00C963F5"/>
    <w:rsid w:val="00CA02E7"/>
    <w:rsid w:val="00CA1150"/>
    <w:rsid w:val="00CA136E"/>
    <w:rsid w:val="00CA15AB"/>
    <w:rsid w:val="00CA1763"/>
    <w:rsid w:val="00CA1FDC"/>
    <w:rsid w:val="00CA222B"/>
    <w:rsid w:val="00CA262F"/>
    <w:rsid w:val="00CA274E"/>
    <w:rsid w:val="00CA2801"/>
    <w:rsid w:val="00CA2D9D"/>
    <w:rsid w:val="00CA3D0C"/>
    <w:rsid w:val="00CA41A0"/>
    <w:rsid w:val="00CA431E"/>
    <w:rsid w:val="00CA4843"/>
    <w:rsid w:val="00CA5847"/>
    <w:rsid w:val="00CA58D2"/>
    <w:rsid w:val="00CA5D88"/>
    <w:rsid w:val="00CA63F7"/>
    <w:rsid w:val="00CA650D"/>
    <w:rsid w:val="00CA652C"/>
    <w:rsid w:val="00CA6E80"/>
    <w:rsid w:val="00CB02FB"/>
    <w:rsid w:val="00CB0A1B"/>
    <w:rsid w:val="00CB0CD7"/>
    <w:rsid w:val="00CB149A"/>
    <w:rsid w:val="00CB1733"/>
    <w:rsid w:val="00CB1F58"/>
    <w:rsid w:val="00CB2281"/>
    <w:rsid w:val="00CB22B6"/>
    <w:rsid w:val="00CB385B"/>
    <w:rsid w:val="00CB38ED"/>
    <w:rsid w:val="00CB394C"/>
    <w:rsid w:val="00CB3D27"/>
    <w:rsid w:val="00CB3F46"/>
    <w:rsid w:val="00CB3F71"/>
    <w:rsid w:val="00CB476E"/>
    <w:rsid w:val="00CB48B0"/>
    <w:rsid w:val="00CB5230"/>
    <w:rsid w:val="00CB57B7"/>
    <w:rsid w:val="00CB5B6C"/>
    <w:rsid w:val="00CB5D2D"/>
    <w:rsid w:val="00CB602A"/>
    <w:rsid w:val="00CB6127"/>
    <w:rsid w:val="00CB652A"/>
    <w:rsid w:val="00CB71A6"/>
    <w:rsid w:val="00CC002E"/>
    <w:rsid w:val="00CC1529"/>
    <w:rsid w:val="00CC1700"/>
    <w:rsid w:val="00CC1B8C"/>
    <w:rsid w:val="00CC20EB"/>
    <w:rsid w:val="00CC2D10"/>
    <w:rsid w:val="00CC2F08"/>
    <w:rsid w:val="00CC30A5"/>
    <w:rsid w:val="00CC3252"/>
    <w:rsid w:val="00CC32CE"/>
    <w:rsid w:val="00CC387F"/>
    <w:rsid w:val="00CC47ED"/>
    <w:rsid w:val="00CC4FCF"/>
    <w:rsid w:val="00CC56E0"/>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1AD"/>
    <w:rsid w:val="00CD7352"/>
    <w:rsid w:val="00CD7454"/>
    <w:rsid w:val="00CD7588"/>
    <w:rsid w:val="00CD77E7"/>
    <w:rsid w:val="00CD7D85"/>
    <w:rsid w:val="00CD7D94"/>
    <w:rsid w:val="00CD7E65"/>
    <w:rsid w:val="00CE029B"/>
    <w:rsid w:val="00CE25CE"/>
    <w:rsid w:val="00CE2B93"/>
    <w:rsid w:val="00CE424D"/>
    <w:rsid w:val="00CE44CE"/>
    <w:rsid w:val="00CE7127"/>
    <w:rsid w:val="00CF06DE"/>
    <w:rsid w:val="00CF1BE6"/>
    <w:rsid w:val="00CF1C5E"/>
    <w:rsid w:val="00CF2309"/>
    <w:rsid w:val="00CF237A"/>
    <w:rsid w:val="00CF23AE"/>
    <w:rsid w:val="00CF2403"/>
    <w:rsid w:val="00CF26BD"/>
    <w:rsid w:val="00CF2CE5"/>
    <w:rsid w:val="00CF3CFC"/>
    <w:rsid w:val="00CF3F51"/>
    <w:rsid w:val="00CF51D2"/>
    <w:rsid w:val="00CF5210"/>
    <w:rsid w:val="00CF535F"/>
    <w:rsid w:val="00CF574C"/>
    <w:rsid w:val="00CF6428"/>
    <w:rsid w:val="00CF69AD"/>
    <w:rsid w:val="00CF6C5E"/>
    <w:rsid w:val="00CF7548"/>
    <w:rsid w:val="00CF781F"/>
    <w:rsid w:val="00CF7B9D"/>
    <w:rsid w:val="00CF7C74"/>
    <w:rsid w:val="00CF7D98"/>
    <w:rsid w:val="00CF7EBC"/>
    <w:rsid w:val="00CF7F6D"/>
    <w:rsid w:val="00D00661"/>
    <w:rsid w:val="00D00FBE"/>
    <w:rsid w:val="00D0131C"/>
    <w:rsid w:val="00D017F2"/>
    <w:rsid w:val="00D01BC6"/>
    <w:rsid w:val="00D01F05"/>
    <w:rsid w:val="00D020BD"/>
    <w:rsid w:val="00D02308"/>
    <w:rsid w:val="00D0288C"/>
    <w:rsid w:val="00D02BE5"/>
    <w:rsid w:val="00D03071"/>
    <w:rsid w:val="00D03D08"/>
    <w:rsid w:val="00D04658"/>
    <w:rsid w:val="00D0503A"/>
    <w:rsid w:val="00D05162"/>
    <w:rsid w:val="00D06173"/>
    <w:rsid w:val="00D0682A"/>
    <w:rsid w:val="00D07085"/>
    <w:rsid w:val="00D07462"/>
    <w:rsid w:val="00D1022E"/>
    <w:rsid w:val="00D11DA3"/>
    <w:rsid w:val="00D12D69"/>
    <w:rsid w:val="00D12EAA"/>
    <w:rsid w:val="00D1322F"/>
    <w:rsid w:val="00D13F61"/>
    <w:rsid w:val="00D14A43"/>
    <w:rsid w:val="00D14E34"/>
    <w:rsid w:val="00D15490"/>
    <w:rsid w:val="00D15505"/>
    <w:rsid w:val="00D170A5"/>
    <w:rsid w:val="00D1746A"/>
    <w:rsid w:val="00D178FB"/>
    <w:rsid w:val="00D17A0F"/>
    <w:rsid w:val="00D17D59"/>
    <w:rsid w:val="00D17FD3"/>
    <w:rsid w:val="00D2070D"/>
    <w:rsid w:val="00D20871"/>
    <w:rsid w:val="00D20A2D"/>
    <w:rsid w:val="00D2168A"/>
    <w:rsid w:val="00D22182"/>
    <w:rsid w:val="00D22897"/>
    <w:rsid w:val="00D22C5E"/>
    <w:rsid w:val="00D2346B"/>
    <w:rsid w:val="00D23FEB"/>
    <w:rsid w:val="00D240B2"/>
    <w:rsid w:val="00D24162"/>
    <w:rsid w:val="00D24BDF"/>
    <w:rsid w:val="00D25B71"/>
    <w:rsid w:val="00D268C2"/>
    <w:rsid w:val="00D26D14"/>
    <w:rsid w:val="00D26D1E"/>
    <w:rsid w:val="00D26D21"/>
    <w:rsid w:val="00D27647"/>
    <w:rsid w:val="00D277CB"/>
    <w:rsid w:val="00D30272"/>
    <w:rsid w:val="00D30485"/>
    <w:rsid w:val="00D308F3"/>
    <w:rsid w:val="00D30E7D"/>
    <w:rsid w:val="00D31206"/>
    <w:rsid w:val="00D317E6"/>
    <w:rsid w:val="00D328F8"/>
    <w:rsid w:val="00D3314A"/>
    <w:rsid w:val="00D34283"/>
    <w:rsid w:val="00D3438B"/>
    <w:rsid w:val="00D34F30"/>
    <w:rsid w:val="00D353B1"/>
    <w:rsid w:val="00D353F0"/>
    <w:rsid w:val="00D357B8"/>
    <w:rsid w:val="00D35D48"/>
    <w:rsid w:val="00D361F6"/>
    <w:rsid w:val="00D361FB"/>
    <w:rsid w:val="00D36BE5"/>
    <w:rsid w:val="00D3752B"/>
    <w:rsid w:val="00D376C8"/>
    <w:rsid w:val="00D376F4"/>
    <w:rsid w:val="00D40318"/>
    <w:rsid w:val="00D40D7C"/>
    <w:rsid w:val="00D41034"/>
    <w:rsid w:val="00D41C2A"/>
    <w:rsid w:val="00D4223D"/>
    <w:rsid w:val="00D4231A"/>
    <w:rsid w:val="00D425C4"/>
    <w:rsid w:val="00D42A51"/>
    <w:rsid w:val="00D42AB4"/>
    <w:rsid w:val="00D42D7D"/>
    <w:rsid w:val="00D42E7B"/>
    <w:rsid w:val="00D43471"/>
    <w:rsid w:val="00D43685"/>
    <w:rsid w:val="00D4394A"/>
    <w:rsid w:val="00D4402F"/>
    <w:rsid w:val="00D4415E"/>
    <w:rsid w:val="00D44911"/>
    <w:rsid w:val="00D453A5"/>
    <w:rsid w:val="00D4642D"/>
    <w:rsid w:val="00D465F8"/>
    <w:rsid w:val="00D46FE1"/>
    <w:rsid w:val="00D47168"/>
    <w:rsid w:val="00D471AB"/>
    <w:rsid w:val="00D47D80"/>
    <w:rsid w:val="00D47E7D"/>
    <w:rsid w:val="00D500D7"/>
    <w:rsid w:val="00D50110"/>
    <w:rsid w:val="00D5054E"/>
    <w:rsid w:val="00D50CE3"/>
    <w:rsid w:val="00D5171A"/>
    <w:rsid w:val="00D52B1D"/>
    <w:rsid w:val="00D52B92"/>
    <w:rsid w:val="00D53740"/>
    <w:rsid w:val="00D537F1"/>
    <w:rsid w:val="00D538AB"/>
    <w:rsid w:val="00D53B14"/>
    <w:rsid w:val="00D53F9D"/>
    <w:rsid w:val="00D54051"/>
    <w:rsid w:val="00D54457"/>
    <w:rsid w:val="00D549D0"/>
    <w:rsid w:val="00D54C4A"/>
    <w:rsid w:val="00D550D2"/>
    <w:rsid w:val="00D55CE8"/>
    <w:rsid w:val="00D57DB8"/>
    <w:rsid w:val="00D57F85"/>
    <w:rsid w:val="00D607D9"/>
    <w:rsid w:val="00D609AA"/>
    <w:rsid w:val="00D60DC9"/>
    <w:rsid w:val="00D61059"/>
    <w:rsid w:val="00D62499"/>
    <w:rsid w:val="00D6254D"/>
    <w:rsid w:val="00D6347A"/>
    <w:rsid w:val="00D64DF8"/>
    <w:rsid w:val="00D653E2"/>
    <w:rsid w:val="00D661E9"/>
    <w:rsid w:val="00D66AFC"/>
    <w:rsid w:val="00D67353"/>
    <w:rsid w:val="00D67B19"/>
    <w:rsid w:val="00D67DF0"/>
    <w:rsid w:val="00D67F60"/>
    <w:rsid w:val="00D7027F"/>
    <w:rsid w:val="00D7047C"/>
    <w:rsid w:val="00D7065C"/>
    <w:rsid w:val="00D710FE"/>
    <w:rsid w:val="00D7170A"/>
    <w:rsid w:val="00D71870"/>
    <w:rsid w:val="00D71A2F"/>
    <w:rsid w:val="00D71D53"/>
    <w:rsid w:val="00D72205"/>
    <w:rsid w:val="00D727B0"/>
    <w:rsid w:val="00D72C76"/>
    <w:rsid w:val="00D73418"/>
    <w:rsid w:val="00D734EC"/>
    <w:rsid w:val="00D738D6"/>
    <w:rsid w:val="00D73EC5"/>
    <w:rsid w:val="00D741FB"/>
    <w:rsid w:val="00D7431A"/>
    <w:rsid w:val="00D743B9"/>
    <w:rsid w:val="00D7482B"/>
    <w:rsid w:val="00D755EB"/>
    <w:rsid w:val="00D7586A"/>
    <w:rsid w:val="00D75CAC"/>
    <w:rsid w:val="00D75EFA"/>
    <w:rsid w:val="00D76C47"/>
    <w:rsid w:val="00D76FB2"/>
    <w:rsid w:val="00D77C64"/>
    <w:rsid w:val="00D77E3D"/>
    <w:rsid w:val="00D8001A"/>
    <w:rsid w:val="00D803CC"/>
    <w:rsid w:val="00D8108E"/>
    <w:rsid w:val="00D81AE4"/>
    <w:rsid w:val="00D81C1B"/>
    <w:rsid w:val="00D81C35"/>
    <w:rsid w:val="00D826FE"/>
    <w:rsid w:val="00D83162"/>
    <w:rsid w:val="00D83268"/>
    <w:rsid w:val="00D83C2C"/>
    <w:rsid w:val="00D858AC"/>
    <w:rsid w:val="00D86AF2"/>
    <w:rsid w:val="00D87397"/>
    <w:rsid w:val="00D87649"/>
    <w:rsid w:val="00D87CB8"/>
    <w:rsid w:val="00D87E00"/>
    <w:rsid w:val="00D9134D"/>
    <w:rsid w:val="00D9182D"/>
    <w:rsid w:val="00D9246C"/>
    <w:rsid w:val="00D929A9"/>
    <w:rsid w:val="00D92C0B"/>
    <w:rsid w:val="00D92DB6"/>
    <w:rsid w:val="00D950B0"/>
    <w:rsid w:val="00D950F8"/>
    <w:rsid w:val="00D95A30"/>
    <w:rsid w:val="00D95BB5"/>
    <w:rsid w:val="00D960A6"/>
    <w:rsid w:val="00D974A3"/>
    <w:rsid w:val="00DA138B"/>
    <w:rsid w:val="00DA2A8D"/>
    <w:rsid w:val="00DA3170"/>
    <w:rsid w:val="00DA31EC"/>
    <w:rsid w:val="00DA33E2"/>
    <w:rsid w:val="00DA35D0"/>
    <w:rsid w:val="00DA388C"/>
    <w:rsid w:val="00DA3C76"/>
    <w:rsid w:val="00DA3D9A"/>
    <w:rsid w:val="00DA3F42"/>
    <w:rsid w:val="00DA5BBE"/>
    <w:rsid w:val="00DA6119"/>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01A"/>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B53"/>
    <w:rsid w:val="00DF4D5B"/>
    <w:rsid w:val="00DF4EC0"/>
    <w:rsid w:val="00DF4ED6"/>
    <w:rsid w:val="00DF5015"/>
    <w:rsid w:val="00DF529C"/>
    <w:rsid w:val="00DF5A87"/>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4CC"/>
    <w:rsid w:val="00E1069B"/>
    <w:rsid w:val="00E11089"/>
    <w:rsid w:val="00E1109D"/>
    <w:rsid w:val="00E11201"/>
    <w:rsid w:val="00E1163D"/>
    <w:rsid w:val="00E1165A"/>
    <w:rsid w:val="00E11FEA"/>
    <w:rsid w:val="00E12964"/>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56F"/>
    <w:rsid w:val="00E22654"/>
    <w:rsid w:val="00E22B30"/>
    <w:rsid w:val="00E235B8"/>
    <w:rsid w:val="00E235D2"/>
    <w:rsid w:val="00E236EC"/>
    <w:rsid w:val="00E23AA9"/>
    <w:rsid w:val="00E249CB"/>
    <w:rsid w:val="00E24FD6"/>
    <w:rsid w:val="00E26218"/>
    <w:rsid w:val="00E26581"/>
    <w:rsid w:val="00E26D54"/>
    <w:rsid w:val="00E26D5E"/>
    <w:rsid w:val="00E26F43"/>
    <w:rsid w:val="00E2705E"/>
    <w:rsid w:val="00E30F96"/>
    <w:rsid w:val="00E3101C"/>
    <w:rsid w:val="00E316AE"/>
    <w:rsid w:val="00E318B8"/>
    <w:rsid w:val="00E31EA2"/>
    <w:rsid w:val="00E32261"/>
    <w:rsid w:val="00E32291"/>
    <w:rsid w:val="00E3280C"/>
    <w:rsid w:val="00E34F0F"/>
    <w:rsid w:val="00E34FC6"/>
    <w:rsid w:val="00E359A5"/>
    <w:rsid w:val="00E35DD8"/>
    <w:rsid w:val="00E364B1"/>
    <w:rsid w:val="00E400C8"/>
    <w:rsid w:val="00E40653"/>
    <w:rsid w:val="00E40EDA"/>
    <w:rsid w:val="00E41DEF"/>
    <w:rsid w:val="00E42066"/>
    <w:rsid w:val="00E42561"/>
    <w:rsid w:val="00E42DBE"/>
    <w:rsid w:val="00E42E44"/>
    <w:rsid w:val="00E430D4"/>
    <w:rsid w:val="00E431E0"/>
    <w:rsid w:val="00E432B0"/>
    <w:rsid w:val="00E43769"/>
    <w:rsid w:val="00E438CF"/>
    <w:rsid w:val="00E43B55"/>
    <w:rsid w:val="00E43BA9"/>
    <w:rsid w:val="00E43CA6"/>
    <w:rsid w:val="00E43CD2"/>
    <w:rsid w:val="00E446C0"/>
    <w:rsid w:val="00E446F5"/>
    <w:rsid w:val="00E44D25"/>
    <w:rsid w:val="00E44D45"/>
    <w:rsid w:val="00E44F8F"/>
    <w:rsid w:val="00E454AE"/>
    <w:rsid w:val="00E45B5D"/>
    <w:rsid w:val="00E46116"/>
    <w:rsid w:val="00E46A5D"/>
    <w:rsid w:val="00E46A73"/>
    <w:rsid w:val="00E474B0"/>
    <w:rsid w:val="00E50BF0"/>
    <w:rsid w:val="00E5253B"/>
    <w:rsid w:val="00E52881"/>
    <w:rsid w:val="00E53DAF"/>
    <w:rsid w:val="00E546EB"/>
    <w:rsid w:val="00E557B9"/>
    <w:rsid w:val="00E5586C"/>
    <w:rsid w:val="00E55A6C"/>
    <w:rsid w:val="00E55DD5"/>
    <w:rsid w:val="00E5605E"/>
    <w:rsid w:val="00E567C2"/>
    <w:rsid w:val="00E57431"/>
    <w:rsid w:val="00E6048B"/>
    <w:rsid w:val="00E613A5"/>
    <w:rsid w:val="00E616D9"/>
    <w:rsid w:val="00E61C1E"/>
    <w:rsid w:val="00E6207B"/>
    <w:rsid w:val="00E62609"/>
    <w:rsid w:val="00E637CE"/>
    <w:rsid w:val="00E647FA"/>
    <w:rsid w:val="00E64990"/>
    <w:rsid w:val="00E654BC"/>
    <w:rsid w:val="00E6596F"/>
    <w:rsid w:val="00E65C15"/>
    <w:rsid w:val="00E666CB"/>
    <w:rsid w:val="00E666EC"/>
    <w:rsid w:val="00E66831"/>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6C5F"/>
    <w:rsid w:val="00E77645"/>
    <w:rsid w:val="00E778FF"/>
    <w:rsid w:val="00E77965"/>
    <w:rsid w:val="00E77BB5"/>
    <w:rsid w:val="00E8047D"/>
    <w:rsid w:val="00E80C80"/>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87B0B"/>
    <w:rsid w:val="00E87BD6"/>
    <w:rsid w:val="00E9095F"/>
    <w:rsid w:val="00E90B8F"/>
    <w:rsid w:val="00E90B98"/>
    <w:rsid w:val="00E91092"/>
    <w:rsid w:val="00E9299F"/>
    <w:rsid w:val="00E92ED5"/>
    <w:rsid w:val="00E93193"/>
    <w:rsid w:val="00E93314"/>
    <w:rsid w:val="00E935CA"/>
    <w:rsid w:val="00E93957"/>
    <w:rsid w:val="00E93B0B"/>
    <w:rsid w:val="00E93C7B"/>
    <w:rsid w:val="00E9577F"/>
    <w:rsid w:val="00E9659F"/>
    <w:rsid w:val="00E96C28"/>
    <w:rsid w:val="00E96DDF"/>
    <w:rsid w:val="00E97B4A"/>
    <w:rsid w:val="00E97BA9"/>
    <w:rsid w:val="00EA02C3"/>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2C9"/>
    <w:rsid w:val="00EB145B"/>
    <w:rsid w:val="00EB2CE6"/>
    <w:rsid w:val="00EB2D79"/>
    <w:rsid w:val="00EB3931"/>
    <w:rsid w:val="00EB3B93"/>
    <w:rsid w:val="00EB3CDA"/>
    <w:rsid w:val="00EB3DFD"/>
    <w:rsid w:val="00EB4A11"/>
    <w:rsid w:val="00EB4DC8"/>
    <w:rsid w:val="00EB58E5"/>
    <w:rsid w:val="00EB7F9A"/>
    <w:rsid w:val="00EC0212"/>
    <w:rsid w:val="00EC0791"/>
    <w:rsid w:val="00EC0A85"/>
    <w:rsid w:val="00EC0FF7"/>
    <w:rsid w:val="00EC123A"/>
    <w:rsid w:val="00EC2A74"/>
    <w:rsid w:val="00EC2B09"/>
    <w:rsid w:val="00EC2B8E"/>
    <w:rsid w:val="00EC3C08"/>
    <w:rsid w:val="00EC431C"/>
    <w:rsid w:val="00EC4A25"/>
    <w:rsid w:val="00EC4A30"/>
    <w:rsid w:val="00EC521D"/>
    <w:rsid w:val="00EC58D9"/>
    <w:rsid w:val="00EC5A0B"/>
    <w:rsid w:val="00EC66BD"/>
    <w:rsid w:val="00EC6C25"/>
    <w:rsid w:val="00EC6DCA"/>
    <w:rsid w:val="00EC6EAE"/>
    <w:rsid w:val="00EC7EC2"/>
    <w:rsid w:val="00ED01FA"/>
    <w:rsid w:val="00ED0330"/>
    <w:rsid w:val="00ED0859"/>
    <w:rsid w:val="00ED09FF"/>
    <w:rsid w:val="00ED1169"/>
    <w:rsid w:val="00ED20DA"/>
    <w:rsid w:val="00ED2218"/>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6F"/>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11C"/>
    <w:rsid w:val="00EE62D7"/>
    <w:rsid w:val="00EE63A3"/>
    <w:rsid w:val="00EE6437"/>
    <w:rsid w:val="00EE654D"/>
    <w:rsid w:val="00EE66C6"/>
    <w:rsid w:val="00EE793D"/>
    <w:rsid w:val="00EF0038"/>
    <w:rsid w:val="00EF011A"/>
    <w:rsid w:val="00EF02F9"/>
    <w:rsid w:val="00EF03F4"/>
    <w:rsid w:val="00EF052A"/>
    <w:rsid w:val="00EF0976"/>
    <w:rsid w:val="00EF179C"/>
    <w:rsid w:val="00EF22D0"/>
    <w:rsid w:val="00EF2402"/>
    <w:rsid w:val="00EF2F8E"/>
    <w:rsid w:val="00EF2FFD"/>
    <w:rsid w:val="00EF335A"/>
    <w:rsid w:val="00EF3754"/>
    <w:rsid w:val="00EF39AC"/>
    <w:rsid w:val="00EF3C5F"/>
    <w:rsid w:val="00EF3C78"/>
    <w:rsid w:val="00EF3D5C"/>
    <w:rsid w:val="00EF5333"/>
    <w:rsid w:val="00EF570A"/>
    <w:rsid w:val="00EF5ED4"/>
    <w:rsid w:val="00EF6396"/>
    <w:rsid w:val="00EF6C7B"/>
    <w:rsid w:val="00EF6D53"/>
    <w:rsid w:val="00EF71A0"/>
    <w:rsid w:val="00F00863"/>
    <w:rsid w:val="00F01F13"/>
    <w:rsid w:val="00F02192"/>
    <w:rsid w:val="00F025A2"/>
    <w:rsid w:val="00F027A4"/>
    <w:rsid w:val="00F03204"/>
    <w:rsid w:val="00F035C1"/>
    <w:rsid w:val="00F038B0"/>
    <w:rsid w:val="00F03E2A"/>
    <w:rsid w:val="00F03FAF"/>
    <w:rsid w:val="00F04712"/>
    <w:rsid w:val="00F04BFD"/>
    <w:rsid w:val="00F04D75"/>
    <w:rsid w:val="00F050AA"/>
    <w:rsid w:val="00F0570D"/>
    <w:rsid w:val="00F05B5C"/>
    <w:rsid w:val="00F05DC2"/>
    <w:rsid w:val="00F05E90"/>
    <w:rsid w:val="00F06513"/>
    <w:rsid w:val="00F0691A"/>
    <w:rsid w:val="00F06BA8"/>
    <w:rsid w:val="00F06D26"/>
    <w:rsid w:val="00F07563"/>
    <w:rsid w:val="00F0768A"/>
    <w:rsid w:val="00F07B8F"/>
    <w:rsid w:val="00F07F14"/>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2A"/>
    <w:rsid w:val="00F235FA"/>
    <w:rsid w:val="00F23882"/>
    <w:rsid w:val="00F23A2F"/>
    <w:rsid w:val="00F24B2F"/>
    <w:rsid w:val="00F24EA0"/>
    <w:rsid w:val="00F2554E"/>
    <w:rsid w:val="00F26809"/>
    <w:rsid w:val="00F2690D"/>
    <w:rsid w:val="00F2738F"/>
    <w:rsid w:val="00F27E38"/>
    <w:rsid w:val="00F3008E"/>
    <w:rsid w:val="00F305BA"/>
    <w:rsid w:val="00F305E1"/>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3C6"/>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925"/>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48FB"/>
    <w:rsid w:val="00F653B8"/>
    <w:rsid w:val="00F653C0"/>
    <w:rsid w:val="00F66142"/>
    <w:rsid w:val="00F664B2"/>
    <w:rsid w:val="00F66ECF"/>
    <w:rsid w:val="00F67BB8"/>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454"/>
    <w:rsid w:val="00F948C8"/>
    <w:rsid w:val="00F962D5"/>
    <w:rsid w:val="00F964A0"/>
    <w:rsid w:val="00F96618"/>
    <w:rsid w:val="00F96858"/>
    <w:rsid w:val="00F96C9A"/>
    <w:rsid w:val="00F971BD"/>
    <w:rsid w:val="00F97886"/>
    <w:rsid w:val="00F97B5E"/>
    <w:rsid w:val="00F97D7B"/>
    <w:rsid w:val="00FA1093"/>
    <w:rsid w:val="00FA10FB"/>
    <w:rsid w:val="00FA1266"/>
    <w:rsid w:val="00FA1AB4"/>
    <w:rsid w:val="00FA27E8"/>
    <w:rsid w:val="00FA284E"/>
    <w:rsid w:val="00FA2D3B"/>
    <w:rsid w:val="00FA366D"/>
    <w:rsid w:val="00FA3E0C"/>
    <w:rsid w:val="00FA4110"/>
    <w:rsid w:val="00FA41EB"/>
    <w:rsid w:val="00FA5301"/>
    <w:rsid w:val="00FA656D"/>
    <w:rsid w:val="00FA69F0"/>
    <w:rsid w:val="00FA6A77"/>
    <w:rsid w:val="00FA761E"/>
    <w:rsid w:val="00FA77DD"/>
    <w:rsid w:val="00FB0478"/>
    <w:rsid w:val="00FB055C"/>
    <w:rsid w:val="00FB0B07"/>
    <w:rsid w:val="00FB0BD1"/>
    <w:rsid w:val="00FB0D08"/>
    <w:rsid w:val="00FB0DE5"/>
    <w:rsid w:val="00FB0E62"/>
    <w:rsid w:val="00FB122C"/>
    <w:rsid w:val="00FB192F"/>
    <w:rsid w:val="00FB22E9"/>
    <w:rsid w:val="00FB2C58"/>
    <w:rsid w:val="00FB2ED9"/>
    <w:rsid w:val="00FB4066"/>
    <w:rsid w:val="00FB4B85"/>
    <w:rsid w:val="00FB5046"/>
    <w:rsid w:val="00FB62BF"/>
    <w:rsid w:val="00FB65F6"/>
    <w:rsid w:val="00FC010E"/>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98E"/>
    <w:rsid w:val="00FD3F98"/>
    <w:rsid w:val="00FD40AE"/>
    <w:rsid w:val="00FD4E59"/>
    <w:rsid w:val="00FD5350"/>
    <w:rsid w:val="00FD5571"/>
    <w:rsid w:val="00FD5596"/>
    <w:rsid w:val="00FD5EEB"/>
    <w:rsid w:val="00FD6943"/>
    <w:rsid w:val="00FD6FAE"/>
    <w:rsid w:val="00FD728D"/>
    <w:rsid w:val="00FE01B4"/>
    <w:rsid w:val="00FE0221"/>
    <w:rsid w:val="00FE05D0"/>
    <w:rsid w:val="00FE11BF"/>
    <w:rsid w:val="00FE2125"/>
    <w:rsid w:val="00FE22FC"/>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qFormat/>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qFormat/>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 w:type="character" w:styleId="UnresolvedMention">
    <w:name w:val="Unresolved Mention"/>
    <w:basedOn w:val="DefaultParagraphFont"/>
    <w:uiPriority w:val="99"/>
    <w:semiHidden/>
    <w:unhideWhenUsed/>
    <w:rsid w:val="00EB12C9"/>
    <w:rPr>
      <w:color w:val="605E5C"/>
      <w:shd w:val="clear" w:color="auto" w:fill="E1DFDD"/>
    </w:rPr>
  </w:style>
  <w:style w:type="paragraph" w:customStyle="1" w:styleId="CodeChangeLine">
    <w:name w:val="CodeChangeLine"/>
    <w:basedOn w:val="Code"/>
    <w:rsid w:val="00EB12C9"/>
    <w:pPr>
      <w:ind w:left="1134" w:hanging="113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yperlink" Target="https://forge.3gpp.org/rep/sa3/li/-/blob/main/33128/r16/TS33128IdentityAssociation.asn"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mailto:IRIPayload@LI-PS-PDU.payload.iRIPayloadSequence.iRIType"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mailto:IRIPayload@LI-PS-PDU.payload.iRIPayloadSequence.iRIType"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5BE33A-BA30-479E-BFD8-208C9D8AF85D}">
  <ds:schemaRefs>
    <ds:schemaRef ds:uri="http://schemas.openxmlformats.org/officeDocument/2006/bibliography"/>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569</TotalTime>
  <Pages>3</Pages>
  <Words>212545</Words>
  <Characters>1211512</Characters>
  <Application>Microsoft Office Word</Application>
  <DocSecurity>0</DocSecurity>
  <Lines>10095</Lines>
  <Paragraphs>2842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1421215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305</cp:revision>
  <cp:lastPrinted>2018-08-16T06:18:00Z</cp:lastPrinted>
  <dcterms:created xsi:type="dcterms:W3CDTF">2025-01-04T21:02:00Z</dcterms:created>
  <dcterms:modified xsi:type="dcterms:W3CDTF">2025-09-23T08:08:00Z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