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A3" w:rsidRDefault="00B542D1" w:rsidP="00B542D1">
      <w:pPr>
        <w:pStyle w:val="a7"/>
      </w:pPr>
      <w:r>
        <w:rPr>
          <w:rFonts w:hint="eastAsia"/>
        </w:rPr>
        <w:t>M</w:t>
      </w:r>
      <w:r>
        <w:t xml:space="preserve">inutes of ISAC </w:t>
      </w:r>
      <w:r w:rsidR="003844AD">
        <w:t>pre#160</w:t>
      </w:r>
      <w:r w:rsidRPr="00B542D1">
        <w:t xml:space="preserve"> CC</w:t>
      </w:r>
    </w:p>
    <w:p w:rsidR="00B542D1" w:rsidRDefault="00B542D1" w:rsidP="00B542D1">
      <w:r w:rsidRPr="00B542D1">
        <w:rPr>
          <w:b/>
        </w:rPr>
        <w:t>Date</w:t>
      </w:r>
      <w:r>
        <w:rPr>
          <w:b/>
        </w:rPr>
        <w:t xml:space="preserve"> </w:t>
      </w:r>
      <w:r w:rsidRPr="00B542D1">
        <w:rPr>
          <w:b/>
        </w:rPr>
        <w:t>&amp;</w:t>
      </w:r>
      <w:r>
        <w:rPr>
          <w:b/>
        </w:rPr>
        <w:t xml:space="preserve"> </w:t>
      </w:r>
      <w:r w:rsidRPr="00B542D1">
        <w:rPr>
          <w:b/>
        </w:rPr>
        <w:t>Time:</w:t>
      </w:r>
      <w:r w:rsidR="003844AD">
        <w:t xml:space="preserve"> UTC 13:00 to 15:00, Nov </w:t>
      </w:r>
      <w:r>
        <w:t>2</w:t>
      </w:r>
      <w:r w:rsidRPr="00B542D1">
        <w:rPr>
          <w:vertAlign w:val="superscript"/>
        </w:rPr>
        <w:t>nd</w:t>
      </w:r>
      <w:r>
        <w:t>, 2023</w:t>
      </w:r>
    </w:p>
    <w:p w:rsidR="00B542D1" w:rsidRDefault="00B542D1" w:rsidP="00B542D1"/>
    <w:p w:rsidR="00B542D1" w:rsidRPr="00B542D1" w:rsidRDefault="00B542D1" w:rsidP="00B542D1">
      <w:r w:rsidRPr="00B542D1">
        <w:rPr>
          <w:b/>
        </w:rPr>
        <w:t>Attendees</w:t>
      </w:r>
      <w:r w:rsidR="004348B2">
        <w:rPr>
          <w:b/>
        </w:rPr>
        <w:t xml:space="preserve"> (48</w:t>
      </w:r>
      <w:r>
        <w:rPr>
          <w:b/>
        </w:rPr>
        <w:t>)</w:t>
      </w:r>
      <w:r w:rsidRPr="00B542D1">
        <w:rPr>
          <w:b/>
        </w:rPr>
        <w:t>:</w:t>
      </w:r>
      <w:r w:rsidRPr="00B542D1">
        <w:t xml:space="preserve"> </w:t>
      </w:r>
    </w:p>
    <w:p w:rsidR="00B542D1" w:rsidRDefault="00B542D1" w:rsidP="00B542D1">
      <w:pPr>
        <w:sectPr w:rsidR="00B542D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844AD" w:rsidRPr="006D6429" w:rsidRDefault="003844AD" w:rsidP="003844AD">
      <w:pPr>
        <w:jc w:val="left"/>
        <w:rPr>
          <w:sz w:val="20"/>
        </w:rPr>
      </w:pPr>
      <w:r w:rsidRPr="006D6429">
        <w:rPr>
          <w:sz w:val="20"/>
        </w:rPr>
        <w:t>Sherry Shen</w:t>
      </w:r>
      <w:r w:rsidRPr="004348B2">
        <w:rPr>
          <w:sz w:val="20"/>
        </w:rPr>
        <w:t xml:space="preserve"> (Moderator)</w:t>
      </w:r>
    </w:p>
    <w:p w:rsidR="006D6429" w:rsidRPr="006D6429" w:rsidRDefault="006D6429" w:rsidP="006D6429">
      <w:pPr>
        <w:jc w:val="left"/>
        <w:rPr>
          <w:sz w:val="20"/>
        </w:rPr>
      </w:pPr>
      <w:r w:rsidRPr="006D6429">
        <w:rPr>
          <w:sz w:val="20"/>
        </w:rPr>
        <w:t>Richárd Bátorfi</w:t>
      </w:r>
    </w:p>
    <w:p w:rsidR="006D6429" w:rsidRPr="006D6429" w:rsidRDefault="006D6429" w:rsidP="006D6429">
      <w:pPr>
        <w:jc w:val="left"/>
        <w:rPr>
          <w:sz w:val="20"/>
        </w:rPr>
      </w:pPr>
      <w:r w:rsidRPr="006D6429">
        <w:rPr>
          <w:sz w:val="20"/>
        </w:rPr>
        <w:t>Konstantinos Samdanis</w:t>
      </w:r>
    </w:p>
    <w:p w:rsidR="006D6429" w:rsidRPr="006D6429" w:rsidRDefault="006D6429" w:rsidP="006D6429">
      <w:pPr>
        <w:jc w:val="left"/>
        <w:rPr>
          <w:sz w:val="20"/>
        </w:rPr>
      </w:pPr>
      <w:r w:rsidRPr="006D6429">
        <w:rPr>
          <w:sz w:val="20"/>
        </w:rPr>
        <w:t>Haiyan HY7 Luo</w:t>
      </w:r>
    </w:p>
    <w:p w:rsidR="006D6429" w:rsidRPr="004348B2" w:rsidRDefault="006D6429" w:rsidP="006D6429">
      <w:pPr>
        <w:jc w:val="left"/>
        <w:rPr>
          <w:sz w:val="20"/>
        </w:rPr>
      </w:pPr>
      <w:r w:rsidRPr="006D6429">
        <w:rPr>
          <w:sz w:val="20"/>
        </w:rPr>
        <w:t>DEMPO HIROSHI</w:t>
      </w:r>
    </w:p>
    <w:p w:rsidR="006D6429" w:rsidRPr="006D6429" w:rsidRDefault="006D6429" w:rsidP="006D6429">
      <w:pPr>
        <w:jc w:val="left"/>
        <w:rPr>
          <w:sz w:val="20"/>
        </w:rPr>
      </w:pPr>
      <w:r w:rsidRPr="006D6429">
        <w:rPr>
          <w:sz w:val="20"/>
        </w:rPr>
        <w:t>Hong Cheng</w:t>
      </w:r>
    </w:p>
    <w:p w:rsidR="006D6429" w:rsidRPr="006D6429" w:rsidRDefault="006D6429" w:rsidP="006D6429">
      <w:pPr>
        <w:jc w:val="left"/>
        <w:rPr>
          <w:sz w:val="20"/>
        </w:rPr>
      </w:pPr>
      <w:r w:rsidRPr="006D6429">
        <w:rPr>
          <w:sz w:val="20"/>
        </w:rPr>
        <w:t>Simon Cai (NSB)</w:t>
      </w:r>
    </w:p>
    <w:p w:rsidR="006D6429" w:rsidRPr="006D6429" w:rsidRDefault="006D6429" w:rsidP="006D6429">
      <w:pPr>
        <w:jc w:val="left"/>
        <w:rPr>
          <w:sz w:val="20"/>
        </w:rPr>
      </w:pPr>
      <w:r w:rsidRPr="006D6429">
        <w:rPr>
          <w:sz w:val="20"/>
        </w:rPr>
        <w:t>Hegde Sudeep (AE/PRM-IC1)</w:t>
      </w:r>
    </w:p>
    <w:p w:rsidR="006D6429" w:rsidRPr="006D6429" w:rsidRDefault="006D6429" w:rsidP="006D6429">
      <w:pPr>
        <w:jc w:val="left"/>
        <w:rPr>
          <w:sz w:val="20"/>
        </w:rPr>
      </w:pPr>
      <w:r w:rsidRPr="006D6429">
        <w:rPr>
          <w:sz w:val="20"/>
        </w:rPr>
        <w:t>Genadi Velev</w:t>
      </w:r>
    </w:p>
    <w:p w:rsidR="006D6429" w:rsidRPr="006D6429" w:rsidRDefault="006D6429" w:rsidP="006D6429">
      <w:pPr>
        <w:jc w:val="left"/>
        <w:rPr>
          <w:sz w:val="20"/>
        </w:rPr>
      </w:pPr>
      <w:r w:rsidRPr="006D6429">
        <w:rPr>
          <w:sz w:val="20"/>
        </w:rPr>
        <w:t>chunhui zhu</w:t>
      </w:r>
    </w:p>
    <w:p w:rsidR="006D6429" w:rsidRPr="006D6429" w:rsidRDefault="006D6429" w:rsidP="006D6429">
      <w:pPr>
        <w:jc w:val="left"/>
        <w:rPr>
          <w:sz w:val="20"/>
        </w:rPr>
      </w:pPr>
      <w:r w:rsidRPr="006D6429">
        <w:rPr>
          <w:sz w:val="20"/>
        </w:rPr>
        <w:t>Lizhuo LZ4 Zheng</w:t>
      </w:r>
    </w:p>
    <w:p w:rsidR="006D6429" w:rsidRPr="006D6429" w:rsidRDefault="006D6429" w:rsidP="006D6429">
      <w:pPr>
        <w:jc w:val="left"/>
        <w:rPr>
          <w:sz w:val="20"/>
        </w:rPr>
      </w:pPr>
      <w:r w:rsidRPr="006D6429">
        <w:rPr>
          <w:sz w:val="20"/>
        </w:rPr>
        <w:t>Abhijeet Masal, CEWiT</w:t>
      </w:r>
    </w:p>
    <w:p w:rsidR="006D6429" w:rsidRPr="006D6429" w:rsidRDefault="006D6429" w:rsidP="006D6429">
      <w:pPr>
        <w:jc w:val="left"/>
        <w:rPr>
          <w:sz w:val="20"/>
        </w:rPr>
      </w:pPr>
      <w:r w:rsidRPr="006D6429">
        <w:rPr>
          <w:sz w:val="20"/>
        </w:rPr>
        <w:t>Shan, Chang Hong</w:t>
      </w:r>
    </w:p>
    <w:p w:rsidR="006D6429" w:rsidRPr="006D6429" w:rsidRDefault="006D6429" w:rsidP="006D6429">
      <w:pPr>
        <w:jc w:val="left"/>
        <w:rPr>
          <w:sz w:val="20"/>
        </w:rPr>
      </w:pPr>
      <w:r w:rsidRPr="006D6429">
        <w:rPr>
          <w:sz w:val="20"/>
        </w:rPr>
        <w:t>Dees, Walter</w:t>
      </w:r>
    </w:p>
    <w:p w:rsidR="006D6429" w:rsidRPr="006D6429" w:rsidRDefault="006D6429" w:rsidP="006D6429">
      <w:pPr>
        <w:jc w:val="left"/>
        <w:rPr>
          <w:sz w:val="20"/>
        </w:rPr>
      </w:pPr>
      <w:r w:rsidRPr="006D6429">
        <w:rPr>
          <w:sz w:val="20"/>
        </w:rPr>
        <w:t>Murhammer, Leopold</w:t>
      </w:r>
    </w:p>
    <w:p w:rsidR="006D6429" w:rsidRPr="006D6429" w:rsidRDefault="006D6429" w:rsidP="006D6429">
      <w:pPr>
        <w:jc w:val="left"/>
        <w:rPr>
          <w:sz w:val="20"/>
        </w:rPr>
      </w:pPr>
      <w:r w:rsidRPr="006D6429">
        <w:rPr>
          <w:sz w:val="20"/>
        </w:rPr>
        <w:t>Jung Je Son</w:t>
      </w:r>
    </w:p>
    <w:p w:rsidR="006D6429" w:rsidRPr="006D6429" w:rsidRDefault="006D6429" w:rsidP="006D6429">
      <w:pPr>
        <w:jc w:val="left"/>
        <w:rPr>
          <w:sz w:val="20"/>
        </w:rPr>
      </w:pPr>
      <w:r w:rsidRPr="006D6429">
        <w:rPr>
          <w:sz w:val="20"/>
        </w:rPr>
        <w:t>Ihab Guirguis</w:t>
      </w:r>
    </w:p>
    <w:p w:rsidR="006D6429" w:rsidRPr="006D6429" w:rsidRDefault="006D6429" w:rsidP="006D6429">
      <w:pPr>
        <w:jc w:val="left"/>
        <w:rPr>
          <w:sz w:val="20"/>
        </w:rPr>
      </w:pPr>
      <w:r w:rsidRPr="006D6429">
        <w:rPr>
          <w:sz w:val="20"/>
        </w:rPr>
        <w:t>Nord, Lars</w:t>
      </w:r>
    </w:p>
    <w:p w:rsidR="006D6429" w:rsidRPr="006D6429" w:rsidRDefault="006D6429" w:rsidP="006D6429">
      <w:pPr>
        <w:jc w:val="left"/>
        <w:rPr>
          <w:sz w:val="20"/>
        </w:rPr>
      </w:pPr>
      <w:r w:rsidRPr="006D6429">
        <w:rPr>
          <w:sz w:val="20"/>
        </w:rPr>
        <w:t>Abbas Kiani</w:t>
      </w:r>
    </w:p>
    <w:p w:rsidR="006D6429" w:rsidRPr="006D6429" w:rsidRDefault="006D6429" w:rsidP="006D6429">
      <w:pPr>
        <w:jc w:val="left"/>
        <w:rPr>
          <w:sz w:val="20"/>
        </w:rPr>
      </w:pPr>
      <w:r w:rsidRPr="006D6429">
        <w:rPr>
          <w:sz w:val="20"/>
        </w:rPr>
        <w:t>ABHISHEK, ROHIT</w:t>
      </w:r>
    </w:p>
    <w:p w:rsidR="006D6429" w:rsidRPr="006D6429" w:rsidRDefault="006D6429" w:rsidP="006D6429">
      <w:pPr>
        <w:jc w:val="left"/>
        <w:rPr>
          <w:sz w:val="20"/>
        </w:rPr>
      </w:pPr>
      <w:r w:rsidRPr="006D6429">
        <w:rPr>
          <w:sz w:val="20"/>
        </w:rPr>
        <w:t>Jaewoo Kim - LGE</w:t>
      </w:r>
    </w:p>
    <w:p w:rsidR="006D6429" w:rsidRPr="006D6429" w:rsidRDefault="006D6429" w:rsidP="006D6429">
      <w:pPr>
        <w:jc w:val="left"/>
        <w:rPr>
          <w:sz w:val="20"/>
        </w:rPr>
      </w:pPr>
      <w:r w:rsidRPr="006D6429">
        <w:rPr>
          <w:sz w:val="20"/>
        </w:rPr>
        <w:t>Dan Wang</w:t>
      </w:r>
      <w:r w:rsidRPr="004348B2">
        <w:rPr>
          <w:sz w:val="20"/>
        </w:rPr>
        <w:t xml:space="preserve"> </w:t>
      </w:r>
      <w:r w:rsidRPr="006D6429">
        <w:rPr>
          <w:sz w:val="20"/>
        </w:rPr>
        <w:t>(China Mobile)</w:t>
      </w:r>
    </w:p>
    <w:p w:rsidR="006D6429" w:rsidRPr="006D6429" w:rsidRDefault="006D6429" w:rsidP="006D6429">
      <w:pPr>
        <w:jc w:val="left"/>
        <w:rPr>
          <w:rFonts w:hint="eastAsia"/>
          <w:sz w:val="20"/>
        </w:rPr>
      </w:pPr>
      <w:r w:rsidRPr="004348B2">
        <w:rPr>
          <w:sz w:val="20"/>
        </w:rPr>
        <w:t>vivian</w:t>
      </w:r>
    </w:p>
    <w:p w:rsidR="006D6429" w:rsidRPr="006D6429" w:rsidRDefault="006D6429" w:rsidP="006D6429">
      <w:pPr>
        <w:jc w:val="left"/>
        <w:rPr>
          <w:sz w:val="20"/>
        </w:rPr>
      </w:pPr>
      <w:r w:rsidRPr="006D6429">
        <w:rPr>
          <w:sz w:val="20"/>
        </w:rPr>
        <w:t>Bangqiu (zte）</w:t>
      </w:r>
    </w:p>
    <w:p w:rsidR="006D6429" w:rsidRPr="006D6429" w:rsidRDefault="006D6429" w:rsidP="006D6429">
      <w:pPr>
        <w:jc w:val="left"/>
        <w:rPr>
          <w:sz w:val="20"/>
        </w:rPr>
      </w:pPr>
      <w:r w:rsidRPr="006D6429">
        <w:rPr>
          <w:sz w:val="20"/>
        </w:rPr>
        <w:t>zhendong - ZTE</w:t>
      </w:r>
    </w:p>
    <w:p w:rsidR="006D6429" w:rsidRPr="006D6429" w:rsidRDefault="006D6429" w:rsidP="006D6429">
      <w:pPr>
        <w:jc w:val="left"/>
        <w:rPr>
          <w:rFonts w:hint="eastAsia"/>
          <w:sz w:val="20"/>
        </w:rPr>
      </w:pPr>
      <w:r w:rsidRPr="004348B2">
        <w:rPr>
          <w:sz w:val="20"/>
        </w:rPr>
        <w:t>Zhuoyun Zhang- Tencent</w:t>
      </w:r>
    </w:p>
    <w:p w:rsidR="006D6429" w:rsidRPr="006D6429" w:rsidRDefault="006D6429" w:rsidP="006D6429">
      <w:pPr>
        <w:jc w:val="left"/>
        <w:rPr>
          <w:rFonts w:hint="eastAsia"/>
          <w:sz w:val="20"/>
        </w:rPr>
      </w:pPr>
      <w:r w:rsidRPr="004348B2">
        <w:rPr>
          <w:sz w:val="20"/>
        </w:rPr>
        <w:t xml:space="preserve">Yuan Tao_CATT </w:t>
      </w:r>
    </w:p>
    <w:p w:rsidR="006D6429" w:rsidRPr="006D6429" w:rsidRDefault="006D6429" w:rsidP="006D6429">
      <w:pPr>
        <w:jc w:val="left"/>
        <w:rPr>
          <w:sz w:val="20"/>
        </w:rPr>
      </w:pPr>
      <w:r w:rsidRPr="006D6429">
        <w:rPr>
          <w:sz w:val="20"/>
        </w:rPr>
        <w:t xml:space="preserve">LiMeng (Huawei) </w:t>
      </w:r>
    </w:p>
    <w:p w:rsidR="006D6429" w:rsidRPr="006D6429" w:rsidRDefault="006D6429" w:rsidP="006D6429">
      <w:pPr>
        <w:jc w:val="left"/>
        <w:rPr>
          <w:rFonts w:hint="eastAsia"/>
          <w:sz w:val="20"/>
        </w:rPr>
      </w:pPr>
      <w:r w:rsidRPr="004348B2">
        <w:rPr>
          <w:sz w:val="20"/>
        </w:rPr>
        <w:t xml:space="preserve">Tianqi Xing (China Unicom) </w:t>
      </w:r>
    </w:p>
    <w:p w:rsidR="006D6429" w:rsidRPr="006D6429" w:rsidRDefault="006D6429" w:rsidP="006D6429">
      <w:pPr>
        <w:jc w:val="left"/>
        <w:rPr>
          <w:sz w:val="20"/>
        </w:rPr>
      </w:pPr>
      <w:r w:rsidRPr="006D6429">
        <w:rPr>
          <w:sz w:val="20"/>
        </w:rPr>
        <w:t>Xiao - Toyota</w:t>
      </w:r>
    </w:p>
    <w:p w:rsidR="006D6429" w:rsidRPr="006D6429" w:rsidRDefault="006D6429" w:rsidP="006D6429">
      <w:pPr>
        <w:jc w:val="left"/>
        <w:rPr>
          <w:sz w:val="20"/>
        </w:rPr>
      </w:pPr>
      <w:r w:rsidRPr="006D6429">
        <w:rPr>
          <w:sz w:val="20"/>
        </w:rPr>
        <w:t>Sang-Jun (Samsung) (</w:t>
      </w:r>
      <w:r w:rsidRPr="006D6429">
        <w:rPr>
          <w:rFonts w:ascii="Malgun Gothic" w:eastAsia="Malgun Gothic" w:hAnsi="Malgun Gothic" w:cs="Malgun Gothic" w:hint="eastAsia"/>
          <w:sz w:val="20"/>
        </w:rPr>
        <w:t>게스트</w:t>
      </w:r>
      <w:r w:rsidRPr="006D6429">
        <w:rPr>
          <w:sz w:val="20"/>
        </w:rPr>
        <w:t>)</w:t>
      </w:r>
    </w:p>
    <w:p w:rsidR="006D6429" w:rsidRPr="006D6429" w:rsidRDefault="006D6429" w:rsidP="006D6429">
      <w:pPr>
        <w:jc w:val="left"/>
        <w:rPr>
          <w:sz w:val="20"/>
        </w:rPr>
      </w:pPr>
      <w:r w:rsidRPr="004348B2">
        <w:rPr>
          <w:sz w:val="20"/>
        </w:rPr>
        <w:t xml:space="preserve">Ellen Liao </w:t>
      </w:r>
    </w:p>
    <w:p w:rsidR="006D6429" w:rsidRPr="006D6429" w:rsidRDefault="006D6429" w:rsidP="006D6429">
      <w:pPr>
        <w:jc w:val="left"/>
        <w:rPr>
          <w:sz w:val="20"/>
        </w:rPr>
      </w:pPr>
      <w:r w:rsidRPr="006D6429">
        <w:rPr>
          <w:sz w:val="20"/>
        </w:rPr>
        <w:t xml:space="preserve">Siyang Liu  </w:t>
      </w:r>
    </w:p>
    <w:p w:rsidR="006D6429" w:rsidRPr="006D6429" w:rsidRDefault="006D6429" w:rsidP="006D6429">
      <w:pPr>
        <w:jc w:val="left"/>
        <w:rPr>
          <w:sz w:val="20"/>
        </w:rPr>
      </w:pPr>
      <w:r w:rsidRPr="006D6429">
        <w:rPr>
          <w:sz w:val="20"/>
        </w:rPr>
        <w:t>David Gutierrez - Samsung</w:t>
      </w:r>
    </w:p>
    <w:p w:rsidR="006D6429" w:rsidRPr="006D6429" w:rsidRDefault="006D6429" w:rsidP="006D6429">
      <w:pPr>
        <w:jc w:val="left"/>
        <w:rPr>
          <w:sz w:val="20"/>
        </w:rPr>
      </w:pPr>
      <w:r w:rsidRPr="006D6429">
        <w:rPr>
          <w:sz w:val="20"/>
        </w:rPr>
        <w:t>OPPO-Yaxin Wang</w:t>
      </w:r>
    </w:p>
    <w:p w:rsidR="006D6429" w:rsidRPr="006D6429" w:rsidRDefault="006D6429" w:rsidP="006D6429">
      <w:pPr>
        <w:jc w:val="left"/>
        <w:rPr>
          <w:rFonts w:hint="eastAsia"/>
          <w:sz w:val="20"/>
        </w:rPr>
      </w:pPr>
      <w:r w:rsidRPr="004348B2">
        <w:rPr>
          <w:sz w:val="20"/>
        </w:rPr>
        <w:t xml:space="preserve">Guanglei(Huawei) </w:t>
      </w:r>
      <w:bookmarkStart w:id="0" w:name="_GoBack"/>
      <w:bookmarkEnd w:id="0"/>
    </w:p>
    <w:p w:rsidR="00094BD2" w:rsidRPr="00094BD2" w:rsidRDefault="006D6429" w:rsidP="00094BD2">
      <w:pPr>
        <w:jc w:val="left"/>
        <w:rPr>
          <w:rFonts w:hint="eastAsia"/>
          <w:sz w:val="20"/>
        </w:rPr>
      </w:pPr>
      <w:r w:rsidRPr="006D6429">
        <w:rPr>
          <w:sz w:val="20"/>
        </w:rPr>
        <w:t>Kenichi Yamamoto, KDDI</w:t>
      </w:r>
    </w:p>
    <w:p w:rsidR="00094BD2" w:rsidRPr="006D6429" w:rsidRDefault="00094BD2" w:rsidP="00094BD2">
      <w:pPr>
        <w:jc w:val="left"/>
        <w:rPr>
          <w:sz w:val="20"/>
        </w:rPr>
      </w:pPr>
      <w:r w:rsidRPr="00094BD2">
        <w:rPr>
          <w:sz w:val="20"/>
        </w:rPr>
        <w:t>Krister Sällberg</w:t>
      </w:r>
      <w:r w:rsidRPr="00094BD2">
        <w:rPr>
          <w:sz w:val="20"/>
        </w:rPr>
        <w:t xml:space="preserve"> </w:t>
      </w:r>
    </w:p>
    <w:p w:rsidR="006D6429" w:rsidRPr="006D6429" w:rsidRDefault="006D6429" w:rsidP="006D6429">
      <w:pPr>
        <w:jc w:val="left"/>
        <w:rPr>
          <w:sz w:val="20"/>
        </w:rPr>
      </w:pPr>
      <w:r w:rsidRPr="006D6429">
        <w:rPr>
          <w:sz w:val="20"/>
        </w:rPr>
        <w:t>Scott-Inspur</w:t>
      </w:r>
    </w:p>
    <w:p w:rsidR="006D6429" w:rsidRPr="006D6429" w:rsidRDefault="006D6429" w:rsidP="006D6429">
      <w:pPr>
        <w:jc w:val="left"/>
        <w:rPr>
          <w:rFonts w:hint="eastAsia"/>
          <w:sz w:val="20"/>
        </w:rPr>
      </w:pPr>
      <w:r w:rsidRPr="004348B2">
        <w:rPr>
          <w:sz w:val="20"/>
        </w:rPr>
        <w:t xml:space="preserve">Wanqiang </w:t>
      </w:r>
    </w:p>
    <w:p w:rsidR="006D6429" w:rsidRPr="006D6429" w:rsidRDefault="006D6429" w:rsidP="006D6429">
      <w:pPr>
        <w:jc w:val="left"/>
        <w:rPr>
          <w:rFonts w:hint="eastAsia"/>
          <w:sz w:val="20"/>
        </w:rPr>
      </w:pPr>
      <w:r w:rsidRPr="004348B2">
        <w:rPr>
          <w:sz w:val="20"/>
        </w:rPr>
        <w:t xml:space="preserve">Mengzhen </w:t>
      </w:r>
      <w:r w:rsidR="003844AD" w:rsidRPr="004348B2">
        <w:rPr>
          <w:sz w:val="20"/>
        </w:rPr>
        <w:t>–</w:t>
      </w:r>
      <w:r w:rsidRPr="004348B2">
        <w:rPr>
          <w:sz w:val="20"/>
        </w:rPr>
        <w:t xml:space="preserve"> China</w:t>
      </w:r>
      <w:r w:rsidR="003844AD" w:rsidRPr="004348B2">
        <w:rPr>
          <w:sz w:val="20"/>
        </w:rPr>
        <w:t xml:space="preserve"> </w:t>
      </w:r>
      <w:r w:rsidRPr="004348B2">
        <w:rPr>
          <w:sz w:val="20"/>
        </w:rPr>
        <w:t>Telecom</w:t>
      </w:r>
    </w:p>
    <w:p w:rsidR="006D6429" w:rsidRPr="006D6429" w:rsidRDefault="006D6429" w:rsidP="006D6429">
      <w:pPr>
        <w:jc w:val="left"/>
        <w:rPr>
          <w:sz w:val="20"/>
        </w:rPr>
      </w:pPr>
      <w:r w:rsidRPr="006D6429">
        <w:rPr>
          <w:sz w:val="20"/>
        </w:rPr>
        <w:t>LaeYoung (LGE)</w:t>
      </w:r>
    </w:p>
    <w:p w:rsidR="006D6429" w:rsidRPr="006D6429" w:rsidRDefault="003844AD" w:rsidP="006D6429">
      <w:pPr>
        <w:jc w:val="left"/>
        <w:rPr>
          <w:rFonts w:hint="eastAsia"/>
          <w:sz w:val="20"/>
        </w:rPr>
      </w:pPr>
      <w:r w:rsidRPr="004348B2">
        <w:rPr>
          <w:sz w:val="20"/>
        </w:rPr>
        <w:t xml:space="preserve">Jianning (Xiaomi) </w:t>
      </w:r>
    </w:p>
    <w:p w:rsidR="006D6429" w:rsidRPr="006D6429" w:rsidRDefault="003844AD" w:rsidP="006D6429">
      <w:pPr>
        <w:jc w:val="left"/>
        <w:rPr>
          <w:rFonts w:hint="eastAsia"/>
          <w:sz w:val="20"/>
        </w:rPr>
      </w:pPr>
      <w:r w:rsidRPr="004348B2">
        <w:rPr>
          <w:sz w:val="20"/>
        </w:rPr>
        <w:t xml:space="preserve">Pengfei Zhang </w:t>
      </w:r>
    </w:p>
    <w:p w:rsidR="006D6429" w:rsidRPr="006D6429" w:rsidRDefault="006D6429" w:rsidP="006D6429">
      <w:pPr>
        <w:jc w:val="left"/>
        <w:rPr>
          <w:sz w:val="20"/>
        </w:rPr>
      </w:pPr>
      <w:r w:rsidRPr="006D6429">
        <w:rPr>
          <w:sz w:val="20"/>
        </w:rPr>
        <w:t>Huarui Liang Apple</w:t>
      </w:r>
    </w:p>
    <w:p w:rsidR="006D6429" w:rsidRPr="006D6429" w:rsidRDefault="003844AD" w:rsidP="006D6429">
      <w:pPr>
        <w:jc w:val="left"/>
        <w:rPr>
          <w:rFonts w:hint="eastAsia"/>
          <w:sz w:val="20"/>
        </w:rPr>
      </w:pPr>
      <w:r w:rsidRPr="004348B2">
        <w:rPr>
          <w:sz w:val="20"/>
        </w:rPr>
        <w:t xml:space="preserve">Yi Jiang (CMCC) </w:t>
      </w:r>
    </w:p>
    <w:p w:rsidR="006D6429" w:rsidRPr="006D6429" w:rsidRDefault="003844AD" w:rsidP="006D6429">
      <w:pPr>
        <w:jc w:val="left"/>
        <w:rPr>
          <w:rFonts w:hint="eastAsia"/>
          <w:sz w:val="20"/>
        </w:rPr>
      </w:pPr>
      <w:r w:rsidRPr="004348B2">
        <w:rPr>
          <w:sz w:val="20"/>
        </w:rPr>
        <w:t xml:space="preserve">OPPO-Yali Guo </w:t>
      </w:r>
    </w:p>
    <w:p w:rsidR="00B542D1" w:rsidRDefault="003844AD" w:rsidP="003844AD">
      <w:pPr>
        <w:jc w:val="left"/>
        <w:rPr>
          <w:rFonts w:hint="eastAsia"/>
        </w:rPr>
        <w:sectPr w:rsidR="00B542D1" w:rsidSect="00B542D1">
          <w:type w:val="continuous"/>
          <w:pgSz w:w="11906" w:h="16838"/>
          <w:pgMar w:top="1440" w:right="1800" w:bottom="1440" w:left="1800" w:header="851" w:footer="992" w:gutter="0"/>
          <w:cols w:num="3" w:space="425"/>
          <w:docGrid w:type="lines" w:linePitch="312"/>
        </w:sectPr>
      </w:pPr>
      <w:r w:rsidRPr="004348B2">
        <w:rPr>
          <w:sz w:val="20"/>
        </w:rPr>
        <w:t xml:space="preserve">Jianning (Xiaomi) </w:t>
      </w:r>
    </w:p>
    <w:p w:rsidR="00B43604" w:rsidRDefault="00B43604" w:rsidP="00B43604">
      <w:pPr>
        <w:pStyle w:val="1"/>
        <w:rPr>
          <w:rFonts w:hint="eastAsia"/>
        </w:rPr>
      </w:pPr>
      <w:r>
        <w:rPr>
          <w:rFonts w:hint="eastAsia"/>
        </w:rPr>
        <w:t>M</w:t>
      </w:r>
      <w:r>
        <w:t>eeting Discussion</w:t>
      </w:r>
    </w:p>
    <w:p w:rsidR="00537937" w:rsidRDefault="00537937" w:rsidP="00537937">
      <w:r>
        <w:rPr>
          <w:rFonts w:hint="eastAsia"/>
        </w:rPr>
        <w:t>W</w:t>
      </w:r>
      <w:r>
        <w:t xml:space="preserve">ording updates concerning Justification, Objective, Estimated TU, and </w:t>
      </w:r>
      <w:r w:rsidRPr="00537937">
        <w:t>Expected Output and Time scale</w:t>
      </w:r>
      <w:r w:rsidR="00B74EE3">
        <w:t xml:space="preserve"> were discussed.</w:t>
      </w:r>
    </w:p>
    <w:p w:rsidR="00B74EE3" w:rsidRDefault="00B74EE3" w:rsidP="00537937">
      <w:r>
        <w:t>Major changes include:</w:t>
      </w:r>
    </w:p>
    <w:p w:rsidR="00B74EE3" w:rsidRDefault="00B74EE3" w:rsidP="00EA7EF0">
      <w:pPr>
        <w:pStyle w:val="aa"/>
        <w:numPr>
          <w:ilvl w:val="0"/>
          <w:numId w:val="7"/>
        </w:numPr>
        <w:ind w:firstLineChars="0"/>
        <w:jc w:val="left"/>
      </w:pPr>
      <w:r>
        <w:t>Sensing modes are categorized into 2 groups</w:t>
      </w:r>
      <w:r w:rsidR="00EA7EF0">
        <w:t xml:space="preserve"> aligned with the SA1 definition</w:t>
      </w:r>
      <w:r>
        <w:t>, so that the work scope can be determined based on the coordination with RAN if normative work will be considered for R19.</w:t>
      </w:r>
    </w:p>
    <w:p w:rsidR="00B74EE3" w:rsidRPr="00B74EE3" w:rsidRDefault="00B74EE3" w:rsidP="00EA7EF0">
      <w:pPr>
        <w:pStyle w:val="aa"/>
        <w:numPr>
          <w:ilvl w:val="0"/>
          <w:numId w:val="7"/>
        </w:numPr>
        <w:ind w:firstLineChars="0"/>
        <w:jc w:val="left"/>
      </w:pPr>
      <w:r>
        <w:t>For WT-3 and WT-4, the term “</w:t>
      </w:r>
      <w:r>
        <w:rPr>
          <w:sz w:val="20"/>
          <w:szCs w:val="20"/>
        </w:rPr>
        <w:t>associated information</w:t>
      </w:r>
      <w:r>
        <w:rPr>
          <w:sz w:val="20"/>
          <w:szCs w:val="20"/>
        </w:rPr>
        <w:t xml:space="preserve">” is used, instead of “assistance information”, to allow more potential information to be collected and provided than </w:t>
      </w:r>
      <w:r>
        <w:rPr>
          <w:sz w:val="20"/>
          <w:szCs w:val="20"/>
        </w:rPr>
        <w:t>“assistance information”</w:t>
      </w:r>
      <w:r>
        <w:rPr>
          <w:sz w:val="20"/>
          <w:szCs w:val="20"/>
        </w:rPr>
        <w:t xml:space="preserve"> as defined in SA1.</w:t>
      </w:r>
    </w:p>
    <w:p w:rsidR="00B74EE3" w:rsidRDefault="00274A03" w:rsidP="00EA7EF0">
      <w:pPr>
        <w:pStyle w:val="aa"/>
        <w:numPr>
          <w:ilvl w:val="0"/>
          <w:numId w:val="7"/>
        </w:numPr>
        <w:ind w:firstLineChars="0"/>
        <w:jc w:val="left"/>
      </w:pPr>
      <w:r>
        <w:rPr>
          <w:rFonts w:hint="eastAsia"/>
        </w:rPr>
        <w:t>N</w:t>
      </w:r>
      <w:r>
        <w:t>OTE 2 is split into</w:t>
      </w:r>
      <w:r w:rsidR="00EA7EF0">
        <w:t xml:space="preserve"> 2 separate NOTEs, respectively for 3GPP sensing and non-3GPP sensing support</w:t>
      </w:r>
    </w:p>
    <w:p w:rsidR="00EA7EF0" w:rsidRDefault="00EA7EF0" w:rsidP="00EA7EF0">
      <w:pPr>
        <w:pStyle w:val="aa"/>
        <w:numPr>
          <w:ilvl w:val="0"/>
          <w:numId w:val="7"/>
        </w:numPr>
        <w:ind w:firstLineChars="0"/>
        <w:jc w:val="left"/>
      </w:pPr>
      <w:r>
        <w:rPr>
          <w:rFonts w:hint="eastAsia"/>
        </w:rPr>
        <w:t>N</w:t>
      </w:r>
      <w:r>
        <w:t>OTE 6 is reformulated to remind potential TU estimation adjustment</w:t>
      </w:r>
      <w:r w:rsidR="00A76D95">
        <w:t xml:space="preserve"> of some WTs</w:t>
      </w:r>
      <w:r>
        <w:t xml:space="preserve"> based on the coordination with RAN, as the work scope of some WT, e.g. WT-2, </w:t>
      </w:r>
      <w:r w:rsidR="00A76D95">
        <w:t>WT-</w:t>
      </w:r>
      <w:r w:rsidR="00A76D95">
        <w:t>3</w:t>
      </w:r>
      <w:r w:rsidR="00A76D95">
        <w:t>,</w:t>
      </w:r>
      <w:r w:rsidR="00A76D95">
        <w:t xml:space="preserve"> </w:t>
      </w:r>
      <w:r w:rsidR="00A76D95">
        <w:t>WT-</w:t>
      </w:r>
      <w:r w:rsidR="00A76D95">
        <w:t>5 and</w:t>
      </w:r>
      <w:r w:rsidR="00A76D95">
        <w:t xml:space="preserve"> WT-</w:t>
      </w:r>
      <w:r w:rsidR="00A76D95">
        <w:t>6</w:t>
      </w:r>
      <w:r w:rsidR="00A76D95">
        <w:t xml:space="preserve">, </w:t>
      </w:r>
      <w:r>
        <w:t xml:space="preserve">may be changed due to down-selection of sensing mode in RAN. </w:t>
      </w:r>
    </w:p>
    <w:p w:rsidR="00EA7EF0" w:rsidRDefault="00EA7EF0" w:rsidP="00EA7EF0">
      <w:pPr>
        <w:pStyle w:val="aa"/>
        <w:numPr>
          <w:ilvl w:val="0"/>
          <w:numId w:val="7"/>
        </w:numPr>
        <w:ind w:firstLineChars="0"/>
        <w:jc w:val="left"/>
      </w:pPr>
      <w:r w:rsidRPr="00EC7B92">
        <w:t>NOTE</w:t>
      </w:r>
      <w:r>
        <w:t xml:space="preserve"> 7</w:t>
      </w:r>
      <w:r>
        <w:t xml:space="preserve"> is updated about the </w:t>
      </w:r>
      <w:r w:rsidR="008623BE">
        <w:t>feasibility of</w:t>
      </w:r>
      <w:r>
        <w:t xml:space="preserve"> </w:t>
      </w:r>
      <w:r w:rsidR="008623BE">
        <w:t>normative</w:t>
      </w:r>
      <w:r>
        <w:t xml:space="preserve"> work</w:t>
      </w:r>
      <w:r w:rsidR="008623BE">
        <w:t xml:space="preserve"> in R19, </w:t>
      </w:r>
      <w:r w:rsidR="008623BE">
        <w:t>i.e. whether related normative work will be developed in RAN</w:t>
      </w:r>
    </w:p>
    <w:p w:rsidR="00B43604" w:rsidRDefault="00B43604" w:rsidP="00B43604">
      <w:pPr>
        <w:pStyle w:val="aa"/>
        <w:numPr>
          <w:ilvl w:val="0"/>
          <w:numId w:val="7"/>
        </w:numPr>
        <w:ind w:firstLineChars="0"/>
        <w:jc w:val="left"/>
        <w:rPr>
          <w:rFonts w:hint="eastAsia"/>
        </w:rPr>
      </w:pPr>
      <w:r>
        <w:rPr>
          <w:rFonts w:hint="eastAsia"/>
        </w:rPr>
        <w:t>T</w:t>
      </w:r>
      <w:r>
        <w:t>U estimate updates for WT-0 and WT-2</w:t>
      </w:r>
    </w:p>
    <w:p w:rsidR="00B43604" w:rsidRDefault="00B43604" w:rsidP="00B43604">
      <w:pPr>
        <w:pStyle w:val="1"/>
      </w:pPr>
      <w:r>
        <w:rPr>
          <w:rFonts w:hint="eastAsia"/>
        </w:rPr>
        <w:lastRenderedPageBreak/>
        <w:t>O</w:t>
      </w:r>
      <w:r>
        <w:t>pen Issues:</w:t>
      </w:r>
    </w:p>
    <w:p w:rsidR="00246D52" w:rsidRDefault="00342DDF" w:rsidP="00B43604">
      <w:pPr>
        <w:jc w:val="left"/>
      </w:pPr>
      <w:r>
        <w:t>Due to time limit</w:t>
      </w:r>
      <w:r w:rsidR="00246D52">
        <w:t xml:space="preserve"> of the CC</w:t>
      </w:r>
      <w:r>
        <w:t xml:space="preserve">, </w:t>
      </w:r>
      <w:r w:rsidR="00246D52">
        <w:t>no conclusion for the following issue:</w:t>
      </w:r>
    </w:p>
    <w:p w:rsidR="00246D52" w:rsidRDefault="00246D52" w:rsidP="00246D52">
      <w:pPr>
        <w:pStyle w:val="aa"/>
        <w:numPr>
          <w:ilvl w:val="0"/>
          <w:numId w:val="8"/>
        </w:numPr>
        <w:ind w:firstLineChars="0"/>
        <w:jc w:val="left"/>
      </w:pPr>
      <w:r>
        <w:t>How to reduce TU for the case of “</w:t>
      </w:r>
      <w:r>
        <w:t>TR+TS in R19</w:t>
      </w:r>
      <w:r>
        <w:t>” to be under 14?</w:t>
      </w:r>
    </w:p>
    <w:p w:rsidR="00B43604" w:rsidRDefault="00246D52" w:rsidP="00246D52">
      <w:pPr>
        <w:pStyle w:val="aa"/>
        <w:numPr>
          <w:ilvl w:val="0"/>
          <w:numId w:val="8"/>
        </w:numPr>
        <w:ind w:firstLineChars="0"/>
        <w:jc w:val="left"/>
      </w:pPr>
      <w:r>
        <w:t>W</w:t>
      </w:r>
      <w:r w:rsidR="00B43604">
        <w:t>hether WT-5 wi</w:t>
      </w:r>
      <w:r w:rsidR="00342DDF">
        <w:t xml:space="preserve">ll be </w:t>
      </w:r>
      <w:r w:rsidR="00B43604">
        <w:t>removed</w:t>
      </w:r>
      <w:r w:rsidR="00342DDF">
        <w:t xml:space="preserve"> in any case</w:t>
      </w:r>
      <w:r w:rsidR="00B43604">
        <w:t xml:space="preserve"> or will be removed only for the case of “TR+TS in R19”</w:t>
      </w:r>
      <w:r>
        <w:t xml:space="preserve"> ?</w:t>
      </w:r>
    </w:p>
    <w:p w:rsidR="00B43604" w:rsidRDefault="00B43604" w:rsidP="00B43604">
      <w:pPr>
        <w:pStyle w:val="1"/>
      </w:pPr>
      <w:r>
        <w:t>Outcome</w:t>
      </w:r>
    </w:p>
    <w:p w:rsidR="00B43604" w:rsidRDefault="00B43604" w:rsidP="00B43604">
      <w:r>
        <w:t>The revised SID after Pre#160 CC to be submitted to SA2#160 can be found here:</w:t>
      </w:r>
    </w:p>
    <w:p w:rsidR="00B43604" w:rsidRDefault="00342DDF" w:rsidP="00B43604">
      <w:hyperlink r:id="rId7" w:history="1">
        <w:r w:rsidRPr="0021056F">
          <w:rPr>
            <w:rStyle w:val="ab"/>
          </w:rPr>
          <w:t>https://www.3gpp.org/ftp/tsg_sa/WG2_Arch/TSGS2_160_Chicago_2023-11/INBOX/DRAFTS/R19%20ISAC/draft%20S2-2312457_was_1655r01_was_0801r04_was_SP-231087_was_S2-2309916_was_8422r05_new%20SID%20ISAC_ARC.docx</w:t>
        </w:r>
      </w:hyperlink>
    </w:p>
    <w:p w:rsidR="00342DDF" w:rsidRPr="00B43604" w:rsidRDefault="00342DDF" w:rsidP="00B43604">
      <w:pPr>
        <w:rPr>
          <w:rFonts w:hint="eastAsia"/>
        </w:rPr>
      </w:pPr>
    </w:p>
    <w:sectPr w:rsidR="00342DDF" w:rsidRPr="00B43604" w:rsidSect="00B542D1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7C6" w:rsidRDefault="00E347C6" w:rsidP="00B542D1">
      <w:r>
        <w:separator/>
      </w:r>
    </w:p>
  </w:endnote>
  <w:endnote w:type="continuationSeparator" w:id="0">
    <w:p w:rsidR="00E347C6" w:rsidRDefault="00E347C6" w:rsidP="00B5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7C6" w:rsidRDefault="00E347C6" w:rsidP="00B542D1">
      <w:r>
        <w:separator/>
      </w:r>
    </w:p>
  </w:footnote>
  <w:footnote w:type="continuationSeparator" w:id="0">
    <w:p w:rsidR="00E347C6" w:rsidRDefault="00E347C6" w:rsidP="00B54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72E5"/>
    <w:multiLevelType w:val="hybridMultilevel"/>
    <w:tmpl w:val="FCE68C68"/>
    <w:lvl w:ilvl="0" w:tplc="1F72E0C0">
      <w:start w:val="1"/>
      <w:numFmt w:val="bullet"/>
      <w:lvlText w:val="-"/>
      <w:lvlJc w:val="left"/>
      <w:pPr>
        <w:ind w:left="420" w:hanging="420"/>
      </w:pPr>
      <w:rPr>
        <w:rFonts w:ascii="微软雅黑" w:eastAsia="微软雅黑" w:hAnsi="微软雅黑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730B9A"/>
    <w:multiLevelType w:val="hybridMultilevel"/>
    <w:tmpl w:val="CD8AC254"/>
    <w:lvl w:ilvl="0" w:tplc="D7CEACBA">
      <w:numFmt w:val="bullet"/>
      <w:lvlText w:val="-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6A7160"/>
    <w:multiLevelType w:val="hybridMultilevel"/>
    <w:tmpl w:val="5532F3CC"/>
    <w:lvl w:ilvl="0" w:tplc="0646EAB8">
      <w:start w:val="1"/>
      <w:numFmt w:val="bullet"/>
      <w:lvlText w:val="-"/>
      <w:lvlJc w:val="left"/>
      <w:pPr>
        <w:ind w:left="720" w:hanging="360"/>
      </w:pPr>
      <w:rPr>
        <w:rFonts w:ascii="等线" w:eastAsia="等线" w:hAnsi="等线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8BE61EC"/>
    <w:multiLevelType w:val="hybridMultilevel"/>
    <w:tmpl w:val="E88E1C94"/>
    <w:lvl w:ilvl="0" w:tplc="1F72E0C0">
      <w:start w:val="1"/>
      <w:numFmt w:val="bullet"/>
      <w:lvlText w:val="-"/>
      <w:lvlJc w:val="left"/>
      <w:pPr>
        <w:ind w:left="420" w:hanging="420"/>
      </w:pPr>
      <w:rPr>
        <w:rFonts w:ascii="微软雅黑" w:eastAsia="微软雅黑" w:hAnsi="微软雅黑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DE6AEB"/>
    <w:multiLevelType w:val="hybridMultilevel"/>
    <w:tmpl w:val="282ECFC6"/>
    <w:lvl w:ilvl="0" w:tplc="1F72E0C0">
      <w:start w:val="1"/>
      <w:numFmt w:val="bullet"/>
      <w:lvlText w:val="-"/>
      <w:lvlJc w:val="left"/>
      <w:pPr>
        <w:ind w:left="420" w:hanging="420"/>
      </w:pPr>
      <w:rPr>
        <w:rFonts w:ascii="微软雅黑" w:eastAsia="微软雅黑" w:hAnsi="微软雅黑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866044"/>
    <w:multiLevelType w:val="hybridMultilevel"/>
    <w:tmpl w:val="B83EBB5C"/>
    <w:lvl w:ilvl="0" w:tplc="1F72E0C0">
      <w:start w:val="1"/>
      <w:numFmt w:val="bullet"/>
      <w:lvlText w:val="-"/>
      <w:lvlJc w:val="left"/>
      <w:pPr>
        <w:ind w:left="420" w:hanging="420"/>
      </w:pPr>
      <w:rPr>
        <w:rFonts w:ascii="微软雅黑" w:eastAsia="微软雅黑" w:hAnsi="微软雅黑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E049B1"/>
    <w:multiLevelType w:val="hybridMultilevel"/>
    <w:tmpl w:val="AAA4EDDA"/>
    <w:lvl w:ilvl="0" w:tplc="1F72E0C0">
      <w:start w:val="1"/>
      <w:numFmt w:val="bullet"/>
      <w:lvlText w:val="-"/>
      <w:lvlJc w:val="left"/>
      <w:pPr>
        <w:ind w:left="420" w:hanging="420"/>
      </w:pPr>
      <w:rPr>
        <w:rFonts w:ascii="微软雅黑" w:eastAsia="微软雅黑" w:hAnsi="微软雅黑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84"/>
    <w:rsid w:val="00094BD2"/>
    <w:rsid w:val="000A7ECA"/>
    <w:rsid w:val="000F4BAF"/>
    <w:rsid w:val="00163284"/>
    <w:rsid w:val="00246D52"/>
    <w:rsid w:val="00247C8A"/>
    <w:rsid w:val="00274A03"/>
    <w:rsid w:val="00342DDF"/>
    <w:rsid w:val="003844AD"/>
    <w:rsid w:val="003C1497"/>
    <w:rsid w:val="003C2136"/>
    <w:rsid w:val="004348B2"/>
    <w:rsid w:val="004D5ADA"/>
    <w:rsid w:val="00537937"/>
    <w:rsid w:val="00563B8F"/>
    <w:rsid w:val="00592F7E"/>
    <w:rsid w:val="005A1988"/>
    <w:rsid w:val="005F061C"/>
    <w:rsid w:val="00637D18"/>
    <w:rsid w:val="00640E64"/>
    <w:rsid w:val="006523A3"/>
    <w:rsid w:val="00670255"/>
    <w:rsid w:val="00672C87"/>
    <w:rsid w:val="006D6042"/>
    <w:rsid w:val="006D6429"/>
    <w:rsid w:val="006F0ECE"/>
    <w:rsid w:val="00713B65"/>
    <w:rsid w:val="0072542F"/>
    <w:rsid w:val="008623BE"/>
    <w:rsid w:val="009374A9"/>
    <w:rsid w:val="00983B81"/>
    <w:rsid w:val="009D1E43"/>
    <w:rsid w:val="00A524F8"/>
    <w:rsid w:val="00A76D95"/>
    <w:rsid w:val="00B0541C"/>
    <w:rsid w:val="00B43604"/>
    <w:rsid w:val="00B542D1"/>
    <w:rsid w:val="00B74EE3"/>
    <w:rsid w:val="00BB2B44"/>
    <w:rsid w:val="00D14EBC"/>
    <w:rsid w:val="00D803C0"/>
    <w:rsid w:val="00E347C6"/>
    <w:rsid w:val="00EA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35381"/>
  <w15:chartTrackingRefBased/>
  <w15:docId w15:val="{C4FF2C35-CA50-4F82-9530-1EE858FA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0E6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42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4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42D1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B542D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B542D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Normal (Web)"/>
    <w:basedOn w:val="a"/>
    <w:uiPriority w:val="99"/>
    <w:unhideWhenUsed/>
    <w:rsid w:val="00713B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9374A9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640E64"/>
    <w:rPr>
      <w:b/>
      <w:bCs/>
      <w:kern w:val="44"/>
      <w:sz w:val="44"/>
      <w:szCs w:val="44"/>
    </w:rPr>
  </w:style>
  <w:style w:type="character" w:styleId="ab">
    <w:name w:val="Hyperlink"/>
    <w:basedOn w:val="a0"/>
    <w:uiPriority w:val="99"/>
    <w:unhideWhenUsed/>
    <w:rsid w:val="00672C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sa/WG2_Arch/TSGS2_160_Chicago_2023-11/INBOX/DRAFTS/R19%20ISAC/draft%20S2-2312457_was_1655r01_was_0801r04_was_SP-231087_was_S2-2309916_was_8422r05_new%20SID%20ISAC_ARC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Mi4</dc:creator>
  <cp:keywords/>
  <dc:description/>
  <cp:lastModifiedBy>Mi2</cp:lastModifiedBy>
  <cp:revision>33</cp:revision>
  <dcterms:created xsi:type="dcterms:W3CDTF">2023-09-21T16:30:00Z</dcterms:created>
  <dcterms:modified xsi:type="dcterms:W3CDTF">2023-11-02T17:09:00Z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57f3f2f0799411ee8000796700007967">
    <vt:lpwstr>CWMtuRCgzv9q6IeubQFnrsUAmmBnzTPGyX/gOomFaNLXRN0R0xSyCeMhbMz+ODPpZe2f0I9NwrJgUvslLfJbAUusQ==</vt:lpwstr>
  </property>
</Properties>
</file>