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2A06" w:rsidRPr="00542A06" w14:paraId="6420D5CF" w14:textId="77777777" w:rsidTr="00174E78">
        <w:trPr>
          <w:cantSplit/>
        </w:trPr>
        <w:tc>
          <w:tcPr>
            <w:tcW w:w="10423" w:type="dxa"/>
            <w:gridSpan w:val="2"/>
            <w:shd w:val="clear" w:color="auto" w:fill="auto"/>
          </w:tcPr>
          <w:p w14:paraId="3FDEDF14" w14:textId="1284911E" w:rsidR="004F0988" w:rsidRPr="00542A06" w:rsidRDefault="004F0988" w:rsidP="00AC69C6">
            <w:pPr>
              <w:pStyle w:val="ZA"/>
              <w:framePr w:w="0" w:hRule="auto" w:wrap="auto" w:vAnchor="margin" w:hAnchor="text" w:yAlign="inline"/>
            </w:pPr>
            <w:bookmarkStart w:id="0" w:name="page1"/>
            <w:r w:rsidRPr="00542A06">
              <w:rPr>
                <w:sz w:val="64"/>
              </w:rPr>
              <w:t xml:space="preserve">3GPP </w:t>
            </w:r>
            <w:bookmarkStart w:id="1" w:name="specType1"/>
            <w:r w:rsidRPr="00542A06">
              <w:rPr>
                <w:sz w:val="64"/>
              </w:rPr>
              <w:t>TS</w:t>
            </w:r>
            <w:bookmarkEnd w:id="1"/>
            <w:r w:rsidRPr="00542A06">
              <w:rPr>
                <w:sz w:val="64"/>
              </w:rPr>
              <w:t xml:space="preserve"> </w:t>
            </w:r>
            <w:bookmarkStart w:id="2" w:name="specNumber"/>
            <w:r w:rsidR="009900C0" w:rsidRPr="00542A06">
              <w:rPr>
                <w:sz w:val="64"/>
              </w:rPr>
              <w:t>23.586</w:t>
            </w:r>
            <w:bookmarkEnd w:id="2"/>
            <w:r w:rsidRPr="00542A06">
              <w:rPr>
                <w:sz w:val="64"/>
              </w:rPr>
              <w:t xml:space="preserve"> </w:t>
            </w:r>
            <w:r w:rsidRPr="00542A06">
              <w:t>V</w:t>
            </w:r>
            <w:bookmarkStart w:id="3" w:name="specVersion"/>
            <w:r w:rsidR="009900C0" w:rsidRPr="00542A06">
              <w:t>0.</w:t>
            </w:r>
            <w:r w:rsidR="00AC69C6">
              <w:t>4</w:t>
            </w:r>
            <w:r w:rsidRPr="00542A06">
              <w:t>.</w:t>
            </w:r>
            <w:bookmarkEnd w:id="3"/>
            <w:r w:rsidR="009900C0" w:rsidRPr="00542A06">
              <w:t>0</w:t>
            </w:r>
            <w:r w:rsidRPr="00542A06">
              <w:t xml:space="preserve"> </w:t>
            </w:r>
            <w:r w:rsidRPr="00542A06">
              <w:rPr>
                <w:sz w:val="32"/>
              </w:rPr>
              <w:t>(</w:t>
            </w:r>
            <w:bookmarkStart w:id="4" w:name="issueDate"/>
            <w:r w:rsidR="009900C0" w:rsidRPr="00542A06">
              <w:rPr>
                <w:sz w:val="32"/>
              </w:rPr>
              <w:t>2023</w:t>
            </w:r>
            <w:r w:rsidRPr="00542A06">
              <w:rPr>
                <w:sz w:val="32"/>
              </w:rPr>
              <w:t>-</w:t>
            </w:r>
            <w:bookmarkEnd w:id="4"/>
            <w:r w:rsidR="009900C0" w:rsidRPr="00542A06">
              <w:rPr>
                <w:sz w:val="32"/>
              </w:rPr>
              <w:t>0</w:t>
            </w:r>
            <w:r w:rsidR="00AC69C6">
              <w:rPr>
                <w:sz w:val="32"/>
              </w:rPr>
              <w:t>5</w:t>
            </w:r>
            <w:r w:rsidRPr="00542A06">
              <w:rPr>
                <w:sz w:val="32"/>
              </w:rPr>
              <w:t>)</w:t>
            </w:r>
          </w:p>
        </w:tc>
      </w:tr>
      <w:tr w:rsidR="00542A06" w:rsidRPr="00542A06" w14:paraId="0FFD4F19" w14:textId="77777777" w:rsidTr="00174E78">
        <w:trPr>
          <w:cantSplit/>
          <w:trHeight w:hRule="exact" w:val="1134"/>
        </w:trPr>
        <w:tc>
          <w:tcPr>
            <w:tcW w:w="10423" w:type="dxa"/>
            <w:gridSpan w:val="2"/>
            <w:shd w:val="clear" w:color="auto" w:fill="auto"/>
          </w:tcPr>
          <w:p w14:paraId="5AB75458" w14:textId="02CBDCA1" w:rsidR="004F0988" w:rsidRPr="00542A06" w:rsidRDefault="004F0988" w:rsidP="00133525">
            <w:pPr>
              <w:pStyle w:val="ZB"/>
              <w:framePr w:w="0" w:hRule="auto" w:wrap="auto" w:vAnchor="margin" w:hAnchor="text" w:yAlign="inline"/>
            </w:pPr>
            <w:r w:rsidRPr="00542A06">
              <w:t xml:space="preserve">Technical </w:t>
            </w:r>
            <w:bookmarkStart w:id="5" w:name="spectype2"/>
            <w:r w:rsidRPr="00542A06">
              <w:t>Specification</w:t>
            </w:r>
            <w:bookmarkEnd w:id="5"/>
          </w:p>
          <w:p w14:paraId="462B8E42" w14:textId="4A502C74" w:rsidR="00BA4B8D" w:rsidRPr="00542A06" w:rsidRDefault="00BA4B8D" w:rsidP="00BA4B8D">
            <w:pPr>
              <w:pStyle w:val="Guidance"/>
              <w:rPr>
                <w:color w:val="auto"/>
              </w:rPr>
            </w:pPr>
          </w:p>
        </w:tc>
      </w:tr>
      <w:tr w:rsidR="00542A06" w:rsidRPr="00542A0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2A06" w:rsidRDefault="004F0988" w:rsidP="00133525">
            <w:pPr>
              <w:pStyle w:val="ZT"/>
              <w:framePr w:wrap="auto" w:hAnchor="text" w:yAlign="inline"/>
            </w:pPr>
            <w:r w:rsidRPr="00542A06">
              <w:t>3rd Generation Partnership Project;</w:t>
            </w:r>
          </w:p>
          <w:p w14:paraId="653799DC" w14:textId="51EFC684" w:rsidR="004F0988" w:rsidRPr="00542A06" w:rsidRDefault="004F0988" w:rsidP="00133525">
            <w:pPr>
              <w:pStyle w:val="ZT"/>
              <w:framePr w:wrap="auto" w:hAnchor="text" w:yAlign="inline"/>
            </w:pPr>
            <w:r w:rsidRPr="00542A06">
              <w:t xml:space="preserve">Technical Specification Group </w:t>
            </w:r>
            <w:bookmarkStart w:id="6" w:name="specTitle"/>
            <w:r w:rsidR="009900C0" w:rsidRPr="00542A06">
              <w:t>Services and System Aspects</w:t>
            </w:r>
            <w:r w:rsidRPr="00542A06">
              <w:t>;</w:t>
            </w:r>
          </w:p>
          <w:p w14:paraId="6EB9D2EB" w14:textId="2D205C25" w:rsidR="00D82D5F" w:rsidRPr="00542A06" w:rsidRDefault="009900C0" w:rsidP="00571DF7">
            <w:pPr>
              <w:pStyle w:val="ZT"/>
              <w:framePr w:wrap="auto" w:hAnchor="text" w:yAlign="inline"/>
            </w:pPr>
            <w:r w:rsidRPr="00542A06">
              <w:t>Architectural Enhancements to support</w:t>
            </w:r>
          </w:p>
          <w:p w14:paraId="1D2A8F5E" w14:textId="2BC99084" w:rsidR="004F0988" w:rsidRPr="00542A06" w:rsidRDefault="009900C0" w:rsidP="00571DF7">
            <w:pPr>
              <w:pStyle w:val="ZT"/>
              <w:framePr w:wrap="auto" w:hAnchor="text" w:yAlign="inline"/>
            </w:pPr>
            <w:r w:rsidRPr="00542A06">
              <w:t xml:space="preserve">Ranging based services and </w:t>
            </w:r>
            <w:proofErr w:type="spellStart"/>
            <w:r w:rsidRPr="00542A06">
              <w:t>Sidelink</w:t>
            </w:r>
            <w:proofErr w:type="spellEnd"/>
            <w:r w:rsidRPr="00542A06">
              <w:t xml:space="preserve"> Positioning</w:t>
            </w:r>
            <w:bookmarkEnd w:id="6"/>
          </w:p>
          <w:p w14:paraId="04CAC1E0" w14:textId="5CE6BB69" w:rsidR="004F0988" w:rsidRPr="00542A06" w:rsidRDefault="004F0988" w:rsidP="009900C0">
            <w:pPr>
              <w:pStyle w:val="ZT"/>
              <w:framePr w:wrap="auto" w:hAnchor="text" w:yAlign="inline"/>
              <w:rPr>
                <w:i/>
                <w:sz w:val="28"/>
              </w:rPr>
            </w:pPr>
            <w:r w:rsidRPr="00542A06">
              <w:t>(</w:t>
            </w:r>
            <w:r w:rsidRPr="00542A06">
              <w:rPr>
                <w:rStyle w:val="ZGSM"/>
              </w:rPr>
              <w:t xml:space="preserve">Release </w:t>
            </w:r>
            <w:bookmarkStart w:id="7" w:name="specRelease"/>
            <w:r w:rsidR="000270B9" w:rsidRPr="00542A06">
              <w:rPr>
                <w:rStyle w:val="ZGSM"/>
              </w:rPr>
              <w:t>18</w:t>
            </w:r>
            <w:bookmarkEnd w:id="7"/>
            <w:r w:rsidRPr="00542A06">
              <w:t>)</w:t>
            </w:r>
          </w:p>
        </w:tc>
      </w:tr>
      <w:tr w:rsidR="00542A06" w:rsidRPr="00542A0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42A06" w:rsidRDefault="00670CF4" w:rsidP="00670CF4">
            <w:pPr>
              <w:pStyle w:val="TAR"/>
            </w:pPr>
            <w:r w:rsidRPr="00542A06">
              <w:tab/>
            </w:r>
          </w:p>
        </w:tc>
      </w:tr>
      <w:tr w:rsidR="00542A06" w:rsidRPr="00542A0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42A06" w:rsidRDefault="00830904" w:rsidP="00670CF4">
            <w:pPr>
              <w:pStyle w:val="TAL"/>
            </w:pPr>
            <w:r w:rsidRPr="00542A0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35pt" o:ole="">
                  <v:imagedata r:id="rId9" o:title=""/>
                </v:shape>
                <o:OLEObject Type="Embed" ProgID="Word.Picture.8" ShapeID="_x0000_i1025" DrawAspect="Content" ObjectID="_1747173214"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542A06" w:rsidRDefault="00830904" w:rsidP="00670CF4">
            <w:pPr>
              <w:pStyle w:val="TAR"/>
            </w:pPr>
            <w:r w:rsidRPr="00542A06">
              <w:object w:dxaOrig="2126" w:dyaOrig="1243" w14:anchorId="4D688233">
                <v:shape id="_x0000_i1026" type="#_x0000_t75" style="width:127.85pt;height:75.45pt" o:ole="">
                  <v:imagedata r:id="rId11" o:title=""/>
                </v:shape>
                <o:OLEObject Type="Embed" ProgID="Word.Picture.8" ShapeID="_x0000_i1026" DrawAspect="Content" ObjectID="_1747173215" r:id="rId12"/>
              </w:object>
            </w:r>
          </w:p>
        </w:tc>
      </w:tr>
      <w:tr w:rsidR="00542A06" w:rsidRPr="00542A06"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542A06" w:rsidRDefault="00E3434E" w:rsidP="00670CF4">
            <w:pPr>
              <w:pStyle w:val="TAR"/>
            </w:pPr>
          </w:p>
        </w:tc>
      </w:tr>
      <w:tr w:rsidR="000270B9" w:rsidRPr="00542A0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42A06" w:rsidRDefault="000270B9" w:rsidP="000270B9">
            <w:pPr>
              <w:rPr>
                <w:sz w:val="16"/>
                <w:szCs w:val="16"/>
              </w:rPr>
            </w:pPr>
            <w:r w:rsidRPr="00542A06">
              <w:rPr>
                <w:sz w:val="16"/>
                <w:szCs w:val="16"/>
              </w:rPr>
              <w:t>The present document has been developed within the 3rd Generation Partnership Project (3GPP</w:t>
            </w:r>
            <w:r w:rsidRPr="00542A06">
              <w:rPr>
                <w:sz w:val="16"/>
                <w:szCs w:val="16"/>
                <w:vertAlign w:val="superscript"/>
              </w:rPr>
              <w:t xml:space="preserve"> TM</w:t>
            </w:r>
            <w:r w:rsidRPr="00542A06">
              <w:rPr>
                <w:sz w:val="16"/>
                <w:szCs w:val="16"/>
              </w:rPr>
              <w:t>) and may be further elaborated for the purposes of 3GPP.</w:t>
            </w:r>
            <w:r w:rsidRPr="00542A06">
              <w:rPr>
                <w:sz w:val="16"/>
                <w:szCs w:val="16"/>
              </w:rPr>
              <w:br/>
              <w:t>The present document has not been subject to any approval process by the 3GPP</w:t>
            </w:r>
            <w:r w:rsidRPr="00542A06">
              <w:rPr>
                <w:sz w:val="16"/>
                <w:szCs w:val="16"/>
                <w:vertAlign w:val="superscript"/>
              </w:rPr>
              <w:t xml:space="preserve"> </w:t>
            </w:r>
            <w:r w:rsidRPr="00542A06">
              <w:rPr>
                <w:sz w:val="16"/>
                <w:szCs w:val="16"/>
              </w:rPr>
              <w:t>Organizational Partners and shall not be implemented.</w:t>
            </w:r>
            <w:r w:rsidRPr="00542A06">
              <w:rPr>
                <w:sz w:val="16"/>
                <w:szCs w:val="16"/>
              </w:rPr>
              <w:br/>
              <w:t>This Specification is provided for future development work within 3GPP</w:t>
            </w:r>
            <w:r w:rsidRPr="00542A06">
              <w:rPr>
                <w:sz w:val="16"/>
                <w:szCs w:val="16"/>
                <w:vertAlign w:val="superscript"/>
              </w:rPr>
              <w:t xml:space="preserve"> </w:t>
            </w:r>
            <w:r w:rsidRPr="00542A06">
              <w:rPr>
                <w:sz w:val="16"/>
                <w:szCs w:val="16"/>
              </w:rPr>
              <w:t>only. The Organizational Partners accept no liability for any use of this Specification.</w:t>
            </w:r>
            <w:r w:rsidRPr="00542A06">
              <w:rPr>
                <w:sz w:val="16"/>
                <w:szCs w:val="16"/>
              </w:rPr>
              <w:br/>
              <w:t>Specifications and Reports for implementation of the 3GPP</w:t>
            </w:r>
            <w:r w:rsidRPr="00542A06">
              <w:rPr>
                <w:sz w:val="16"/>
                <w:szCs w:val="16"/>
                <w:vertAlign w:val="superscript"/>
              </w:rPr>
              <w:t xml:space="preserve"> TM</w:t>
            </w:r>
            <w:r w:rsidRPr="00542A06">
              <w:rPr>
                <w:sz w:val="16"/>
                <w:szCs w:val="16"/>
              </w:rPr>
              <w:t xml:space="preserve"> system should be obtained via the 3GPP Organizational Partners' Publications Offices.</w:t>
            </w:r>
          </w:p>
        </w:tc>
      </w:tr>
      <w:bookmarkEnd w:id="0"/>
    </w:tbl>
    <w:p w14:paraId="62A41910" w14:textId="77777777" w:rsidR="00080512" w:rsidRPr="00542A06" w:rsidRDefault="00080512">
      <w:pPr>
        <w:sectPr w:rsidR="00080512" w:rsidRPr="00542A0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42A06" w:rsidRPr="00542A06" w14:paraId="779AAB31" w14:textId="77777777" w:rsidTr="00133525">
        <w:trPr>
          <w:trHeight w:hRule="exact" w:val="5670"/>
        </w:trPr>
        <w:tc>
          <w:tcPr>
            <w:tcW w:w="10423" w:type="dxa"/>
            <w:shd w:val="clear" w:color="auto" w:fill="auto"/>
          </w:tcPr>
          <w:p w14:paraId="4C627120" w14:textId="77777777" w:rsidR="00E16509" w:rsidRPr="00542A06" w:rsidRDefault="00E16509" w:rsidP="00E16509">
            <w:pPr>
              <w:pStyle w:val="Guidance"/>
              <w:rPr>
                <w:color w:val="auto"/>
              </w:rPr>
            </w:pPr>
            <w:bookmarkStart w:id="9" w:name="page2"/>
          </w:p>
        </w:tc>
      </w:tr>
      <w:tr w:rsidR="00542A06" w:rsidRPr="00542A06" w14:paraId="7A3B3A7F" w14:textId="77777777" w:rsidTr="00C074DD">
        <w:trPr>
          <w:trHeight w:hRule="exact" w:val="5387"/>
        </w:trPr>
        <w:tc>
          <w:tcPr>
            <w:tcW w:w="10423" w:type="dxa"/>
            <w:shd w:val="clear" w:color="auto" w:fill="auto"/>
          </w:tcPr>
          <w:p w14:paraId="03A67D73" w14:textId="77777777" w:rsidR="00E16509" w:rsidRPr="00542A06" w:rsidRDefault="00E16509" w:rsidP="00133525">
            <w:pPr>
              <w:pStyle w:val="FP"/>
              <w:spacing w:after="240"/>
              <w:ind w:left="2835" w:right="2835"/>
              <w:jc w:val="center"/>
              <w:rPr>
                <w:rFonts w:ascii="Arial" w:hAnsi="Arial"/>
                <w:b/>
                <w:i/>
              </w:rPr>
            </w:pPr>
            <w:bookmarkStart w:id="10" w:name="coords3gpp"/>
            <w:r w:rsidRPr="00542A06">
              <w:rPr>
                <w:rFonts w:ascii="Arial" w:hAnsi="Arial"/>
                <w:b/>
                <w:i/>
              </w:rPr>
              <w:t>3GPP</w:t>
            </w:r>
          </w:p>
          <w:p w14:paraId="252767FD" w14:textId="77777777" w:rsidR="00E16509" w:rsidRPr="00542A06" w:rsidRDefault="00E16509" w:rsidP="00133525">
            <w:pPr>
              <w:pStyle w:val="FP"/>
              <w:pBdr>
                <w:bottom w:val="single" w:sz="6" w:space="1" w:color="auto"/>
              </w:pBdr>
              <w:ind w:left="2835" w:right="2835"/>
              <w:jc w:val="center"/>
            </w:pPr>
            <w:r w:rsidRPr="00542A06">
              <w:t>Postal address</w:t>
            </w:r>
          </w:p>
          <w:p w14:paraId="73CD2C20" w14:textId="77777777" w:rsidR="00E16509" w:rsidRPr="00542A06" w:rsidRDefault="00E16509" w:rsidP="00133525">
            <w:pPr>
              <w:pStyle w:val="FP"/>
              <w:ind w:left="2835" w:right="2835"/>
              <w:jc w:val="center"/>
              <w:rPr>
                <w:rFonts w:ascii="Arial" w:hAnsi="Arial"/>
                <w:sz w:val="18"/>
              </w:rPr>
            </w:pPr>
          </w:p>
          <w:p w14:paraId="2122B1F3" w14:textId="77777777" w:rsidR="00E16509" w:rsidRPr="00542A06" w:rsidRDefault="00E16509" w:rsidP="00133525">
            <w:pPr>
              <w:pStyle w:val="FP"/>
              <w:pBdr>
                <w:bottom w:val="single" w:sz="6" w:space="1" w:color="auto"/>
              </w:pBdr>
              <w:spacing w:before="240"/>
              <w:ind w:left="2835" w:right="2835"/>
              <w:jc w:val="center"/>
            </w:pPr>
            <w:r w:rsidRPr="00542A06">
              <w:t>3GPP support office address</w:t>
            </w:r>
          </w:p>
          <w:p w14:paraId="4B118786"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650 Route des Lucioles - Sophia Antipolis</w:t>
            </w:r>
          </w:p>
          <w:p w14:paraId="7A890E1F"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Valbonne - FRANCE</w:t>
            </w:r>
          </w:p>
          <w:p w14:paraId="76EFB16C" w14:textId="77777777" w:rsidR="00E16509" w:rsidRPr="00542A06" w:rsidRDefault="00E16509" w:rsidP="00133525">
            <w:pPr>
              <w:pStyle w:val="FP"/>
              <w:spacing w:after="20"/>
              <w:ind w:left="2835" w:right="2835"/>
              <w:jc w:val="center"/>
              <w:rPr>
                <w:rFonts w:ascii="Arial" w:hAnsi="Arial"/>
                <w:sz w:val="18"/>
              </w:rPr>
            </w:pPr>
            <w:r w:rsidRPr="00542A06">
              <w:rPr>
                <w:rFonts w:ascii="Arial" w:hAnsi="Arial"/>
                <w:sz w:val="18"/>
              </w:rPr>
              <w:t>Tel.: +33 4 92 94 42 00 Fax: +33 4 93 65 47 16</w:t>
            </w:r>
          </w:p>
          <w:p w14:paraId="6476674E" w14:textId="77777777" w:rsidR="00E16509" w:rsidRPr="00542A06" w:rsidRDefault="00E16509" w:rsidP="00133525">
            <w:pPr>
              <w:pStyle w:val="FP"/>
              <w:pBdr>
                <w:bottom w:val="single" w:sz="6" w:space="1" w:color="auto"/>
              </w:pBdr>
              <w:spacing w:before="240"/>
              <w:ind w:left="2835" w:right="2835"/>
              <w:jc w:val="center"/>
            </w:pPr>
            <w:r w:rsidRPr="00542A06">
              <w:t>Internet</w:t>
            </w:r>
          </w:p>
          <w:p w14:paraId="2D660AE8" w14:textId="77777777" w:rsidR="00E16509" w:rsidRPr="00542A06" w:rsidRDefault="00E16509" w:rsidP="00133525">
            <w:pPr>
              <w:pStyle w:val="FP"/>
              <w:ind w:left="2835" w:right="2835"/>
              <w:jc w:val="center"/>
              <w:rPr>
                <w:rFonts w:ascii="Arial" w:hAnsi="Arial"/>
                <w:sz w:val="18"/>
              </w:rPr>
            </w:pPr>
            <w:r w:rsidRPr="00542A06">
              <w:rPr>
                <w:rFonts w:ascii="Arial" w:hAnsi="Arial"/>
                <w:sz w:val="18"/>
              </w:rPr>
              <w:t>http://www.3gpp.org</w:t>
            </w:r>
            <w:bookmarkEnd w:id="10"/>
          </w:p>
          <w:p w14:paraId="3EBD2B84" w14:textId="77777777" w:rsidR="00E16509" w:rsidRPr="00542A06" w:rsidRDefault="00E16509" w:rsidP="00133525"/>
        </w:tc>
      </w:tr>
      <w:tr w:rsidR="00542A06" w:rsidRPr="00542A06" w14:paraId="1D69F471" w14:textId="77777777" w:rsidTr="00C074DD">
        <w:tc>
          <w:tcPr>
            <w:tcW w:w="10423" w:type="dxa"/>
            <w:shd w:val="clear" w:color="auto" w:fill="auto"/>
            <w:vAlign w:val="bottom"/>
          </w:tcPr>
          <w:p w14:paraId="4D400848" w14:textId="77777777" w:rsidR="00E16509" w:rsidRPr="00542A06" w:rsidRDefault="00E16509" w:rsidP="00133525">
            <w:pPr>
              <w:pStyle w:val="FP"/>
              <w:pBdr>
                <w:bottom w:val="single" w:sz="6" w:space="1" w:color="auto"/>
              </w:pBdr>
              <w:spacing w:after="240"/>
              <w:jc w:val="center"/>
              <w:rPr>
                <w:rFonts w:ascii="Arial" w:hAnsi="Arial"/>
                <w:b/>
                <w:i/>
                <w:noProof/>
              </w:rPr>
            </w:pPr>
            <w:bookmarkStart w:id="11" w:name="copyrightNotification"/>
            <w:r w:rsidRPr="00542A06">
              <w:rPr>
                <w:rFonts w:ascii="Arial" w:hAnsi="Arial"/>
                <w:b/>
                <w:i/>
                <w:noProof/>
              </w:rPr>
              <w:t>Copyright Notification</w:t>
            </w:r>
          </w:p>
          <w:p w14:paraId="2C8A8C99" w14:textId="77777777" w:rsidR="00E16509" w:rsidRPr="00542A06" w:rsidRDefault="00E16509" w:rsidP="00133525">
            <w:pPr>
              <w:pStyle w:val="FP"/>
              <w:jc w:val="center"/>
              <w:rPr>
                <w:noProof/>
              </w:rPr>
            </w:pPr>
            <w:r w:rsidRPr="00542A06">
              <w:rPr>
                <w:noProof/>
              </w:rPr>
              <w:t>No part may be reproduced except as authorized by written permission.</w:t>
            </w:r>
            <w:r w:rsidRPr="00542A06">
              <w:rPr>
                <w:noProof/>
              </w:rPr>
              <w:br/>
              <w:t>The copyright and the foregoing restriction extend to reproduction in all media.</w:t>
            </w:r>
          </w:p>
          <w:p w14:paraId="5A408646" w14:textId="77777777" w:rsidR="00E16509" w:rsidRPr="00542A06" w:rsidRDefault="00E16509" w:rsidP="00133525">
            <w:pPr>
              <w:pStyle w:val="FP"/>
              <w:jc w:val="center"/>
              <w:rPr>
                <w:noProof/>
              </w:rPr>
            </w:pPr>
          </w:p>
          <w:p w14:paraId="786C0A36" w14:textId="78A72DE4" w:rsidR="00E16509" w:rsidRPr="00542A06" w:rsidRDefault="00E16509" w:rsidP="00133525">
            <w:pPr>
              <w:pStyle w:val="FP"/>
              <w:jc w:val="center"/>
              <w:rPr>
                <w:noProof/>
                <w:sz w:val="18"/>
              </w:rPr>
            </w:pPr>
            <w:r w:rsidRPr="00542A06">
              <w:rPr>
                <w:noProof/>
                <w:sz w:val="18"/>
              </w:rPr>
              <w:t xml:space="preserve">© </w:t>
            </w:r>
            <w:bookmarkStart w:id="12" w:name="copyrightDate"/>
            <w:r w:rsidRPr="00542A06">
              <w:rPr>
                <w:noProof/>
                <w:sz w:val="18"/>
              </w:rPr>
              <w:t>2</w:t>
            </w:r>
            <w:r w:rsidR="008E2D68" w:rsidRPr="00542A06">
              <w:rPr>
                <w:noProof/>
                <w:sz w:val="18"/>
              </w:rPr>
              <w:t>02</w:t>
            </w:r>
            <w:bookmarkEnd w:id="12"/>
            <w:r w:rsidR="005D2350" w:rsidRPr="00542A06">
              <w:rPr>
                <w:noProof/>
                <w:sz w:val="18"/>
              </w:rPr>
              <w:t>3</w:t>
            </w:r>
            <w:r w:rsidRPr="00542A06">
              <w:rPr>
                <w:noProof/>
                <w:sz w:val="18"/>
              </w:rPr>
              <w:t>, 3GPP Organizational Partners (ARIB, ATIS, CCSA, ETSI, TSDSI, TTA, TTC).</w:t>
            </w:r>
            <w:bookmarkStart w:id="13" w:name="copyrightaddon"/>
            <w:bookmarkEnd w:id="13"/>
          </w:p>
          <w:p w14:paraId="63D0B133" w14:textId="77777777" w:rsidR="00E16509" w:rsidRPr="00542A06" w:rsidRDefault="00E16509" w:rsidP="00133525">
            <w:pPr>
              <w:pStyle w:val="FP"/>
              <w:jc w:val="center"/>
              <w:rPr>
                <w:noProof/>
                <w:sz w:val="18"/>
              </w:rPr>
            </w:pPr>
            <w:r w:rsidRPr="00542A06">
              <w:rPr>
                <w:noProof/>
                <w:sz w:val="18"/>
              </w:rPr>
              <w:t>All rights reserved.</w:t>
            </w:r>
          </w:p>
          <w:p w14:paraId="582AEDD5" w14:textId="77777777" w:rsidR="00E16509" w:rsidRPr="00542A06" w:rsidRDefault="00E16509" w:rsidP="00E16509">
            <w:pPr>
              <w:pStyle w:val="FP"/>
              <w:rPr>
                <w:noProof/>
                <w:sz w:val="18"/>
              </w:rPr>
            </w:pPr>
          </w:p>
          <w:p w14:paraId="01F2EB56" w14:textId="77777777" w:rsidR="00E16509" w:rsidRPr="00542A06" w:rsidRDefault="00E16509" w:rsidP="00E16509">
            <w:pPr>
              <w:pStyle w:val="FP"/>
              <w:rPr>
                <w:noProof/>
                <w:sz w:val="18"/>
              </w:rPr>
            </w:pPr>
            <w:r w:rsidRPr="00542A06">
              <w:rPr>
                <w:noProof/>
                <w:sz w:val="18"/>
              </w:rPr>
              <w:t>UMTS™ is a Trade Mark of ETSI registered for the benefit of its members</w:t>
            </w:r>
          </w:p>
          <w:p w14:paraId="5F3AE562" w14:textId="77777777" w:rsidR="00E16509" w:rsidRPr="00542A06" w:rsidRDefault="00E16509" w:rsidP="00E16509">
            <w:pPr>
              <w:pStyle w:val="FP"/>
              <w:rPr>
                <w:noProof/>
                <w:sz w:val="18"/>
              </w:rPr>
            </w:pPr>
            <w:r w:rsidRPr="00542A06">
              <w:rPr>
                <w:noProof/>
                <w:sz w:val="18"/>
              </w:rPr>
              <w:t>3GPP™ is a Trade Mark of ETSI registered for the benefit of its Members and of the 3GPP Organizational Partners</w:t>
            </w:r>
            <w:r w:rsidRPr="00542A06">
              <w:rPr>
                <w:noProof/>
                <w:sz w:val="18"/>
              </w:rPr>
              <w:br/>
              <w:t>LTE™ is a Trade Mark of ETSI registered for the benefit of its Members and of the 3GPP Organizational Partners</w:t>
            </w:r>
          </w:p>
          <w:p w14:paraId="717EC1B5" w14:textId="77777777" w:rsidR="00E16509" w:rsidRPr="00542A06" w:rsidRDefault="00E16509" w:rsidP="00E16509">
            <w:pPr>
              <w:pStyle w:val="FP"/>
              <w:rPr>
                <w:noProof/>
                <w:sz w:val="18"/>
              </w:rPr>
            </w:pPr>
            <w:r w:rsidRPr="00542A06">
              <w:rPr>
                <w:noProof/>
                <w:sz w:val="18"/>
              </w:rPr>
              <w:t>GSM® and the GSM logo are registered and owned by the GSM Association</w:t>
            </w:r>
            <w:bookmarkEnd w:id="11"/>
          </w:p>
          <w:p w14:paraId="26DA3D2F" w14:textId="77777777" w:rsidR="00E16509" w:rsidRPr="00542A06" w:rsidRDefault="00E16509" w:rsidP="00133525"/>
        </w:tc>
      </w:tr>
      <w:bookmarkEnd w:id="9"/>
    </w:tbl>
    <w:p w14:paraId="04D347A8" w14:textId="77777777" w:rsidR="00080512" w:rsidRPr="00324825" w:rsidRDefault="00080512">
      <w:pPr>
        <w:pStyle w:val="TT"/>
      </w:pPr>
      <w:r w:rsidRPr="00324825">
        <w:br w:type="page"/>
      </w:r>
      <w:bookmarkStart w:id="14" w:name="tableOfContents"/>
      <w:bookmarkEnd w:id="14"/>
      <w:r w:rsidRPr="00324825">
        <w:lastRenderedPageBreak/>
        <w:t>Contents</w:t>
      </w:r>
    </w:p>
    <w:p w14:paraId="2B15ED64" w14:textId="78F6013F" w:rsidR="005A1CE0" w:rsidRDefault="00EA0F2A">
      <w:pPr>
        <w:pStyle w:val="1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5A1CE0">
        <w:t>Foreword</w:t>
      </w:r>
      <w:r w:rsidR="005A1CE0">
        <w:tab/>
      </w:r>
      <w:r w:rsidR="005A1CE0">
        <w:fldChar w:fldCharType="begin"/>
      </w:r>
      <w:r w:rsidR="005A1CE0">
        <w:instrText xml:space="preserve"> PAGEREF _Toc136481721 \h </w:instrText>
      </w:r>
      <w:r w:rsidR="005A1CE0">
        <w:fldChar w:fldCharType="separate"/>
      </w:r>
      <w:r w:rsidR="005A1CE0">
        <w:t>6</w:t>
      </w:r>
      <w:r w:rsidR="005A1CE0">
        <w:fldChar w:fldCharType="end"/>
      </w:r>
    </w:p>
    <w:p w14:paraId="0340D4CC" w14:textId="7374D692" w:rsidR="005A1CE0" w:rsidRDefault="005A1CE0">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_Toc136481722 \h </w:instrText>
      </w:r>
      <w:r>
        <w:fldChar w:fldCharType="separate"/>
      </w:r>
      <w:r>
        <w:t>8</w:t>
      </w:r>
      <w:r>
        <w:fldChar w:fldCharType="end"/>
      </w:r>
    </w:p>
    <w:p w14:paraId="693043D0" w14:textId="518A029B" w:rsidR="005A1CE0" w:rsidRDefault="005A1CE0">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_Toc136481723 \h </w:instrText>
      </w:r>
      <w:r>
        <w:fldChar w:fldCharType="separate"/>
      </w:r>
      <w:r>
        <w:t>8</w:t>
      </w:r>
      <w:r>
        <w:fldChar w:fldCharType="end"/>
      </w:r>
    </w:p>
    <w:p w14:paraId="7BA67B1F" w14:textId="7DFF129E" w:rsidR="005A1CE0" w:rsidRDefault="005A1CE0">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_Toc136481724 \h </w:instrText>
      </w:r>
      <w:r>
        <w:fldChar w:fldCharType="separate"/>
      </w:r>
      <w:r>
        <w:t>9</w:t>
      </w:r>
      <w:r>
        <w:fldChar w:fldCharType="end"/>
      </w:r>
    </w:p>
    <w:p w14:paraId="3CCE4F12" w14:textId="6411CD00" w:rsidR="005A1CE0" w:rsidRDefault="005A1CE0">
      <w:pPr>
        <w:pStyle w:val="2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_Toc136481725 \h </w:instrText>
      </w:r>
      <w:r>
        <w:fldChar w:fldCharType="separate"/>
      </w:r>
      <w:r>
        <w:t>9</w:t>
      </w:r>
      <w:r>
        <w:fldChar w:fldCharType="end"/>
      </w:r>
    </w:p>
    <w:p w14:paraId="51BC344A" w14:textId="7BA09619" w:rsidR="005A1CE0" w:rsidRDefault="005A1CE0">
      <w:pPr>
        <w:pStyle w:val="2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_Toc136481726 \h </w:instrText>
      </w:r>
      <w:r>
        <w:fldChar w:fldCharType="separate"/>
      </w:r>
      <w:r>
        <w:t>10</w:t>
      </w:r>
      <w:r>
        <w:fldChar w:fldCharType="end"/>
      </w:r>
    </w:p>
    <w:p w14:paraId="3C2ED10D" w14:textId="03BA2BEA" w:rsidR="005A1CE0" w:rsidRDefault="005A1CE0">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_Toc136481727 \h </w:instrText>
      </w:r>
      <w:r>
        <w:fldChar w:fldCharType="separate"/>
      </w:r>
      <w:r>
        <w:t>10</w:t>
      </w:r>
      <w:r>
        <w:fldChar w:fldCharType="end"/>
      </w:r>
    </w:p>
    <w:p w14:paraId="6B16B537" w14:textId="510747E9" w:rsidR="005A1CE0" w:rsidRDefault="005A1CE0">
      <w:pPr>
        <w:pStyle w:val="2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_Toc136481728 \h </w:instrText>
      </w:r>
      <w:r>
        <w:fldChar w:fldCharType="separate"/>
      </w:r>
      <w:r>
        <w:t>10</w:t>
      </w:r>
      <w:r>
        <w:fldChar w:fldCharType="end"/>
      </w:r>
    </w:p>
    <w:p w14:paraId="6132E27C" w14:textId="1ACE59A2" w:rsidR="005A1CE0" w:rsidRDefault="005A1CE0">
      <w:pPr>
        <w:pStyle w:val="2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_Toc136481729 \h </w:instrText>
      </w:r>
      <w:r>
        <w:fldChar w:fldCharType="separate"/>
      </w:r>
      <w:r>
        <w:t>10</w:t>
      </w:r>
      <w:r>
        <w:fldChar w:fldCharType="end"/>
      </w:r>
    </w:p>
    <w:p w14:paraId="78279146" w14:textId="63DDEEBD" w:rsidR="005A1CE0" w:rsidRDefault="005A1CE0">
      <w:pPr>
        <w:pStyle w:val="32"/>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_Toc136481730 \h </w:instrText>
      </w:r>
      <w:r>
        <w:fldChar w:fldCharType="separate"/>
      </w:r>
      <w:r>
        <w:t>10</w:t>
      </w:r>
      <w:r>
        <w:fldChar w:fldCharType="end"/>
      </w:r>
    </w:p>
    <w:p w14:paraId="20FD2FA8" w14:textId="2A1C26DC" w:rsidR="005A1CE0" w:rsidRDefault="005A1CE0">
      <w:pPr>
        <w:pStyle w:val="32"/>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_Toc136481731 \h </w:instrText>
      </w:r>
      <w:r>
        <w:fldChar w:fldCharType="separate"/>
      </w:r>
      <w:r>
        <w:t>12</w:t>
      </w:r>
      <w:r>
        <w:fldChar w:fldCharType="end"/>
      </w:r>
    </w:p>
    <w:p w14:paraId="2C19F203" w14:textId="3764685B" w:rsidR="005A1CE0" w:rsidRDefault="005A1CE0">
      <w:pPr>
        <w:pStyle w:val="32"/>
        <w:rPr>
          <w:rFonts w:asciiTheme="minorHAnsi" w:eastAsiaTheme="minorEastAsia" w:hAnsiTheme="minorHAnsi" w:cstheme="minorBidi"/>
          <w:kern w:val="2"/>
          <w:sz w:val="21"/>
          <w:szCs w:val="22"/>
          <w:lang w:val="en-US" w:eastAsia="zh-CN"/>
        </w:rPr>
      </w:pPr>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_Toc136481732 \h </w:instrText>
      </w:r>
      <w:r>
        <w:fldChar w:fldCharType="separate"/>
      </w:r>
      <w:r>
        <w:t>13</w:t>
      </w:r>
      <w:r>
        <w:fldChar w:fldCharType="end"/>
      </w:r>
    </w:p>
    <w:p w14:paraId="7A66167B" w14:textId="1A48062B" w:rsidR="005A1CE0" w:rsidRDefault="005A1CE0">
      <w:pPr>
        <w:pStyle w:val="32"/>
        <w:rPr>
          <w:rFonts w:asciiTheme="minorHAnsi" w:eastAsiaTheme="minorEastAsia" w:hAnsiTheme="minorHAnsi" w:cstheme="minorBidi"/>
          <w:kern w:val="2"/>
          <w:sz w:val="21"/>
          <w:szCs w:val="22"/>
          <w:lang w:val="en-US" w:eastAsia="zh-CN"/>
        </w:rPr>
      </w:pPr>
      <w:r>
        <w:rPr>
          <w:lang w:eastAsia="ko-KR"/>
        </w:rPr>
        <w:t>4.2.4</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_Toc136481733 \h </w:instrText>
      </w:r>
      <w:r>
        <w:fldChar w:fldCharType="separate"/>
      </w:r>
      <w:r>
        <w:t>15</w:t>
      </w:r>
      <w:r>
        <w:fldChar w:fldCharType="end"/>
      </w:r>
    </w:p>
    <w:p w14:paraId="39797222" w14:textId="1AD4210F" w:rsidR="005A1CE0" w:rsidRDefault="005A1CE0">
      <w:pPr>
        <w:pStyle w:val="32"/>
        <w:rPr>
          <w:rFonts w:asciiTheme="minorHAnsi" w:eastAsiaTheme="minorEastAsia" w:hAnsiTheme="minorHAnsi" w:cstheme="minorBidi"/>
          <w:kern w:val="2"/>
          <w:sz w:val="21"/>
          <w:szCs w:val="22"/>
          <w:lang w:val="en-US" w:eastAsia="zh-CN"/>
        </w:rPr>
      </w:pPr>
      <w:r>
        <w:rPr>
          <w:lang w:eastAsia="ko-KR"/>
        </w:rPr>
        <w:t>4.2.5</w:t>
      </w:r>
      <w:r>
        <w:rPr>
          <w:rFonts w:asciiTheme="minorHAnsi" w:eastAsiaTheme="minorEastAsia" w:hAnsiTheme="minorHAnsi" w:cstheme="minorBidi"/>
          <w:kern w:val="2"/>
          <w:sz w:val="21"/>
          <w:szCs w:val="22"/>
          <w:lang w:val="en-US" w:eastAsia="zh-CN"/>
        </w:rPr>
        <w:tab/>
      </w:r>
      <w:r>
        <w:rPr>
          <w:lang w:eastAsia="ko-KR"/>
        </w:rPr>
        <w:t>Service-based interfaces</w:t>
      </w:r>
      <w:r>
        <w:tab/>
      </w:r>
      <w:r>
        <w:fldChar w:fldCharType="begin"/>
      </w:r>
      <w:r>
        <w:instrText xml:space="preserve"> PAGEREF _Toc136481734 \h </w:instrText>
      </w:r>
      <w:r>
        <w:fldChar w:fldCharType="separate"/>
      </w:r>
      <w:r>
        <w:t>16</w:t>
      </w:r>
      <w:r>
        <w:fldChar w:fldCharType="end"/>
      </w:r>
    </w:p>
    <w:p w14:paraId="031C492A" w14:textId="0A5C64A5" w:rsidR="005A1CE0" w:rsidRDefault="005A1CE0">
      <w:pPr>
        <w:pStyle w:val="2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zh-CN"/>
        </w:rPr>
        <w:t>Functional</w:t>
      </w:r>
      <w:r>
        <w:t xml:space="preserve"> </w:t>
      </w:r>
      <w:r>
        <w:rPr>
          <w:lang w:eastAsia="zh-CN"/>
        </w:rPr>
        <w:t>entities</w:t>
      </w:r>
      <w:r>
        <w:tab/>
      </w:r>
      <w:r>
        <w:fldChar w:fldCharType="begin"/>
      </w:r>
      <w:r>
        <w:instrText xml:space="preserve"> PAGEREF _Toc136481735 \h </w:instrText>
      </w:r>
      <w:r>
        <w:fldChar w:fldCharType="separate"/>
      </w:r>
      <w:r>
        <w:t>16</w:t>
      </w:r>
      <w:r>
        <w:fldChar w:fldCharType="end"/>
      </w:r>
    </w:p>
    <w:p w14:paraId="6F2F7652" w14:textId="06B6F22D" w:rsidR="005A1CE0" w:rsidRDefault="005A1CE0">
      <w:pPr>
        <w:pStyle w:val="32"/>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_Toc136481736 \h </w:instrText>
      </w:r>
      <w:r>
        <w:fldChar w:fldCharType="separate"/>
      </w:r>
      <w:r>
        <w:t>16</w:t>
      </w:r>
      <w:r>
        <w:fldChar w:fldCharType="end"/>
      </w:r>
    </w:p>
    <w:p w14:paraId="0ADB0C20" w14:textId="32C89FC9" w:rsidR="005A1CE0" w:rsidRDefault="005A1CE0">
      <w:pPr>
        <w:pStyle w:val="32"/>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ko-KR"/>
        </w:rPr>
        <w:t>PCF</w:t>
      </w:r>
      <w:r>
        <w:tab/>
      </w:r>
      <w:r>
        <w:fldChar w:fldCharType="begin"/>
      </w:r>
      <w:r>
        <w:instrText xml:space="preserve"> PAGEREF _Toc136481737 \h </w:instrText>
      </w:r>
      <w:r>
        <w:fldChar w:fldCharType="separate"/>
      </w:r>
      <w:r>
        <w:t>17</w:t>
      </w:r>
      <w:r>
        <w:fldChar w:fldCharType="end"/>
      </w:r>
    </w:p>
    <w:p w14:paraId="106CD410" w14:textId="668CEBCF" w:rsidR="005A1CE0" w:rsidRDefault="005A1CE0">
      <w:pPr>
        <w:pStyle w:val="32"/>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ko-KR"/>
        </w:rPr>
        <w:t>AMF</w:t>
      </w:r>
      <w:r>
        <w:tab/>
      </w:r>
      <w:r>
        <w:fldChar w:fldCharType="begin"/>
      </w:r>
      <w:r>
        <w:instrText xml:space="preserve"> PAGEREF _Toc136481738 \h </w:instrText>
      </w:r>
      <w:r>
        <w:fldChar w:fldCharType="separate"/>
      </w:r>
      <w:r>
        <w:t>17</w:t>
      </w:r>
      <w:r>
        <w:fldChar w:fldCharType="end"/>
      </w:r>
    </w:p>
    <w:p w14:paraId="3A101246" w14:textId="665D637C" w:rsidR="005A1CE0" w:rsidRDefault="005A1CE0">
      <w:pPr>
        <w:pStyle w:val="32"/>
        <w:rPr>
          <w:rFonts w:asciiTheme="minorHAnsi" w:eastAsiaTheme="minorEastAsia" w:hAnsiTheme="minorHAnsi" w:cstheme="minorBidi"/>
          <w:kern w:val="2"/>
          <w:sz w:val="21"/>
          <w:szCs w:val="22"/>
          <w:lang w:val="en-US" w:eastAsia="zh-CN"/>
        </w:rPr>
      </w:pPr>
      <w:r>
        <w:rPr>
          <w:lang w:eastAsia="ko-KR"/>
        </w:rPr>
        <w:t>4.3.4</w:t>
      </w:r>
      <w:r>
        <w:rPr>
          <w:rFonts w:asciiTheme="minorHAnsi" w:eastAsiaTheme="minorEastAsia" w:hAnsiTheme="minorHAnsi" w:cstheme="minorBidi"/>
          <w:kern w:val="2"/>
          <w:sz w:val="21"/>
          <w:szCs w:val="22"/>
          <w:lang w:val="en-US" w:eastAsia="zh-CN"/>
        </w:rPr>
        <w:tab/>
      </w:r>
      <w:r>
        <w:rPr>
          <w:lang w:eastAsia="ko-KR"/>
        </w:rPr>
        <w:t>UDM</w:t>
      </w:r>
      <w:r>
        <w:tab/>
      </w:r>
      <w:r>
        <w:fldChar w:fldCharType="begin"/>
      </w:r>
      <w:r>
        <w:instrText xml:space="preserve"> PAGEREF _Toc136481739 \h </w:instrText>
      </w:r>
      <w:r>
        <w:fldChar w:fldCharType="separate"/>
      </w:r>
      <w:r>
        <w:t>17</w:t>
      </w:r>
      <w:r>
        <w:fldChar w:fldCharType="end"/>
      </w:r>
    </w:p>
    <w:p w14:paraId="1599E492" w14:textId="72B32FD1" w:rsidR="005A1CE0" w:rsidRDefault="005A1CE0">
      <w:pPr>
        <w:pStyle w:val="32"/>
        <w:rPr>
          <w:rFonts w:asciiTheme="minorHAnsi" w:eastAsiaTheme="minorEastAsia" w:hAnsiTheme="minorHAnsi" w:cstheme="minorBidi"/>
          <w:kern w:val="2"/>
          <w:sz w:val="21"/>
          <w:szCs w:val="22"/>
          <w:lang w:val="en-US" w:eastAsia="zh-CN"/>
        </w:rPr>
      </w:pPr>
      <w:r>
        <w:t>4.3.5</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_Toc136481740 \h </w:instrText>
      </w:r>
      <w:r>
        <w:fldChar w:fldCharType="separate"/>
      </w:r>
      <w:r>
        <w:t>18</w:t>
      </w:r>
      <w:r>
        <w:fldChar w:fldCharType="end"/>
      </w:r>
    </w:p>
    <w:p w14:paraId="4BE2600C" w14:textId="4EF6FB20" w:rsidR="005A1CE0" w:rsidRDefault="005A1CE0">
      <w:pPr>
        <w:pStyle w:val="32"/>
        <w:rPr>
          <w:rFonts w:asciiTheme="minorHAnsi" w:eastAsiaTheme="minorEastAsia" w:hAnsiTheme="minorHAnsi" w:cstheme="minorBidi"/>
          <w:kern w:val="2"/>
          <w:sz w:val="21"/>
          <w:szCs w:val="22"/>
          <w:lang w:val="en-US" w:eastAsia="zh-CN"/>
        </w:rPr>
      </w:pPr>
      <w:r>
        <w:t>4.3.6</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_Toc136481741 \h </w:instrText>
      </w:r>
      <w:r>
        <w:fldChar w:fldCharType="separate"/>
      </w:r>
      <w:r>
        <w:t>18</w:t>
      </w:r>
      <w:r>
        <w:fldChar w:fldCharType="end"/>
      </w:r>
    </w:p>
    <w:p w14:paraId="468B903D" w14:textId="760A50C3" w:rsidR="005A1CE0" w:rsidRDefault="005A1CE0">
      <w:pPr>
        <w:pStyle w:val="32"/>
        <w:rPr>
          <w:rFonts w:asciiTheme="minorHAnsi" w:eastAsiaTheme="minorEastAsia" w:hAnsiTheme="minorHAnsi" w:cstheme="minorBidi"/>
          <w:kern w:val="2"/>
          <w:sz w:val="21"/>
          <w:szCs w:val="22"/>
          <w:lang w:val="en-US" w:eastAsia="zh-CN"/>
        </w:rPr>
      </w:pPr>
      <w:r>
        <w:t>4.3.7</w:t>
      </w:r>
      <w:r>
        <w:rPr>
          <w:rFonts w:asciiTheme="minorHAnsi" w:eastAsiaTheme="minorEastAsia" w:hAnsiTheme="minorHAnsi" w:cstheme="minorBidi"/>
          <w:kern w:val="2"/>
          <w:sz w:val="21"/>
          <w:szCs w:val="22"/>
          <w:lang w:val="en-US" w:eastAsia="zh-CN"/>
        </w:rPr>
        <w:tab/>
      </w:r>
      <w:r>
        <w:t>NEF</w:t>
      </w:r>
      <w:r>
        <w:tab/>
      </w:r>
      <w:r>
        <w:fldChar w:fldCharType="begin"/>
      </w:r>
      <w:r>
        <w:instrText xml:space="preserve"> PAGEREF _Toc136481742 \h </w:instrText>
      </w:r>
      <w:r>
        <w:fldChar w:fldCharType="separate"/>
      </w:r>
      <w:r>
        <w:t>18</w:t>
      </w:r>
      <w:r>
        <w:fldChar w:fldCharType="end"/>
      </w:r>
    </w:p>
    <w:p w14:paraId="732952DE" w14:textId="47D7D46B" w:rsidR="005A1CE0" w:rsidRDefault="005A1CE0">
      <w:pPr>
        <w:pStyle w:val="32"/>
        <w:rPr>
          <w:rFonts w:asciiTheme="minorHAnsi" w:eastAsiaTheme="minorEastAsia" w:hAnsiTheme="minorHAnsi" w:cstheme="minorBidi"/>
          <w:kern w:val="2"/>
          <w:sz w:val="21"/>
          <w:szCs w:val="22"/>
          <w:lang w:val="en-US" w:eastAsia="zh-CN"/>
        </w:rPr>
      </w:pPr>
      <w:r>
        <w:t>4.3.8</w:t>
      </w:r>
      <w:r>
        <w:rPr>
          <w:rFonts w:asciiTheme="minorHAnsi" w:eastAsiaTheme="minorEastAsia" w:hAnsiTheme="minorHAnsi" w:cstheme="minorBidi"/>
          <w:kern w:val="2"/>
          <w:sz w:val="21"/>
          <w:szCs w:val="22"/>
          <w:lang w:val="en-US" w:eastAsia="zh-CN"/>
        </w:rPr>
        <w:tab/>
      </w:r>
      <w:r>
        <w:t>LMF</w:t>
      </w:r>
      <w:r>
        <w:tab/>
      </w:r>
      <w:r>
        <w:fldChar w:fldCharType="begin"/>
      </w:r>
      <w:r>
        <w:instrText xml:space="preserve"> PAGEREF _Toc136481743 \h </w:instrText>
      </w:r>
      <w:r>
        <w:fldChar w:fldCharType="separate"/>
      </w:r>
      <w:r>
        <w:t>18</w:t>
      </w:r>
      <w:r>
        <w:fldChar w:fldCharType="end"/>
      </w:r>
    </w:p>
    <w:p w14:paraId="135CFF45" w14:textId="345D4E9E" w:rsidR="005A1CE0" w:rsidRDefault="005A1CE0">
      <w:pPr>
        <w:pStyle w:val="32"/>
        <w:rPr>
          <w:rFonts w:asciiTheme="minorHAnsi" w:eastAsiaTheme="minorEastAsia" w:hAnsiTheme="minorHAnsi" w:cstheme="minorBidi"/>
          <w:kern w:val="2"/>
          <w:sz w:val="21"/>
          <w:szCs w:val="22"/>
          <w:lang w:val="en-US" w:eastAsia="zh-CN"/>
        </w:rPr>
      </w:pPr>
      <w:r>
        <w:t>4.3.9</w:t>
      </w:r>
      <w:r>
        <w:rPr>
          <w:rFonts w:asciiTheme="minorHAnsi" w:eastAsiaTheme="minorEastAsia" w:hAnsiTheme="minorHAnsi" w:cstheme="minorBidi"/>
          <w:kern w:val="2"/>
          <w:sz w:val="21"/>
          <w:szCs w:val="22"/>
          <w:lang w:val="en-US" w:eastAsia="zh-CN"/>
        </w:rPr>
        <w:tab/>
      </w:r>
      <w:r>
        <w:t>GMLC</w:t>
      </w:r>
      <w:r>
        <w:tab/>
      </w:r>
      <w:r>
        <w:fldChar w:fldCharType="begin"/>
      </w:r>
      <w:r>
        <w:instrText xml:space="preserve"> PAGEREF _Toc136481744 \h </w:instrText>
      </w:r>
      <w:r>
        <w:fldChar w:fldCharType="separate"/>
      </w:r>
      <w:r>
        <w:t>19</w:t>
      </w:r>
      <w:r>
        <w:fldChar w:fldCharType="end"/>
      </w:r>
    </w:p>
    <w:p w14:paraId="71B9ADD7" w14:textId="253C6802" w:rsidR="005A1CE0" w:rsidRDefault="005A1CE0">
      <w:pPr>
        <w:pStyle w:val="32"/>
        <w:rPr>
          <w:rFonts w:asciiTheme="minorHAnsi" w:eastAsiaTheme="minorEastAsia" w:hAnsiTheme="minorHAnsi" w:cstheme="minorBidi"/>
          <w:kern w:val="2"/>
          <w:sz w:val="21"/>
          <w:szCs w:val="22"/>
          <w:lang w:val="en-US" w:eastAsia="zh-CN"/>
        </w:rPr>
      </w:pPr>
      <w:r>
        <w:t>4.3.10</w:t>
      </w:r>
      <w:r>
        <w:rPr>
          <w:rFonts w:asciiTheme="minorHAnsi" w:eastAsiaTheme="minorEastAsia" w:hAnsiTheme="minorHAnsi" w:cstheme="minorBidi"/>
          <w:kern w:val="2"/>
          <w:sz w:val="21"/>
          <w:szCs w:val="22"/>
          <w:lang w:val="en-US" w:eastAsia="zh-CN"/>
        </w:rPr>
        <w:tab/>
      </w:r>
      <w:r>
        <w:t>AF</w:t>
      </w:r>
      <w:r>
        <w:tab/>
      </w:r>
      <w:r>
        <w:fldChar w:fldCharType="begin"/>
      </w:r>
      <w:r>
        <w:instrText xml:space="preserve"> PAGEREF _Toc136481745 \h </w:instrText>
      </w:r>
      <w:r>
        <w:fldChar w:fldCharType="separate"/>
      </w:r>
      <w:r>
        <w:t>19</w:t>
      </w:r>
      <w:r>
        <w:fldChar w:fldCharType="end"/>
      </w:r>
    </w:p>
    <w:p w14:paraId="7B4EFEA6" w14:textId="15E46659" w:rsidR="005A1CE0" w:rsidRDefault="005A1CE0">
      <w:pPr>
        <w:pStyle w:val="2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Location Results</w:t>
      </w:r>
      <w:r>
        <w:tab/>
      </w:r>
      <w:r>
        <w:fldChar w:fldCharType="begin"/>
      </w:r>
      <w:r>
        <w:instrText xml:space="preserve"> PAGEREF _Toc136481746 \h </w:instrText>
      </w:r>
      <w:r>
        <w:fldChar w:fldCharType="separate"/>
      </w:r>
      <w:r>
        <w:t>19</w:t>
      </w:r>
      <w:r>
        <w:fldChar w:fldCharType="end"/>
      </w:r>
    </w:p>
    <w:p w14:paraId="208C15BA" w14:textId="66DC4B8F" w:rsidR="005A1CE0" w:rsidRDefault="005A1CE0">
      <w:pPr>
        <w:pStyle w:val="32"/>
        <w:rPr>
          <w:rFonts w:asciiTheme="minorHAnsi" w:eastAsiaTheme="minorEastAsia" w:hAnsiTheme="minorHAnsi" w:cstheme="minorBidi"/>
          <w:kern w:val="2"/>
          <w:sz w:val="21"/>
          <w:szCs w:val="22"/>
          <w:lang w:val="en-US" w:eastAsia="zh-CN"/>
        </w:rPr>
      </w:pPr>
      <w:r>
        <w:t>4.4.1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_Toc136481747 \h </w:instrText>
      </w:r>
      <w:r>
        <w:fldChar w:fldCharType="separate"/>
      </w:r>
      <w:r>
        <w:t>19</w:t>
      </w:r>
      <w:r>
        <w:fldChar w:fldCharType="end"/>
      </w:r>
    </w:p>
    <w:p w14:paraId="392A37F1" w14:textId="757E8938" w:rsidR="005A1CE0" w:rsidRDefault="005A1CE0">
      <w:pPr>
        <w:pStyle w:val="32"/>
        <w:rPr>
          <w:rFonts w:asciiTheme="minorHAnsi" w:eastAsiaTheme="minorEastAsia" w:hAnsiTheme="minorHAnsi" w:cstheme="minorBidi"/>
          <w:kern w:val="2"/>
          <w:sz w:val="21"/>
          <w:szCs w:val="22"/>
          <w:lang w:val="en-US" w:eastAsia="zh-CN"/>
        </w:rPr>
      </w:pPr>
      <w:r>
        <w:t>4.4.2</w:t>
      </w:r>
      <w:r>
        <w:rPr>
          <w:rFonts w:asciiTheme="minorHAnsi" w:eastAsiaTheme="minorEastAsia" w:hAnsiTheme="minorHAnsi" w:cstheme="minorBidi"/>
          <w:kern w:val="2"/>
          <w:sz w:val="21"/>
          <w:szCs w:val="22"/>
          <w:lang w:val="en-US" w:eastAsia="zh-CN"/>
        </w:rPr>
        <w:tab/>
      </w:r>
      <w:r>
        <w:t>Range and Direction</w:t>
      </w:r>
      <w:r>
        <w:tab/>
      </w:r>
      <w:r>
        <w:fldChar w:fldCharType="begin"/>
      </w:r>
      <w:r>
        <w:instrText xml:space="preserve"> PAGEREF _Toc136481748 \h </w:instrText>
      </w:r>
      <w:r>
        <w:fldChar w:fldCharType="separate"/>
      </w:r>
      <w:r>
        <w:t>19</w:t>
      </w:r>
      <w:r>
        <w:fldChar w:fldCharType="end"/>
      </w:r>
    </w:p>
    <w:p w14:paraId="23B0FB4F" w14:textId="2B6A0F49" w:rsidR="005A1CE0" w:rsidRDefault="005A1CE0">
      <w:pPr>
        <w:pStyle w:val="32"/>
        <w:rPr>
          <w:rFonts w:asciiTheme="minorHAnsi" w:eastAsiaTheme="minorEastAsia" w:hAnsiTheme="minorHAnsi" w:cstheme="minorBidi"/>
          <w:kern w:val="2"/>
          <w:sz w:val="21"/>
          <w:szCs w:val="22"/>
          <w:lang w:val="en-US" w:eastAsia="zh-CN"/>
        </w:rPr>
      </w:pPr>
      <w:r>
        <w:t>4.4.3</w:t>
      </w:r>
      <w:r>
        <w:rPr>
          <w:rFonts w:asciiTheme="minorHAnsi" w:eastAsiaTheme="minorEastAsia" w:hAnsiTheme="minorHAnsi" w:cstheme="minorBidi"/>
          <w:kern w:val="2"/>
          <w:sz w:val="21"/>
          <w:szCs w:val="22"/>
          <w:lang w:val="en-US" w:eastAsia="zh-CN"/>
        </w:rPr>
        <w:tab/>
      </w:r>
      <w:r>
        <w:t>Relative Location</w:t>
      </w:r>
      <w:r>
        <w:tab/>
      </w:r>
      <w:r>
        <w:fldChar w:fldCharType="begin"/>
      </w:r>
      <w:r>
        <w:instrText xml:space="preserve"> PAGEREF _Toc136481749 \h </w:instrText>
      </w:r>
      <w:r>
        <w:fldChar w:fldCharType="separate"/>
      </w:r>
      <w:r>
        <w:t>19</w:t>
      </w:r>
      <w:r>
        <w:fldChar w:fldCharType="end"/>
      </w:r>
    </w:p>
    <w:p w14:paraId="57A5C89C" w14:textId="4BB972F9" w:rsidR="005A1CE0" w:rsidRDefault="005A1CE0">
      <w:pPr>
        <w:pStyle w:val="32"/>
        <w:rPr>
          <w:rFonts w:asciiTheme="minorHAnsi" w:eastAsiaTheme="minorEastAsia" w:hAnsiTheme="minorHAnsi" w:cstheme="minorBidi"/>
          <w:kern w:val="2"/>
          <w:sz w:val="21"/>
          <w:szCs w:val="22"/>
          <w:lang w:val="en-US" w:eastAsia="zh-CN"/>
        </w:rPr>
      </w:pPr>
      <w:r>
        <w:t>4.4.4</w:t>
      </w:r>
      <w:r>
        <w:rPr>
          <w:rFonts w:asciiTheme="minorHAnsi" w:eastAsiaTheme="minorEastAsia" w:hAnsiTheme="minorHAnsi" w:cstheme="minorBidi"/>
          <w:kern w:val="2"/>
          <w:sz w:val="21"/>
          <w:szCs w:val="22"/>
          <w:lang w:val="en-US" w:eastAsia="zh-CN"/>
        </w:rPr>
        <w:tab/>
      </w:r>
      <w:r>
        <w:t>Relative Velocity</w:t>
      </w:r>
      <w:r>
        <w:tab/>
      </w:r>
      <w:r>
        <w:fldChar w:fldCharType="begin"/>
      </w:r>
      <w:r>
        <w:instrText xml:space="preserve"> PAGEREF _Toc136481750 \h </w:instrText>
      </w:r>
      <w:r>
        <w:fldChar w:fldCharType="separate"/>
      </w:r>
      <w:r>
        <w:t>19</w:t>
      </w:r>
      <w:r>
        <w:fldChar w:fldCharType="end"/>
      </w:r>
    </w:p>
    <w:p w14:paraId="0E0DEA62" w14:textId="5C9C53E0" w:rsidR="005A1CE0" w:rsidRDefault="005A1CE0">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High level functionality and features</w:t>
      </w:r>
      <w:r>
        <w:tab/>
      </w:r>
      <w:r>
        <w:fldChar w:fldCharType="begin"/>
      </w:r>
      <w:r>
        <w:instrText xml:space="preserve"> PAGEREF _Toc136481751 \h </w:instrText>
      </w:r>
      <w:r>
        <w:fldChar w:fldCharType="separate"/>
      </w:r>
      <w:r>
        <w:t>20</w:t>
      </w:r>
      <w:r>
        <w:fldChar w:fldCharType="end"/>
      </w:r>
    </w:p>
    <w:p w14:paraId="46E55FAF" w14:textId="799F00A7" w:rsidR="005A1CE0" w:rsidRDefault="005A1CE0">
      <w:pPr>
        <w:pStyle w:val="2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 xml:space="preserve">Authorization and Provisioning for </w:t>
      </w:r>
      <w:r>
        <w:t>Ranging/SL positioning</w:t>
      </w:r>
      <w:r>
        <w:rPr>
          <w:lang w:eastAsia="zh-CN"/>
        </w:rPr>
        <w:t xml:space="preserve"> service</w:t>
      </w:r>
      <w:r>
        <w:tab/>
      </w:r>
      <w:r>
        <w:fldChar w:fldCharType="begin"/>
      </w:r>
      <w:r>
        <w:instrText xml:space="preserve"> PAGEREF _Toc136481752 \h </w:instrText>
      </w:r>
      <w:r>
        <w:fldChar w:fldCharType="separate"/>
      </w:r>
      <w:r>
        <w:t>20</w:t>
      </w:r>
      <w:r>
        <w:fldChar w:fldCharType="end"/>
      </w:r>
    </w:p>
    <w:p w14:paraId="68948B3F" w14:textId="7C5C33A6" w:rsidR="005A1CE0" w:rsidRDefault="005A1CE0">
      <w:pPr>
        <w:pStyle w:val="32"/>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t>Authorisation and policy/parameter provisioning to UE</w:t>
      </w:r>
      <w:r>
        <w:tab/>
      </w:r>
      <w:r>
        <w:fldChar w:fldCharType="begin"/>
      </w:r>
      <w:r>
        <w:instrText xml:space="preserve"> PAGEREF _Toc136481753 \h </w:instrText>
      </w:r>
      <w:r>
        <w:fldChar w:fldCharType="separate"/>
      </w:r>
      <w:r>
        <w:t>20</w:t>
      </w:r>
      <w:r>
        <w:fldChar w:fldCharType="end"/>
      </w:r>
    </w:p>
    <w:p w14:paraId="25AEE573" w14:textId="6C7394B0" w:rsidR="005A1CE0" w:rsidRDefault="005A1CE0">
      <w:pPr>
        <w:pStyle w:val="42"/>
        <w:rPr>
          <w:rFonts w:asciiTheme="minorHAnsi" w:eastAsiaTheme="minorEastAsia" w:hAnsiTheme="minorHAnsi" w:cstheme="minorBidi"/>
          <w:kern w:val="2"/>
          <w:sz w:val="21"/>
          <w:szCs w:val="22"/>
          <w:lang w:val="en-US" w:eastAsia="zh-CN"/>
        </w:rPr>
      </w:pPr>
      <w:r>
        <w:rPr>
          <w:lang w:eastAsia="ko-KR"/>
        </w:rPr>
        <w:t>5.1.1.1</w:t>
      </w:r>
      <w:r>
        <w:rPr>
          <w:rFonts w:asciiTheme="minorHAnsi" w:eastAsiaTheme="minorEastAsia" w:hAnsiTheme="minorHAnsi" w:cstheme="minorBidi"/>
          <w:kern w:val="2"/>
          <w:sz w:val="21"/>
          <w:szCs w:val="22"/>
          <w:lang w:val="en-US" w:eastAsia="zh-CN"/>
        </w:rPr>
        <w:tab/>
      </w:r>
      <w:r>
        <w:rPr>
          <w:lang w:eastAsia="ko-KR"/>
        </w:rPr>
        <w:t>General</w:t>
      </w:r>
      <w:r>
        <w:tab/>
      </w:r>
      <w:r>
        <w:fldChar w:fldCharType="begin"/>
      </w:r>
      <w:r>
        <w:instrText xml:space="preserve"> PAGEREF _Toc136481754 \h </w:instrText>
      </w:r>
      <w:r>
        <w:fldChar w:fldCharType="separate"/>
      </w:r>
      <w:r>
        <w:t>20</w:t>
      </w:r>
      <w:r>
        <w:fldChar w:fldCharType="end"/>
      </w:r>
    </w:p>
    <w:p w14:paraId="41A54664" w14:textId="2A35BFBD" w:rsidR="005A1CE0" w:rsidRDefault="005A1CE0">
      <w:pPr>
        <w:pStyle w:val="42"/>
        <w:rPr>
          <w:rFonts w:asciiTheme="minorHAnsi" w:eastAsiaTheme="minorEastAsia" w:hAnsiTheme="minorHAnsi" w:cstheme="minorBidi"/>
          <w:kern w:val="2"/>
          <w:sz w:val="21"/>
          <w:szCs w:val="22"/>
          <w:lang w:val="en-US" w:eastAsia="zh-CN"/>
        </w:rPr>
      </w:pPr>
      <w:r w:rsidRPr="008D2B3F">
        <w:rPr>
          <w:shd w:val="clear" w:color="auto" w:fill="FFFFFF" w:themeFill="background1"/>
        </w:rPr>
        <w:t>5.1.1.2</w:t>
      </w:r>
      <w:r>
        <w:rPr>
          <w:rFonts w:asciiTheme="minorHAnsi" w:eastAsiaTheme="minorEastAsia" w:hAnsiTheme="minorHAnsi" w:cstheme="minorBidi"/>
          <w:kern w:val="2"/>
          <w:sz w:val="21"/>
          <w:szCs w:val="22"/>
          <w:lang w:val="en-US" w:eastAsia="zh-CN"/>
        </w:rPr>
        <w:tab/>
      </w:r>
      <w:r w:rsidRPr="008D2B3F">
        <w:rPr>
          <w:shd w:val="clear" w:color="auto" w:fill="FFFFFF" w:themeFill="background1"/>
        </w:rPr>
        <w:t>Policy/Parameter provisioned to UE</w:t>
      </w:r>
      <w:r>
        <w:tab/>
      </w:r>
      <w:r>
        <w:fldChar w:fldCharType="begin"/>
      </w:r>
      <w:r>
        <w:instrText xml:space="preserve"> PAGEREF _Toc136481755 \h </w:instrText>
      </w:r>
      <w:r>
        <w:fldChar w:fldCharType="separate"/>
      </w:r>
      <w:r>
        <w:t>21</w:t>
      </w:r>
      <w:r>
        <w:fldChar w:fldCharType="end"/>
      </w:r>
    </w:p>
    <w:p w14:paraId="7C8A4D74" w14:textId="70525DA5" w:rsidR="005A1CE0" w:rsidRDefault="005A1CE0">
      <w:pPr>
        <w:pStyle w:val="32"/>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t>Authorisation and policy/parameter provisioning to NG-RAN</w:t>
      </w:r>
      <w:r>
        <w:tab/>
      </w:r>
      <w:r>
        <w:fldChar w:fldCharType="begin"/>
      </w:r>
      <w:r>
        <w:instrText xml:space="preserve"> PAGEREF _Toc136481756 \h </w:instrText>
      </w:r>
      <w:r>
        <w:fldChar w:fldCharType="separate"/>
      </w:r>
      <w:r>
        <w:t>21</w:t>
      </w:r>
      <w:r>
        <w:fldChar w:fldCharType="end"/>
      </w:r>
    </w:p>
    <w:p w14:paraId="60CA6741" w14:textId="54804307" w:rsidR="005A1CE0" w:rsidRDefault="005A1CE0">
      <w:pPr>
        <w:pStyle w:val="2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Ranging/Sidelink Positioning UE Discovery &amp; Selection</w:t>
      </w:r>
      <w:r>
        <w:tab/>
      </w:r>
      <w:r>
        <w:fldChar w:fldCharType="begin"/>
      </w:r>
      <w:r>
        <w:instrText xml:space="preserve"> PAGEREF _Toc136481757 \h </w:instrText>
      </w:r>
      <w:r>
        <w:fldChar w:fldCharType="separate"/>
      </w:r>
      <w:r>
        <w:t>22</w:t>
      </w:r>
      <w:r>
        <w:fldChar w:fldCharType="end"/>
      </w:r>
    </w:p>
    <w:p w14:paraId="4FE81C3A" w14:textId="141AB264" w:rsidR="005A1CE0" w:rsidRDefault="005A1CE0">
      <w:pPr>
        <w:pStyle w:val="32"/>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_Toc136481758 \h </w:instrText>
      </w:r>
      <w:r>
        <w:fldChar w:fldCharType="separate"/>
      </w:r>
      <w:r>
        <w:t>22</w:t>
      </w:r>
      <w:r>
        <w:fldChar w:fldCharType="end"/>
      </w:r>
    </w:p>
    <w:p w14:paraId="168FC154" w14:textId="31B74062" w:rsidR="005A1CE0" w:rsidRDefault="005A1CE0">
      <w:pPr>
        <w:pStyle w:val="32"/>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Located UE Discovery &amp; Selection</w:t>
      </w:r>
      <w:r>
        <w:tab/>
      </w:r>
      <w:r>
        <w:fldChar w:fldCharType="begin"/>
      </w:r>
      <w:r>
        <w:instrText xml:space="preserve"> PAGEREF _Toc136481759 \h </w:instrText>
      </w:r>
      <w:r>
        <w:fldChar w:fldCharType="separate"/>
      </w:r>
      <w:r>
        <w:t>22</w:t>
      </w:r>
      <w:r>
        <w:fldChar w:fldCharType="end"/>
      </w:r>
    </w:p>
    <w:p w14:paraId="23F86858" w14:textId="3D8C8C5F" w:rsidR="005A1CE0" w:rsidRDefault="005A1CE0">
      <w:pPr>
        <w:pStyle w:val="32"/>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SL Positioning Server UE Discovery &amp; Selection</w:t>
      </w:r>
      <w:r>
        <w:tab/>
      </w:r>
      <w:r>
        <w:fldChar w:fldCharType="begin"/>
      </w:r>
      <w:r>
        <w:instrText xml:space="preserve"> PAGEREF _Toc136481760 \h </w:instrText>
      </w:r>
      <w:r>
        <w:fldChar w:fldCharType="separate"/>
      </w:r>
      <w:r>
        <w:t>23</w:t>
      </w:r>
      <w:r>
        <w:fldChar w:fldCharType="end"/>
      </w:r>
    </w:p>
    <w:p w14:paraId="0BC7AD9F" w14:textId="0D96C666" w:rsidR="005A1CE0" w:rsidRDefault="005A1CE0">
      <w:pPr>
        <w:pStyle w:val="2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Ranging/SL Positioning control</w:t>
      </w:r>
      <w:r>
        <w:tab/>
      </w:r>
      <w:r>
        <w:fldChar w:fldCharType="begin"/>
      </w:r>
      <w:r>
        <w:instrText xml:space="preserve"> PAGEREF _Toc136481761 \h </w:instrText>
      </w:r>
      <w:r>
        <w:fldChar w:fldCharType="separate"/>
      </w:r>
      <w:r>
        <w:t>23</w:t>
      </w:r>
      <w:r>
        <w:fldChar w:fldCharType="end"/>
      </w:r>
    </w:p>
    <w:p w14:paraId="065C6257" w14:textId="7096B746" w:rsidR="005A1CE0" w:rsidRDefault="005A1CE0">
      <w:pPr>
        <w:pStyle w:val="32"/>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_Toc136481762 \h </w:instrText>
      </w:r>
      <w:r>
        <w:fldChar w:fldCharType="separate"/>
      </w:r>
      <w:r>
        <w:t>23</w:t>
      </w:r>
      <w:r>
        <w:fldChar w:fldCharType="end"/>
      </w:r>
    </w:p>
    <w:p w14:paraId="21355237" w14:textId="45C3FFE3" w:rsidR="005A1CE0" w:rsidRDefault="005A1CE0">
      <w:pPr>
        <w:pStyle w:val="32"/>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Transport of RSPP over PC5</w:t>
      </w:r>
      <w:r>
        <w:tab/>
      </w:r>
      <w:r>
        <w:fldChar w:fldCharType="begin"/>
      </w:r>
      <w:r>
        <w:instrText xml:space="preserve"> PAGEREF _Toc136481763 \h </w:instrText>
      </w:r>
      <w:r>
        <w:fldChar w:fldCharType="separate"/>
      </w:r>
      <w:r>
        <w:t>24</w:t>
      </w:r>
      <w:r>
        <w:fldChar w:fldCharType="end"/>
      </w:r>
    </w:p>
    <w:p w14:paraId="159FBAB6" w14:textId="72A40D34" w:rsidR="005A1CE0" w:rsidRDefault="005A1CE0">
      <w:pPr>
        <w:pStyle w:val="42"/>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_Toc136481764 \h </w:instrText>
      </w:r>
      <w:r>
        <w:fldChar w:fldCharType="separate"/>
      </w:r>
      <w:r>
        <w:t>24</w:t>
      </w:r>
      <w:r>
        <w:fldChar w:fldCharType="end"/>
      </w:r>
    </w:p>
    <w:p w14:paraId="2BCA8A78" w14:textId="76CF5AE1" w:rsidR="005A1CE0" w:rsidRDefault="005A1CE0">
      <w:pPr>
        <w:pStyle w:val="42"/>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Identifiers used for RSPP transport over PC5</w:t>
      </w:r>
      <w:r>
        <w:tab/>
      </w:r>
      <w:r>
        <w:fldChar w:fldCharType="begin"/>
      </w:r>
      <w:r>
        <w:instrText xml:space="preserve"> PAGEREF _Toc136481765 \h </w:instrText>
      </w:r>
      <w:r>
        <w:fldChar w:fldCharType="separate"/>
      </w:r>
      <w:r>
        <w:t>25</w:t>
      </w:r>
      <w:r>
        <w:fldChar w:fldCharType="end"/>
      </w:r>
    </w:p>
    <w:p w14:paraId="142EF9D5" w14:textId="74BA080C" w:rsidR="005A1CE0" w:rsidRDefault="005A1CE0">
      <w:pPr>
        <w:pStyle w:val="32"/>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sidRPr="008D2B3F">
        <w:rPr>
          <w:rFonts w:eastAsia="等线"/>
          <w:lang w:eastAsia="zh-CN"/>
        </w:rPr>
        <w:t>P</w:t>
      </w:r>
      <w:r>
        <w:t>rotocols between UE and LMF</w:t>
      </w:r>
      <w:r>
        <w:tab/>
      </w:r>
      <w:r>
        <w:fldChar w:fldCharType="begin"/>
      </w:r>
      <w:r>
        <w:instrText xml:space="preserve"> PAGEREF _Toc136481766 \h </w:instrText>
      </w:r>
      <w:r>
        <w:fldChar w:fldCharType="separate"/>
      </w:r>
      <w:r>
        <w:t>25</w:t>
      </w:r>
      <w:r>
        <w:fldChar w:fldCharType="end"/>
      </w:r>
    </w:p>
    <w:p w14:paraId="69332ADB" w14:textId="15B07D3C" w:rsidR="005A1CE0" w:rsidRDefault="005A1CE0">
      <w:pPr>
        <w:pStyle w:val="2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Void</w:t>
      </w:r>
      <w:r>
        <w:tab/>
      </w:r>
      <w:r>
        <w:fldChar w:fldCharType="begin"/>
      </w:r>
      <w:r>
        <w:instrText xml:space="preserve"> PAGEREF _Toc136481767 \h </w:instrText>
      </w:r>
      <w:r>
        <w:fldChar w:fldCharType="separate"/>
      </w:r>
      <w:r>
        <w:t>25</w:t>
      </w:r>
      <w:r>
        <w:fldChar w:fldCharType="end"/>
      </w:r>
    </w:p>
    <w:p w14:paraId="6B000286" w14:textId="7C0807FF" w:rsidR="005A1CE0" w:rsidRDefault="005A1CE0">
      <w:pPr>
        <w:pStyle w:val="22"/>
        <w:rPr>
          <w:rFonts w:asciiTheme="minorHAnsi" w:eastAsiaTheme="minorEastAsia" w:hAnsiTheme="minorHAnsi" w:cstheme="minorBidi"/>
          <w:kern w:val="2"/>
          <w:sz w:val="21"/>
          <w:szCs w:val="22"/>
          <w:lang w:val="en-US" w:eastAsia="zh-CN"/>
        </w:rPr>
      </w:pPr>
      <w:r>
        <w:rPr>
          <w:lang w:eastAsia="ko-KR"/>
        </w:rPr>
        <w:t>5.</w:t>
      </w:r>
      <w:r>
        <w:rPr>
          <w:lang w:eastAsia="zh-CN"/>
        </w:rPr>
        <w:t>5</w:t>
      </w:r>
      <w:r>
        <w:rPr>
          <w:rFonts w:asciiTheme="minorHAnsi" w:eastAsiaTheme="minorEastAsia" w:hAnsiTheme="minorHAnsi" w:cstheme="minorBidi"/>
          <w:kern w:val="2"/>
          <w:sz w:val="21"/>
          <w:szCs w:val="22"/>
          <w:lang w:val="en-US" w:eastAsia="zh-CN"/>
        </w:rPr>
        <w:tab/>
      </w:r>
      <w:r w:rsidRPr="008D2B3F">
        <w:rPr>
          <w:rFonts w:eastAsia="等线"/>
          <w:lang w:eastAsia="ko-KR"/>
        </w:rPr>
        <w:t>UE Positioning assisted by</w:t>
      </w:r>
      <w:r>
        <w:rPr>
          <w:lang w:eastAsia="ko-KR"/>
        </w:rPr>
        <w:t xml:space="preserve"> Sidelink Positioning and involving 5GC</w:t>
      </w:r>
      <w:r>
        <w:tab/>
      </w:r>
      <w:r>
        <w:fldChar w:fldCharType="begin"/>
      </w:r>
      <w:r>
        <w:instrText xml:space="preserve"> PAGEREF _Toc136481768 \h </w:instrText>
      </w:r>
      <w:r>
        <w:fldChar w:fldCharType="separate"/>
      </w:r>
      <w:r>
        <w:t>25</w:t>
      </w:r>
      <w:r>
        <w:fldChar w:fldCharType="end"/>
      </w:r>
    </w:p>
    <w:p w14:paraId="7A6DCF41" w14:textId="3E1B6928" w:rsidR="005A1CE0" w:rsidRDefault="005A1CE0">
      <w:pPr>
        <w:pStyle w:val="32"/>
        <w:rPr>
          <w:rFonts w:asciiTheme="minorHAnsi" w:eastAsiaTheme="minorEastAsia" w:hAnsiTheme="minorHAnsi" w:cstheme="minorBidi"/>
          <w:kern w:val="2"/>
          <w:sz w:val="21"/>
          <w:szCs w:val="22"/>
          <w:lang w:val="en-US" w:eastAsia="zh-CN"/>
        </w:rPr>
      </w:pPr>
      <w:r>
        <w:rPr>
          <w:lang w:eastAsia="ko-KR"/>
        </w:rPr>
        <w:t>5.5.1</w:t>
      </w:r>
      <w:r>
        <w:rPr>
          <w:rFonts w:asciiTheme="minorHAnsi" w:eastAsiaTheme="minorEastAsia" w:hAnsiTheme="minorHAnsi" w:cstheme="minorBidi"/>
          <w:kern w:val="2"/>
          <w:sz w:val="21"/>
          <w:szCs w:val="22"/>
          <w:lang w:val="en-US" w:eastAsia="zh-CN"/>
        </w:rPr>
        <w:tab/>
      </w:r>
      <w:r>
        <w:rPr>
          <w:lang w:eastAsia="ko-KR"/>
        </w:rPr>
        <w:t>General</w:t>
      </w:r>
      <w:r>
        <w:tab/>
      </w:r>
      <w:r>
        <w:fldChar w:fldCharType="begin"/>
      </w:r>
      <w:r>
        <w:instrText xml:space="preserve"> PAGEREF _Toc136481769 \h </w:instrText>
      </w:r>
      <w:r>
        <w:fldChar w:fldCharType="separate"/>
      </w:r>
      <w:r>
        <w:t>25</w:t>
      </w:r>
      <w:r>
        <w:fldChar w:fldCharType="end"/>
      </w:r>
    </w:p>
    <w:p w14:paraId="61B4E520" w14:textId="2C5AB91D" w:rsidR="005A1CE0" w:rsidRDefault="005A1CE0">
      <w:pPr>
        <w:pStyle w:val="32"/>
        <w:rPr>
          <w:rFonts w:asciiTheme="minorHAnsi" w:eastAsiaTheme="minorEastAsia" w:hAnsiTheme="minorHAnsi" w:cstheme="minorBidi"/>
          <w:kern w:val="2"/>
          <w:sz w:val="21"/>
          <w:szCs w:val="22"/>
          <w:lang w:val="en-US" w:eastAsia="zh-CN"/>
        </w:rPr>
      </w:pPr>
      <w:r>
        <w:rPr>
          <w:lang w:eastAsia="zh-CN"/>
        </w:rPr>
        <w:t>5.5.2</w:t>
      </w:r>
      <w:r>
        <w:rPr>
          <w:rFonts w:asciiTheme="minorHAnsi" w:eastAsiaTheme="minorEastAsia" w:hAnsiTheme="minorHAnsi" w:cstheme="minorBidi"/>
          <w:kern w:val="2"/>
          <w:sz w:val="21"/>
          <w:szCs w:val="22"/>
          <w:lang w:val="en-US" w:eastAsia="zh-CN"/>
        </w:rPr>
        <w:tab/>
      </w:r>
      <w:r>
        <w:rPr>
          <w:lang w:eastAsia="zh-CN"/>
        </w:rPr>
        <w:t>Network based SL Positioning for UE with NAS connection</w:t>
      </w:r>
      <w:r>
        <w:tab/>
      </w:r>
      <w:r>
        <w:fldChar w:fldCharType="begin"/>
      </w:r>
      <w:r>
        <w:instrText xml:space="preserve"> PAGEREF _Toc136481770 \h </w:instrText>
      </w:r>
      <w:r>
        <w:fldChar w:fldCharType="separate"/>
      </w:r>
      <w:r>
        <w:t>26</w:t>
      </w:r>
      <w:r>
        <w:fldChar w:fldCharType="end"/>
      </w:r>
    </w:p>
    <w:p w14:paraId="73C6E7D8" w14:textId="582B8A7A" w:rsidR="005A1CE0" w:rsidRDefault="005A1CE0">
      <w:pPr>
        <w:pStyle w:val="32"/>
        <w:rPr>
          <w:rFonts w:asciiTheme="minorHAnsi" w:eastAsiaTheme="minorEastAsia" w:hAnsiTheme="minorHAnsi" w:cstheme="minorBidi"/>
          <w:kern w:val="2"/>
          <w:sz w:val="21"/>
          <w:szCs w:val="22"/>
          <w:lang w:val="en-US" w:eastAsia="zh-CN"/>
        </w:rPr>
      </w:pPr>
      <w:r>
        <w:rPr>
          <w:lang w:eastAsia="ko-KR"/>
        </w:rPr>
        <w:t>5.5.3</w:t>
      </w:r>
      <w:r>
        <w:rPr>
          <w:rFonts w:asciiTheme="minorHAnsi" w:eastAsiaTheme="minorEastAsia" w:hAnsiTheme="minorHAnsi" w:cstheme="minorBidi"/>
          <w:kern w:val="2"/>
          <w:sz w:val="21"/>
          <w:szCs w:val="22"/>
          <w:lang w:val="en-US" w:eastAsia="zh-CN"/>
        </w:rPr>
        <w:tab/>
      </w:r>
      <w:r>
        <w:rPr>
          <w:lang w:eastAsia="ko-KR"/>
        </w:rPr>
        <w:t>Network based SL positioning for UE without NAS connection</w:t>
      </w:r>
      <w:r>
        <w:tab/>
      </w:r>
      <w:r>
        <w:fldChar w:fldCharType="begin"/>
      </w:r>
      <w:r>
        <w:instrText xml:space="preserve"> PAGEREF _Toc136481771 \h </w:instrText>
      </w:r>
      <w:r>
        <w:fldChar w:fldCharType="separate"/>
      </w:r>
      <w:r>
        <w:t>27</w:t>
      </w:r>
      <w:r>
        <w:fldChar w:fldCharType="end"/>
      </w:r>
    </w:p>
    <w:p w14:paraId="30B946E6" w14:textId="1A5C8934" w:rsidR="005A1CE0" w:rsidRDefault="005A1CE0">
      <w:pPr>
        <w:pStyle w:val="32"/>
        <w:rPr>
          <w:rFonts w:asciiTheme="minorHAnsi" w:eastAsiaTheme="minorEastAsia" w:hAnsiTheme="minorHAnsi" w:cstheme="minorBidi"/>
          <w:kern w:val="2"/>
          <w:sz w:val="21"/>
          <w:szCs w:val="22"/>
          <w:lang w:val="en-US" w:eastAsia="zh-CN"/>
        </w:rPr>
      </w:pPr>
      <w:r>
        <w:t>5.5.4</w:t>
      </w:r>
      <w:r>
        <w:rPr>
          <w:rFonts w:asciiTheme="minorHAnsi" w:eastAsiaTheme="minorEastAsia" w:hAnsiTheme="minorHAnsi" w:cstheme="minorBidi"/>
          <w:kern w:val="2"/>
          <w:sz w:val="21"/>
          <w:szCs w:val="22"/>
          <w:lang w:val="en-US" w:eastAsia="zh-CN"/>
        </w:rPr>
        <w:tab/>
      </w:r>
      <w:r>
        <w:t>UE based SL Positioning for UE with NAS connection</w:t>
      </w:r>
      <w:r>
        <w:tab/>
      </w:r>
      <w:r>
        <w:fldChar w:fldCharType="begin"/>
      </w:r>
      <w:r>
        <w:instrText xml:space="preserve"> PAGEREF _Toc136481772 \h </w:instrText>
      </w:r>
      <w:r>
        <w:fldChar w:fldCharType="separate"/>
      </w:r>
      <w:r>
        <w:t>27</w:t>
      </w:r>
      <w:r>
        <w:fldChar w:fldCharType="end"/>
      </w:r>
    </w:p>
    <w:p w14:paraId="4EE1C217" w14:textId="3D3E9427" w:rsidR="005A1CE0" w:rsidRDefault="005A1CE0">
      <w:pPr>
        <w:pStyle w:val="32"/>
        <w:rPr>
          <w:rFonts w:asciiTheme="minorHAnsi" w:eastAsiaTheme="minorEastAsia" w:hAnsiTheme="minorHAnsi" w:cstheme="minorBidi"/>
          <w:kern w:val="2"/>
          <w:sz w:val="21"/>
          <w:szCs w:val="22"/>
          <w:lang w:val="en-US" w:eastAsia="zh-CN"/>
        </w:rPr>
      </w:pPr>
      <w:r>
        <w:t>5.5.5</w:t>
      </w:r>
      <w:r>
        <w:rPr>
          <w:rFonts w:asciiTheme="minorHAnsi" w:eastAsiaTheme="minorEastAsia" w:hAnsiTheme="minorHAnsi" w:cstheme="minorBidi"/>
          <w:kern w:val="2"/>
          <w:sz w:val="21"/>
          <w:szCs w:val="22"/>
          <w:lang w:val="en-US" w:eastAsia="zh-CN"/>
        </w:rPr>
        <w:tab/>
      </w:r>
      <w:r>
        <w:t>UE based SL Positioning for UE without NAS connection</w:t>
      </w:r>
      <w:r>
        <w:tab/>
      </w:r>
      <w:r>
        <w:fldChar w:fldCharType="begin"/>
      </w:r>
      <w:r>
        <w:instrText xml:space="preserve"> PAGEREF _Toc136481773 \h </w:instrText>
      </w:r>
      <w:r>
        <w:fldChar w:fldCharType="separate"/>
      </w:r>
      <w:r>
        <w:t>27</w:t>
      </w:r>
      <w:r>
        <w:fldChar w:fldCharType="end"/>
      </w:r>
    </w:p>
    <w:p w14:paraId="45DFD2B5" w14:textId="561877BE" w:rsidR="005A1CE0" w:rsidRDefault="005A1CE0">
      <w:pPr>
        <w:pStyle w:val="2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Ranging/SL Positioning service exposure</w:t>
      </w:r>
      <w:r>
        <w:tab/>
      </w:r>
      <w:r>
        <w:fldChar w:fldCharType="begin"/>
      </w:r>
      <w:r>
        <w:instrText xml:space="preserve"> PAGEREF _Toc136481774 \h </w:instrText>
      </w:r>
      <w:r>
        <w:fldChar w:fldCharType="separate"/>
      </w:r>
      <w:r>
        <w:t>28</w:t>
      </w:r>
      <w:r>
        <w:fldChar w:fldCharType="end"/>
      </w:r>
    </w:p>
    <w:p w14:paraId="36A3483D" w14:textId="0849E9D6" w:rsidR="005A1CE0" w:rsidRDefault="005A1CE0">
      <w:pPr>
        <w:pStyle w:val="32"/>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_Toc136481775 \h </w:instrText>
      </w:r>
      <w:r>
        <w:fldChar w:fldCharType="separate"/>
      </w:r>
      <w:r>
        <w:t>28</w:t>
      </w:r>
      <w:r>
        <w:fldChar w:fldCharType="end"/>
      </w:r>
    </w:p>
    <w:p w14:paraId="311727E0" w14:textId="5EB944FD" w:rsidR="005A1CE0" w:rsidRDefault="005A1CE0">
      <w:pPr>
        <w:pStyle w:val="32"/>
        <w:rPr>
          <w:rFonts w:asciiTheme="minorHAnsi" w:eastAsiaTheme="minorEastAsia" w:hAnsiTheme="minorHAnsi" w:cstheme="minorBidi"/>
          <w:kern w:val="2"/>
          <w:sz w:val="21"/>
          <w:szCs w:val="22"/>
          <w:lang w:val="en-US" w:eastAsia="zh-CN"/>
        </w:rPr>
      </w:pPr>
      <w:r>
        <w:lastRenderedPageBreak/>
        <w:t>5.6.2</w:t>
      </w:r>
      <w:r>
        <w:rPr>
          <w:rFonts w:asciiTheme="minorHAnsi" w:eastAsiaTheme="minorEastAsia" w:hAnsiTheme="minorHAnsi" w:cstheme="minorBidi"/>
          <w:kern w:val="2"/>
          <w:sz w:val="21"/>
          <w:szCs w:val="22"/>
          <w:lang w:val="en-US" w:eastAsia="zh-CN"/>
        </w:rPr>
        <w:tab/>
      </w:r>
      <w:r>
        <w:t>Service exposure to SL Positioning Client UE</w:t>
      </w:r>
      <w:r>
        <w:tab/>
      </w:r>
      <w:r>
        <w:fldChar w:fldCharType="begin"/>
      </w:r>
      <w:r>
        <w:instrText xml:space="preserve"> PAGEREF _Toc136481776 \h </w:instrText>
      </w:r>
      <w:r>
        <w:fldChar w:fldCharType="separate"/>
      </w:r>
      <w:r>
        <w:t>28</w:t>
      </w:r>
      <w:r>
        <w:fldChar w:fldCharType="end"/>
      </w:r>
    </w:p>
    <w:p w14:paraId="60617C70" w14:textId="16275049" w:rsidR="005A1CE0" w:rsidRDefault="005A1CE0">
      <w:pPr>
        <w:pStyle w:val="42"/>
        <w:rPr>
          <w:rFonts w:asciiTheme="minorHAnsi" w:eastAsiaTheme="minorEastAsia" w:hAnsiTheme="minorHAnsi" w:cstheme="minorBidi"/>
          <w:kern w:val="2"/>
          <w:sz w:val="21"/>
          <w:szCs w:val="22"/>
          <w:lang w:val="en-US" w:eastAsia="zh-CN"/>
        </w:rPr>
      </w:pPr>
      <w:r>
        <w:t>5.6.2.1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_Toc136481777 \h </w:instrText>
      </w:r>
      <w:r>
        <w:fldChar w:fldCharType="separate"/>
      </w:r>
      <w:r>
        <w:t>28</w:t>
      </w:r>
      <w:r>
        <w:fldChar w:fldCharType="end"/>
      </w:r>
    </w:p>
    <w:p w14:paraId="16EFBA25" w14:textId="221EFA68" w:rsidR="005A1CE0" w:rsidRDefault="005A1CE0">
      <w:pPr>
        <w:pStyle w:val="42"/>
        <w:rPr>
          <w:rFonts w:asciiTheme="minorHAnsi" w:eastAsiaTheme="minorEastAsia" w:hAnsiTheme="minorHAnsi" w:cstheme="minorBidi"/>
          <w:kern w:val="2"/>
          <w:sz w:val="21"/>
          <w:szCs w:val="22"/>
          <w:lang w:val="en-US" w:eastAsia="zh-CN"/>
        </w:rPr>
      </w:pPr>
      <w:r>
        <w:t>5.6.2.2</w:t>
      </w:r>
      <w:r>
        <w:rPr>
          <w:rFonts w:asciiTheme="minorHAnsi" w:eastAsiaTheme="minorEastAsia" w:hAnsiTheme="minorHAnsi" w:cstheme="minorBidi"/>
          <w:kern w:val="2"/>
          <w:sz w:val="21"/>
          <w:szCs w:val="22"/>
          <w:lang w:val="en-US" w:eastAsia="zh-CN"/>
        </w:rPr>
        <w:tab/>
      </w:r>
      <w:r w:rsidRPr="008D2B3F">
        <w:rPr>
          <w:rFonts w:eastAsia="等线"/>
          <w:lang w:eastAsia="zh-CN"/>
        </w:rPr>
        <w:t>Ranging/SL Positioning service exposure though PC5</w:t>
      </w:r>
      <w:r>
        <w:tab/>
      </w:r>
      <w:r>
        <w:fldChar w:fldCharType="begin"/>
      </w:r>
      <w:r>
        <w:instrText xml:space="preserve"> PAGEREF _Toc136481778 \h </w:instrText>
      </w:r>
      <w:r>
        <w:fldChar w:fldCharType="separate"/>
      </w:r>
      <w:r>
        <w:t>28</w:t>
      </w:r>
      <w:r>
        <w:fldChar w:fldCharType="end"/>
      </w:r>
    </w:p>
    <w:p w14:paraId="05C4CEAC" w14:textId="611074A6" w:rsidR="005A1CE0" w:rsidRDefault="005A1CE0">
      <w:pPr>
        <w:pStyle w:val="42"/>
        <w:rPr>
          <w:rFonts w:asciiTheme="minorHAnsi" w:eastAsiaTheme="minorEastAsia" w:hAnsiTheme="minorHAnsi" w:cstheme="minorBidi"/>
          <w:kern w:val="2"/>
          <w:sz w:val="21"/>
          <w:szCs w:val="22"/>
          <w:lang w:val="en-US" w:eastAsia="zh-CN"/>
        </w:rPr>
      </w:pPr>
      <w:r>
        <w:t>5.6.2.3</w:t>
      </w:r>
      <w:r>
        <w:rPr>
          <w:rFonts w:asciiTheme="minorHAnsi" w:eastAsiaTheme="minorEastAsia" w:hAnsiTheme="minorHAnsi" w:cstheme="minorBidi"/>
          <w:kern w:val="2"/>
          <w:sz w:val="21"/>
          <w:szCs w:val="22"/>
          <w:lang w:val="en-US" w:eastAsia="zh-CN"/>
        </w:rPr>
        <w:tab/>
      </w:r>
      <w:r w:rsidRPr="008D2B3F">
        <w:rPr>
          <w:rFonts w:eastAsia="等线"/>
          <w:lang w:eastAsia="zh-CN"/>
        </w:rPr>
        <w:t>Ranging/SL Positioning service exposure though 5GC network</w:t>
      </w:r>
      <w:r>
        <w:tab/>
      </w:r>
      <w:r>
        <w:fldChar w:fldCharType="begin"/>
      </w:r>
      <w:r>
        <w:instrText xml:space="preserve"> PAGEREF _Toc136481779 \h </w:instrText>
      </w:r>
      <w:r>
        <w:fldChar w:fldCharType="separate"/>
      </w:r>
      <w:r>
        <w:t>29</w:t>
      </w:r>
      <w:r>
        <w:fldChar w:fldCharType="end"/>
      </w:r>
    </w:p>
    <w:p w14:paraId="6A395CEC" w14:textId="3BB30EA8" w:rsidR="005A1CE0" w:rsidRDefault="005A1CE0">
      <w:pPr>
        <w:pStyle w:val="42"/>
        <w:rPr>
          <w:rFonts w:asciiTheme="minorHAnsi" w:eastAsiaTheme="minorEastAsia" w:hAnsiTheme="minorHAnsi" w:cstheme="minorBidi"/>
          <w:kern w:val="2"/>
          <w:sz w:val="21"/>
          <w:szCs w:val="22"/>
          <w:lang w:val="en-US" w:eastAsia="zh-CN"/>
        </w:rPr>
      </w:pPr>
      <w:r w:rsidRPr="008D2B3F">
        <w:rPr>
          <w:rFonts w:eastAsia="等线"/>
          <w:lang w:eastAsia="zh-CN"/>
        </w:rPr>
        <w:t>5.6.2.4</w:t>
      </w:r>
      <w:r>
        <w:rPr>
          <w:rFonts w:asciiTheme="minorHAnsi" w:eastAsiaTheme="minorEastAsia" w:hAnsiTheme="minorHAnsi" w:cstheme="minorBidi"/>
          <w:kern w:val="2"/>
          <w:sz w:val="21"/>
          <w:szCs w:val="22"/>
          <w:lang w:val="en-US" w:eastAsia="zh-CN"/>
        </w:rPr>
        <w:tab/>
      </w:r>
      <w:r w:rsidRPr="008D2B3F">
        <w:rPr>
          <w:rFonts w:eastAsia="等线"/>
          <w:lang w:eastAsia="zh-CN"/>
        </w:rPr>
        <w:t>Ranging/SL Positioning service exposure though 5GC C-plane</w:t>
      </w:r>
      <w:r>
        <w:tab/>
      </w:r>
      <w:r>
        <w:fldChar w:fldCharType="begin"/>
      </w:r>
      <w:r>
        <w:instrText xml:space="preserve"> PAGEREF _Toc136481780 \h </w:instrText>
      </w:r>
      <w:r>
        <w:fldChar w:fldCharType="separate"/>
      </w:r>
      <w:r>
        <w:t>29</w:t>
      </w:r>
      <w:r>
        <w:fldChar w:fldCharType="end"/>
      </w:r>
    </w:p>
    <w:p w14:paraId="35AEABAB" w14:textId="2513AC68" w:rsidR="005A1CE0" w:rsidRDefault="005A1CE0">
      <w:pPr>
        <w:pStyle w:val="32"/>
        <w:rPr>
          <w:rFonts w:asciiTheme="minorHAnsi" w:eastAsiaTheme="minorEastAsia" w:hAnsiTheme="minorHAnsi" w:cstheme="minorBidi"/>
          <w:kern w:val="2"/>
          <w:sz w:val="21"/>
          <w:szCs w:val="22"/>
          <w:lang w:val="en-US" w:eastAsia="zh-CN"/>
        </w:rPr>
      </w:pPr>
      <w:r>
        <w:t>5.6.3</w:t>
      </w:r>
      <w:r>
        <w:rPr>
          <w:rFonts w:asciiTheme="minorHAnsi" w:eastAsiaTheme="minorEastAsia" w:hAnsiTheme="minorHAnsi" w:cstheme="minorBidi"/>
          <w:kern w:val="2"/>
          <w:sz w:val="21"/>
          <w:szCs w:val="22"/>
          <w:lang w:val="en-US" w:eastAsia="zh-CN"/>
        </w:rPr>
        <w:tab/>
      </w:r>
      <w:r>
        <w:t>Service Exposure to the AF and 5GC NF</w:t>
      </w:r>
      <w:r>
        <w:tab/>
      </w:r>
      <w:r>
        <w:fldChar w:fldCharType="begin"/>
      </w:r>
      <w:r>
        <w:instrText xml:space="preserve"> PAGEREF _Toc136481781 \h </w:instrText>
      </w:r>
      <w:r>
        <w:fldChar w:fldCharType="separate"/>
      </w:r>
      <w:r>
        <w:t>29</w:t>
      </w:r>
      <w:r>
        <w:fldChar w:fldCharType="end"/>
      </w:r>
    </w:p>
    <w:p w14:paraId="08FC821C" w14:textId="450221EA" w:rsidR="005A1CE0" w:rsidRDefault="005A1CE0">
      <w:pPr>
        <w:pStyle w:val="22"/>
        <w:rPr>
          <w:rFonts w:asciiTheme="minorHAnsi" w:eastAsiaTheme="minorEastAsia" w:hAnsiTheme="minorHAnsi" w:cstheme="minorBidi"/>
          <w:kern w:val="2"/>
          <w:sz w:val="21"/>
          <w:szCs w:val="22"/>
          <w:lang w:val="en-US" w:eastAsia="zh-CN"/>
        </w:rPr>
      </w:pPr>
      <w:r>
        <w:rPr>
          <w:lang w:eastAsia="zh-CN"/>
        </w:rPr>
        <w:t>5.7</w:t>
      </w:r>
      <w:r>
        <w:rPr>
          <w:rFonts w:asciiTheme="minorHAnsi" w:eastAsiaTheme="minorEastAsia" w:hAnsiTheme="minorHAnsi" w:cstheme="minorBidi"/>
          <w:kern w:val="2"/>
          <w:sz w:val="21"/>
          <w:szCs w:val="22"/>
          <w:lang w:val="en-US" w:eastAsia="zh-CN"/>
        </w:rPr>
        <w:tab/>
      </w:r>
      <w:r>
        <w:rPr>
          <w:lang w:eastAsia="zh-CN"/>
        </w:rPr>
        <w:t>QoS Handling</w:t>
      </w:r>
      <w:r>
        <w:tab/>
      </w:r>
      <w:r>
        <w:fldChar w:fldCharType="begin"/>
      </w:r>
      <w:r>
        <w:instrText xml:space="preserve"> PAGEREF _Toc136481782 \h </w:instrText>
      </w:r>
      <w:r>
        <w:fldChar w:fldCharType="separate"/>
      </w:r>
      <w:r>
        <w:t>29</w:t>
      </w:r>
      <w:r>
        <w:fldChar w:fldCharType="end"/>
      </w:r>
    </w:p>
    <w:p w14:paraId="5A182E7B" w14:textId="451840D1" w:rsidR="005A1CE0" w:rsidRDefault="005A1CE0">
      <w:pPr>
        <w:pStyle w:val="32"/>
        <w:rPr>
          <w:rFonts w:asciiTheme="minorHAnsi" w:eastAsiaTheme="minorEastAsia" w:hAnsiTheme="minorHAnsi" w:cstheme="minorBidi"/>
          <w:kern w:val="2"/>
          <w:sz w:val="21"/>
          <w:szCs w:val="22"/>
          <w:lang w:val="en-US" w:eastAsia="zh-CN"/>
        </w:rPr>
      </w:pPr>
      <w:r>
        <w:rPr>
          <w:lang w:eastAsia="zh-CN"/>
        </w:rPr>
        <w:t>5.7.1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_Toc136481783 \h </w:instrText>
      </w:r>
      <w:r>
        <w:fldChar w:fldCharType="separate"/>
      </w:r>
      <w:r>
        <w:t>29</w:t>
      </w:r>
      <w:r>
        <w:fldChar w:fldCharType="end"/>
      </w:r>
    </w:p>
    <w:p w14:paraId="6CBC1B5E" w14:textId="349725DE" w:rsidR="005A1CE0" w:rsidRDefault="005A1CE0">
      <w:pPr>
        <w:pStyle w:val="32"/>
        <w:rPr>
          <w:rFonts w:asciiTheme="minorHAnsi" w:eastAsiaTheme="minorEastAsia" w:hAnsiTheme="minorHAnsi" w:cstheme="minorBidi"/>
          <w:kern w:val="2"/>
          <w:sz w:val="21"/>
          <w:szCs w:val="22"/>
          <w:lang w:val="en-US" w:eastAsia="zh-CN"/>
        </w:rPr>
      </w:pPr>
      <w:r>
        <w:rPr>
          <w:lang w:eastAsia="zh-CN"/>
        </w:rPr>
        <w:t>5.7.2</w:t>
      </w:r>
      <w:r>
        <w:rPr>
          <w:rFonts w:asciiTheme="minorHAnsi" w:eastAsiaTheme="minorEastAsia" w:hAnsiTheme="minorHAnsi" w:cstheme="minorBidi"/>
          <w:kern w:val="2"/>
          <w:sz w:val="21"/>
          <w:szCs w:val="22"/>
          <w:lang w:val="en-US" w:eastAsia="zh-CN"/>
        </w:rPr>
        <w:tab/>
      </w:r>
      <w:r>
        <w:rPr>
          <w:lang w:eastAsia="zh-CN"/>
        </w:rPr>
        <w:t>Handling of Ranging/SL Positioning QoS</w:t>
      </w:r>
      <w:r>
        <w:tab/>
      </w:r>
      <w:r>
        <w:fldChar w:fldCharType="begin"/>
      </w:r>
      <w:r>
        <w:instrText xml:space="preserve"> PAGEREF _Toc136481784 \h </w:instrText>
      </w:r>
      <w:r>
        <w:fldChar w:fldCharType="separate"/>
      </w:r>
      <w:r>
        <w:t>30</w:t>
      </w:r>
      <w:r>
        <w:fldChar w:fldCharType="end"/>
      </w:r>
    </w:p>
    <w:p w14:paraId="0772DA91" w14:textId="12F4A453" w:rsidR="005A1CE0" w:rsidRDefault="005A1CE0">
      <w:pPr>
        <w:pStyle w:val="32"/>
        <w:rPr>
          <w:rFonts w:asciiTheme="minorHAnsi" w:eastAsiaTheme="minorEastAsia" w:hAnsiTheme="minorHAnsi" w:cstheme="minorBidi"/>
          <w:kern w:val="2"/>
          <w:sz w:val="21"/>
          <w:szCs w:val="22"/>
          <w:lang w:val="en-US" w:eastAsia="zh-CN"/>
        </w:rPr>
      </w:pPr>
      <w:r>
        <w:rPr>
          <w:lang w:eastAsia="zh-CN"/>
        </w:rPr>
        <w:t>5.7.3</w:t>
      </w:r>
      <w:r>
        <w:rPr>
          <w:rFonts w:asciiTheme="minorHAnsi" w:eastAsiaTheme="minorEastAsia" w:hAnsiTheme="minorHAnsi" w:cstheme="minorBidi"/>
          <w:kern w:val="2"/>
          <w:sz w:val="21"/>
          <w:szCs w:val="22"/>
          <w:lang w:val="en-US" w:eastAsia="zh-CN"/>
        </w:rPr>
        <w:tab/>
      </w:r>
      <w:r>
        <w:rPr>
          <w:lang w:eastAsia="zh-CN"/>
        </w:rPr>
        <w:t>Handling of RSPP transport QoS</w:t>
      </w:r>
      <w:r>
        <w:tab/>
      </w:r>
      <w:r>
        <w:fldChar w:fldCharType="begin"/>
      </w:r>
      <w:r>
        <w:instrText xml:space="preserve"> PAGEREF _Toc136481785 \h </w:instrText>
      </w:r>
      <w:r>
        <w:fldChar w:fldCharType="separate"/>
      </w:r>
      <w:r>
        <w:t>30</w:t>
      </w:r>
      <w:r>
        <w:fldChar w:fldCharType="end"/>
      </w:r>
    </w:p>
    <w:p w14:paraId="5C379210" w14:textId="3A2C8CCD" w:rsidR="005A1CE0" w:rsidRDefault="005A1CE0">
      <w:pPr>
        <w:pStyle w:val="22"/>
        <w:rPr>
          <w:rFonts w:asciiTheme="minorHAnsi" w:eastAsiaTheme="minorEastAsia" w:hAnsiTheme="minorHAnsi" w:cstheme="minorBidi"/>
          <w:kern w:val="2"/>
          <w:sz w:val="21"/>
          <w:szCs w:val="22"/>
          <w:lang w:val="en-US" w:eastAsia="zh-CN"/>
        </w:rPr>
      </w:pPr>
      <w:r>
        <w:rPr>
          <w:lang w:eastAsia="ko-KR"/>
        </w:rPr>
        <w:t>5.</w:t>
      </w:r>
      <w:r>
        <w:rPr>
          <w:lang w:eastAsia="zh-CN"/>
        </w:rPr>
        <w:t>8</w:t>
      </w:r>
      <w:r>
        <w:rPr>
          <w:rFonts w:asciiTheme="minorHAnsi" w:eastAsiaTheme="minorEastAsia" w:hAnsiTheme="minorHAnsi" w:cstheme="minorBidi"/>
          <w:kern w:val="2"/>
          <w:sz w:val="21"/>
          <w:szCs w:val="22"/>
          <w:lang w:val="en-US" w:eastAsia="zh-CN"/>
        </w:rPr>
        <w:tab/>
      </w:r>
      <w:r>
        <w:rPr>
          <w:lang w:eastAsia="ko-KR"/>
        </w:rPr>
        <w:t>Subscription to Ranging/SL Positioning</w:t>
      </w:r>
      <w:r>
        <w:tab/>
      </w:r>
      <w:r>
        <w:fldChar w:fldCharType="begin"/>
      </w:r>
      <w:r>
        <w:instrText xml:space="preserve"> PAGEREF _Toc136481786 \h </w:instrText>
      </w:r>
      <w:r>
        <w:fldChar w:fldCharType="separate"/>
      </w:r>
      <w:r>
        <w:t>30</w:t>
      </w:r>
      <w:r>
        <w:fldChar w:fldCharType="end"/>
      </w:r>
    </w:p>
    <w:p w14:paraId="5AEB6227" w14:textId="6DBEE838" w:rsidR="005A1CE0" w:rsidRDefault="005A1CE0">
      <w:pPr>
        <w:pStyle w:val="22"/>
        <w:rPr>
          <w:rFonts w:asciiTheme="minorHAnsi" w:eastAsiaTheme="minorEastAsia" w:hAnsiTheme="minorHAnsi" w:cstheme="minorBidi"/>
          <w:kern w:val="2"/>
          <w:sz w:val="21"/>
          <w:szCs w:val="22"/>
          <w:lang w:val="en-US" w:eastAsia="zh-CN"/>
        </w:rPr>
      </w:pPr>
      <w:r>
        <w:t>5.9</w:t>
      </w:r>
      <w:r>
        <w:rPr>
          <w:rFonts w:asciiTheme="minorHAnsi" w:eastAsiaTheme="minorEastAsia" w:hAnsiTheme="minorHAnsi" w:cstheme="minorBidi"/>
          <w:kern w:val="2"/>
          <w:sz w:val="21"/>
          <w:szCs w:val="22"/>
          <w:lang w:val="en-US" w:eastAsia="zh-CN"/>
        </w:rPr>
        <w:tab/>
      </w:r>
      <w:r>
        <w:t>Charging</w:t>
      </w:r>
      <w:r>
        <w:tab/>
      </w:r>
      <w:r>
        <w:fldChar w:fldCharType="begin"/>
      </w:r>
      <w:r>
        <w:instrText xml:space="preserve"> PAGEREF _Toc136481787 \h </w:instrText>
      </w:r>
      <w:r>
        <w:fldChar w:fldCharType="separate"/>
      </w:r>
      <w:r>
        <w:t>31</w:t>
      </w:r>
      <w:r>
        <w:fldChar w:fldCharType="end"/>
      </w:r>
    </w:p>
    <w:p w14:paraId="1321530E" w14:textId="74E13026" w:rsidR="005A1CE0" w:rsidRDefault="005A1CE0">
      <w:pPr>
        <w:pStyle w:val="22"/>
        <w:rPr>
          <w:rFonts w:asciiTheme="minorHAnsi" w:eastAsiaTheme="minorEastAsia" w:hAnsiTheme="minorHAnsi" w:cstheme="minorBidi"/>
          <w:kern w:val="2"/>
          <w:sz w:val="21"/>
          <w:szCs w:val="22"/>
          <w:lang w:val="en-US" w:eastAsia="zh-CN"/>
        </w:rPr>
      </w:pPr>
      <w:r>
        <w:t>5.10</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_Toc136481788 \h </w:instrText>
      </w:r>
      <w:r>
        <w:fldChar w:fldCharType="separate"/>
      </w:r>
      <w:r>
        <w:t>31</w:t>
      </w:r>
      <w:r>
        <w:fldChar w:fldCharType="end"/>
      </w:r>
    </w:p>
    <w:p w14:paraId="007BEE3F" w14:textId="45C480D9" w:rsidR="005A1CE0" w:rsidRDefault="005A1CE0">
      <w:pPr>
        <w:pStyle w:val="22"/>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Pr>
          <w:lang w:eastAsia="ko-KR"/>
        </w:rPr>
        <w:t>UE-only Operation for SL Positioning using Located UE</w:t>
      </w:r>
      <w:r>
        <w:tab/>
      </w:r>
      <w:r>
        <w:fldChar w:fldCharType="begin"/>
      </w:r>
      <w:r>
        <w:instrText xml:space="preserve"> PAGEREF _Toc136481789 \h </w:instrText>
      </w:r>
      <w:r>
        <w:fldChar w:fldCharType="separate"/>
      </w:r>
      <w:r>
        <w:t>31</w:t>
      </w:r>
      <w:r>
        <w:fldChar w:fldCharType="end"/>
      </w:r>
    </w:p>
    <w:p w14:paraId="2D6F962B" w14:textId="11FFD113" w:rsidR="005A1CE0" w:rsidRDefault="005A1CE0">
      <w:pPr>
        <w:pStyle w:val="22"/>
        <w:rPr>
          <w:rFonts w:asciiTheme="minorHAnsi" w:eastAsiaTheme="minorEastAsia" w:hAnsiTheme="minorHAnsi" w:cstheme="minorBidi"/>
          <w:kern w:val="2"/>
          <w:sz w:val="21"/>
          <w:szCs w:val="22"/>
          <w:lang w:val="en-US" w:eastAsia="zh-CN"/>
        </w:rPr>
      </w:pPr>
      <w:r w:rsidRPr="008D2B3F">
        <w:rPr>
          <w:rFonts w:eastAsia="等线"/>
          <w:lang w:eastAsia="zh-CN"/>
        </w:rPr>
        <w:t>5.12</w:t>
      </w:r>
      <w:r>
        <w:rPr>
          <w:rFonts w:asciiTheme="minorHAnsi" w:eastAsiaTheme="minorEastAsia" w:hAnsiTheme="minorHAnsi" w:cstheme="minorBidi"/>
          <w:kern w:val="2"/>
          <w:sz w:val="21"/>
          <w:szCs w:val="22"/>
          <w:lang w:val="en-US" w:eastAsia="zh-CN"/>
        </w:rPr>
        <w:tab/>
      </w:r>
      <w:r w:rsidRPr="008D2B3F">
        <w:rPr>
          <w:rFonts w:eastAsia="等线"/>
          <w:lang w:eastAsia="zh-CN"/>
        </w:rPr>
        <w:t>Support of</w:t>
      </w:r>
      <w:r>
        <w:rPr>
          <w:lang w:eastAsia="zh-CN"/>
        </w:rPr>
        <w:t xml:space="preserve"> Concurrent Ranging/Sidelink Positioning Requests</w:t>
      </w:r>
      <w:r>
        <w:tab/>
      </w:r>
      <w:r>
        <w:fldChar w:fldCharType="begin"/>
      </w:r>
      <w:r>
        <w:instrText xml:space="preserve"> PAGEREF _Toc136481790 \h </w:instrText>
      </w:r>
      <w:r>
        <w:fldChar w:fldCharType="separate"/>
      </w:r>
      <w:r>
        <w:t>31</w:t>
      </w:r>
      <w:r>
        <w:fldChar w:fldCharType="end"/>
      </w:r>
    </w:p>
    <w:p w14:paraId="2CE0BAB4" w14:textId="707809AF" w:rsidR="005A1CE0" w:rsidRDefault="005A1CE0">
      <w:pPr>
        <w:pStyle w:val="11"/>
        <w:rPr>
          <w:rFonts w:asciiTheme="minorHAnsi" w:eastAsiaTheme="minorEastAsia" w:hAnsiTheme="minorHAnsi" w:cstheme="minorBidi"/>
          <w:kern w:val="2"/>
          <w:sz w:val="21"/>
          <w:szCs w:val="22"/>
          <w:lang w:val="en-US" w:eastAsia="zh-CN"/>
        </w:rPr>
      </w:pPr>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_Toc136481791 \h </w:instrText>
      </w:r>
      <w:r>
        <w:fldChar w:fldCharType="separate"/>
      </w:r>
      <w:r>
        <w:t>32</w:t>
      </w:r>
      <w:r>
        <w:fldChar w:fldCharType="end"/>
      </w:r>
    </w:p>
    <w:p w14:paraId="44674A85" w14:textId="2C104A16" w:rsidR="005A1CE0" w:rsidRDefault="005A1CE0">
      <w:pPr>
        <w:pStyle w:val="22"/>
        <w:rPr>
          <w:rFonts w:asciiTheme="minorHAnsi" w:eastAsiaTheme="minorEastAsia" w:hAnsiTheme="minorHAnsi" w:cstheme="minorBidi"/>
          <w:kern w:val="2"/>
          <w:sz w:val="21"/>
          <w:szCs w:val="22"/>
          <w:lang w:val="en-US" w:eastAsia="zh-CN"/>
        </w:rPr>
      </w:pPr>
      <w:r>
        <w:rPr>
          <w:lang w:eastAsia="ko-KR"/>
        </w:rPr>
        <w:t>6.1</w:t>
      </w:r>
      <w:r>
        <w:rPr>
          <w:rFonts w:asciiTheme="minorHAnsi" w:eastAsiaTheme="minorEastAsia" w:hAnsiTheme="minorHAnsi" w:cstheme="minorBidi"/>
          <w:kern w:val="2"/>
          <w:sz w:val="21"/>
          <w:szCs w:val="22"/>
          <w:lang w:val="en-US" w:eastAsia="zh-CN"/>
        </w:rPr>
        <w:tab/>
      </w:r>
      <w:r>
        <w:rPr>
          <w:lang w:eastAsia="ko-KR"/>
        </w:rPr>
        <w:t>Void</w:t>
      </w:r>
      <w:r>
        <w:tab/>
      </w:r>
      <w:r>
        <w:fldChar w:fldCharType="begin"/>
      </w:r>
      <w:r>
        <w:instrText xml:space="preserve"> PAGEREF _Toc136481792 \h </w:instrText>
      </w:r>
      <w:r>
        <w:fldChar w:fldCharType="separate"/>
      </w:r>
      <w:r>
        <w:t>32</w:t>
      </w:r>
      <w:r>
        <w:fldChar w:fldCharType="end"/>
      </w:r>
    </w:p>
    <w:p w14:paraId="49A29836" w14:textId="302C2C0A" w:rsidR="005A1CE0" w:rsidRDefault="005A1CE0">
      <w:pPr>
        <w:pStyle w:val="22"/>
        <w:rPr>
          <w:rFonts w:asciiTheme="minorHAnsi" w:eastAsiaTheme="minorEastAsia" w:hAnsiTheme="minorHAnsi" w:cstheme="minorBidi"/>
          <w:kern w:val="2"/>
          <w:sz w:val="21"/>
          <w:szCs w:val="22"/>
          <w:lang w:val="en-US" w:eastAsia="zh-CN"/>
        </w:rPr>
      </w:pPr>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_Toc136481793 \h </w:instrText>
      </w:r>
      <w:r>
        <w:fldChar w:fldCharType="separate"/>
      </w:r>
      <w:r>
        <w:t>32</w:t>
      </w:r>
      <w:r>
        <w:fldChar w:fldCharType="end"/>
      </w:r>
    </w:p>
    <w:p w14:paraId="7DB62123" w14:textId="79F05083" w:rsidR="005A1CE0" w:rsidRDefault="005A1CE0">
      <w:pPr>
        <w:pStyle w:val="32"/>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_Toc136481794 \h </w:instrText>
      </w:r>
      <w:r>
        <w:fldChar w:fldCharType="separate"/>
      </w:r>
      <w:r>
        <w:t>32</w:t>
      </w:r>
      <w:r>
        <w:fldChar w:fldCharType="end"/>
      </w:r>
    </w:p>
    <w:p w14:paraId="4F222D88" w14:textId="191C2C4A" w:rsidR="005A1CE0" w:rsidRDefault="005A1CE0">
      <w:pPr>
        <w:pStyle w:val="32"/>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_Toc136481795 \h </w:instrText>
      </w:r>
      <w:r>
        <w:fldChar w:fldCharType="separate"/>
      </w:r>
      <w:r>
        <w:t>32</w:t>
      </w:r>
      <w:r>
        <w:fldChar w:fldCharType="end"/>
      </w:r>
    </w:p>
    <w:p w14:paraId="6D3990F2" w14:textId="75478ADC" w:rsidR="005A1CE0" w:rsidRDefault="005A1CE0">
      <w:pPr>
        <w:pStyle w:val="32"/>
        <w:rPr>
          <w:rFonts w:asciiTheme="minorHAnsi" w:eastAsiaTheme="minorEastAsia" w:hAnsiTheme="minorHAnsi" w:cstheme="minorBidi"/>
          <w:kern w:val="2"/>
          <w:sz w:val="21"/>
          <w:szCs w:val="22"/>
          <w:lang w:val="en-US" w:eastAsia="zh-CN"/>
        </w:rPr>
      </w:pPr>
      <w:r w:rsidRPr="008D2B3F">
        <w:rPr>
          <w:rFonts w:eastAsia="宋体"/>
          <w:lang w:eastAsia="zh-CN"/>
        </w:rPr>
        <w:t>6</w:t>
      </w:r>
      <w:r>
        <w:t>.</w:t>
      </w:r>
      <w:r w:rsidRPr="008D2B3F">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_Toc136481796 \h </w:instrText>
      </w:r>
      <w:r>
        <w:fldChar w:fldCharType="separate"/>
      </w:r>
      <w:r>
        <w:t>33</w:t>
      </w:r>
      <w:r>
        <w:fldChar w:fldCharType="end"/>
      </w:r>
    </w:p>
    <w:p w14:paraId="547A8C3F" w14:textId="31C36DB3" w:rsidR="005A1CE0" w:rsidRDefault="005A1CE0">
      <w:pPr>
        <w:pStyle w:val="32"/>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 xml:space="preserve">Procedure for UE triggered </w:t>
      </w:r>
      <w:r w:rsidRPr="008D2B3F">
        <w:rPr>
          <w:rFonts w:eastAsia="宋体"/>
          <w:lang w:eastAsia="en-US"/>
        </w:rPr>
        <w:t>Ranging/SL Positioning</w:t>
      </w:r>
      <w:r>
        <w:t xml:space="preserve"> Policy provisioning</w:t>
      </w:r>
      <w:r>
        <w:tab/>
      </w:r>
      <w:r>
        <w:fldChar w:fldCharType="begin"/>
      </w:r>
      <w:r>
        <w:instrText xml:space="preserve"> PAGEREF _Toc136481797 \h </w:instrText>
      </w:r>
      <w:r>
        <w:fldChar w:fldCharType="separate"/>
      </w:r>
      <w:r>
        <w:t>33</w:t>
      </w:r>
      <w:r>
        <w:fldChar w:fldCharType="end"/>
      </w:r>
    </w:p>
    <w:p w14:paraId="7C63424C" w14:textId="1240ADA5" w:rsidR="005A1CE0" w:rsidRDefault="005A1CE0">
      <w:pPr>
        <w:pStyle w:val="32"/>
        <w:rPr>
          <w:rFonts w:asciiTheme="minorHAnsi" w:eastAsiaTheme="minorEastAsia" w:hAnsiTheme="minorHAnsi" w:cstheme="minorBidi"/>
          <w:kern w:val="2"/>
          <w:sz w:val="21"/>
          <w:szCs w:val="22"/>
          <w:lang w:val="en-US" w:eastAsia="zh-CN"/>
        </w:rPr>
      </w:pPr>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w:t>
      </w:r>
      <w:r>
        <w:t>Ranging/SL Positioning</w:t>
      </w:r>
      <w:r>
        <w:rPr>
          <w:lang w:eastAsia="ko-KR"/>
        </w:rPr>
        <w:t xml:space="preserve"> over </w:t>
      </w:r>
      <w:r>
        <w:rPr>
          <w:lang w:eastAsia="zh-CN"/>
        </w:rPr>
        <w:t>control plane</w:t>
      </w:r>
      <w:r>
        <w:tab/>
      </w:r>
      <w:r>
        <w:fldChar w:fldCharType="begin"/>
      </w:r>
      <w:r>
        <w:instrText xml:space="preserve"> PAGEREF _Toc136481798 \h </w:instrText>
      </w:r>
      <w:r>
        <w:fldChar w:fldCharType="separate"/>
      </w:r>
      <w:r>
        <w:t>33</w:t>
      </w:r>
      <w:r>
        <w:fldChar w:fldCharType="end"/>
      </w:r>
    </w:p>
    <w:p w14:paraId="06F34FA7" w14:textId="6F79262E" w:rsidR="005A1CE0" w:rsidRDefault="005A1CE0">
      <w:pPr>
        <w:pStyle w:val="2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Procedures for Service Authorization to NG-RAN</w:t>
      </w:r>
      <w:r>
        <w:tab/>
      </w:r>
      <w:r>
        <w:fldChar w:fldCharType="begin"/>
      </w:r>
      <w:r>
        <w:instrText xml:space="preserve"> PAGEREF _Toc136481799 \h </w:instrText>
      </w:r>
      <w:r>
        <w:fldChar w:fldCharType="separate"/>
      </w:r>
      <w:r>
        <w:t>33</w:t>
      </w:r>
      <w:r>
        <w:fldChar w:fldCharType="end"/>
      </w:r>
    </w:p>
    <w:p w14:paraId="3F437ED4" w14:textId="4A971CE6" w:rsidR="005A1CE0" w:rsidRDefault="005A1CE0">
      <w:pPr>
        <w:pStyle w:val="32"/>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_Toc136481800 \h </w:instrText>
      </w:r>
      <w:r>
        <w:fldChar w:fldCharType="separate"/>
      </w:r>
      <w:r>
        <w:t>33</w:t>
      </w:r>
      <w:r>
        <w:fldChar w:fldCharType="end"/>
      </w:r>
    </w:p>
    <w:p w14:paraId="1B655798" w14:textId="1A685356" w:rsidR="005A1CE0" w:rsidRDefault="005A1CE0">
      <w:pPr>
        <w:pStyle w:val="32"/>
        <w:rPr>
          <w:rFonts w:asciiTheme="minorHAnsi" w:eastAsiaTheme="minorEastAsia" w:hAnsiTheme="minorHAnsi" w:cstheme="minorBidi"/>
          <w:kern w:val="2"/>
          <w:sz w:val="21"/>
          <w:szCs w:val="22"/>
          <w:lang w:val="en-US" w:eastAsia="zh-CN"/>
        </w:rPr>
      </w:pPr>
      <w:r w:rsidRPr="008D2B3F">
        <w:rPr>
          <w:rFonts w:eastAsia="宋体"/>
          <w:lang w:eastAsia="zh-CN"/>
        </w:rPr>
        <w:t>6</w:t>
      </w:r>
      <w:r>
        <w:t>.</w:t>
      </w:r>
      <w:r w:rsidRPr="008D2B3F">
        <w:rPr>
          <w:rFonts w:eastAsia="宋体"/>
          <w:lang w:eastAsia="zh-CN"/>
        </w:rPr>
        <w:t>3</w:t>
      </w:r>
      <w:r>
        <w:t>.</w:t>
      </w:r>
      <w:r w:rsidRPr="008D2B3F">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_Toc136481801 \h </w:instrText>
      </w:r>
      <w:r>
        <w:fldChar w:fldCharType="separate"/>
      </w:r>
      <w:r>
        <w:t>33</w:t>
      </w:r>
      <w:r>
        <w:fldChar w:fldCharType="end"/>
      </w:r>
    </w:p>
    <w:p w14:paraId="19DE2E20" w14:textId="357B0314" w:rsidR="005A1CE0" w:rsidRDefault="005A1CE0">
      <w:pPr>
        <w:pStyle w:val="32"/>
        <w:rPr>
          <w:rFonts w:asciiTheme="minorHAnsi" w:eastAsiaTheme="minorEastAsia" w:hAnsiTheme="minorHAnsi" w:cstheme="minorBidi"/>
          <w:kern w:val="2"/>
          <w:sz w:val="21"/>
          <w:szCs w:val="22"/>
          <w:lang w:val="en-US" w:eastAsia="zh-CN"/>
        </w:rPr>
      </w:pPr>
      <w:r w:rsidRPr="008D2B3F">
        <w:rPr>
          <w:rFonts w:eastAsia="宋体"/>
          <w:lang w:eastAsia="zh-CN"/>
        </w:rPr>
        <w:t>6</w:t>
      </w:r>
      <w:r>
        <w:t>.</w:t>
      </w:r>
      <w:r w:rsidRPr="008D2B3F">
        <w:rPr>
          <w:rFonts w:eastAsia="宋体"/>
          <w:lang w:eastAsia="zh-CN"/>
        </w:rPr>
        <w:t>3</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_Toc136481802 \h </w:instrText>
      </w:r>
      <w:r>
        <w:fldChar w:fldCharType="separate"/>
      </w:r>
      <w:r>
        <w:t>34</w:t>
      </w:r>
      <w:r>
        <w:fldChar w:fldCharType="end"/>
      </w:r>
    </w:p>
    <w:p w14:paraId="7B9C352C" w14:textId="4C6F2FB0" w:rsidR="005A1CE0" w:rsidRDefault="005A1CE0">
      <w:pPr>
        <w:pStyle w:val="32"/>
        <w:rPr>
          <w:rFonts w:asciiTheme="minorHAnsi" w:eastAsiaTheme="minorEastAsia" w:hAnsiTheme="minorHAnsi" w:cstheme="minorBidi"/>
          <w:kern w:val="2"/>
          <w:sz w:val="21"/>
          <w:szCs w:val="22"/>
          <w:lang w:val="en-US" w:eastAsia="zh-CN"/>
        </w:rPr>
      </w:pPr>
      <w:r w:rsidRPr="008D2B3F">
        <w:rPr>
          <w:rFonts w:eastAsia="宋体"/>
          <w:lang w:eastAsia="zh-CN"/>
        </w:rPr>
        <w:t>6</w:t>
      </w:r>
      <w:r>
        <w:t>.</w:t>
      </w:r>
      <w:r w:rsidRPr="008D2B3F">
        <w:rPr>
          <w:rFonts w:eastAsia="宋体"/>
          <w:lang w:eastAsia="zh-CN"/>
        </w:rPr>
        <w:t>3</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_Toc136481803 \h </w:instrText>
      </w:r>
      <w:r>
        <w:fldChar w:fldCharType="separate"/>
      </w:r>
      <w:r>
        <w:t>34</w:t>
      </w:r>
      <w:r>
        <w:fldChar w:fldCharType="end"/>
      </w:r>
    </w:p>
    <w:p w14:paraId="32B0D7FD" w14:textId="046BE434" w:rsidR="005A1CE0" w:rsidRDefault="005A1CE0">
      <w:pPr>
        <w:pStyle w:val="32"/>
        <w:rPr>
          <w:rFonts w:asciiTheme="minorHAnsi" w:eastAsiaTheme="minorEastAsia" w:hAnsiTheme="minorHAnsi" w:cstheme="minorBidi"/>
          <w:kern w:val="2"/>
          <w:sz w:val="21"/>
          <w:szCs w:val="22"/>
          <w:lang w:val="en-US" w:eastAsia="zh-CN"/>
        </w:rPr>
      </w:pPr>
      <w:r w:rsidRPr="008D2B3F">
        <w:rPr>
          <w:rFonts w:eastAsia="宋体"/>
          <w:lang w:eastAsia="zh-CN"/>
        </w:rPr>
        <w:t>6</w:t>
      </w:r>
      <w:r>
        <w:t>.</w:t>
      </w:r>
      <w:r w:rsidRPr="008D2B3F">
        <w:rPr>
          <w:rFonts w:eastAsia="宋体"/>
          <w:lang w:eastAsia="zh-CN"/>
        </w:rPr>
        <w:t>3</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_Toc136481804 \h </w:instrText>
      </w:r>
      <w:r>
        <w:fldChar w:fldCharType="separate"/>
      </w:r>
      <w:r>
        <w:t>34</w:t>
      </w:r>
      <w:r>
        <w:fldChar w:fldCharType="end"/>
      </w:r>
    </w:p>
    <w:p w14:paraId="455ADA41" w14:textId="505E09CB" w:rsidR="005A1CE0" w:rsidRDefault="005A1CE0">
      <w:pPr>
        <w:pStyle w:val="32"/>
        <w:rPr>
          <w:rFonts w:asciiTheme="minorHAnsi" w:eastAsiaTheme="minorEastAsia" w:hAnsiTheme="minorHAnsi" w:cstheme="minorBidi"/>
          <w:kern w:val="2"/>
          <w:sz w:val="21"/>
          <w:szCs w:val="22"/>
          <w:lang w:val="en-US" w:eastAsia="zh-CN"/>
        </w:rPr>
      </w:pPr>
      <w:r w:rsidRPr="008D2B3F">
        <w:rPr>
          <w:rFonts w:eastAsia="宋体"/>
          <w:lang w:eastAsia="zh-CN"/>
        </w:rPr>
        <w:t>6</w:t>
      </w:r>
      <w:r>
        <w:t>.</w:t>
      </w:r>
      <w:r w:rsidRPr="008D2B3F">
        <w:rPr>
          <w:rFonts w:eastAsia="宋体"/>
          <w:lang w:eastAsia="zh-CN"/>
        </w:rPr>
        <w:t>3</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_Toc136481805 \h </w:instrText>
      </w:r>
      <w:r>
        <w:fldChar w:fldCharType="separate"/>
      </w:r>
      <w:r>
        <w:t>35</w:t>
      </w:r>
      <w:r>
        <w:fldChar w:fldCharType="end"/>
      </w:r>
    </w:p>
    <w:p w14:paraId="4973C52E" w14:textId="26BE6D3C" w:rsidR="005A1CE0" w:rsidRDefault="005A1CE0">
      <w:pPr>
        <w:pStyle w:val="32"/>
        <w:rPr>
          <w:rFonts w:asciiTheme="minorHAnsi" w:eastAsiaTheme="minorEastAsia" w:hAnsiTheme="minorHAnsi" w:cstheme="minorBidi"/>
          <w:kern w:val="2"/>
          <w:sz w:val="21"/>
          <w:szCs w:val="22"/>
          <w:lang w:val="en-US" w:eastAsia="zh-CN"/>
        </w:rPr>
      </w:pPr>
      <w:r w:rsidRPr="008D2B3F">
        <w:rPr>
          <w:rFonts w:eastAsia="宋体"/>
          <w:lang w:eastAsia="zh-CN"/>
        </w:rPr>
        <w:t>6.3.7</w:t>
      </w:r>
      <w:r>
        <w:rPr>
          <w:rFonts w:asciiTheme="minorHAnsi" w:eastAsiaTheme="minorEastAsia" w:hAnsiTheme="minorHAnsi" w:cstheme="minorBidi"/>
          <w:kern w:val="2"/>
          <w:sz w:val="21"/>
          <w:szCs w:val="22"/>
          <w:lang w:val="en-US" w:eastAsia="zh-CN"/>
        </w:rPr>
        <w:tab/>
      </w:r>
      <w:r w:rsidRPr="008D2B3F">
        <w:rPr>
          <w:rFonts w:eastAsia="宋体"/>
          <w:lang w:eastAsia="zh-CN"/>
        </w:rPr>
        <w:t xml:space="preserve">Delivery of PC5 QoS parameters </w:t>
      </w:r>
      <w:r w:rsidRPr="008D2B3F">
        <w:rPr>
          <w:rFonts w:eastAsia="宋体"/>
        </w:rPr>
        <w:t xml:space="preserve">related to Ranging/SL positioning </w:t>
      </w:r>
      <w:r w:rsidRPr="008D2B3F">
        <w:rPr>
          <w:rFonts w:eastAsia="宋体"/>
          <w:lang w:eastAsia="zh-CN"/>
        </w:rPr>
        <w:t>to NG-RAN</w:t>
      </w:r>
      <w:r>
        <w:tab/>
      </w:r>
      <w:r>
        <w:fldChar w:fldCharType="begin"/>
      </w:r>
      <w:r>
        <w:instrText xml:space="preserve"> PAGEREF _Toc136481806 \h </w:instrText>
      </w:r>
      <w:r>
        <w:fldChar w:fldCharType="separate"/>
      </w:r>
      <w:r>
        <w:t>35</w:t>
      </w:r>
      <w:r>
        <w:fldChar w:fldCharType="end"/>
      </w:r>
    </w:p>
    <w:p w14:paraId="7960602E" w14:textId="7B4B43AD" w:rsidR="005A1CE0" w:rsidRDefault="005A1CE0">
      <w:pPr>
        <w:pStyle w:val="22"/>
        <w:rPr>
          <w:rFonts w:asciiTheme="minorHAnsi" w:eastAsiaTheme="minorEastAsia" w:hAnsiTheme="minorHAnsi" w:cstheme="minorBidi"/>
          <w:kern w:val="2"/>
          <w:sz w:val="21"/>
          <w:szCs w:val="22"/>
          <w:lang w:val="en-US" w:eastAsia="zh-CN"/>
        </w:rPr>
      </w:pPr>
      <w:r w:rsidRPr="008D2B3F">
        <w:rPr>
          <w:rFonts w:eastAsia="等线"/>
        </w:rPr>
        <w:t>6.4</w:t>
      </w:r>
      <w:r>
        <w:rPr>
          <w:rFonts w:asciiTheme="minorHAnsi" w:eastAsiaTheme="minorEastAsia" w:hAnsiTheme="minorHAnsi" w:cstheme="minorBidi"/>
          <w:kern w:val="2"/>
          <w:sz w:val="21"/>
          <w:szCs w:val="22"/>
          <w:lang w:val="en-US" w:eastAsia="zh-CN"/>
        </w:rPr>
        <w:tab/>
      </w:r>
      <w:r w:rsidRPr="008D2B3F">
        <w:rPr>
          <w:rFonts w:eastAsia="等线"/>
        </w:rPr>
        <w:t>Procedures for UE Discovery</w:t>
      </w:r>
      <w:r>
        <w:tab/>
      </w:r>
      <w:r>
        <w:fldChar w:fldCharType="begin"/>
      </w:r>
      <w:r>
        <w:instrText xml:space="preserve"> PAGEREF _Toc136481807 \h </w:instrText>
      </w:r>
      <w:r>
        <w:fldChar w:fldCharType="separate"/>
      </w:r>
      <w:r>
        <w:t>35</w:t>
      </w:r>
      <w:r>
        <w:fldChar w:fldCharType="end"/>
      </w:r>
    </w:p>
    <w:p w14:paraId="0156C930" w14:textId="71D45803" w:rsidR="005A1CE0" w:rsidRDefault="005A1CE0">
      <w:pPr>
        <w:pStyle w:val="32"/>
        <w:rPr>
          <w:rFonts w:asciiTheme="minorHAnsi" w:eastAsiaTheme="minorEastAsia" w:hAnsiTheme="minorHAnsi" w:cstheme="minorBidi"/>
          <w:kern w:val="2"/>
          <w:sz w:val="21"/>
          <w:szCs w:val="22"/>
          <w:lang w:val="en-US" w:eastAsia="zh-CN"/>
        </w:rPr>
      </w:pPr>
      <w:r w:rsidRPr="008D2B3F">
        <w:rPr>
          <w:rFonts w:eastAsia="等线"/>
          <w:lang w:eastAsia="en-US"/>
        </w:rPr>
        <w:t>6.4.1</w:t>
      </w:r>
      <w:r>
        <w:rPr>
          <w:rFonts w:asciiTheme="minorHAnsi" w:eastAsiaTheme="minorEastAsia" w:hAnsiTheme="minorHAnsi" w:cstheme="minorBidi"/>
          <w:kern w:val="2"/>
          <w:sz w:val="21"/>
          <w:szCs w:val="22"/>
          <w:lang w:val="en-US" w:eastAsia="zh-CN"/>
        </w:rPr>
        <w:tab/>
      </w:r>
      <w:r w:rsidRPr="008D2B3F">
        <w:rPr>
          <w:rFonts w:eastAsia="等线"/>
          <w:lang w:eastAsia="en-US"/>
        </w:rPr>
        <w:t>General</w:t>
      </w:r>
      <w:r>
        <w:tab/>
      </w:r>
      <w:r>
        <w:fldChar w:fldCharType="begin"/>
      </w:r>
      <w:r>
        <w:instrText xml:space="preserve"> PAGEREF _Toc136481808 \h </w:instrText>
      </w:r>
      <w:r>
        <w:fldChar w:fldCharType="separate"/>
      </w:r>
      <w:r>
        <w:t>35</w:t>
      </w:r>
      <w:r>
        <w:fldChar w:fldCharType="end"/>
      </w:r>
    </w:p>
    <w:p w14:paraId="7970EF4E" w14:textId="371FA0FD" w:rsidR="005A1CE0" w:rsidRDefault="005A1CE0">
      <w:pPr>
        <w:pStyle w:val="32"/>
        <w:rPr>
          <w:rFonts w:asciiTheme="minorHAnsi" w:eastAsiaTheme="minorEastAsia" w:hAnsiTheme="minorHAnsi" w:cstheme="minorBidi"/>
          <w:kern w:val="2"/>
          <w:sz w:val="21"/>
          <w:szCs w:val="22"/>
          <w:lang w:val="en-US" w:eastAsia="zh-CN"/>
        </w:rPr>
      </w:pPr>
      <w:r w:rsidRPr="008D2B3F">
        <w:rPr>
          <w:rFonts w:eastAsia="等线"/>
          <w:lang w:eastAsia="en-US"/>
        </w:rPr>
        <w:t>6.4.2</w:t>
      </w:r>
      <w:r>
        <w:rPr>
          <w:rFonts w:asciiTheme="minorHAnsi" w:eastAsiaTheme="minorEastAsia" w:hAnsiTheme="minorHAnsi" w:cstheme="minorBidi"/>
          <w:kern w:val="2"/>
          <w:sz w:val="21"/>
          <w:szCs w:val="22"/>
          <w:lang w:val="en-US" w:eastAsia="zh-CN"/>
        </w:rPr>
        <w:tab/>
      </w:r>
      <w:r w:rsidRPr="008D2B3F">
        <w:rPr>
          <w:rFonts w:eastAsia="等线"/>
          <w:lang w:eastAsia="en-US"/>
        </w:rPr>
        <w:t>Ranging/SL Positioning UE discovery with 5G ProSe capable UE</w:t>
      </w:r>
      <w:r>
        <w:tab/>
      </w:r>
      <w:r>
        <w:fldChar w:fldCharType="begin"/>
      </w:r>
      <w:r>
        <w:instrText xml:space="preserve"> PAGEREF _Toc136481809 \h </w:instrText>
      </w:r>
      <w:r>
        <w:fldChar w:fldCharType="separate"/>
      </w:r>
      <w:r>
        <w:t>36</w:t>
      </w:r>
      <w:r>
        <w:fldChar w:fldCharType="end"/>
      </w:r>
    </w:p>
    <w:p w14:paraId="7C997E5E" w14:textId="1CA2ADD2" w:rsidR="005A1CE0" w:rsidRDefault="005A1CE0">
      <w:pPr>
        <w:pStyle w:val="42"/>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Ranging/SL Positioning UE direct discovery</w:t>
      </w:r>
      <w:r>
        <w:tab/>
      </w:r>
      <w:r>
        <w:fldChar w:fldCharType="begin"/>
      </w:r>
      <w:r>
        <w:instrText xml:space="preserve"> PAGEREF _Toc136481810 \h </w:instrText>
      </w:r>
      <w:r>
        <w:fldChar w:fldCharType="separate"/>
      </w:r>
      <w:r>
        <w:t>36</w:t>
      </w:r>
      <w:r>
        <w:fldChar w:fldCharType="end"/>
      </w:r>
    </w:p>
    <w:p w14:paraId="2791CB45" w14:textId="510B05BC" w:rsidR="005A1CE0" w:rsidRDefault="005A1CE0">
      <w:pPr>
        <w:pStyle w:val="42"/>
        <w:rPr>
          <w:rFonts w:asciiTheme="minorHAnsi" w:eastAsiaTheme="minorEastAsia" w:hAnsiTheme="minorHAnsi" w:cstheme="minorBidi"/>
          <w:kern w:val="2"/>
          <w:sz w:val="21"/>
          <w:szCs w:val="22"/>
          <w:lang w:val="en-US" w:eastAsia="zh-CN"/>
        </w:rPr>
      </w:pPr>
      <w:r>
        <w:rPr>
          <w:lang w:eastAsia="en-US"/>
        </w:rPr>
        <w:t>6.4.2.2</w:t>
      </w:r>
      <w:r>
        <w:rPr>
          <w:rFonts w:asciiTheme="minorHAnsi" w:eastAsiaTheme="minorEastAsia" w:hAnsiTheme="minorHAnsi" w:cstheme="minorBidi"/>
          <w:kern w:val="2"/>
          <w:sz w:val="21"/>
          <w:szCs w:val="22"/>
          <w:lang w:val="en-US" w:eastAsia="zh-CN"/>
        </w:rPr>
        <w:tab/>
      </w:r>
      <w:r>
        <w:rPr>
          <w:lang w:eastAsia="en-US"/>
        </w:rPr>
        <w:t>Ranging/SL Positioning group member discovery with 5G ProSe capable UE</w:t>
      </w:r>
      <w:r>
        <w:tab/>
      </w:r>
      <w:r>
        <w:fldChar w:fldCharType="begin"/>
      </w:r>
      <w:r>
        <w:instrText xml:space="preserve"> PAGEREF _Toc136481811 \h </w:instrText>
      </w:r>
      <w:r>
        <w:fldChar w:fldCharType="separate"/>
      </w:r>
      <w:r>
        <w:t>37</w:t>
      </w:r>
      <w:r>
        <w:fldChar w:fldCharType="end"/>
      </w:r>
    </w:p>
    <w:p w14:paraId="1F2FD7EE" w14:textId="546F5427" w:rsidR="005A1CE0" w:rsidRDefault="005A1CE0">
      <w:pPr>
        <w:pStyle w:val="32"/>
        <w:rPr>
          <w:rFonts w:asciiTheme="minorHAnsi" w:eastAsiaTheme="minorEastAsia" w:hAnsiTheme="minorHAnsi" w:cstheme="minorBidi"/>
          <w:kern w:val="2"/>
          <w:sz w:val="21"/>
          <w:szCs w:val="22"/>
          <w:lang w:val="en-US" w:eastAsia="zh-CN"/>
        </w:rPr>
      </w:pPr>
      <w:r w:rsidRPr="008D2B3F">
        <w:rPr>
          <w:rFonts w:eastAsia="等线"/>
        </w:rPr>
        <w:t>6.4.3</w:t>
      </w:r>
      <w:r>
        <w:rPr>
          <w:rFonts w:asciiTheme="minorHAnsi" w:eastAsiaTheme="minorEastAsia" w:hAnsiTheme="minorHAnsi" w:cstheme="minorBidi"/>
          <w:kern w:val="2"/>
          <w:sz w:val="21"/>
          <w:szCs w:val="22"/>
          <w:lang w:val="en-US" w:eastAsia="zh-CN"/>
        </w:rPr>
        <w:tab/>
      </w:r>
      <w:r w:rsidRPr="008D2B3F">
        <w:rPr>
          <w:rFonts w:eastAsia="等线"/>
        </w:rPr>
        <w:t>Ranging/SL Positioning UE discovery with V2X capable UE</w:t>
      </w:r>
      <w:r>
        <w:tab/>
      </w:r>
      <w:r>
        <w:fldChar w:fldCharType="begin"/>
      </w:r>
      <w:r>
        <w:instrText xml:space="preserve"> PAGEREF _Toc136481812 \h </w:instrText>
      </w:r>
      <w:r>
        <w:fldChar w:fldCharType="separate"/>
      </w:r>
      <w:r>
        <w:t>39</w:t>
      </w:r>
      <w:r>
        <w:fldChar w:fldCharType="end"/>
      </w:r>
    </w:p>
    <w:p w14:paraId="097B9257" w14:textId="5EBB6E63" w:rsidR="005A1CE0" w:rsidRDefault="005A1CE0">
      <w:pPr>
        <w:pStyle w:val="22"/>
        <w:rPr>
          <w:rFonts w:asciiTheme="minorHAnsi" w:eastAsiaTheme="minorEastAsia" w:hAnsiTheme="minorHAnsi" w:cstheme="minorBidi"/>
          <w:kern w:val="2"/>
          <w:sz w:val="21"/>
          <w:szCs w:val="22"/>
          <w:lang w:val="en-US" w:eastAsia="zh-CN"/>
        </w:rPr>
      </w:pPr>
      <w:r>
        <w:rPr>
          <w:lang w:eastAsia="zh-CN"/>
        </w:rPr>
        <w:t>6.5</w:t>
      </w:r>
      <w:r>
        <w:rPr>
          <w:rFonts w:asciiTheme="minorHAnsi" w:eastAsiaTheme="minorEastAsia" w:hAnsiTheme="minorHAnsi" w:cstheme="minorBidi"/>
          <w:kern w:val="2"/>
          <w:sz w:val="21"/>
          <w:szCs w:val="22"/>
          <w:lang w:val="en-US" w:eastAsia="zh-CN"/>
        </w:rPr>
        <w:tab/>
      </w:r>
      <w:r w:rsidRPr="008D2B3F">
        <w:rPr>
          <w:rFonts w:eastAsiaTheme="minorEastAsia"/>
          <w:lang w:eastAsia="zh-CN"/>
        </w:rPr>
        <w:t>Procedure for UE Positioning assisted by Sidelink Positioning and involving 5GC</w:t>
      </w:r>
      <w:r>
        <w:tab/>
      </w:r>
      <w:r>
        <w:fldChar w:fldCharType="begin"/>
      </w:r>
      <w:r>
        <w:instrText xml:space="preserve"> PAGEREF _Toc136481813 \h </w:instrText>
      </w:r>
      <w:r>
        <w:fldChar w:fldCharType="separate"/>
      </w:r>
      <w:r>
        <w:t>40</w:t>
      </w:r>
      <w:r>
        <w:fldChar w:fldCharType="end"/>
      </w:r>
    </w:p>
    <w:p w14:paraId="64A9D504" w14:textId="36C0EC46" w:rsidR="005A1CE0" w:rsidRDefault="005A1CE0">
      <w:pPr>
        <w:pStyle w:val="32"/>
        <w:rPr>
          <w:rFonts w:asciiTheme="minorHAnsi" w:eastAsiaTheme="minorEastAsia" w:hAnsiTheme="minorHAnsi" w:cstheme="minorBidi"/>
          <w:kern w:val="2"/>
          <w:sz w:val="21"/>
          <w:szCs w:val="22"/>
          <w:lang w:val="en-US" w:eastAsia="zh-CN"/>
        </w:rPr>
      </w:pPr>
      <w:r w:rsidRPr="008D2B3F">
        <w:rPr>
          <w:rFonts w:eastAsia="等线"/>
          <w:lang w:eastAsia="en-US"/>
        </w:rPr>
        <w:t>6.5.1</w:t>
      </w:r>
      <w:r>
        <w:rPr>
          <w:rFonts w:asciiTheme="minorHAnsi" w:eastAsiaTheme="minorEastAsia" w:hAnsiTheme="minorHAnsi" w:cstheme="minorBidi"/>
          <w:kern w:val="2"/>
          <w:sz w:val="21"/>
          <w:szCs w:val="22"/>
          <w:lang w:val="en-US" w:eastAsia="zh-CN"/>
        </w:rPr>
        <w:tab/>
      </w:r>
      <w:r w:rsidRPr="008D2B3F">
        <w:rPr>
          <w:rFonts w:eastAsia="等线"/>
          <w:lang w:eastAsia="en-US"/>
        </w:rPr>
        <w:t>Procedures for Network based SL Positioning for UE with NAS connection</w:t>
      </w:r>
      <w:r>
        <w:tab/>
      </w:r>
      <w:r>
        <w:fldChar w:fldCharType="begin"/>
      </w:r>
      <w:r>
        <w:instrText xml:space="preserve"> PAGEREF _Toc136481814 \h </w:instrText>
      </w:r>
      <w:r>
        <w:fldChar w:fldCharType="separate"/>
      </w:r>
      <w:r>
        <w:t>40</w:t>
      </w:r>
      <w:r>
        <w:fldChar w:fldCharType="end"/>
      </w:r>
    </w:p>
    <w:p w14:paraId="625DEA3F" w14:textId="3BC1E734" w:rsidR="005A1CE0" w:rsidRDefault="005A1CE0">
      <w:pPr>
        <w:pStyle w:val="42"/>
        <w:rPr>
          <w:rFonts w:asciiTheme="minorHAnsi" w:eastAsiaTheme="minorEastAsia" w:hAnsiTheme="minorHAnsi" w:cstheme="minorBidi"/>
          <w:kern w:val="2"/>
          <w:sz w:val="21"/>
          <w:szCs w:val="22"/>
          <w:lang w:val="en-US" w:eastAsia="zh-CN"/>
        </w:rPr>
      </w:pPr>
      <w:r>
        <w:t>6.5.1.1</w:t>
      </w:r>
      <w:r>
        <w:rPr>
          <w:rFonts w:asciiTheme="minorHAnsi" w:eastAsiaTheme="minorEastAsia" w:hAnsiTheme="minorHAnsi" w:cstheme="minorBidi"/>
          <w:kern w:val="2"/>
          <w:sz w:val="21"/>
          <w:szCs w:val="22"/>
          <w:lang w:val="en-US" w:eastAsia="zh-CN"/>
        </w:rPr>
        <w:tab/>
      </w:r>
      <w:r>
        <w:t xml:space="preserve">MO-LR Procedure for </w:t>
      </w:r>
      <w:r w:rsidRPr="008D2B3F">
        <w:rPr>
          <w:rFonts w:eastAsia="等线"/>
          <w:lang w:eastAsia="en-US"/>
        </w:rPr>
        <w:t>Network based SL Positioning for</w:t>
      </w:r>
      <w:r>
        <w:t xml:space="preserve"> UE with NAS connection</w:t>
      </w:r>
      <w:r>
        <w:tab/>
      </w:r>
      <w:r>
        <w:fldChar w:fldCharType="begin"/>
      </w:r>
      <w:r>
        <w:instrText xml:space="preserve"> PAGEREF _Toc136481815 \h </w:instrText>
      </w:r>
      <w:r>
        <w:fldChar w:fldCharType="separate"/>
      </w:r>
      <w:r>
        <w:t>40</w:t>
      </w:r>
      <w:r>
        <w:fldChar w:fldCharType="end"/>
      </w:r>
    </w:p>
    <w:p w14:paraId="47F04D06" w14:textId="615D8970" w:rsidR="005A1CE0" w:rsidRDefault="005A1CE0">
      <w:pPr>
        <w:pStyle w:val="42"/>
        <w:rPr>
          <w:rFonts w:asciiTheme="minorHAnsi" w:eastAsiaTheme="minorEastAsia" w:hAnsiTheme="minorHAnsi" w:cstheme="minorBidi"/>
          <w:kern w:val="2"/>
          <w:sz w:val="21"/>
          <w:szCs w:val="22"/>
          <w:lang w:val="en-US" w:eastAsia="zh-CN"/>
        </w:rPr>
      </w:pPr>
      <w:r>
        <w:t>6.5.1.2</w:t>
      </w:r>
      <w:r>
        <w:rPr>
          <w:rFonts w:asciiTheme="minorHAnsi" w:eastAsiaTheme="minorEastAsia" w:hAnsiTheme="minorHAnsi" w:cstheme="minorBidi"/>
          <w:kern w:val="2"/>
          <w:sz w:val="21"/>
          <w:szCs w:val="22"/>
          <w:lang w:val="en-US" w:eastAsia="zh-CN"/>
        </w:rPr>
        <w:tab/>
      </w:r>
      <w:r>
        <w:t xml:space="preserve">MT-LR Procedure for </w:t>
      </w:r>
      <w:r w:rsidRPr="008D2B3F">
        <w:rPr>
          <w:rFonts w:eastAsia="等线"/>
          <w:lang w:eastAsia="en-US"/>
        </w:rPr>
        <w:t xml:space="preserve">Network based SL Positioning for </w:t>
      </w:r>
      <w:r>
        <w:t>UE with NAS connection</w:t>
      </w:r>
      <w:r>
        <w:tab/>
      </w:r>
      <w:r>
        <w:fldChar w:fldCharType="begin"/>
      </w:r>
      <w:r>
        <w:instrText xml:space="preserve"> PAGEREF _Toc136481816 \h </w:instrText>
      </w:r>
      <w:r>
        <w:fldChar w:fldCharType="separate"/>
      </w:r>
      <w:r>
        <w:t>40</w:t>
      </w:r>
      <w:r>
        <w:fldChar w:fldCharType="end"/>
      </w:r>
    </w:p>
    <w:p w14:paraId="68C7CCB9" w14:textId="29E0FE81" w:rsidR="005A1CE0" w:rsidRDefault="005A1CE0">
      <w:pPr>
        <w:pStyle w:val="32"/>
        <w:rPr>
          <w:rFonts w:asciiTheme="minorHAnsi" w:eastAsiaTheme="minorEastAsia" w:hAnsiTheme="minorHAnsi" w:cstheme="minorBidi"/>
          <w:kern w:val="2"/>
          <w:sz w:val="21"/>
          <w:szCs w:val="22"/>
          <w:lang w:val="en-US" w:eastAsia="zh-CN"/>
        </w:rPr>
      </w:pPr>
      <w:r w:rsidRPr="008D2B3F">
        <w:rPr>
          <w:rFonts w:eastAsia="等线"/>
          <w:lang w:eastAsia="en-US"/>
        </w:rPr>
        <w:t>6.5.2</w:t>
      </w:r>
      <w:r>
        <w:rPr>
          <w:rFonts w:asciiTheme="minorHAnsi" w:eastAsiaTheme="minorEastAsia" w:hAnsiTheme="minorHAnsi" w:cstheme="minorBidi"/>
          <w:kern w:val="2"/>
          <w:sz w:val="21"/>
          <w:szCs w:val="22"/>
          <w:lang w:val="en-US" w:eastAsia="zh-CN"/>
        </w:rPr>
        <w:tab/>
      </w:r>
      <w:r w:rsidRPr="008D2B3F">
        <w:rPr>
          <w:rFonts w:eastAsia="等线"/>
          <w:lang w:eastAsia="en-US"/>
        </w:rPr>
        <w:t>Procedures for Network based SL positioning for UE without NAS connection</w:t>
      </w:r>
      <w:r>
        <w:tab/>
      </w:r>
      <w:r>
        <w:fldChar w:fldCharType="begin"/>
      </w:r>
      <w:r>
        <w:instrText xml:space="preserve"> PAGEREF _Toc136481817 \h </w:instrText>
      </w:r>
      <w:r>
        <w:fldChar w:fldCharType="separate"/>
      </w:r>
      <w:r>
        <w:t>40</w:t>
      </w:r>
      <w:r>
        <w:fldChar w:fldCharType="end"/>
      </w:r>
    </w:p>
    <w:p w14:paraId="5405C47A" w14:textId="2B76D945" w:rsidR="005A1CE0" w:rsidRDefault="005A1CE0">
      <w:pPr>
        <w:pStyle w:val="32"/>
        <w:rPr>
          <w:rFonts w:asciiTheme="minorHAnsi" w:eastAsiaTheme="minorEastAsia" w:hAnsiTheme="minorHAnsi" w:cstheme="minorBidi"/>
          <w:kern w:val="2"/>
          <w:sz w:val="21"/>
          <w:szCs w:val="22"/>
          <w:lang w:val="en-US" w:eastAsia="zh-CN"/>
        </w:rPr>
      </w:pPr>
      <w:r w:rsidRPr="008D2B3F">
        <w:rPr>
          <w:rFonts w:eastAsia="等线"/>
          <w:lang w:eastAsia="zh-CN"/>
        </w:rPr>
        <w:t xml:space="preserve">6.5.3 </w:t>
      </w:r>
      <w:r>
        <w:rPr>
          <w:rFonts w:asciiTheme="minorHAnsi" w:eastAsiaTheme="minorEastAsia" w:hAnsiTheme="minorHAnsi" w:cstheme="minorBidi"/>
          <w:kern w:val="2"/>
          <w:sz w:val="21"/>
          <w:szCs w:val="22"/>
          <w:lang w:val="en-US" w:eastAsia="zh-CN"/>
        </w:rPr>
        <w:tab/>
      </w:r>
      <w:r w:rsidRPr="008D2B3F">
        <w:rPr>
          <w:rFonts w:eastAsia="等线"/>
          <w:lang w:eastAsia="en-US"/>
        </w:rPr>
        <w:t>Procedures</w:t>
      </w:r>
      <w:r>
        <w:t xml:space="preserve"> for UE based SL Positioning for UE with NAS connection</w:t>
      </w:r>
      <w:r>
        <w:tab/>
      </w:r>
      <w:r>
        <w:fldChar w:fldCharType="begin"/>
      </w:r>
      <w:r>
        <w:instrText xml:space="preserve"> PAGEREF _Toc136481818 \h </w:instrText>
      </w:r>
      <w:r>
        <w:fldChar w:fldCharType="separate"/>
      </w:r>
      <w:r>
        <w:t>41</w:t>
      </w:r>
      <w:r>
        <w:fldChar w:fldCharType="end"/>
      </w:r>
    </w:p>
    <w:p w14:paraId="7C4F4C0A" w14:textId="0AB9965E" w:rsidR="005A1CE0" w:rsidRDefault="005A1CE0">
      <w:pPr>
        <w:pStyle w:val="42"/>
        <w:rPr>
          <w:rFonts w:asciiTheme="minorHAnsi" w:eastAsiaTheme="minorEastAsia" w:hAnsiTheme="minorHAnsi" w:cstheme="minorBidi"/>
          <w:kern w:val="2"/>
          <w:sz w:val="21"/>
          <w:szCs w:val="22"/>
          <w:lang w:val="en-US" w:eastAsia="zh-CN"/>
        </w:rPr>
      </w:pPr>
      <w:r>
        <w:t>6.5.3.1</w:t>
      </w:r>
      <w:r>
        <w:rPr>
          <w:rFonts w:asciiTheme="minorHAnsi" w:eastAsiaTheme="minorEastAsia" w:hAnsiTheme="minorHAnsi" w:cstheme="minorBidi"/>
          <w:kern w:val="2"/>
          <w:sz w:val="21"/>
          <w:szCs w:val="22"/>
          <w:lang w:val="en-US" w:eastAsia="zh-CN"/>
        </w:rPr>
        <w:tab/>
      </w:r>
      <w:r>
        <w:t>MO-LR Procedure for UE based SL Positioning for UE with NAS connection</w:t>
      </w:r>
      <w:r>
        <w:tab/>
      </w:r>
      <w:r>
        <w:fldChar w:fldCharType="begin"/>
      </w:r>
      <w:r>
        <w:instrText xml:space="preserve"> PAGEREF _Toc136481819 \h </w:instrText>
      </w:r>
      <w:r>
        <w:fldChar w:fldCharType="separate"/>
      </w:r>
      <w:r>
        <w:t>41</w:t>
      </w:r>
      <w:r>
        <w:fldChar w:fldCharType="end"/>
      </w:r>
    </w:p>
    <w:p w14:paraId="09252607" w14:textId="5DEBBC29" w:rsidR="005A1CE0" w:rsidRDefault="005A1CE0">
      <w:pPr>
        <w:pStyle w:val="42"/>
        <w:rPr>
          <w:rFonts w:asciiTheme="minorHAnsi" w:eastAsiaTheme="minorEastAsia" w:hAnsiTheme="minorHAnsi" w:cstheme="minorBidi"/>
          <w:kern w:val="2"/>
          <w:sz w:val="21"/>
          <w:szCs w:val="22"/>
          <w:lang w:val="en-US" w:eastAsia="zh-CN"/>
        </w:rPr>
      </w:pPr>
      <w:r>
        <w:t>6.5.3.2</w:t>
      </w:r>
      <w:r>
        <w:rPr>
          <w:rFonts w:asciiTheme="minorHAnsi" w:eastAsiaTheme="minorEastAsia" w:hAnsiTheme="minorHAnsi" w:cstheme="minorBidi"/>
          <w:kern w:val="2"/>
          <w:sz w:val="21"/>
          <w:szCs w:val="22"/>
          <w:lang w:val="en-US" w:eastAsia="zh-CN"/>
        </w:rPr>
        <w:tab/>
      </w:r>
      <w:r>
        <w:t>MT-LR Procedure for UE based SL Positioning for UE with NAS connection</w:t>
      </w:r>
      <w:r>
        <w:tab/>
      </w:r>
      <w:r>
        <w:fldChar w:fldCharType="begin"/>
      </w:r>
      <w:r>
        <w:instrText xml:space="preserve"> PAGEREF _Toc136481820 \h </w:instrText>
      </w:r>
      <w:r>
        <w:fldChar w:fldCharType="separate"/>
      </w:r>
      <w:r>
        <w:t>41</w:t>
      </w:r>
      <w:r>
        <w:fldChar w:fldCharType="end"/>
      </w:r>
    </w:p>
    <w:p w14:paraId="7130A0E6" w14:textId="1C7A5ED1" w:rsidR="005A1CE0" w:rsidRDefault="005A1CE0">
      <w:pPr>
        <w:pStyle w:val="32"/>
        <w:rPr>
          <w:rFonts w:asciiTheme="minorHAnsi" w:eastAsiaTheme="minorEastAsia" w:hAnsiTheme="minorHAnsi" w:cstheme="minorBidi"/>
          <w:kern w:val="2"/>
          <w:sz w:val="21"/>
          <w:szCs w:val="22"/>
          <w:lang w:val="en-US" w:eastAsia="zh-CN"/>
        </w:rPr>
      </w:pPr>
      <w:r>
        <w:t>6.5.4</w:t>
      </w:r>
      <w:r>
        <w:rPr>
          <w:rFonts w:asciiTheme="minorHAnsi" w:eastAsiaTheme="minorEastAsia" w:hAnsiTheme="minorHAnsi" w:cstheme="minorBidi"/>
          <w:kern w:val="2"/>
          <w:sz w:val="21"/>
          <w:szCs w:val="22"/>
          <w:lang w:val="en-US" w:eastAsia="zh-CN"/>
        </w:rPr>
        <w:tab/>
      </w:r>
      <w:r>
        <w:t>Procedures for UE based SL Positioning for UE without NAS connection</w:t>
      </w:r>
      <w:r>
        <w:tab/>
      </w:r>
      <w:r>
        <w:fldChar w:fldCharType="begin"/>
      </w:r>
      <w:r>
        <w:instrText xml:space="preserve"> PAGEREF _Toc136481821 \h </w:instrText>
      </w:r>
      <w:r>
        <w:fldChar w:fldCharType="separate"/>
      </w:r>
      <w:r>
        <w:t>42</w:t>
      </w:r>
      <w:r>
        <w:fldChar w:fldCharType="end"/>
      </w:r>
    </w:p>
    <w:p w14:paraId="719986E5" w14:textId="6FBB2842" w:rsidR="005A1CE0" w:rsidRDefault="005A1CE0">
      <w:pPr>
        <w:pStyle w:val="22"/>
        <w:rPr>
          <w:rFonts w:asciiTheme="minorHAnsi" w:eastAsiaTheme="minorEastAsia" w:hAnsiTheme="minorHAnsi" w:cstheme="minorBidi"/>
          <w:kern w:val="2"/>
          <w:sz w:val="21"/>
          <w:szCs w:val="22"/>
          <w:lang w:val="en-US" w:eastAsia="zh-CN"/>
        </w:rPr>
      </w:pPr>
      <w:r w:rsidRPr="008D2B3F">
        <w:rPr>
          <w:rFonts w:eastAsia="宋体"/>
          <w:lang w:eastAsia="en-US"/>
        </w:rPr>
        <w:t>6.6</w:t>
      </w:r>
      <w:r>
        <w:rPr>
          <w:rFonts w:asciiTheme="minorHAnsi" w:eastAsiaTheme="minorEastAsia" w:hAnsiTheme="minorHAnsi" w:cstheme="minorBidi"/>
          <w:kern w:val="2"/>
          <w:sz w:val="21"/>
          <w:szCs w:val="22"/>
          <w:lang w:val="en-US" w:eastAsia="zh-CN"/>
        </w:rPr>
        <w:tab/>
      </w:r>
      <w:r w:rsidRPr="008D2B3F">
        <w:rPr>
          <w:rFonts w:eastAsia="宋体"/>
          <w:lang w:eastAsia="en-US"/>
        </w:rPr>
        <w:t>Procedure of UE only Sidelink Positioning for Target UE using Located UE</w:t>
      </w:r>
      <w:r>
        <w:tab/>
      </w:r>
      <w:r>
        <w:fldChar w:fldCharType="begin"/>
      </w:r>
      <w:r>
        <w:instrText xml:space="preserve"> PAGEREF _Toc136481822 \h </w:instrText>
      </w:r>
      <w:r>
        <w:fldChar w:fldCharType="separate"/>
      </w:r>
      <w:r>
        <w:t>42</w:t>
      </w:r>
      <w:r>
        <w:fldChar w:fldCharType="end"/>
      </w:r>
    </w:p>
    <w:p w14:paraId="29D8FC66" w14:textId="353CA475" w:rsidR="005A1CE0" w:rsidRDefault="005A1CE0">
      <w:pPr>
        <w:pStyle w:val="22"/>
        <w:rPr>
          <w:rFonts w:asciiTheme="minorHAnsi" w:eastAsiaTheme="minorEastAsia" w:hAnsiTheme="minorHAnsi" w:cstheme="minorBidi"/>
          <w:kern w:val="2"/>
          <w:sz w:val="21"/>
          <w:szCs w:val="22"/>
          <w:lang w:val="en-US" w:eastAsia="zh-CN"/>
        </w:rPr>
      </w:pPr>
      <w:r w:rsidRPr="008D2B3F">
        <w:rPr>
          <w:rFonts w:eastAsiaTheme="minorEastAsia"/>
          <w:lang w:eastAsia="zh-CN"/>
        </w:rPr>
        <w:t>6.7</w:t>
      </w:r>
      <w:r>
        <w:rPr>
          <w:rFonts w:asciiTheme="minorHAnsi" w:eastAsiaTheme="minorEastAsia" w:hAnsiTheme="minorHAnsi" w:cstheme="minorBidi"/>
          <w:kern w:val="2"/>
          <w:sz w:val="21"/>
          <w:szCs w:val="22"/>
          <w:lang w:val="en-US" w:eastAsia="zh-CN"/>
        </w:rPr>
        <w:tab/>
      </w:r>
      <w:r w:rsidRPr="008D2B3F">
        <w:rPr>
          <w:rFonts w:eastAsiaTheme="minorEastAsia"/>
          <w:lang w:eastAsia="zh-CN"/>
        </w:rPr>
        <w:t>Procedures for</w:t>
      </w:r>
      <w:r>
        <w:t xml:space="preserve"> Ranging/SL Positioning</w:t>
      </w:r>
      <w:r w:rsidRPr="008D2B3F">
        <w:rPr>
          <w:rFonts w:eastAsiaTheme="minorEastAsia"/>
          <w:lang w:eastAsia="zh-CN"/>
        </w:rPr>
        <w:t xml:space="preserve"> service exposure</w:t>
      </w:r>
      <w:r>
        <w:tab/>
      </w:r>
      <w:r>
        <w:fldChar w:fldCharType="begin"/>
      </w:r>
      <w:r>
        <w:instrText xml:space="preserve"> PAGEREF _Toc136481823 \h </w:instrText>
      </w:r>
      <w:r>
        <w:fldChar w:fldCharType="separate"/>
      </w:r>
      <w:r>
        <w:t>43</w:t>
      </w:r>
      <w:r>
        <w:fldChar w:fldCharType="end"/>
      </w:r>
    </w:p>
    <w:p w14:paraId="04579C9D" w14:textId="763C7A7F" w:rsidR="005A1CE0" w:rsidRDefault="005A1CE0">
      <w:pPr>
        <w:pStyle w:val="32"/>
        <w:rPr>
          <w:rFonts w:asciiTheme="minorHAnsi" w:eastAsiaTheme="minorEastAsia" w:hAnsiTheme="minorHAnsi" w:cstheme="minorBidi"/>
          <w:kern w:val="2"/>
          <w:sz w:val="21"/>
          <w:szCs w:val="22"/>
          <w:lang w:val="en-US" w:eastAsia="zh-CN"/>
        </w:rPr>
      </w:pPr>
      <w:r w:rsidRPr="008D2B3F">
        <w:rPr>
          <w:rFonts w:eastAsiaTheme="minorEastAsia"/>
          <w:lang w:eastAsia="zh-CN"/>
        </w:rPr>
        <w:t>6.7.1</w:t>
      </w:r>
      <w:r>
        <w:rPr>
          <w:rFonts w:asciiTheme="minorHAnsi" w:eastAsiaTheme="minorEastAsia" w:hAnsiTheme="minorHAnsi" w:cstheme="minorBidi"/>
          <w:kern w:val="2"/>
          <w:sz w:val="21"/>
          <w:szCs w:val="22"/>
          <w:lang w:val="en-US" w:eastAsia="zh-CN"/>
        </w:rPr>
        <w:tab/>
      </w:r>
      <w:r w:rsidRPr="008D2B3F">
        <w:rPr>
          <w:rFonts w:eastAsiaTheme="minorEastAsia"/>
          <w:lang w:eastAsia="zh-CN"/>
        </w:rPr>
        <w:t>Procedures for</w:t>
      </w:r>
      <w:r>
        <w:t xml:space="preserve"> service exposure to SL Positioning Client UE</w:t>
      </w:r>
      <w:r>
        <w:tab/>
      </w:r>
      <w:r>
        <w:fldChar w:fldCharType="begin"/>
      </w:r>
      <w:r>
        <w:instrText xml:space="preserve"> PAGEREF _Toc136481824 \h </w:instrText>
      </w:r>
      <w:r>
        <w:fldChar w:fldCharType="separate"/>
      </w:r>
      <w:r>
        <w:t>43</w:t>
      </w:r>
      <w:r>
        <w:fldChar w:fldCharType="end"/>
      </w:r>
    </w:p>
    <w:p w14:paraId="301FF86C" w14:textId="2B93BCF7" w:rsidR="005A1CE0" w:rsidRDefault="005A1CE0">
      <w:pPr>
        <w:pStyle w:val="42"/>
        <w:rPr>
          <w:rFonts w:asciiTheme="minorHAnsi" w:eastAsiaTheme="minorEastAsia" w:hAnsiTheme="minorHAnsi" w:cstheme="minorBidi"/>
          <w:kern w:val="2"/>
          <w:sz w:val="21"/>
          <w:szCs w:val="22"/>
          <w:lang w:val="en-US" w:eastAsia="zh-CN"/>
        </w:rPr>
      </w:pPr>
      <w:r w:rsidRPr="008D2B3F">
        <w:rPr>
          <w:rFonts w:eastAsia="宋体"/>
        </w:rPr>
        <w:t>6.7.1.1</w:t>
      </w:r>
      <w:r>
        <w:rPr>
          <w:rFonts w:asciiTheme="minorHAnsi" w:eastAsiaTheme="minorEastAsia" w:hAnsiTheme="minorHAnsi" w:cstheme="minorBidi"/>
          <w:kern w:val="2"/>
          <w:sz w:val="21"/>
          <w:szCs w:val="22"/>
          <w:lang w:val="en-US" w:eastAsia="zh-CN"/>
        </w:rPr>
        <w:tab/>
      </w:r>
      <w:r w:rsidRPr="008D2B3F">
        <w:rPr>
          <w:rFonts w:eastAsia="宋体"/>
        </w:rPr>
        <w:t>Procedures for Ranging/SL Positioning service exposure through PC5</w:t>
      </w:r>
      <w:r>
        <w:tab/>
      </w:r>
      <w:r>
        <w:fldChar w:fldCharType="begin"/>
      </w:r>
      <w:r>
        <w:instrText xml:space="preserve"> PAGEREF _Toc136481825 \h </w:instrText>
      </w:r>
      <w:r>
        <w:fldChar w:fldCharType="separate"/>
      </w:r>
      <w:r>
        <w:t>43</w:t>
      </w:r>
      <w:r>
        <w:fldChar w:fldCharType="end"/>
      </w:r>
    </w:p>
    <w:p w14:paraId="558A025A" w14:textId="1D1550B7" w:rsidR="005A1CE0" w:rsidRDefault="005A1CE0">
      <w:pPr>
        <w:pStyle w:val="42"/>
        <w:rPr>
          <w:rFonts w:asciiTheme="minorHAnsi" w:eastAsiaTheme="minorEastAsia" w:hAnsiTheme="minorHAnsi" w:cstheme="minorBidi"/>
          <w:kern w:val="2"/>
          <w:sz w:val="21"/>
          <w:szCs w:val="22"/>
          <w:lang w:val="en-US" w:eastAsia="zh-CN"/>
        </w:rPr>
      </w:pPr>
      <w:r>
        <w:t>6.7.1.2</w:t>
      </w:r>
      <w:r>
        <w:rPr>
          <w:rFonts w:asciiTheme="minorHAnsi" w:eastAsiaTheme="minorEastAsia" w:hAnsiTheme="minorHAnsi" w:cstheme="minorBidi"/>
          <w:kern w:val="2"/>
          <w:sz w:val="21"/>
          <w:szCs w:val="22"/>
          <w:lang w:val="en-US" w:eastAsia="zh-CN"/>
        </w:rPr>
        <w:tab/>
      </w:r>
      <w:r>
        <w:t>Procedure for Ranging/SL Positioning service exposure though 5GC network</w:t>
      </w:r>
      <w:r>
        <w:tab/>
      </w:r>
      <w:r>
        <w:fldChar w:fldCharType="begin"/>
      </w:r>
      <w:r>
        <w:instrText xml:space="preserve"> PAGEREF _Toc136481826 \h </w:instrText>
      </w:r>
      <w:r>
        <w:fldChar w:fldCharType="separate"/>
      </w:r>
      <w:r>
        <w:t>44</w:t>
      </w:r>
      <w:r>
        <w:fldChar w:fldCharType="end"/>
      </w:r>
    </w:p>
    <w:p w14:paraId="2A891C99" w14:textId="0EBC312D" w:rsidR="005A1CE0" w:rsidRDefault="005A1CE0">
      <w:pPr>
        <w:pStyle w:val="52"/>
        <w:rPr>
          <w:rFonts w:asciiTheme="minorHAnsi" w:eastAsiaTheme="minorEastAsia" w:hAnsiTheme="minorHAnsi" w:cstheme="minorBidi"/>
          <w:kern w:val="2"/>
          <w:sz w:val="21"/>
          <w:szCs w:val="22"/>
          <w:lang w:val="en-US" w:eastAsia="zh-CN"/>
        </w:rPr>
      </w:pPr>
      <w:r>
        <w:t>6.7.1.2.1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_Toc136481827 \h </w:instrText>
      </w:r>
      <w:r>
        <w:fldChar w:fldCharType="separate"/>
      </w:r>
      <w:r>
        <w:t>44</w:t>
      </w:r>
      <w:r>
        <w:fldChar w:fldCharType="end"/>
      </w:r>
    </w:p>
    <w:p w14:paraId="691AF49E" w14:textId="7032DE30" w:rsidR="005A1CE0" w:rsidRDefault="005A1CE0">
      <w:pPr>
        <w:pStyle w:val="52"/>
        <w:rPr>
          <w:rFonts w:asciiTheme="minorHAnsi" w:eastAsiaTheme="minorEastAsia" w:hAnsiTheme="minorHAnsi" w:cstheme="minorBidi"/>
          <w:kern w:val="2"/>
          <w:sz w:val="21"/>
          <w:szCs w:val="22"/>
          <w:lang w:val="en-US" w:eastAsia="zh-CN"/>
        </w:rPr>
      </w:pPr>
      <w:r>
        <w:t>6.7.1.2.2</w:t>
      </w:r>
      <w:r>
        <w:rPr>
          <w:rFonts w:asciiTheme="minorHAnsi" w:eastAsiaTheme="minorEastAsia" w:hAnsiTheme="minorHAnsi" w:cstheme="minorBidi"/>
          <w:kern w:val="2"/>
          <w:sz w:val="21"/>
          <w:szCs w:val="22"/>
          <w:lang w:val="en-US" w:eastAsia="zh-CN"/>
        </w:rPr>
        <w:tab/>
      </w:r>
      <w:r>
        <w:t>Procedure for Ranging/SL Positioning service exposure though 5GC network via NEF</w:t>
      </w:r>
      <w:r>
        <w:tab/>
      </w:r>
      <w:r>
        <w:fldChar w:fldCharType="begin"/>
      </w:r>
      <w:r>
        <w:instrText xml:space="preserve"> PAGEREF _Toc136481828 \h </w:instrText>
      </w:r>
      <w:r>
        <w:fldChar w:fldCharType="separate"/>
      </w:r>
      <w:r>
        <w:t>44</w:t>
      </w:r>
      <w:r>
        <w:fldChar w:fldCharType="end"/>
      </w:r>
    </w:p>
    <w:p w14:paraId="4A2745D6" w14:textId="024534A9" w:rsidR="005A1CE0" w:rsidRDefault="005A1CE0">
      <w:pPr>
        <w:pStyle w:val="52"/>
        <w:rPr>
          <w:rFonts w:asciiTheme="minorHAnsi" w:eastAsiaTheme="minorEastAsia" w:hAnsiTheme="minorHAnsi" w:cstheme="minorBidi"/>
          <w:kern w:val="2"/>
          <w:sz w:val="21"/>
          <w:szCs w:val="22"/>
          <w:lang w:val="en-US" w:eastAsia="zh-CN"/>
        </w:rPr>
      </w:pPr>
      <w:r w:rsidRPr="008D2B3F">
        <w:rPr>
          <w:rFonts w:eastAsia="Malgun Gothic"/>
        </w:rPr>
        <w:t>6.7.1.2.3</w:t>
      </w:r>
      <w:r>
        <w:rPr>
          <w:rFonts w:asciiTheme="minorHAnsi" w:eastAsiaTheme="minorEastAsia" w:hAnsiTheme="minorHAnsi" w:cstheme="minorBidi"/>
          <w:kern w:val="2"/>
          <w:sz w:val="21"/>
          <w:szCs w:val="22"/>
          <w:lang w:val="en-US" w:eastAsia="zh-CN"/>
        </w:rPr>
        <w:tab/>
      </w:r>
      <w:r w:rsidRPr="008D2B3F">
        <w:rPr>
          <w:rFonts w:eastAsia="Malgun Gothic"/>
        </w:rPr>
        <w:t>Procedure for Ranging/SL Positioning service exposure thoug</w:t>
      </w:r>
      <w:r>
        <w:t>h 5GC network via control plane</w:t>
      </w:r>
      <w:r>
        <w:tab/>
      </w:r>
      <w:r>
        <w:fldChar w:fldCharType="begin"/>
      </w:r>
      <w:r>
        <w:instrText xml:space="preserve"> PAGEREF _Toc136481829 \h </w:instrText>
      </w:r>
      <w:r>
        <w:fldChar w:fldCharType="separate"/>
      </w:r>
      <w:r>
        <w:t>45</w:t>
      </w:r>
      <w:r>
        <w:fldChar w:fldCharType="end"/>
      </w:r>
    </w:p>
    <w:p w14:paraId="5FAF06EB" w14:textId="25821FB7" w:rsidR="005A1CE0" w:rsidRDefault="005A1CE0">
      <w:pPr>
        <w:pStyle w:val="32"/>
        <w:rPr>
          <w:rFonts w:asciiTheme="minorHAnsi" w:eastAsiaTheme="minorEastAsia" w:hAnsiTheme="minorHAnsi" w:cstheme="minorBidi"/>
          <w:kern w:val="2"/>
          <w:sz w:val="21"/>
          <w:szCs w:val="22"/>
          <w:lang w:val="en-US" w:eastAsia="zh-CN"/>
        </w:rPr>
      </w:pPr>
      <w:r>
        <w:t>6.7.2</w:t>
      </w:r>
      <w:r>
        <w:rPr>
          <w:rFonts w:asciiTheme="minorHAnsi" w:eastAsiaTheme="minorEastAsia" w:hAnsiTheme="minorHAnsi" w:cstheme="minorBidi"/>
          <w:kern w:val="2"/>
          <w:sz w:val="21"/>
          <w:szCs w:val="22"/>
          <w:lang w:val="en-US" w:eastAsia="zh-CN"/>
        </w:rPr>
        <w:tab/>
      </w:r>
      <w:r>
        <w:t>Procedures for Service Exposure to the AF</w:t>
      </w:r>
      <w:r>
        <w:tab/>
      </w:r>
      <w:r>
        <w:fldChar w:fldCharType="begin"/>
      </w:r>
      <w:r>
        <w:instrText xml:space="preserve"> PAGEREF _Toc136481830 \h </w:instrText>
      </w:r>
      <w:r>
        <w:fldChar w:fldCharType="separate"/>
      </w:r>
      <w:r>
        <w:t>46</w:t>
      </w:r>
      <w:r>
        <w:fldChar w:fldCharType="end"/>
      </w:r>
    </w:p>
    <w:p w14:paraId="58A95FF4" w14:textId="692EB52C" w:rsidR="005A1CE0" w:rsidRDefault="005A1CE0">
      <w:pPr>
        <w:pStyle w:val="22"/>
        <w:rPr>
          <w:rFonts w:asciiTheme="minorHAnsi" w:eastAsiaTheme="minorEastAsia" w:hAnsiTheme="minorHAnsi" w:cstheme="minorBidi"/>
          <w:kern w:val="2"/>
          <w:sz w:val="21"/>
          <w:szCs w:val="22"/>
          <w:lang w:val="en-US" w:eastAsia="zh-CN"/>
        </w:rPr>
      </w:pPr>
      <w:r>
        <w:rPr>
          <w:lang w:eastAsia="zh-CN"/>
        </w:rPr>
        <w:t>6.8</w:t>
      </w:r>
      <w:r>
        <w:rPr>
          <w:rFonts w:asciiTheme="minorHAnsi" w:eastAsiaTheme="minorEastAsia" w:hAnsiTheme="minorHAnsi" w:cstheme="minorBidi"/>
          <w:kern w:val="2"/>
          <w:sz w:val="21"/>
          <w:szCs w:val="22"/>
          <w:lang w:val="en-US" w:eastAsia="zh-CN"/>
        </w:rPr>
        <w:tab/>
      </w:r>
      <w:r>
        <w:rPr>
          <w:lang w:eastAsia="zh-CN"/>
        </w:rPr>
        <w:t>Procedures of Ranging/Sidelink Positioning control</w:t>
      </w:r>
      <w:r>
        <w:tab/>
      </w:r>
      <w:r>
        <w:fldChar w:fldCharType="begin"/>
      </w:r>
      <w:r>
        <w:instrText xml:space="preserve"> PAGEREF _Toc136481831 \h </w:instrText>
      </w:r>
      <w:r>
        <w:fldChar w:fldCharType="separate"/>
      </w:r>
      <w:r>
        <w:t>46</w:t>
      </w:r>
      <w:r>
        <w:fldChar w:fldCharType="end"/>
      </w:r>
    </w:p>
    <w:p w14:paraId="74D2F3C5" w14:textId="4F93CF33" w:rsidR="005A1CE0" w:rsidRDefault="005A1CE0">
      <w:pPr>
        <w:pStyle w:val="80"/>
        <w:rPr>
          <w:rFonts w:asciiTheme="minorHAnsi" w:eastAsiaTheme="minorEastAsia" w:hAnsiTheme="minorHAnsi" w:cstheme="minorBidi"/>
          <w:b w:val="0"/>
          <w:kern w:val="2"/>
          <w:sz w:val="21"/>
          <w:szCs w:val="22"/>
          <w:lang w:val="en-US" w:eastAsia="zh-CN"/>
        </w:rPr>
      </w:pPr>
      <w:r>
        <w:lastRenderedPageBreak/>
        <w:t>Annex A (normative): &lt;Normative annex for a Technical Specification&gt;</w:t>
      </w:r>
      <w:r>
        <w:tab/>
      </w:r>
      <w:r>
        <w:fldChar w:fldCharType="begin"/>
      </w:r>
      <w:r>
        <w:instrText xml:space="preserve"> PAGEREF _Toc136481832 \h </w:instrText>
      </w:r>
      <w:r>
        <w:fldChar w:fldCharType="separate"/>
      </w:r>
      <w:r>
        <w:t>49</w:t>
      </w:r>
      <w:r>
        <w:fldChar w:fldCharType="end"/>
      </w:r>
    </w:p>
    <w:p w14:paraId="5BDECE7E" w14:textId="5311AEC7" w:rsidR="005A1CE0" w:rsidRDefault="005A1CE0">
      <w:pPr>
        <w:pStyle w:val="80"/>
        <w:rPr>
          <w:rFonts w:asciiTheme="minorHAnsi" w:eastAsiaTheme="minorEastAsia" w:hAnsiTheme="minorHAnsi" w:cstheme="minorBidi"/>
          <w:b w:val="0"/>
          <w:kern w:val="2"/>
          <w:sz w:val="21"/>
          <w:szCs w:val="22"/>
          <w:lang w:val="en-US" w:eastAsia="zh-CN"/>
        </w:rPr>
      </w:pPr>
      <w:r>
        <w:t>Annex B (informative): &lt;Informative annex for a Technical Specification&gt;</w:t>
      </w:r>
      <w:r>
        <w:tab/>
      </w:r>
      <w:r>
        <w:fldChar w:fldCharType="begin"/>
      </w:r>
      <w:r>
        <w:instrText xml:space="preserve"> PAGEREF _Toc136481833 \h </w:instrText>
      </w:r>
      <w:r>
        <w:fldChar w:fldCharType="separate"/>
      </w:r>
      <w:r>
        <w:t>50</w:t>
      </w:r>
      <w:r>
        <w:fldChar w:fldCharType="end"/>
      </w:r>
    </w:p>
    <w:p w14:paraId="0DA4906B" w14:textId="7EB00ADC" w:rsidR="005A1CE0" w:rsidRDefault="005A1CE0">
      <w:pPr>
        <w:pStyle w:val="80"/>
        <w:rPr>
          <w:rFonts w:asciiTheme="minorHAnsi" w:eastAsiaTheme="minorEastAsia" w:hAnsiTheme="minorHAnsi" w:cstheme="minorBidi"/>
          <w:b w:val="0"/>
          <w:kern w:val="2"/>
          <w:sz w:val="21"/>
          <w:szCs w:val="22"/>
          <w:lang w:val="en-US" w:eastAsia="zh-CN"/>
        </w:rPr>
      </w:pPr>
      <w:r>
        <w:t>Annex C (informative): Change history</w:t>
      </w:r>
      <w:r>
        <w:tab/>
      </w:r>
      <w:r>
        <w:fldChar w:fldCharType="begin"/>
      </w:r>
      <w:r>
        <w:instrText xml:space="preserve"> PAGEREF _Toc136481834 \h </w:instrText>
      </w:r>
      <w:r>
        <w:fldChar w:fldCharType="separate"/>
      </w:r>
      <w:r>
        <w:t>51</w:t>
      </w:r>
      <w:r>
        <w:fldChar w:fldCharType="end"/>
      </w:r>
    </w:p>
    <w:p w14:paraId="0B9E3498" w14:textId="33ADBC19" w:rsidR="00080512" w:rsidRPr="00324825" w:rsidRDefault="00EA0F2A">
      <w:r>
        <w:fldChar w:fldCharType="end"/>
      </w:r>
    </w:p>
    <w:p w14:paraId="1704AAB8" w14:textId="77777777" w:rsidR="005D2350" w:rsidRDefault="005D2350">
      <w:pPr>
        <w:spacing w:after="0"/>
        <w:rPr>
          <w:rFonts w:ascii="Arial" w:hAnsi="Arial"/>
          <w:sz w:val="36"/>
        </w:rPr>
      </w:pPr>
      <w:bookmarkStart w:id="15" w:name="foreword"/>
      <w:bookmarkStart w:id="16" w:name="_Toc125508433"/>
      <w:bookmarkStart w:id="17" w:name="_Toc125508592"/>
      <w:bookmarkEnd w:id="15"/>
      <w:r>
        <w:br w:type="page"/>
      </w:r>
    </w:p>
    <w:p w14:paraId="03993004" w14:textId="4B29A0A5" w:rsidR="00080512" w:rsidRPr="00324825" w:rsidRDefault="00080512">
      <w:pPr>
        <w:pStyle w:val="1"/>
      </w:pPr>
      <w:bookmarkStart w:id="18" w:name="_Toc125974519"/>
      <w:bookmarkStart w:id="19" w:name="_Toc128730163"/>
      <w:bookmarkStart w:id="20" w:name="_Toc133441620"/>
      <w:bookmarkStart w:id="21" w:name="_Toc134242584"/>
      <w:bookmarkStart w:id="22" w:name="_Toc136480477"/>
      <w:bookmarkStart w:id="23" w:name="_Toc136480590"/>
      <w:bookmarkStart w:id="24" w:name="_Toc136481721"/>
      <w:r w:rsidRPr="00324825">
        <w:lastRenderedPageBreak/>
        <w:t>Foreword</w:t>
      </w:r>
      <w:bookmarkEnd w:id="16"/>
      <w:bookmarkEnd w:id="17"/>
      <w:bookmarkEnd w:id="18"/>
      <w:bookmarkEnd w:id="19"/>
      <w:bookmarkEnd w:id="20"/>
      <w:bookmarkEnd w:id="21"/>
      <w:bookmarkEnd w:id="22"/>
      <w:bookmarkEnd w:id="23"/>
      <w:bookmarkEnd w:id="24"/>
    </w:p>
    <w:p w14:paraId="2511FBFA" w14:textId="28DEE2FC" w:rsidR="00080512" w:rsidRPr="00324825" w:rsidRDefault="00080512">
      <w:r w:rsidRPr="00324825">
        <w:t xml:space="preserve">This Technical </w:t>
      </w:r>
      <w:bookmarkStart w:id="25" w:name="spectype3"/>
      <w:r w:rsidRPr="00324825">
        <w:t>Specification</w:t>
      </w:r>
      <w:bookmarkEnd w:id="25"/>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Version x.y.z</w:t>
      </w:r>
    </w:p>
    <w:p w14:paraId="580463B0" w14:textId="77777777" w:rsidR="00080512" w:rsidRPr="00324825" w:rsidRDefault="00080512">
      <w:pPr>
        <w:pStyle w:val="B1"/>
      </w:pPr>
      <w:r w:rsidRPr="00324825">
        <w:t>where:</w:t>
      </w:r>
    </w:p>
    <w:p w14:paraId="3B71368C" w14:textId="77777777" w:rsidR="00080512" w:rsidRPr="00324825" w:rsidRDefault="00080512">
      <w:pPr>
        <w:pStyle w:val="B2"/>
      </w:pPr>
      <w:r w:rsidRPr="00324825">
        <w:t>x</w:t>
      </w:r>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r w:rsidRPr="00324825">
        <w:t>y</w:t>
      </w:r>
      <w:r w:rsidRPr="00324825">
        <w:tab/>
        <w:t>the second digit is incremented for all changes of substance, i.e. technical enhancements, corrections, updates, etc.</w:t>
      </w:r>
    </w:p>
    <w:p w14:paraId="7BB56F35" w14:textId="77777777" w:rsidR="00080512" w:rsidRPr="00324825" w:rsidRDefault="00080512">
      <w:pPr>
        <w:pStyle w:val="B2"/>
      </w:pPr>
      <w:r w:rsidRPr="00324825">
        <w:t>z</w:t>
      </w:r>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r w:rsidRPr="00324825">
        <w:rPr>
          <w:b/>
        </w:rPr>
        <w:t>shall</w:t>
      </w:r>
      <w:r w:rsidR="000270B9" w:rsidRPr="00324825">
        <w:tab/>
      </w:r>
      <w:r w:rsidRPr="00324825">
        <w:t>indicates a mandatory requirement to do something</w:t>
      </w:r>
    </w:p>
    <w:p w14:paraId="3622ABA8" w14:textId="77777777" w:rsidR="008C384C" w:rsidRPr="00324825" w:rsidRDefault="008C384C" w:rsidP="00774DA4">
      <w:pPr>
        <w:pStyle w:val="EX"/>
      </w:pPr>
      <w:r w:rsidRPr="00324825">
        <w:rPr>
          <w:b/>
        </w:rPr>
        <w:t>shall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r w:rsidRPr="00324825">
        <w:rPr>
          <w:b/>
        </w:rPr>
        <w:t>should</w:t>
      </w:r>
      <w:r w:rsidR="000270B9" w:rsidRPr="00324825">
        <w:tab/>
      </w:r>
      <w:r w:rsidRPr="00324825">
        <w:t>indicates a recommendation to do something</w:t>
      </w:r>
    </w:p>
    <w:p w14:paraId="6D04F475" w14:textId="77777777" w:rsidR="008C384C" w:rsidRPr="00324825" w:rsidRDefault="008C384C" w:rsidP="00774DA4">
      <w:pPr>
        <w:pStyle w:val="EX"/>
      </w:pPr>
      <w:r w:rsidRPr="00324825">
        <w:rPr>
          <w:b/>
        </w:rPr>
        <w:t>should not</w:t>
      </w:r>
      <w:r w:rsidRPr="00324825">
        <w:tab/>
        <w:t>indicates a recommendation not to do something</w:t>
      </w:r>
    </w:p>
    <w:p w14:paraId="72230B23" w14:textId="56AABB4F" w:rsidR="008C384C" w:rsidRPr="00324825" w:rsidRDefault="008C384C" w:rsidP="00774DA4">
      <w:pPr>
        <w:pStyle w:val="EX"/>
      </w:pPr>
      <w:r w:rsidRPr="00324825">
        <w:rPr>
          <w:b/>
        </w:rPr>
        <w:t>may</w:t>
      </w:r>
      <w:r w:rsidR="000270B9" w:rsidRPr="00324825">
        <w:tab/>
      </w:r>
      <w:r w:rsidRPr="00324825">
        <w:t>indicates permission to do something</w:t>
      </w:r>
    </w:p>
    <w:p w14:paraId="456F2770" w14:textId="77777777" w:rsidR="008C384C" w:rsidRPr="00324825" w:rsidRDefault="008C384C" w:rsidP="00774DA4">
      <w:pPr>
        <w:pStyle w:val="EX"/>
      </w:pPr>
      <w:r w:rsidRPr="00324825">
        <w:rPr>
          <w:b/>
        </w:rPr>
        <w:t>need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r w:rsidRPr="00324825">
        <w:rPr>
          <w:b/>
        </w:rPr>
        <w:t>can</w:t>
      </w:r>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r w:rsidRPr="00324825">
        <w:rPr>
          <w:b/>
        </w:rPr>
        <w:t>cannot</w:t>
      </w:r>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r w:rsidRPr="00324825">
        <w:rPr>
          <w:b/>
        </w:rPr>
        <w:t>will</w:t>
      </w:r>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r w:rsidRPr="00324825">
        <w:rPr>
          <w:b/>
        </w:rPr>
        <w:t>might</w:t>
      </w:r>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r w:rsidRPr="00324825">
        <w:rPr>
          <w:b/>
        </w:rPr>
        <w:t>is</w:t>
      </w:r>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r w:rsidRPr="00324825">
        <w:rPr>
          <w:b/>
        </w:rPr>
        <w:t>is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1"/>
      </w:pPr>
      <w:bookmarkStart w:id="26" w:name="introduction"/>
      <w:bookmarkEnd w:id="26"/>
      <w:r w:rsidRPr="00324825">
        <w:br w:type="page"/>
      </w:r>
      <w:bookmarkStart w:id="27" w:name="scope"/>
      <w:bookmarkStart w:id="28" w:name="_Toc125508434"/>
      <w:bookmarkStart w:id="29" w:name="_Toc125508593"/>
      <w:bookmarkStart w:id="30" w:name="_Toc125974520"/>
      <w:bookmarkStart w:id="31" w:name="_Toc128730164"/>
      <w:bookmarkStart w:id="32" w:name="_Toc133441621"/>
      <w:bookmarkStart w:id="33" w:name="_Toc134242585"/>
      <w:bookmarkStart w:id="34" w:name="_Toc136480478"/>
      <w:bookmarkStart w:id="35" w:name="_Toc136480591"/>
      <w:bookmarkStart w:id="36" w:name="_Toc136481722"/>
      <w:bookmarkEnd w:id="27"/>
      <w:r w:rsidRPr="00324825">
        <w:lastRenderedPageBreak/>
        <w:t>1</w:t>
      </w:r>
      <w:r w:rsidRPr="00324825">
        <w:tab/>
        <w:t>Scope</w:t>
      </w:r>
      <w:bookmarkEnd w:id="28"/>
      <w:bookmarkEnd w:id="29"/>
      <w:bookmarkEnd w:id="30"/>
      <w:bookmarkEnd w:id="31"/>
      <w:bookmarkEnd w:id="32"/>
      <w:bookmarkEnd w:id="33"/>
      <w:bookmarkEnd w:id="34"/>
      <w:bookmarkEnd w:id="35"/>
      <w:bookmarkEnd w:id="36"/>
    </w:p>
    <w:p w14:paraId="4EA05E1B" w14:textId="4DC9E100" w:rsidR="00080512" w:rsidRDefault="00080512">
      <w:r w:rsidRPr="00324825">
        <w:t xml:space="preserve">The present document </w:t>
      </w:r>
      <w:r w:rsidR="009B5927">
        <w:t xml:space="preserve">specifies </w:t>
      </w:r>
      <w:r w:rsidR="009B5927" w:rsidRPr="001216A7">
        <w:t>the stage 2 of</w:t>
      </w:r>
      <w:r w:rsidR="009B5927">
        <w:t xml:space="preserve"> the </w:t>
      </w:r>
      <w:r w:rsidR="009B5927" w:rsidRPr="00FC261B">
        <w:t>Ranging based services and sidelink positioning</w:t>
      </w:r>
      <w:r w:rsidR="009B5927">
        <w:t xml:space="preserve"> in 5G System</w:t>
      </w:r>
      <w:r w:rsidR="009B5927" w:rsidRPr="00FC261B">
        <w:t xml:space="preserve"> </w:t>
      </w:r>
      <w:r w:rsidR="009B5927" w:rsidRPr="004C3BEF">
        <w:t>for commercial, V2X and public safety use cases in in-coverage, partial coverage, and out-of-coverage of 5G network</w:t>
      </w:r>
      <w:r w:rsidR="009B5927">
        <w:t xml:space="preserve"> using 5G NR PC5 RAT.</w:t>
      </w:r>
    </w:p>
    <w:p w14:paraId="529D485C" w14:textId="1AB4A810" w:rsidR="009B5927" w:rsidRDefault="009B5927" w:rsidP="009B5927">
      <w:r w:rsidRPr="00FA37F4">
        <w:rPr>
          <w:rFonts w:eastAsia="等线" w:hint="eastAsia"/>
          <w:lang w:eastAsia="zh-CN"/>
        </w:rPr>
        <w:t>R</w:t>
      </w:r>
      <w:r w:rsidRPr="00FA37F4">
        <w:rPr>
          <w:rFonts w:eastAsia="等线"/>
          <w:lang w:eastAsia="zh-CN"/>
        </w:rPr>
        <w:t xml:space="preserve">adio </w:t>
      </w:r>
      <w:r>
        <w:t xml:space="preserve">aspects of </w:t>
      </w:r>
      <w:r w:rsidRPr="00FC261B">
        <w:t>Ranging based services and sidelink positioning</w:t>
      </w:r>
      <w:r>
        <w:t xml:space="preserve"> in 5GS are defined in </w:t>
      </w:r>
      <w:r w:rsidR="00F17793" w:rsidRPr="00F17793">
        <w:t>TS 38.355 [12]</w:t>
      </w:r>
      <w:r w:rsidR="00F17793">
        <w:t xml:space="preserve"> </w:t>
      </w:r>
      <w:r>
        <w:t>and TS</w:t>
      </w:r>
      <w:r w:rsidR="005D2350">
        <w:t> </w:t>
      </w:r>
      <w:r>
        <w:t>38.305</w:t>
      </w:r>
      <w:r w:rsidR="005D2350">
        <w:t> </w:t>
      </w:r>
      <w:r w:rsidR="001C6377">
        <w:t>[5]</w:t>
      </w:r>
      <w:r>
        <w:t>.</w:t>
      </w:r>
    </w:p>
    <w:p w14:paraId="78CB67E0" w14:textId="65F415EE" w:rsidR="009B5927" w:rsidRPr="009B5927" w:rsidRDefault="009B5927" w:rsidP="00F17793">
      <w:r>
        <w:t xml:space="preserve">Security aspects of </w:t>
      </w:r>
      <w:r w:rsidRPr="00FC261B">
        <w:t>Ranging based services and sidelink positioning</w:t>
      </w:r>
      <w:r>
        <w:t xml:space="preserve"> in 5GS are defined in</w:t>
      </w:r>
      <w:r w:rsidR="00F17793" w:rsidRPr="00F17793">
        <w:t xml:space="preserve"> TS 33.533 [13]</w:t>
      </w:r>
      <w:r>
        <w:t>.</w:t>
      </w:r>
    </w:p>
    <w:p w14:paraId="794720D9" w14:textId="48E9DC33" w:rsidR="00080512" w:rsidRPr="00324825" w:rsidRDefault="00080512">
      <w:pPr>
        <w:pStyle w:val="1"/>
      </w:pPr>
      <w:bookmarkStart w:id="37" w:name="references"/>
      <w:bookmarkStart w:id="38" w:name="_Toc125508435"/>
      <w:bookmarkStart w:id="39" w:name="_Toc125508594"/>
      <w:bookmarkStart w:id="40" w:name="_Toc125974521"/>
      <w:bookmarkStart w:id="41" w:name="_Toc128730165"/>
      <w:bookmarkStart w:id="42" w:name="_Toc133441622"/>
      <w:bookmarkStart w:id="43" w:name="_Toc134242586"/>
      <w:bookmarkStart w:id="44" w:name="_Toc136480479"/>
      <w:bookmarkStart w:id="45" w:name="_Toc136480592"/>
      <w:bookmarkStart w:id="46" w:name="_Toc136481723"/>
      <w:bookmarkEnd w:id="37"/>
      <w:r w:rsidRPr="00324825">
        <w:t>2</w:t>
      </w:r>
      <w:r w:rsidRPr="00324825">
        <w:tab/>
        <w:t>References</w:t>
      </w:r>
      <w:bookmarkEnd w:id="38"/>
      <w:bookmarkEnd w:id="39"/>
      <w:bookmarkEnd w:id="40"/>
      <w:bookmarkEnd w:id="41"/>
      <w:bookmarkEnd w:id="42"/>
      <w:bookmarkEnd w:id="43"/>
      <w:bookmarkEnd w:id="44"/>
      <w:bookmarkEnd w:id="45"/>
      <w:bookmarkEnd w:id="46"/>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2397F61A" w:rsidR="00EC4A25" w:rsidRDefault="00EC4A25" w:rsidP="00EC4A25">
      <w:pPr>
        <w:pStyle w:val="EX"/>
      </w:pPr>
      <w:bookmarkStart w:id="47" w:name="MCCTEMPBM_00000024"/>
      <w:r w:rsidRPr="00324825">
        <w:t>[1]</w:t>
      </w:r>
      <w:r w:rsidRPr="00324825">
        <w:tab/>
      </w:r>
      <w:r w:rsidR="00B9060F" w:rsidRPr="00324825">
        <w:t>3GPP</w:t>
      </w:r>
      <w:r w:rsidR="00B9060F">
        <w:t> </w:t>
      </w:r>
      <w:r w:rsidR="00B9060F" w:rsidRPr="00324825">
        <w:t>TR</w:t>
      </w:r>
      <w:r w:rsidR="00B9060F">
        <w:t> </w:t>
      </w:r>
      <w:r w:rsidR="00B9060F" w:rsidRPr="00324825">
        <w:t>21.905:</w:t>
      </w:r>
      <w:r w:rsidRPr="00324825">
        <w:t xml:space="preserve"> "Vocabulary for 3GPP Specifications".</w:t>
      </w:r>
    </w:p>
    <w:p w14:paraId="26671A35" w14:textId="07B50E92" w:rsidR="005D2350" w:rsidRPr="00D91E61" w:rsidRDefault="005D2350" w:rsidP="005D2350">
      <w:pPr>
        <w:pStyle w:val="EX"/>
      </w:pPr>
      <w:bookmarkStart w:id="48" w:name="definitions"/>
      <w:bookmarkStart w:id="49" w:name="_Toc125508436"/>
      <w:bookmarkStart w:id="50" w:name="_Toc125508595"/>
      <w:bookmarkEnd w:id="48"/>
      <w:r>
        <w:t>[</w:t>
      </w:r>
      <w:r w:rsidR="001C6377">
        <w:t>2</w:t>
      </w:r>
      <w:r>
        <w:t>]</w:t>
      </w:r>
      <w:r>
        <w:tab/>
      </w:r>
      <w:r w:rsidR="00B9060F" w:rsidRPr="00C4267E">
        <w:t>3GPP</w:t>
      </w:r>
      <w:r w:rsidR="00B9060F">
        <w:t> </w:t>
      </w:r>
      <w:r w:rsidR="00B9060F" w:rsidRPr="00C4267E">
        <w:t>TS</w:t>
      </w:r>
      <w:r w:rsidR="00B9060F">
        <w:t> 23.501</w:t>
      </w:r>
      <w:r w:rsidR="00B9060F" w:rsidRPr="00C4267E">
        <w:t>:</w:t>
      </w:r>
      <w:r w:rsidRPr="00C4267E">
        <w:t xml:space="preserve"> </w:t>
      </w:r>
      <w:r>
        <w:t>"</w:t>
      </w:r>
      <w:r w:rsidR="001C6377">
        <w:t>System architecture for the 5G System (5GS)</w:t>
      </w:r>
      <w:r>
        <w:t>"</w:t>
      </w:r>
      <w:r w:rsidRPr="00C4267E">
        <w:t>.</w:t>
      </w:r>
    </w:p>
    <w:p w14:paraId="7EDF8219" w14:textId="17B4986F" w:rsidR="005D2350" w:rsidRPr="00D91E61" w:rsidRDefault="005D2350" w:rsidP="005D2350">
      <w:pPr>
        <w:pStyle w:val="EX"/>
      </w:pPr>
      <w:r>
        <w:t>[</w:t>
      </w:r>
      <w:r w:rsidR="001C6377">
        <w:t>3</w:t>
      </w:r>
      <w:r>
        <w:t>]</w:t>
      </w:r>
      <w:r>
        <w:tab/>
      </w:r>
      <w:r w:rsidR="00B9060F" w:rsidRPr="00C4267E">
        <w:t>3GPP</w:t>
      </w:r>
      <w:r w:rsidR="00B9060F">
        <w:t> </w:t>
      </w:r>
      <w:r w:rsidR="00B9060F" w:rsidRPr="00C4267E">
        <w:t>TS</w:t>
      </w:r>
      <w:r w:rsidR="00B9060F">
        <w:t> 23.502</w:t>
      </w:r>
      <w:r w:rsidR="00B9060F" w:rsidRPr="00C4267E">
        <w:t>:</w:t>
      </w:r>
      <w:r w:rsidRPr="00C4267E">
        <w:t xml:space="preserve"> </w:t>
      </w:r>
      <w:r>
        <w:t>"</w:t>
      </w:r>
      <w:r w:rsidR="001C6377">
        <w:t>Procedures for the 5G System (5GS)</w:t>
      </w:r>
      <w:r>
        <w:t>"</w:t>
      </w:r>
      <w:r w:rsidRPr="00C4267E">
        <w:t>.</w:t>
      </w:r>
    </w:p>
    <w:p w14:paraId="57AB50DE" w14:textId="7F680B85" w:rsidR="005D2350" w:rsidRPr="00D91E61" w:rsidRDefault="005D2350" w:rsidP="005D2350">
      <w:pPr>
        <w:pStyle w:val="EX"/>
      </w:pPr>
      <w:r>
        <w:t>[</w:t>
      </w:r>
      <w:r w:rsidR="001C6377">
        <w:t>4</w:t>
      </w:r>
      <w:r>
        <w:t>]</w:t>
      </w:r>
      <w:r>
        <w:tab/>
      </w:r>
      <w:r w:rsidR="00B9060F" w:rsidRPr="00C4267E">
        <w:t>3GPP</w:t>
      </w:r>
      <w:r w:rsidR="00B9060F">
        <w:t> </w:t>
      </w:r>
      <w:r w:rsidR="00B9060F" w:rsidRPr="00C4267E">
        <w:t>TS</w:t>
      </w:r>
      <w:r w:rsidR="00B9060F">
        <w:t> 23.503</w:t>
      </w:r>
      <w:r w:rsidR="00B9060F" w:rsidRPr="00C4267E">
        <w:t>:</w:t>
      </w:r>
      <w:r w:rsidRPr="00C4267E">
        <w:t xml:space="preserve"> </w:t>
      </w:r>
      <w:r>
        <w:t>"</w:t>
      </w:r>
      <w:r w:rsidR="001C6377">
        <w:t>Policy and charging control framework for the 5G System (5GS); Stage 2</w:t>
      </w:r>
      <w:r>
        <w:t>"</w:t>
      </w:r>
      <w:r w:rsidRPr="00C4267E">
        <w:t>.</w:t>
      </w:r>
    </w:p>
    <w:p w14:paraId="74C8930D" w14:textId="6F74802A" w:rsidR="001C6377" w:rsidRPr="00D91E61" w:rsidRDefault="001C6377" w:rsidP="001C6377">
      <w:pPr>
        <w:pStyle w:val="EX"/>
      </w:pPr>
      <w:r>
        <w:t>[5]</w:t>
      </w:r>
      <w:r>
        <w:tab/>
      </w:r>
      <w:r w:rsidR="00B9060F" w:rsidRPr="00C4267E">
        <w:t>3GPP</w:t>
      </w:r>
      <w:r w:rsidR="00B9060F">
        <w:t> </w:t>
      </w:r>
      <w:r w:rsidR="00B9060F" w:rsidRPr="00C4267E">
        <w:t>TS</w:t>
      </w:r>
      <w:r w:rsidR="00B9060F">
        <w:t> 38.305</w:t>
      </w:r>
      <w:r w:rsidR="00B9060F" w:rsidRPr="00C4267E">
        <w:t>:</w:t>
      </w:r>
      <w:r w:rsidRPr="00C4267E">
        <w:t xml:space="preserve"> </w:t>
      </w:r>
      <w:r>
        <w:t>"</w:t>
      </w:r>
      <w:r w:rsidRPr="00C4267E">
        <w:t>NG Radio Access Network (NG-RAN); Stage 2 functional specification of User Equipment (UE) positioning in NG-RAN</w:t>
      </w:r>
      <w:r>
        <w:t>"</w:t>
      </w:r>
      <w:r w:rsidRPr="00C4267E">
        <w:t>.</w:t>
      </w:r>
    </w:p>
    <w:p w14:paraId="5223DF42" w14:textId="5E981F18" w:rsidR="001C6377" w:rsidRPr="00D91E61" w:rsidRDefault="001C6377" w:rsidP="001C6377">
      <w:pPr>
        <w:pStyle w:val="EX"/>
      </w:pPr>
      <w:r>
        <w:t>[6]</w:t>
      </w:r>
      <w:r>
        <w:tab/>
      </w:r>
      <w:r w:rsidR="00B9060F" w:rsidRPr="00C4267E">
        <w:t>3GPP</w:t>
      </w:r>
      <w:r w:rsidR="00B9060F">
        <w:t> </w:t>
      </w:r>
      <w:r w:rsidR="00B9060F" w:rsidRPr="00C4267E">
        <w:t>TS</w:t>
      </w:r>
      <w:r w:rsidR="00B9060F">
        <w:t> 23.287</w:t>
      </w:r>
      <w:r w:rsidR="00B9060F" w:rsidRPr="00C4267E">
        <w:t>:</w:t>
      </w:r>
      <w:r w:rsidRPr="00C4267E">
        <w:t xml:space="preserve"> </w:t>
      </w:r>
      <w:r>
        <w:t>"Architecture enhancements for 5G System (5GS) to support Vehicle-to-Everything (V2X) services"</w:t>
      </w:r>
      <w:r w:rsidRPr="00C4267E">
        <w:t>.</w:t>
      </w:r>
    </w:p>
    <w:p w14:paraId="56D84F57" w14:textId="50FA17A9" w:rsidR="001C6377" w:rsidRPr="00D91E61" w:rsidRDefault="001C6377" w:rsidP="001C6377">
      <w:pPr>
        <w:pStyle w:val="EX"/>
      </w:pPr>
      <w:r>
        <w:t>[7]</w:t>
      </w:r>
      <w:r>
        <w:tab/>
      </w:r>
      <w:r w:rsidR="00B9060F" w:rsidRPr="00C4267E">
        <w:t>3GPP</w:t>
      </w:r>
      <w:r w:rsidR="00B9060F">
        <w:t> </w:t>
      </w:r>
      <w:r w:rsidR="00B9060F" w:rsidRPr="00C4267E">
        <w:t>TS</w:t>
      </w:r>
      <w:r w:rsidR="00B9060F">
        <w:t> 23.304</w:t>
      </w:r>
      <w:r w:rsidR="00B9060F" w:rsidRPr="00C4267E">
        <w:t>:</w:t>
      </w:r>
      <w:r w:rsidRPr="00C4267E">
        <w:t xml:space="preserve"> </w:t>
      </w:r>
      <w:r>
        <w:t>"Proximity based Services (ProSe) in the 5G System (5GS)"</w:t>
      </w:r>
      <w:r w:rsidRPr="00C4267E">
        <w:t>.</w:t>
      </w:r>
    </w:p>
    <w:p w14:paraId="787A962E" w14:textId="28A1A8E9" w:rsidR="001C6377" w:rsidRDefault="001C6377" w:rsidP="001C6377">
      <w:pPr>
        <w:pStyle w:val="EX"/>
      </w:pPr>
      <w:r>
        <w:t>[8]</w:t>
      </w:r>
      <w:r>
        <w:tab/>
      </w:r>
      <w:r w:rsidR="00B9060F" w:rsidRPr="00C4267E">
        <w:t>3GPP</w:t>
      </w:r>
      <w:r w:rsidR="00B9060F">
        <w:t> </w:t>
      </w:r>
      <w:r w:rsidR="00B9060F" w:rsidRPr="00C4267E">
        <w:t>TS</w:t>
      </w:r>
      <w:r w:rsidR="00B9060F">
        <w:t> 23.273</w:t>
      </w:r>
      <w:r w:rsidR="00B9060F" w:rsidRPr="00C4267E">
        <w:t>:</w:t>
      </w:r>
      <w:r w:rsidRPr="00C4267E">
        <w:t xml:space="preserve"> </w:t>
      </w:r>
      <w:r>
        <w:t>"5G System (5GS) Location Services (LCS); Stage 2"</w:t>
      </w:r>
      <w:r w:rsidRPr="00C4267E">
        <w:t>.</w:t>
      </w:r>
    </w:p>
    <w:p w14:paraId="76CCEE02" w14:textId="7F7F7A67" w:rsidR="00BC59D6" w:rsidRDefault="00BC59D6" w:rsidP="001C6377">
      <w:pPr>
        <w:pStyle w:val="EX"/>
      </w:pPr>
      <w:r>
        <w:t>[9]</w:t>
      </w:r>
      <w:r>
        <w:tab/>
      </w:r>
      <w:r w:rsidR="00B9060F" w:rsidRPr="001216A7">
        <w:t>3GPP</w:t>
      </w:r>
      <w:r w:rsidR="00B9060F">
        <w:t> </w:t>
      </w:r>
      <w:r w:rsidR="00B9060F" w:rsidRPr="001216A7">
        <w:t>TS</w:t>
      </w:r>
      <w:r w:rsidR="00B9060F">
        <w:t> </w:t>
      </w:r>
      <w:r w:rsidR="00B9060F" w:rsidRPr="001216A7">
        <w:rPr>
          <w:rFonts w:hint="eastAsia"/>
        </w:rPr>
        <w:t>3</w:t>
      </w:r>
      <w:r w:rsidR="00B9060F">
        <w:t>7</w:t>
      </w:r>
      <w:r w:rsidR="00B9060F" w:rsidRPr="001216A7">
        <w:t>.</w:t>
      </w:r>
      <w:r w:rsidR="00B9060F" w:rsidRPr="001216A7">
        <w:rPr>
          <w:rFonts w:hint="eastAsia"/>
        </w:rPr>
        <w:t>35</w:t>
      </w:r>
      <w:r w:rsidR="00B9060F" w:rsidRPr="001216A7">
        <w:t>5:</w:t>
      </w:r>
      <w:r w:rsidRPr="001216A7">
        <w:t xml:space="preserve"> "LTE Positioning Protocol (LPP)".</w:t>
      </w:r>
    </w:p>
    <w:p w14:paraId="5265EE9A" w14:textId="100C8284" w:rsidR="001914C2" w:rsidRDefault="001914C2" w:rsidP="001914C2">
      <w:pPr>
        <w:pStyle w:val="EX"/>
      </w:pPr>
      <w:r>
        <w:t>[10]</w:t>
      </w:r>
      <w:r>
        <w:tab/>
      </w:r>
      <w:r w:rsidR="00B9060F">
        <w:t>3GPP TS 23.222:</w:t>
      </w:r>
      <w:r>
        <w:t xml:space="preserve"> "Common API Framework for 3GPP Northbound APIs".</w:t>
      </w:r>
    </w:p>
    <w:p w14:paraId="2B7F6AE7" w14:textId="532426C8" w:rsidR="001914C2" w:rsidRDefault="001914C2" w:rsidP="001914C2">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r>
      <w:r w:rsidR="00B9060F">
        <w:rPr>
          <w:rFonts w:eastAsiaTheme="minorEastAsia"/>
          <w:lang w:eastAsia="zh-CN"/>
        </w:rPr>
        <w:t>3GPP TS 33.122:</w:t>
      </w:r>
      <w:r>
        <w:rPr>
          <w:rFonts w:eastAsiaTheme="minorEastAsia"/>
          <w:lang w:eastAsia="zh-CN"/>
        </w:rPr>
        <w:t xml:space="preserve"> "</w:t>
      </w:r>
      <w:r w:rsidRPr="00087FD9">
        <w:rPr>
          <w:rFonts w:eastAsiaTheme="minorEastAsia"/>
          <w:lang w:eastAsia="zh-CN"/>
        </w:rPr>
        <w:t>Security aspects of Common API Framework (CAPIF) for 3GPP northbound APIs</w:t>
      </w:r>
      <w:r>
        <w:rPr>
          <w:rFonts w:eastAsiaTheme="minorEastAsia"/>
          <w:lang w:eastAsia="zh-CN"/>
        </w:rPr>
        <w:t>".</w:t>
      </w:r>
    </w:p>
    <w:p w14:paraId="2EE07691" w14:textId="1A58D952" w:rsidR="00312F5A" w:rsidRDefault="00312F5A" w:rsidP="00312F5A">
      <w:pPr>
        <w:pStyle w:val="EX"/>
        <w:rPr>
          <w:rFonts w:eastAsia="等线"/>
          <w:lang w:eastAsia="zh-CN"/>
        </w:rPr>
      </w:pPr>
      <w:r>
        <w:rPr>
          <w:rFonts w:eastAsia="等线"/>
          <w:lang w:eastAsia="zh-CN"/>
        </w:rPr>
        <w:t>[12]</w:t>
      </w:r>
      <w:r>
        <w:rPr>
          <w:rFonts w:eastAsia="等线"/>
          <w:lang w:eastAsia="zh-CN"/>
        </w:rPr>
        <w:tab/>
      </w:r>
      <w:r w:rsidR="00B9060F">
        <w:rPr>
          <w:rFonts w:eastAsia="等线"/>
          <w:lang w:eastAsia="zh-CN"/>
        </w:rPr>
        <w:t>3GPP TS 38.355</w:t>
      </w:r>
      <w:r w:rsidR="00B9060F" w:rsidRPr="00125E27">
        <w:rPr>
          <w:rFonts w:eastAsia="等线"/>
          <w:lang w:eastAsia="zh-CN"/>
        </w:rPr>
        <w:t>:</w:t>
      </w:r>
      <w:r w:rsidRPr="00125E27">
        <w:rPr>
          <w:rFonts w:eastAsia="等线"/>
          <w:lang w:eastAsia="zh-CN"/>
        </w:rPr>
        <w:t xml:space="preserve"> "</w:t>
      </w:r>
      <w:r w:rsidRPr="001201F0">
        <w:rPr>
          <w:rFonts w:eastAsia="等线"/>
          <w:lang w:eastAsia="zh-CN"/>
        </w:rPr>
        <w:t>NR; Sidelink Positioning Protocol (SLPP); Protocol Specification</w:t>
      </w:r>
      <w:r w:rsidRPr="00125E27">
        <w:rPr>
          <w:rFonts w:eastAsia="等线"/>
          <w:lang w:eastAsia="zh-CN"/>
        </w:rPr>
        <w:t>".</w:t>
      </w:r>
    </w:p>
    <w:p w14:paraId="36E3D906" w14:textId="0236ECB1" w:rsidR="00312F5A" w:rsidRDefault="00312F5A" w:rsidP="00312F5A">
      <w:pPr>
        <w:pStyle w:val="EX"/>
        <w:rPr>
          <w:rFonts w:eastAsia="等线"/>
          <w:lang w:eastAsia="zh-CN"/>
        </w:rPr>
      </w:pPr>
      <w:r>
        <w:rPr>
          <w:rFonts w:eastAsia="等线"/>
          <w:lang w:eastAsia="zh-CN"/>
        </w:rPr>
        <w:t>[13]</w:t>
      </w:r>
      <w:r>
        <w:rPr>
          <w:rFonts w:eastAsia="等线"/>
          <w:lang w:eastAsia="zh-CN"/>
        </w:rPr>
        <w:tab/>
      </w:r>
      <w:r w:rsidR="00B9060F">
        <w:rPr>
          <w:rFonts w:eastAsia="等线"/>
          <w:lang w:eastAsia="zh-CN"/>
        </w:rPr>
        <w:t>3GPP TS 33.533</w:t>
      </w:r>
      <w:r w:rsidR="00B9060F" w:rsidRPr="00125E27">
        <w:rPr>
          <w:rFonts w:eastAsia="等线"/>
          <w:lang w:eastAsia="zh-CN"/>
        </w:rPr>
        <w:t>:</w:t>
      </w:r>
      <w:r w:rsidRPr="00125E27">
        <w:rPr>
          <w:rFonts w:eastAsia="等线"/>
          <w:lang w:eastAsia="zh-CN"/>
        </w:rPr>
        <w:t xml:space="preserve"> "</w:t>
      </w:r>
      <w:r w:rsidRPr="008333ED">
        <w:rPr>
          <w:rFonts w:eastAsia="等线"/>
          <w:lang w:eastAsia="zh-CN"/>
        </w:rPr>
        <w:t>Security aspects of ranging based services and sidelink positioning</w:t>
      </w:r>
      <w:r w:rsidRPr="00125E27">
        <w:rPr>
          <w:rFonts w:eastAsia="等线"/>
          <w:lang w:eastAsia="zh-CN"/>
        </w:rPr>
        <w:t>".</w:t>
      </w:r>
    </w:p>
    <w:p w14:paraId="12E2FA44" w14:textId="7758B223" w:rsidR="00122342" w:rsidRDefault="00122342" w:rsidP="00122342">
      <w:pPr>
        <w:pStyle w:val="EX"/>
        <w:rPr>
          <w:rFonts w:eastAsiaTheme="minorEastAsia"/>
          <w:lang w:eastAsia="zh-CN"/>
        </w:rPr>
      </w:pPr>
      <w:r>
        <w:rPr>
          <w:rFonts w:eastAsiaTheme="minorEastAsia"/>
          <w:lang w:eastAsia="zh-CN"/>
        </w:rPr>
        <w:t>[14]</w:t>
      </w:r>
      <w:r>
        <w:rPr>
          <w:rFonts w:eastAsiaTheme="minorEastAsia"/>
          <w:lang w:eastAsia="zh-CN"/>
        </w:rPr>
        <w:tab/>
      </w:r>
      <w:r w:rsidR="00B9060F">
        <w:rPr>
          <w:rFonts w:eastAsiaTheme="minorEastAsia"/>
          <w:lang w:eastAsia="zh-CN"/>
        </w:rPr>
        <w:t>3GPP TS 23.032:</w:t>
      </w:r>
      <w:r w:rsidR="00AB031F">
        <w:rPr>
          <w:rFonts w:eastAsiaTheme="minorEastAsia"/>
          <w:lang w:eastAsia="zh-CN"/>
        </w:rPr>
        <w:t xml:space="preserve"> "</w:t>
      </w:r>
      <w:r w:rsidRPr="00FC25D0">
        <w:rPr>
          <w:rFonts w:eastAsiaTheme="minorEastAsia"/>
          <w:lang w:eastAsia="zh-CN"/>
        </w:rPr>
        <w:t>Universal Geographical Area Description (GAD)</w:t>
      </w:r>
      <w:r w:rsidR="00AB031F">
        <w:rPr>
          <w:rFonts w:eastAsiaTheme="minorEastAsia"/>
          <w:lang w:eastAsia="zh-CN"/>
        </w:rPr>
        <w:t>"</w:t>
      </w:r>
      <w:r>
        <w:rPr>
          <w:rFonts w:eastAsiaTheme="minorEastAsia"/>
          <w:lang w:eastAsia="zh-CN"/>
        </w:rPr>
        <w:t>.</w:t>
      </w:r>
    </w:p>
    <w:p w14:paraId="24ACB616" w14:textId="59872D54" w:rsidR="00080512" w:rsidRPr="00324825" w:rsidRDefault="00080512">
      <w:pPr>
        <w:pStyle w:val="1"/>
      </w:pPr>
      <w:bookmarkStart w:id="51" w:name="_Toc125974522"/>
      <w:bookmarkStart w:id="52" w:name="_Toc128730166"/>
      <w:bookmarkStart w:id="53" w:name="_Toc133441623"/>
      <w:bookmarkStart w:id="54" w:name="_Toc134242587"/>
      <w:bookmarkStart w:id="55" w:name="_Toc136480480"/>
      <w:bookmarkStart w:id="56" w:name="_Toc136480593"/>
      <w:bookmarkStart w:id="57" w:name="_Toc136481724"/>
      <w:bookmarkEnd w:id="47"/>
      <w:r w:rsidRPr="00324825">
        <w:lastRenderedPageBreak/>
        <w:t>3</w:t>
      </w:r>
      <w:r w:rsidRPr="00324825">
        <w:tab/>
        <w:t>Definitions</w:t>
      </w:r>
      <w:r w:rsidR="00B54879" w:rsidRPr="00324825">
        <w:t xml:space="preserve"> of terms </w:t>
      </w:r>
      <w:r w:rsidR="00602AEA" w:rsidRPr="00324825">
        <w:t>and abbreviations</w:t>
      </w:r>
      <w:bookmarkEnd w:id="49"/>
      <w:bookmarkEnd w:id="50"/>
      <w:bookmarkEnd w:id="51"/>
      <w:bookmarkEnd w:id="52"/>
      <w:bookmarkEnd w:id="53"/>
      <w:bookmarkEnd w:id="54"/>
      <w:bookmarkEnd w:id="55"/>
      <w:bookmarkEnd w:id="56"/>
      <w:bookmarkEnd w:id="57"/>
    </w:p>
    <w:p w14:paraId="6CBABCF9" w14:textId="77777777" w:rsidR="00080512" w:rsidRPr="00324825" w:rsidRDefault="00080512">
      <w:pPr>
        <w:pStyle w:val="21"/>
      </w:pPr>
      <w:bookmarkStart w:id="58" w:name="_Toc125508437"/>
      <w:bookmarkStart w:id="59" w:name="_Toc125508596"/>
      <w:bookmarkStart w:id="60" w:name="_Toc125974523"/>
      <w:bookmarkStart w:id="61" w:name="_Toc128730167"/>
      <w:bookmarkStart w:id="62" w:name="_Toc133441624"/>
      <w:bookmarkStart w:id="63" w:name="_Toc134242588"/>
      <w:bookmarkStart w:id="64" w:name="_Toc136480481"/>
      <w:bookmarkStart w:id="65" w:name="_Toc136480594"/>
      <w:bookmarkStart w:id="66" w:name="_Toc136481725"/>
      <w:r w:rsidRPr="00324825">
        <w:t>3.1</w:t>
      </w:r>
      <w:r w:rsidRPr="00324825">
        <w:tab/>
      </w:r>
      <w:r w:rsidR="002B6339" w:rsidRPr="00324825">
        <w:t>Terms</w:t>
      </w:r>
      <w:bookmarkEnd w:id="58"/>
      <w:bookmarkEnd w:id="59"/>
      <w:bookmarkEnd w:id="60"/>
      <w:bookmarkEnd w:id="61"/>
      <w:bookmarkEnd w:id="62"/>
      <w:bookmarkEnd w:id="63"/>
      <w:bookmarkEnd w:id="64"/>
      <w:bookmarkEnd w:id="65"/>
      <w:bookmarkEnd w:id="66"/>
    </w:p>
    <w:p w14:paraId="060B24CE" w14:textId="7003C973" w:rsidR="00080512" w:rsidRDefault="00080512">
      <w:r w:rsidRPr="00324825">
        <w:t xml:space="preserve">For the purposes of the present document, the terms given in </w:t>
      </w:r>
      <w:r w:rsidR="00B9060F" w:rsidRPr="00324825">
        <w:t>TR</w:t>
      </w:r>
      <w:r w:rsidR="00B9060F">
        <w:t> </w:t>
      </w:r>
      <w:r w:rsidR="00B9060F" w:rsidRPr="00324825">
        <w:t>21.905</w:t>
      </w:r>
      <w:r w:rsidR="00B9060F">
        <w:t> </w:t>
      </w:r>
      <w:r w:rsidR="00B9060F" w:rsidRPr="00324825">
        <w:t>[</w:t>
      </w:r>
      <w:r w:rsidR="004D3578" w:rsidRPr="00324825">
        <w:t>1</w:t>
      </w:r>
      <w:r w:rsidRPr="00324825">
        <w:t xml:space="preserve">] and the following apply. A term defined in the present document takes precedence over the definition of the same term, if any, in </w:t>
      </w:r>
      <w:r w:rsidR="00B9060F" w:rsidRPr="00324825">
        <w:t>TR</w:t>
      </w:r>
      <w:r w:rsidR="00B9060F">
        <w:t> </w:t>
      </w:r>
      <w:r w:rsidR="00B9060F" w:rsidRPr="00324825">
        <w:t>21.905</w:t>
      </w:r>
      <w:r w:rsidR="00B9060F">
        <w:t> </w:t>
      </w:r>
      <w:r w:rsidR="00B9060F" w:rsidRPr="00324825">
        <w:t>[</w:t>
      </w:r>
      <w:r w:rsidR="004D3578" w:rsidRPr="00324825">
        <w:t>1</w:t>
      </w:r>
      <w:r w:rsidRPr="00324825">
        <w:t>].</w:t>
      </w:r>
    </w:p>
    <w:p w14:paraId="726FF5E8" w14:textId="77777777" w:rsidR="00D362B3" w:rsidRDefault="00D362B3" w:rsidP="00D362B3">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Uu based positioning. A Located UE can be used to determine the location of a Target UE using Sidelink Positioning.</w:t>
      </w:r>
    </w:p>
    <w:p w14:paraId="4C39CB41" w14:textId="2583A0BC" w:rsidR="00D362B3" w:rsidRPr="004C7D1B" w:rsidRDefault="00D362B3" w:rsidP="00D362B3">
      <w:pPr>
        <w:rPr>
          <w:lang w:eastAsia="ko-KR"/>
        </w:rPr>
      </w:pPr>
      <w:r w:rsidRPr="00983E3D">
        <w:rPr>
          <w:b/>
          <w:lang w:eastAsia="ko-KR"/>
        </w:rPr>
        <w:t>Network</w:t>
      </w:r>
      <w:r>
        <w:rPr>
          <w:b/>
          <w:lang w:eastAsia="ko-KR"/>
        </w:rPr>
        <w:t>-</w:t>
      </w:r>
      <w:r w:rsidR="00BF733B">
        <w:rPr>
          <w:b/>
          <w:lang w:eastAsia="ko-KR"/>
        </w:rPr>
        <w:t>based</w:t>
      </w:r>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60374DC2" w14:textId="77777777" w:rsidR="00D362B3" w:rsidRDefault="00D362B3" w:rsidP="00D362B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4AF00D0" w14:textId="45C5FFED" w:rsidR="00D362B3" w:rsidRDefault="00D362B3" w:rsidP="00D362B3">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 Reference UE) via PC5 interface.</w:t>
      </w:r>
    </w:p>
    <w:p w14:paraId="57F7FF23" w14:textId="68970E73" w:rsidR="009241C3" w:rsidRPr="009241C3" w:rsidRDefault="009241C3" w:rsidP="00D362B3">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A globally unique identifier identifying a specific Ranging/SL Positioning application, which can be mapped to a V2X service type or a ProSe identifier</w:t>
      </w:r>
      <w:r w:rsidRPr="000557AF">
        <w:rPr>
          <w:rFonts w:eastAsia="宋体" w:hint="eastAsia"/>
          <w:lang w:eastAsia="zh-CN" w:bidi="ar"/>
        </w:rPr>
        <w:t>.</w:t>
      </w:r>
    </w:p>
    <w:p w14:paraId="08BF16A4" w14:textId="77B52B90" w:rsidR="00D362B3" w:rsidRDefault="00D362B3" w:rsidP="00D362B3">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7C5525BA" w14:textId="108B7D49" w:rsidR="00122342" w:rsidRPr="00122342" w:rsidRDefault="00122342" w:rsidP="00D362B3">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25D43459" w14:textId="77777777" w:rsidR="00D362B3" w:rsidRPr="00DF048C" w:rsidRDefault="00D362B3" w:rsidP="00D362B3">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using s</w:t>
      </w:r>
      <w:r w:rsidRPr="0094761F">
        <w:rPr>
          <w:rFonts w:eastAsia="宋体"/>
          <w:lang w:eastAsia="zh-CN" w:bidi="ar"/>
        </w:rPr>
        <w:t>idelink</w:t>
      </w:r>
      <w:r w:rsidRPr="00DF048C">
        <w:rPr>
          <w:rFonts w:eastAsia="宋体"/>
          <w:lang w:eastAsia="zh-CN" w:bidi="ar"/>
        </w:rPr>
        <w:t>.</w:t>
      </w:r>
    </w:p>
    <w:p w14:paraId="58E8F899" w14:textId="77777777" w:rsidR="00D362B3" w:rsidRPr="00D369CC" w:rsidRDefault="00D362B3" w:rsidP="00D362B3">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7C95DD3F" w14:textId="77777777" w:rsidR="00D362B3" w:rsidRPr="00DF048C" w:rsidRDefault="00D362B3" w:rsidP="00D362B3">
      <w:pPr>
        <w:rPr>
          <w:rFonts w:eastAsia="宋体"/>
          <w:lang w:eastAsia="zh-CN" w:bidi="ar"/>
        </w:rPr>
      </w:pPr>
      <w:r w:rsidRPr="00DF048C">
        <w:rPr>
          <w:rFonts w:eastAsia="等线"/>
          <w:b/>
        </w:rPr>
        <w:t xml:space="preserve">Sidelink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1C55A7A9" w14:textId="77777777" w:rsidR="00D362B3" w:rsidRPr="004C7D1B" w:rsidRDefault="00D362B3" w:rsidP="00D362B3">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 xml:space="preserve">Ranging/Sidelink positioning service request on behalf of the </w:t>
      </w:r>
      <w:r w:rsidRPr="004C7D1B">
        <w:rPr>
          <w:lang w:eastAsia="zh-CN"/>
        </w:rPr>
        <w:t>application residing on it.</w:t>
      </w:r>
    </w:p>
    <w:p w14:paraId="1D0DB5EB" w14:textId="77777777" w:rsidR="00D362B3" w:rsidRPr="00176B7E" w:rsidRDefault="00D362B3" w:rsidP="00D362B3">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 xml:space="preserve">Ranging/Sidelink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5FCD30A7" w14:textId="45BA0504" w:rsidR="0023102D" w:rsidRPr="0023102D" w:rsidRDefault="0023102D" w:rsidP="00D362B3">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208C2B3" w14:textId="29CAAFF6" w:rsidR="00D362B3" w:rsidRPr="00DF048C" w:rsidRDefault="00D362B3" w:rsidP="00D362B3">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using Sidelink</w:t>
      </w:r>
      <w:r w:rsidRPr="00DF048C">
        <w:rPr>
          <w:rFonts w:eastAsia="宋体"/>
          <w:lang w:eastAsia="zh-CN" w:bidi="ar"/>
        </w:rPr>
        <w:t xml:space="preserve"> in the Ranging based service and Sidelink positioning.</w:t>
      </w:r>
    </w:p>
    <w:p w14:paraId="15222E10" w14:textId="77777777" w:rsidR="00D362B3" w:rsidRPr="004C7D1B" w:rsidRDefault="00D362B3" w:rsidP="00D362B3">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02E5254F" w14:textId="399276EE" w:rsidR="00D362B3" w:rsidRDefault="00D362B3" w:rsidP="00BC09B2">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50EFE531" w14:textId="77777777" w:rsidR="00893DB4" w:rsidRDefault="00893DB4" w:rsidP="00893DB4">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2E967D8" w14:textId="1B38C972" w:rsidR="00893DB4" w:rsidRPr="00D362B3" w:rsidRDefault="00893DB4" w:rsidP="00893DB4">
      <w:r w:rsidRPr="00CB5EC9">
        <w:rPr>
          <w:b/>
        </w:rPr>
        <w:t>Application Layer ID:</w:t>
      </w:r>
      <w:r w:rsidRPr="00CB5EC9">
        <w:t xml:space="preserve"> An </w:t>
      </w:r>
      <w:r>
        <w:t xml:space="preserve">identifier </w:t>
      </w:r>
      <w:r w:rsidRPr="00CB5EC9">
        <w:t xml:space="preserve">identifying a </w:t>
      </w:r>
      <w:r w:rsidRPr="00BC59A7">
        <w:rPr>
          <w:lang w:eastAsia="zh-CN"/>
        </w:rPr>
        <w:t>Ranging/Sidelink Positioning</w:t>
      </w:r>
      <w:r w:rsidRPr="00CB5EC9">
        <w:t>-enabled UE within the context of a specific application. The format of this identifier is outside the scope of 3GPP.</w:t>
      </w:r>
    </w:p>
    <w:p w14:paraId="5E81C5C1" w14:textId="673E2658" w:rsidR="00080512" w:rsidRPr="00324825" w:rsidRDefault="00226AB9">
      <w:pPr>
        <w:pStyle w:val="21"/>
      </w:pPr>
      <w:bookmarkStart w:id="67" w:name="_Toc125508438"/>
      <w:bookmarkStart w:id="68" w:name="_Toc125508597"/>
      <w:bookmarkStart w:id="69" w:name="_Toc125974524"/>
      <w:bookmarkStart w:id="70" w:name="_Toc128730168"/>
      <w:bookmarkStart w:id="71" w:name="_Toc133441625"/>
      <w:bookmarkStart w:id="72" w:name="_Toc134242589"/>
      <w:bookmarkStart w:id="73" w:name="_Toc136480482"/>
      <w:bookmarkStart w:id="74" w:name="_Toc136480595"/>
      <w:bookmarkStart w:id="75" w:name="_Toc136481726"/>
      <w:r w:rsidRPr="00324825">
        <w:lastRenderedPageBreak/>
        <w:t>3.2</w:t>
      </w:r>
      <w:r w:rsidR="00080512" w:rsidRPr="00324825">
        <w:tab/>
        <w:t>Abbreviations</w:t>
      </w:r>
      <w:bookmarkEnd w:id="67"/>
      <w:bookmarkEnd w:id="68"/>
      <w:bookmarkEnd w:id="69"/>
      <w:bookmarkEnd w:id="70"/>
      <w:bookmarkEnd w:id="71"/>
      <w:bookmarkEnd w:id="72"/>
      <w:bookmarkEnd w:id="73"/>
      <w:bookmarkEnd w:id="74"/>
      <w:bookmarkEnd w:id="75"/>
    </w:p>
    <w:p w14:paraId="338C6B7C" w14:textId="204678ED" w:rsidR="00080512" w:rsidRDefault="00080512" w:rsidP="00433A45">
      <w:r w:rsidRPr="00324825">
        <w:t>For the purposes of the present document, the abb</w:t>
      </w:r>
      <w:r w:rsidR="004D3578" w:rsidRPr="00324825">
        <w:t xml:space="preserve">reviations given in </w:t>
      </w:r>
      <w:r w:rsidR="00B9060F" w:rsidRPr="00324825">
        <w:t>TR</w:t>
      </w:r>
      <w:r w:rsidR="00B9060F">
        <w:t> </w:t>
      </w:r>
      <w:r w:rsidR="00B9060F" w:rsidRPr="00324825">
        <w:t>21.905</w:t>
      </w:r>
      <w:r w:rsidR="00B9060F">
        <w:t> </w:t>
      </w:r>
      <w:r w:rsidR="00B9060F" w:rsidRPr="00324825">
        <w:t>[</w:t>
      </w:r>
      <w:r w:rsidR="004D3578" w:rsidRPr="00324825">
        <w:t>1</w:t>
      </w:r>
      <w:r w:rsidRPr="00324825">
        <w:t>] and the following apply. An abbreviation defined in the present document takes precedence over the definition of the same abbre</w:t>
      </w:r>
      <w:r w:rsidR="004D3578" w:rsidRPr="00324825">
        <w:t xml:space="preserve">viation, if any, in </w:t>
      </w:r>
      <w:r w:rsidR="00B9060F" w:rsidRPr="00324825">
        <w:t>TR</w:t>
      </w:r>
      <w:r w:rsidR="00B9060F">
        <w:t> </w:t>
      </w:r>
      <w:r w:rsidR="00B9060F" w:rsidRPr="00324825">
        <w:t>21.905</w:t>
      </w:r>
      <w:r w:rsidR="00B9060F">
        <w:t> </w:t>
      </w:r>
      <w:r w:rsidR="00B9060F" w:rsidRPr="00324825">
        <w:t>[</w:t>
      </w:r>
      <w:r w:rsidR="004D3578" w:rsidRPr="00324825">
        <w:t>1</w:t>
      </w:r>
      <w:r w:rsidRPr="00324825">
        <w:t>].</w:t>
      </w:r>
    </w:p>
    <w:p w14:paraId="0BC43F3A" w14:textId="77777777" w:rsidR="000E1BC5" w:rsidRPr="008F757C" w:rsidRDefault="000E1BC5" w:rsidP="000E1BC5">
      <w:pPr>
        <w:pStyle w:val="EW"/>
        <w:rPr>
          <w:rFonts w:eastAsia="等线"/>
          <w:lang w:eastAsia="zh-CN"/>
        </w:rPr>
      </w:pPr>
      <w:r w:rsidRPr="008F757C">
        <w:rPr>
          <w:rFonts w:eastAsia="等线" w:hint="eastAsia"/>
          <w:lang w:eastAsia="zh-CN"/>
        </w:rPr>
        <w:t>L</w:t>
      </w:r>
      <w:r w:rsidRPr="008F757C">
        <w:rPr>
          <w:rFonts w:eastAsia="等线"/>
          <w:lang w:eastAsia="zh-CN"/>
        </w:rPr>
        <w:t>PP</w:t>
      </w:r>
      <w:r w:rsidRPr="008F757C">
        <w:rPr>
          <w:rFonts w:eastAsia="等线"/>
          <w:lang w:eastAsia="zh-CN"/>
        </w:rPr>
        <w:tab/>
      </w:r>
      <w:r w:rsidRPr="001216A7">
        <w:t>LTE Positioning Protocol</w:t>
      </w:r>
    </w:p>
    <w:p w14:paraId="30DB7746" w14:textId="4270D5FA" w:rsidR="000E1BC5" w:rsidRDefault="000E1BC5" w:rsidP="000E1BC5">
      <w:pPr>
        <w:pStyle w:val="EW"/>
      </w:pPr>
      <w:r w:rsidRPr="008F757C">
        <w:rPr>
          <w:rFonts w:eastAsia="等线"/>
          <w:lang w:eastAsia="zh-CN"/>
        </w:rPr>
        <w:t>RSPP</w:t>
      </w:r>
      <w:r w:rsidRPr="008F757C">
        <w:rPr>
          <w:rFonts w:eastAsia="等线"/>
          <w:lang w:eastAsia="zh-CN"/>
        </w:rPr>
        <w:tab/>
      </w:r>
      <w:r w:rsidRPr="00113CE4">
        <w:t>Ranging/SL Positioning Protocol</w:t>
      </w:r>
    </w:p>
    <w:p w14:paraId="7DCDB21B" w14:textId="77777777" w:rsidR="008376F1" w:rsidRPr="00324825" w:rsidRDefault="008376F1" w:rsidP="000E1BC5">
      <w:pPr>
        <w:pStyle w:val="EW"/>
      </w:pPr>
    </w:p>
    <w:p w14:paraId="7D89FB01" w14:textId="517F0B0C" w:rsidR="00080512" w:rsidRPr="00324825" w:rsidRDefault="00080512">
      <w:pPr>
        <w:pStyle w:val="1"/>
      </w:pPr>
      <w:bookmarkStart w:id="76" w:name="clause4"/>
      <w:bookmarkStart w:id="77" w:name="_Toc125508439"/>
      <w:bookmarkStart w:id="78" w:name="_Toc125508598"/>
      <w:bookmarkStart w:id="79" w:name="_Toc125974525"/>
      <w:bookmarkStart w:id="80" w:name="_Toc128730169"/>
      <w:bookmarkStart w:id="81" w:name="_Toc133441626"/>
      <w:bookmarkStart w:id="82" w:name="_Toc134242590"/>
      <w:bookmarkStart w:id="83" w:name="_Toc136480483"/>
      <w:bookmarkStart w:id="84" w:name="_Toc136480596"/>
      <w:bookmarkStart w:id="85" w:name="_Toc136481727"/>
      <w:bookmarkEnd w:id="76"/>
      <w:r w:rsidRPr="00324825">
        <w:t>4</w:t>
      </w:r>
      <w:r w:rsidRPr="00324825">
        <w:tab/>
      </w:r>
      <w:r w:rsidR="00B54879" w:rsidRPr="00324825">
        <w:t>Architecture model and concepts</w:t>
      </w:r>
      <w:bookmarkEnd w:id="77"/>
      <w:bookmarkEnd w:id="78"/>
      <w:bookmarkEnd w:id="79"/>
      <w:bookmarkEnd w:id="80"/>
      <w:bookmarkEnd w:id="81"/>
      <w:bookmarkEnd w:id="82"/>
      <w:bookmarkEnd w:id="83"/>
      <w:bookmarkEnd w:id="84"/>
      <w:bookmarkEnd w:id="85"/>
    </w:p>
    <w:p w14:paraId="480FB05A" w14:textId="125009D0" w:rsidR="00080512" w:rsidRPr="00324825" w:rsidRDefault="00080512">
      <w:pPr>
        <w:pStyle w:val="21"/>
      </w:pPr>
      <w:bookmarkStart w:id="86" w:name="_Toc125508440"/>
      <w:bookmarkStart w:id="87" w:name="_Toc125508599"/>
      <w:bookmarkStart w:id="88" w:name="_Toc125974526"/>
      <w:bookmarkStart w:id="89" w:name="_Toc128730170"/>
      <w:bookmarkStart w:id="90" w:name="_Toc133441627"/>
      <w:bookmarkStart w:id="91" w:name="_Toc134242591"/>
      <w:bookmarkStart w:id="92" w:name="_Toc136480484"/>
      <w:bookmarkStart w:id="93" w:name="_Toc136480597"/>
      <w:bookmarkStart w:id="94" w:name="_Toc136481728"/>
      <w:r w:rsidRPr="00324825">
        <w:t>4.1</w:t>
      </w:r>
      <w:r w:rsidRPr="00324825">
        <w:tab/>
      </w:r>
      <w:r w:rsidR="00B54879" w:rsidRPr="00324825">
        <w:t>General concept</w:t>
      </w:r>
      <w:bookmarkEnd w:id="86"/>
      <w:bookmarkEnd w:id="87"/>
      <w:bookmarkEnd w:id="88"/>
      <w:bookmarkEnd w:id="89"/>
      <w:bookmarkEnd w:id="90"/>
      <w:bookmarkEnd w:id="91"/>
      <w:bookmarkEnd w:id="92"/>
      <w:bookmarkEnd w:id="93"/>
      <w:bookmarkEnd w:id="94"/>
    </w:p>
    <w:p w14:paraId="73CE188E" w14:textId="1BE35E96" w:rsidR="00D362B3" w:rsidRDefault="00D362B3" w:rsidP="00D362B3">
      <w:pPr>
        <w:rPr>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4490E51D" w14:textId="77777777" w:rsidR="00D362B3" w:rsidRDefault="00D362B3" w:rsidP="00D362B3">
      <w:pPr>
        <w:rPr>
          <w:rFonts w:eastAsia="宋体"/>
          <w:lang w:val="en-US" w:eastAsia="zh-CN" w:bidi="ar"/>
        </w:rPr>
      </w:pPr>
      <w:r>
        <w:rPr>
          <w:rFonts w:eastAsia="宋体"/>
          <w:lang w:eastAsia="zh-CN" w:bidi="ar"/>
        </w:rPr>
        <w:t>Sidelink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location of a Target UE using Sidelink Positioning</w:t>
      </w:r>
      <w:r>
        <w:rPr>
          <w:rFonts w:eastAsia="宋体"/>
          <w:lang w:val="en-US" w:eastAsia="zh-CN" w:bidi="ar"/>
        </w:rPr>
        <w:t>.</w:t>
      </w:r>
    </w:p>
    <w:p w14:paraId="05B2682C" w14:textId="210B9F46" w:rsidR="00D362B3" w:rsidRDefault="00D362B3" w:rsidP="00D362B3">
      <w:pPr>
        <w:rPr>
          <w:lang w:eastAsia="ko-KR"/>
        </w:rPr>
      </w:pPr>
      <w:r>
        <w:rPr>
          <w:lang w:eastAsia="ko-KR"/>
        </w:rPr>
        <w:t>The o</w:t>
      </w:r>
      <w:r w:rsidRPr="004C7D1B">
        <w:rPr>
          <w:lang w:eastAsia="ko-KR"/>
        </w:rPr>
        <w:t>peration of Ranging/Sidelink Positioning</w:t>
      </w:r>
      <w:r>
        <w:rPr>
          <w:lang w:eastAsia="ko-KR"/>
        </w:rPr>
        <w:t xml:space="preserve"> can be performed with </w:t>
      </w:r>
      <w:r w:rsidRPr="00481B2D">
        <w:rPr>
          <w:lang w:eastAsia="ko-KR"/>
        </w:rPr>
        <w:t>Network-assisted Operation</w:t>
      </w:r>
      <w:r w:rsidR="003A37C0" w:rsidRPr="002248E7">
        <w:rPr>
          <w:lang w:eastAsia="ko-KR"/>
        </w:rPr>
        <w:t>, Network-based Operation</w:t>
      </w:r>
      <w:r w:rsidRPr="00481B2D">
        <w:rPr>
          <w:lang w:eastAsia="ko-KR"/>
        </w:rPr>
        <w:t xml:space="preserve"> or UE-only Operation:</w:t>
      </w:r>
    </w:p>
    <w:p w14:paraId="22EEFBA6" w14:textId="55EA0CDB" w:rsidR="005D2350" w:rsidRDefault="005D2350" w:rsidP="005D2350">
      <w:pPr>
        <w:pStyle w:val="B1"/>
        <w:rPr>
          <w:lang w:eastAsia="ko-KR"/>
        </w:rPr>
      </w:pPr>
      <w:r>
        <w:rPr>
          <w:lang w:eastAsia="ko-KR"/>
        </w:rPr>
        <w:t>-</w:t>
      </w:r>
      <w:r>
        <w:rPr>
          <w:lang w:eastAsia="ko-KR"/>
        </w:rPr>
        <w:tab/>
        <w:t>In the Network-</w:t>
      </w:r>
      <w:r w:rsidR="003A37C0">
        <w:rPr>
          <w:lang w:eastAsia="ko-KR"/>
        </w:rPr>
        <w:t xml:space="preserve">based </w:t>
      </w:r>
      <w:r>
        <w:rPr>
          <w:lang w:eastAsia="ko-KR"/>
        </w:rPr>
        <w:t>Operation, 5GC NF(s) is involved for the service request handling and result calculation.</w:t>
      </w:r>
    </w:p>
    <w:p w14:paraId="3215F078" w14:textId="710501E0" w:rsidR="005D2350" w:rsidRDefault="005D2350" w:rsidP="005D2350">
      <w:pPr>
        <w:pStyle w:val="B1"/>
        <w:rPr>
          <w:lang w:eastAsia="ko-KR"/>
        </w:rPr>
      </w:pPr>
      <w:r>
        <w:rPr>
          <w:lang w:eastAsia="ko-KR"/>
        </w:rPr>
        <w:t>-</w:t>
      </w:r>
      <w:r>
        <w:rPr>
          <w:lang w:eastAsia="ko-KR"/>
        </w:rPr>
        <w:tab/>
        <w:t>In the UE-only Operation, the service request handling and result calculation are performed by UE.</w:t>
      </w:r>
    </w:p>
    <w:p w14:paraId="6825F3E5" w14:textId="61F5D090" w:rsidR="003A37C0" w:rsidRPr="003A37C0" w:rsidRDefault="003A37C0" w:rsidP="003A37C0">
      <w:pPr>
        <w:ind w:left="568" w:hanging="284"/>
        <w:rPr>
          <w:lang w:eastAsia="ko-KR"/>
        </w:rPr>
      </w:pPr>
      <w:r w:rsidRPr="003A37C0">
        <w:rPr>
          <w:rFonts w:eastAsia="Malgun Gothic"/>
          <w:color w:val="000000"/>
          <w:lang w:eastAsia="ko-KR"/>
        </w:rPr>
        <w:t>-</w:t>
      </w:r>
      <w:r w:rsidRPr="003A37C0">
        <w:rPr>
          <w:rFonts w:eastAsia="Malgun Gothic"/>
          <w:color w:val="000000"/>
          <w:lang w:eastAsia="ko-KR"/>
        </w:rPr>
        <w:tab/>
        <w:t>In the Network-assisted Operation, 5GC NF(s) is involved for the service request handling and assist UE for the result calculation.</w:t>
      </w:r>
    </w:p>
    <w:p w14:paraId="0D2C0221" w14:textId="69F5DCE3" w:rsidR="00D362B3" w:rsidRDefault="00D362B3" w:rsidP="00BC09B2">
      <w:pPr>
        <w:rPr>
          <w:lang w:eastAsia="ko-KR"/>
        </w:rPr>
      </w:pPr>
      <w:r>
        <w:rPr>
          <w:lang w:eastAsia="ko-KR"/>
        </w:rPr>
        <w:t xml:space="preserve">The </w:t>
      </w:r>
      <w:r w:rsidRPr="004C7D1B">
        <w:rPr>
          <w:lang w:eastAsia="ko-KR"/>
        </w:rPr>
        <w:t>Ranging/Sidelink Positioning</w:t>
      </w:r>
      <w:r>
        <w:rPr>
          <w:lang w:eastAsia="ko-KR"/>
        </w:rPr>
        <w:t xml:space="preserve"> service request can be initiated by a UE (i.e. </w:t>
      </w:r>
      <w:r w:rsidRPr="009A139C">
        <w:rPr>
          <w:lang w:eastAsia="ko-KR"/>
        </w:rPr>
        <w:t>SL Positioning Client UE</w:t>
      </w:r>
      <w:r>
        <w:rPr>
          <w:lang w:eastAsia="ko-KR"/>
        </w:rPr>
        <w:t>, Target UE, SL Reference UE), a 5GC NF</w:t>
      </w:r>
      <w:r w:rsidR="007F7DD2">
        <w:rPr>
          <w:lang w:eastAsia="ko-KR"/>
        </w:rPr>
        <w:t>, an LCS Client or an AF</w:t>
      </w:r>
      <w:r>
        <w:rPr>
          <w:lang w:eastAsia="ko-KR"/>
        </w:rPr>
        <w:t>.</w:t>
      </w:r>
    </w:p>
    <w:p w14:paraId="1827EFFF" w14:textId="25DB6EE6" w:rsidR="00C8246E" w:rsidRPr="00C8246E" w:rsidRDefault="00C8246E" w:rsidP="00C8246E">
      <w:pPr>
        <w:jc w:val="both"/>
        <w:rPr>
          <w:lang w:eastAsia="zh-CN"/>
        </w:rPr>
      </w:pPr>
      <w:r>
        <w:rPr>
          <w:rFonts w:eastAsia="宋体"/>
          <w:lang w:eastAsia="zh-CN" w:bidi="ar"/>
        </w:rPr>
        <w:t>W</w:t>
      </w:r>
      <w:r w:rsidRPr="004C7D1B">
        <w:rPr>
          <w:rFonts w:eastAsia="宋体"/>
          <w:lang w:eastAsia="zh-CN" w:bidi="ar"/>
        </w:rPr>
        <w:t xml:space="preserve">hen the direct Ranging/Sidelink positioning between the SL Reference UE and Target UE </w:t>
      </w:r>
      <w:r w:rsidRPr="00DF048C">
        <w:rPr>
          <w:rFonts w:eastAsia="宋体"/>
          <w:lang w:eastAsia="zh-CN" w:bidi="ar"/>
        </w:rPr>
        <w:t>cannot be supported</w:t>
      </w:r>
      <w:r>
        <w:rPr>
          <w:rFonts w:eastAsia="宋体"/>
          <w:lang w:eastAsia="zh-CN" w:bidi="ar"/>
        </w:rPr>
        <w:t xml:space="preserve">, </w:t>
      </w:r>
      <w:r w:rsidRPr="00DF048C">
        <w:rPr>
          <w:rFonts w:eastAsia="宋体"/>
          <w:lang w:eastAsia="zh-CN" w:bidi="ar"/>
        </w:rPr>
        <w:t xml:space="preserve">Ranging/Sidelink Positioning between a </w:t>
      </w:r>
      <w:r>
        <w:rPr>
          <w:rFonts w:eastAsia="宋体"/>
          <w:lang w:eastAsia="zh-CN" w:bidi="ar"/>
        </w:rPr>
        <w:t xml:space="preserve">SL </w:t>
      </w:r>
      <w:r w:rsidRPr="00DF048C">
        <w:rPr>
          <w:rFonts w:eastAsia="宋体"/>
          <w:lang w:eastAsia="zh-CN" w:bidi="ar"/>
        </w:rPr>
        <w:t xml:space="preserve">Reference UE and a Target UE </w:t>
      </w:r>
      <w:r w:rsidRPr="004C7D1B">
        <w:rPr>
          <w:rFonts w:eastAsia="宋体"/>
          <w:lang w:eastAsia="zh-CN" w:bidi="ar"/>
        </w:rPr>
        <w:t>over PC5</w:t>
      </w:r>
      <w:r>
        <w:rPr>
          <w:rFonts w:eastAsia="宋体"/>
          <w:lang w:eastAsia="zh-CN" w:bidi="ar"/>
        </w:rPr>
        <w:t xml:space="preserve"> may use assistance of another UE.</w:t>
      </w:r>
    </w:p>
    <w:p w14:paraId="71BDEA7D" w14:textId="07D54E6A" w:rsidR="0022264B" w:rsidRPr="00B455BF" w:rsidRDefault="00080512" w:rsidP="00B455BF">
      <w:pPr>
        <w:pStyle w:val="21"/>
      </w:pPr>
      <w:bookmarkStart w:id="95" w:name="_Toc125508441"/>
      <w:bookmarkStart w:id="96" w:name="_Toc125508600"/>
      <w:bookmarkStart w:id="97" w:name="_Toc125974527"/>
      <w:bookmarkStart w:id="98" w:name="_Toc128730171"/>
      <w:bookmarkStart w:id="99" w:name="_Toc133441628"/>
      <w:bookmarkStart w:id="100" w:name="_Toc134242592"/>
      <w:bookmarkStart w:id="101" w:name="_Toc136480485"/>
      <w:bookmarkStart w:id="102" w:name="_Toc136480598"/>
      <w:bookmarkStart w:id="103" w:name="_Toc136481729"/>
      <w:r w:rsidRPr="00324825">
        <w:t>4.2</w:t>
      </w:r>
      <w:r w:rsidRPr="00324825">
        <w:tab/>
      </w:r>
      <w:r w:rsidR="0022264B" w:rsidRPr="00324825">
        <w:t>Architectural reference model</w:t>
      </w:r>
      <w:bookmarkEnd w:id="95"/>
      <w:bookmarkEnd w:id="96"/>
      <w:bookmarkEnd w:id="97"/>
      <w:bookmarkEnd w:id="98"/>
      <w:bookmarkEnd w:id="99"/>
      <w:bookmarkEnd w:id="100"/>
      <w:bookmarkEnd w:id="101"/>
      <w:bookmarkEnd w:id="102"/>
      <w:bookmarkEnd w:id="103"/>
    </w:p>
    <w:p w14:paraId="4C1F91E3" w14:textId="77777777" w:rsidR="00EE09C6" w:rsidRPr="00CB5EC9" w:rsidRDefault="00EE09C6" w:rsidP="00EE09C6">
      <w:pPr>
        <w:pStyle w:val="31"/>
        <w:rPr>
          <w:lang w:eastAsia="ko-KR"/>
        </w:rPr>
      </w:pPr>
      <w:bookmarkStart w:id="104" w:name="_Toc66692626"/>
      <w:bookmarkStart w:id="105" w:name="_Toc66701805"/>
      <w:bookmarkStart w:id="106" w:name="_Toc69883456"/>
      <w:bookmarkStart w:id="107" w:name="_Toc73625464"/>
      <w:bookmarkStart w:id="108" w:name="_Toc122419884"/>
      <w:bookmarkStart w:id="109" w:name="_Toc125508442"/>
      <w:bookmarkStart w:id="110" w:name="_Toc125508601"/>
      <w:bookmarkStart w:id="111" w:name="_Toc125974528"/>
      <w:bookmarkStart w:id="112" w:name="_Toc128730172"/>
      <w:bookmarkStart w:id="113" w:name="_Toc133441629"/>
      <w:bookmarkStart w:id="114" w:name="_Toc134242593"/>
      <w:bookmarkStart w:id="115" w:name="_Toc136480486"/>
      <w:bookmarkStart w:id="116" w:name="_Toc136480599"/>
      <w:bookmarkStart w:id="117" w:name="_Toc136481730"/>
      <w:r w:rsidRPr="00CB5EC9">
        <w:t>4.2.1</w:t>
      </w:r>
      <w:r w:rsidRPr="00CB5EC9">
        <w:tab/>
      </w:r>
      <w:r w:rsidRPr="00CB5EC9">
        <w:rPr>
          <w:lang w:eastAsia="zh-CN"/>
        </w:rPr>
        <w:t>Non-roaming reference architecture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22C9E55" w14:textId="7B4EEC68" w:rsidR="00EE09C6" w:rsidRDefault="00EE09C6" w:rsidP="00EE09C6">
      <w:pPr>
        <w:rPr>
          <w:lang w:eastAsia="zh-CN"/>
        </w:rPr>
      </w:pPr>
      <w:bookmarkStart w:id="118" w:name="_MON_1688984857"/>
      <w:bookmarkStart w:id="119" w:name="_MON_1688984884"/>
      <w:bookmarkStart w:id="120" w:name="_MON_1688984941"/>
      <w:bookmarkStart w:id="121" w:name="_MON_1688984947"/>
      <w:bookmarkStart w:id="122" w:name="_MON_1688985670"/>
      <w:bookmarkStart w:id="123" w:name="_MON_1688985730"/>
      <w:bookmarkStart w:id="124" w:name="_MON_1688985784"/>
      <w:bookmarkStart w:id="125" w:name="_MON_1688984801"/>
      <w:bookmarkStart w:id="126" w:name="_MON_1688984820"/>
      <w:bookmarkStart w:id="127" w:name="_MON_1688985305"/>
      <w:bookmarkStart w:id="128" w:name="_MON_1688985397"/>
      <w:bookmarkStart w:id="129" w:name="_MON_1688985440"/>
      <w:bookmarkStart w:id="130" w:name="_MON_1688985443"/>
      <w:bookmarkStart w:id="131" w:name="_MON_1688985470"/>
      <w:bookmarkStart w:id="132" w:name="_MON_1688985531"/>
      <w:bookmarkStart w:id="133" w:name="_MON_1688986530"/>
      <w:bookmarkStart w:id="134" w:name="_MON_1688986636"/>
      <w:bookmarkStart w:id="135" w:name="_MON_1688986645"/>
      <w:bookmarkStart w:id="136" w:name="_MON_1688986761"/>
      <w:bookmarkStart w:id="137" w:name="_MON_1688986796"/>
      <w:bookmarkStart w:id="138" w:name="_MON_1690036078"/>
      <w:bookmarkStart w:id="139" w:name="_MON_1688985027"/>
      <w:bookmarkStart w:id="140" w:name="_MON_1688985244"/>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w:t>
      </w:r>
    </w:p>
    <w:p w14:paraId="1DD056EE" w14:textId="3287154A" w:rsidR="006E2BB0" w:rsidRDefault="006E2BB0" w:rsidP="003A66F9">
      <w:pPr>
        <w:jc w:val="center"/>
        <w:rPr>
          <w:rFonts w:eastAsia="等线"/>
          <w:lang w:eastAsia="zh-CN"/>
        </w:rPr>
      </w:pPr>
      <w:r>
        <w:object w:dxaOrig="11960" w:dyaOrig="7800" w14:anchorId="68B9949C">
          <v:shape id="_x0000_i1027" type="#_x0000_t75" style="width:482.1pt;height:314.5pt" o:ole="">
            <v:imagedata r:id="rId13" o:title=""/>
          </v:shape>
          <o:OLEObject Type="Embed" ProgID="Visio.Drawing.15" ShapeID="_x0000_i1027" DrawAspect="Content" ObjectID="_1747173216" r:id="rId14"/>
        </w:object>
      </w:r>
    </w:p>
    <w:p w14:paraId="3CB59358" w14:textId="7747139E" w:rsidR="00EE09C6" w:rsidRDefault="00EE09C6" w:rsidP="00EE09C6">
      <w:pPr>
        <w:pStyle w:val="TF"/>
      </w:pPr>
      <w:r w:rsidRPr="00092FB4">
        <w:t>Figure 4.</w:t>
      </w:r>
      <w:r>
        <w:rPr>
          <w:lang w:val="en-US"/>
        </w:rPr>
        <w:t>2</w:t>
      </w:r>
      <w:r w:rsidRPr="00092FB4">
        <w:t xml:space="preserve">.1-1 Reference architecture for </w:t>
      </w:r>
      <w:r w:rsidRPr="002451C1">
        <w:t xml:space="preserve">Ranging based services and sidelink positioning </w:t>
      </w:r>
      <w:r w:rsidRPr="00092FB4">
        <w:t>for non-oaming and same PLMN operation</w:t>
      </w:r>
      <w:r w:rsidR="00737379">
        <w:t xml:space="preserve"> in SBI representation</w:t>
      </w:r>
    </w:p>
    <w:bookmarkStart w:id="141" w:name="_GoBack"/>
    <w:p w14:paraId="53A3C584" w14:textId="5AC27AD0" w:rsidR="00737379" w:rsidRDefault="006E2BB0" w:rsidP="00D30CC2">
      <w:pPr>
        <w:pStyle w:val="TF"/>
      </w:pPr>
      <w:r w:rsidRPr="00D63AE5">
        <w:object w:dxaOrig="10531" w:dyaOrig="8689" w14:anchorId="67E2DCDE">
          <v:shape id="_x0000_i1028" type="#_x0000_t75" style="width:345.6pt;height:264.4pt" o:ole="">
            <v:imagedata r:id="rId15" o:title=""/>
          </v:shape>
          <o:OLEObject Type="Embed" ProgID="Visio.Drawing.11" ShapeID="_x0000_i1028" DrawAspect="Content" ObjectID="_1747173217" r:id="rId16"/>
        </w:object>
      </w:r>
      <w:bookmarkEnd w:id="141"/>
    </w:p>
    <w:p w14:paraId="4CDD42FA" w14:textId="77777777" w:rsidR="00737379" w:rsidRDefault="00737379" w:rsidP="008376F1">
      <w:pPr>
        <w:pStyle w:val="TF"/>
      </w:pPr>
      <w:r w:rsidRPr="007F1430">
        <w:rPr>
          <w:lang w:eastAsia="zh-CN"/>
        </w:rPr>
        <w:t>Figure 4.2.1-</w:t>
      </w:r>
      <w:r>
        <w:rPr>
          <w:lang w:eastAsia="zh-CN"/>
        </w:rPr>
        <w:t>2</w:t>
      </w:r>
      <w:r w:rsidRPr="007F1430">
        <w:rPr>
          <w:lang w:eastAsia="zh-CN"/>
        </w:rPr>
        <w:t xml:space="preserve"> </w:t>
      </w:r>
      <w:r w:rsidRPr="00D63AE5">
        <w:rPr>
          <w:lang w:eastAsia="zh-CN"/>
        </w:rPr>
        <w:t>Non-roaming reference architecture for Location Services</w:t>
      </w:r>
      <w:r w:rsidRPr="00D63AE5">
        <w:t xml:space="preserve"> </w:t>
      </w:r>
      <w:r>
        <w:t xml:space="preserve">with </w:t>
      </w:r>
      <w:r w:rsidRPr="009917DD">
        <w:t>ranging and sidelink positioning</w:t>
      </w:r>
      <w:r>
        <w:t xml:space="preserve"> </w:t>
      </w:r>
      <w:r w:rsidRPr="00D63AE5">
        <w:t xml:space="preserve">in reference </w:t>
      </w:r>
      <w:r w:rsidRPr="00D77697">
        <w:t>point representation</w:t>
      </w:r>
    </w:p>
    <w:p w14:paraId="647D2C08" w14:textId="1F0936C3" w:rsidR="00737379" w:rsidRPr="00092FB4" w:rsidRDefault="008376F1" w:rsidP="00737379">
      <w:pPr>
        <w:pStyle w:val="NO"/>
      </w:pPr>
      <w:r>
        <w:t>NOTE:</w:t>
      </w:r>
      <w:r>
        <w:tab/>
        <w:t xml:space="preserve">The full 5GS architecture is defined in </w:t>
      </w:r>
      <w:r w:rsidR="00B9060F">
        <w:t>TS 23.501 [</w:t>
      </w:r>
      <w:r>
        <w:t>2].</w:t>
      </w:r>
    </w:p>
    <w:p w14:paraId="1CE277A1" w14:textId="77777777" w:rsidR="00EE09C6" w:rsidRPr="00CB5EC9" w:rsidRDefault="00EE09C6" w:rsidP="00EE09C6">
      <w:pPr>
        <w:pStyle w:val="31"/>
        <w:rPr>
          <w:lang w:eastAsia="ko-KR"/>
        </w:rPr>
      </w:pPr>
      <w:bookmarkStart w:id="142" w:name="_Toc125508443"/>
      <w:bookmarkStart w:id="143" w:name="_Toc125508602"/>
      <w:bookmarkStart w:id="144" w:name="_Toc125974529"/>
      <w:bookmarkStart w:id="145" w:name="_Toc128730173"/>
      <w:bookmarkStart w:id="146" w:name="_Toc133441630"/>
      <w:bookmarkStart w:id="147" w:name="_Toc134242594"/>
      <w:bookmarkStart w:id="148" w:name="_Toc136480487"/>
      <w:bookmarkStart w:id="149" w:name="_Toc136480600"/>
      <w:bookmarkStart w:id="150" w:name="_Toc136481731"/>
      <w:r w:rsidRPr="00CB5EC9">
        <w:lastRenderedPageBreak/>
        <w:t>4.2.</w:t>
      </w:r>
      <w:r>
        <w:t>2</w:t>
      </w:r>
      <w:r w:rsidRPr="00CB5EC9">
        <w:tab/>
      </w:r>
      <w:r>
        <w:rPr>
          <w:lang w:eastAsia="zh-CN"/>
        </w:rPr>
        <w:t>R</w:t>
      </w:r>
      <w:r w:rsidRPr="00CB5EC9">
        <w:rPr>
          <w:lang w:eastAsia="zh-CN"/>
        </w:rPr>
        <w:t>oaming reference architecture</w:t>
      </w:r>
      <w:bookmarkEnd w:id="142"/>
      <w:bookmarkEnd w:id="143"/>
      <w:bookmarkEnd w:id="144"/>
      <w:bookmarkEnd w:id="145"/>
      <w:bookmarkEnd w:id="146"/>
      <w:bookmarkEnd w:id="147"/>
      <w:bookmarkEnd w:id="148"/>
      <w:bookmarkEnd w:id="149"/>
      <w:bookmarkEnd w:id="150"/>
    </w:p>
    <w:p w14:paraId="19609674" w14:textId="1B9BFA04" w:rsidR="00EE09C6" w:rsidRDefault="00EE09C6" w:rsidP="00EE09C6">
      <w:pPr>
        <w:rPr>
          <w:lang w:eastAsia="zh-CN"/>
        </w:rPr>
      </w:pPr>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p w14:paraId="49D33E40" w14:textId="68290F2D" w:rsidR="006E2BB0" w:rsidRDefault="006E2BB0" w:rsidP="00EE09C6">
      <w:r>
        <w:object w:dxaOrig="11970" w:dyaOrig="11600" w14:anchorId="0FC3DE05">
          <v:shape id="_x0000_i1030" type="#_x0000_t75" style="width:481.55pt;height:467.15pt" o:ole="">
            <v:imagedata r:id="rId17" o:title=""/>
          </v:shape>
          <o:OLEObject Type="Embed" ProgID="Visio.Drawing.15" ShapeID="_x0000_i1030" DrawAspect="Content" ObjectID="_1747173218" r:id="rId18"/>
        </w:object>
      </w:r>
    </w:p>
    <w:p w14:paraId="15223F47" w14:textId="77777777" w:rsidR="00EE09C6" w:rsidRPr="00092FB4" w:rsidRDefault="00EE09C6" w:rsidP="00EE09C6">
      <w:pPr>
        <w:pStyle w:val="TF"/>
      </w:pPr>
      <w:r w:rsidRPr="00092FB4">
        <w:t>Figure 4.</w:t>
      </w:r>
      <w:r>
        <w:rPr>
          <w:lang w:val="en-US"/>
        </w:rPr>
        <w:t>2</w:t>
      </w:r>
      <w:r w:rsidRPr="00092FB4">
        <w:t>.</w:t>
      </w:r>
      <w:r>
        <w:rPr>
          <w:lang w:val="en-US"/>
        </w:rPr>
        <w:t>2</w:t>
      </w:r>
      <w:r w:rsidRPr="00092FB4">
        <w:t xml:space="preserve">-1 Reference architecture for </w:t>
      </w:r>
      <w:r w:rsidRPr="002451C1">
        <w:t xml:space="preserve">Ranging based services and sidelink positioning </w:t>
      </w:r>
      <w:r w:rsidRPr="00092FB4">
        <w:t>for roaming and same PLMN operation</w:t>
      </w:r>
    </w:p>
    <w:p w14:paraId="5DE23120" w14:textId="77777777" w:rsidR="00EE09C6" w:rsidRPr="00CB5EC9" w:rsidRDefault="00EE09C6" w:rsidP="00EE09C6">
      <w:pPr>
        <w:pStyle w:val="31"/>
        <w:rPr>
          <w:lang w:eastAsia="ko-KR"/>
        </w:rPr>
      </w:pPr>
      <w:bookmarkStart w:id="151" w:name="_Toc125508444"/>
      <w:bookmarkStart w:id="152" w:name="_Toc125508603"/>
      <w:bookmarkStart w:id="153" w:name="_Toc125974530"/>
      <w:bookmarkStart w:id="154" w:name="_Toc128730174"/>
      <w:bookmarkStart w:id="155" w:name="_Toc133441631"/>
      <w:bookmarkStart w:id="156" w:name="_Toc134242595"/>
      <w:bookmarkStart w:id="157" w:name="_Toc136480488"/>
      <w:bookmarkStart w:id="158" w:name="_Toc136480601"/>
      <w:bookmarkStart w:id="159" w:name="_Toc136481732"/>
      <w:r w:rsidRPr="00CB5EC9">
        <w:t>4.2.</w:t>
      </w:r>
      <w:r>
        <w:t>3</w:t>
      </w:r>
      <w:r w:rsidRPr="00CB5EC9">
        <w:tab/>
      </w:r>
      <w:r w:rsidRPr="00CB5EC9">
        <w:rPr>
          <w:lang w:eastAsia="zh-CN"/>
        </w:rPr>
        <w:t>Inter-PLMN reference architecture</w:t>
      </w:r>
      <w:bookmarkEnd w:id="151"/>
      <w:bookmarkEnd w:id="152"/>
      <w:bookmarkEnd w:id="153"/>
      <w:bookmarkEnd w:id="154"/>
      <w:bookmarkEnd w:id="155"/>
      <w:bookmarkEnd w:id="156"/>
      <w:bookmarkEnd w:id="157"/>
      <w:bookmarkEnd w:id="158"/>
      <w:bookmarkEnd w:id="159"/>
    </w:p>
    <w:p w14:paraId="49838A84" w14:textId="7550EB5C" w:rsidR="00EE09C6" w:rsidRDefault="00EE09C6" w:rsidP="00EE09C6">
      <w:r>
        <w:t xml:space="preserve">Figure 4.2.3-1 shows a reference architecture for </w:t>
      </w:r>
      <w:r w:rsidRPr="004B4214">
        <w:t xml:space="preserve">Ranging based services and Sidelink Positioning </w:t>
      </w:r>
      <w:r>
        <w:t>for Inter-PLMN non-roaming operation. In this case, the UE A and UE B have subscriptions from different PLMNs, i.e. PLMN-A and PLMN-B respectively.</w:t>
      </w:r>
    </w:p>
    <w:p w14:paraId="3C6222B5" w14:textId="5E5C00C5" w:rsidR="006E2BB0" w:rsidRPr="00092FB4" w:rsidRDefault="006E2BB0" w:rsidP="00EE09C6">
      <w:r>
        <w:object w:dxaOrig="12940" w:dyaOrig="10650" w14:anchorId="1D5EF14E">
          <v:shape id="_x0000_i1031" type="#_x0000_t75" style="width:481.55pt;height:396.3pt" o:ole="">
            <v:imagedata r:id="rId19" o:title=""/>
          </v:shape>
          <o:OLEObject Type="Embed" ProgID="Visio.Drawing.15" ShapeID="_x0000_i1031" DrawAspect="Content" ObjectID="_1747173219" r:id="rId20"/>
        </w:object>
      </w:r>
    </w:p>
    <w:p w14:paraId="199F0E37" w14:textId="77777777" w:rsidR="00EE09C6" w:rsidRPr="00092FB4" w:rsidRDefault="00EE09C6" w:rsidP="00EE09C6">
      <w:pPr>
        <w:pStyle w:val="TF"/>
      </w:pPr>
      <w:r w:rsidRPr="00092FB4">
        <w:t>Figure 4.</w:t>
      </w:r>
      <w:r>
        <w:rPr>
          <w:lang w:val="en-US"/>
        </w:rPr>
        <w:t>2</w:t>
      </w:r>
      <w:r w:rsidRPr="00092FB4">
        <w:t>.</w:t>
      </w:r>
      <w:r>
        <w:rPr>
          <w:lang w:val="en-US"/>
        </w:rPr>
        <w:t>3</w:t>
      </w:r>
      <w:r w:rsidRPr="00092FB4">
        <w:t>-</w:t>
      </w:r>
      <w:r>
        <w:rPr>
          <w:lang w:val="en-US"/>
        </w:rPr>
        <w:t>1</w:t>
      </w:r>
      <w:r w:rsidRPr="00092FB4">
        <w:t xml:space="preserve"> Reference architecture for </w:t>
      </w:r>
      <w:r w:rsidRPr="002451C1">
        <w:t xml:space="preserve">Ranging based services and sidelink positioning </w:t>
      </w:r>
      <w:r w:rsidRPr="00092FB4">
        <w:t>for inter-PLMN operations</w:t>
      </w:r>
    </w:p>
    <w:p w14:paraId="05F10104" w14:textId="3A126B7C" w:rsidR="00EE09C6" w:rsidRDefault="00EE09C6" w:rsidP="00EE09C6">
      <w:r>
        <w:t xml:space="preserve">Figure 4.2.3-2 shows a reference architecture for </w:t>
      </w:r>
      <w:r w:rsidRPr="004B4214">
        <w:t xml:space="preserve">Ranging based services and Sidelink Positioning </w:t>
      </w:r>
      <w:r>
        <w:t xml:space="preserve">for Inter-PLMN roaming operation. In this case, the UE A and UE B have subscriptions from different PLMNs, i.e. PLMN-A and PLMN-B respectively. </w:t>
      </w:r>
      <w:r w:rsidRPr="00C57402">
        <w:t>UE A is roaming and registered to PLMN-C.</w:t>
      </w:r>
    </w:p>
    <w:p w14:paraId="6FB25394" w14:textId="76BA6A32" w:rsidR="006E2BB0" w:rsidRPr="00092FB4" w:rsidRDefault="006E2BB0" w:rsidP="006E2BB0">
      <w:pPr>
        <w:jc w:val="center"/>
      </w:pPr>
      <w:r>
        <w:object w:dxaOrig="12210" w:dyaOrig="13590" w14:anchorId="4BA792E0">
          <v:shape id="_x0000_i1032" type="#_x0000_t75" style="width:481.55pt;height:536.25pt" o:ole="">
            <v:imagedata r:id="rId21" o:title=""/>
          </v:shape>
          <o:OLEObject Type="Embed" ProgID="Visio.Drawing.15" ShapeID="_x0000_i1032" DrawAspect="Content" ObjectID="_1747173220" r:id="rId22"/>
        </w:object>
      </w:r>
    </w:p>
    <w:p w14:paraId="40383624" w14:textId="77777777" w:rsidR="00EE09C6" w:rsidRPr="005B4900" w:rsidRDefault="00EE09C6" w:rsidP="00EE09C6">
      <w:pPr>
        <w:pStyle w:val="TF"/>
        <w:rPr>
          <w:rFonts w:eastAsia="等线"/>
        </w:rPr>
      </w:pPr>
      <w:r w:rsidRPr="005B4900">
        <w:t>Figure 4.</w:t>
      </w:r>
      <w:r>
        <w:rPr>
          <w:lang w:val="en-US"/>
        </w:rPr>
        <w:t>2</w:t>
      </w:r>
      <w:r w:rsidRPr="005B4900">
        <w:t>.</w:t>
      </w:r>
      <w:r>
        <w:rPr>
          <w:lang w:val="en-US"/>
        </w:rPr>
        <w:t>3</w:t>
      </w:r>
      <w:r w:rsidRPr="005B4900">
        <w:t>-</w:t>
      </w:r>
      <w:r>
        <w:rPr>
          <w:lang w:val="en-US"/>
        </w:rPr>
        <w:t>1</w:t>
      </w:r>
      <w:r w:rsidRPr="005B4900">
        <w:t xml:space="preserve"> Reference architecture for Sidelink Positioning and Ranging-based services for inter-PLMN operation with roaming</w:t>
      </w:r>
    </w:p>
    <w:p w14:paraId="4781D772" w14:textId="0C5F578D" w:rsidR="00EE09C6" w:rsidRPr="00490934" w:rsidRDefault="00EE09C6" w:rsidP="00EE09C6">
      <w:pPr>
        <w:pStyle w:val="31"/>
        <w:rPr>
          <w:lang w:eastAsia="ko-KR"/>
        </w:rPr>
      </w:pPr>
      <w:bookmarkStart w:id="160" w:name="_Toc91143956"/>
      <w:bookmarkStart w:id="161" w:name="_Toc125508445"/>
      <w:bookmarkStart w:id="162" w:name="_Toc125508604"/>
      <w:bookmarkStart w:id="163" w:name="_Toc125974531"/>
      <w:bookmarkStart w:id="164" w:name="_Toc128730175"/>
      <w:bookmarkStart w:id="165" w:name="_Toc133441632"/>
      <w:bookmarkStart w:id="166" w:name="_Toc134242596"/>
      <w:bookmarkStart w:id="167" w:name="_Toc136480489"/>
      <w:bookmarkStart w:id="168" w:name="_Toc136480602"/>
      <w:bookmarkStart w:id="169" w:name="_Toc136481733"/>
      <w:r w:rsidRPr="00490934">
        <w:rPr>
          <w:lang w:eastAsia="ko-KR"/>
        </w:rPr>
        <w:t>4.2.</w:t>
      </w:r>
      <w:r w:rsidR="000E1BC5">
        <w:rPr>
          <w:lang w:eastAsia="ko-KR"/>
        </w:rPr>
        <w:t>4</w:t>
      </w:r>
      <w:r w:rsidRPr="00490934">
        <w:rPr>
          <w:lang w:eastAsia="ko-KR"/>
        </w:rPr>
        <w:tab/>
      </w:r>
      <w:r w:rsidRPr="00490934">
        <w:t>Reference points</w:t>
      </w:r>
      <w:bookmarkEnd w:id="160"/>
      <w:bookmarkEnd w:id="161"/>
      <w:bookmarkEnd w:id="162"/>
      <w:bookmarkEnd w:id="163"/>
      <w:bookmarkEnd w:id="164"/>
      <w:bookmarkEnd w:id="165"/>
      <w:bookmarkEnd w:id="166"/>
      <w:bookmarkEnd w:id="167"/>
      <w:bookmarkEnd w:id="168"/>
      <w:bookmarkEnd w:id="169"/>
    </w:p>
    <w:p w14:paraId="036A6E4A" w14:textId="77777777" w:rsidR="008376F1" w:rsidRDefault="008376F1" w:rsidP="008376F1">
      <w:pPr>
        <w:pStyle w:val="EX"/>
      </w:pPr>
      <w:r w:rsidRPr="008376F1">
        <w:rPr>
          <w:b/>
          <w:bCs/>
        </w:rPr>
        <w:t>SR1:</w:t>
      </w:r>
      <w:r>
        <w:tab/>
        <w:t>The reference point between the Sidelink (SL) Positioning and Ranging function in the UE and the SL Positioning/Ranging Server. This reference point is out of scope of this specification. It may be used for the configuration and application layer signaling.</w:t>
      </w:r>
    </w:p>
    <w:p w14:paraId="4CC3CF24" w14:textId="77777777" w:rsidR="008376F1" w:rsidRDefault="008376F1" w:rsidP="008376F1">
      <w:pPr>
        <w:pStyle w:val="EX"/>
      </w:pPr>
      <w:r w:rsidRPr="008376F1">
        <w:rPr>
          <w:b/>
          <w:bCs/>
        </w:rPr>
        <w:t>SR5:</w:t>
      </w:r>
      <w:r>
        <w:tab/>
        <w:t>The reference point between the Sidelink (SL) Positioning and Ranging function in UEs. It is carried over PC5-U of the PC5 reference point.</w:t>
      </w:r>
    </w:p>
    <w:p w14:paraId="7D98F79C" w14:textId="77777777" w:rsidR="008376F1" w:rsidRDefault="008376F1" w:rsidP="008376F1">
      <w:pPr>
        <w:pStyle w:val="EX"/>
      </w:pPr>
      <w:r w:rsidRPr="008376F1">
        <w:rPr>
          <w:b/>
          <w:bCs/>
        </w:rPr>
        <w:t>PC5:</w:t>
      </w:r>
      <w:r>
        <w:tab/>
        <w:t>The reference point between the UEs. It also supports the Sidelink Positioning and Ranging operation defined by RAN WGs.</w:t>
      </w:r>
    </w:p>
    <w:p w14:paraId="129A85D2" w14:textId="28E759F3" w:rsidR="008376F1" w:rsidRDefault="008376F1" w:rsidP="008376F1">
      <w:pPr>
        <w:pStyle w:val="EX"/>
      </w:pPr>
      <w:r w:rsidRPr="008376F1">
        <w:rPr>
          <w:b/>
          <w:bCs/>
        </w:rPr>
        <w:lastRenderedPageBreak/>
        <w:t>N1:</w:t>
      </w:r>
      <w:r>
        <w:tab/>
        <w:t xml:space="preserve">In addition to the relevant functions defined in </w:t>
      </w:r>
      <w:r w:rsidR="00B9060F">
        <w:t>TS 23.501 [</w:t>
      </w:r>
      <w:r>
        <w:t>2] for N1, in the case of Ranging/SL Positioning Service, it is also used to convey the Ranging/SL Positioning policy and parameters (including service authorization) from AMF to UE, and to convey the UE's Ranging/SL Positioning Capability and PC5 Capability from UE to AMF.</w:t>
      </w:r>
    </w:p>
    <w:p w14:paraId="009CC832" w14:textId="46FDA4E1" w:rsidR="008376F1" w:rsidRDefault="008376F1" w:rsidP="008376F1">
      <w:pPr>
        <w:pStyle w:val="EX"/>
      </w:pPr>
      <w:r w:rsidRPr="008376F1">
        <w:rPr>
          <w:b/>
          <w:bCs/>
        </w:rPr>
        <w:t>N2:</w:t>
      </w:r>
      <w:r>
        <w:tab/>
        <w:t xml:space="preserve">In addition to the relevant functions defined in </w:t>
      </w:r>
      <w:r w:rsidR="00B9060F">
        <w:t>TS 23.501 [</w:t>
      </w:r>
      <w:r>
        <w:t>2] for N2, in the case of Ranging/SL Positioning Service it is also used to convey the Ranging/SL Positioning policy and parameters (including service authorization) from AMF to NG-RAN.</w:t>
      </w:r>
    </w:p>
    <w:p w14:paraId="1C62FA65" w14:textId="30FD9389" w:rsidR="00EE09C6" w:rsidRPr="00490934" w:rsidRDefault="00EE09C6" w:rsidP="008376F1">
      <w:pPr>
        <w:pStyle w:val="31"/>
        <w:rPr>
          <w:lang w:eastAsia="ko-KR"/>
        </w:rPr>
      </w:pPr>
      <w:bookmarkStart w:id="170" w:name="_Toc91143957"/>
      <w:bookmarkStart w:id="171" w:name="_Toc125508446"/>
      <w:bookmarkStart w:id="172" w:name="_Toc125508605"/>
      <w:bookmarkStart w:id="173" w:name="_Toc125974532"/>
      <w:bookmarkStart w:id="174" w:name="_Toc128730176"/>
      <w:bookmarkStart w:id="175" w:name="_Toc133441633"/>
      <w:bookmarkStart w:id="176" w:name="_Toc134242597"/>
      <w:bookmarkStart w:id="177" w:name="_Toc136480490"/>
      <w:bookmarkStart w:id="178" w:name="_Toc136480603"/>
      <w:bookmarkStart w:id="179" w:name="_Toc136481734"/>
      <w:r w:rsidRPr="00490934">
        <w:rPr>
          <w:lang w:eastAsia="ko-KR"/>
        </w:rPr>
        <w:t>4.2.</w:t>
      </w:r>
      <w:r w:rsidR="000E1BC5">
        <w:rPr>
          <w:lang w:eastAsia="ko-KR"/>
        </w:rPr>
        <w:t>5</w:t>
      </w:r>
      <w:r w:rsidRPr="00490934">
        <w:rPr>
          <w:lang w:eastAsia="ko-KR"/>
        </w:rPr>
        <w:tab/>
        <w:t>Service-based interfaces</w:t>
      </w:r>
      <w:bookmarkEnd w:id="170"/>
      <w:bookmarkEnd w:id="171"/>
      <w:bookmarkEnd w:id="172"/>
      <w:bookmarkEnd w:id="173"/>
      <w:bookmarkEnd w:id="174"/>
      <w:bookmarkEnd w:id="175"/>
      <w:bookmarkEnd w:id="176"/>
      <w:bookmarkEnd w:id="177"/>
      <w:bookmarkEnd w:id="178"/>
      <w:bookmarkEnd w:id="179"/>
    </w:p>
    <w:p w14:paraId="2DA63EFC" w14:textId="029CABA6" w:rsidR="008376F1" w:rsidRDefault="008376F1" w:rsidP="008376F1">
      <w:pPr>
        <w:pStyle w:val="EX"/>
      </w:pPr>
      <w:r w:rsidRPr="008376F1">
        <w:rPr>
          <w:b/>
          <w:bCs/>
        </w:rPr>
        <w:t>Nlmf:</w:t>
      </w:r>
      <w:r>
        <w:tab/>
        <w:t xml:space="preserve">In addition to the relevant services defined in </w:t>
      </w:r>
      <w:r w:rsidR="00B9060F">
        <w:t>TS 23.273 [</w:t>
      </w:r>
      <w:r>
        <w:t>8], if the LMF support Ranging/SL Positioning service, it may be used to provide service to other NFs related to it.</w:t>
      </w:r>
    </w:p>
    <w:p w14:paraId="052F4A32" w14:textId="7F460C3E" w:rsidR="008376F1" w:rsidRDefault="008376F1" w:rsidP="008376F1">
      <w:pPr>
        <w:pStyle w:val="EX"/>
      </w:pPr>
      <w:r w:rsidRPr="008376F1">
        <w:rPr>
          <w:b/>
          <w:bCs/>
        </w:rPr>
        <w:t>Nudm:</w:t>
      </w:r>
      <w:r>
        <w:tab/>
        <w:t xml:space="preserve">In addition to the relevant services defined in </w:t>
      </w:r>
      <w:r w:rsidR="00B9060F">
        <w:t>TS 23.501 [</w:t>
      </w:r>
      <w:r>
        <w:t>2] for Nudm, in the case of Ranging/SL Positioning service, services provided by UDM are used to get the related subscription information to AMF during Initial registration procedure or UE Configuration Update (UCU) procedure to inform AMF subscription information has changed.</w:t>
      </w:r>
    </w:p>
    <w:p w14:paraId="22B6A50A" w14:textId="0AF71426" w:rsidR="008376F1" w:rsidRDefault="008376F1" w:rsidP="008376F1">
      <w:pPr>
        <w:pStyle w:val="EX"/>
      </w:pPr>
      <w:r w:rsidRPr="008376F1">
        <w:rPr>
          <w:b/>
          <w:bCs/>
        </w:rPr>
        <w:t>Npcf:</w:t>
      </w:r>
      <w:r>
        <w:tab/>
        <w:t xml:space="preserve">In addition to the relevant services defined in </w:t>
      </w:r>
      <w:r w:rsidR="00B9060F">
        <w:t>TS 23.501 [</w:t>
      </w:r>
      <w:r>
        <w:t>2] for Npcf, in the case of Ranging/SL Positioning service, services provided by H-PCF are used to provide SL Positioning and Ranging Service related parameters to V-PCF for UE and NG-RAN in the roaming case.</w:t>
      </w:r>
    </w:p>
    <w:p w14:paraId="4B79A434" w14:textId="2F523893" w:rsidR="008376F1" w:rsidRDefault="008376F1" w:rsidP="008376F1">
      <w:pPr>
        <w:pStyle w:val="EX"/>
      </w:pPr>
      <w:r w:rsidRPr="008376F1">
        <w:rPr>
          <w:b/>
          <w:bCs/>
        </w:rPr>
        <w:t>Nudr:</w:t>
      </w:r>
      <w:r>
        <w:tab/>
        <w:t xml:space="preserve">In addition to the relevant services defined in </w:t>
      </w:r>
      <w:r w:rsidR="00B9060F">
        <w:t>TS 23.501 [</w:t>
      </w:r>
      <w:r>
        <w:t>2] for Nudr, in the case of Ranging/SL Positioning service, services provided by UDR are used to notify the PCF and the UDM of the update of the SL Positioning and Ranging-based service related information.</w:t>
      </w:r>
    </w:p>
    <w:p w14:paraId="0CBA404C" w14:textId="1A635FE7" w:rsidR="008376F1" w:rsidRDefault="008376F1" w:rsidP="008376F1">
      <w:pPr>
        <w:pStyle w:val="EX"/>
      </w:pPr>
      <w:r w:rsidRPr="008376F1">
        <w:rPr>
          <w:b/>
          <w:bCs/>
        </w:rPr>
        <w:t>Namf:</w:t>
      </w:r>
      <w:r>
        <w:tab/>
        <w:t xml:space="preserve">In addition to the relevant services defined in </w:t>
      </w:r>
      <w:r w:rsidR="00B9060F">
        <w:t>TS 23.501 [</w:t>
      </w:r>
      <w:r>
        <w:t>2] for Namf, in the case of Ranging/SL Positioning service, services provided by AMF are consumed by PCF to provide the Ranging/SL Positioning service related parameters for the UE and the NG-RAN to AMF, and to enable the AMF create or update UE context related to Ranging/SL Positioning service.</w:t>
      </w:r>
    </w:p>
    <w:p w14:paraId="19BCF7F6" w14:textId="6657D95F" w:rsidR="008376F1" w:rsidRDefault="008376F1" w:rsidP="008376F1">
      <w:pPr>
        <w:pStyle w:val="EX"/>
      </w:pPr>
      <w:r w:rsidRPr="008376F1">
        <w:rPr>
          <w:b/>
          <w:bCs/>
        </w:rPr>
        <w:t>Nnef:</w:t>
      </w:r>
      <w:r>
        <w:tab/>
        <w:t xml:space="preserve">In addition to the relevant services defined in </w:t>
      </w:r>
      <w:r w:rsidR="00B9060F">
        <w:t>TS 23.501 [</w:t>
      </w:r>
      <w:r>
        <w:t>2] for Nnef, in the case of Ranging/SL Positioning service, services provided by NEF are used by the Application Server to update Ranging/SL Positioning service related information of 5GC.</w:t>
      </w:r>
    </w:p>
    <w:p w14:paraId="4160E36D" w14:textId="058218EF" w:rsidR="008376F1" w:rsidRDefault="008376F1" w:rsidP="008376F1">
      <w:pPr>
        <w:pStyle w:val="EX"/>
      </w:pPr>
      <w:r w:rsidRPr="008376F1">
        <w:rPr>
          <w:b/>
          <w:bCs/>
        </w:rPr>
        <w:t>Nnrf:</w:t>
      </w:r>
      <w:r>
        <w:tab/>
        <w:t xml:space="preserve">In addition to the relevant services defined in </w:t>
      </w:r>
      <w:r w:rsidR="00B9060F">
        <w:t>TS 23.501 [</w:t>
      </w:r>
      <w:r>
        <w:t>2] for Nnrf, in the case of Ranging/SL Positioning service, services provided by NRF are used to discover the PCF that supports Ranging/SL Positioning.</w:t>
      </w:r>
    </w:p>
    <w:p w14:paraId="31A4F8EA" w14:textId="3EC0F7D6" w:rsidR="0022264B" w:rsidRPr="00B455BF" w:rsidRDefault="0022264B" w:rsidP="00B455BF">
      <w:pPr>
        <w:pStyle w:val="21"/>
      </w:pPr>
      <w:bookmarkStart w:id="180" w:name="_Toc125508447"/>
      <w:bookmarkStart w:id="181" w:name="_Toc125508606"/>
      <w:bookmarkStart w:id="182" w:name="_Toc125974533"/>
      <w:bookmarkStart w:id="183" w:name="_Toc128730177"/>
      <w:bookmarkStart w:id="184" w:name="_Toc133441634"/>
      <w:bookmarkStart w:id="185" w:name="_Toc134242598"/>
      <w:bookmarkStart w:id="186" w:name="_Toc136480491"/>
      <w:bookmarkStart w:id="187" w:name="_Toc136480604"/>
      <w:bookmarkStart w:id="188" w:name="_Toc136481735"/>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180"/>
      <w:bookmarkEnd w:id="181"/>
      <w:bookmarkEnd w:id="182"/>
      <w:bookmarkEnd w:id="183"/>
      <w:bookmarkEnd w:id="184"/>
      <w:bookmarkEnd w:id="185"/>
      <w:bookmarkEnd w:id="186"/>
      <w:bookmarkEnd w:id="187"/>
      <w:bookmarkEnd w:id="188"/>
    </w:p>
    <w:p w14:paraId="73A8405D" w14:textId="6966662D" w:rsidR="000B0BBC" w:rsidRPr="00CB5EC9" w:rsidRDefault="000B0BBC" w:rsidP="009B2E28">
      <w:pPr>
        <w:pStyle w:val="31"/>
      </w:pPr>
      <w:bookmarkStart w:id="189" w:name="_Toc125508448"/>
      <w:bookmarkStart w:id="190" w:name="_Toc125508607"/>
      <w:bookmarkStart w:id="191" w:name="_Toc125974534"/>
      <w:bookmarkStart w:id="192" w:name="_Toc128730178"/>
      <w:bookmarkStart w:id="193" w:name="_Toc133441635"/>
      <w:bookmarkStart w:id="194" w:name="_Toc134242599"/>
      <w:bookmarkStart w:id="195" w:name="_Toc136480492"/>
      <w:bookmarkStart w:id="196" w:name="_Toc136480605"/>
      <w:bookmarkStart w:id="197" w:name="_Toc136481736"/>
      <w:r>
        <w:t>4.3.1</w:t>
      </w:r>
      <w:r w:rsidR="009B2E28">
        <w:tab/>
      </w:r>
      <w:r w:rsidRPr="00CB5EC9">
        <w:t>UE</w:t>
      </w:r>
      <w:bookmarkEnd w:id="189"/>
      <w:bookmarkEnd w:id="190"/>
      <w:bookmarkEnd w:id="191"/>
      <w:bookmarkEnd w:id="192"/>
      <w:bookmarkEnd w:id="193"/>
      <w:bookmarkEnd w:id="194"/>
      <w:bookmarkEnd w:id="195"/>
      <w:bookmarkEnd w:id="196"/>
      <w:bookmarkEnd w:id="197"/>
    </w:p>
    <w:p w14:paraId="18BA1936" w14:textId="62CCCFCE" w:rsidR="000B0BBC" w:rsidRDefault="000B0BBC" w:rsidP="000B0BBC">
      <w:r w:rsidRPr="00C75FE1">
        <w:t xml:space="preserve">In addition to the functions defined in </w:t>
      </w:r>
      <w:r w:rsidR="00B9060F" w:rsidRPr="00C75FE1">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t xml:space="preserve">, the UE </w:t>
      </w:r>
      <w:r w:rsidRPr="009F11CC">
        <w:t>may support the following functions</w:t>
      </w:r>
      <w:r>
        <w:t>:</w:t>
      </w:r>
    </w:p>
    <w:p w14:paraId="3665F5F9" w14:textId="05D7CF32" w:rsidR="000B0BBC" w:rsidRPr="00CB5EC9" w:rsidRDefault="000B0BBC" w:rsidP="000B0BBC">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00097184">
        <w:rPr>
          <w:lang w:eastAsia="zh-CN"/>
        </w:rPr>
        <w:t xml:space="preserve"> </w:t>
      </w:r>
      <w:r w:rsidR="003300C6">
        <w:rPr>
          <w:lang w:eastAsia="zh-CN"/>
        </w:rPr>
        <w:t>related</w:t>
      </w:r>
      <w:r w:rsidRPr="00CB5EC9">
        <w:rPr>
          <w:lang w:eastAsia="zh-CN"/>
        </w:rPr>
        <w:t xml:space="preserve"> capabilities to 5GC over the N1 reference point:</w:t>
      </w:r>
    </w:p>
    <w:p w14:paraId="009A24A2" w14:textId="7AB67B27" w:rsidR="000B0BBC" w:rsidRDefault="000B0BBC" w:rsidP="000B0BBC">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59F90D0" w14:textId="788F5709" w:rsidR="007F7DD2" w:rsidRDefault="007F7DD2" w:rsidP="007F7DD2">
      <w:pPr>
        <w:pStyle w:val="NO"/>
      </w:pPr>
      <w:r w:rsidRPr="007F7DD2">
        <w:t>NOTE:</w:t>
      </w:r>
      <w:r w:rsidR="008376F1">
        <w:tab/>
      </w:r>
      <w:r w:rsidRPr="007F7DD2">
        <w:t>Based on Ranging/SL Positioning control, a UE capable of Ranging/SL Positioning may take different roles in the operation, e.g. Target UE, Reference UE, Located UE.</w:t>
      </w:r>
    </w:p>
    <w:p w14:paraId="0F089A1C" w14:textId="722BA8F1" w:rsidR="003300C6" w:rsidRDefault="00097184" w:rsidP="00097184">
      <w:pPr>
        <w:pStyle w:val="B2"/>
        <w:rPr>
          <w:lang w:eastAsia="zh-CN"/>
        </w:rPr>
      </w:pPr>
      <w:r>
        <w:rPr>
          <w:lang w:eastAsia="zh-CN"/>
        </w:rPr>
        <w:t>-</w:t>
      </w:r>
      <w:r>
        <w:rPr>
          <w:lang w:eastAsia="zh-CN"/>
        </w:rPr>
        <w:tab/>
      </w:r>
      <w:r w:rsidR="003300C6" w:rsidRPr="003300C6">
        <w:rPr>
          <w:lang w:eastAsia="zh-CN"/>
        </w:rPr>
        <w:t>Capability of supporting SL</w:t>
      </w:r>
      <w:r w:rsidR="00FA1074">
        <w:rPr>
          <w:lang w:eastAsia="zh-CN"/>
        </w:rPr>
        <w:t xml:space="preserve"> Positioning Server UE over PC5.</w:t>
      </w:r>
    </w:p>
    <w:p w14:paraId="08EB980E" w14:textId="663B32C6" w:rsidR="000B0BBC" w:rsidRDefault="000B0BBC" w:rsidP="000B0BBC">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r w:rsidR="008376F1">
        <w:rPr>
          <w:lang w:eastAsia="zh-CN"/>
        </w:rPr>
        <w:t>.</w:t>
      </w:r>
    </w:p>
    <w:p w14:paraId="513515DF" w14:textId="41D41F7B" w:rsidR="000B0BBC" w:rsidRPr="00D86EFA" w:rsidRDefault="000B0BBC" w:rsidP="000B0BBC">
      <w:pPr>
        <w:pStyle w:val="B1"/>
        <w:rPr>
          <w:rFonts w:eastAsia="等线"/>
          <w:lang w:eastAsia="zh-CN"/>
        </w:rPr>
      </w:pPr>
      <w:r w:rsidRPr="00D86EFA">
        <w:rPr>
          <w:rFonts w:eastAsia="等线" w:hint="eastAsia"/>
          <w:lang w:eastAsia="zh-CN"/>
        </w:rPr>
        <w:t>-</w:t>
      </w:r>
      <w:r w:rsidRPr="00D86EFA">
        <w:rPr>
          <w:rFonts w:eastAsia="等线"/>
          <w:lang w:eastAsia="zh-CN"/>
        </w:rPr>
        <w:tab/>
        <w:t xml:space="preserve">Procedures to </w:t>
      </w:r>
      <w:r w:rsidRPr="00151E5F">
        <w:rPr>
          <w:rFonts w:eastAsia="等线"/>
          <w:lang w:eastAsia="zh-CN"/>
        </w:rPr>
        <w:t xml:space="preserve">Network </w:t>
      </w:r>
      <w:r w:rsidR="003A37C0">
        <w:rPr>
          <w:rFonts w:eastAsia="等线"/>
          <w:lang w:eastAsia="zh-CN"/>
        </w:rPr>
        <w:t xml:space="preserve">based </w:t>
      </w:r>
      <w:r w:rsidRPr="00151E5F">
        <w:rPr>
          <w:rFonts w:eastAsia="等线"/>
          <w:lang w:eastAsia="zh-CN"/>
        </w:rPr>
        <w:t>SL Positioning</w:t>
      </w:r>
      <w:r w:rsidR="003A37C0">
        <w:rPr>
          <w:rFonts w:eastAsia="等线"/>
          <w:lang w:eastAsia="zh-CN"/>
        </w:rPr>
        <w:t>,</w:t>
      </w:r>
      <w:r w:rsidR="003A37C0" w:rsidRPr="003A37C0">
        <w:rPr>
          <w:rFonts w:eastAsia="等线"/>
          <w:lang w:eastAsia="zh-CN"/>
        </w:rPr>
        <w:t xml:space="preserve"> </w:t>
      </w:r>
      <w:r w:rsidR="003A37C0" w:rsidRPr="002248E7">
        <w:rPr>
          <w:rFonts w:eastAsia="等线"/>
          <w:lang w:eastAsia="zh-CN"/>
        </w:rPr>
        <w:t>and Network assisted SL Positioning</w:t>
      </w:r>
      <w:r w:rsidR="003A37C0" w:rsidRPr="00D86EFA">
        <w:rPr>
          <w:rFonts w:eastAsia="等线"/>
          <w:lang w:eastAsia="zh-CN"/>
        </w:rPr>
        <w:t>;</w:t>
      </w:r>
    </w:p>
    <w:p w14:paraId="7C94DC1B" w14:textId="20320D7F" w:rsidR="000B0BBC" w:rsidRPr="00D86EFA" w:rsidRDefault="000B0BBC" w:rsidP="000B0BBC">
      <w:pPr>
        <w:pStyle w:val="B1"/>
        <w:rPr>
          <w:rFonts w:eastAsia="等线"/>
          <w:lang w:eastAsia="zh-CN"/>
        </w:rPr>
      </w:pPr>
      <w:r w:rsidRPr="00D86EFA">
        <w:rPr>
          <w:rFonts w:eastAsia="等线" w:hint="eastAsia"/>
          <w:lang w:eastAsia="zh-CN"/>
        </w:rPr>
        <w:t>-</w:t>
      </w:r>
      <w:r w:rsidRPr="00D86EFA">
        <w:rPr>
          <w:rFonts w:eastAsia="等线"/>
          <w:lang w:eastAsia="zh-CN"/>
        </w:rPr>
        <w:tab/>
      </w:r>
      <w:r w:rsidRPr="00466921">
        <w:rPr>
          <w:rFonts w:eastAsia="等线"/>
          <w:lang w:eastAsia="zh-CN"/>
        </w:rPr>
        <w:t xml:space="preserve">Procedures to </w:t>
      </w:r>
      <w:r w:rsidRPr="001601FC">
        <w:rPr>
          <w:lang w:eastAsia="zh-CN"/>
        </w:rPr>
        <w:t>Ranging/SL Positioning</w:t>
      </w:r>
      <w:r w:rsidRPr="00151E5F">
        <w:rPr>
          <w:rFonts w:eastAsia="等线"/>
          <w:lang w:eastAsia="zh-CN"/>
        </w:rPr>
        <w:t xml:space="preserve"> service exposure</w:t>
      </w:r>
      <w:r w:rsidR="008376F1">
        <w:rPr>
          <w:rFonts w:eastAsia="等线"/>
          <w:lang w:eastAsia="zh-CN"/>
        </w:rPr>
        <w:t>.</w:t>
      </w:r>
    </w:p>
    <w:p w14:paraId="75CCFEAD" w14:textId="77777777" w:rsidR="000B0BBC" w:rsidRPr="00CB5EC9" w:rsidRDefault="000B0BBC" w:rsidP="000B0BBC">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54533140" w14:textId="77777777" w:rsidR="000B0BBC" w:rsidRPr="00CB5EC9" w:rsidRDefault="000B0BBC" w:rsidP="000B0BBC">
      <w:pPr>
        <w:pStyle w:val="B2"/>
      </w:pPr>
      <w:r w:rsidRPr="00CB5EC9">
        <w:lastRenderedPageBreak/>
        <w:t>-</w:t>
      </w:r>
      <w:r w:rsidRPr="00CB5EC9">
        <w:tab/>
        <w:t xml:space="preserve">Policy/parameters for </w:t>
      </w:r>
      <w:r w:rsidRPr="001601FC">
        <w:rPr>
          <w:lang w:eastAsia="zh-CN"/>
        </w:rPr>
        <w:t>Ranging/SL Positioning</w:t>
      </w:r>
      <w:r>
        <w:rPr>
          <w:lang w:eastAsia="zh-CN"/>
        </w:rPr>
        <w:t xml:space="preserve"> over PC5</w:t>
      </w:r>
      <w:r w:rsidRPr="00CB5EC9">
        <w:t>;</w:t>
      </w:r>
    </w:p>
    <w:p w14:paraId="16954E93" w14:textId="77777777" w:rsidR="000B0BBC" w:rsidRDefault="000B0BBC" w:rsidP="000B0BBC">
      <w:pPr>
        <w:pStyle w:val="B2"/>
      </w:pPr>
      <w:r w:rsidRPr="00CB5EC9">
        <w:t>-</w:t>
      </w:r>
      <w:r w:rsidRPr="00CB5EC9">
        <w:tab/>
        <w:t xml:space="preserve">Policy/parameters for </w:t>
      </w:r>
      <w:r w:rsidRPr="00B14833">
        <w:rPr>
          <w:rFonts w:eastAsia="等线"/>
          <w:lang w:eastAsia="zh-CN"/>
        </w:rPr>
        <w:t>Located UE</w:t>
      </w:r>
      <w:r w:rsidRPr="00CB5EC9">
        <w:t>;</w:t>
      </w:r>
    </w:p>
    <w:p w14:paraId="78F42D93" w14:textId="7C049030" w:rsidR="000B0BBC" w:rsidRPr="00BC09B2"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w:t>
      </w:r>
      <w:r w:rsidR="00B9060F">
        <w:t>TS </w:t>
      </w:r>
      <w:r w:rsidR="00B9060F" w:rsidRPr="00C75FE1">
        <w:t>23.</w:t>
      </w:r>
      <w:r w:rsidR="00B9060F">
        <w:t>273 [</w:t>
      </w:r>
      <w:r w:rsidR="001C6377">
        <w:t>8]</w:t>
      </w:r>
      <w:r>
        <w:t xml:space="preserve"> </w:t>
      </w:r>
      <w:r w:rsidR="00822F3B">
        <w:t>clause 4</w:t>
      </w:r>
      <w:r>
        <w:t>.3.5</w:t>
      </w:r>
      <w:r>
        <w:rPr>
          <w:rFonts w:eastAsia="等线"/>
          <w:lang w:eastAsia="zh-CN"/>
        </w:rPr>
        <w:t>;</w:t>
      </w:r>
    </w:p>
    <w:p w14:paraId="4A8547E1" w14:textId="77777777" w:rsidR="000B0BBC" w:rsidRPr="00BC09B2"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p>
    <w:p w14:paraId="44C33586" w14:textId="43872FA4" w:rsidR="000B0BBC" w:rsidRPr="00BC09B2" w:rsidRDefault="000B0BBC" w:rsidP="000B0BBC">
      <w:pPr>
        <w:pStyle w:val="B2"/>
        <w:rPr>
          <w:rFonts w:eastAsia="等线"/>
          <w:lang w:eastAsia="zh-CN"/>
        </w:rPr>
      </w:pPr>
      <w:r w:rsidRPr="00CB5EC9">
        <w:t>-</w:t>
      </w:r>
      <w:r w:rsidRPr="00CB5EC9">
        <w:tab/>
        <w:t xml:space="preserve">Policy/parameters for </w:t>
      </w:r>
      <w:r w:rsidRPr="00F975CE">
        <w:rPr>
          <w:rFonts w:eastAsia="等线"/>
          <w:lang w:eastAsia="zh-CN"/>
        </w:rPr>
        <w:t>SL Positioning Server UE</w:t>
      </w:r>
      <w:r w:rsidR="008376F1">
        <w:t>.</w:t>
      </w:r>
    </w:p>
    <w:p w14:paraId="0FE93D9C" w14:textId="77777777" w:rsidR="000B0BBC" w:rsidRDefault="000B0BBC" w:rsidP="000B0BBC">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1ED3AAE" w14:textId="77777777" w:rsidR="000B0BBC" w:rsidRPr="00CB5EC9" w:rsidRDefault="000B0BBC" w:rsidP="000B0BBC">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04F0D0C0" w14:textId="4B8D933D" w:rsidR="000B0BBC" w:rsidRPr="00CB5EC9" w:rsidRDefault="000B0BBC" w:rsidP="000B0BBC">
      <w:pPr>
        <w:pStyle w:val="31"/>
        <w:rPr>
          <w:lang w:eastAsia="zh-CN"/>
        </w:rPr>
      </w:pPr>
      <w:bookmarkStart w:id="198" w:name="_Toc19199056"/>
      <w:bookmarkStart w:id="199" w:name="_Toc27821845"/>
      <w:bookmarkStart w:id="200" w:name="_Toc36126199"/>
      <w:bookmarkStart w:id="201" w:name="_Toc45012523"/>
      <w:bookmarkStart w:id="202" w:name="_Toc51753949"/>
      <w:bookmarkStart w:id="203" w:name="_Toc51754083"/>
      <w:bookmarkStart w:id="204" w:name="_Toc51838910"/>
      <w:bookmarkStart w:id="205" w:name="_Toc66692634"/>
      <w:bookmarkStart w:id="206" w:name="_Toc66701813"/>
      <w:bookmarkStart w:id="207" w:name="_Toc69883470"/>
      <w:bookmarkStart w:id="208" w:name="_Toc73625478"/>
      <w:bookmarkStart w:id="209" w:name="_Toc122420819"/>
      <w:bookmarkStart w:id="210" w:name="_Toc125508449"/>
      <w:bookmarkStart w:id="211" w:name="_Toc125508608"/>
      <w:bookmarkStart w:id="212" w:name="_Toc125974535"/>
      <w:bookmarkStart w:id="213" w:name="_Toc128730179"/>
      <w:bookmarkStart w:id="214" w:name="_Toc133441636"/>
      <w:bookmarkStart w:id="215" w:name="_Toc134242600"/>
      <w:bookmarkStart w:id="216" w:name="_Toc136480493"/>
      <w:bookmarkStart w:id="217" w:name="_Toc136480606"/>
      <w:bookmarkStart w:id="218" w:name="_Toc136481737"/>
      <w:bookmarkStart w:id="219" w:name="_Toc50130741"/>
      <w:bookmarkStart w:id="220" w:name="_Toc50134055"/>
      <w:bookmarkStart w:id="221" w:name="_Toc50134395"/>
      <w:bookmarkStart w:id="222" w:name="_Toc50557347"/>
      <w:bookmarkStart w:id="223" w:name="_Toc50549033"/>
      <w:bookmarkStart w:id="224" w:name="_Toc55202342"/>
      <w:bookmarkStart w:id="225" w:name="_Toc55193859"/>
      <w:r w:rsidRPr="00CB5EC9">
        <w:rPr>
          <w:lang w:eastAsia="zh-CN"/>
        </w:rPr>
        <w:t>4.3.</w:t>
      </w:r>
      <w:r>
        <w:rPr>
          <w:lang w:eastAsia="zh-CN"/>
        </w:rPr>
        <w:t>2</w:t>
      </w:r>
      <w:r w:rsidR="003A2E57">
        <w:rPr>
          <w:lang w:eastAsia="zh-CN"/>
        </w:rPr>
        <w:tab/>
      </w:r>
      <w:r w:rsidRPr="00CB5EC9">
        <w:rPr>
          <w:lang w:eastAsia="ko-KR"/>
        </w:rPr>
        <w:t>PCF</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584F752" w14:textId="01148F6B" w:rsidR="000B0BBC" w:rsidRPr="00CB5EC9" w:rsidRDefault="000B0BBC" w:rsidP="000B0BBC">
      <w:pPr>
        <w:rPr>
          <w:rFonts w:eastAsia="宋体"/>
        </w:rPr>
      </w:pPr>
      <w:r w:rsidRPr="00CB5EC9">
        <w:rPr>
          <w:rFonts w:eastAsia="宋体"/>
        </w:rPr>
        <w:t xml:space="preserve">In addition to the functions defined in </w:t>
      </w:r>
      <w:r w:rsidR="00B9060F" w:rsidRPr="00CB5EC9">
        <w:rPr>
          <w:rFonts w:eastAsia="宋体"/>
        </w:rPr>
        <w:t>TS</w:t>
      </w:r>
      <w:r w:rsidR="00B9060F">
        <w:rPr>
          <w:rFonts w:eastAsia="宋体"/>
        </w:rPr>
        <w:t> </w:t>
      </w:r>
      <w:r w:rsidR="00B9060F" w:rsidRPr="00CB5EC9">
        <w:rPr>
          <w:rFonts w:eastAsia="宋体"/>
        </w:rPr>
        <w:t>23.501</w:t>
      </w:r>
      <w:r w:rsidR="00B9060F">
        <w:rPr>
          <w:rFonts w:eastAsia="宋体"/>
        </w:rPr>
        <w:t> [</w:t>
      </w:r>
      <w:r w:rsidR="001C6377">
        <w:rPr>
          <w:rFonts w:eastAsia="宋体"/>
        </w:rPr>
        <w:t>2]</w:t>
      </w:r>
      <w:r w:rsidRPr="00CB5EC9">
        <w:rPr>
          <w:rFonts w:eastAsia="宋体"/>
        </w:rPr>
        <w:t xml:space="preserve"> and </w:t>
      </w:r>
      <w:r w:rsidR="00B9060F" w:rsidRPr="00CB5EC9">
        <w:rPr>
          <w:rFonts w:eastAsia="宋体"/>
        </w:rPr>
        <w:t>TS</w:t>
      </w:r>
      <w:r w:rsidR="00B9060F">
        <w:rPr>
          <w:rFonts w:eastAsia="宋体"/>
        </w:rPr>
        <w:t> </w:t>
      </w:r>
      <w:r w:rsidR="00B9060F" w:rsidRPr="00CB5EC9">
        <w:rPr>
          <w:rFonts w:eastAsia="宋体"/>
        </w:rPr>
        <w:t>23.503</w:t>
      </w:r>
      <w:r w:rsidR="00B9060F">
        <w:rPr>
          <w:rFonts w:eastAsia="宋体"/>
        </w:rPr>
        <w:t> [</w:t>
      </w:r>
      <w:r w:rsidR="001C6377">
        <w:rPr>
          <w:rFonts w:eastAsia="宋体"/>
        </w:rPr>
        <w:t>4]</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w:t>
      </w:r>
      <w:r w:rsidR="00B9060F" w:rsidRPr="00CB5EC9">
        <w:t>TS</w:t>
      </w:r>
      <w:r w:rsidR="00B9060F">
        <w:t> </w:t>
      </w:r>
      <w:r w:rsidR="00B9060F" w:rsidRPr="00CB5EC9">
        <w:t>23.503</w:t>
      </w:r>
      <w:r w:rsidR="00B9060F">
        <w:t> </w:t>
      </w:r>
      <w:r w:rsidR="00B9060F">
        <w:rPr>
          <w:rFonts w:eastAsia="宋体"/>
        </w:rPr>
        <w:t>[</w:t>
      </w:r>
      <w:r w:rsidR="001C6377">
        <w:rPr>
          <w:rFonts w:eastAsia="宋体"/>
        </w:rPr>
        <w:t>4]</w:t>
      </w:r>
      <w:r w:rsidRPr="00CB5EC9">
        <w:t xml:space="preserve"> clause</w:t>
      </w:r>
      <w:r w:rsidRPr="00CB5EC9">
        <w:rPr>
          <w:rFonts w:eastAsia="宋体"/>
        </w:rPr>
        <w:t> </w:t>
      </w:r>
      <w:r w:rsidRPr="00CB5EC9">
        <w:t>4.2.2</w:t>
      </w:r>
      <w:r w:rsidRPr="00CB5EC9">
        <w:rPr>
          <w:rFonts w:eastAsia="宋体"/>
        </w:rPr>
        <w:t>:</w:t>
      </w:r>
    </w:p>
    <w:p w14:paraId="7910DDA4" w14:textId="6B196B99" w:rsidR="000B0BBC" w:rsidRPr="00CB5EC9" w:rsidRDefault="000B0BBC" w:rsidP="000B0BBC">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rsidR="00093C22">
        <w:t>;</w:t>
      </w:r>
    </w:p>
    <w:p w14:paraId="1713DDDF" w14:textId="01C88C20" w:rsidR="000B0BBC" w:rsidRDefault="000B0BBC" w:rsidP="000B0BBC">
      <w:pPr>
        <w:pStyle w:val="B1"/>
      </w:pPr>
      <w:r w:rsidRPr="00CB5EC9">
        <w:t>-</w:t>
      </w:r>
      <w:r w:rsidRPr="00CB5EC9">
        <w:tab/>
        <w:t xml:space="preserve">Authorization policy and parameters for </w:t>
      </w:r>
      <w:r w:rsidRPr="00FA2950">
        <w:t xml:space="preserve">Network </w:t>
      </w:r>
      <w:r w:rsidR="003A37C0">
        <w:t xml:space="preserve">based </w:t>
      </w:r>
      <w:r w:rsidRPr="00FA2950">
        <w:t>SL Positioning</w:t>
      </w:r>
      <w:r w:rsidR="003A37C0">
        <w:t xml:space="preserve">, </w:t>
      </w:r>
      <w:r w:rsidR="003A37C0" w:rsidRPr="002248E7">
        <w:rPr>
          <w:rFonts w:eastAsia="等线"/>
          <w:lang w:eastAsia="zh-CN"/>
        </w:rPr>
        <w:t>and Network assisted SL Positioning</w:t>
      </w:r>
      <w:r>
        <w:t>;</w:t>
      </w:r>
    </w:p>
    <w:p w14:paraId="7033647D" w14:textId="68C7F8F8" w:rsidR="000B0BBC" w:rsidRPr="00BC09B2" w:rsidRDefault="000B0BBC" w:rsidP="000B0BBC">
      <w:pPr>
        <w:pStyle w:val="B1"/>
        <w:rPr>
          <w:rFonts w:eastAsia="等线"/>
          <w:lang w:eastAsia="zh-CN"/>
        </w:rPr>
      </w:pPr>
      <w:r w:rsidRPr="00D86EFA">
        <w:rPr>
          <w:rFonts w:eastAsia="等线" w:hint="eastAsia"/>
          <w:lang w:eastAsia="zh-CN"/>
        </w:rPr>
        <w:t>-</w:t>
      </w:r>
      <w:r w:rsidRPr="00D86EFA">
        <w:rPr>
          <w:rFonts w:eastAsia="等线"/>
          <w:lang w:eastAsia="zh-CN"/>
        </w:rPr>
        <w:tab/>
      </w:r>
      <w:r w:rsidRPr="00CB5EC9">
        <w:t xml:space="preserve">Authorization policy and </w:t>
      </w:r>
      <w:r w:rsidR="002F42FA" w:rsidRPr="00CB5EC9">
        <w:t>parameters</w:t>
      </w:r>
      <w:r w:rsidR="002F42FA" w:rsidRPr="001601FC">
        <w:rPr>
          <w:lang w:eastAsia="zh-CN"/>
        </w:rPr>
        <w:t xml:space="preserve"> </w:t>
      </w:r>
      <w:r w:rsidR="002F42FA">
        <w:rPr>
          <w:lang w:eastAsia="zh-CN"/>
        </w:rPr>
        <w:t xml:space="preserve">for </w:t>
      </w:r>
      <w:r w:rsidRPr="001601FC">
        <w:rPr>
          <w:lang w:eastAsia="zh-CN"/>
        </w:rPr>
        <w:t>Ranging/SL Positioning</w:t>
      </w:r>
      <w:r w:rsidRPr="00151E5F">
        <w:rPr>
          <w:rFonts w:eastAsia="等线"/>
          <w:lang w:eastAsia="zh-CN"/>
        </w:rPr>
        <w:t xml:space="preserve"> service exposure</w:t>
      </w:r>
      <w:r w:rsidR="008376F1">
        <w:t>.</w:t>
      </w:r>
    </w:p>
    <w:p w14:paraId="7EA2FD40" w14:textId="77777777" w:rsidR="000B0BBC" w:rsidRPr="00CB5EC9" w:rsidRDefault="000B0BBC" w:rsidP="000B0BBC">
      <w:pPr>
        <w:rPr>
          <w:rFonts w:eastAsia="宋体"/>
        </w:rPr>
      </w:pPr>
      <w:r w:rsidRPr="00CB5EC9">
        <w:rPr>
          <w:rFonts w:eastAsia="宋体"/>
        </w:rPr>
        <w:t xml:space="preserve">The PCF may update the </w:t>
      </w:r>
      <w:r w:rsidRPr="001601FC">
        <w:rPr>
          <w:lang w:eastAsia="zh-CN"/>
        </w:rPr>
        <w:t>Ranging/SL Positioning</w:t>
      </w:r>
      <w:r w:rsidRPr="00CB5EC9">
        <w:rPr>
          <w:rFonts w:eastAsia="宋体"/>
        </w:rPr>
        <w:t xml:space="preserve"> to the UE under certain conditions.</w:t>
      </w:r>
    </w:p>
    <w:p w14:paraId="227D23A5" w14:textId="5A12E9EF" w:rsidR="000B0BBC" w:rsidRPr="00BC09B2" w:rsidRDefault="000B0BBC" w:rsidP="00582F67">
      <w:pPr>
        <w:rPr>
          <w:rFonts w:eastAsia="Yu Mincho"/>
        </w:rPr>
      </w:pPr>
      <w:r w:rsidRPr="00CB5EC9">
        <w:t xml:space="preserve">When receiving the </w:t>
      </w:r>
      <w:r w:rsidRPr="00B14833">
        <w:t>Ranging/SL Positioning</w:t>
      </w:r>
      <w:r w:rsidRPr="00CB5EC9">
        <w:t xml:space="preserve"> in Npcf_UEPolicyControl_Create Request from the AMF or when receiving the updated subscription data from UDR, the PCF generates the PC5 QoS parameters </w:t>
      </w:r>
      <w:r w:rsidR="00B379B0">
        <w:t xml:space="preserve">for RSPP transport over PC5 reference point </w:t>
      </w:r>
      <w:r w:rsidRPr="00CB5EC9">
        <w:t xml:space="preserve">used by NG-RAN corresponding to a UE as defined in clause 5.4.2 of </w:t>
      </w:r>
      <w:r w:rsidR="00B9060F" w:rsidRPr="00CB5EC9">
        <w:t>TS</w:t>
      </w:r>
      <w:r w:rsidR="00B9060F">
        <w:t> </w:t>
      </w:r>
      <w:r w:rsidR="00B9060F" w:rsidRPr="00CB5EC9">
        <w:t>23.287</w:t>
      </w:r>
      <w:r w:rsidR="00B9060F">
        <w:t> [</w:t>
      </w:r>
      <w:r w:rsidR="001C6377">
        <w:t>6]</w:t>
      </w:r>
      <w:r w:rsidRPr="00CB5EC9">
        <w:t>.</w:t>
      </w:r>
    </w:p>
    <w:p w14:paraId="35CD25C4" w14:textId="3D7FC356" w:rsidR="000B0BBC" w:rsidRPr="00CB5EC9" w:rsidRDefault="000B0BBC" w:rsidP="000B0BBC">
      <w:pPr>
        <w:pStyle w:val="31"/>
        <w:rPr>
          <w:lang w:eastAsia="zh-CN"/>
        </w:rPr>
      </w:pPr>
      <w:bookmarkStart w:id="226" w:name="_Toc19199058"/>
      <w:bookmarkStart w:id="227" w:name="_Toc27821847"/>
      <w:bookmarkStart w:id="228" w:name="_Toc36126201"/>
      <w:bookmarkStart w:id="229" w:name="_Toc45012525"/>
      <w:bookmarkStart w:id="230" w:name="_Toc51753951"/>
      <w:bookmarkStart w:id="231" w:name="_Toc51754085"/>
      <w:bookmarkStart w:id="232" w:name="_Toc51838912"/>
      <w:bookmarkStart w:id="233" w:name="_Toc66692635"/>
      <w:bookmarkStart w:id="234" w:name="_Toc66701814"/>
      <w:bookmarkStart w:id="235" w:name="_Toc69883471"/>
      <w:bookmarkStart w:id="236" w:name="_Toc73625479"/>
      <w:bookmarkStart w:id="237" w:name="_Toc122420820"/>
      <w:bookmarkStart w:id="238" w:name="_Toc125508450"/>
      <w:bookmarkStart w:id="239" w:name="_Toc125508609"/>
      <w:bookmarkStart w:id="240" w:name="_Toc125974536"/>
      <w:bookmarkStart w:id="241" w:name="_Toc128730180"/>
      <w:bookmarkStart w:id="242" w:name="_Toc133441637"/>
      <w:bookmarkStart w:id="243" w:name="_Toc134242601"/>
      <w:bookmarkStart w:id="244" w:name="_Toc136480494"/>
      <w:bookmarkStart w:id="245" w:name="_Toc136480607"/>
      <w:bookmarkStart w:id="246" w:name="_Toc136481738"/>
      <w:r w:rsidRPr="00CB5EC9">
        <w:rPr>
          <w:lang w:eastAsia="zh-CN"/>
        </w:rPr>
        <w:t>4.3.</w:t>
      </w:r>
      <w:r>
        <w:rPr>
          <w:lang w:eastAsia="zh-CN"/>
        </w:rPr>
        <w:t>3</w:t>
      </w:r>
      <w:r w:rsidR="003A2E57">
        <w:rPr>
          <w:lang w:eastAsia="zh-CN"/>
        </w:rPr>
        <w:tab/>
      </w:r>
      <w:r w:rsidRPr="00CB5EC9">
        <w:rPr>
          <w:lang w:eastAsia="ko-KR"/>
        </w:rPr>
        <w:t>AMF</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A2EAC38" w14:textId="4C374AA5"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rsidRPr="00CB5EC9">
        <w:rPr>
          <w:lang w:eastAsia="zh-CN"/>
        </w:rPr>
        <w:t xml:space="preserve">, </w:t>
      </w:r>
      <w:r w:rsidRPr="00CB5EC9">
        <w:t>the AMF performs the following functions:</w:t>
      </w:r>
    </w:p>
    <w:p w14:paraId="0B9195EC" w14:textId="77777777" w:rsidR="000B0BBC" w:rsidRPr="00CB5EC9" w:rsidRDefault="000B0BBC" w:rsidP="000B0BBC">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宋体"/>
          <w:lang w:val="en-US" w:eastAsia="zh-CN"/>
        </w:rPr>
        <w:t>5G ProSe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6B312D56" w14:textId="17CDBA3B" w:rsidR="000B0BBC" w:rsidRDefault="000B0BBC" w:rsidP="000B0BBC">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4A6E3662" w14:textId="637BF597" w:rsidR="00D91A3B" w:rsidRPr="002B4A3C" w:rsidRDefault="00D91A3B" w:rsidP="000B0BBC">
      <w:pPr>
        <w:pStyle w:val="B1"/>
        <w:rPr>
          <w:lang w:eastAsia="zh-CN"/>
        </w:rPr>
      </w:pPr>
      <w:r>
        <w:rPr>
          <w:lang w:eastAsia="zh-CN"/>
        </w:rPr>
        <w:t>-</w:t>
      </w:r>
      <w:r>
        <w:rPr>
          <w:lang w:eastAsia="zh-CN"/>
        </w:rPr>
        <w:tab/>
      </w:r>
      <w:r w:rsidR="003D49C0" w:rsidRPr="002B4A3C">
        <w:t>Select the LMF supporting Ranging/SL positioning and</w:t>
      </w:r>
      <w:r w:rsidR="003D49C0" w:rsidRPr="002B4A3C">
        <w:rPr>
          <w:lang w:eastAsia="zh-CN"/>
        </w:rPr>
        <w:t xml:space="preserve"> f</w:t>
      </w:r>
      <w:r w:rsidRPr="002B4A3C">
        <w:rPr>
          <w:lang w:eastAsia="zh-CN"/>
        </w:rPr>
        <w:t>orward the Ranging/SL positioning Capability of Target UE to LMF.</w:t>
      </w:r>
    </w:p>
    <w:p w14:paraId="237690C9" w14:textId="61CC01E9" w:rsidR="003D49C0" w:rsidRPr="00D91A3B" w:rsidRDefault="003D49C0" w:rsidP="000B0BBC">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58A53BB2" w14:textId="3FD3C076" w:rsidR="000B0BBC" w:rsidRPr="00CB5EC9" w:rsidRDefault="000B0BBC" w:rsidP="000B0BBC">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p>
    <w:p w14:paraId="55EFF474" w14:textId="77777777" w:rsidR="000B0BBC" w:rsidRPr="00CB5EC9" w:rsidRDefault="000B0BBC" w:rsidP="000B0BBC">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7181E958" w14:textId="078F973A" w:rsidR="000B0BBC" w:rsidRDefault="000B0BBC" w:rsidP="000B0BBC">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 (</w:t>
      </w:r>
      <w:r w:rsidRPr="00CB5EC9">
        <w:rPr>
          <w:rFonts w:eastAsia="宋体"/>
          <w:lang w:eastAsia="zh-CN"/>
        </w:rPr>
        <w:t xml:space="preserve">i.e. as </w:t>
      </w:r>
      <w:r w:rsidRPr="00FA2950">
        <w:rPr>
          <w:lang w:eastAsia="zh-CN"/>
        </w:rPr>
        <w:t>Ranging/SL positioning</w:t>
      </w:r>
      <w:r w:rsidRPr="00CB5EC9">
        <w:rPr>
          <w:rFonts w:eastAsia="宋体"/>
          <w:lang w:eastAsia="zh-CN"/>
        </w:rPr>
        <w:t>-enabled UE</w:t>
      </w:r>
      <w:r>
        <w:rPr>
          <w:lang w:eastAsia="zh-CN"/>
        </w:rPr>
        <w:t>)</w:t>
      </w:r>
      <w:r w:rsidR="008376F1">
        <w:rPr>
          <w:lang w:eastAsia="zh-CN"/>
        </w:rPr>
        <w:t>.</w:t>
      </w:r>
    </w:p>
    <w:p w14:paraId="32D06C5B" w14:textId="18CF5269" w:rsidR="000B0BBC" w:rsidRPr="004D3578" w:rsidRDefault="000B0BBC" w:rsidP="00582F67">
      <w:pPr>
        <w:pStyle w:val="B1"/>
        <w:rPr>
          <w:lang w:eastAsia="zh-CN"/>
        </w:rPr>
      </w:pPr>
      <w:r w:rsidRPr="00CB5EC9">
        <w:rPr>
          <w:lang w:eastAsia="zh-CN"/>
        </w:rPr>
        <w:t>-</w:t>
      </w:r>
      <w:r w:rsidRPr="00CB5EC9">
        <w:rPr>
          <w:lang w:eastAsia="zh-CN"/>
        </w:rPr>
        <w:tab/>
        <w:t xml:space="preserve">Provision the NG-RAN with PC5 QoS parameters related to </w:t>
      </w:r>
      <w:r w:rsidR="00B379B0">
        <w:rPr>
          <w:lang w:eastAsia="zh-CN"/>
        </w:rPr>
        <w:t>RSPP transport</w:t>
      </w:r>
      <w:r>
        <w:rPr>
          <w:lang w:eastAsia="zh-CN"/>
        </w:rPr>
        <w:t xml:space="preserve"> over PC5</w:t>
      </w:r>
      <w:r w:rsidRPr="00CB5EC9">
        <w:rPr>
          <w:lang w:eastAsia="zh-CN"/>
        </w:rPr>
        <w:t>.</w:t>
      </w:r>
    </w:p>
    <w:p w14:paraId="00D9BCB9" w14:textId="5AC15B28" w:rsidR="000B0BBC" w:rsidRPr="00CB5EC9" w:rsidRDefault="000B0BBC" w:rsidP="000B0BBC">
      <w:pPr>
        <w:pStyle w:val="31"/>
        <w:rPr>
          <w:lang w:eastAsia="ko-KR"/>
        </w:rPr>
      </w:pPr>
      <w:bookmarkStart w:id="247" w:name="_Toc19199059"/>
      <w:bookmarkStart w:id="248" w:name="_Toc27821848"/>
      <w:bookmarkStart w:id="249" w:name="_Toc36126202"/>
      <w:bookmarkStart w:id="250" w:name="_Toc45012526"/>
      <w:bookmarkStart w:id="251" w:name="_Toc51753952"/>
      <w:bookmarkStart w:id="252" w:name="_Toc51754086"/>
      <w:bookmarkStart w:id="253" w:name="_Toc51838913"/>
      <w:bookmarkStart w:id="254" w:name="_Toc66692636"/>
      <w:bookmarkStart w:id="255" w:name="_Toc66701815"/>
      <w:bookmarkStart w:id="256" w:name="_Toc69883472"/>
      <w:bookmarkStart w:id="257" w:name="_Toc73625480"/>
      <w:bookmarkStart w:id="258" w:name="_Toc122420821"/>
      <w:bookmarkStart w:id="259" w:name="_Toc125508451"/>
      <w:bookmarkStart w:id="260" w:name="_Toc125508610"/>
      <w:bookmarkStart w:id="261" w:name="_Toc125974537"/>
      <w:bookmarkStart w:id="262" w:name="_Toc128730181"/>
      <w:bookmarkStart w:id="263" w:name="_Toc133441638"/>
      <w:bookmarkStart w:id="264" w:name="_Toc134242602"/>
      <w:bookmarkStart w:id="265" w:name="_Toc136480495"/>
      <w:bookmarkStart w:id="266" w:name="_Toc136480608"/>
      <w:bookmarkStart w:id="267" w:name="_Toc136481739"/>
      <w:r w:rsidRPr="00CB5EC9">
        <w:rPr>
          <w:lang w:eastAsia="ko-KR"/>
        </w:rPr>
        <w:t>4.3.</w:t>
      </w:r>
      <w:r>
        <w:rPr>
          <w:lang w:eastAsia="ko-KR"/>
        </w:rPr>
        <w:t>4</w:t>
      </w:r>
      <w:r w:rsidR="003A2E57">
        <w:rPr>
          <w:lang w:eastAsia="ko-KR"/>
        </w:rPr>
        <w:tab/>
      </w:r>
      <w:r w:rsidRPr="00CB5EC9">
        <w:rPr>
          <w:lang w:eastAsia="ko-KR"/>
        </w:rPr>
        <w:t>UDM</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C29BAA2" w14:textId="2ACD9DB2"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rsidRPr="00CB5EC9">
        <w:rPr>
          <w:lang w:eastAsia="zh-CN"/>
        </w:rPr>
        <w:t>,</w:t>
      </w:r>
      <w:r w:rsidRPr="00CB5EC9">
        <w:t xml:space="preserve"> the UDM performs the following functions:</w:t>
      </w:r>
    </w:p>
    <w:p w14:paraId="27E99FE3" w14:textId="77777777" w:rsidR="000B0BBC" w:rsidRPr="00CB5EC9" w:rsidRDefault="000B0BBC" w:rsidP="000B0BBC">
      <w:pPr>
        <w:pStyle w:val="B1"/>
        <w:rPr>
          <w:rFonts w:eastAsia="宋体"/>
        </w:rPr>
      </w:pPr>
      <w:r w:rsidRPr="00CB5EC9">
        <w:t>-</w:t>
      </w:r>
      <w:r w:rsidRPr="00CB5EC9">
        <w:tab/>
        <w:t>Subscription management</w:t>
      </w:r>
      <w:r w:rsidRPr="00CB5EC9">
        <w:rPr>
          <w:rFonts w:eastAsia="宋体"/>
        </w:rPr>
        <w:t xml:space="preserve"> for </w:t>
      </w:r>
      <w:r w:rsidRPr="00FC7BAE">
        <w:rPr>
          <w:rFonts w:eastAsia="宋体"/>
          <w:lang w:eastAsia="zh-CN"/>
        </w:rPr>
        <w:t>Ranging/SL Positioning over PC5</w:t>
      </w:r>
      <w:r w:rsidRPr="00CB5EC9">
        <w:rPr>
          <w:rFonts w:eastAsia="宋体"/>
        </w:rPr>
        <w:t>.</w:t>
      </w:r>
    </w:p>
    <w:p w14:paraId="48A78DE6" w14:textId="52670CCD" w:rsidR="000B0BBC" w:rsidRPr="00CB5EC9" w:rsidRDefault="000B0BBC" w:rsidP="000B0BBC">
      <w:pPr>
        <w:pStyle w:val="B1"/>
        <w:rPr>
          <w:lang w:eastAsia="ko-KR"/>
        </w:rPr>
      </w:pPr>
      <w:r w:rsidRPr="00CB5EC9">
        <w:rPr>
          <w:rFonts w:eastAsia="宋体"/>
          <w:lang w:eastAsia="zh-CN"/>
        </w:rPr>
        <w:lastRenderedPageBreak/>
        <w:t>-</w:t>
      </w:r>
      <w:r w:rsidRPr="00CB5EC9">
        <w:rPr>
          <w:rFonts w:eastAsia="宋体"/>
          <w:lang w:eastAsia="zh-CN"/>
        </w:rPr>
        <w:tab/>
      </w:r>
      <w:r w:rsidRPr="00CB5EC9">
        <w:t xml:space="preserve">Subscription management for </w:t>
      </w:r>
      <w:r>
        <w:rPr>
          <w:lang w:eastAsia="ko-KR"/>
        </w:rPr>
        <w:t xml:space="preserve">Network </w:t>
      </w:r>
      <w:r w:rsidR="003A37C0">
        <w:rPr>
          <w:lang w:eastAsia="ko-KR"/>
        </w:rPr>
        <w:t xml:space="preserve">based </w:t>
      </w:r>
      <w:r>
        <w:rPr>
          <w:lang w:eastAsia="ko-KR"/>
        </w:rPr>
        <w:t>SL Positioning</w:t>
      </w:r>
      <w:r w:rsidR="003A37C0">
        <w:rPr>
          <w:lang w:eastAsia="ko-KR"/>
        </w:rPr>
        <w:t xml:space="preserve">, </w:t>
      </w:r>
      <w:r w:rsidR="003A37C0" w:rsidRPr="002248E7">
        <w:rPr>
          <w:lang w:eastAsia="ko-KR"/>
        </w:rPr>
        <w:t>and</w:t>
      </w:r>
      <w:r w:rsidR="003A37C0" w:rsidRPr="002248E7">
        <w:rPr>
          <w:rFonts w:eastAsia="等线"/>
          <w:lang w:eastAsia="zh-CN"/>
        </w:rPr>
        <w:t xml:space="preserve"> Network assisted SL Positioning</w:t>
      </w:r>
      <w:r w:rsidRPr="00CB5EC9">
        <w:t>.</w:t>
      </w:r>
    </w:p>
    <w:p w14:paraId="5EFB8080" w14:textId="77777777" w:rsidR="000B0BBC" w:rsidRDefault="000B0BBC" w:rsidP="000B0BBC">
      <w:pPr>
        <w:pStyle w:val="B1"/>
        <w:rPr>
          <w:lang w:eastAsia="ko-KR"/>
        </w:rPr>
      </w:pPr>
      <w:bookmarkStart w:id="268" w:name="_Toc19199060"/>
      <w:bookmarkStart w:id="269" w:name="_Toc27821849"/>
      <w:bookmarkStart w:id="270" w:name="_Toc36126203"/>
      <w:bookmarkStart w:id="271" w:name="_Toc45012527"/>
      <w:bookmarkStart w:id="272" w:name="_Toc51753953"/>
      <w:bookmarkStart w:id="273" w:name="_Toc51754087"/>
      <w:bookmarkStart w:id="274" w:name="_Toc51838914"/>
      <w:bookmarkStart w:id="275" w:name="_Toc66692637"/>
      <w:bookmarkStart w:id="276" w:name="_Toc66701816"/>
      <w:bookmarkStart w:id="277" w:name="_Toc69883473"/>
      <w:bookmarkStart w:id="278" w:name="_Toc73625481"/>
      <w:r>
        <w:rPr>
          <w:lang w:eastAsia="ko-KR"/>
        </w:rPr>
        <w:t>-</w:t>
      </w:r>
      <w:r>
        <w:rPr>
          <w:lang w:eastAsia="ko-KR"/>
        </w:rPr>
        <w:tab/>
        <w:t>Subscription management for Ranging/SL Positioning service exposure.</w:t>
      </w:r>
    </w:p>
    <w:p w14:paraId="717DA76E" w14:textId="44F89888" w:rsidR="000B0BBC" w:rsidRPr="00CB5EC9" w:rsidRDefault="000B0BBC" w:rsidP="000B0BBC">
      <w:pPr>
        <w:pStyle w:val="31"/>
      </w:pPr>
      <w:bookmarkStart w:id="279" w:name="_Toc122420822"/>
      <w:bookmarkStart w:id="280" w:name="_Toc125508452"/>
      <w:bookmarkStart w:id="281" w:name="_Toc125508611"/>
      <w:bookmarkStart w:id="282" w:name="_Toc125974538"/>
      <w:bookmarkStart w:id="283" w:name="_Toc128730182"/>
      <w:bookmarkStart w:id="284" w:name="_Toc133441639"/>
      <w:bookmarkStart w:id="285" w:name="_Toc134242603"/>
      <w:bookmarkStart w:id="286" w:name="_Toc136480496"/>
      <w:bookmarkStart w:id="287" w:name="_Toc136480609"/>
      <w:bookmarkStart w:id="288" w:name="_Toc136481740"/>
      <w:r w:rsidRPr="00CB5EC9">
        <w:t>4.3.</w:t>
      </w:r>
      <w:r>
        <w:t>5</w:t>
      </w:r>
      <w:r w:rsidR="003A2E57">
        <w:tab/>
      </w:r>
      <w:r w:rsidRPr="00CB5EC9">
        <w:t>UDR</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C8D2D9B" w14:textId="2A3E8612"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rsidRPr="00CB5EC9">
        <w:t>, the UDR performs the following functions:</w:t>
      </w:r>
    </w:p>
    <w:p w14:paraId="4F1B7CE2" w14:textId="483F8C66" w:rsidR="000B0BBC" w:rsidRDefault="000B0BBC" w:rsidP="000B0BBC">
      <w:pPr>
        <w:pStyle w:val="B1"/>
      </w:pPr>
      <w:r w:rsidRPr="00CB5EC9">
        <w:t>-</w:t>
      </w:r>
      <w:r w:rsidRPr="00CB5EC9">
        <w:tab/>
        <w:t xml:space="preserve">Stores </w:t>
      </w:r>
      <w:r w:rsidRPr="00FC7BAE">
        <w:rPr>
          <w:rFonts w:eastAsia="宋体"/>
          <w:lang w:eastAsia="zh-CN"/>
        </w:rPr>
        <w:t>Ranging/SL Positioning</w:t>
      </w:r>
      <w:r w:rsidRPr="00CB5EC9">
        <w:t xml:space="preserve"> service parameters.</w:t>
      </w:r>
    </w:p>
    <w:p w14:paraId="48F9FFB8" w14:textId="14561911" w:rsidR="006E2BB0" w:rsidRPr="006E2BB0" w:rsidRDefault="006E2BB0" w:rsidP="000B0BBC">
      <w:pPr>
        <w:pStyle w:val="B1"/>
        <w:rPr>
          <w:lang w:eastAsia="ko-KR"/>
        </w:rPr>
      </w:pPr>
      <w:r w:rsidRPr="006E2BB0">
        <w:rPr>
          <w:rFonts w:eastAsiaTheme="minorEastAsia" w:hint="eastAsia"/>
          <w:lang w:eastAsia="zh-CN"/>
        </w:rPr>
        <w:t>-</w:t>
      </w:r>
      <w:r w:rsidRPr="006E2BB0">
        <w:rPr>
          <w:rFonts w:eastAsiaTheme="minorEastAsia" w:hint="eastAsia"/>
          <w:lang w:eastAsia="zh-CN"/>
        </w:rPr>
        <w:tab/>
        <w:t xml:space="preserve">Stores the mapping between Application Layer ID and GPSI </w:t>
      </w:r>
      <w:r w:rsidRPr="006E2BB0">
        <w:rPr>
          <w:rFonts w:eastAsiaTheme="minorEastAsia"/>
          <w:lang w:eastAsia="zh-CN"/>
        </w:rPr>
        <w:t>provisioned</w:t>
      </w:r>
      <w:r w:rsidRPr="006E2BB0">
        <w:rPr>
          <w:rFonts w:eastAsiaTheme="minorEastAsia" w:hint="eastAsia"/>
          <w:lang w:eastAsia="zh-CN"/>
        </w:rPr>
        <w:t xml:space="preserve"> by AF.</w:t>
      </w:r>
    </w:p>
    <w:p w14:paraId="6C92C164" w14:textId="7BBB2F73" w:rsidR="000B0BBC" w:rsidRPr="00CB5EC9" w:rsidRDefault="000B0BBC" w:rsidP="000B0BBC">
      <w:pPr>
        <w:pStyle w:val="31"/>
      </w:pPr>
      <w:bookmarkStart w:id="289" w:name="_Toc27821850"/>
      <w:bookmarkStart w:id="290" w:name="_Toc36126204"/>
      <w:bookmarkStart w:id="291" w:name="_Toc45012528"/>
      <w:bookmarkStart w:id="292" w:name="_Toc51753954"/>
      <w:bookmarkStart w:id="293" w:name="_Toc51754088"/>
      <w:bookmarkStart w:id="294" w:name="_Toc51838915"/>
      <w:bookmarkStart w:id="295" w:name="_Toc66692638"/>
      <w:bookmarkStart w:id="296" w:name="_Toc66701817"/>
      <w:bookmarkStart w:id="297" w:name="_Toc69883474"/>
      <w:bookmarkStart w:id="298" w:name="_Toc73625482"/>
      <w:bookmarkStart w:id="299" w:name="_Toc122420823"/>
      <w:bookmarkStart w:id="300" w:name="_Toc125508453"/>
      <w:bookmarkStart w:id="301" w:name="_Toc125508612"/>
      <w:bookmarkStart w:id="302" w:name="_Toc125974539"/>
      <w:bookmarkStart w:id="303" w:name="_Toc128730183"/>
      <w:bookmarkStart w:id="304" w:name="_Toc133441640"/>
      <w:bookmarkStart w:id="305" w:name="_Toc134242604"/>
      <w:bookmarkStart w:id="306" w:name="_Toc136480497"/>
      <w:bookmarkStart w:id="307" w:name="_Toc136480610"/>
      <w:bookmarkStart w:id="308" w:name="_Toc136481741"/>
      <w:r w:rsidRPr="00CB5EC9">
        <w:t>4.3.</w:t>
      </w:r>
      <w:r>
        <w:t>6</w:t>
      </w:r>
      <w:r w:rsidR="003A2E57">
        <w:tab/>
      </w:r>
      <w:r w:rsidRPr="00CB5EC9">
        <w:t>NRF</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5120A9E" w14:textId="1AF43D1D"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rsidRPr="00CB5EC9">
        <w:t>, the NRF performs the following functions:</w:t>
      </w:r>
    </w:p>
    <w:p w14:paraId="302E41D1" w14:textId="77777777" w:rsidR="000B0BBC" w:rsidRPr="00CB5EC9" w:rsidRDefault="000B0BBC" w:rsidP="000B0BBC">
      <w:pPr>
        <w:pStyle w:val="B1"/>
        <w:rPr>
          <w:lang w:eastAsia="ko-KR"/>
        </w:rPr>
      </w:pPr>
      <w:r w:rsidRPr="00CB5EC9">
        <w:rPr>
          <w:lang w:eastAsia="ko-KR"/>
        </w:rPr>
        <w:t>-</w:t>
      </w:r>
      <w:r w:rsidRPr="00CB5EC9">
        <w:rPr>
          <w:lang w:eastAsia="ko-KR"/>
        </w:rPr>
        <w:tab/>
        <w:t xml:space="preserve">PCF discovery by considering </w:t>
      </w:r>
      <w:r w:rsidRPr="00FC7BAE">
        <w:rPr>
          <w:rFonts w:eastAsia="宋体"/>
          <w:lang w:eastAsia="zh-CN"/>
        </w:rPr>
        <w:t>Ranging/SL Positioning</w:t>
      </w:r>
      <w:r w:rsidRPr="00CB5EC9">
        <w:rPr>
          <w:lang w:eastAsia="ko-KR"/>
        </w:rPr>
        <w:t xml:space="preserve"> Capability.</w:t>
      </w:r>
    </w:p>
    <w:p w14:paraId="799FB069" w14:textId="77777777" w:rsidR="000B0BBC" w:rsidRPr="00CB5EC9" w:rsidRDefault="000B0BBC" w:rsidP="000B0BBC">
      <w:pPr>
        <w:pStyle w:val="B1"/>
        <w:rPr>
          <w:lang w:eastAsia="zh-CN"/>
        </w:rPr>
      </w:pPr>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宋体"/>
          <w:lang w:eastAsia="zh-CN"/>
        </w:rPr>
        <w:t>Ranging/SL Positioning</w:t>
      </w:r>
      <w:r w:rsidRPr="00CB5EC9">
        <w:rPr>
          <w:lang w:eastAsia="ko-KR"/>
        </w:rPr>
        <w:t xml:space="preserve"> Capability</w:t>
      </w:r>
      <w:r w:rsidRPr="00CB5EC9">
        <w:rPr>
          <w:lang w:eastAsia="zh-CN"/>
        </w:rPr>
        <w:t>.</w:t>
      </w:r>
    </w:p>
    <w:p w14:paraId="7E3FA2E7" w14:textId="551EFF64" w:rsidR="000B0BBC" w:rsidRPr="00CB5EC9" w:rsidRDefault="000B0BBC" w:rsidP="000B0BBC">
      <w:pPr>
        <w:pStyle w:val="31"/>
      </w:pPr>
      <w:bookmarkStart w:id="309" w:name="_Toc58920738"/>
      <w:bookmarkStart w:id="310" w:name="_Toc122420830"/>
      <w:bookmarkStart w:id="311" w:name="_Toc125508454"/>
      <w:bookmarkStart w:id="312" w:name="_Toc125508613"/>
      <w:bookmarkStart w:id="313" w:name="_Toc125974540"/>
      <w:bookmarkStart w:id="314" w:name="_Toc128730184"/>
      <w:bookmarkStart w:id="315" w:name="_Toc133441641"/>
      <w:bookmarkStart w:id="316" w:name="_Toc134242605"/>
      <w:bookmarkStart w:id="317" w:name="_Toc136480498"/>
      <w:bookmarkStart w:id="318" w:name="_Toc136480611"/>
      <w:bookmarkStart w:id="319" w:name="_Toc136481742"/>
      <w:bookmarkEnd w:id="219"/>
      <w:bookmarkEnd w:id="220"/>
      <w:bookmarkEnd w:id="221"/>
      <w:bookmarkEnd w:id="222"/>
      <w:bookmarkEnd w:id="223"/>
      <w:bookmarkEnd w:id="224"/>
      <w:bookmarkEnd w:id="225"/>
      <w:r w:rsidRPr="00CB5EC9">
        <w:t>4.3.</w:t>
      </w:r>
      <w:r>
        <w:t>7</w:t>
      </w:r>
      <w:r w:rsidR="003A2E57">
        <w:tab/>
      </w:r>
      <w:r w:rsidRPr="00CB5EC9">
        <w:t>N</w:t>
      </w:r>
      <w:bookmarkEnd w:id="309"/>
      <w:r w:rsidRPr="00CB5EC9">
        <w:t>EF</w:t>
      </w:r>
      <w:bookmarkEnd w:id="310"/>
      <w:bookmarkEnd w:id="311"/>
      <w:bookmarkEnd w:id="312"/>
      <w:bookmarkEnd w:id="313"/>
      <w:bookmarkEnd w:id="314"/>
      <w:bookmarkEnd w:id="315"/>
      <w:bookmarkEnd w:id="316"/>
      <w:bookmarkEnd w:id="317"/>
      <w:bookmarkEnd w:id="318"/>
      <w:bookmarkEnd w:id="319"/>
    </w:p>
    <w:p w14:paraId="6A59745F" w14:textId="131F80B9"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287 [</w:t>
      </w:r>
      <w:r w:rsidR="001C6377">
        <w:t>6]</w:t>
      </w:r>
      <w:r>
        <w:t xml:space="preserve"> and </w:t>
      </w:r>
      <w:r w:rsidR="00B9060F" w:rsidRPr="00C75FE1">
        <w:t>TS</w:t>
      </w:r>
      <w:r w:rsidR="00B9060F">
        <w:t> </w:t>
      </w:r>
      <w:r w:rsidR="00B9060F" w:rsidRPr="00C75FE1">
        <w:t>23.</w:t>
      </w:r>
      <w:r w:rsidR="00B9060F">
        <w:t>304 [</w:t>
      </w:r>
      <w:r w:rsidR="001C6377">
        <w:t>7]</w:t>
      </w:r>
      <w:r w:rsidRPr="00CB5EC9">
        <w:t>, the NEF supports the following:</w:t>
      </w:r>
    </w:p>
    <w:p w14:paraId="04D2557B" w14:textId="793628B7" w:rsidR="000B0BBC" w:rsidRDefault="000B0BBC" w:rsidP="000B0BBC">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宋体"/>
          <w:lang w:eastAsia="zh-CN"/>
        </w:rPr>
        <w:t>Ranging/SL Positioning</w:t>
      </w:r>
      <w:r w:rsidRPr="00CB5EC9">
        <w:rPr>
          <w:lang w:eastAsia="ko-KR"/>
        </w:rPr>
        <w:t xml:space="preserve"> policy </w:t>
      </w:r>
      <w:r>
        <w:rPr>
          <w:lang w:eastAsia="ko-KR"/>
        </w:rPr>
        <w:t xml:space="preserve">which can use the description </w:t>
      </w:r>
      <w:r w:rsidR="00E934AD">
        <w:rPr>
          <w:lang w:eastAsia="ko-KR"/>
        </w:rPr>
        <w:t>o</w:t>
      </w:r>
      <w:r>
        <w:rPr>
          <w:lang w:eastAsia="ko-KR"/>
        </w:rPr>
        <w:t>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00B9060F" w:rsidRPr="00C75FE1">
        <w:t>TS</w:t>
      </w:r>
      <w:r w:rsidR="00B9060F">
        <w:t> </w:t>
      </w:r>
      <w:r w:rsidR="00B9060F" w:rsidRPr="00C75FE1">
        <w:t>23.</w:t>
      </w:r>
      <w:r w:rsidR="00B9060F">
        <w:t>304 [</w:t>
      </w:r>
      <w:r w:rsidR="00D82D5F">
        <w:t>7]</w:t>
      </w:r>
      <w:r w:rsidRPr="00CB5EC9">
        <w:rPr>
          <w:lang w:eastAsia="ko-KR"/>
        </w:rPr>
        <w:t>.</w:t>
      </w:r>
    </w:p>
    <w:p w14:paraId="02A9F3F8" w14:textId="13F4DD05" w:rsidR="005850ED" w:rsidRDefault="005850ED" w:rsidP="000B0BBC">
      <w:pPr>
        <w:pStyle w:val="B1"/>
        <w:rPr>
          <w:rFonts w:eastAsia="宋体"/>
          <w:lang w:eastAsia="zh-CN"/>
        </w:rPr>
      </w:pPr>
      <w:r>
        <w:t>-</w:t>
      </w:r>
      <w:r>
        <w:tab/>
        <w:t>Interacting with</w:t>
      </w:r>
      <w:r>
        <w:rPr>
          <w:lang w:eastAsia="ko-KR"/>
        </w:rPr>
        <w:t xml:space="preserve"> GMLC for AFs and UEs in </w:t>
      </w:r>
      <w:r w:rsidRPr="00FC7BAE">
        <w:rPr>
          <w:rFonts w:eastAsia="宋体"/>
          <w:lang w:eastAsia="zh-CN"/>
        </w:rPr>
        <w:t>Ranging/SL Positioning</w:t>
      </w:r>
      <w:r>
        <w:rPr>
          <w:lang w:eastAsia="ko-KR"/>
        </w:rPr>
        <w:t xml:space="preserve"> procedures to perform </w:t>
      </w:r>
      <w:r w:rsidR="00E934AD">
        <w:rPr>
          <w:lang w:eastAsia="ko-KR"/>
        </w:rPr>
        <w:t>5GC-</w:t>
      </w:r>
      <w:r>
        <w:t>MT-LR</w:t>
      </w:r>
      <w:r>
        <w:rPr>
          <w:rFonts w:eastAsia="宋体"/>
          <w:lang w:eastAsia="zh-CN"/>
        </w:rPr>
        <w:t>.</w:t>
      </w:r>
    </w:p>
    <w:p w14:paraId="33CFB5C6" w14:textId="2D5ECC73" w:rsidR="002F42FA" w:rsidRPr="00CB5EC9" w:rsidRDefault="002F42FA" w:rsidP="000B0BBC">
      <w:pPr>
        <w:pStyle w:val="B1"/>
      </w:pPr>
      <w:r>
        <w:rPr>
          <w:rFonts w:eastAsia="宋体"/>
          <w:lang w:eastAsia="zh-CN"/>
        </w:rPr>
        <w:t>-</w:t>
      </w:r>
      <w:r>
        <w:rPr>
          <w:rFonts w:eastAsia="宋体"/>
          <w:lang w:eastAsia="zh-CN"/>
        </w:rPr>
        <w:tab/>
        <w:t>Update the UE subscription data stored in the UDR with Onboarding Enrolment Information.</w:t>
      </w:r>
    </w:p>
    <w:p w14:paraId="1425F18E" w14:textId="2904FCFC" w:rsidR="000B0BBC" w:rsidRPr="00CB5EC9" w:rsidRDefault="000B0BBC" w:rsidP="000B0BBC">
      <w:pPr>
        <w:pStyle w:val="31"/>
      </w:pPr>
      <w:bookmarkStart w:id="320" w:name="_Toc125508455"/>
      <w:bookmarkStart w:id="321" w:name="_Toc125508614"/>
      <w:bookmarkStart w:id="322" w:name="_Toc125974541"/>
      <w:bookmarkStart w:id="323" w:name="_Toc128730185"/>
      <w:bookmarkStart w:id="324" w:name="_Toc133441642"/>
      <w:bookmarkStart w:id="325" w:name="_Toc134242606"/>
      <w:bookmarkStart w:id="326" w:name="_Toc136480499"/>
      <w:bookmarkStart w:id="327" w:name="_Toc136480612"/>
      <w:bookmarkStart w:id="328" w:name="_Toc136481743"/>
      <w:r w:rsidRPr="00CB5EC9">
        <w:t>4.3.</w:t>
      </w:r>
      <w:r>
        <w:t>8</w:t>
      </w:r>
      <w:r w:rsidR="003A2E57">
        <w:tab/>
      </w:r>
      <w:r>
        <w:t>LMF</w:t>
      </w:r>
      <w:bookmarkEnd w:id="320"/>
      <w:bookmarkEnd w:id="321"/>
      <w:bookmarkEnd w:id="322"/>
      <w:bookmarkEnd w:id="323"/>
      <w:bookmarkEnd w:id="324"/>
      <w:bookmarkEnd w:id="325"/>
      <w:bookmarkEnd w:id="326"/>
      <w:bookmarkEnd w:id="327"/>
      <w:bookmarkEnd w:id="328"/>
    </w:p>
    <w:p w14:paraId="0EB08BF6" w14:textId="147A6974" w:rsidR="000B0BBC" w:rsidRPr="00CB5EC9" w:rsidRDefault="000B0BBC" w:rsidP="000B0BBC">
      <w:r w:rsidRPr="00CB5EC9">
        <w:t xml:space="preserve">In addition to the functions defined in </w:t>
      </w:r>
      <w:r w:rsidR="00B9060F" w:rsidRPr="00CB5EC9">
        <w:t>TS</w:t>
      </w:r>
      <w:r w:rsidR="00B9060F">
        <w:t> </w:t>
      </w:r>
      <w:r w:rsidR="00B9060F" w:rsidRPr="00C75FE1">
        <w:t>23.</w:t>
      </w:r>
      <w:r w:rsidR="00B9060F">
        <w:t>273 [</w:t>
      </w:r>
      <w:r w:rsidR="001C6377">
        <w:t>8]</w:t>
      </w:r>
      <w:r w:rsidRPr="00CB5EC9">
        <w:t xml:space="preserve">, the </w:t>
      </w:r>
      <w:r>
        <w:t>LMF</w:t>
      </w:r>
      <w:r w:rsidRPr="00CB5EC9">
        <w:t xml:space="preserve"> supports the following:</w:t>
      </w:r>
    </w:p>
    <w:p w14:paraId="25F618C3" w14:textId="216D759A" w:rsidR="000B0BBC" w:rsidRDefault="000B0BBC" w:rsidP="000B0BBC">
      <w:pPr>
        <w:pStyle w:val="B1"/>
        <w:rPr>
          <w:lang w:eastAsia="ko-KR"/>
        </w:rPr>
      </w:pPr>
      <w:r w:rsidRPr="00CB5EC9">
        <w:t>-</w:t>
      </w:r>
      <w:r w:rsidRPr="00CB5EC9">
        <w:tab/>
      </w:r>
      <w:r>
        <w:t xml:space="preserve">The </w:t>
      </w:r>
      <w:r>
        <w:rPr>
          <w:lang w:eastAsia="ko-KR"/>
        </w:rPr>
        <w:t xml:space="preserve">Network </w:t>
      </w:r>
      <w:r w:rsidR="003B0EF5">
        <w:rPr>
          <w:lang w:eastAsia="ko-KR"/>
        </w:rPr>
        <w:t>based</w:t>
      </w:r>
      <w:r>
        <w:rPr>
          <w:lang w:eastAsia="ko-KR"/>
        </w:rPr>
        <w:t xml:space="preserve"> SL Positioning</w:t>
      </w:r>
      <w:r w:rsidR="003B0EF5" w:rsidRPr="003B0EF5">
        <w:rPr>
          <w:lang w:eastAsia="ko-KR"/>
        </w:rPr>
        <w:t xml:space="preserve"> </w:t>
      </w:r>
      <w:r w:rsidR="003B0EF5" w:rsidRPr="002248E7">
        <w:rPr>
          <w:lang w:eastAsia="ko-KR"/>
        </w:rPr>
        <w:t xml:space="preserve">and </w:t>
      </w:r>
      <w:r w:rsidR="003B0EF5" w:rsidRPr="002248E7">
        <w:rPr>
          <w:rFonts w:eastAsia="等线"/>
          <w:lang w:eastAsia="zh-CN"/>
        </w:rPr>
        <w:t>Network assisted SL Positioning</w:t>
      </w:r>
      <w:r>
        <w:rPr>
          <w:lang w:eastAsia="ko-KR"/>
        </w:rPr>
        <w:t>;</w:t>
      </w:r>
    </w:p>
    <w:p w14:paraId="6D20B3C0" w14:textId="77777777" w:rsidR="000B0BBC" w:rsidRPr="002E1C66"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Ranging/Sidelink positioning.</w:t>
      </w:r>
    </w:p>
    <w:p w14:paraId="1A9CAE76" w14:textId="77777777" w:rsidR="000B0BBC" w:rsidRPr="002E1C66" w:rsidRDefault="000B0BBC" w:rsidP="000B0BBC">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capability.</w:t>
      </w:r>
    </w:p>
    <w:p w14:paraId="07DD92F4" w14:textId="77777777" w:rsidR="000B0BBC" w:rsidRPr="002E1C66" w:rsidRDefault="000B0BBC" w:rsidP="000B0BBC">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assistant data.</w:t>
      </w:r>
    </w:p>
    <w:p w14:paraId="5A5B42F3" w14:textId="77777777" w:rsidR="000B0BBC" w:rsidRDefault="000B0BBC" w:rsidP="000B0BBC">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Ranging/Sidelink positioning signal measurement data/result.</w:t>
      </w:r>
    </w:p>
    <w:p w14:paraId="7A2459D6" w14:textId="4292752E" w:rsidR="000B0BBC" w:rsidRDefault="000B0BBC"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Ranging/Sidelink Positioning capability</w:t>
      </w:r>
      <w:r w:rsidRPr="00992A5B">
        <w:rPr>
          <w:rFonts w:eastAsia="等线"/>
          <w:lang w:eastAsia="zh-CN"/>
        </w:rPr>
        <w:t xml:space="preserve"> from AMF and support of providing updated </w:t>
      </w:r>
      <w:r w:rsidRPr="002E1C66">
        <w:rPr>
          <w:rFonts w:eastAsia="等线"/>
          <w:lang w:eastAsia="zh-CN"/>
        </w:rPr>
        <w:t>Ranging/Sidelink Positioning capability</w:t>
      </w:r>
      <w:r w:rsidRPr="00992A5B">
        <w:rPr>
          <w:rFonts w:eastAsia="等线"/>
          <w:lang w:eastAsia="zh-CN"/>
        </w:rPr>
        <w:t xml:space="preserve"> to AMF.</w:t>
      </w:r>
    </w:p>
    <w:p w14:paraId="1EA9237E" w14:textId="77777777" w:rsidR="003B0EF5" w:rsidRDefault="003B0EF5" w:rsidP="003B0EF5">
      <w:pPr>
        <w:pStyle w:val="B2"/>
        <w:rPr>
          <w:rFonts w:eastAsiaTheme="minorEastAsia"/>
          <w:lang w:eastAsia="en-US"/>
        </w:rPr>
      </w:pPr>
      <w:r w:rsidRPr="00D86EFA">
        <w:rPr>
          <w:rFonts w:eastAsia="等线" w:hint="eastAsia"/>
          <w:lang w:eastAsia="zh-CN"/>
        </w:rPr>
        <w:t>-</w:t>
      </w:r>
      <w:r w:rsidRPr="00D86EFA">
        <w:rPr>
          <w:rFonts w:eastAsia="等线"/>
          <w:lang w:eastAsia="zh-CN"/>
        </w:rPr>
        <w:tab/>
      </w:r>
      <w:r>
        <w:rPr>
          <w:rFonts w:eastAsia="等线"/>
          <w:lang w:eastAsia="zh-CN"/>
        </w:rPr>
        <w:t>Determine</w:t>
      </w:r>
      <w:r>
        <w:rPr>
          <w:rFonts w:eastAsiaTheme="minorEastAsia"/>
          <w:lang w:eastAsia="en-US"/>
        </w:rPr>
        <w:t xml:space="preserve"> </w:t>
      </w:r>
      <w:r w:rsidRPr="000D73A1">
        <w:t>ranging/SL positioning</w:t>
      </w:r>
      <w:r>
        <w:rPr>
          <w:rFonts w:eastAsiaTheme="minorEastAsia"/>
          <w:lang w:eastAsia="en-US"/>
        </w:rPr>
        <w:t xml:space="preserve"> method </w:t>
      </w:r>
      <w:r w:rsidRPr="002D2018">
        <w:rPr>
          <w:rFonts w:eastAsiaTheme="minorEastAsia"/>
          <w:lang w:eastAsia="en-US"/>
        </w:rPr>
        <w:t xml:space="preserve">based on </w:t>
      </w:r>
      <w:r>
        <w:rPr>
          <w:rFonts w:eastAsiaTheme="minorEastAsia"/>
          <w:lang w:eastAsia="en-US"/>
        </w:rPr>
        <w:t xml:space="preserve">the </w:t>
      </w:r>
      <w:r>
        <w:rPr>
          <w:rFonts w:eastAsiaTheme="minorEastAsia" w:hint="eastAsia"/>
          <w:lang w:eastAsia="zh-CN"/>
        </w:rPr>
        <w:t>positioning</w:t>
      </w:r>
      <w:r>
        <w:rPr>
          <w:rFonts w:eastAsiaTheme="minorEastAsia"/>
          <w:lang w:eastAsia="en-US"/>
        </w:rPr>
        <w:t xml:space="preserve"> </w:t>
      </w:r>
      <w:r w:rsidRPr="002D2018">
        <w:rPr>
          <w:rFonts w:eastAsiaTheme="minorEastAsia"/>
          <w:lang w:eastAsia="en-US"/>
        </w:rPr>
        <w:t>QoS</w:t>
      </w:r>
      <w:r>
        <w:rPr>
          <w:rFonts w:eastAsiaTheme="minorEastAsia"/>
          <w:lang w:eastAsia="en-US"/>
        </w:rPr>
        <w:t xml:space="preserve"> requirement</w:t>
      </w:r>
      <w:r w:rsidRPr="002D2018">
        <w:rPr>
          <w:rFonts w:eastAsiaTheme="minorEastAsia"/>
          <w:lang w:eastAsia="en-US"/>
        </w:rPr>
        <w:t xml:space="preserve">, </w:t>
      </w:r>
      <w:r>
        <w:t>UE’</w:t>
      </w:r>
      <w:r w:rsidRPr="002D2018">
        <w:rPr>
          <w:rFonts w:eastAsiaTheme="minorEastAsia"/>
          <w:lang w:eastAsia="en-US"/>
        </w:rPr>
        <w:t xml:space="preserve">s </w:t>
      </w:r>
      <w:r w:rsidRPr="002E1C66">
        <w:rPr>
          <w:rFonts w:eastAsia="等线"/>
          <w:lang w:eastAsia="zh-CN"/>
        </w:rPr>
        <w:t>Ranging/Sidelink Positioning</w:t>
      </w:r>
      <w:r w:rsidRPr="002D2018">
        <w:rPr>
          <w:rFonts w:eastAsiaTheme="minorEastAsia"/>
          <w:lang w:eastAsia="en-US"/>
        </w:rPr>
        <w:t xml:space="preserve"> capability.</w:t>
      </w:r>
    </w:p>
    <w:p w14:paraId="07A64BB1" w14:textId="3279137C" w:rsidR="003B0EF5" w:rsidRDefault="003B0EF5" w:rsidP="000B0BBC">
      <w:pPr>
        <w:pStyle w:val="B2"/>
        <w:rPr>
          <w:rFonts w:eastAsiaTheme="minorEastAsia"/>
          <w:lang w:eastAsia="en-US"/>
        </w:rPr>
      </w:pPr>
      <w:r w:rsidRPr="00D86EFA">
        <w:rPr>
          <w:rFonts w:eastAsia="等线" w:hint="eastAsia"/>
          <w:lang w:eastAsia="zh-CN"/>
        </w:rPr>
        <w:t>-</w:t>
      </w:r>
      <w:r w:rsidRPr="00D86EFA">
        <w:rPr>
          <w:rFonts w:eastAsia="等线"/>
          <w:lang w:eastAsia="zh-CN"/>
        </w:rPr>
        <w:tab/>
      </w:r>
      <w:r>
        <w:rPr>
          <w:rFonts w:eastAsia="等线"/>
          <w:lang w:eastAsia="zh-CN"/>
        </w:rPr>
        <w:t>Determine</w:t>
      </w:r>
      <w:r>
        <w:rPr>
          <w:rFonts w:eastAsiaTheme="minorEastAsia"/>
          <w:lang w:eastAsia="en-US"/>
        </w:rPr>
        <w:t xml:space="preserve"> the required QoS </w:t>
      </w:r>
      <w:r>
        <w:rPr>
          <w:rFonts w:eastAsiaTheme="minorEastAsia" w:hint="eastAsia"/>
          <w:lang w:eastAsia="zh-CN"/>
        </w:rPr>
        <w:t>for</w:t>
      </w:r>
      <w:r>
        <w:rPr>
          <w:rFonts w:eastAsiaTheme="minorEastAsia"/>
          <w:lang w:eastAsia="en-US"/>
        </w:rPr>
        <w:t xml:space="preserve"> Located UE</w:t>
      </w:r>
      <w:r w:rsidRPr="00B0640E">
        <w:rPr>
          <w:rFonts w:eastAsiaTheme="minorEastAsia"/>
          <w:lang w:eastAsia="en-US"/>
        </w:rPr>
        <w:t xml:space="preserve"> </w:t>
      </w:r>
      <w:r>
        <w:rPr>
          <w:rFonts w:eastAsiaTheme="minorEastAsia"/>
          <w:lang w:eastAsia="en-US"/>
        </w:rPr>
        <w:t>positioning</w:t>
      </w:r>
      <w:r w:rsidRPr="002D2018">
        <w:rPr>
          <w:rFonts w:eastAsiaTheme="minorEastAsia"/>
          <w:lang w:eastAsia="en-US"/>
        </w:rPr>
        <w:t>.</w:t>
      </w:r>
    </w:p>
    <w:p w14:paraId="69ED3E48" w14:textId="3CA7EDB4" w:rsidR="003B0EF5" w:rsidRPr="003B0EF5" w:rsidRDefault="003B0EF5" w:rsidP="000B0BBC">
      <w:pPr>
        <w:pStyle w:val="B2"/>
        <w:rPr>
          <w:rFonts w:eastAsia="等线"/>
          <w:lang w:eastAsia="zh-CN"/>
        </w:rPr>
      </w:pPr>
      <w:r w:rsidRPr="00D86EFA">
        <w:rPr>
          <w:rFonts w:eastAsia="等线" w:hint="eastAsia"/>
          <w:lang w:eastAsia="zh-CN"/>
        </w:rPr>
        <w:t>-</w:t>
      </w:r>
      <w:r w:rsidRPr="00D86EFA">
        <w:rPr>
          <w:rFonts w:eastAsia="等线"/>
          <w:lang w:eastAsia="zh-CN"/>
        </w:rPr>
        <w:tab/>
      </w:r>
      <w:r w:rsidRPr="002248E7">
        <w:rPr>
          <w:rFonts w:eastAsia="等线"/>
          <w:lang w:eastAsia="zh-CN"/>
        </w:rPr>
        <w:t xml:space="preserve">In case if the </w:t>
      </w:r>
      <w:r w:rsidRPr="002248E7">
        <w:rPr>
          <w:rFonts w:eastAsia="宋体"/>
          <w:lang w:eastAsia="zh-CN"/>
        </w:rPr>
        <w:t>scheduled location time</w:t>
      </w:r>
      <w:r w:rsidRPr="002248E7">
        <w:rPr>
          <w:rFonts w:eastAsia="等线"/>
          <w:lang w:eastAsia="zh-CN"/>
        </w:rPr>
        <w:t xml:space="preserve"> is absent, </w:t>
      </w:r>
      <w:r w:rsidRPr="002248E7">
        <w:rPr>
          <w:rFonts w:eastAsia="等线" w:hint="eastAsia"/>
          <w:lang w:eastAsia="zh-CN"/>
        </w:rPr>
        <w:t>op</w:t>
      </w:r>
      <w:r w:rsidRPr="002248E7">
        <w:rPr>
          <w:rFonts w:eastAsia="等线"/>
          <w:lang w:eastAsia="zh-CN"/>
        </w:rPr>
        <w:t>tionally determine</w:t>
      </w:r>
      <w:r w:rsidRPr="002248E7">
        <w:rPr>
          <w:rFonts w:eastAsiaTheme="minorEastAsia"/>
          <w:lang w:eastAsia="en-US"/>
        </w:rPr>
        <w:t xml:space="preserve"> the</w:t>
      </w:r>
      <w:r>
        <w:rPr>
          <w:rFonts w:eastAsiaTheme="minorEastAsia"/>
          <w:lang w:eastAsia="en-US"/>
        </w:rPr>
        <w:t xml:space="preserve"> same </w:t>
      </w:r>
      <w:r w:rsidRPr="00985714">
        <w:rPr>
          <w:rFonts w:eastAsia="宋体"/>
          <w:lang w:eastAsia="zh-CN"/>
        </w:rPr>
        <w:t>scheduled location time</w:t>
      </w:r>
      <w:r>
        <w:t xml:space="preserve"> for t</w:t>
      </w:r>
      <w:r w:rsidRPr="00A610A9">
        <w:rPr>
          <w:rFonts w:eastAsia="宋体"/>
          <w:lang w:eastAsia="zh-CN"/>
        </w:rPr>
        <w:t xml:space="preserve">he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w:t>
      </w:r>
      <w:r>
        <w:rPr>
          <w:rFonts w:eastAsia="宋体"/>
          <w:lang w:eastAsia="zh-CN"/>
        </w:rPr>
        <w:t>.</w:t>
      </w:r>
    </w:p>
    <w:p w14:paraId="5F9766B8" w14:textId="0DC99F7B" w:rsidR="000B0BBC" w:rsidRDefault="000B0BBC" w:rsidP="00BC09B2">
      <w:pPr>
        <w:pStyle w:val="B2"/>
        <w:rPr>
          <w:rFonts w:eastAsia="等线"/>
          <w:lang w:eastAsia="zh-CN"/>
        </w:rPr>
      </w:pPr>
      <w:r w:rsidRPr="00D86EFA">
        <w:rPr>
          <w:rFonts w:eastAsia="等线"/>
          <w:lang w:eastAsia="zh-CN"/>
        </w:rPr>
        <w:t>-</w:t>
      </w:r>
      <w:r w:rsidRPr="00D86EFA">
        <w:rPr>
          <w:rFonts w:eastAsia="等线"/>
          <w:lang w:eastAsia="zh-CN"/>
        </w:rPr>
        <w:tab/>
        <w:t>Determine the l</w:t>
      </w:r>
      <w:r w:rsidRPr="000421A5">
        <w:rPr>
          <w:rFonts w:eastAsia="等线"/>
          <w:lang w:eastAsia="zh-CN"/>
        </w:rPr>
        <w:t>ocation of the Target UE</w:t>
      </w:r>
      <w:r>
        <w:rPr>
          <w:rFonts w:eastAsia="等线"/>
          <w:lang w:eastAsia="zh-CN"/>
        </w:rPr>
        <w:t xml:space="preserve"> based on </w:t>
      </w:r>
      <w:r w:rsidRPr="000421A5">
        <w:rPr>
          <w:rFonts w:eastAsia="等线"/>
          <w:lang w:eastAsia="zh-CN"/>
        </w:rPr>
        <w:t>the ranging/SL positioning measurement data or result reported by Target UE</w:t>
      </w:r>
      <w:r w:rsidR="003B0EF5" w:rsidRPr="003B0EF5">
        <w:rPr>
          <w:rFonts w:eastAsia="等线"/>
          <w:lang w:eastAsia="zh-CN"/>
        </w:rPr>
        <w:t xml:space="preserve"> </w:t>
      </w:r>
      <w:r w:rsidR="003B0EF5">
        <w:rPr>
          <w:rFonts w:eastAsia="等线"/>
          <w:lang w:eastAsia="zh-CN"/>
        </w:rPr>
        <w:t xml:space="preserve">and </w:t>
      </w:r>
      <w:r w:rsidR="003B0EF5" w:rsidRPr="00A610A9">
        <w:t>the location of Located UE(s)</w:t>
      </w:r>
      <w:r>
        <w:rPr>
          <w:rFonts w:eastAsia="等线"/>
          <w:lang w:eastAsia="zh-CN"/>
        </w:rPr>
        <w:t>.</w:t>
      </w:r>
    </w:p>
    <w:p w14:paraId="063F0E32" w14:textId="1D0F8F86" w:rsidR="00AB031F" w:rsidRDefault="00AB031F" w:rsidP="00BC09B2">
      <w:pPr>
        <w:pStyle w:val="B2"/>
        <w:rPr>
          <w:rFonts w:eastAsia="等线"/>
          <w:lang w:eastAsia="zh-CN"/>
        </w:rPr>
      </w:pPr>
      <w:r>
        <w:rPr>
          <w:rFonts w:eastAsia="等线"/>
          <w:lang w:eastAsia="zh-CN"/>
        </w:rPr>
        <w:t>-</w:t>
      </w:r>
      <w:r>
        <w:rPr>
          <w:rFonts w:eastAsia="等线"/>
          <w:lang w:eastAsia="zh-CN"/>
        </w:rPr>
        <w:tab/>
        <w:t>Interaction with GMLC to get the location of Located UE</w:t>
      </w:r>
      <w:r w:rsidR="006E2BB0">
        <w:rPr>
          <w:rFonts w:eastAsiaTheme="minorEastAsia" w:hint="eastAsia"/>
          <w:lang w:eastAsia="zh-CN"/>
        </w:rPr>
        <w:t>/Refere</w:t>
      </w:r>
      <w:r w:rsidR="006E2BB0" w:rsidRPr="006E2BB0">
        <w:rPr>
          <w:rFonts w:eastAsiaTheme="minorEastAsia" w:hint="eastAsia"/>
          <w:lang w:eastAsia="zh-CN"/>
        </w:rPr>
        <w:t>nce UE</w:t>
      </w:r>
      <w:r w:rsidR="006E2BB0" w:rsidRPr="006E2BB0">
        <w:rPr>
          <w:lang w:eastAsia="zh-CN"/>
        </w:rPr>
        <w:t xml:space="preserve"> using the Application Layer ID</w:t>
      </w:r>
      <w:r w:rsidRPr="006E2BB0">
        <w:rPr>
          <w:rFonts w:eastAsia="等线"/>
          <w:lang w:eastAsia="zh-CN"/>
        </w:rPr>
        <w:t>.</w:t>
      </w:r>
    </w:p>
    <w:p w14:paraId="4E4C83F9" w14:textId="2A262981" w:rsidR="000B0BBC" w:rsidRDefault="000B0BBC" w:rsidP="000B0BBC">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686FCD35" w14:textId="6751C238" w:rsidR="000B0BBC" w:rsidRPr="001216A7" w:rsidRDefault="000B0BBC" w:rsidP="000B0BBC">
      <w:pPr>
        <w:pStyle w:val="31"/>
      </w:pPr>
      <w:bookmarkStart w:id="329" w:name="_Toc58920582"/>
      <w:bookmarkStart w:id="330" w:name="_Toc114570768"/>
      <w:bookmarkStart w:id="331" w:name="_Toc125508456"/>
      <w:bookmarkStart w:id="332" w:name="_Toc125508615"/>
      <w:bookmarkStart w:id="333" w:name="_Toc125974542"/>
      <w:bookmarkStart w:id="334" w:name="_Toc128730186"/>
      <w:bookmarkStart w:id="335" w:name="_Toc133441643"/>
      <w:bookmarkStart w:id="336" w:name="_Toc134242607"/>
      <w:bookmarkStart w:id="337" w:name="_Toc136480500"/>
      <w:bookmarkStart w:id="338" w:name="_Toc136480613"/>
      <w:bookmarkStart w:id="339" w:name="_Toc136481744"/>
      <w:r w:rsidRPr="001216A7">
        <w:lastRenderedPageBreak/>
        <w:t>4.3.</w:t>
      </w:r>
      <w:r>
        <w:t>9</w:t>
      </w:r>
      <w:r w:rsidR="003A2E57">
        <w:tab/>
      </w:r>
      <w:r w:rsidRPr="001216A7">
        <w:t>GMLC</w:t>
      </w:r>
      <w:bookmarkEnd w:id="329"/>
      <w:bookmarkEnd w:id="330"/>
      <w:bookmarkEnd w:id="331"/>
      <w:bookmarkEnd w:id="332"/>
      <w:bookmarkEnd w:id="333"/>
      <w:bookmarkEnd w:id="334"/>
      <w:bookmarkEnd w:id="335"/>
      <w:bookmarkEnd w:id="336"/>
      <w:bookmarkEnd w:id="337"/>
      <w:bookmarkEnd w:id="338"/>
      <w:bookmarkEnd w:id="339"/>
    </w:p>
    <w:p w14:paraId="24205DB8" w14:textId="79221CCD" w:rsidR="000B0BBC" w:rsidRDefault="000B0BBC" w:rsidP="000B0BBC">
      <w:r w:rsidRPr="00CB5EC9">
        <w:t xml:space="preserve">In addition to the functions defined in </w:t>
      </w:r>
      <w:r w:rsidR="00B9060F" w:rsidRPr="00CB5EC9">
        <w:t>TS</w:t>
      </w:r>
      <w:r w:rsidR="00B9060F">
        <w:t> </w:t>
      </w:r>
      <w:r w:rsidR="00B9060F" w:rsidRPr="00C75FE1">
        <w:t>23.</w:t>
      </w:r>
      <w:r w:rsidR="00B9060F">
        <w:t>273 [</w:t>
      </w:r>
      <w:r w:rsidR="001C6377">
        <w:t>8]</w:t>
      </w:r>
      <w:r w:rsidRPr="00CB5EC9">
        <w:t xml:space="preserve">, the </w:t>
      </w:r>
      <w:r w:rsidRPr="00D330B7">
        <w:t>GMLC</w:t>
      </w:r>
      <w:r w:rsidRPr="00CB5EC9">
        <w:t xml:space="preserve"> supports the following</w:t>
      </w:r>
      <w:r>
        <w:t>:</w:t>
      </w:r>
    </w:p>
    <w:p w14:paraId="0283F21F" w14:textId="77777777" w:rsidR="005850ED" w:rsidRPr="001E375A" w:rsidRDefault="005850ED" w:rsidP="005850ED">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1AEC30C2" w14:textId="77777777" w:rsidR="005850ED" w:rsidRPr="001E375A" w:rsidRDefault="005850ED" w:rsidP="00540FC9">
      <w:pPr>
        <w:pStyle w:val="B1"/>
        <w:rPr>
          <w:rFonts w:eastAsiaTheme="minorEastAsia"/>
        </w:rPr>
      </w:pPr>
      <w:r w:rsidRPr="001E375A">
        <w:t>-</w:t>
      </w:r>
      <w:r w:rsidRPr="001E375A">
        <w:tab/>
        <w:t>enable AFs and NFs to perform MT-LR by accessing GMLC through NEF with additional service parameters for Ranging/SL Positioning.</w:t>
      </w:r>
    </w:p>
    <w:p w14:paraId="72173D5F" w14:textId="0166175E" w:rsidR="005850ED" w:rsidRPr="001E375A" w:rsidRDefault="005850ED" w:rsidP="001E375A">
      <w:pPr>
        <w:pStyle w:val="B1"/>
      </w:pPr>
      <w:r w:rsidRPr="001E375A">
        <w:t>-</w:t>
      </w:r>
      <w:r w:rsidRPr="001E375A">
        <w:tab/>
        <w:t>determine the serving AMF instances for the UEs involved in the Ranging/SL Positioning request and forward the request to respective serving AMF</w:t>
      </w:r>
      <w:r w:rsidR="008376F1">
        <w:t>.</w:t>
      </w:r>
    </w:p>
    <w:p w14:paraId="79839256" w14:textId="5A613EB1" w:rsidR="005850ED" w:rsidRDefault="005850ED" w:rsidP="001E375A">
      <w:pPr>
        <w:pStyle w:val="B1"/>
      </w:pPr>
      <w:r w:rsidRPr="001E375A">
        <w:t>-</w:t>
      </w:r>
      <w:r w:rsidRPr="001E375A">
        <w:tab/>
        <w:t>receive response from AMF and event reports from and return Ranging/SL Positioning result to NFs and AFs.</w:t>
      </w:r>
    </w:p>
    <w:p w14:paraId="5FAEF220" w14:textId="7316CBAD" w:rsidR="006E2BB0" w:rsidRDefault="006E2BB0" w:rsidP="001E375A">
      <w:pPr>
        <w:pStyle w:val="B1"/>
        <w:rPr>
          <w:rFonts w:eastAsiaTheme="minorEastAsia"/>
          <w:lang w:eastAsia="zh-CN"/>
        </w:rPr>
      </w:pPr>
      <w:r w:rsidRPr="006E2BB0">
        <w:rPr>
          <w:rFonts w:eastAsiaTheme="minorEastAsia" w:hint="eastAsia"/>
          <w:lang w:eastAsia="zh-CN"/>
        </w:rPr>
        <w:t>-</w:t>
      </w:r>
      <w:r w:rsidRPr="006E2BB0">
        <w:rPr>
          <w:rFonts w:eastAsiaTheme="minorEastAsia" w:hint="eastAsia"/>
          <w:lang w:eastAsia="zh-CN"/>
        </w:rPr>
        <w:tab/>
        <w:t xml:space="preserve">perform </w:t>
      </w:r>
      <w:r w:rsidRPr="006E2BB0">
        <w:rPr>
          <w:rFonts w:eastAsiaTheme="minorEastAsia"/>
          <w:lang w:eastAsia="zh-CN"/>
        </w:rPr>
        <w:t>Application Layer ID to SUPI resolution</w:t>
      </w:r>
      <w:r w:rsidRPr="006E2BB0">
        <w:rPr>
          <w:rFonts w:eastAsiaTheme="minorEastAsia" w:hint="eastAsia"/>
          <w:lang w:eastAsia="zh-CN"/>
        </w:rPr>
        <w:t>.</w:t>
      </w:r>
    </w:p>
    <w:p w14:paraId="50191E48" w14:textId="77777777" w:rsidR="006E2BB0" w:rsidRPr="006E2BB0" w:rsidRDefault="006E2BB0" w:rsidP="006E2BB0">
      <w:pPr>
        <w:pStyle w:val="31"/>
      </w:pPr>
      <w:bookmarkStart w:id="340" w:name="_Toc136480501"/>
      <w:bookmarkStart w:id="341" w:name="_Toc136480614"/>
      <w:bookmarkStart w:id="342" w:name="_Toc136481745"/>
      <w:r w:rsidRPr="006E2BB0">
        <w:t>4.3.</w:t>
      </w:r>
      <w:r w:rsidRPr="006E2BB0">
        <w:rPr>
          <w:rFonts w:hint="eastAsia"/>
        </w:rPr>
        <w:t>10</w:t>
      </w:r>
      <w:r w:rsidRPr="006E2BB0">
        <w:tab/>
      </w:r>
      <w:r w:rsidRPr="006E2BB0">
        <w:rPr>
          <w:rFonts w:hint="eastAsia"/>
        </w:rPr>
        <w:t>AF</w:t>
      </w:r>
      <w:bookmarkEnd w:id="340"/>
      <w:bookmarkEnd w:id="341"/>
      <w:bookmarkEnd w:id="342"/>
    </w:p>
    <w:p w14:paraId="6EAB94EF" w14:textId="77777777" w:rsidR="006E2BB0" w:rsidRPr="006E2BB0" w:rsidRDefault="006E2BB0" w:rsidP="006E2BB0">
      <w:r w:rsidRPr="006E2BB0">
        <w:t>In addition to the functions defined in TS 23.</w:t>
      </w:r>
      <w:r w:rsidRPr="006E2BB0">
        <w:rPr>
          <w:rFonts w:eastAsiaTheme="minorEastAsia" w:hint="eastAsia"/>
          <w:lang w:eastAsia="zh-CN"/>
        </w:rPr>
        <w:t>501</w:t>
      </w:r>
      <w:r w:rsidRPr="006E2BB0">
        <w:t> [</w:t>
      </w:r>
      <w:r w:rsidRPr="006E2BB0">
        <w:rPr>
          <w:rFonts w:eastAsiaTheme="minorEastAsia" w:hint="eastAsia"/>
          <w:lang w:eastAsia="zh-CN"/>
        </w:rPr>
        <w:t>2</w:t>
      </w:r>
      <w:r w:rsidRPr="006E2BB0">
        <w:t xml:space="preserve">], the </w:t>
      </w:r>
      <w:r w:rsidRPr="006E2BB0">
        <w:rPr>
          <w:rFonts w:eastAsiaTheme="minorEastAsia" w:hint="eastAsia"/>
          <w:lang w:eastAsia="zh-CN"/>
        </w:rPr>
        <w:t>AF</w:t>
      </w:r>
      <w:r w:rsidRPr="006E2BB0">
        <w:t xml:space="preserve"> supports the following:</w:t>
      </w:r>
    </w:p>
    <w:p w14:paraId="4C90A741" w14:textId="7E2BEFE9" w:rsidR="006E2BB0" w:rsidRDefault="006E2BB0" w:rsidP="001E375A">
      <w:pPr>
        <w:pStyle w:val="B1"/>
      </w:pPr>
      <w:r w:rsidRPr="006E2BB0">
        <w:t>-</w:t>
      </w:r>
      <w:r w:rsidRPr="006E2BB0">
        <w:tab/>
      </w:r>
      <w:r w:rsidRPr="006E2BB0">
        <w:rPr>
          <w:rFonts w:eastAsiaTheme="minorEastAsia" w:hint="eastAsia"/>
          <w:lang w:eastAsia="zh-CN"/>
        </w:rPr>
        <w:t xml:space="preserve">provision </w:t>
      </w:r>
      <w:r w:rsidRPr="006E2BB0">
        <w:rPr>
          <w:rFonts w:eastAsiaTheme="minorEastAsia"/>
          <w:lang w:eastAsia="zh-CN"/>
        </w:rPr>
        <w:t xml:space="preserve">mapping between Application Layer ID and </w:t>
      </w:r>
      <w:r w:rsidRPr="006E2BB0">
        <w:rPr>
          <w:rFonts w:eastAsiaTheme="minorEastAsia" w:hint="eastAsia"/>
          <w:lang w:eastAsia="zh-CN"/>
        </w:rPr>
        <w:t>GPSI to UDR in application data</w:t>
      </w:r>
      <w:r w:rsidRPr="006E2BB0">
        <w:t>.</w:t>
      </w:r>
    </w:p>
    <w:p w14:paraId="7E607487" w14:textId="77777777" w:rsidR="00122342" w:rsidRDefault="00122342" w:rsidP="00122342">
      <w:pPr>
        <w:pStyle w:val="21"/>
      </w:pPr>
      <w:bookmarkStart w:id="343" w:name="_Toc133441644"/>
      <w:bookmarkStart w:id="344" w:name="_Toc134242608"/>
      <w:bookmarkStart w:id="345" w:name="_Toc136480502"/>
      <w:bookmarkStart w:id="346" w:name="_Toc136480615"/>
      <w:bookmarkStart w:id="347" w:name="_Toc136481746"/>
      <w:r w:rsidRPr="00324825">
        <w:t>4.</w:t>
      </w:r>
      <w:r>
        <w:t>4</w:t>
      </w:r>
      <w:r w:rsidRPr="00324825">
        <w:tab/>
      </w:r>
      <w:r>
        <w:t>Location Results</w:t>
      </w:r>
      <w:bookmarkEnd w:id="343"/>
      <w:bookmarkEnd w:id="344"/>
      <w:bookmarkEnd w:id="345"/>
      <w:bookmarkEnd w:id="346"/>
      <w:bookmarkEnd w:id="347"/>
    </w:p>
    <w:p w14:paraId="55635727" w14:textId="77777777" w:rsidR="00122342" w:rsidRPr="00633340" w:rsidRDefault="00122342" w:rsidP="00122342">
      <w:pPr>
        <w:pStyle w:val="31"/>
      </w:pPr>
      <w:bookmarkStart w:id="348" w:name="_Toc133441645"/>
      <w:bookmarkStart w:id="349" w:name="_Toc134242609"/>
      <w:bookmarkStart w:id="350" w:name="_Toc136480503"/>
      <w:bookmarkStart w:id="351" w:name="_Toc136480616"/>
      <w:bookmarkStart w:id="352" w:name="_Toc136481747"/>
      <w:r>
        <w:t>4.4.1</w:t>
      </w:r>
      <w:r>
        <w:tab/>
        <w:t>General</w:t>
      </w:r>
      <w:bookmarkEnd w:id="348"/>
      <w:bookmarkEnd w:id="349"/>
      <w:bookmarkEnd w:id="350"/>
      <w:bookmarkEnd w:id="351"/>
      <w:bookmarkEnd w:id="352"/>
    </w:p>
    <w:p w14:paraId="5F135399" w14:textId="29A9BF28" w:rsidR="00122342" w:rsidRPr="00E70D0E" w:rsidRDefault="008376F1" w:rsidP="00122342">
      <w:r>
        <w:t xml:space="preserve">Location results that may be obtained for a target UE are summarized here and defined in more detail in </w:t>
      </w:r>
      <w:r w:rsidR="00B9060F">
        <w:t>TS </w:t>
      </w:r>
      <w:bookmarkStart w:id="353" w:name="MCCTEMPBM_00000037"/>
      <w:r w:rsidR="00B9060F">
        <w:t>23.032</w:t>
      </w:r>
      <w:bookmarkEnd w:id="353"/>
      <w:r w:rsidR="00B9060F">
        <w:t> [</w:t>
      </w:r>
      <w:r>
        <w:t>14].</w:t>
      </w:r>
    </w:p>
    <w:p w14:paraId="037B0C06" w14:textId="2509F3BA" w:rsidR="00122342" w:rsidRPr="003D49C0" w:rsidRDefault="008376F1" w:rsidP="008376F1">
      <w:pPr>
        <w:pStyle w:val="EditorsNote"/>
      </w:pPr>
      <w:r>
        <w:t>Editor's note:</w:t>
      </w:r>
      <w:r>
        <w:tab/>
        <w:t>Feasibility of deriving the location results of the following clauses based on Sidelink Positioning and Ranging need to be verified by RAN WGs.</w:t>
      </w:r>
    </w:p>
    <w:p w14:paraId="2288E3D3" w14:textId="77777777" w:rsidR="00122342" w:rsidRPr="00CB5EC9" w:rsidRDefault="00122342" w:rsidP="00122342">
      <w:pPr>
        <w:pStyle w:val="31"/>
      </w:pPr>
      <w:bookmarkStart w:id="354" w:name="_Toc133441646"/>
      <w:bookmarkStart w:id="355" w:name="_Toc134242610"/>
      <w:bookmarkStart w:id="356" w:name="_Toc136480504"/>
      <w:bookmarkStart w:id="357" w:name="_Toc136480617"/>
      <w:bookmarkStart w:id="358" w:name="_Toc136481748"/>
      <w:r>
        <w:t>4.4.2</w:t>
      </w:r>
      <w:r>
        <w:tab/>
        <w:t>Range and Direction</w:t>
      </w:r>
      <w:bookmarkEnd w:id="354"/>
      <w:bookmarkEnd w:id="355"/>
      <w:bookmarkEnd w:id="356"/>
      <w:bookmarkEnd w:id="357"/>
      <w:bookmarkEnd w:id="358"/>
    </w:p>
    <w:p w14:paraId="7898DE7B" w14:textId="77777777" w:rsidR="00122342" w:rsidRDefault="00122342" w:rsidP="00122342">
      <w:r>
        <w:t>A range refers to a straight line distance between the target UE and another UE, such as another target UE, a Located UE or a Reference UE. A direction refers to a direction to the target UE from another UE, such as another target UE, a Located UE or a Reference UE. A direction may also refer to a direction from the target UE to another UE, such as another target UE, a Located UE or a Reference UE.</w:t>
      </w:r>
    </w:p>
    <w:p w14:paraId="1B9C03CE" w14:textId="043755F9" w:rsidR="00122342" w:rsidRPr="00CB5EC9" w:rsidRDefault="00122342" w:rsidP="00122342">
      <w:pPr>
        <w:pStyle w:val="31"/>
      </w:pPr>
      <w:bookmarkStart w:id="359" w:name="_Toc133441647"/>
      <w:bookmarkStart w:id="360" w:name="_Toc134242611"/>
      <w:bookmarkStart w:id="361" w:name="_Toc136480505"/>
      <w:bookmarkStart w:id="362" w:name="_Toc136480618"/>
      <w:bookmarkStart w:id="363" w:name="_Toc136481749"/>
      <w:r>
        <w:t>4.4.3</w:t>
      </w:r>
      <w:r>
        <w:tab/>
        <w:t>Relative Location</w:t>
      </w:r>
      <w:bookmarkEnd w:id="359"/>
      <w:bookmarkEnd w:id="360"/>
      <w:bookmarkEnd w:id="361"/>
      <w:bookmarkEnd w:id="362"/>
      <w:bookmarkEnd w:id="363"/>
    </w:p>
    <w:p w14:paraId="4B4AB7B3" w14:textId="77777777" w:rsidR="00122342" w:rsidRDefault="00122342" w:rsidP="00122342">
      <w:r>
        <w:t xml:space="preserve">A relative location refers to the location of a target UE </w:t>
      </w:r>
      <w:r w:rsidRPr="005C4F10">
        <w:t xml:space="preserve">relative to </w:t>
      </w:r>
      <w:r>
        <w:t xml:space="preserve">a </w:t>
      </w:r>
      <w:r w:rsidRPr="005C4F10">
        <w:t xml:space="preserve">network element or </w:t>
      </w:r>
      <w:r>
        <w:t>an</w:t>
      </w:r>
      <w:r w:rsidRPr="005C4F10">
        <w:t>other UE.</w:t>
      </w:r>
      <w:r>
        <w:t xml:space="preserve"> The relative location can be in 2 dimensions or 3 dimensions.</w:t>
      </w:r>
    </w:p>
    <w:p w14:paraId="0C761AE8" w14:textId="77777777" w:rsidR="00122342" w:rsidRPr="00CB5EC9" w:rsidRDefault="00122342" w:rsidP="00122342">
      <w:pPr>
        <w:pStyle w:val="31"/>
      </w:pPr>
      <w:bookmarkStart w:id="364" w:name="_Toc133441648"/>
      <w:bookmarkStart w:id="365" w:name="_Toc134242612"/>
      <w:bookmarkStart w:id="366" w:name="_Toc136480506"/>
      <w:bookmarkStart w:id="367" w:name="_Toc136480619"/>
      <w:bookmarkStart w:id="368" w:name="_Toc136481750"/>
      <w:r>
        <w:t>4.4.4</w:t>
      </w:r>
      <w:r>
        <w:tab/>
        <w:t>Relative Velocity</w:t>
      </w:r>
      <w:bookmarkEnd w:id="364"/>
      <w:bookmarkEnd w:id="365"/>
      <w:bookmarkEnd w:id="366"/>
      <w:bookmarkEnd w:id="367"/>
      <w:bookmarkEnd w:id="368"/>
    </w:p>
    <w:p w14:paraId="51AD0663" w14:textId="29F2F7B2" w:rsidR="00122342" w:rsidRPr="001E375A" w:rsidRDefault="00122342" w:rsidP="009832A3">
      <w:r>
        <w:t xml:space="preserve">A relative velocity refers to the velocity of a target UE </w:t>
      </w:r>
      <w:r w:rsidRPr="005C4F10">
        <w:t xml:space="preserve">relative to </w:t>
      </w:r>
      <w:r>
        <w:t>an</w:t>
      </w:r>
      <w:r w:rsidRPr="005C4F10">
        <w:t>other UE.</w:t>
      </w:r>
      <w:r>
        <w:t xml:space="preserve"> </w:t>
      </w:r>
      <w:r w:rsidRPr="00A163F3">
        <w:t xml:space="preserve">A relative velocity of a </w:t>
      </w:r>
      <w:r>
        <w:t xml:space="preserve">target </w:t>
      </w:r>
      <w:r w:rsidRPr="00A163F3">
        <w:t>UE include</w:t>
      </w:r>
      <w:r>
        <w:t>s</w:t>
      </w:r>
      <w:r w:rsidRPr="00A163F3">
        <w:t xml:space="preserve"> a radial component</w:t>
      </w:r>
      <w:r>
        <w:t xml:space="preserve"> </w:t>
      </w:r>
      <w:r w:rsidRPr="00A163F3">
        <w:t>equal to a rate of change of a range</w:t>
      </w:r>
      <w:r>
        <w:t xml:space="preserve"> between the target UE and the other UE</w:t>
      </w:r>
      <w:r w:rsidRPr="00A163F3">
        <w:t xml:space="preserve"> and a </w:t>
      </w:r>
      <w:r>
        <w:t>t</w:t>
      </w:r>
      <w:r w:rsidRPr="00A163F3">
        <w:t>ransverse component at right angles to the radial component</w:t>
      </w:r>
      <w:r>
        <w:t>.</w:t>
      </w:r>
    </w:p>
    <w:p w14:paraId="12C4199E" w14:textId="69BB61F0" w:rsidR="00080512" w:rsidRPr="00324825" w:rsidRDefault="00B07878" w:rsidP="00B07878">
      <w:pPr>
        <w:pStyle w:val="1"/>
      </w:pPr>
      <w:bookmarkStart w:id="369" w:name="_Toc125508457"/>
      <w:bookmarkStart w:id="370" w:name="_Toc125508616"/>
      <w:bookmarkStart w:id="371" w:name="_Toc125974543"/>
      <w:bookmarkStart w:id="372" w:name="_Toc128730187"/>
      <w:bookmarkStart w:id="373" w:name="_Toc133441649"/>
      <w:bookmarkStart w:id="374" w:name="_Toc134242613"/>
      <w:bookmarkStart w:id="375" w:name="_Toc136480507"/>
      <w:bookmarkStart w:id="376" w:name="_Toc136480620"/>
      <w:bookmarkStart w:id="377" w:name="_Toc136481751"/>
      <w:r w:rsidRPr="00324825">
        <w:lastRenderedPageBreak/>
        <w:t>5</w:t>
      </w:r>
      <w:r w:rsidRPr="00324825">
        <w:tab/>
        <w:t>High level functionality and features</w:t>
      </w:r>
      <w:bookmarkEnd w:id="369"/>
      <w:bookmarkEnd w:id="370"/>
      <w:bookmarkEnd w:id="371"/>
      <w:bookmarkEnd w:id="372"/>
      <w:bookmarkEnd w:id="373"/>
      <w:bookmarkEnd w:id="374"/>
      <w:bookmarkEnd w:id="375"/>
      <w:bookmarkEnd w:id="376"/>
      <w:bookmarkEnd w:id="377"/>
    </w:p>
    <w:p w14:paraId="1AE68D6A" w14:textId="3782A8C6" w:rsidR="00246E02" w:rsidRDefault="00246E02" w:rsidP="00246E02">
      <w:pPr>
        <w:pStyle w:val="21"/>
        <w:rPr>
          <w:lang w:eastAsia="zh-CN"/>
        </w:rPr>
      </w:pPr>
      <w:bookmarkStart w:id="378" w:name="_Toc66692643"/>
      <w:bookmarkStart w:id="379" w:name="_Toc66701822"/>
      <w:bookmarkStart w:id="380" w:name="_Toc69883480"/>
      <w:bookmarkStart w:id="381" w:name="_Toc73625490"/>
      <w:bookmarkStart w:id="382" w:name="_Toc98836861"/>
      <w:bookmarkStart w:id="383" w:name="_Toc125508458"/>
      <w:bookmarkStart w:id="384" w:name="_Toc125508617"/>
      <w:bookmarkStart w:id="385" w:name="_Toc125974545"/>
      <w:bookmarkStart w:id="386" w:name="_Toc128730188"/>
      <w:bookmarkStart w:id="387" w:name="_Toc133441650"/>
      <w:bookmarkStart w:id="388" w:name="_Toc134242614"/>
      <w:bookmarkStart w:id="389" w:name="_Toc136480508"/>
      <w:bookmarkStart w:id="390" w:name="_Toc136480621"/>
      <w:bookmarkStart w:id="391" w:name="_Toc136481752"/>
      <w:r>
        <w:t>5.</w:t>
      </w:r>
      <w:r w:rsidR="004E5C6B">
        <w:t>1</w:t>
      </w:r>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C721040" w14:textId="77777777" w:rsidR="00EA7E65" w:rsidRDefault="00EA7E65" w:rsidP="00EA7E65">
      <w:pPr>
        <w:pStyle w:val="31"/>
      </w:pPr>
      <w:bookmarkStart w:id="392" w:name="_Toc133441651"/>
      <w:bookmarkStart w:id="393" w:name="_Toc134242615"/>
      <w:bookmarkStart w:id="394" w:name="_Toc136480509"/>
      <w:bookmarkStart w:id="395" w:name="_Toc136480622"/>
      <w:bookmarkStart w:id="396" w:name="_Toc136481753"/>
      <w:r>
        <w:rPr>
          <w:rFonts w:hint="eastAsia"/>
          <w:lang w:eastAsia="zh-CN"/>
        </w:rPr>
        <w:t>5</w:t>
      </w:r>
      <w:r>
        <w:rPr>
          <w:lang w:eastAsia="zh-CN"/>
        </w:rPr>
        <w:t>.1.1</w:t>
      </w:r>
      <w:r>
        <w:rPr>
          <w:lang w:eastAsia="zh-CN"/>
        </w:rPr>
        <w:tab/>
      </w:r>
      <w:r>
        <w:t>Authorisation and p</w:t>
      </w:r>
      <w:r w:rsidRPr="00DF048C">
        <w:t>olicy/parameter provisioning to UE</w:t>
      </w:r>
      <w:bookmarkEnd w:id="392"/>
      <w:bookmarkEnd w:id="393"/>
      <w:bookmarkEnd w:id="394"/>
      <w:bookmarkEnd w:id="395"/>
      <w:bookmarkEnd w:id="396"/>
    </w:p>
    <w:p w14:paraId="2A9191BE" w14:textId="2E8863F6" w:rsidR="00EA7E65" w:rsidRPr="00EA7E65" w:rsidRDefault="00EA7E65" w:rsidP="00EA7E65">
      <w:pPr>
        <w:pStyle w:val="41"/>
        <w:rPr>
          <w:rFonts w:eastAsiaTheme="minorEastAsia"/>
          <w:lang w:eastAsia="zh-CN"/>
        </w:rPr>
      </w:pPr>
      <w:bookmarkStart w:id="397" w:name="_Toc133441652"/>
      <w:bookmarkStart w:id="398" w:name="_Toc134242616"/>
      <w:bookmarkStart w:id="399" w:name="_Toc136480510"/>
      <w:bookmarkStart w:id="400" w:name="_Toc136480623"/>
      <w:bookmarkStart w:id="401" w:name="_Toc136481754"/>
      <w:r w:rsidRPr="00EA7E65">
        <w:rPr>
          <w:rFonts w:hint="eastAsia"/>
          <w:lang w:eastAsia="ko-KR"/>
        </w:rPr>
        <w:t>5.1.1.1</w:t>
      </w:r>
      <w:r w:rsidRPr="00EA7E65">
        <w:rPr>
          <w:lang w:eastAsia="ko-KR"/>
        </w:rPr>
        <w:tab/>
        <w:t>General</w:t>
      </w:r>
      <w:bookmarkEnd w:id="397"/>
      <w:bookmarkEnd w:id="398"/>
      <w:bookmarkEnd w:id="399"/>
      <w:bookmarkEnd w:id="400"/>
      <w:bookmarkEnd w:id="401"/>
    </w:p>
    <w:p w14:paraId="19CBC8C4" w14:textId="77777777" w:rsidR="00246E02" w:rsidRPr="00CB5EC9" w:rsidRDefault="00246E02" w:rsidP="00246E02">
      <w:pPr>
        <w:rPr>
          <w:lang w:eastAsia="zh-CN"/>
        </w:rPr>
      </w:pPr>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p>
    <w:p w14:paraId="39E1D5F4" w14:textId="77777777" w:rsidR="00246E02" w:rsidRPr="00CB5EC9" w:rsidRDefault="00246E02" w:rsidP="00246E02">
      <w:pPr>
        <w:pStyle w:val="B1"/>
      </w:pPr>
      <w:r w:rsidRPr="00CB5EC9">
        <w:rPr>
          <w:lang w:eastAsia="zh-CN"/>
        </w:rPr>
        <w:t>-</w:t>
      </w:r>
      <w:r w:rsidRPr="00CB5EC9">
        <w:rPr>
          <w:lang w:eastAsia="zh-CN"/>
        </w:rPr>
        <w:tab/>
        <w:t>provisioned</w:t>
      </w:r>
      <w:r w:rsidRPr="00CB5EC9">
        <w:t xml:space="preserve"> in the ME; or</w:t>
      </w:r>
    </w:p>
    <w:p w14:paraId="27D9C7CF" w14:textId="77777777" w:rsidR="00246E02" w:rsidRPr="00CB5EC9" w:rsidRDefault="00246E02" w:rsidP="00246E02">
      <w:pPr>
        <w:pStyle w:val="B1"/>
      </w:pPr>
      <w:r w:rsidRPr="00CB5EC9">
        <w:t>-</w:t>
      </w:r>
      <w:r w:rsidRPr="00CB5EC9">
        <w:tab/>
        <w:t>configured in the UICC; or</w:t>
      </w:r>
    </w:p>
    <w:p w14:paraId="68D325B1" w14:textId="77777777" w:rsidR="00246E02" w:rsidRPr="00CB5EC9" w:rsidRDefault="00246E02" w:rsidP="00246E02">
      <w:pPr>
        <w:pStyle w:val="B1"/>
      </w:pPr>
      <w:r w:rsidRPr="00CB5EC9">
        <w:t>-</w:t>
      </w:r>
      <w:r w:rsidRPr="00CB5EC9">
        <w:tab/>
        <w:t>provisioned in the ME and configured in the UICC; or</w:t>
      </w:r>
    </w:p>
    <w:p w14:paraId="0759DACF" w14:textId="77777777" w:rsidR="00246E02" w:rsidRPr="00CB5EC9" w:rsidRDefault="00246E02" w:rsidP="00246E02">
      <w:pPr>
        <w:pStyle w:val="B1"/>
      </w:pPr>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p>
    <w:p w14:paraId="1D2BF312"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3A18B209" w14:textId="63135092" w:rsidR="00246E02" w:rsidRPr="00CB5EC9" w:rsidRDefault="00A1774B" w:rsidP="00246E02">
      <w:pPr>
        <w:rPr>
          <w:lang w:eastAsia="zh-CN"/>
        </w:rPr>
      </w:pPr>
      <w:r>
        <w:rPr>
          <w:lang w:eastAsia="zh-CN"/>
        </w:rPr>
        <w:t>T</w:t>
      </w:r>
      <w:r w:rsidR="00246E02" w:rsidRPr="00CB5EC9">
        <w:rPr>
          <w:lang w:eastAsia="zh-CN"/>
        </w:rPr>
        <w:t xml:space="preserve">he UE shall </w:t>
      </w:r>
      <w:r>
        <w:rPr>
          <w:lang w:eastAsia="zh-CN"/>
        </w:rPr>
        <w:t>apply any given parameter</w:t>
      </w:r>
      <w:r w:rsidR="00246E02" w:rsidRPr="00CB5EC9">
        <w:rPr>
          <w:lang w:eastAsia="zh-CN"/>
        </w:rPr>
        <w:t xml:space="preserve"> in the following priority order:</w:t>
      </w:r>
    </w:p>
    <w:p w14:paraId="6072DB75" w14:textId="5F05D8D8"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w:t>
      </w:r>
      <w:r w:rsidR="00A1774B">
        <w:rPr>
          <w:lang w:eastAsia="zh-CN"/>
        </w:rPr>
        <w:t>regardless whether</w:t>
      </w:r>
      <w:r w:rsidR="00A1774B" w:rsidRPr="00CB5EC9">
        <w:rPr>
          <w:lang w:eastAsia="zh-CN"/>
        </w:rPr>
        <w:t xml:space="preserve"> </w:t>
      </w:r>
      <w:r w:rsidR="00A1774B">
        <w:rPr>
          <w:lang w:eastAsia="zh-CN"/>
        </w:rPr>
        <w:t xml:space="preserve">the </w:t>
      </w:r>
      <w:r w:rsidRPr="00CB5EC9">
        <w:rPr>
          <w:lang w:eastAsia="zh-CN"/>
        </w:rPr>
        <w:t>parameter</w:t>
      </w:r>
      <w:r w:rsidR="00A1774B">
        <w:rPr>
          <w:lang w:eastAsia="zh-CN"/>
        </w:rPr>
        <w:t xml:space="preserve"> i</w:t>
      </w:r>
      <w:r w:rsidRPr="00CB5EC9">
        <w:rPr>
          <w:lang w:eastAsia="zh-CN"/>
        </w:rPr>
        <w:t xml:space="preserve">s determined by the PCF itself </w:t>
      </w:r>
      <w:r w:rsidR="00A1774B">
        <w:rPr>
          <w:lang w:eastAsia="zh-CN"/>
        </w:rPr>
        <w:t>or</w:t>
      </w:r>
      <w:r w:rsidRPr="00CB5EC9">
        <w:rPr>
          <w:lang w:eastAsia="zh-CN"/>
        </w:rPr>
        <w:t xml:space="preserve"> provided by the </w:t>
      </w:r>
      <w:r>
        <w:t>Ranging/SL positioning</w:t>
      </w:r>
      <w:r w:rsidRPr="00CB5EC9">
        <w:rPr>
          <w:lang w:eastAsia="zh-CN"/>
        </w:rPr>
        <w:t xml:space="preserve"> Application Server to the PCF)</w:t>
      </w:r>
      <w:r w:rsidR="00A1774B">
        <w:rPr>
          <w:lang w:eastAsia="zh-CN"/>
        </w:rPr>
        <w:t>, if available, otherwise</w:t>
      </w:r>
      <w:r w:rsidRPr="00CB5EC9">
        <w:rPr>
          <w:lang w:eastAsia="zh-CN"/>
        </w:rPr>
        <w:t>;</w:t>
      </w:r>
    </w:p>
    <w:p w14:paraId="315A0FB1" w14:textId="32558404" w:rsidR="00246E02" w:rsidRPr="00CB5EC9" w:rsidRDefault="00246E02" w:rsidP="00246E02">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r w:rsidR="00A1774B">
        <w:rPr>
          <w:lang w:eastAsia="zh-CN"/>
        </w:rPr>
        <w:t>, if available, otherwise</w:t>
      </w:r>
      <w:r w:rsidRPr="00CB5EC9">
        <w:rPr>
          <w:lang w:eastAsia="zh-CN"/>
        </w:rPr>
        <w:t>;</w:t>
      </w:r>
    </w:p>
    <w:p w14:paraId="6718BA43" w14:textId="066B60AD" w:rsidR="00246E02" w:rsidRPr="00CB5EC9" w:rsidRDefault="00246E02" w:rsidP="00246E02">
      <w:pPr>
        <w:pStyle w:val="B1"/>
        <w:rPr>
          <w:lang w:eastAsia="zh-CN"/>
        </w:rPr>
      </w:pPr>
      <w:r w:rsidRPr="00CB5EC9">
        <w:rPr>
          <w:lang w:eastAsia="zh-CN"/>
        </w:rPr>
        <w:t>-</w:t>
      </w:r>
      <w:r w:rsidRPr="00CB5EC9">
        <w:rPr>
          <w:lang w:eastAsia="zh-CN"/>
        </w:rPr>
        <w:tab/>
        <w:t>configured in the UICC</w:t>
      </w:r>
      <w:r w:rsidR="00A1774B">
        <w:rPr>
          <w:lang w:eastAsia="zh-CN"/>
        </w:rPr>
        <w:t>, if available, otherwise</w:t>
      </w:r>
      <w:r w:rsidRPr="00CB5EC9">
        <w:rPr>
          <w:lang w:eastAsia="zh-CN"/>
        </w:rPr>
        <w:t>;</w:t>
      </w:r>
    </w:p>
    <w:p w14:paraId="3AAE88B0" w14:textId="35E1739B" w:rsidR="00246E02" w:rsidRPr="00CB5EC9" w:rsidRDefault="00246E02" w:rsidP="00246E02">
      <w:pPr>
        <w:pStyle w:val="B1"/>
        <w:rPr>
          <w:lang w:eastAsia="zh-CN"/>
        </w:rPr>
      </w:pPr>
      <w:r w:rsidRPr="00CB5EC9">
        <w:rPr>
          <w:lang w:eastAsia="zh-CN"/>
        </w:rPr>
        <w:t>-</w:t>
      </w:r>
      <w:r w:rsidRPr="00CB5EC9">
        <w:rPr>
          <w:lang w:eastAsia="zh-CN"/>
        </w:rPr>
        <w:tab/>
        <w:t>provisioned in the ME</w:t>
      </w:r>
      <w:r w:rsidR="00A1774B">
        <w:rPr>
          <w:lang w:eastAsia="zh-CN"/>
        </w:rPr>
        <w:t>, if available</w:t>
      </w:r>
      <w:r w:rsidRPr="00CB5EC9">
        <w:rPr>
          <w:lang w:eastAsia="zh-CN"/>
        </w:rPr>
        <w:t>.</w:t>
      </w:r>
    </w:p>
    <w:p w14:paraId="54BE9470" w14:textId="77777777" w:rsidR="00246E02" w:rsidRPr="00CB5EC9" w:rsidRDefault="00246E02" w:rsidP="00246E02">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p>
    <w:p w14:paraId="2E5177FC" w14:textId="77777777" w:rsidR="00246E02" w:rsidRPr="00CB5EC9" w:rsidRDefault="00246E02" w:rsidP="00246E02">
      <w:pPr>
        <w:pStyle w:val="NO"/>
        <w:rPr>
          <w:lang w:eastAsia="zh-CN"/>
        </w:rPr>
      </w:pPr>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p>
    <w:p w14:paraId="0674DC96" w14:textId="77777777" w:rsidR="00246E02" w:rsidRPr="00CB5EC9" w:rsidRDefault="00246E02" w:rsidP="00246E02">
      <w:pPr>
        <w:rPr>
          <w:lang w:eastAsia="zh-CN"/>
        </w:rPr>
      </w:pPr>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p>
    <w:p w14:paraId="4C3F1865" w14:textId="4390EC93" w:rsidR="00246E02" w:rsidRDefault="00246E02" w:rsidP="00246E02">
      <w:pPr>
        <w:pStyle w:val="B1"/>
      </w:pPr>
      <w:r w:rsidRPr="00CB5EC9">
        <w:t>-</w:t>
      </w:r>
      <w:r w:rsidRPr="00CB5EC9">
        <w:tab/>
        <w:t xml:space="preserve">The PCF in the HPLMN may configure a list of PLMNs where the UE is authorized to use </w:t>
      </w:r>
      <w:r>
        <w:t>Ranging/SL positioning</w:t>
      </w:r>
      <w:r w:rsidRPr="00CB5EC9">
        <w:t>.</w:t>
      </w:r>
    </w:p>
    <w:p w14:paraId="29D099CC" w14:textId="4DF5D0A3" w:rsidR="00A1774B" w:rsidRDefault="00A1774B" w:rsidP="00A1774B">
      <w:pPr>
        <w:pStyle w:val="B2"/>
      </w:pPr>
      <w:r>
        <w:t>-</w:t>
      </w:r>
      <w:r>
        <w:tab/>
        <w:t>The UE is authorized to use Ranging/SL positioning only in the PLMN(s) indicated by the PCF, and the equivalent PLMNs thereof.</w:t>
      </w:r>
    </w:p>
    <w:p w14:paraId="2B97B37C" w14:textId="77777777" w:rsidR="00246E02" w:rsidRPr="00CB5EC9" w:rsidRDefault="00246E02" w:rsidP="00246E02">
      <w:pPr>
        <w:pStyle w:val="B1"/>
      </w:pPr>
      <w:r w:rsidRPr="00CB5EC9">
        <w:t>-</w:t>
      </w:r>
      <w:r w:rsidRPr="00CB5EC9">
        <w:tab/>
        <w:t>The PCF in the HPLMN merges authorization information from home and other PLMNs and provides the UE with the final authorization information.</w:t>
      </w:r>
    </w:p>
    <w:p w14:paraId="75CD58E3" w14:textId="00346CBE" w:rsidR="00246E02" w:rsidRPr="00CB5EC9" w:rsidRDefault="00246E02" w:rsidP="00246E02">
      <w:pPr>
        <w:pStyle w:val="B1"/>
      </w:pPr>
      <w:r w:rsidRPr="00CB5EC9">
        <w:t>-</w:t>
      </w:r>
      <w:r w:rsidRPr="00CB5EC9">
        <w:tab/>
        <w:t xml:space="preserve">The PCF in the VPLMN or HPLMN may revoke the authorization (via H-PCF when roaming) at any time by using the UE Configuration Update procedure for transparent UE Policy delivery procedure defined in clause 4.2.4.3 of </w:t>
      </w:r>
      <w:r w:rsidR="00B9060F" w:rsidRPr="00CB5EC9">
        <w:t>TS</w:t>
      </w:r>
      <w:r w:rsidR="00B9060F">
        <w:t> </w:t>
      </w:r>
      <w:r w:rsidR="00B9060F" w:rsidRPr="00CB5EC9">
        <w:t>23.502</w:t>
      </w:r>
      <w:r w:rsidR="00B9060F">
        <w:t> [</w:t>
      </w:r>
      <w:r w:rsidR="001C6377">
        <w:t>3]</w:t>
      </w:r>
      <w:r w:rsidRPr="00CB5EC9">
        <w:t>.</w:t>
      </w:r>
    </w:p>
    <w:p w14:paraId="61D7E92F" w14:textId="01B2BBE9" w:rsidR="00246E02" w:rsidRPr="0062493A" w:rsidRDefault="00246E02" w:rsidP="00246E02">
      <w:pPr>
        <w:pStyle w:val="B1"/>
      </w:pPr>
      <w:r w:rsidRPr="00CB5EC9">
        <w:rPr>
          <w:lang w:eastAsia="ko-KR"/>
        </w:rPr>
        <w:t>-</w:t>
      </w:r>
      <w:r w:rsidRPr="00CB5EC9">
        <w:rPr>
          <w:lang w:eastAsia="ko-KR"/>
        </w:rPr>
        <w:tab/>
      </w:r>
      <w:r w:rsidR="001D076B">
        <w:rPr>
          <w:lang w:eastAsia="ko-KR"/>
        </w:rPr>
        <w:t>The Ranging/SL positioning Policy/parameters provisioning to UE is controlled by the PCF and may be triggered by UE. The PCF provisions one or more of the Policy/parameters as specified in clause 5.1.1.2.</w:t>
      </w:r>
    </w:p>
    <w:p w14:paraId="0F3608B9" w14:textId="4EB5EE45" w:rsidR="0062493A" w:rsidRDefault="0062493A" w:rsidP="00D85B12">
      <w:pPr>
        <w:pStyle w:val="41"/>
        <w:rPr>
          <w:shd w:val="clear" w:color="auto" w:fill="FFFFFF" w:themeFill="background1"/>
        </w:rPr>
      </w:pPr>
      <w:bookmarkStart w:id="402" w:name="_Toc134242617"/>
      <w:bookmarkStart w:id="403" w:name="_Toc136480511"/>
      <w:bookmarkStart w:id="404" w:name="_Toc136480624"/>
      <w:bookmarkStart w:id="405" w:name="_Toc136481755"/>
      <w:r w:rsidRPr="0062493A">
        <w:rPr>
          <w:shd w:val="clear" w:color="auto" w:fill="FFFFFF" w:themeFill="background1"/>
        </w:rPr>
        <w:lastRenderedPageBreak/>
        <w:t>5.1.1.2</w:t>
      </w:r>
      <w:r w:rsidRPr="0062493A">
        <w:rPr>
          <w:shd w:val="clear" w:color="auto" w:fill="FFFFFF" w:themeFill="background1"/>
        </w:rPr>
        <w:tab/>
        <w:t>Policy/Parameter provisioned to UE</w:t>
      </w:r>
      <w:bookmarkEnd w:id="402"/>
      <w:bookmarkEnd w:id="403"/>
      <w:bookmarkEnd w:id="404"/>
      <w:bookmarkEnd w:id="405"/>
    </w:p>
    <w:p w14:paraId="3C1D5B3A" w14:textId="162471FF" w:rsidR="0062493A" w:rsidRPr="0062493A" w:rsidRDefault="0062493A" w:rsidP="0062493A">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6F44F0F" w14:textId="77777777" w:rsidR="001D076B" w:rsidRDefault="001D076B" w:rsidP="001D076B">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2572D73" w14:textId="77777777" w:rsidR="001D076B" w:rsidRDefault="001D076B" w:rsidP="001D076B">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3EB3B969"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008AC902"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34AC4A46" w14:textId="0817DCEE" w:rsidR="001D076B" w:rsidRDefault="001D076B" w:rsidP="001D076B">
      <w:pPr>
        <w:pStyle w:val="B1"/>
        <w:rPr>
          <w:lang w:eastAsia="zh-CN"/>
        </w:rPr>
      </w:pPr>
      <w:r>
        <w:rPr>
          <w:lang w:eastAsia="zh-CN"/>
        </w:rPr>
        <w:t>-</w:t>
      </w:r>
      <w:r>
        <w:rPr>
          <w:lang w:eastAsia="zh-CN"/>
        </w:rPr>
        <w:tab/>
        <w:t xml:space="preserve">The authorized Ranging/SL Positioning role per PLMN, e.g. Target UE, </w:t>
      </w:r>
      <w:r w:rsidR="00F76A74">
        <w:rPr>
          <w:lang w:eastAsia="zh-CN"/>
        </w:rPr>
        <w:t xml:space="preserve">SL </w:t>
      </w:r>
      <w:r>
        <w:rPr>
          <w:lang w:eastAsia="zh-CN"/>
        </w:rPr>
        <w:t xml:space="preserve">Reference UE, Assistant UE, Located UE, </w:t>
      </w:r>
      <w:r w:rsidR="002F42FA" w:rsidRPr="00AC2B0C">
        <w:rPr>
          <w:lang w:eastAsia="zh-CN"/>
        </w:rPr>
        <w:t xml:space="preserve">SL Positioning Client UE, </w:t>
      </w:r>
      <w:r>
        <w:rPr>
          <w:lang w:eastAsia="zh-CN"/>
        </w:rPr>
        <w:t>and SL Positioning Server UE.</w:t>
      </w:r>
    </w:p>
    <w:p w14:paraId="2438FF82" w14:textId="17B3B00D" w:rsidR="001D076B" w:rsidRDefault="001D076B" w:rsidP="001D076B">
      <w:pPr>
        <w:pStyle w:val="B1"/>
        <w:rPr>
          <w:lang w:eastAsia="zh-CN"/>
        </w:rPr>
      </w:pPr>
      <w:r>
        <w:rPr>
          <w:lang w:eastAsia="zh-CN"/>
        </w:rPr>
        <w:t>-</w:t>
      </w:r>
      <w:r>
        <w:rPr>
          <w:lang w:eastAsia="zh-CN"/>
        </w:rPr>
        <w:tab/>
        <w:t xml:space="preserve">When the UE is not served by NG-RAN, indicates the authorized Ranging/SL positioning role, e.g. Target UE, </w:t>
      </w:r>
      <w:r w:rsidR="00F76A74">
        <w:rPr>
          <w:lang w:eastAsia="zh-CN"/>
        </w:rPr>
        <w:t xml:space="preserve">SL </w:t>
      </w:r>
      <w:r>
        <w:rPr>
          <w:lang w:eastAsia="zh-CN"/>
        </w:rPr>
        <w:t>Reference UE, Assistant UE, Located UE and SL Positioning server UE.</w:t>
      </w:r>
    </w:p>
    <w:p w14:paraId="63758FAE" w14:textId="6DB898B2" w:rsidR="00F76A74" w:rsidRPr="00F76A74" w:rsidRDefault="00F76A74" w:rsidP="001D076B">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5848B129" w14:textId="13BF3B58" w:rsidR="0041111C" w:rsidRDefault="00822F3B" w:rsidP="0041111C">
      <w:pPr>
        <w:pStyle w:val="EditorsNote"/>
        <w:rPr>
          <w:lang w:eastAsia="zh-CN"/>
        </w:rPr>
      </w:pPr>
      <w:r>
        <w:rPr>
          <w:lang w:eastAsia="zh-CN"/>
        </w:rPr>
        <w:t>Editor's note:</w:t>
      </w:r>
      <w:r>
        <w:rPr>
          <w:lang w:eastAsia="zh-CN"/>
        </w:rPr>
        <w:tab/>
      </w:r>
      <w:r w:rsidR="0041111C" w:rsidRPr="0041111C">
        <w:rPr>
          <w:lang w:eastAsia="zh-CN"/>
        </w:rPr>
        <w:t>FFS if authorized roles for Assistant UE is needed.</w:t>
      </w:r>
    </w:p>
    <w:p w14:paraId="6148836F" w14:textId="77777777" w:rsidR="00EA7E65" w:rsidRPr="00B257D6" w:rsidRDefault="00EA7E65" w:rsidP="00EA7E65">
      <w:pPr>
        <w:pStyle w:val="31"/>
        <w:rPr>
          <w:lang w:eastAsia="zh-CN"/>
        </w:rPr>
      </w:pPr>
      <w:bookmarkStart w:id="406" w:name="_Toc133441654"/>
      <w:bookmarkStart w:id="407" w:name="_Toc134242618"/>
      <w:bookmarkStart w:id="408" w:name="_Toc136480512"/>
      <w:bookmarkStart w:id="409" w:name="_Toc136480625"/>
      <w:bookmarkStart w:id="410" w:name="_Toc136481756"/>
      <w:r>
        <w:rPr>
          <w:rFonts w:hint="eastAsia"/>
          <w:lang w:eastAsia="zh-CN"/>
        </w:rPr>
        <w:t>5</w:t>
      </w:r>
      <w:r>
        <w:rPr>
          <w:lang w:eastAsia="zh-CN"/>
        </w:rPr>
        <w:t>.1.2</w:t>
      </w:r>
      <w:r>
        <w:rPr>
          <w:lang w:eastAsia="zh-CN"/>
        </w:rPr>
        <w:tab/>
      </w:r>
      <w:r>
        <w:t>Authorisation and p</w:t>
      </w:r>
      <w:r w:rsidRPr="00DF048C">
        <w:t>ol</w:t>
      </w:r>
      <w:r>
        <w:t>icy/parameter provisioning to NG-RAN</w:t>
      </w:r>
      <w:bookmarkEnd w:id="406"/>
      <w:bookmarkEnd w:id="407"/>
      <w:bookmarkEnd w:id="408"/>
      <w:bookmarkEnd w:id="409"/>
      <w:bookmarkEnd w:id="410"/>
    </w:p>
    <w:p w14:paraId="35E73661" w14:textId="77777777" w:rsidR="00EA7E65" w:rsidRDefault="00EA7E65" w:rsidP="00AB031F">
      <w:r w:rsidRPr="00AB031F">
        <w:rPr>
          <w:rFonts w:eastAsia="宋体"/>
        </w:rPr>
        <w:t xml:space="preserve">The "Ranging/Sidelink Positioning authorised" information and the </w:t>
      </w:r>
      <w:r w:rsidRPr="00AB031F">
        <w:t>RSPP transport QoS parameters shall be provided to the NG-RAN node for scheduled resource allocation mode resource management.</w:t>
      </w:r>
    </w:p>
    <w:p w14:paraId="55050376" w14:textId="77777777" w:rsidR="00EA7E65" w:rsidRDefault="00EA7E65" w:rsidP="00EA7E65">
      <w:pPr>
        <w:rPr>
          <w:rFonts w:eastAsia="宋体"/>
        </w:rPr>
      </w:pPr>
      <w:r w:rsidRPr="008422C7">
        <w:rPr>
          <w:rFonts w:eastAsia="宋体"/>
        </w:rPr>
        <w:t xml:space="preserve">The </w:t>
      </w:r>
      <w:r>
        <w:rPr>
          <w:rFonts w:eastAsia="宋体"/>
        </w:rPr>
        <w:t>"</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r>
        <w:t>includes</w:t>
      </w:r>
      <w:r w:rsidRPr="0093004C">
        <w:t xml:space="preserve"> one or more of the following</w:t>
      </w:r>
      <w:r w:rsidRPr="008422C7">
        <w:rPr>
          <w:rFonts w:eastAsia="宋体"/>
        </w:rPr>
        <w:t>:</w:t>
      </w:r>
    </w:p>
    <w:p w14:paraId="12ECEE38" w14:textId="77777777" w:rsidR="001D076B" w:rsidRDefault="001D076B" w:rsidP="001D076B">
      <w:pPr>
        <w:pStyle w:val="B1"/>
        <w:rPr>
          <w:lang w:eastAsia="zh-CN"/>
        </w:rPr>
      </w:pPr>
      <w:r>
        <w:rPr>
          <w:lang w:eastAsia="zh-CN"/>
        </w:rPr>
        <w:t>-</w:t>
      </w:r>
      <w:r>
        <w:rPr>
          <w:lang w:eastAsia="zh-CN"/>
        </w:rPr>
        <w:tab/>
        <w:t>whether the UE is authorized to act as a Reference UE;</w:t>
      </w:r>
    </w:p>
    <w:p w14:paraId="6DA33B75" w14:textId="77777777" w:rsidR="001D076B" w:rsidRDefault="001D076B" w:rsidP="001D076B">
      <w:pPr>
        <w:pStyle w:val="B1"/>
        <w:rPr>
          <w:lang w:eastAsia="zh-CN"/>
        </w:rPr>
      </w:pPr>
      <w:r>
        <w:rPr>
          <w:lang w:eastAsia="zh-CN"/>
        </w:rPr>
        <w:t>-</w:t>
      </w:r>
      <w:r>
        <w:rPr>
          <w:lang w:eastAsia="zh-CN"/>
        </w:rPr>
        <w:tab/>
        <w:t>whether the UE is authorized to act as a Target UE;</w:t>
      </w:r>
    </w:p>
    <w:p w14:paraId="18C33C8A" w14:textId="77777777" w:rsidR="001D076B" w:rsidRDefault="001D076B" w:rsidP="001D076B">
      <w:pPr>
        <w:pStyle w:val="B1"/>
        <w:rPr>
          <w:lang w:eastAsia="zh-CN"/>
        </w:rPr>
      </w:pPr>
      <w:r>
        <w:rPr>
          <w:lang w:eastAsia="zh-CN"/>
        </w:rPr>
        <w:t>-</w:t>
      </w:r>
      <w:r>
        <w:rPr>
          <w:lang w:eastAsia="zh-CN"/>
        </w:rPr>
        <w:tab/>
        <w:t>whether the UE is authorized to act as a Located UE;</w:t>
      </w:r>
    </w:p>
    <w:p w14:paraId="46120AE2" w14:textId="77777777" w:rsidR="001D076B" w:rsidRDefault="001D076B" w:rsidP="001D076B">
      <w:pPr>
        <w:pStyle w:val="B1"/>
        <w:rPr>
          <w:lang w:eastAsia="zh-CN"/>
        </w:rPr>
      </w:pPr>
      <w:r>
        <w:rPr>
          <w:lang w:eastAsia="zh-CN"/>
        </w:rPr>
        <w:t>-</w:t>
      </w:r>
      <w:r>
        <w:rPr>
          <w:lang w:eastAsia="zh-CN"/>
        </w:rPr>
        <w:tab/>
        <w:t>whether the UE is authorized to act as a SL Positioning Server UE.</w:t>
      </w:r>
    </w:p>
    <w:p w14:paraId="2F749F9B" w14:textId="77777777" w:rsidR="001D076B" w:rsidRDefault="001D076B" w:rsidP="001D076B">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7EC2E0DE" w14:textId="77777777" w:rsidR="001D076B" w:rsidRDefault="001D076B" w:rsidP="001D076B">
      <w:pPr>
        <w:rPr>
          <w:lang w:eastAsia="zh-CN"/>
        </w:rPr>
      </w:pPr>
      <w:r>
        <w:rPr>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5D7DDE60" w14:textId="7B46B7A9" w:rsidR="001D076B" w:rsidRDefault="001D076B" w:rsidP="001D076B">
      <w:pPr>
        <w:rPr>
          <w:lang w:eastAsia="zh-CN"/>
        </w:rPr>
      </w:pPr>
      <w:r>
        <w:rPr>
          <w:lang w:eastAsia="zh-CN"/>
        </w:rPr>
        <w:t xml:space="preserve">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6.5 of </w:t>
      </w:r>
      <w:r w:rsidR="00B9060F">
        <w:rPr>
          <w:lang w:eastAsia="zh-CN"/>
        </w:rPr>
        <w:t>TS 23.287 [</w:t>
      </w:r>
      <w:r>
        <w:rPr>
          <w:lang w:eastAsia="zh-CN"/>
        </w:rPr>
        <w:t xml:space="preserve">6] and clause 6.6 of </w:t>
      </w:r>
      <w:r w:rsidR="00B9060F">
        <w:rPr>
          <w:lang w:eastAsia="zh-CN"/>
        </w:rPr>
        <w:t>TS 23.304 [</w:t>
      </w:r>
      <w:r>
        <w:rPr>
          <w:lang w:eastAsia="zh-CN"/>
        </w:rPr>
        <w:t>7].</w:t>
      </w:r>
    </w:p>
    <w:p w14:paraId="5E2649BF" w14:textId="1DACD131" w:rsidR="00540FC9" w:rsidRPr="004D3578" w:rsidRDefault="00540FC9" w:rsidP="00540FC9">
      <w:pPr>
        <w:pStyle w:val="21"/>
      </w:pPr>
      <w:bookmarkStart w:id="411" w:name="_Toc123153991"/>
      <w:bookmarkStart w:id="412" w:name="_Toc128730189"/>
      <w:bookmarkStart w:id="413" w:name="_Toc133441655"/>
      <w:bookmarkStart w:id="414" w:name="_Toc134242619"/>
      <w:bookmarkStart w:id="415" w:name="_Toc136480513"/>
      <w:bookmarkStart w:id="416" w:name="_Toc136480626"/>
      <w:bookmarkStart w:id="417" w:name="_Toc136481757"/>
      <w:bookmarkStart w:id="418" w:name="_Toc517047989"/>
      <w:bookmarkStart w:id="419" w:name="_Toc73625505"/>
      <w:bookmarkStart w:id="420" w:name="_Toc122419929"/>
      <w:r>
        <w:lastRenderedPageBreak/>
        <w:t>5</w:t>
      </w:r>
      <w:r w:rsidRPr="004D3578">
        <w:t>.</w:t>
      </w:r>
      <w:r w:rsidR="004E5C6B">
        <w:t>2</w:t>
      </w:r>
      <w:r w:rsidRPr="004D3578">
        <w:tab/>
      </w:r>
      <w:bookmarkEnd w:id="411"/>
      <w:r>
        <w:t xml:space="preserve">Ranging/Sidelink Positioning </w:t>
      </w:r>
      <w:r w:rsidRPr="008D396A">
        <w:t>UE Discovery</w:t>
      </w:r>
      <w:r>
        <w:t xml:space="preserve"> </w:t>
      </w:r>
      <w:r>
        <w:rPr>
          <w:rFonts w:hint="eastAsia"/>
        </w:rPr>
        <w:t>&amp;</w:t>
      </w:r>
      <w:r>
        <w:t xml:space="preserve"> </w:t>
      </w:r>
      <w:r>
        <w:rPr>
          <w:rFonts w:hint="eastAsia"/>
        </w:rPr>
        <w:t>Selection</w:t>
      </w:r>
      <w:bookmarkEnd w:id="412"/>
      <w:bookmarkEnd w:id="413"/>
      <w:bookmarkEnd w:id="414"/>
      <w:bookmarkEnd w:id="415"/>
      <w:bookmarkEnd w:id="416"/>
      <w:bookmarkEnd w:id="417"/>
    </w:p>
    <w:p w14:paraId="7DE81AB2" w14:textId="76BBE94A" w:rsidR="00540FC9" w:rsidRPr="00CB5EC9" w:rsidRDefault="00540FC9" w:rsidP="00540FC9">
      <w:pPr>
        <w:pStyle w:val="31"/>
      </w:pPr>
      <w:bookmarkStart w:id="421" w:name="_Toc128730190"/>
      <w:bookmarkStart w:id="422" w:name="_Toc133441656"/>
      <w:bookmarkStart w:id="423" w:name="_Toc134242620"/>
      <w:bookmarkStart w:id="424" w:name="_Toc136480514"/>
      <w:bookmarkStart w:id="425" w:name="_Toc136480627"/>
      <w:bookmarkStart w:id="426" w:name="_Toc136481758"/>
      <w:r w:rsidRPr="00CB5EC9">
        <w:t>5.</w:t>
      </w:r>
      <w:r w:rsidR="004E5C6B">
        <w:t>2</w:t>
      </w:r>
      <w:r w:rsidRPr="00CB5EC9">
        <w:t>.1</w:t>
      </w:r>
      <w:r w:rsidRPr="00CB5EC9">
        <w:tab/>
      </w:r>
      <w:bookmarkEnd w:id="418"/>
      <w:r w:rsidRPr="00CB5EC9">
        <w:t>General</w:t>
      </w:r>
      <w:bookmarkEnd w:id="419"/>
      <w:bookmarkEnd w:id="420"/>
      <w:bookmarkEnd w:id="421"/>
      <w:bookmarkEnd w:id="422"/>
      <w:bookmarkEnd w:id="423"/>
      <w:bookmarkEnd w:id="424"/>
      <w:bookmarkEnd w:id="425"/>
      <w:bookmarkEnd w:id="426"/>
    </w:p>
    <w:p w14:paraId="4C551799" w14:textId="13F3D418" w:rsidR="00540FC9" w:rsidRDefault="00540FC9" w:rsidP="00540FC9">
      <w:r>
        <w:t>Both Model A and Model B discovery</w:t>
      </w:r>
      <w:r w:rsidRPr="0047187C">
        <w:t xml:space="preserve"> </w:t>
      </w:r>
      <w:r>
        <w:t xml:space="preserve">as defined in </w:t>
      </w:r>
      <w:r w:rsidR="00822F3B">
        <w:t>clause 6</w:t>
      </w:r>
      <w:r>
        <w:t xml:space="preserve">.3.2 of </w:t>
      </w:r>
      <w:r w:rsidR="00B9060F">
        <w:t>TS 23.304 [</w:t>
      </w:r>
      <w:r w:rsidR="00822F3B">
        <w:t>7</w:t>
      </w:r>
      <w:r>
        <w:t>] are supported</w:t>
      </w:r>
      <w:r w:rsidRPr="0047187C">
        <w:t xml:space="preserve"> </w:t>
      </w:r>
      <w:r>
        <w:t>for the 5G ProSe capable UEs discovery (including commercial and public safety use cases).</w:t>
      </w:r>
      <w:r w:rsidR="00B14F3D" w:rsidRPr="00B14F3D">
        <w:t xml:space="preserve"> </w:t>
      </w:r>
      <w:r w:rsidR="00B14F3D" w:rsidRPr="009607FF">
        <w:t xml:space="preserve">During </w:t>
      </w:r>
      <w:r w:rsidR="00B14F3D" w:rsidRPr="009607FF">
        <w:rPr>
          <w:lang w:eastAsia="en-US"/>
        </w:rPr>
        <w:t>Ranging/SL Positioning UE direct discovery</w:t>
      </w:r>
      <w:r w:rsidR="00B14F3D" w:rsidRPr="009607FF">
        <w:t xml:space="preserve">, the </w:t>
      </w:r>
      <w:r w:rsidR="00893DB4">
        <w:t>discovery type</w:t>
      </w:r>
      <w:r w:rsidR="00B14F3D" w:rsidRPr="009607FF">
        <w:t xml:space="preserve"> indicates "Ranging/Sidelink Positioning"; During </w:t>
      </w:r>
      <w:r w:rsidR="00B14F3D" w:rsidRPr="009607FF">
        <w:rPr>
          <w:lang w:eastAsia="en-US"/>
        </w:rPr>
        <w:t>Ranging/SL Positioning</w:t>
      </w:r>
      <w:r w:rsidR="00B14F3D" w:rsidRPr="009607FF">
        <w:t xml:space="preserve"> Group Member Discovery, the Application Layer Group ID indicates a Ranging/Sidelink Positioning group that the UE belongs to</w:t>
      </w:r>
      <w:r w:rsidR="00B14F3D">
        <w:t>.</w:t>
      </w:r>
    </w:p>
    <w:p w14:paraId="30051AEE" w14:textId="17A54BCB" w:rsidR="00893DB4" w:rsidRPr="00893DB4" w:rsidRDefault="00893DB4" w:rsidP="00893DB4">
      <w:pPr>
        <w:pStyle w:val="NO"/>
      </w:pPr>
      <w:r w:rsidRPr="00893DB4">
        <w:rPr>
          <w:rFonts w:hint="eastAsia"/>
        </w:rPr>
        <w:t>N</w:t>
      </w:r>
      <w:r w:rsidRPr="00893DB4">
        <w:t>OTE:</w:t>
      </w:r>
      <w:r w:rsidRPr="00893DB4">
        <w:tab/>
        <w:t>The discovery type and content value are designed for Ranging/Sidelink Positioning UE discovery that depends on stage 3.</w:t>
      </w:r>
    </w:p>
    <w:p w14:paraId="110D7389" w14:textId="2052A39D" w:rsidR="001D076B" w:rsidRDefault="001D076B" w:rsidP="00C7768B">
      <w:r>
        <w:t xml:space="preserve">Procedures for V2X communication over PC5 reference point as defined in </w:t>
      </w:r>
      <w:r w:rsidR="00B9060F">
        <w:t>TS 23.287 [</w:t>
      </w:r>
      <w:r>
        <w:t xml:space="preserve">6] are supported for the V2X capable UEs discovery. When unicast mode V2X communication procedure as defined in clause 6.3.3 of </w:t>
      </w:r>
      <w:r w:rsidR="00B9060F">
        <w:t>TS 23.287 [</w:t>
      </w:r>
      <w:r>
        <w:t xml:space="preserve">6] is used, the Service Type in Layer-2 link establishment procedure indicates "Ranging/Sidelink Positioning"; when broadcast mode or groupcast mode V2X communication procedure as defined in clause 6.3.1 or clause 6.3.2 of </w:t>
      </w:r>
      <w:r w:rsidR="00B9060F">
        <w:t>TS 23.287 [</w:t>
      </w:r>
      <w:r>
        <w:t>6] is used, Service Type indicates "Ranging/Sidelink Positioning".</w:t>
      </w:r>
    </w:p>
    <w:p w14:paraId="2CC19CCA" w14:textId="4FA9C967" w:rsidR="001D076B" w:rsidRDefault="001D076B" w:rsidP="00C7768B">
      <w:r>
        <w:t>The role(s) of the discovered UE (e.g. Target UE, SL Reference UE, SL Positioning Server UE</w:t>
      </w:r>
      <w:r w:rsidR="00893DB4">
        <w:t>, Located UE</w:t>
      </w:r>
      <w:r>
        <w:t>) is (are) included in discovery message (for 5G ProSe capable UE) and unicast link establishment messages (for V2X capable UE) as RSPP specific meta data. More details on this and other information conveyed during discovery can be found in clause 6.4.</w:t>
      </w:r>
    </w:p>
    <w:p w14:paraId="551982F4" w14:textId="77777777" w:rsidR="001D076B" w:rsidRDefault="001D076B" w:rsidP="00C7768B">
      <w:r>
        <w:t>The procedures for Ranging/Sidelink Positioning UE Discovery &amp; Selection are defined in clause 6.4.</w:t>
      </w:r>
    </w:p>
    <w:p w14:paraId="4A046BBD" w14:textId="48D19F06" w:rsidR="001E375A" w:rsidRDefault="001E375A" w:rsidP="001E375A">
      <w:pPr>
        <w:pStyle w:val="31"/>
      </w:pPr>
      <w:bookmarkStart w:id="427" w:name="_Toc117570421"/>
      <w:bookmarkStart w:id="428" w:name="_Toc128730191"/>
      <w:bookmarkStart w:id="429" w:name="_Toc133441657"/>
      <w:bookmarkStart w:id="430" w:name="_Toc134242621"/>
      <w:bookmarkStart w:id="431" w:name="_Toc136480515"/>
      <w:bookmarkStart w:id="432" w:name="_Toc136480628"/>
      <w:bookmarkStart w:id="433" w:name="_Toc136481759"/>
      <w:r>
        <w:t>5.</w:t>
      </w:r>
      <w:r w:rsidR="00975D57">
        <w:t>2</w:t>
      </w:r>
      <w:r>
        <w:t>.2</w:t>
      </w:r>
      <w:r>
        <w:tab/>
      </w:r>
      <w:bookmarkEnd w:id="427"/>
      <w:r>
        <w:t xml:space="preserve">Located UE Discovery </w:t>
      </w:r>
      <w:r>
        <w:rPr>
          <w:rFonts w:hint="eastAsia"/>
        </w:rPr>
        <w:t>&amp;</w:t>
      </w:r>
      <w:r>
        <w:t xml:space="preserve"> </w:t>
      </w:r>
      <w:r>
        <w:rPr>
          <w:rFonts w:hint="eastAsia"/>
        </w:rPr>
        <w:t>Selection</w:t>
      </w:r>
      <w:bookmarkEnd w:id="428"/>
      <w:bookmarkEnd w:id="429"/>
      <w:bookmarkEnd w:id="430"/>
      <w:bookmarkEnd w:id="431"/>
      <w:bookmarkEnd w:id="432"/>
      <w:bookmarkEnd w:id="433"/>
    </w:p>
    <w:p w14:paraId="74022B41" w14:textId="77777777" w:rsidR="001D076B" w:rsidRDefault="001D076B" w:rsidP="001E375A">
      <w:r>
        <w:t>When Sidelink Positioning is applied for Target UE in a 5GC-MO-LR or 5GC-MT-LR procedure, Located UE(s) is discovered and selected:</w:t>
      </w:r>
    </w:p>
    <w:p w14:paraId="257C58C5" w14:textId="77777777" w:rsidR="001D076B" w:rsidRDefault="001D076B" w:rsidP="001D076B">
      <w:pPr>
        <w:pStyle w:val="B1"/>
      </w:pPr>
      <w:r>
        <w:t>-</w:t>
      </w:r>
      <w:r>
        <w:tab/>
        <w:t>When LMF determines to apply Sidelink Positioning for Target UE, LMF triggers the Target UE to perform discovery of the Located UE.</w:t>
      </w:r>
    </w:p>
    <w:p w14:paraId="221AFD2B" w14:textId="77777777" w:rsidR="001D076B" w:rsidRDefault="001D076B" w:rsidP="001D076B">
      <w:pPr>
        <w:pStyle w:val="B1"/>
      </w:pPr>
      <w:r>
        <w:t>-</w:t>
      </w:r>
      <w:r>
        <w:tab/>
        <w:t>When the Target UE determines to apply Sidelink Positioning, the Target UE triggers the discovery of the Located UE.</w:t>
      </w:r>
    </w:p>
    <w:p w14:paraId="4ECE9115" w14:textId="77777777" w:rsidR="001D076B" w:rsidRDefault="001D076B" w:rsidP="001E375A">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352BE3A4" w14:textId="77777777" w:rsidR="001D076B" w:rsidRDefault="001D076B" w:rsidP="001E375A">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4B1F7EA7" w14:textId="01D57A58" w:rsidR="001E375A" w:rsidRPr="002740FD" w:rsidRDefault="001D076B" w:rsidP="001E375A">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32E0E27B" w14:textId="1D3FABFD" w:rsidR="001D076B" w:rsidRDefault="001D076B" w:rsidP="00007D37">
      <w:r>
        <w:t xml:space="preserve">A Target UE may discover and select one or more Located UEs to be used in the Ranging/SL positioning procedures as specified in clauses 5.3 to 5.5. </w:t>
      </w:r>
    </w:p>
    <w:p w14:paraId="16CC5F7B" w14:textId="407579A4" w:rsidR="001D076B" w:rsidRDefault="001D076B" w:rsidP="00007D37">
      <w:r>
        <w:t xml:space="preserve">Multiple candidate Located UEs may be discovered, in that case, the Located UE(s) is selected from the candidate </w:t>
      </w:r>
      <w:r w:rsidR="00893DB4">
        <w:t xml:space="preserve">Located UE </w:t>
      </w:r>
      <w:r>
        <w:t>list. The Located UE(s) is selected based on:</w:t>
      </w:r>
    </w:p>
    <w:p w14:paraId="13FF99AF" w14:textId="77777777" w:rsidR="001D076B" w:rsidRDefault="001D076B" w:rsidP="001D076B">
      <w:pPr>
        <w:pStyle w:val="B1"/>
      </w:pPr>
      <w:r>
        <w:t>-</w:t>
      </w:r>
      <w:r>
        <w:tab/>
        <w:t>Candidate list of Located UE(s), if available</w:t>
      </w:r>
    </w:p>
    <w:p w14:paraId="51F5F100" w14:textId="77777777" w:rsidR="001D076B" w:rsidRDefault="001D076B" w:rsidP="001D076B">
      <w:pPr>
        <w:pStyle w:val="B1"/>
      </w:pPr>
      <w:r>
        <w:t>-</w:t>
      </w:r>
      <w:r>
        <w:tab/>
        <w:t>Capabilities of the candidate Located UE(s), e.g. the supported Sidelink Positioning methods</w:t>
      </w:r>
    </w:p>
    <w:p w14:paraId="14B5E507" w14:textId="77777777" w:rsidR="001D076B" w:rsidRDefault="001D076B" w:rsidP="001D076B">
      <w:pPr>
        <w:pStyle w:val="B1"/>
      </w:pPr>
      <w:r>
        <w:t>-</w:t>
      </w:r>
      <w:r>
        <w:tab/>
        <w:t>The required positioning QoS</w:t>
      </w:r>
    </w:p>
    <w:p w14:paraId="3C9DC1BB" w14:textId="77777777" w:rsidR="001D076B" w:rsidRDefault="001D076B" w:rsidP="001D076B">
      <w:pPr>
        <w:pStyle w:val="B1"/>
      </w:pPr>
      <w:r>
        <w:t>-</w:t>
      </w:r>
      <w:r>
        <w:tab/>
        <w:t>Whether the serving PLMN of candidate Located UE(s) is same with serving PLMN of Target UE</w:t>
      </w:r>
    </w:p>
    <w:p w14:paraId="57399780" w14:textId="77777777" w:rsidR="001D076B" w:rsidRDefault="001D076B" w:rsidP="001D076B">
      <w:r>
        <w:t xml:space="preserve">When LMF determines SL positioning for target UE and trigger the discovery of the Located UE, LMF can decide that LMF or target UE selects Located UEs. If the decision is LMF selecting Located UEs, Target UE sends the multiple </w:t>
      </w:r>
      <w:r>
        <w:lastRenderedPageBreak/>
        <w:t>discovered candidate Located UEs to the LMF for the selection. After the LMF determines the selected Located UE(s), the LMF sends the selected Located UE(s) to the Target UE.</w:t>
      </w:r>
    </w:p>
    <w:p w14:paraId="6449642E" w14:textId="2EB5D590" w:rsidR="001D076B" w:rsidRDefault="001D076B" w:rsidP="001D076B">
      <w:r>
        <w:t xml:space="preserve">In this release of the specification, for </w:t>
      </w:r>
      <w:r w:rsidR="00893DB4">
        <w:rPr>
          <w:rFonts w:eastAsia="等线"/>
          <w:lang w:eastAsia="ko-KR"/>
        </w:rPr>
        <w:t>UE Positioning assisted by</w:t>
      </w:r>
      <w:r w:rsidR="00893DB4" w:rsidRPr="00A610A9">
        <w:rPr>
          <w:lang w:eastAsia="ko-KR"/>
        </w:rPr>
        <w:t xml:space="preserve"> S</w:t>
      </w:r>
      <w:r w:rsidR="00893DB4">
        <w:rPr>
          <w:lang w:eastAsia="ko-KR"/>
        </w:rPr>
        <w:t>idelink</w:t>
      </w:r>
      <w:r w:rsidR="00893DB4" w:rsidRPr="00A610A9">
        <w:rPr>
          <w:lang w:eastAsia="ko-KR"/>
        </w:rPr>
        <w:t xml:space="preserve"> Positioning</w:t>
      </w:r>
      <w:r w:rsidR="00893DB4">
        <w:rPr>
          <w:lang w:eastAsia="ko-KR"/>
        </w:rPr>
        <w:t xml:space="preserve"> and involving 5GC</w:t>
      </w:r>
      <w:r>
        <w:t>, the Target UE shall discover and select Located UEs that are in the same serving PLMN of the Target UE</w:t>
      </w:r>
      <w:r w:rsidR="00893DB4" w:rsidRPr="00893DB4">
        <w:t xml:space="preserve"> </w:t>
      </w:r>
      <w:r w:rsidR="00893DB4">
        <w:t>as described in clause 5.5.1</w:t>
      </w:r>
      <w:r>
        <w:t>.</w:t>
      </w:r>
    </w:p>
    <w:p w14:paraId="1261529E" w14:textId="77777777" w:rsidR="001D076B" w:rsidRDefault="001D076B" w:rsidP="001D076B">
      <w:r>
        <w:t>LMF needs to provide located UE for discovery when AF request ranging between two UEs. Additionally, LMF may be provisioned with Located UEs that may be sent to target UE as candidate list of located UEs.</w:t>
      </w:r>
    </w:p>
    <w:p w14:paraId="79447E25" w14:textId="24A5BB5C" w:rsidR="00007D37" w:rsidRPr="0064767A" w:rsidRDefault="001D076B" w:rsidP="00582F67">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96A15E6" w14:textId="5EDB4483" w:rsidR="007465D0" w:rsidRDefault="007465D0" w:rsidP="007465D0">
      <w:pPr>
        <w:pStyle w:val="31"/>
      </w:pPr>
      <w:bookmarkStart w:id="434" w:name="_Toc133441658"/>
      <w:bookmarkStart w:id="435" w:name="_Toc134242622"/>
      <w:bookmarkStart w:id="436" w:name="_Toc136480516"/>
      <w:bookmarkStart w:id="437" w:name="_Toc136480629"/>
      <w:bookmarkStart w:id="438" w:name="_Toc136481760"/>
      <w:r>
        <w:t>5.2.3</w:t>
      </w:r>
      <w:r>
        <w:tab/>
        <w:t xml:space="preserve">SL Positioning Server UE Discovery </w:t>
      </w:r>
      <w:r>
        <w:rPr>
          <w:rFonts w:hint="eastAsia"/>
        </w:rPr>
        <w:t>&amp;</w:t>
      </w:r>
      <w:r>
        <w:t xml:space="preserve"> </w:t>
      </w:r>
      <w:r>
        <w:rPr>
          <w:rFonts w:hint="eastAsia"/>
        </w:rPr>
        <w:t>Selection</w:t>
      </w:r>
      <w:bookmarkEnd w:id="434"/>
      <w:bookmarkEnd w:id="435"/>
      <w:bookmarkEnd w:id="436"/>
      <w:bookmarkEnd w:id="437"/>
      <w:bookmarkEnd w:id="438"/>
    </w:p>
    <w:p w14:paraId="1FCA6378" w14:textId="77777777" w:rsidR="001D076B" w:rsidRDefault="001D076B" w:rsidP="007465D0">
      <w:r>
        <w:t>SL Positioning Server UE Discovery &amp; Selection is performed by the Target UE, when it meets one or more of the following criteria:</w:t>
      </w:r>
    </w:p>
    <w:p w14:paraId="5F120C89" w14:textId="5277C639" w:rsidR="00893DB4" w:rsidRDefault="001D076B" w:rsidP="00893DB4">
      <w:pPr>
        <w:ind w:left="568" w:hanging="284"/>
      </w:pPr>
      <w:r>
        <w:t>-</w:t>
      </w:r>
      <w:r>
        <w:tab/>
        <w:t>The Target UE and the discovered SL Reference UEs are currently not served by a network supporting Ranging/SL Positioning (e.g. because they are out-of-coverage or the serving network does not support Ranging/SL Positioning</w:t>
      </w:r>
      <w:r w:rsidRPr="00893DB4">
        <w:t>).</w:t>
      </w:r>
      <w:r w:rsidR="00893DB4" w:rsidRPr="00893DB4">
        <w:t xml:space="preserve">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79D064D4" w14:textId="0AF25316" w:rsidR="001D076B" w:rsidRDefault="00893DB4" w:rsidP="00893DB4">
      <w:pPr>
        <w:pStyle w:val="EditorsNote"/>
      </w:pPr>
      <w:r w:rsidRPr="00893DB4">
        <w:t>Editor’s Note: need to determine if such indication is provided during discovery or capability exchange, and whether or not it requires RAN WG2 involvement.</w:t>
      </w:r>
    </w:p>
    <w:p w14:paraId="10468EAE" w14:textId="52AD7DCB" w:rsidR="001D076B" w:rsidRDefault="001D076B" w:rsidP="001D076B">
      <w:pPr>
        <w:pStyle w:val="B1"/>
      </w:pPr>
      <w:r>
        <w:t>-</w:t>
      </w:r>
      <w:r>
        <w:tab/>
        <w:t>The Target UE is not capable of performing SL Positioning Server UE functionalities.</w:t>
      </w:r>
    </w:p>
    <w:p w14:paraId="64BFAE95" w14:textId="547DF537" w:rsidR="00361FA7" w:rsidRDefault="00361FA7" w:rsidP="00361FA7">
      <w:pPr>
        <w:ind w:left="568" w:hanging="284"/>
      </w:pPr>
      <w:r>
        <w:rPr>
          <w:rFonts w:eastAsiaTheme="minorEastAsia" w:hint="eastAsia"/>
          <w:lang w:eastAsia="zh-CN"/>
        </w:rPr>
        <w:t>-</w:t>
      </w:r>
      <w:r>
        <w:rPr>
          <w:rFonts w:eastAsiaTheme="minorEastAsia"/>
          <w:lang w:eastAsia="zh-CN"/>
        </w:rPr>
        <w:tab/>
        <w:t>The</w:t>
      </w:r>
      <w:r w:rsidRPr="00F06097">
        <w:rPr>
          <w:rFonts w:eastAsiaTheme="minorEastAsia"/>
          <w:lang w:eastAsia="zh-CN"/>
        </w:rPr>
        <w:t xml:space="preserve"> SL Reference UEs</w:t>
      </w:r>
      <w:r>
        <w:rPr>
          <w:rFonts w:eastAsiaTheme="minorEastAsia"/>
          <w:lang w:eastAsia="zh-CN"/>
        </w:rPr>
        <w:t xml:space="preserve"> are </w:t>
      </w:r>
      <w:r w:rsidRPr="00F06097">
        <w:rPr>
          <w:rFonts w:eastAsiaTheme="minorEastAsia"/>
          <w:lang w:eastAsia="zh-CN"/>
        </w:rPr>
        <w:t>not capable of performing SL Positioning Server UE functionalities</w:t>
      </w:r>
      <w:r>
        <w:rPr>
          <w:rFonts w:eastAsiaTheme="minorEastAsia"/>
          <w:lang w:eastAsia="zh-CN"/>
        </w:rPr>
        <w:t>.</w:t>
      </w:r>
    </w:p>
    <w:p w14:paraId="73FEE399" w14:textId="611225F2" w:rsidR="007465D0" w:rsidRPr="0014401C" w:rsidRDefault="007465D0" w:rsidP="007465D0">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146E4F22" w14:textId="77777777" w:rsidR="007465D0" w:rsidRDefault="007465D0" w:rsidP="007465D0">
      <w:r w:rsidRPr="0014401C">
        <w:t>The Target UE shall discover and select a SL Positioning Server UEs that are in the same or different serving PLMN of the Target UE and the Reference UE(s).</w:t>
      </w:r>
    </w:p>
    <w:p w14:paraId="6A1D547C" w14:textId="7900A6B2" w:rsidR="001D076B" w:rsidRDefault="001D076B" w:rsidP="001D076B">
      <w:pPr>
        <w:pStyle w:val="EditorsNote"/>
      </w:pPr>
      <w:r>
        <w:t>Editor's note:</w:t>
      </w:r>
      <w:r>
        <w:tab/>
        <w:t>Other criteria for the selection of SL Positioning Server UE is FFS, and can be coordinated with RAN WGs.</w:t>
      </w:r>
    </w:p>
    <w:p w14:paraId="533E0E44" w14:textId="415EFC34" w:rsidR="003434B7" w:rsidRPr="00CB5EC9" w:rsidRDefault="003434B7" w:rsidP="003434B7">
      <w:pPr>
        <w:pStyle w:val="21"/>
        <w:rPr>
          <w:lang w:eastAsia="zh-CN"/>
        </w:rPr>
      </w:pPr>
      <w:bookmarkStart w:id="439" w:name="_Toc128730192"/>
      <w:bookmarkStart w:id="440" w:name="_Toc133441659"/>
      <w:bookmarkStart w:id="441" w:name="_Toc134242623"/>
      <w:bookmarkStart w:id="442" w:name="_Toc136480517"/>
      <w:bookmarkStart w:id="443" w:name="_Toc136480630"/>
      <w:bookmarkStart w:id="444" w:name="_Toc136481761"/>
      <w:r>
        <w:t>5.3</w:t>
      </w:r>
      <w:r w:rsidRPr="00CB5EC9">
        <w:rPr>
          <w:lang w:eastAsia="ko-KR"/>
        </w:rPr>
        <w:tab/>
      </w:r>
      <w:r>
        <w:rPr>
          <w:lang w:eastAsia="zh-CN"/>
        </w:rPr>
        <w:t>Ranging/SL Positioning control</w:t>
      </w:r>
      <w:bookmarkEnd w:id="439"/>
      <w:bookmarkEnd w:id="440"/>
      <w:bookmarkEnd w:id="441"/>
      <w:bookmarkEnd w:id="442"/>
      <w:bookmarkEnd w:id="443"/>
      <w:bookmarkEnd w:id="444"/>
    </w:p>
    <w:p w14:paraId="0EB63095" w14:textId="77777777" w:rsidR="003434B7" w:rsidRDefault="003434B7" w:rsidP="003434B7">
      <w:pPr>
        <w:pStyle w:val="31"/>
      </w:pPr>
      <w:bookmarkStart w:id="445" w:name="_Toc128730193"/>
      <w:bookmarkStart w:id="446" w:name="_Toc133441660"/>
      <w:bookmarkStart w:id="447" w:name="_Toc134242624"/>
      <w:bookmarkStart w:id="448" w:name="_Toc136480518"/>
      <w:bookmarkStart w:id="449" w:name="_Toc136480631"/>
      <w:bookmarkStart w:id="450" w:name="_Toc136481762"/>
      <w:r>
        <w:t>5.3.1</w:t>
      </w:r>
      <w:r>
        <w:tab/>
        <w:t>General</w:t>
      </w:r>
      <w:bookmarkEnd w:id="445"/>
      <w:bookmarkEnd w:id="446"/>
      <w:bookmarkEnd w:id="447"/>
      <w:bookmarkEnd w:id="448"/>
      <w:bookmarkEnd w:id="449"/>
      <w:bookmarkEnd w:id="450"/>
    </w:p>
    <w:p w14:paraId="1ECACB78" w14:textId="7D5CDFCC" w:rsidR="001D076B" w:rsidRDefault="001D076B" w:rsidP="001D076B">
      <w:pPr>
        <w:rPr>
          <w:rFonts w:eastAsia="等线"/>
          <w:lang w:eastAsia="zh-CN"/>
        </w:rPr>
      </w:pPr>
      <w:r>
        <w:rPr>
          <w:rFonts w:eastAsia="等线"/>
          <w:lang w:eastAsia="zh-CN"/>
        </w:rPr>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w:t>
      </w:r>
      <w:r w:rsidR="00B9060F">
        <w:rPr>
          <w:rFonts w:eastAsia="等线"/>
          <w:lang w:eastAsia="zh-CN"/>
        </w:rPr>
        <w:t>TS 38.355 [</w:t>
      </w:r>
      <w:r>
        <w:rPr>
          <w:rFonts w:eastAsia="等线"/>
          <w:lang w:eastAsia="zh-CN"/>
        </w:rPr>
        <w:t>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2873BED" w14:textId="3CC3F7FB" w:rsidR="001D076B" w:rsidRDefault="001D076B" w:rsidP="001D076B">
      <w:pPr>
        <w:pStyle w:val="NO"/>
        <w:rPr>
          <w:rFonts w:eastAsia="等线"/>
          <w:lang w:eastAsia="zh-CN"/>
        </w:rPr>
      </w:pPr>
      <w:r>
        <w:rPr>
          <w:rFonts w:eastAsia="等线"/>
          <w:lang w:eastAsia="zh-CN"/>
        </w:rPr>
        <w:lastRenderedPageBreak/>
        <w:t>NOTE 1:</w:t>
      </w:r>
      <w:r>
        <w:rPr>
          <w:rFonts w:eastAsia="等线"/>
          <w:lang w:eastAsia="zh-CN"/>
        </w:rPr>
        <w:tab/>
        <w:t>The Ranging/SL Positioning Protocol (RSPP) mention above corresponds to Sidelink Positioning Protocol (SLPP) in RAN.</w:t>
      </w:r>
    </w:p>
    <w:p w14:paraId="018481C9" w14:textId="63A86E24" w:rsidR="003434B7" w:rsidRPr="00113CE4" w:rsidRDefault="00822F3B" w:rsidP="003434B7">
      <w:pPr>
        <w:pStyle w:val="EditorsNote"/>
      </w:pPr>
      <w:r>
        <w:t>Editor's note:</w:t>
      </w:r>
      <w:r>
        <w:tab/>
      </w:r>
      <w:r w:rsidR="003434B7" w:rsidRPr="00113CE4">
        <w:t>The protocol used between UE and LMF will be decided by RAN and could be an extension of LPP, a new protocol or both.</w:t>
      </w:r>
    </w:p>
    <w:p w14:paraId="7096FC12" w14:textId="77777777" w:rsidR="001D076B" w:rsidRDefault="001D076B" w:rsidP="003434B7">
      <w: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2670B5BE" w14:textId="77777777" w:rsidR="001D076B" w:rsidRDefault="001D076B" w:rsidP="001D076B">
      <w:pPr>
        <w:pStyle w:val="B1"/>
      </w:pPr>
      <w:r>
        <w:t>-</w:t>
      </w:r>
      <w:r>
        <w:tab/>
        <w:t>exchange the Ranging/Sidelink Positioning capability;</w:t>
      </w:r>
    </w:p>
    <w:p w14:paraId="05C48D47" w14:textId="77777777" w:rsidR="001D076B" w:rsidRDefault="001D076B" w:rsidP="001D076B">
      <w:pPr>
        <w:pStyle w:val="B1"/>
      </w:pPr>
      <w:r>
        <w:t>-</w:t>
      </w:r>
      <w:r>
        <w:tab/>
        <w:t>exchange the Ranging/Sidelink Positioning assistant data;</w:t>
      </w:r>
    </w:p>
    <w:p w14:paraId="70EA1A25" w14:textId="77777777" w:rsidR="001D076B" w:rsidRDefault="001D076B" w:rsidP="001D076B">
      <w:pPr>
        <w:pStyle w:val="B1"/>
      </w:pPr>
      <w:r>
        <w:t>-</w:t>
      </w:r>
      <w:r>
        <w:tab/>
        <w:t>exchange Ranging/Sidelink positioning measurement data/result.</w:t>
      </w:r>
    </w:p>
    <w:p w14:paraId="100F481C" w14:textId="633C8EC0" w:rsidR="001D076B" w:rsidRDefault="001D076B" w:rsidP="001D076B">
      <w:pPr>
        <w:pStyle w:val="NO"/>
      </w:pPr>
      <w:r>
        <w:t>NOTE 2:</w:t>
      </w:r>
      <w:r>
        <w:tab/>
        <w:t>Group management is out-of-scope of this specification.</w:t>
      </w:r>
    </w:p>
    <w:p w14:paraId="0E6B8B1C" w14:textId="3CEC2BD8" w:rsidR="001D076B" w:rsidRDefault="001D076B" w:rsidP="001D076B">
      <w:pPr>
        <w:pStyle w:val="NO"/>
      </w:pPr>
      <w:r>
        <w:t>NOTE 3:</w:t>
      </w:r>
      <w:r>
        <w:tab/>
      </w:r>
      <w:r>
        <w:tab/>
        <w:t>RSPP signalling negotiation determines whether measurement results or Ranging/Sidelink Positioning results are exchanged over the SR5.</w:t>
      </w:r>
    </w:p>
    <w:p w14:paraId="1DAA65DB" w14:textId="470DE28C" w:rsidR="001D076B" w:rsidRDefault="001D076B" w:rsidP="001D076B">
      <w:pPr>
        <w:pStyle w:val="NO"/>
      </w:pPr>
      <w:r>
        <w:t>NOTE 4:</w:t>
      </w:r>
      <w:r>
        <w:tab/>
        <w:t>The Ranging/Sidelink positioning supports the scheduled location time feature.</w:t>
      </w:r>
    </w:p>
    <w:p w14:paraId="715987A4" w14:textId="43548E95" w:rsidR="001D076B" w:rsidRDefault="001D076B" w:rsidP="003434B7">
      <w:r>
        <w:t xml:space="preserve">A LMF shall be involved when at least one of the Target UE and the Reference UE are in the network coverage and the serving network is capable to support ranging functionalities. The details of Network </w:t>
      </w:r>
      <w:r w:rsidR="003A37C0">
        <w:t xml:space="preserve">based </w:t>
      </w:r>
      <w:r>
        <w:t>Ranging/SL Positioning operation</w:t>
      </w:r>
      <w:r w:rsidR="003A37C0">
        <w:t xml:space="preserve">, and </w:t>
      </w:r>
      <w:r w:rsidR="003A37C0" w:rsidRPr="002248E7">
        <w:rPr>
          <w:rFonts w:eastAsia="等线"/>
          <w:lang w:eastAsia="zh-CN"/>
        </w:rPr>
        <w:t>Network assisted SL Positioning</w:t>
      </w:r>
      <w:r>
        <w:t xml:space="preserve"> </w:t>
      </w:r>
      <w:r w:rsidR="003A37C0">
        <w:t>are</w:t>
      </w:r>
      <w:r>
        <w:t xml:space="preserve"> described in detail in clause 5.5. When Network assisted Ranging/SL Positioning is used, the use of RSPP is necessary for Ranging/SL Positioning control.</w:t>
      </w:r>
    </w:p>
    <w:p w14:paraId="6086F0D5" w14:textId="77777777" w:rsidR="001D076B" w:rsidRDefault="001D076B" w:rsidP="003434B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438784D2" w14:textId="5626D06A" w:rsidR="003434B7" w:rsidRPr="00113CE4" w:rsidRDefault="001D076B" w:rsidP="001D076B">
      <w:pPr>
        <w:pStyle w:val="EditorsNote"/>
      </w:pPr>
      <w:r>
        <w:t>Editor's note:</w:t>
      </w:r>
      <w:r>
        <w:tab/>
        <w:t>Functionalities of the SL Positioning Server UE will be determined by RAN WGs.</w:t>
      </w:r>
    </w:p>
    <w:p w14:paraId="40FF3B57" w14:textId="11FE4551" w:rsidR="003434B7" w:rsidRPr="00113CE4" w:rsidRDefault="003434B7" w:rsidP="003434B7">
      <w:pPr>
        <w:pStyle w:val="31"/>
      </w:pPr>
      <w:bookmarkStart w:id="451" w:name="_Toc128730194"/>
      <w:bookmarkStart w:id="452" w:name="_Toc133441661"/>
      <w:bookmarkStart w:id="453" w:name="_Toc134242625"/>
      <w:bookmarkStart w:id="454" w:name="_Toc136480519"/>
      <w:bookmarkStart w:id="455" w:name="_Toc136480632"/>
      <w:bookmarkStart w:id="456" w:name="_Toc136481763"/>
      <w:r w:rsidRPr="00113CE4">
        <w:t>5.3.2</w:t>
      </w:r>
      <w:r w:rsidRPr="00113CE4">
        <w:tab/>
        <w:t>Transport of RSPP over PC5</w:t>
      </w:r>
      <w:bookmarkEnd w:id="451"/>
      <w:bookmarkEnd w:id="452"/>
      <w:bookmarkEnd w:id="453"/>
      <w:bookmarkEnd w:id="454"/>
      <w:bookmarkEnd w:id="455"/>
      <w:bookmarkEnd w:id="456"/>
    </w:p>
    <w:p w14:paraId="1A944449" w14:textId="7CC0B76E" w:rsidR="003434B7" w:rsidRPr="00113CE4" w:rsidRDefault="003434B7" w:rsidP="003434B7">
      <w:pPr>
        <w:pStyle w:val="41"/>
      </w:pPr>
      <w:bookmarkStart w:id="457" w:name="_Toc128730195"/>
      <w:bookmarkStart w:id="458" w:name="_Toc133441662"/>
      <w:bookmarkStart w:id="459" w:name="_Toc134242626"/>
      <w:bookmarkStart w:id="460" w:name="_Toc136480520"/>
      <w:bookmarkStart w:id="461" w:name="_Toc136480633"/>
      <w:bookmarkStart w:id="462" w:name="_Toc136481764"/>
      <w:r w:rsidRPr="00113CE4">
        <w:t>5.3.2.1</w:t>
      </w:r>
      <w:r w:rsidRPr="00113CE4">
        <w:tab/>
        <w:t>General</w:t>
      </w:r>
      <w:bookmarkEnd w:id="457"/>
      <w:bookmarkEnd w:id="458"/>
      <w:bookmarkEnd w:id="459"/>
      <w:bookmarkEnd w:id="460"/>
      <w:bookmarkEnd w:id="461"/>
      <w:bookmarkEnd w:id="462"/>
    </w:p>
    <w:p w14:paraId="5F718F91" w14:textId="2FDBBDE2" w:rsidR="001D076B" w:rsidRDefault="001D076B" w:rsidP="00EB4960">
      <w:r>
        <w:t xml:space="preserve">Depending on type of the UE (e.g. V2X capable or 5G ProSe capable), V2X Communication procedures as defined in </w:t>
      </w:r>
      <w:r w:rsidR="00B9060F">
        <w:t>TS 23.287 [</w:t>
      </w:r>
      <w:r>
        <w:t xml:space="preserve">6] or 5G ProSe Direct Communication procedures as defined in </w:t>
      </w:r>
      <w:r w:rsidR="00B9060F">
        <w:t>TS 23.304 [</w:t>
      </w:r>
      <w:r>
        <w:t>7] are used for the RSPP transport between UEs over PC5:</w:t>
      </w:r>
    </w:p>
    <w:p w14:paraId="7CE469AC" w14:textId="00D38366" w:rsidR="001D076B" w:rsidRDefault="001D076B" w:rsidP="001D076B">
      <w:pPr>
        <w:pStyle w:val="B1"/>
      </w:pPr>
      <w:r>
        <w:t>-</w:t>
      </w:r>
      <w:r>
        <w:tab/>
        <w:t xml:space="preserve">For V2X capable UEs, policies and parameters defined in </w:t>
      </w:r>
      <w:r w:rsidR="00B9060F">
        <w:t>TS 23.287 [</w:t>
      </w:r>
      <w:r>
        <w:t xml:space="preserve">6] clause 5.1.2.1 are used to determine the corresponding transport configurations for the RSPP signalling. The V2X service type shall take the value(s) defined for "Ranging/SL Positioning Protocol" in corresponding format in different regions, e.g. ITS-AID, PSID, or AID as described in </w:t>
      </w:r>
      <w:r w:rsidR="00B9060F">
        <w:t>TS 23.287 [</w:t>
      </w:r>
      <w:r>
        <w:t>6] clause 3.1.</w:t>
      </w:r>
    </w:p>
    <w:p w14:paraId="58EA7E29" w14:textId="06D36909" w:rsidR="001D076B" w:rsidRDefault="001D076B" w:rsidP="001D076B">
      <w:pPr>
        <w:pStyle w:val="B1"/>
      </w:pPr>
      <w:r>
        <w:t>-</w:t>
      </w:r>
      <w:r>
        <w:tab/>
        <w:t xml:space="preserve">For 5G ProSe capable UEs, policies and parameters defined in </w:t>
      </w:r>
      <w:r w:rsidR="00B9060F">
        <w:t>TS 23.304 [</w:t>
      </w:r>
      <w:r>
        <w:t xml:space="preserve">7] clause 5.1.3.1 applies. To determine the parameters, the ProSe services (i.e. ProSe identifiers) shall take the value(s) defined for "Ranging/SL Positioning Protocol" in corresponding format described in </w:t>
      </w:r>
      <w:r w:rsidR="00B9060F">
        <w:t>TS 23.304 [</w:t>
      </w:r>
      <w:r>
        <w:t>7] clause 3.1.</w:t>
      </w:r>
    </w:p>
    <w:p w14:paraId="55A90147" w14:textId="77777777" w:rsidR="001D076B" w:rsidRDefault="001D076B" w:rsidP="001D076B">
      <w:pPr>
        <w:pStyle w:val="NO"/>
      </w:pPr>
      <w:r>
        <w:t>NOTE:</w:t>
      </w:r>
      <w:r>
        <w:tab/>
        <w:t>For a UE that is both V2X capable and 5G ProSe capable, separate RSPP sessions will be used, i.e. no V2X and 5G ProSe cross communication is supported.</w:t>
      </w:r>
    </w:p>
    <w:p w14:paraId="7CB24EEC" w14:textId="2C9309BB" w:rsidR="001D076B" w:rsidRDefault="001D076B" w:rsidP="00EB4960">
      <w:r>
        <w:t xml:space="preserve">Depends on the policy and parameter configuration on the UE, the RSPP may be transported using different communication mode over PC5 (i.e. broadcast mode, groupcast mode or unicast mode), with associated QoS configurations. Procedures defined in clause 6.3 of </w:t>
      </w:r>
      <w:r w:rsidR="00B9060F">
        <w:t>TS 23.287 [</w:t>
      </w:r>
      <w:r>
        <w:t xml:space="preserve">6] and clause 5.3 of </w:t>
      </w:r>
      <w:r w:rsidR="00B9060F">
        <w:t>TS 23.304 [</w:t>
      </w:r>
      <w:r>
        <w:t>7] are used to support the corresponding communicated modes.</w:t>
      </w:r>
    </w:p>
    <w:p w14:paraId="6F3D9F71" w14:textId="304B21A8" w:rsidR="001D076B" w:rsidRDefault="001D076B" w:rsidP="00EB4960">
      <w:r>
        <w:lastRenderedPageBreak/>
        <w:t xml:space="preserve">RSPP messages are common for V2X capable UEs and 5G ProSe capable UEs. PC5-U is used as the transport layer for RSPP. The RSPP message is carried using "Non-IP" PDCP SDU type for V2X capable UEs as defined in clause 6.1.1 of </w:t>
      </w:r>
      <w:r w:rsidR="00B9060F">
        <w:t>TS 23.287 [</w:t>
      </w:r>
      <w:r>
        <w:t xml:space="preserve">6], and "Unstructured" PDCP SDU type for 5G ProSe capable UEs as defined in clause 6.1.2.2 of </w:t>
      </w:r>
      <w:r w:rsidR="00B9060F">
        <w:t>TS 23.304 [</w:t>
      </w:r>
      <w:r>
        <w:t>7].</w:t>
      </w:r>
    </w:p>
    <w:p w14:paraId="45EF2654" w14:textId="4AA72669" w:rsidR="003434B7" w:rsidRPr="00113CE4" w:rsidRDefault="003434B7" w:rsidP="003434B7">
      <w:pPr>
        <w:pStyle w:val="41"/>
      </w:pPr>
      <w:bookmarkStart w:id="463" w:name="_Toc128730196"/>
      <w:bookmarkStart w:id="464" w:name="_Toc133441663"/>
      <w:bookmarkStart w:id="465" w:name="_Toc134242627"/>
      <w:bookmarkStart w:id="466" w:name="_Toc136480521"/>
      <w:bookmarkStart w:id="467" w:name="_Toc136480634"/>
      <w:bookmarkStart w:id="468" w:name="_Toc136481765"/>
      <w:r w:rsidRPr="00113CE4">
        <w:t>5.3.2.2</w:t>
      </w:r>
      <w:r w:rsidRPr="00113CE4">
        <w:tab/>
        <w:t>Identifiers used for RSPP transport over PC5</w:t>
      </w:r>
      <w:bookmarkEnd w:id="463"/>
      <w:bookmarkEnd w:id="464"/>
      <w:bookmarkEnd w:id="465"/>
      <w:bookmarkEnd w:id="466"/>
      <w:bookmarkEnd w:id="467"/>
      <w:bookmarkEnd w:id="468"/>
    </w:p>
    <w:p w14:paraId="5B882C0D" w14:textId="57BADADD" w:rsidR="001D076B" w:rsidRDefault="001D076B" w:rsidP="003434B7">
      <w:r>
        <w:t xml:space="preserve">As defined in clause 5.6.1 of </w:t>
      </w:r>
      <w:r w:rsidR="00B9060F">
        <w:t>TS 23.287 [</w:t>
      </w:r>
      <w:r>
        <w:t xml:space="preserve">6] and clause 5.8.2 of </w:t>
      </w:r>
      <w:r w:rsidR="00B9060F">
        <w:t>TS 23.304 [</w:t>
      </w:r>
      <w:r>
        <w:t>7], multiple identifiers need to be determined for the PC5 operations, depending on the communication mode used.</w:t>
      </w:r>
    </w:p>
    <w:p w14:paraId="11B5BE9B" w14:textId="64C86547" w:rsidR="001D076B" w:rsidRDefault="001D076B" w:rsidP="003434B7">
      <w:r>
        <w:t xml:space="preserve">For broadcast mode, the destination Layer-2 ID and source Layer-2 ID(s) are chosen based on UE configuration, as defined in clause 5.6.1.2 of </w:t>
      </w:r>
      <w:r w:rsidR="00B9060F">
        <w:t>TS 23.287 [</w:t>
      </w:r>
      <w:r>
        <w:t xml:space="preserve">6] and clause 5.8.2.2 of </w:t>
      </w:r>
      <w:r w:rsidR="00B9060F">
        <w:t>TS 23.304 [</w:t>
      </w:r>
      <w:r>
        <w:t>7].</w:t>
      </w:r>
    </w:p>
    <w:p w14:paraId="174D44ED" w14:textId="67ED2249" w:rsidR="001D076B" w:rsidRDefault="001D076B" w:rsidP="003434B7">
      <w: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ProSe Identifier and Layer-2 ID. Details of the identifier determination are described in clause 5.6.1.3 of </w:t>
      </w:r>
      <w:r w:rsidR="00B9060F">
        <w:t>TS 23.287 [</w:t>
      </w:r>
      <w:r>
        <w:t xml:space="preserve">6] and clause 5.8.2.3 of </w:t>
      </w:r>
      <w:r w:rsidR="00B9060F">
        <w:t>TS 23.304 [</w:t>
      </w:r>
      <w:r>
        <w:t>7].</w:t>
      </w:r>
    </w:p>
    <w:p w14:paraId="1AB92970" w14:textId="5AC39B77" w:rsidR="001D076B" w:rsidRDefault="001D076B" w:rsidP="003434B7">
      <w:r>
        <w:t xml:space="preserve">For unicast mode, the UE needs to establish a unicast link to the peer UE. To support the mechanisms as defined in clause 5.6.1.4 of </w:t>
      </w:r>
      <w:r w:rsidR="00B9060F">
        <w:t>TS 23.287 [</w:t>
      </w:r>
      <w:r>
        <w:t xml:space="preserve">6] and 5.8.2.4 of </w:t>
      </w:r>
      <w:r w:rsidR="00B9060F">
        <w:t>TS 23.304 [</w:t>
      </w:r>
      <w:r>
        <w:t>7], the RSPP needs to provide the Application Layer IDs of the UE and the peer UE, and to be used in the PC5 unicast link establishment procedure. When the Application Layer ID changes, the Layer-2 IDs used for the unicast link shall also be changed.</w:t>
      </w:r>
    </w:p>
    <w:p w14:paraId="1C166B94" w14:textId="77777777" w:rsidR="001D076B" w:rsidRDefault="001D076B" w:rsidP="001D076B">
      <w:pPr>
        <w:pStyle w:val="NO"/>
      </w:pPr>
      <w:r>
        <w:t>NOTE:</w:t>
      </w:r>
      <w:r>
        <w:tab/>
        <w:t>The Application Layer ID to be used is determined by RSPP layer signalling.</w:t>
      </w:r>
    </w:p>
    <w:p w14:paraId="141FB7EE" w14:textId="0943592E" w:rsidR="001D076B" w:rsidRDefault="001D076B" w:rsidP="003434B7">
      <w:r>
        <w:t xml:space="preserve">Based on privacy configurations, the UE may periodically change its source Layer 2 ID, as defined in </w:t>
      </w:r>
      <w:r w:rsidR="00B9060F">
        <w:t>TS 23.287 [</w:t>
      </w:r>
      <w:r>
        <w:t xml:space="preserve">6] and </w:t>
      </w:r>
      <w:r w:rsidR="00B9060F">
        <w:t>TS 23.304 [</w:t>
      </w:r>
      <w:r>
        <w:t>7].</w:t>
      </w:r>
    </w:p>
    <w:p w14:paraId="14F2E6FA" w14:textId="77777777" w:rsidR="003540AB" w:rsidRDefault="003540AB" w:rsidP="003540AB">
      <w:pPr>
        <w:pStyle w:val="31"/>
        <w:rPr>
          <w:lang w:eastAsia="zh-CN"/>
        </w:rPr>
      </w:pPr>
      <w:bookmarkStart w:id="469" w:name="_Toc133441664"/>
      <w:bookmarkStart w:id="470" w:name="_Toc134242628"/>
      <w:bookmarkStart w:id="471" w:name="_Toc136480522"/>
      <w:bookmarkStart w:id="472" w:name="_Toc136480635"/>
      <w:bookmarkStart w:id="473" w:name="_Toc136481766"/>
      <w:r>
        <w:rPr>
          <w:rFonts w:hint="eastAsia"/>
          <w:lang w:eastAsia="zh-CN"/>
        </w:rPr>
        <w:t>5</w:t>
      </w:r>
      <w:r>
        <w:rPr>
          <w:lang w:eastAsia="zh-CN"/>
        </w:rPr>
        <w:t>.3.3</w:t>
      </w:r>
      <w:r>
        <w:rPr>
          <w:lang w:eastAsia="zh-CN"/>
        </w:rPr>
        <w:tab/>
      </w:r>
      <w:r>
        <w:rPr>
          <w:rFonts w:eastAsia="等线"/>
          <w:lang w:eastAsia="zh-CN"/>
        </w:rPr>
        <w:t>P</w:t>
      </w:r>
      <w:r w:rsidRPr="00113CE4">
        <w:t>rotocols between UE and LMF</w:t>
      </w:r>
      <w:bookmarkEnd w:id="469"/>
      <w:bookmarkEnd w:id="470"/>
      <w:bookmarkEnd w:id="471"/>
      <w:bookmarkEnd w:id="472"/>
      <w:bookmarkEnd w:id="473"/>
    </w:p>
    <w:p w14:paraId="32DC395B" w14:textId="4CF310C8" w:rsidR="001D076B" w:rsidRPr="001D076B" w:rsidRDefault="001D076B" w:rsidP="007B3E59">
      <w:pPr>
        <w:pStyle w:val="EditorsNote"/>
      </w:pPr>
      <w:r>
        <w:t>Editor's note:</w:t>
      </w:r>
      <w:r>
        <w:tab/>
        <w:t>This clause defines protocols between UE and LMF. The protocol used between UE and LMF will be decided by RAN and could be an extension of LPP, a new protocol or both.</w:t>
      </w:r>
    </w:p>
    <w:p w14:paraId="26F24AFC" w14:textId="078C0FE2" w:rsidR="00F618DF" w:rsidRPr="00F618DF" w:rsidRDefault="00F618DF" w:rsidP="00BC59D6">
      <w:pPr>
        <w:pStyle w:val="21"/>
        <w:rPr>
          <w:lang w:eastAsia="ko-KR"/>
        </w:rPr>
      </w:pPr>
      <w:bookmarkStart w:id="474" w:name="_Toc128730197"/>
      <w:bookmarkStart w:id="475" w:name="_Toc133441665"/>
      <w:bookmarkStart w:id="476" w:name="_Toc134242629"/>
      <w:bookmarkStart w:id="477" w:name="_Toc136480523"/>
      <w:bookmarkStart w:id="478" w:name="_Toc136480636"/>
      <w:bookmarkStart w:id="479" w:name="_Toc136481767"/>
      <w:r>
        <w:rPr>
          <w:rFonts w:hint="eastAsia"/>
          <w:lang w:eastAsia="zh-CN"/>
        </w:rPr>
        <w:t>5</w:t>
      </w:r>
      <w:r>
        <w:rPr>
          <w:lang w:eastAsia="zh-CN"/>
        </w:rPr>
        <w:t>.4</w:t>
      </w:r>
      <w:r>
        <w:rPr>
          <w:lang w:eastAsia="zh-CN"/>
        </w:rPr>
        <w:tab/>
        <w:t>Void</w:t>
      </w:r>
      <w:bookmarkEnd w:id="474"/>
      <w:bookmarkEnd w:id="475"/>
      <w:bookmarkEnd w:id="476"/>
      <w:bookmarkEnd w:id="477"/>
      <w:bookmarkEnd w:id="478"/>
      <w:bookmarkEnd w:id="479"/>
    </w:p>
    <w:p w14:paraId="53931DAC" w14:textId="5B27FC61" w:rsidR="00BC59D6" w:rsidRPr="00A610A9" w:rsidRDefault="00BC59D6" w:rsidP="00BC59D6">
      <w:pPr>
        <w:pStyle w:val="21"/>
        <w:rPr>
          <w:lang w:eastAsia="ko-KR"/>
        </w:rPr>
      </w:pPr>
      <w:bookmarkStart w:id="480" w:name="_Toc128730198"/>
      <w:bookmarkStart w:id="481" w:name="_Toc133441666"/>
      <w:bookmarkStart w:id="482" w:name="_Toc134242630"/>
      <w:bookmarkStart w:id="483" w:name="_Toc136480524"/>
      <w:bookmarkStart w:id="484" w:name="_Toc136480637"/>
      <w:bookmarkStart w:id="485" w:name="_Toc136481768"/>
      <w:r w:rsidRPr="00A610A9">
        <w:rPr>
          <w:lang w:eastAsia="ko-KR"/>
        </w:rPr>
        <w:t>5.</w:t>
      </w:r>
      <w:r w:rsidR="00877D57">
        <w:rPr>
          <w:lang w:eastAsia="zh-CN"/>
        </w:rPr>
        <w:t>5</w:t>
      </w:r>
      <w:r w:rsidRPr="00A610A9">
        <w:rPr>
          <w:lang w:eastAsia="ko-KR"/>
        </w:rPr>
        <w:tab/>
      </w:r>
      <w:r w:rsidR="00BF733B">
        <w:rPr>
          <w:rFonts w:eastAsia="等线"/>
          <w:lang w:eastAsia="ko-KR"/>
        </w:rPr>
        <w:t>UE Positioning assisted by</w:t>
      </w:r>
      <w:r w:rsidR="00BF733B" w:rsidRPr="00A610A9">
        <w:rPr>
          <w:lang w:eastAsia="ko-KR"/>
        </w:rPr>
        <w:t xml:space="preserve"> </w:t>
      </w:r>
      <w:r w:rsidRPr="00A610A9">
        <w:rPr>
          <w:lang w:eastAsia="ko-KR"/>
        </w:rPr>
        <w:t>S</w:t>
      </w:r>
      <w:r>
        <w:rPr>
          <w:lang w:eastAsia="ko-KR"/>
        </w:rPr>
        <w:t>idelink</w:t>
      </w:r>
      <w:r w:rsidRPr="00A610A9">
        <w:rPr>
          <w:lang w:eastAsia="ko-KR"/>
        </w:rPr>
        <w:t xml:space="preserve"> Positioning</w:t>
      </w:r>
      <w:bookmarkEnd w:id="480"/>
      <w:r w:rsidR="00BF733B">
        <w:rPr>
          <w:lang w:eastAsia="ko-KR"/>
        </w:rPr>
        <w:t xml:space="preserve"> and involving 5GC</w:t>
      </w:r>
      <w:bookmarkEnd w:id="481"/>
      <w:bookmarkEnd w:id="482"/>
      <w:bookmarkEnd w:id="483"/>
      <w:bookmarkEnd w:id="484"/>
      <w:bookmarkEnd w:id="485"/>
    </w:p>
    <w:p w14:paraId="11564C21" w14:textId="278A0E04" w:rsidR="00BC59D6" w:rsidRPr="00C81E9B" w:rsidRDefault="00BC59D6" w:rsidP="00C67160">
      <w:pPr>
        <w:pStyle w:val="31"/>
        <w:rPr>
          <w:lang w:eastAsia="ko-KR"/>
        </w:rPr>
      </w:pPr>
      <w:bookmarkStart w:id="486" w:name="_Toc128730199"/>
      <w:bookmarkStart w:id="487" w:name="_Toc133441667"/>
      <w:bookmarkStart w:id="488" w:name="_Toc134242631"/>
      <w:bookmarkStart w:id="489" w:name="_Toc136480525"/>
      <w:bookmarkStart w:id="490" w:name="_Toc136480638"/>
      <w:bookmarkStart w:id="491" w:name="_Toc136481769"/>
      <w:r>
        <w:rPr>
          <w:lang w:eastAsia="ko-KR"/>
        </w:rPr>
        <w:t>5.</w:t>
      </w:r>
      <w:r w:rsidR="00877D57">
        <w:rPr>
          <w:lang w:eastAsia="ko-KR"/>
        </w:rPr>
        <w:t>5</w:t>
      </w:r>
      <w:r w:rsidRPr="00A610A9">
        <w:rPr>
          <w:lang w:eastAsia="ko-KR"/>
        </w:rPr>
        <w:t>.1</w:t>
      </w:r>
      <w:r w:rsidR="00820E67">
        <w:rPr>
          <w:lang w:eastAsia="ko-KR"/>
        </w:rPr>
        <w:tab/>
      </w:r>
      <w:r w:rsidRPr="00A610A9">
        <w:rPr>
          <w:lang w:eastAsia="ko-KR"/>
        </w:rPr>
        <w:t>General</w:t>
      </w:r>
      <w:bookmarkEnd w:id="486"/>
      <w:bookmarkEnd w:id="487"/>
      <w:bookmarkEnd w:id="488"/>
      <w:bookmarkEnd w:id="489"/>
      <w:bookmarkEnd w:id="490"/>
      <w:bookmarkEnd w:id="491"/>
    </w:p>
    <w:p w14:paraId="3E545342" w14:textId="6954501F" w:rsidR="001D076B" w:rsidRDefault="001D076B" w:rsidP="00BC59D6">
      <w:r>
        <w:t xml:space="preserve">This feature is used to estimate the location of a Target UE with the assistance of the network by using the location of one or more Located UEs and the distance and/or direction between the Target UE and the Located UE(s) , i.e. the 5GC-MO-LR and 5GC-MT-LR services. For location service requests for relative positioning/range/direction between </w:t>
      </w:r>
      <w:r w:rsidR="00E34613">
        <w:t>two</w:t>
      </w:r>
      <w:r>
        <w:t xml:space="preserve"> or more UEs, i.e. SL-MO-LR/SL-MT-LR, the principles are described in clause 5.6.</w:t>
      </w:r>
    </w:p>
    <w:p w14:paraId="4F0EECFA" w14:textId="4AADB3D5" w:rsidR="001D076B" w:rsidRDefault="001D076B" w:rsidP="00BC59D6">
      <w:r>
        <w:t xml:space="preserve">For Sidelink Positioning and Ranging, UE assisted mode, UE based mode or standalone mode can be used to estimate the distance and/or direction between the UE and the Located UE(s). These modes are the same as those defined in </w:t>
      </w:r>
      <w:r w:rsidR="00B9060F">
        <w:t>TS 23.273 [</w:t>
      </w:r>
      <w:r>
        <w:t>8].</w:t>
      </w:r>
    </w:p>
    <w:p w14:paraId="2D81DE6C" w14:textId="4E1FC372" w:rsidR="001D076B" w:rsidRDefault="001D076B" w:rsidP="00BC59D6">
      <w:r>
        <w:t xml:space="preserve">UE assisted mode, UE based mode or Network based positioning can be used to estimate the location of the Located UE as specified in </w:t>
      </w:r>
      <w:r w:rsidR="00B9060F">
        <w:t>TS 23.273 [</w:t>
      </w:r>
      <w:r>
        <w:t>8].</w:t>
      </w:r>
    </w:p>
    <w:p w14:paraId="53B09FF4" w14:textId="41A475AA" w:rsidR="001D076B" w:rsidRDefault="001D076B" w:rsidP="00BC59D6">
      <w:r>
        <w:t>When 5GC is involved for Sidelink Positioning, there can be Network based Sidelink Positioning (see clauses 5.5.2, 5.5.3), UE based SL Positioning (see clauses 5.5.4, 5.5.5) and UE-only Operation for Sidelink Positioning (see clause 5.11).</w:t>
      </w:r>
    </w:p>
    <w:p w14:paraId="10F7F5AA" w14:textId="77777777" w:rsidR="001D076B" w:rsidRDefault="001D076B" w:rsidP="00BC59D6">
      <w:r>
        <w:t>The Network based SL Positioning and UE based SL Positioning each has two cases:</w:t>
      </w:r>
    </w:p>
    <w:p w14:paraId="5226AEF7" w14:textId="724AFA19" w:rsidR="001D076B" w:rsidRDefault="001D076B" w:rsidP="001D076B">
      <w:pPr>
        <w:pStyle w:val="B1"/>
      </w:pPr>
      <w:r>
        <w:t>-</w:t>
      </w:r>
      <w:r>
        <w:tab/>
        <w:t>When the Target UE can establish a NAS signalling connection (see clauses 5.5.2, 5.5.4); or</w:t>
      </w:r>
    </w:p>
    <w:p w14:paraId="60FE93E3" w14:textId="3D4C1D7E" w:rsidR="001D076B" w:rsidRDefault="001D076B" w:rsidP="001D076B">
      <w:pPr>
        <w:pStyle w:val="B1"/>
      </w:pPr>
      <w:r>
        <w:lastRenderedPageBreak/>
        <w:t>-</w:t>
      </w:r>
      <w:r>
        <w:tab/>
        <w:t>When the Target UE cannot establish a NAS signalling connection (see clauses 5.5.3, 5.5.5).</w:t>
      </w:r>
    </w:p>
    <w:p w14:paraId="2A5804F3" w14:textId="12CF60CA" w:rsidR="001D076B" w:rsidRDefault="001D076B" w:rsidP="00BC59D6">
      <w:r>
        <w:t>In this release, UE Positioning using SL Positioning involving 5GC is only supported when Target UE and Located UE are registered in the same PLMN i.e</w:t>
      </w:r>
      <w:r w:rsidR="00536A5D">
        <w:t>.</w:t>
      </w:r>
      <w:r>
        <w:t xml:space="preserve"> no support for inter PLMN UE Positioning using SL Positioning when the Target UE and Located UE are registered in different PLMNs. Roaming is supported when Target UE and Located UE are registered in the same PLMN, e.g</w:t>
      </w:r>
      <w:r w:rsidR="00536A5D">
        <w:t>.</w:t>
      </w:r>
      <w:r>
        <w:t xml:space="preserve"> Target UE is registered in a VPLMN and Located UE is registered in its HPLMN.</w:t>
      </w:r>
    </w:p>
    <w:p w14:paraId="61A70AB6" w14:textId="581CE5A4" w:rsidR="00BC59D6" w:rsidRPr="00A610A9" w:rsidRDefault="00BC59D6" w:rsidP="00BC59D6">
      <w:pPr>
        <w:pStyle w:val="31"/>
        <w:rPr>
          <w:lang w:eastAsia="zh-CN"/>
        </w:rPr>
      </w:pPr>
      <w:bookmarkStart w:id="492" w:name="_Toc128730200"/>
      <w:bookmarkStart w:id="493" w:name="_Toc133441668"/>
      <w:bookmarkStart w:id="494" w:name="_Toc134242632"/>
      <w:bookmarkStart w:id="495" w:name="_Toc136480526"/>
      <w:bookmarkStart w:id="496" w:name="_Toc136480639"/>
      <w:bookmarkStart w:id="497" w:name="_Toc136481770"/>
      <w:r>
        <w:rPr>
          <w:lang w:eastAsia="zh-CN"/>
        </w:rPr>
        <w:t>5.</w:t>
      </w:r>
      <w:r w:rsidR="00877D57">
        <w:rPr>
          <w:lang w:eastAsia="zh-CN"/>
        </w:rPr>
        <w:t>5</w:t>
      </w:r>
      <w:r w:rsidRPr="00A610A9">
        <w:rPr>
          <w:lang w:eastAsia="zh-CN"/>
        </w:rPr>
        <w:t>.2</w:t>
      </w:r>
      <w:r w:rsidR="00820E67">
        <w:rPr>
          <w:lang w:eastAsia="zh-CN"/>
        </w:rPr>
        <w:tab/>
      </w:r>
      <w:r w:rsidRPr="00A610A9">
        <w:rPr>
          <w:lang w:eastAsia="zh-CN"/>
        </w:rPr>
        <w:t xml:space="preserve">Network </w:t>
      </w:r>
      <w:r w:rsidR="00BF733B">
        <w:rPr>
          <w:lang w:eastAsia="zh-CN"/>
        </w:rPr>
        <w:t>based</w:t>
      </w:r>
      <w:r w:rsidR="00BF733B" w:rsidRPr="00A610A9">
        <w:rPr>
          <w:lang w:eastAsia="zh-CN"/>
        </w:rPr>
        <w:t xml:space="preserve"> </w:t>
      </w:r>
      <w:r w:rsidRPr="00A610A9">
        <w:rPr>
          <w:lang w:eastAsia="zh-CN"/>
        </w:rPr>
        <w:t xml:space="preserve">SL Positioning </w:t>
      </w:r>
      <w:r w:rsidR="00BF733B">
        <w:rPr>
          <w:lang w:eastAsia="zh-CN"/>
        </w:rPr>
        <w:t>for</w:t>
      </w:r>
      <w:r w:rsidR="00BF733B" w:rsidRPr="00A610A9">
        <w:rPr>
          <w:lang w:eastAsia="zh-CN"/>
        </w:rPr>
        <w:t xml:space="preserve"> </w:t>
      </w:r>
      <w:r w:rsidRPr="00A610A9">
        <w:rPr>
          <w:lang w:eastAsia="zh-CN"/>
        </w:rPr>
        <w:t>UE with NAS connection</w:t>
      </w:r>
      <w:bookmarkEnd w:id="492"/>
      <w:bookmarkEnd w:id="493"/>
      <w:bookmarkEnd w:id="494"/>
      <w:bookmarkEnd w:id="495"/>
      <w:bookmarkEnd w:id="496"/>
      <w:bookmarkEnd w:id="497"/>
    </w:p>
    <w:p w14:paraId="1583DA64" w14:textId="2DADB16B" w:rsidR="001D076B" w:rsidRDefault="001D076B" w:rsidP="001D076B">
      <w:r>
        <w:t xml:space="preserve">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w:t>
      </w:r>
      <w:r w:rsidR="00B9060F">
        <w:t>TS 23.273 [</w:t>
      </w:r>
      <w:r>
        <w:t>8] for location services can be reused including e.g. 5GC-MO-LR, 5GC-MT-LR and 5GC-NI-LR with the additional functionality captured in this clause.</w:t>
      </w:r>
    </w:p>
    <w:p w14:paraId="3A276B66" w14:textId="7AE8FEF7" w:rsidR="001D076B" w:rsidRDefault="001D076B" w:rsidP="001D076B">
      <w:pPr>
        <w:pStyle w:val="NO"/>
      </w:pPr>
      <w:r>
        <w:t>NOTE 1:</w:t>
      </w:r>
      <w:r>
        <w:tab/>
        <w:t>Target UE can establish a NAS signalling connection directly or indirectly via a ProSe L2 UE-to-Network Relay.</w:t>
      </w:r>
    </w:p>
    <w:p w14:paraId="0C183B4C" w14:textId="77777777" w:rsidR="001D076B" w:rsidRDefault="001D076B" w:rsidP="001D076B">
      <w:pPr>
        <w:pStyle w:val="B1"/>
      </w:pPr>
      <w:r>
        <w:t>-</w:t>
      </w:r>
      <w:r>
        <w:tab/>
        <w:t>The Location Service is triggered via the AMF serving the Target UE. The location request comes either from an AF/external client via the GMLC, a 5G NF, or the Target UE.</w:t>
      </w:r>
    </w:p>
    <w:p w14:paraId="6F091D91" w14:textId="6153F5FA" w:rsidR="001D076B" w:rsidRDefault="001D076B" w:rsidP="001D076B">
      <w:pPr>
        <w:pStyle w:val="B1"/>
      </w:pPr>
      <w:r>
        <w:t>-</w:t>
      </w:r>
      <w:r>
        <w:tab/>
        <w:t xml:space="preserve">The LTE positioning protocol (LPP) as specified in </w:t>
      </w:r>
      <w:r w:rsidR="00B9060F">
        <w:t>TS 37.355 [</w:t>
      </w:r>
      <w:r>
        <w:t>9] is used between the Target UE and the LMF. When LCS procedures are used to estimate the location of the Located UE, LPP is used between Located UE and LMF.</w:t>
      </w:r>
    </w:p>
    <w:p w14:paraId="584D139F" w14:textId="77777777" w:rsidR="001D076B" w:rsidRDefault="001D076B" w:rsidP="001D076B">
      <w:pPr>
        <w:pStyle w:val="EditorsNote"/>
      </w:pPr>
      <w:r>
        <w:t>Editor's note:</w:t>
      </w:r>
      <w:r>
        <w:tab/>
        <w:t>RAN WGs will determine whether and what enhancements and the subset functionalities of LPP are needed to support Network based SL positioning including an 5GC-MT-LR, 5GC-MO-LR and 5GC-NI-LR.</w:t>
      </w:r>
    </w:p>
    <w:p w14:paraId="589AA6DC" w14:textId="77777777" w:rsidR="001D076B" w:rsidRDefault="001D076B" w:rsidP="001D076B">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603C6E2E" w14:textId="77777777" w:rsidR="001D076B" w:rsidRDefault="001D076B" w:rsidP="001D076B">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1860F68D" w14:textId="0B6D5CC3" w:rsidR="001D076B" w:rsidRDefault="001D076B" w:rsidP="001D076B">
      <w:pPr>
        <w:pStyle w:val="B1"/>
      </w:pPr>
      <w:r>
        <w:t>-</w:t>
      </w:r>
      <w:r>
        <w:tab/>
        <w:t xml:space="preserve">The Target UE and Located UE(s) perform ranging/SL positioning. The Target UE includes the UE identity </w:t>
      </w:r>
      <w:r w:rsidR="003A37C0" w:rsidRPr="002248E7">
        <w:t>i.e. Application Layer ID</w:t>
      </w:r>
      <w:r w:rsidR="003A37C0">
        <w:t xml:space="preserve"> </w:t>
      </w:r>
      <w:r>
        <w:t>of the Located UE(s) to the LMF together with the Ranging measurement data or estimation result. The LMF may interact with GMLC to get the location of Located UE.</w:t>
      </w:r>
    </w:p>
    <w:p w14:paraId="4D7EF339" w14:textId="63342DD6" w:rsidR="001D076B" w:rsidRDefault="001D076B" w:rsidP="001D076B">
      <w:pPr>
        <w:pStyle w:val="EditorsNote"/>
      </w:pPr>
      <w:r>
        <w:t>Editor's note:</w:t>
      </w:r>
      <w:r>
        <w:tab/>
        <w:t>The security impact will be coordinated with SA WG3.</w:t>
      </w:r>
    </w:p>
    <w:p w14:paraId="528B20BD" w14:textId="5E03FF2D" w:rsidR="001D076B" w:rsidRDefault="001D076B" w:rsidP="001D076B">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5A615975" w14:textId="0580FD34" w:rsidR="005621B5" w:rsidRDefault="005621B5" w:rsidP="001D076B">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0BAFF14B" w14:textId="63CF487A" w:rsidR="001D076B" w:rsidRDefault="001D076B" w:rsidP="001D076B">
      <w:pPr>
        <w:pStyle w:val="B1"/>
      </w:pPr>
      <w:r>
        <w:t>-</w:t>
      </w:r>
      <w:r>
        <w:tab/>
        <w:t xml:space="preserve">In case the </w:t>
      </w:r>
      <w:r w:rsidR="003A37C0">
        <w:t xml:space="preserve">location of </w:t>
      </w:r>
      <w:r>
        <w:t>Located UE</w:t>
      </w:r>
      <w:r w:rsidR="003A37C0">
        <w:t>(s)</w:t>
      </w:r>
      <w:r>
        <w:t xml:space="preserve"> is </w:t>
      </w:r>
      <w:r w:rsidR="003A37C0">
        <w:t>not known</w:t>
      </w:r>
      <w:r>
        <w:t xml:space="preserve">, the LMF interacts with GMLC a required QoS to get the location of Located UE. The ranging/SL positioning and the positioning of the Located UE(s) can be scheduled with the same time using the scheduled location time, as specified in </w:t>
      </w:r>
      <w:r w:rsidR="00B9060F">
        <w:t>TS 23.273 [</w:t>
      </w:r>
      <w:r>
        <w:t>8], to improve the Target UE positioning accuracy.</w:t>
      </w:r>
    </w:p>
    <w:p w14:paraId="638E7CBA" w14:textId="6A276FA2" w:rsidR="001D076B" w:rsidRDefault="001D076B" w:rsidP="001D076B">
      <w:pPr>
        <w:pStyle w:val="NO"/>
      </w:pPr>
      <w:r>
        <w:t>NOTE 2:</w:t>
      </w:r>
      <w:r>
        <w:tab/>
        <w:t>The LMF may need to compensate the time difference of the positioning of Target UE and Located UE with additional information, e.g. velocity.</w:t>
      </w:r>
    </w:p>
    <w:p w14:paraId="11F562AD" w14:textId="77777777" w:rsidR="001D076B" w:rsidRDefault="001D076B" w:rsidP="001D076B">
      <w:pPr>
        <w:pStyle w:val="B1"/>
      </w:pPr>
      <w:r>
        <w:t>-</w:t>
      </w:r>
      <w:r>
        <w:tab/>
        <w:t>The LMF provides the UE location estimate to the Target UE over LPP, or to the AMF, and AMF forwards the UE location to the GMLC, or to the 5GC NF according to legacy functionality.</w:t>
      </w:r>
    </w:p>
    <w:p w14:paraId="7B574AA4" w14:textId="3645A125" w:rsidR="00A46839" w:rsidRPr="00B52265" w:rsidRDefault="00A46839" w:rsidP="00A46839">
      <w:pPr>
        <w:pStyle w:val="31"/>
        <w:rPr>
          <w:lang w:eastAsia="ko-KR"/>
        </w:rPr>
      </w:pPr>
      <w:bookmarkStart w:id="498" w:name="_Toc66701849"/>
      <w:bookmarkStart w:id="499" w:name="_Toc69883514"/>
      <w:bookmarkStart w:id="500" w:name="_Toc73625526"/>
      <w:bookmarkStart w:id="501" w:name="_Toc114572413"/>
      <w:bookmarkStart w:id="502" w:name="_Toc125974544"/>
      <w:bookmarkStart w:id="503" w:name="_Toc128730201"/>
      <w:bookmarkStart w:id="504" w:name="_Toc133441669"/>
      <w:bookmarkStart w:id="505" w:name="_Toc134242633"/>
      <w:bookmarkStart w:id="506" w:name="_Toc136480527"/>
      <w:bookmarkStart w:id="507" w:name="_Toc136480640"/>
      <w:bookmarkStart w:id="508" w:name="_Toc136481771"/>
      <w:r w:rsidRPr="00B52265">
        <w:rPr>
          <w:lang w:eastAsia="ko-KR"/>
        </w:rPr>
        <w:lastRenderedPageBreak/>
        <w:t>5.</w:t>
      </w:r>
      <w:r>
        <w:rPr>
          <w:lang w:eastAsia="ko-KR"/>
        </w:rPr>
        <w:t>5.3</w:t>
      </w:r>
      <w:r w:rsidRPr="00B52265">
        <w:rPr>
          <w:lang w:eastAsia="ko-KR"/>
        </w:rPr>
        <w:tab/>
      </w:r>
      <w:bookmarkEnd w:id="498"/>
      <w:bookmarkEnd w:id="499"/>
      <w:bookmarkEnd w:id="500"/>
      <w:bookmarkEnd w:id="501"/>
      <w:bookmarkEnd w:id="502"/>
      <w:r w:rsidRPr="00D45742">
        <w:rPr>
          <w:lang w:eastAsia="ko-KR"/>
        </w:rPr>
        <w:t xml:space="preserve">Network </w:t>
      </w:r>
      <w:r w:rsidR="00DC16CC">
        <w:rPr>
          <w:lang w:eastAsia="ko-KR"/>
        </w:rPr>
        <w:t xml:space="preserve">based </w:t>
      </w:r>
      <w:r w:rsidRPr="00D45742">
        <w:rPr>
          <w:lang w:eastAsia="ko-KR"/>
        </w:rPr>
        <w:t>SL positioning</w:t>
      </w:r>
      <w:r w:rsidRPr="008D2C7E">
        <w:rPr>
          <w:lang w:eastAsia="ko-KR"/>
        </w:rPr>
        <w:t xml:space="preserve"> </w:t>
      </w:r>
      <w:r w:rsidR="00DC16CC">
        <w:rPr>
          <w:lang w:eastAsia="ko-KR"/>
        </w:rPr>
        <w:t xml:space="preserve">for UE </w:t>
      </w:r>
      <w:r>
        <w:rPr>
          <w:lang w:eastAsia="ko-KR"/>
        </w:rPr>
        <w:t>without</w:t>
      </w:r>
      <w:r w:rsidRPr="008D2C7E">
        <w:rPr>
          <w:lang w:eastAsia="ko-KR"/>
        </w:rPr>
        <w:t xml:space="preserve"> </w:t>
      </w:r>
      <w:r>
        <w:rPr>
          <w:lang w:eastAsia="ko-KR"/>
        </w:rPr>
        <w:t>NAS connection</w:t>
      </w:r>
      <w:bookmarkEnd w:id="503"/>
      <w:bookmarkEnd w:id="504"/>
      <w:bookmarkEnd w:id="505"/>
      <w:bookmarkEnd w:id="506"/>
      <w:bookmarkEnd w:id="507"/>
      <w:bookmarkEnd w:id="508"/>
    </w:p>
    <w:p w14:paraId="66B383F0" w14:textId="77777777" w:rsidR="001D076B" w:rsidRDefault="001D076B" w:rsidP="001D076B">
      <w:pPr>
        <w:rPr>
          <w:rFonts w:eastAsia="等线"/>
        </w:rPr>
      </w:pPr>
      <w:bookmarkStart w:id="509" w:name="_Toc122420850"/>
      <w:r>
        <w:rPr>
          <w:rFonts w:eastAsia="等线"/>
        </w:rPr>
        <w:t>When Target UE cannot establish the NAS connection with AMF due to the Target UE being out of coverage and at least one of the discovered Located UEs can establish NAS connection for 5GC-MO-LR, the following principles are applied:</w:t>
      </w:r>
    </w:p>
    <w:p w14:paraId="544185EF" w14:textId="5BD47C00" w:rsidR="001D076B" w:rsidRDefault="001D076B" w:rsidP="001D076B">
      <w:pPr>
        <w:pStyle w:val="NO"/>
        <w:rPr>
          <w:rFonts w:eastAsia="等线"/>
        </w:rPr>
      </w:pPr>
      <w:r>
        <w:rPr>
          <w:rFonts w:eastAsia="等线"/>
        </w:rPr>
        <w:t>NOTE</w:t>
      </w:r>
      <w:r w:rsidR="00FC2A62">
        <w:rPr>
          <w:rFonts w:eastAsia="等线"/>
        </w:rPr>
        <w:t xml:space="preserve"> 1</w:t>
      </w:r>
      <w:r>
        <w:rPr>
          <w:rFonts w:eastAsia="等线"/>
        </w:rPr>
        <w:t>:</w:t>
      </w:r>
      <w:r>
        <w:rPr>
          <w:rFonts w:eastAsia="等线"/>
        </w:rPr>
        <w:tab/>
        <w:t>5GC-MT-LR is not applicable in this release of the specification.</w:t>
      </w:r>
    </w:p>
    <w:p w14:paraId="78C64280" w14:textId="77777777" w:rsidR="001D076B" w:rsidRDefault="001D076B" w:rsidP="00822F3B">
      <w:pPr>
        <w:pStyle w:val="B1"/>
        <w:rPr>
          <w:rFonts w:eastAsia="等线"/>
        </w:rPr>
      </w:pPr>
      <w:r>
        <w:rPr>
          <w:rFonts w:eastAsia="等线"/>
        </w:rPr>
        <w:t>-</w:t>
      </w:r>
      <w:r>
        <w:rPr>
          <w:rFonts w:eastAsia="等线"/>
        </w:rPr>
        <w:tab/>
        <w:t>The Target UE performs the Located UE's discovery and selection.</w:t>
      </w:r>
    </w:p>
    <w:p w14:paraId="2DBCCB61" w14:textId="77777777" w:rsidR="001D076B" w:rsidRDefault="001D076B" w:rsidP="00822F3B">
      <w:pPr>
        <w:pStyle w:val="B1"/>
        <w:rPr>
          <w:rFonts w:eastAsia="等线"/>
        </w:rPr>
      </w:pPr>
      <w:r>
        <w:rPr>
          <w:rFonts w:eastAsia="等线"/>
        </w:rPr>
        <w:t>-</w:t>
      </w:r>
      <w:r>
        <w:rPr>
          <w:rFonts w:eastAsia="等线"/>
        </w:rPr>
        <w:tab/>
        <w:t>The Target UE and Located UE(s) perform ranging/SL positioning.</w:t>
      </w:r>
    </w:p>
    <w:p w14:paraId="1DE6BFFF" w14:textId="221C5314" w:rsidR="001D076B" w:rsidRDefault="001D076B" w:rsidP="00822F3B">
      <w:pPr>
        <w:pStyle w:val="B1"/>
        <w:rPr>
          <w:rFonts w:eastAsia="等线"/>
        </w:rPr>
      </w:pPr>
      <w:r>
        <w:rPr>
          <w:rFonts w:eastAsia="等线"/>
        </w:rPr>
        <w:t>-</w:t>
      </w:r>
      <w:r>
        <w:rPr>
          <w:rFonts w:eastAsia="等线"/>
        </w:rPr>
        <w:tab/>
        <w:t xml:space="preserve">The Target UE selects at least one of the Located UEs that can use </w:t>
      </w:r>
      <w:r w:rsidR="00FC2A62">
        <w:rPr>
          <w:rFonts w:eastAsia="等线"/>
        </w:rPr>
        <w:t>SL</w:t>
      </w:r>
      <w:r>
        <w:rPr>
          <w:rFonts w:eastAsia="等线"/>
        </w:rPr>
        <w:t>-MO-LR service for SL Positioning.</w:t>
      </w:r>
    </w:p>
    <w:p w14:paraId="63528DFF" w14:textId="651D450D" w:rsidR="001D076B" w:rsidRDefault="001D076B" w:rsidP="00822F3B">
      <w:pPr>
        <w:pStyle w:val="B1"/>
        <w:rPr>
          <w:rFonts w:eastAsia="等线"/>
        </w:rPr>
      </w:pPr>
      <w:r>
        <w:rPr>
          <w:rFonts w:eastAsia="等线"/>
        </w:rPr>
        <w:t>-</w:t>
      </w:r>
      <w:r>
        <w:rPr>
          <w:rFonts w:eastAsia="等线"/>
        </w:rPr>
        <w:tab/>
        <w:t>The Target UE may transmit its ranging measurement</w:t>
      </w:r>
      <w:r w:rsidR="00FC2A62">
        <w:rPr>
          <w:rFonts w:eastAsia="等线"/>
        </w:rPr>
        <w:t xml:space="preserve"> data</w:t>
      </w:r>
      <w:r>
        <w:rPr>
          <w:rFonts w:eastAsia="等线"/>
        </w:rPr>
        <w:t>/results to the Located UE(s).</w:t>
      </w:r>
    </w:p>
    <w:p w14:paraId="0F23E6E4" w14:textId="3069D2D4" w:rsidR="001D076B" w:rsidRDefault="001D076B" w:rsidP="00822F3B">
      <w:pPr>
        <w:pStyle w:val="B1"/>
        <w:rPr>
          <w:rFonts w:eastAsia="等线"/>
        </w:rPr>
      </w:pPr>
      <w:r>
        <w:rPr>
          <w:rFonts w:eastAsia="等线"/>
        </w:rPr>
        <w:t>-</w:t>
      </w:r>
      <w:r>
        <w:rPr>
          <w:rFonts w:eastAsia="等线"/>
        </w:rPr>
        <w:tab/>
        <w:t xml:space="preserve">Each Located UE that can establish the NAS connection may report the ranging/SL positioning measurement </w:t>
      </w:r>
      <w:r w:rsidR="00FC2A62">
        <w:rPr>
          <w:rFonts w:eastAsia="等线"/>
        </w:rPr>
        <w:t xml:space="preserve">data </w:t>
      </w:r>
      <w:r>
        <w:rPr>
          <w:rFonts w:eastAsia="等线"/>
        </w:rPr>
        <w:t xml:space="preserve">or result </w:t>
      </w:r>
      <w:r w:rsidR="00FC2A62">
        <w:rPr>
          <w:rFonts w:eastAsia="等线"/>
          <w:lang w:val="en-US" w:eastAsia="zh-CN"/>
        </w:rPr>
        <w:t>and the routing identifier from Target UE</w:t>
      </w:r>
      <w:r w:rsidR="00FC2A62">
        <w:rPr>
          <w:rFonts w:eastAsia="等线"/>
        </w:rPr>
        <w:t xml:space="preserve"> </w:t>
      </w:r>
      <w:r>
        <w:rPr>
          <w:rFonts w:eastAsia="等线"/>
        </w:rPr>
        <w:t xml:space="preserve">to </w:t>
      </w:r>
      <w:r w:rsidR="00FC2A62">
        <w:rPr>
          <w:rFonts w:eastAsia="等线"/>
        </w:rPr>
        <w:t xml:space="preserve">the </w:t>
      </w:r>
      <w:r>
        <w:rPr>
          <w:rFonts w:eastAsia="等线"/>
        </w:rPr>
        <w:t>LMF via the serving AMF of the Located UE. This may include ranging measurement</w:t>
      </w:r>
      <w:r w:rsidR="00FC2A62">
        <w:rPr>
          <w:rFonts w:eastAsia="等线"/>
        </w:rPr>
        <w:t xml:space="preserve"> data</w:t>
      </w:r>
      <w:r>
        <w:rPr>
          <w:rFonts w:eastAsia="等线"/>
        </w:rPr>
        <w:t>/results received from the Target UE. The endpoints for LPP messages are the LMF and the Located UE(s).</w:t>
      </w:r>
    </w:p>
    <w:p w14:paraId="3D42E350" w14:textId="30AF121C" w:rsidR="00FC2A62" w:rsidRDefault="00FC2A62" w:rsidP="00FC2A62">
      <w:pPr>
        <w:pStyle w:val="NO"/>
        <w:rPr>
          <w:rFonts w:eastAsia="等线"/>
        </w:rPr>
      </w:pPr>
      <w:r w:rsidRPr="00915977">
        <w:t>N</w:t>
      </w:r>
      <w:r w:rsidRPr="00FC2A62">
        <w:rPr>
          <w:rFonts w:eastAsia="等线"/>
        </w:rPr>
        <w:t>OTE 2:</w:t>
      </w:r>
      <w:r w:rsidRPr="00FC2A62">
        <w:rPr>
          <w:rFonts w:eastAsia="等线"/>
        </w:rPr>
        <w:tab/>
        <w:t>The routing identifier indicates an LMF that manages the Target UE positioning, and also used to assist the LMF in identifying the Target UE positioning, as defined in clause 6.3.1 of TS 23.273 [8].</w:t>
      </w:r>
    </w:p>
    <w:p w14:paraId="7B2D3B3F" w14:textId="66C9E8A1" w:rsidR="001D076B" w:rsidRDefault="001D076B" w:rsidP="00822F3B">
      <w:pPr>
        <w:pStyle w:val="B1"/>
        <w:rPr>
          <w:rFonts w:eastAsia="等线"/>
        </w:rPr>
      </w:pPr>
      <w:r>
        <w:rPr>
          <w:rFonts w:eastAsia="等线"/>
        </w:rPr>
        <w:t>-</w:t>
      </w:r>
      <w:r>
        <w:rPr>
          <w:rFonts w:eastAsia="等线"/>
        </w:rPr>
        <w:tab/>
        <w:t>The LMF may use the received information (i.e</w:t>
      </w:r>
      <w:r w:rsidR="00536A5D">
        <w:rPr>
          <w:rFonts w:eastAsia="等线"/>
        </w:rPr>
        <w:t>.</w:t>
      </w:r>
      <w:r>
        <w:rPr>
          <w:rFonts w:eastAsia="等线"/>
        </w:rPr>
        <w:t xml:space="preserve"> ranging/SL positioning measurement or estimation result with the same routing identifier) </w:t>
      </w:r>
      <w:r w:rsidR="00FC2A62">
        <w:rPr>
          <w:rFonts w:eastAsia="等线"/>
        </w:rPr>
        <w:t>and</w:t>
      </w:r>
      <w:r w:rsidR="00FC2A62">
        <w:rPr>
          <w:rFonts w:eastAsia="等线" w:hint="eastAsia"/>
          <w:lang w:eastAsia="zh-CN"/>
        </w:rPr>
        <w:t xml:space="preserve"> </w:t>
      </w:r>
      <w:r w:rsidR="00FC2A62">
        <w:t>the location of Located UE(s)</w:t>
      </w:r>
      <w:r w:rsidR="00FC2A62" w:rsidRPr="000D73A1">
        <w:rPr>
          <w:rFonts w:eastAsia="等线"/>
        </w:rPr>
        <w:t xml:space="preserve"> </w:t>
      </w:r>
      <w:r>
        <w:rPr>
          <w:rFonts w:eastAsia="等线"/>
        </w:rPr>
        <w:t>to calculate the location of the Target UE, and provide the resulting location via the Located UE to the Target UE.</w:t>
      </w:r>
    </w:p>
    <w:p w14:paraId="780811B3" w14:textId="18505179" w:rsidR="001D076B" w:rsidRDefault="001D076B" w:rsidP="00822F3B">
      <w:pPr>
        <w:pStyle w:val="B1"/>
        <w:rPr>
          <w:rFonts w:eastAsia="等线"/>
        </w:rPr>
      </w:pPr>
      <w:r>
        <w:rPr>
          <w:rFonts w:eastAsia="等线"/>
        </w:rPr>
        <w:t>-</w:t>
      </w:r>
      <w:r>
        <w:rPr>
          <w:rFonts w:eastAsia="等线"/>
        </w:rPr>
        <w:tab/>
        <w:t>If a LMF is aware of multiple Located UEs associated with the same Target UE</w:t>
      </w:r>
      <w:r w:rsidR="00FC2A62" w:rsidRPr="00FC2A62">
        <w:rPr>
          <w:rFonts w:eastAsia="等线"/>
        </w:rPr>
        <w:t xml:space="preserve"> </w:t>
      </w:r>
      <w:r w:rsidR="00FC2A62">
        <w:rPr>
          <w:rFonts w:eastAsia="等线"/>
        </w:rPr>
        <w:t xml:space="preserve">based on the same </w:t>
      </w:r>
      <w:r w:rsidR="00FC2A62" w:rsidRPr="000D73A1">
        <w:t>routing identifier</w:t>
      </w:r>
      <w:r>
        <w:rPr>
          <w:rFonts w:eastAsia="等线"/>
        </w:rPr>
        <w:t>, it may perform the calculation using all information from these Located UEs.</w:t>
      </w:r>
    </w:p>
    <w:p w14:paraId="5C525264" w14:textId="77D813F2" w:rsidR="007D4ECE" w:rsidRDefault="007D4ECE" w:rsidP="00822F3B">
      <w:pPr>
        <w:pStyle w:val="B1"/>
        <w:rPr>
          <w:rFonts w:eastAsia="等线"/>
        </w:rPr>
      </w:pPr>
      <w:r w:rsidRPr="007D4ECE">
        <w:rPr>
          <w:rFonts w:eastAsia="等线"/>
        </w:rPr>
        <w:t xml:space="preserve">-    The LMF </w:t>
      </w:r>
      <w:r w:rsidRPr="007D4ECE">
        <w:t>may</w:t>
      </w:r>
      <w:r w:rsidRPr="007D4ECE">
        <w:rPr>
          <w:rFonts w:eastAsia="等线"/>
        </w:rPr>
        <w:t xml:space="preserve"> use the received information (i.e., ranging/SL positioning measurement data/result and the same </w:t>
      </w:r>
      <w:r w:rsidRPr="00E4739F">
        <w:t>routing identifier</w:t>
      </w:r>
      <w:r w:rsidRPr="00E4739F">
        <w:rPr>
          <w:rFonts w:eastAsia="等线"/>
        </w:rPr>
        <w:t xml:space="preserve">) </w:t>
      </w:r>
      <w:r w:rsidRPr="00B66A23">
        <w:rPr>
          <w:rFonts w:eastAsia="等线"/>
        </w:rPr>
        <w:t>and</w:t>
      </w:r>
      <w:r w:rsidRPr="004A79C8">
        <w:rPr>
          <w:rFonts w:eastAsia="等线" w:hint="eastAsia"/>
          <w:lang w:eastAsia="zh-CN"/>
        </w:rPr>
        <w:t xml:space="preserve"> </w:t>
      </w:r>
      <w:r w:rsidRPr="004A79C8">
        <w:t>the location of Located UE(s)</w:t>
      </w:r>
      <w:r w:rsidRPr="004A79C8">
        <w:rPr>
          <w:rFonts w:eastAsia="等线"/>
        </w:rPr>
        <w:t xml:space="preserve"> to calculate the location of the Target UE, and provide the resulting location via the Located UE that</w:t>
      </w:r>
      <w:r w:rsidRPr="002F5135">
        <w:rPr>
          <w:rFonts w:eastAsia="等线"/>
          <w:lang w:eastAsia="zh-CN"/>
        </w:rPr>
        <w:t xml:space="preserve"> initiates the 5GC-MO-LR procedure</w:t>
      </w:r>
      <w:r w:rsidRPr="002F5135">
        <w:rPr>
          <w:rFonts w:eastAsia="等线"/>
        </w:rPr>
        <w:t xml:space="preserve"> to the Target UE. </w:t>
      </w:r>
      <w:r w:rsidRPr="007D4ECE">
        <w:rPr>
          <w:rFonts w:eastAsia="等线"/>
        </w:rPr>
        <w:t>In case the LMF has the Target UE context, the LMF may provide the resulting location via the GMLC to the LCS Client or AF as specified in TS 23.273 [8] clause 6.3. In case the UE context was deleted, then this functionality cannot be performed.</w:t>
      </w:r>
    </w:p>
    <w:p w14:paraId="760B03D6" w14:textId="66104E51" w:rsidR="00A46839" w:rsidRDefault="00822F3B" w:rsidP="00A46839">
      <w:pPr>
        <w:pStyle w:val="EditorsNote"/>
        <w:rPr>
          <w:lang w:eastAsia="zh-CN"/>
        </w:rPr>
      </w:pPr>
      <w:r>
        <w:rPr>
          <w:lang w:eastAsia="zh-CN"/>
        </w:rPr>
        <w:t>Editor's note:</w:t>
      </w:r>
      <w:r>
        <w:rPr>
          <w:lang w:eastAsia="zh-CN"/>
        </w:rPr>
        <w:tab/>
      </w:r>
      <w:r w:rsidR="00A46839">
        <w:rPr>
          <w:lang w:eastAsia="zh-CN"/>
        </w:rPr>
        <w:t>Security aspects require confirmation from SA</w:t>
      </w:r>
      <w:r w:rsidR="001D076B">
        <w:rPr>
          <w:lang w:eastAsia="zh-CN"/>
        </w:rPr>
        <w:t> </w:t>
      </w:r>
      <w:r w:rsidR="00A46839">
        <w:rPr>
          <w:lang w:eastAsia="zh-CN"/>
        </w:rPr>
        <w:t>WG3.</w:t>
      </w:r>
    </w:p>
    <w:p w14:paraId="4B37262F" w14:textId="77777777" w:rsidR="00DC16CC" w:rsidRPr="00985714" w:rsidRDefault="00DC16CC" w:rsidP="00AB031F">
      <w:pPr>
        <w:pStyle w:val="31"/>
        <w:rPr>
          <w:lang w:eastAsia="zh-CN"/>
        </w:rPr>
      </w:pPr>
      <w:bookmarkStart w:id="510" w:name="_Toc134242634"/>
      <w:bookmarkStart w:id="511" w:name="_Toc136480528"/>
      <w:bookmarkStart w:id="512" w:name="_Toc136480641"/>
      <w:bookmarkStart w:id="513" w:name="_Toc136481772"/>
      <w:bookmarkEnd w:id="509"/>
      <w:r w:rsidRPr="00AB031F">
        <w:t>5.5.4</w:t>
      </w:r>
      <w:r w:rsidRPr="00AB031F">
        <w:tab/>
        <w:t>UE based SL Positioning for UE with NAS connection</w:t>
      </w:r>
      <w:bookmarkEnd w:id="510"/>
      <w:bookmarkEnd w:id="511"/>
      <w:bookmarkEnd w:id="512"/>
      <w:bookmarkEnd w:id="513"/>
    </w:p>
    <w:p w14:paraId="1DC0A7AD" w14:textId="30C6C0D0" w:rsidR="00DC16CC" w:rsidRPr="00985714" w:rsidRDefault="00D7014F" w:rsidP="00DC16CC">
      <w:pPr>
        <w:rPr>
          <w:lang w:eastAsia="zh-CN"/>
        </w:rPr>
      </w:pPr>
      <w:r>
        <w:rPr>
          <w:lang w:eastAsia="zh-CN"/>
        </w:rPr>
        <w:t>For UE based SL Positioning for UE with NAS connection, the procedure is similar to that of the Network based SL Positioning for UE with NAS connection (in clause 5.5.2), with the following exceptions:</w:t>
      </w:r>
    </w:p>
    <w:p w14:paraId="4EA2C07F" w14:textId="77777777" w:rsidR="00D7014F" w:rsidRDefault="00D7014F" w:rsidP="00DC16CC">
      <w:pPr>
        <w:pStyle w:val="B1"/>
      </w:pPr>
      <w:r>
        <w:t>-</w:t>
      </w:r>
      <w:r>
        <w:tab/>
        <w:t>The LMF may decide to choose a SL Positioning Server UE, e.g. Target UE, or Located UE, for result calculation, as described in clause 5.3.1.</w:t>
      </w:r>
    </w:p>
    <w:p w14:paraId="7682ADDB" w14:textId="77777777" w:rsidR="00D7014F" w:rsidRDefault="00D7014F" w:rsidP="00DC16CC">
      <w:pPr>
        <w:pStyle w:val="B1"/>
      </w:pPr>
      <w:r>
        <w:t>-</w:t>
      </w:r>
      <w:r>
        <w:tab/>
        <w:t>The LMF may provide assistance information to the SL Positioning Server UE to assist the Sidelink Positioning result calculation.</w:t>
      </w:r>
    </w:p>
    <w:p w14:paraId="52A46B64" w14:textId="0079BEAB" w:rsidR="00DC16CC" w:rsidRPr="00985714" w:rsidRDefault="00DC16CC" w:rsidP="00AB031F">
      <w:pPr>
        <w:pStyle w:val="EditorsNote"/>
        <w:rPr>
          <w:rFonts w:ascii="Arial" w:hAnsi="Arial"/>
          <w:sz w:val="28"/>
          <w:highlight w:val="darkGray"/>
          <w:lang w:eastAsia="ko-KR"/>
        </w:rPr>
      </w:pPr>
      <w:r w:rsidRPr="00AB031F">
        <w:t>Editor's note:</w:t>
      </w:r>
      <w:r w:rsidRPr="00AB031F">
        <w:tab/>
        <w:t>The contents of the assistance information will be defined based on RAN WG conclusions.</w:t>
      </w:r>
    </w:p>
    <w:p w14:paraId="08B8B3F9" w14:textId="77777777" w:rsidR="00DC16CC" w:rsidRPr="00985714" w:rsidRDefault="00DC16CC" w:rsidP="00AB031F">
      <w:pPr>
        <w:pStyle w:val="31"/>
        <w:rPr>
          <w:lang w:eastAsia="zh-CN"/>
        </w:rPr>
      </w:pPr>
      <w:bookmarkStart w:id="514" w:name="_Toc134242635"/>
      <w:bookmarkStart w:id="515" w:name="_Toc136480529"/>
      <w:bookmarkStart w:id="516" w:name="_Toc136480642"/>
      <w:bookmarkStart w:id="517" w:name="_Toc136481773"/>
      <w:r w:rsidRPr="00AB031F">
        <w:t>5.5.5</w:t>
      </w:r>
      <w:r w:rsidRPr="00AB031F">
        <w:tab/>
        <w:t>UE based SL Positioning for UE without NAS connection</w:t>
      </w:r>
      <w:bookmarkEnd w:id="514"/>
      <w:bookmarkEnd w:id="515"/>
      <w:bookmarkEnd w:id="516"/>
      <w:bookmarkEnd w:id="517"/>
    </w:p>
    <w:p w14:paraId="30DD065D" w14:textId="471664FC" w:rsidR="00DC16CC" w:rsidRDefault="00D7014F" w:rsidP="00DC16CC">
      <w:pPr>
        <w:rPr>
          <w:lang w:eastAsia="zh-CN"/>
        </w:rPr>
      </w:pPr>
      <w:r>
        <w:rPr>
          <w:lang w:eastAsia="zh-CN"/>
        </w:rPr>
        <w:t>For UE based SL Positioning for UE without NAS connection, the procedure is similar to that of the Network based SL Positioning for UE without NAS connection (in clause 5.5.3), with the following exceptions:</w:t>
      </w:r>
    </w:p>
    <w:p w14:paraId="2B02B678" w14:textId="77777777" w:rsidR="00D7014F" w:rsidRDefault="00D7014F" w:rsidP="00D7014F">
      <w:pPr>
        <w:pStyle w:val="B1"/>
        <w:rPr>
          <w:lang w:eastAsia="zh-CN"/>
        </w:rPr>
      </w:pPr>
      <w:r>
        <w:rPr>
          <w:lang w:eastAsia="zh-CN"/>
        </w:rPr>
        <w:t>-</w:t>
      </w:r>
      <w:r>
        <w:rPr>
          <w:lang w:eastAsia="zh-CN"/>
        </w:rPr>
        <w:tab/>
        <w:t>The LMF may decide to choose a SL Positioning Server UE, e.g. Located UE, for result calculation, as described in clause 5.3.1.</w:t>
      </w:r>
    </w:p>
    <w:p w14:paraId="30EC0ABF" w14:textId="77777777" w:rsidR="00D7014F" w:rsidRDefault="00D7014F" w:rsidP="00D7014F">
      <w:pPr>
        <w:pStyle w:val="B1"/>
        <w:rPr>
          <w:lang w:eastAsia="zh-CN"/>
        </w:rPr>
      </w:pPr>
      <w:r>
        <w:rPr>
          <w:lang w:eastAsia="zh-CN"/>
        </w:rPr>
        <w:t>-</w:t>
      </w:r>
      <w:r>
        <w:rPr>
          <w:lang w:eastAsia="zh-CN"/>
        </w:rPr>
        <w:tab/>
        <w:t>The LMF may provide assistance information to the SL Positioning Server UE to assist the Sidelink Positioning result calculation.</w:t>
      </w:r>
    </w:p>
    <w:p w14:paraId="310F5AAA" w14:textId="5B5E3926" w:rsidR="00DC16CC" w:rsidRPr="00BC59D6" w:rsidRDefault="00DC16CC" w:rsidP="0000383F">
      <w:pPr>
        <w:pStyle w:val="EditorsNote"/>
      </w:pPr>
      <w:r w:rsidRPr="00C20D6B">
        <w:rPr>
          <w:lang w:eastAsia="zh-CN"/>
        </w:rPr>
        <w:lastRenderedPageBreak/>
        <w:t>Editor's note:</w:t>
      </w:r>
      <w:r w:rsidRPr="00C20D6B">
        <w:rPr>
          <w:lang w:eastAsia="zh-CN"/>
        </w:rPr>
        <w:tab/>
      </w:r>
      <w:r>
        <w:rPr>
          <w:lang w:eastAsia="zh-CN"/>
        </w:rPr>
        <w:t>The contents of the assistance information will be defined based on RAN WG conclusions</w:t>
      </w:r>
      <w:r w:rsidRPr="00C20D6B">
        <w:rPr>
          <w:lang w:eastAsia="zh-CN"/>
        </w:rPr>
        <w:t>.</w:t>
      </w:r>
    </w:p>
    <w:p w14:paraId="445E0B90" w14:textId="461F10C4" w:rsidR="00241C5B" w:rsidRPr="00667EB4" w:rsidRDefault="00241C5B" w:rsidP="00241C5B">
      <w:pPr>
        <w:pStyle w:val="21"/>
      </w:pPr>
      <w:bookmarkStart w:id="518" w:name="_Toc19105783"/>
      <w:bookmarkStart w:id="519" w:name="_Toc27821199"/>
      <w:bookmarkStart w:id="520" w:name="_Toc36124538"/>
      <w:bookmarkStart w:id="521" w:name="_Toc36124978"/>
      <w:bookmarkStart w:id="522" w:name="_Toc36125137"/>
      <w:bookmarkStart w:id="523" w:name="_Toc45009442"/>
      <w:bookmarkStart w:id="524" w:name="_Toc128730202"/>
      <w:bookmarkStart w:id="525" w:name="_Toc133441670"/>
      <w:bookmarkStart w:id="526" w:name="_Toc134242636"/>
      <w:bookmarkStart w:id="527" w:name="_Toc136480530"/>
      <w:bookmarkStart w:id="528" w:name="_Toc136480643"/>
      <w:bookmarkStart w:id="529" w:name="_Toc136481774"/>
      <w:r w:rsidRPr="00667EB4">
        <w:t>5.6</w:t>
      </w:r>
      <w:r w:rsidRPr="00667EB4">
        <w:tab/>
        <w:t>Ranging/SL Positioning service exposure</w:t>
      </w:r>
      <w:bookmarkEnd w:id="518"/>
      <w:bookmarkEnd w:id="519"/>
      <w:bookmarkEnd w:id="520"/>
      <w:bookmarkEnd w:id="521"/>
      <w:bookmarkEnd w:id="522"/>
      <w:bookmarkEnd w:id="523"/>
      <w:bookmarkEnd w:id="524"/>
      <w:bookmarkEnd w:id="525"/>
      <w:bookmarkEnd w:id="526"/>
      <w:bookmarkEnd w:id="527"/>
      <w:bookmarkEnd w:id="528"/>
      <w:bookmarkEnd w:id="529"/>
    </w:p>
    <w:p w14:paraId="66EE5C84" w14:textId="77777777" w:rsidR="00241C5B" w:rsidRPr="00182ECA" w:rsidRDefault="00241C5B" w:rsidP="00241C5B">
      <w:pPr>
        <w:pStyle w:val="31"/>
      </w:pPr>
      <w:bookmarkStart w:id="530" w:name="_Toc128730203"/>
      <w:bookmarkStart w:id="531" w:name="_Toc133441671"/>
      <w:bookmarkStart w:id="532" w:name="_Toc134242637"/>
      <w:bookmarkStart w:id="533" w:name="_Toc136480531"/>
      <w:bookmarkStart w:id="534" w:name="_Toc136480644"/>
      <w:bookmarkStart w:id="535" w:name="_Toc136481775"/>
      <w:r w:rsidRPr="00182ECA">
        <w:rPr>
          <w:rFonts w:hint="eastAsia"/>
        </w:rPr>
        <w:t>5</w:t>
      </w:r>
      <w:r w:rsidRPr="00182ECA">
        <w:t>.6.1</w:t>
      </w:r>
      <w:r w:rsidRPr="00182ECA">
        <w:tab/>
      </w:r>
      <w:r w:rsidRPr="00182ECA">
        <w:rPr>
          <w:rFonts w:hint="eastAsia"/>
        </w:rPr>
        <w:t>General</w:t>
      </w:r>
      <w:bookmarkEnd w:id="530"/>
      <w:bookmarkEnd w:id="531"/>
      <w:bookmarkEnd w:id="532"/>
      <w:bookmarkEnd w:id="533"/>
      <w:bookmarkEnd w:id="534"/>
      <w:bookmarkEnd w:id="535"/>
    </w:p>
    <w:p w14:paraId="457F091F" w14:textId="7EB5BAAA" w:rsidR="00D7014F" w:rsidRDefault="00D7014F" w:rsidP="00241C5B">
      <w:r>
        <w:t xml:space="preserve">Ranging/SL Positioning service can be exposed to the authorized SL Positioning Client UE, 5GC NF or AF to obtain the relative </w:t>
      </w:r>
      <w:r w:rsidR="00E34613">
        <w:t xml:space="preserve">position or </w:t>
      </w:r>
      <w:r>
        <w:t xml:space="preserve">distance/direction result between two </w:t>
      </w:r>
      <w:r w:rsidR="00E34613">
        <w:t xml:space="preserve">or more </w:t>
      </w:r>
      <w:r>
        <w:t xml:space="preserve">UEs capable of Ranging/SL </w:t>
      </w:r>
      <w:r w:rsidR="00E34613">
        <w:t>P</w:t>
      </w:r>
      <w:r>
        <w:t>ositioning.</w:t>
      </w:r>
    </w:p>
    <w:p w14:paraId="3E15A4EB" w14:textId="72C4FC12" w:rsidR="00D7014F" w:rsidRDefault="00D7014F" w:rsidP="00241C5B">
      <w:r>
        <w:t xml:space="preserve">Ranging/SL Positioning service also can be </w:t>
      </w:r>
      <w:r w:rsidR="00E34613">
        <w:t>used  by</w:t>
      </w:r>
      <w:r>
        <w:t xml:space="preserve"> the authorized 5GC NF, AF or the LCS client to obtain the absolute </w:t>
      </w:r>
      <w:r w:rsidRPr="00E34613">
        <w:t xml:space="preserve">position of Target UE </w:t>
      </w:r>
      <w:r w:rsidR="00E34613" w:rsidRPr="00E34613">
        <w:t xml:space="preserve"> if the 5GC NF, AF or the LCS client determines that Ranging/SL Positioning is applicable.</w:t>
      </w:r>
    </w:p>
    <w:p w14:paraId="454C1561" w14:textId="77777777" w:rsidR="00E34613" w:rsidRPr="00A85F14" w:rsidRDefault="00E34613" w:rsidP="00E34613">
      <w:pPr>
        <w:overflowPunct/>
        <w:autoSpaceDE/>
        <w:autoSpaceDN/>
        <w:adjustRightInd/>
        <w:jc w:val="both"/>
        <w:textAlignment w:val="auto"/>
        <w:rPr>
          <w:rFonts w:eastAsia="Malgun Gothic"/>
          <w:lang w:eastAsia="en-US"/>
        </w:rPr>
      </w:pPr>
      <w:r w:rsidRPr="00E34613">
        <w:rPr>
          <w:rFonts w:eastAsia="Malgun Gothic"/>
          <w:lang w:eastAsia="en-US"/>
        </w:rPr>
        <w:t>The Ranging/SL Positioning service request includes the identifiers of the two or more UEs. When the service exposure is via 5GC, the GMLC will translate the target UE’s identifiers into SUPI. When the service exposure is via PC5 or through 5GC U-plane, the identifiers can be Ranging/SL Positioning application specific Application Layer ID</w:t>
      </w:r>
      <w:r w:rsidRPr="00A85F14">
        <w:rPr>
          <w:rFonts w:eastAsia="Malgun Gothic"/>
          <w:lang w:eastAsia="en-US"/>
        </w:rPr>
        <w:t xml:space="preserve">s. </w:t>
      </w:r>
    </w:p>
    <w:p w14:paraId="12DCFCF6" w14:textId="77777777" w:rsidR="00E34613" w:rsidRPr="00E34613" w:rsidRDefault="00E34613" w:rsidP="00E34613">
      <w:pPr>
        <w:overflowPunct/>
        <w:autoSpaceDE/>
        <w:autoSpaceDN/>
        <w:adjustRightInd/>
        <w:jc w:val="both"/>
        <w:textAlignment w:val="auto"/>
        <w:rPr>
          <w:rFonts w:eastAsia="Malgun Gothic"/>
          <w:lang w:eastAsia="en-US"/>
        </w:rPr>
      </w:pPr>
      <w:r w:rsidRPr="00A85F14">
        <w:rPr>
          <w:rFonts w:eastAsia="Malgun Gothic"/>
          <w:lang w:eastAsia="en-US"/>
        </w:rPr>
        <w:t>The request may include the required QoS, the required location results (e.g.</w:t>
      </w:r>
      <w:r w:rsidRPr="00E34613">
        <w:rPr>
          <w:rFonts w:eastAsia="Malgun Gothic"/>
          <w:lang w:eastAsia="en-US"/>
        </w:rPr>
        <w:t xml:space="preserve"> absolute locations, relative locations or distances and/or directions related to the UEs). </w:t>
      </w:r>
    </w:p>
    <w:p w14:paraId="42E13139" w14:textId="77777777" w:rsidR="00E34613" w:rsidRPr="00E34613" w:rsidRDefault="00E34613" w:rsidP="00E34613">
      <w:pPr>
        <w:overflowPunct/>
        <w:autoSpaceDE/>
        <w:autoSpaceDN/>
        <w:adjustRightInd/>
        <w:jc w:val="both"/>
        <w:textAlignment w:val="auto"/>
        <w:rPr>
          <w:rFonts w:eastAsia="Malgun Gothic"/>
          <w:lang w:eastAsia="en-US"/>
        </w:rPr>
      </w:pPr>
      <w:r w:rsidRPr="00E34613">
        <w:rPr>
          <w:rFonts w:eastAsia="Malgun Gothic"/>
          <w:lang w:eastAsia="en-US"/>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542A38F7" w14:textId="77777777" w:rsidR="00E34613" w:rsidRPr="00E34613" w:rsidRDefault="00E34613" w:rsidP="00E34613">
      <w:pPr>
        <w:overflowPunct/>
        <w:autoSpaceDE/>
        <w:autoSpaceDN/>
        <w:adjustRightInd/>
        <w:ind w:left="568" w:hanging="284"/>
        <w:jc w:val="both"/>
        <w:textAlignment w:val="auto"/>
        <w:rPr>
          <w:rFonts w:eastAsia="Malgun Gothic"/>
          <w:lang w:val="en-US" w:eastAsia="en-US"/>
        </w:rPr>
      </w:pPr>
      <w:r w:rsidRPr="00E34613">
        <w:rPr>
          <w:rFonts w:eastAsia="Malgun Gothic"/>
          <w:lang w:val="x-none" w:eastAsia="en-US"/>
        </w:rPr>
        <w:t>-</w:t>
      </w:r>
      <w:r w:rsidRPr="00E34613">
        <w:rPr>
          <w:rFonts w:eastAsia="Malgun Gothic"/>
          <w:lang w:val="x-none" w:eastAsia="en-US"/>
        </w:rPr>
        <w:tab/>
        <w:t xml:space="preserve">the relative position/distance between at least one </w:t>
      </w:r>
      <w:r w:rsidRPr="00E34613">
        <w:rPr>
          <w:rFonts w:eastAsia="Malgun Gothic"/>
          <w:lang w:val="en-US" w:eastAsia="en-US"/>
        </w:rPr>
        <w:t xml:space="preserve">pair of </w:t>
      </w:r>
      <w:r w:rsidRPr="00E34613">
        <w:rPr>
          <w:rFonts w:eastAsia="Malgun Gothic"/>
          <w:lang w:val="x-none" w:eastAsia="en-US"/>
        </w:rPr>
        <w:t>UE</w:t>
      </w:r>
      <w:r w:rsidRPr="00E34613">
        <w:rPr>
          <w:rFonts w:eastAsia="Malgun Gothic"/>
          <w:lang w:val="en-US" w:eastAsia="en-US"/>
        </w:rPr>
        <w:t>s</w:t>
      </w:r>
      <w:r w:rsidRPr="00E34613">
        <w:rPr>
          <w:rFonts w:eastAsia="Malgun Gothic"/>
          <w:lang w:val="x-none" w:eastAsia="en-US"/>
        </w:rPr>
        <w:t xml:space="preserve"> of the </w:t>
      </w:r>
      <w:r w:rsidRPr="00E34613">
        <w:rPr>
          <w:rFonts w:eastAsia="Malgun Gothic"/>
          <w:lang w:val="en-US" w:eastAsia="en-US"/>
        </w:rPr>
        <w:t>indicated</w:t>
      </w:r>
      <w:r w:rsidRPr="00E34613">
        <w:rPr>
          <w:rFonts w:eastAsia="Malgun Gothic"/>
          <w:lang w:val="x-none" w:eastAsia="en-US"/>
        </w:rPr>
        <w:t xml:space="preserve"> UEs is less than the threshold</w:t>
      </w:r>
      <w:r w:rsidRPr="00E34613">
        <w:rPr>
          <w:rFonts w:eastAsia="Malgun Gothic"/>
          <w:lang w:val="en-US" w:eastAsia="en-US"/>
        </w:rPr>
        <w:t>;</w:t>
      </w:r>
    </w:p>
    <w:p w14:paraId="72D82CBA" w14:textId="77777777" w:rsidR="00E34613" w:rsidRPr="00E34613" w:rsidRDefault="00E34613" w:rsidP="00E34613">
      <w:pPr>
        <w:overflowPunct/>
        <w:autoSpaceDE/>
        <w:autoSpaceDN/>
        <w:adjustRightInd/>
        <w:ind w:left="568" w:hanging="284"/>
        <w:jc w:val="both"/>
        <w:textAlignment w:val="auto"/>
        <w:rPr>
          <w:rFonts w:eastAsia="Malgun Gothic"/>
          <w:lang w:val="en-US" w:eastAsia="en-US"/>
        </w:rPr>
      </w:pPr>
      <w:r w:rsidRPr="00E34613">
        <w:rPr>
          <w:rFonts w:eastAsia="Malgun Gothic"/>
          <w:lang w:val="en-US" w:eastAsia="en-US"/>
        </w:rPr>
        <w:t>-</w:t>
      </w:r>
      <w:r w:rsidRPr="00E34613">
        <w:rPr>
          <w:rFonts w:eastAsia="Malgun Gothic"/>
          <w:lang w:val="en-US" w:eastAsia="en-US"/>
        </w:rPr>
        <w:tab/>
        <w:t xml:space="preserve">the relative position/distance </w:t>
      </w:r>
      <w:r w:rsidRPr="00E34613">
        <w:rPr>
          <w:rFonts w:eastAsia="Malgun Gothic"/>
          <w:lang w:val="x-none" w:eastAsia="en-US"/>
        </w:rPr>
        <w:t>between at least one pair of UEs of the indicated UEs exceeds the threshold</w:t>
      </w:r>
      <w:r w:rsidRPr="00E34613">
        <w:rPr>
          <w:rFonts w:eastAsia="Malgun Gothic"/>
          <w:lang w:val="en-US" w:eastAsia="en-US"/>
        </w:rPr>
        <w:t>;</w:t>
      </w:r>
    </w:p>
    <w:p w14:paraId="6A38C2F8" w14:textId="77777777" w:rsidR="00E34613" w:rsidRPr="00E34613" w:rsidRDefault="00E34613" w:rsidP="00E34613">
      <w:pPr>
        <w:overflowPunct/>
        <w:autoSpaceDE/>
        <w:autoSpaceDN/>
        <w:adjustRightInd/>
        <w:ind w:left="568" w:hanging="284"/>
        <w:jc w:val="both"/>
        <w:textAlignment w:val="auto"/>
        <w:rPr>
          <w:rFonts w:eastAsia="Malgun Gothic"/>
          <w:lang w:val="en-US" w:eastAsia="en-US"/>
        </w:rPr>
      </w:pPr>
      <w:r w:rsidRPr="00E34613">
        <w:rPr>
          <w:rFonts w:eastAsia="Malgun Gothic"/>
          <w:lang w:val="en-US" w:eastAsia="en-US"/>
        </w:rPr>
        <w:t>-</w:t>
      </w:r>
      <w:r w:rsidRPr="00E34613">
        <w:rPr>
          <w:rFonts w:eastAsia="Malgun Gothic"/>
          <w:lang w:val="en-US" w:eastAsia="en-US"/>
        </w:rPr>
        <w:tab/>
      </w:r>
      <w:r w:rsidRPr="00E34613">
        <w:rPr>
          <w:rFonts w:eastAsia="Malgun Gothic"/>
          <w:lang w:val="x-none" w:eastAsia="en-US"/>
        </w:rPr>
        <w:t xml:space="preserve"> the relative position</w:t>
      </w:r>
      <w:r w:rsidRPr="00E34613">
        <w:rPr>
          <w:rFonts w:eastAsia="Malgun Gothic"/>
          <w:lang w:val="en-US" w:eastAsia="en-US"/>
        </w:rPr>
        <w:t>s</w:t>
      </w:r>
      <w:r w:rsidRPr="00E34613">
        <w:rPr>
          <w:rFonts w:eastAsia="Malgun Gothic"/>
          <w:lang w:val="x-none" w:eastAsia="en-US"/>
        </w:rPr>
        <w:t>/distance</w:t>
      </w:r>
      <w:r w:rsidRPr="00E34613">
        <w:rPr>
          <w:rFonts w:eastAsia="Malgun Gothic"/>
          <w:lang w:val="en-US" w:eastAsia="en-US"/>
        </w:rPr>
        <w:t>s</w:t>
      </w:r>
      <w:r w:rsidRPr="00E34613">
        <w:rPr>
          <w:rFonts w:eastAsia="Malgun Gothic"/>
          <w:lang w:val="x-none" w:eastAsia="en-US"/>
        </w:rPr>
        <w:t xml:space="preserve"> between </w:t>
      </w:r>
      <w:r w:rsidRPr="00E34613">
        <w:rPr>
          <w:rFonts w:eastAsia="Malgun Gothic"/>
          <w:lang w:val="en-US" w:eastAsia="en-US"/>
        </w:rPr>
        <w:t xml:space="preserve">all </w:t>
      </w:r>
      <w:r w:rsidRPr="00E34613">
        <w:rPr>
          <w:rFonts w:eastAsia="Malgun Gothic"/>
          <w:lang w:val="x-none" w:eastAsia="en-US"/>
        </w:rPr>
        <w:t>UE</w:t>
      </w:r>
      <w:r w:rsidRPr="00E34613">
        <w:rPr>
          <w:rFonts w:eastAsia="Malgun Gothic"/>
          <w:lang w:val="en-US" w:eastAsia="en-US"/>
        </w:rPr>
        <w:t>s</w:t>
      </w:r>
      <w:r w:rsidRPr="00E34613">
        <w:rPr>
          <w:rFonts w:eastAsia="Malgun Gothic"/>
          <w:lang w:val="x-none" w:eastAsia="en-US"/>
        </w:rPr>
        <w:t xml:space="preserve"> are less than the threshold</w:t>
      </w:r>
      <w:r w:rsidRPr="00E34613">
        <w:rPr>
          <w:rFonts w:eastAsia="Malgun Gothic"/>
          <w:lang w:val="en-US" w:eastAsia="en-US"/>
        </w:rPr>
        <w:t>; or</w:t>
      </w:r>
    </w:p>
    <w:p w14:paraId="0D13485A" w14:textId="46D4947F" w:rsidR="00241C5B" w:rsidRPr="00F11166" w:rsidRDefault="00E34613" w:rsidP="007B3E59">
      <w:pPr>
        <w:overflowPunct/>
        <w:autoSpaceDE/>
        <w:autoSpaceDN/>
        <w:adjustRightInd/>
        <w:ind w:left="568" w:hanging="284"/>
        <w:jc w:val="both"/>
        <w:textAlignment w:val="auto"/>
        <w:rPr>
          <w:rFonts w:eastAsiaTheme="minorEastAsia"/>
          <w:lang w:eastAsia="zh-CN"/>
        </w:rPr>
      </w:pPr>
      <w:r w:rsidRPr="00E34613">
        <w:rPr>
          <w:rFonts w:eastAsia="Malgun Gothic"/>
          <w:lang w:val="en-US" w:eastAsia="en-US"/>
        </w:rPr>
        <w:t>-</w:t>
      </w:r>
      <w:r w:rsidRPr="00E34613">
        <w:rPr>
          <w:rFonts w:eastAsia="Malgun Gothic"/>
          <w:lang w:val="en-US" w:eastAsia="en-US"/>
        </w:rPr>
        <w:tab/>
      </w:r>
      <w:r w:rsidRPr="00E34613">
        <w:rPr>
          <w:rFonts w:eastAsia="Malgun Gothic"/>
          <w:lang w:val="x-none" w:eastAsia="en-US"/>
        </w:rPr>
        <w:t xml:space="preserve"> the relative positions/distances between all UEs exceed the threshold</w:t>
      </w:r>
      <w:r w:rsidRPr="00E34613">
        <w:rPr>
          <w:rFonts w:eastAsia="Malgun Gothic"/>
          <w:lang w:val="en-US" w:eastAsia="en-US"/>
        </w:rPr>
        <w:t>.</w:t>
      </w:r>
    </w:p>
    <w:p w14:paraId="37CB589F" w14:textId="78BD181B" w:rsidR="00241C5B" w:rsidRPr="00F37E26" w:rsidRDefault="00241C5B" w:rsidP="00241C5B">
      <w:pPr>
        <w:pStyle w:val="31"/>
        <w:rPr>
          <w:lang w:eastAsia="zh-CN"/>
        </w:rPr>
      </w:pPr>
      <w:bookmarkStart w:id="536" w:name="_Toc128730204"/>
      <w:bookmarkStart w:id="537" w:name="_Toc133441672"/>
      <w:bookmarkStart w:id="538" w:name="_Toc134242638"/>
      <w:bookmarkStart w:id="539" w:name="_Toc136480532"/>
      <w:bookmarkStart w:id="540" w:name="_Toc136480645"/>
      <w:bookmarkStart w:id="541" w:name="_Toc136481776"/>
      <w:r>
        <w:t>5.6.2</w:t>
      </w:r>
      <w:r w:rsidR="00820E67">
        <w:tab/>
      </w:r>
      <w:r w:rsidRPr="00D83AC8">
        <w:t>Service exposure</w:t>
      </w:r>
      <w:r>
        <w:t xml:space="preserve"> to SL Positioning Client UE</w:t>
      </w:r>
      <w:bookmarkEnd w:id="536"/>
      <w:bookmarkEnd w:id="537"/>
      <w:bookmarkEnd w:id="538"/>
      <w:bookmarkEnd w:id="539"/>
      <w:bookmarkEnd w:id="540"/>
      <w:bookmarkEnd w:id="541"/>
    </w:p>
    <w:p w14:paraId="0F13A0E2" w14:textId="77777777" w:rsidR="00241C5B" w:rsidRPr="00182ECA" w:rsidRDefault="00241C5B" w:rsidP="00241C5B">
      <w:pPr>
        <w:pStyle w:val="41"/>
      </w:pPr>
      <w:bookmarkStart w:id="542" w:name="_Toc128730205"/>
      <w:bookmarkStart w:id="543" w:name="_Toc133441673"/>
      <w:bookmarkStart w:id="544" w:name="_Toc134242639"/>
      <w:bookmarkStart w:id="545" w:name="_Toc136480533"/>
      <w:bookmarkStart w:id="546" w:name="_Toc136480646"/>
      <w:bookmarkStart w:id="547" w:name="_Toc136481777"/>
      <w:r w:rsidRPr="00CB5EC9">
        <w:t>5.</w:t>
      </w:r>
      <w:r>
        <w:t>6</w:t>
      </w:r>
      <w:r w:rsidRPr="00CB5EC9">
        <w:t>.</w:t>
      </w:r>
      <w:r>
        <w:t>2.1</w:t>
      </w:r>
      <w:r w:rsidRPr="00CB5EC9">
        <w:tab/>
        <w:t>General</w:t>
      </w:r>
      <w:bookmarkEnd w:id="542"/>
      <w:bookmarkEnd w:id="543"/>
      <w:bookmarkEnd w:id="544"/>
      <w:bookmarkEnd w:id="545"/>
      <w:bookmarkEnd w:id="546"/>
      <w:bookmarkEnd w:id="547"/>
    </w:p>
    <w:p w14:paraId="7F0FBEC3" w14:textId="68E82E80" w:rsidR="00241C5B" w:rsidRDefault="00241C5B" w:rsidP="00241C5B">
      <w:pPr>
        <w:rPr>
          <w:rFonts w:eastAsia="等线"/>
          <w:lang w:eastAsia="zh-CN"/>
        </w:rPr>
      </w:pPr>
      <w:r>
        <w:rPr>
          <w:rFonts w:eastAsia="等线"/>
          <w:lang w:eastAsia="zh-CN"/>
        </w:rPr>
        <w:t>The Ranging/SL</w:t>
      </w:r>
      <w:r w:rsidRPr="004563FD">
        <w:rPr>
          <w:rFonts w:eastAsia="等线"/>
          <w:lang w:eastAsia="zh-CN"/>
        </w:rPr>
        <w:t xml:space="preserve"> Positioning service may be exposed</w:t>
      </w:r>
      <w:r>
        <w:rPr>
          <w:rFonts w:eastAsia="等线"/>
          <w:lang w:eastAsia="zh-CN"/>
        </w:rPr>
        <w:t xml:space="preserve"> to an authorized</w:t>
      </w:r>
      <w:r w:rsidRPr="00CF635D">
        <w:rPr>
          <w:rFonts w:eastAsia="等线"/>
          <w:lang w:eastAsia="zh-CN"/>
        </w:rPr>
        <w:t xml:space="preserve"> SL Positioning Client UE</w:t>
      </w:r>
      <w:r>
        <w:rPr>
          <w:rFonts w:eastAsia="等线"/>
          <w:lang w:eastAsia="zh-CN"/>
        </w:rPr>
        <w:t>.</w:t>
      </w:r>
      <w:r w:rsidRPr="00CF635D">
        <w:rPr>
          <w:rFonts w:eastAsia="等线" w:hint="eastAsia"/>
          <w:lang w:eastAsia="zh-CN"/>
        </w:rPr>
        <w:t xml:space="preserve"> </w:t>
      </w:r>
      <w:r>
        <w:rPr>
          <w:rFonts w:eastAsia="等线"/>
          <w:lang w:eastAsia="zh-CN"/>
        </w:rPr>
        <w:t>The Client UE can</w:t>
      </w:r>
      <w:r w:rsidRPr="00CF635D">
        <w:rPr>
          <w:rFonts w:eastAsia="等线"/>
          <w:lang w:eastAsia="zh-CN"/>
        </w:rPr>
        <w:t xml:space="preserve"> </w:t>
      </w:r>
      <w:r>
        <w:rPr>
          <w:rFonts w:eastAsia="等线"/>
          <w:lang w:eastAsia="zh-CN"/>
        </w:rPr>
        <w:t>initiate the Ranging/SL</w:t>
      </w:r>
      <w:r w:rsidRPr="00CF635D">
        <w:rPr>
          <w:rFonts w:eastAsia="等线"/>
          <w:lang w:eastAsia="zh-CN"/>
        </w:rPr>
        <w:t xml:space="preserve"> Positioning ser</w:t>
      </w:r>
      <w:r>
        <w:rPr>
          <w:rFonts w:eastAsia="等线"/>
          <w:lang w:eastAsia="zh-CN"/>
        </w:rPr>
        <w:t>vice</w:t>
      </w:r>
      <w:r w:rsidRPr="00DA730B">
        <w:rPr>
          <w:rFonts w:eastAsia="等线"/>
          <w:lang w:eastAsia="zh-CN"/>
        </w:rPr>
        <w:t xml:space="preserve"> through PC5 </w:t>
      </w:r>
      <w:r>
        <w:rPr>
          <w:rFonts w:eastAsia="等线"/>
          <w:lang w:eastAsia="zh-CN"/>
        </w:rPr>
        <w:t>or</w:t>
      </w:r>
      <w:r w:rsidRPr="00DA730B">
        <w:rPr>
          <w:rFonts w:eastAsia="等线"/>
          <w:lang w:eastAsia="zh-CN"/>
        </w:rPr>
        <w:t xml:space="preserve"> </w:t>
      </w:r>
      <w:r>
        <w:rPr>
          <w:rFonts w:eastAsia="等线"/>
          <w:lang w:eastAsia="zh-CN"/>
        </w:rPr>
        <w:t xml:space="preserve">through </w:t>
      </w:r>
      <w:r w:rsidRPr="00DA730B">
        <w:rPr>
          <w:rFonts w:eastAsia="等线"/>
          <w:lang w:eastAsia="zh-CN"/>
        </w:rPr>
        <w:t xml:space="preserve">the </w:t>
      </w:r>
      <w:r>
        <w:rPr>
          <w:rFonts w:eastAsia="等线"/>
          <w:lang w:eastAsia="zh-CN"/>
        </w:rPr>
        <w:t xml:space="preserve">5GC </w:t>
      </w:r>
      <w:r w:rsidRPr="00DA730B">
        <w:rPr>
          <w:rFonts w:eastAsia="等线"/>
          <w:lang w:eastAsia="zh-CN"/>
        </w:rPr>
        <w:t>network</w:t>
      </w:r>
      <w:r w:rsidR="00E12D81">
        <w:rPr>
          <w:rFonts w:eastAsia="等线"/>
          <w:lang w:eastAsia="zh-CN"/>
        </w:rPr>
        <w:t>, e.g.</w:t>
      </w:r>
      <w:r>
        <w:rPr>
          <w:rFonts w:eastAsia="等线"/>
          <w:lang w:eastAsia="zh-CN"/>
        </w:rPr>
        <w:t xml:space="preserve"> based on PC5 or Uu availability.</w:t>
      </w:r>
    </w:p>
    <w:p w14:paraId="1A1635AE" w14:textId="408E20D0" w:rsidR="00241C5B" w:rsidRPr="00182ECA" w:rsidRDefault="00241C5B" w:rsidP="00241C5B">
      <w:pPr>
        <w:pStyle w:val="41"/>
      </w:pPr>
      <w:bookmarkStart w:id="548" w:name="_Toc128730206"/>
      <w:bookmarkStart w:id="549" w:name="_Toc133441674"/>
      <w:bookmarkStart w:id="550" w:name="_Toc134242640"/>
      <w:bookmarkStart w:id="551" w:name="_Toc136480534"/>
      <w:bookmarkStart w:id="552" w:name="_Toc136480647"/>
      <w:bookmarkStart w:id="553" w:name="_Toc136481778"/>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PC5</w:t>
      </w:r>
      <w:bookmarkEnd w:id="548"/>
      <w:bookmarkEnd w:id="549"/>
      <w:bookmarkEnd w:id="550"/>
      <w:bookmarkEnd w:id="551"/>
      <w:bookmarkEnd w:id="552"/>
      <w:bookmarkEnd w:id="553"/>
    </w:p>
    <w:p w14:paraId="61160AFB" w14:textId="3871D773" w:rsidR="00241C5B" w:rsidRDefault="00241C5B" w:rsidP="00241C5B">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12A4B53E" w14:textId="5617F131" w:rsidR="00D7014F" w:rsidRDefault="00D7014F" w:rsidP="00241C5B">
      <w:pPr>
        <w:pStyle w:val="B1"/>
      </w:pPr>
      <w:r>
        <w:t>-</w:t>
      </w:r>
      <w:r>
        <w:tab/>
        <w:t xml:space="preserve">SL Positioning Client UE discovers one of </w:t>
      </w:r>
      <w:r w:rsidR="00E34613">
        <w:rPr>
          <w:lang w:val="en-US"/>
        </w:rPr>
        <w:t>the two or more UEs described in clause 5.6.1, e.g. the</w:t>
      </w:r>
      <w:r w:rsidR="00E34613">
        <w:t xml:space="preserve"> SL </w:t>
      </w:r>
      <w:r>
        <w:t>Reference UE</w:t>
      </w:r>
      <w:r w:rsidR="00E34613">
        <w:t>(s)</w:t>
      </w:r>
      <w:r>
        <w:t xml:space="preserve"> </w:t>
      </w:r>
      <w:r w:rsidR="00E34613">
        <w:t>or</w:t>
      </w:r>
      <w:r>
        <w:t xml:space="preserve"> Target UE</w:t>
      </w:r>
      <w:r w:rsidR="00E34613">
        <w:t xml:space="preserve">(s), </w:t>
      </w:r>
      <w:r w:rsidR="00E34613">
        <w:rPr>
          <w:lang w:val="en-US"/>
        </w:rPr>
        <w:t xml:space="preserve">using the </w:t>
      </w:r>
      <w:r w:rsidR="00E34613" w:rsidRPr="00B028FC">
        <w:rPr>
          <w:lang w:val="en-US"/>
        </w:rPr>
        <w:t>Ranging/SL Positioning application specific Application Layer IDs</w:t>
      </w:r>
      <w:r>
        <w:t>;</w:t>
      </w:r>
    </w:p>
    <w:p w14:paraId="48B698BB" w14:textId="4F38C6A7" w:rsidR="00D7014F" w:rsidRPr="00E34613" w:rsidRDefault="00D7014F" w:rsidP="00241C5B">
      <w:pPr>
        <w:pStyle w:val="B1"/>
        <w:rPr>
          <w:lang w:val="en-US"/>
        </w:rPr>
      </w:pPr>
      <w:r>
        <w:t>-</w:t>
      </w:r>
      <w:r>
        <w:tab/>
        <w:t xml:space="preserve">SL Positioning Client UE invokes the Ranging/SL Positioning service request to the discovered </w:t>
      </w:r>
      <w:r w:rsidR="00E34613">
        <w:t xml:space="preserve">UE, e.g. SL </w:t>
      </w:r>
      <w:r>
        <w:t>Reference UE/Target UE</w:t>
      </w:r>
      <w:r w:rsidR="00E34613">
        <w:t>,</w:t>
      </w:r>
      <w:r>
        <w:t xml:space="preserve"> </w:t>
      </w:r>
      <w:r w:rsidR="00E34613">
        <w:rPr>
          <w:lang w:val="en-US"/>
        </w:rPr>
        <w:t>with the attributes described in clause 5.6.1.</w:t>
      </w:r>
      <w:r w:rsidR="00E34613">
        <w:t xml:space="preserve"> </w:t>
      </w:r>
      <w:r>
        <w:t xml:space="preserve">This request includes </w:t>
      </w:r>
      <w:r w:rsidR="00E34613">
        <w:t xml:space="preserve">in </w:t>
      </w:r>
      <w:r>
        <w:t xml:space="preserve">the </w:t>
      </w:r>
      <w:r w:rsidR="00E34613">
        <w:t>U</w:t>
      </w:r>
      <w:r>
        <w:t xml:space="preserve">ser </w:t>
      </w:r>
      <w:r w:rsidR="00E34613">
        <w:t>I</w:t>
      </w:r>
      <w:r>
        <w:t xml:space="preserve">nfo </w:t>
      </w:r>
      <w:r w:rsidR="00E34613">
        <w:rPr>
          <w:lang w:val="en-US"/>
        </w:rPr>
        <w:t>field the</w:t>
      </w:r>
      <w:r w:rsidR="00E34613">
        <w:t xml:space="preserve"> </w:t>
      </w:r>
      <w:r>
        <w:t xml:space="preserve"> </w:t>
      </w:r>
      <w:r w:rsidR="00E34613">
        <w:rPr>
          <w:lang w:val="en-US"/>
        </w:rPr>
        <w:t xml:space="preserve">Application Layer ID of the </w:t>
      </w:r>
      <w:r>
        <w:t xml:space="preserve">SL Positioning Client UE, </w:t>
      </w:r>
      <w:r w:rsidR="00E34613">
        <w:t xml:space="preserve">and the SL </w:t>
      </w:r>
      <w:r>
        <w:t>Reference UE</w:t>
      </w:r>
      <w:r w:rsidR="00E34613">
        <w:t>(s)</w:t>
      </w:r>
      <w:r>
        <w:t xml:space="preserve"> and Target UE</w:t>
      </w:r>
      <w:r w:rsidR="00E34613">
        <w:t>(s)</w:t>
      </w:r>
      <w:r>
        <w:t>. The Ranging/SL Positioning service request/response is conveyed by PC5</w:t>
      </w:r>
      <w:r w:rsidR="00E34613">
        <w:t>-U</w:t>
      </w:r>
      <w:r>
        <w:t xml:space="preserve"> and handled in the Ranging/SL Positioning lay</w:t>
      </w:r>
      <w:r w:rsidRPr="00E34613">
        <w:t>er.</w:t>
      </w:r>
      <w:r w:rsidR="00E34613" w:rsidRPr="00E34613">
        <w:rPr>
          <w:rFonts w:eastAsia="Malgun Gothic"/>
          <w:lang w:val="en-US" w:eastAsia="en-US"/>
        </w:rPr>
        <w:t xml:space="preserve"> The signaling is handled as application layer traffic by V2X layer or 5G ProSe layer.</w:t>
      </w:r>
    </w:p>
    <w:p w14:paraId="5E2C62F9" w14:textId="77777777" w:rsidR="00D7014F" w:rsidRDefault="00D7014F" w:rsidP="00241C5B">
      <w:pPr>
        <w:pStyle w:val="B1"/>
      </w:pPr>
      <w:r>
        <w:t>-</w:t>
      </w:r>
      <w:r>
        <w:tab/>
        <w:t>The UE providing the exposure service triggers the authorization of SL Positioning Client UE for the Ranging/SL Positioning service invocation, performs the Ranging/SL positioning control between Reference UE and Target UE (as defined in clause 5.3), and returns the Ranging/SL positioning result to SL Positioning Client UE.</w:t>
      </w:r>
    </w:p>
    <w:p w14:paraId="320D699F" w14:textId="080D334E" w:rsidR="00241C5B" w:rsidRPr="00DA730B" w:rsidRDefault="00822F3B" w:rsidP="00241C5B">
      <w:pPr>
        <w:pStyle w:val="EditorsNote"/>
        <w:rPr>
          <w:lang w:eastAsia="zh-CN"/>
        </w:rPr>
      </w:pPr>
      <w:r>
        <w:rPr>
          <w:lang w:eastAsia="zh-CN"/>
        </w:rPr>
        <w:lastRenderedPageBreak/>
        <w:t>Editor's note:</w:t>
      </w:r>
      <w:r>
        <w:rPr>
          <w:lang w:eastAsia="zh-CN"/>
        </w:rPr>
        <w:tab/>
      </w:r>
      <w:r w:rsidR="00241C5B" w:rsidRPr="00DA730B">
        <w:rPr>
          <w:lang w:eastAsia="zh-CN"/>
        </w:rPr>
        <w:t xml:space="preserve">Privacy handling on </w:t>
      </w:r>
      <w:r w:rsidR="00241C5B" w:rsidRPr="001E00AF">
        <w:rPr>
          <w:lang w:eastAsia="zh-CN"/>
        </w:rPr>
        <w:t xml:space="preserve">Ranging /SL Positioning service exposure through PC5 </w:t>
      </w:r>
      <w:r w:rsidR="00241C5B" w:rsidRPr="00014EF5">
        <w:rPr>
          <w:lang w:eastAsia="zh-CN"/>
        </w:rPr>
        <w:t>will be aligned with</w:t>
      </w:r>
      <w:r w:rsidR="00241C5B">
        <w:rPr>
          <w:lang w:eastAsia="zh-CN"/>
        </w:rPr>
        <w:t xml:space="preserve"> </w:t>
      </w:r>
      <w:r w:rsidR="00241C5B" w:rsidRPr="001E00AF">
        <w:rPr>
          <w:lang w:eastAsia="zh-CN"/>
        </w:rPr>
        <w:t>SA</w:t>
      </w:r>
      <w:r w:rsidR="00D7014F">
        <w:rPr>
          <w:lang w:eastAsia="zh-CN"/>
        </w:rPr>
        <w:t> WG</w:t>
      </w:r>
      <w:r w:rsidR="00241C5B" w:rsidRPr="001E00AF">
        <w:rPr>
          <w:lang w:eastAsia="zh-CN"/>
        </w:rPr>
        <w:t>3</w:t>
      </w:r>
      <w:r w:rsidR="00241C5B" w:rsidRPr="00DA730B">
        <w:rPr>
          <w:lang w:eastAsia="zh-CN"/>
        </w:rPr>
        <w:t>.</w:t>
      </w:r>
    </w:p>
    <w:p w14:paraId="7339CF3A" w14:textId="3B1E7439" w:rsidR="00241C5B" w:rsidRPr="00087FD9" w:rsidRDefault="00241C5B" w:rsidP="00241C5B">
      <w:pPr>
        <w:pStyle w:val="41"/>
      </w:pPr>
      <w:bookmarkStart w:id="554" w:name="_Toc128730207"/>
      <w:bookmarkStart w:id="555" w:name="_Toc133441675"/>
      <w:bookmarkStart w:id="556" w:name="_Toc134242641"/>
      <w:bookmarkStart w:id="557" w:name="_Toc136480535"/>
      <w:bookmarkStart w:id="558" w:name="_Toc136480648"/>
      <w:bookmarkStart w:id="559" w:name="_Toc136481779"/>
      <w:r w:rsidRPr="00CB5EC9">
        <w:t>5.</w:t>
      </w:r>
      <w:r>
        <w:t>6</w:t>
      </w:r>
      <w:r w:rsidRPr="00CB5EC9">
        <w:t>.</w:t>
      </w:r>
      <w:r>
        <w:t>2.3</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5GC network</w:t>
      </w:r>
      <w:bookmarkEnd w:id="554"/>
      <w:bookmarkEnd w:id="555"/>
      <w:bookmarkEnd w:id="556"/>
      <w:bookmarkEnd w:id="557"/>
      <w:bookmarkEnd w:id="558"/>
      <w:bookmarkEnd w:id="559"/>
    </w:p>
    <w:p w14:paraId="5808917F" w14:textId="6D4A0B6C" w:rsidR="00D7014F" w:rsidRDefault="00E34613" w:rsidP="00A85F14">
      <w:r>
        <w:t xml:space="preserve">When </w:t>
      </w:r>
      <w:r w:rsidR="00D7014F">
        <w:t xml:space="preserve">Ranging/SL Positioning service exposure to </w:t>
      </w:r>
      <w:r>
        <w:t>the</w:t>
      </w:r>
      <w:r w:rsidRPr="00E34613">
        <w:t xml:space="preserve"> </w:t>
      </w:r>
      <w:r>
        <w:t>SL Positioning Client</w:t>
      </w:r>
      <w:r w:rsidR="00D7014F">
        <w:t xml:space="preserve"> UE </w:t>
      </w:r>
      <w:r>
        <w:t xml:space="preserve">is provided </w:t>
      </w:r>
      <w:r w:rsidR="00D7014F">
        <w:t xml:space="preserve">through </w:t>
      </w:r>
      <w:r>
        <w:t>the user plane of 5GC</w:t>
      </w:r>
      <w:r w:rsidR="00A85F14">
        <w:t>,  the following procedures are carried out</w:t>
      </w:r>
      <w:r w:rsidR="00D7014F">
        <w:t>:</w:t>
      </w:r>
    </w:p>
    <w:p w14:paraId="34F96F1B" w14:textId="5EE6A889" w:rsidR="00D7014F" w:rsidRDefault="00D7014F" w:rsidP="00822F3B">
      <w:pPr>
        <w:pStyle w:val="B1"/>
      </w:pPr>
      <w:r>
        <w:t>-</w:t>
      </w:r>
      <w:r>
        <w:tab/>
        <w:t xml:space="preserve">The SL Positioning Client UE is provisioned with the Onboarding Enrolment Information during the registration procedure. The Onboarding Enrolment Information is specified in </w:t>
      </w:r>
      <w:r w:rsidR="00B9060F">
        <w:t>TS 33.122 [</w:t>
      </w:r>
      <w:r>
        <w:t>11].</w:t>
      </w:r>
    </w:p>
    <w:p w14:paraId="7FBF04BE" w14:textId="4CA51303" w:rsidR="00D7014F" w:rsidRDefault="00D7014F" w:rsidP="00822F3B">
      <w:pPr>
        <w:pStyle w:val="B1"/>
      </w:pPr>
      <w:r>
        <w:t>-</w:t>
      </w:r>
      <w:r>
        <w:tab/>
        <w:t xml:space="preserve">The SL Positioning </w:t>
      </w:r>
      <w:r w:rsidR="00A85F14">
        <w:t>C</w:t>
      </w:r>
      <w:r>
        <w:t>lient UE invokes the Application exposure API over the application layer as specified in clause 6.7.1.2.</w:t>
      </w:r>
    </w:p>
    <w:p w14:paraId="64E308FB" w14:textId="3836AF49" w:rsidR="00D7014F" w:rsidRDefault="00D7014F" w:rsidP="00822F3B">
      <w:pPr>
        <w:pStyle w:val="B1"/>
      </w:pPr>
      <w:r>
        <w:t>-</w:t>
      </w:r>
      <w:r>
        <w:tab/>
        <w:t xml:space="preserve">The authorization of the SL positioning </w:t>
      </w:r>
      <w:r w:rsidR="00A85F14">
        <w:t>C</w:t>
      </w:r>
      <w:r>
        <w:t xml:space="preserve">lient UE for Ranging and </w:t>
      </w:r>
      <w:r w:rsidR="00A85F14">
        <w:t>SL</w:t>
      </w:r>
      <w:r>
        <w:t xml:space="preserve"> </w:t>
      </w:r>
      <w:r w:rsidR="00A85F14">
        <w:t>P</w:t>
      </w:r>
      <w:r>
        <w:t>ositioning service invocation is performed to check that the Reference UE's and Target UE's privacy criteria are met, following the same the procedures as service exposure to the AF in clause 6.7.2.</w:t>
      </w:r>
    </w:p>
    <w:p w14:paraId="5208F242" w14:textId="77777777" w:rsidR="00A85F14" w:rsidRPr="00A85F14" w:rsidRDefault="00A85F14" w:rsidP="00A85F14">
      <w:pPr>
        <w:pStyle w:val="41"/>
        <w:rPr>
          <w:rFonts w:eastAsia="等线"/>
          <w:lang w:eastAsia="zh-CN"/>
        </w:rPr>
      </w:pPr>
      <w:bookmarkStart w:id="560" w:name="_Toc136480536"/>
      <w:bookmarkStart w:id="561" w:name="_Toc136480649"/>
      <w:bookmarkStart w:id="562" w:name="_Toc136481780"/>
      <w:r w:rsidRPr="00A85F14">
        <w:rPr>
          <w:rFonts w:eastAsia="等线"/>
          <w:lang w:eastAsia="zh-CN"/>
        </w:rPr>
        <w:t>5.6.2.4</w:t>
      </w:r>
      <w:r w:rsidRPr="00A85F14">
        <w:rPr>
          <w:rFonts w:eastAsia="等线"/>
          <w:lang w:eastAsia="zh-CN"/>
        </w:rPr>
        <w:tab/>
        <w:t>Ranging/SL Positioning service exposure though 5GC C-plane</w:t>
      </w:r>
      <w:bookmarkEnd w:id="560"/>
      <w:bookmarkEnd w:id="561"/>
      <w:bookmarkEnd w:id="562"/>
    </w:p>
    <w:p w14:paraId="47DC9C55" w14:textId="0A056F49" w:rsidR="00D7014F" w:rsidRDefault="00A85F14" w:rsidP="00D7014F">
      <w:r>
        <w:t>When Ranging/SL Positioning service exposure to the SL Positioning Client UE is provided through the control plane of 5GC, the following procedures are carried out:</w:t>
      </w:r>
    </w:p>
    <w:p w14:paraId="6D09764F" w14:textId="060E77CB" w:rsidR="00D7014F" w:rsidRDefault="00D7014F" w:rsidP="00822F3B">
      <w:pPr>
        <w:pStyle w:val="B1"/>
      </w:pPr>
      <w:r>
        <w:t>-</w:t>
      </w:r>
      <w:r>
        <w:tab/>
        <w:t xml:space="preserve">The SL Positioning Client UE invokes the Ranging/SL Positioning service exposure via the </w:t>
      </w:r>
      <w:r w:rsidR="00A85F14">
        <w:t>SL</w:t>
      </w:r>
      <w:r>
        <w:t>-MO-LR procedure with Sidelink Positioning for relative positioning as defined in clause </w:t>
      </w:r>
      <w:r w:rsidR="00A85F14">
        <w:t>7.1.2.3</w:t>
      </w:r>
      <w:r>
        <w:t>.</w:t>
      </w:r>
    </w:p>
    <w:p w14:paraId="442063B4" w14:textId="0B7D5D2B" w:rsidR="00D7014F" w:rsidRDefault="00D7014F" w:rsidP="00822F3B">
      <w:pPr>
        <w:pStyle w:val="B1"/>
      </w:pPr>
      <w:r>
        <w:t>-</w:t>
      </w:r>
      <w:r>
        <w:tab/>
        <w:t>The AMF</w:t>
      </w:r>
      <w:r w:rsidR="00A85F14">
        <w:t xml:space="preserve"> based on the request </w:t>
      </w:r>
      <w:r w:rsidR="00A85F14" w:rsidRPr="00A85F14">
        <w:rPr>
          <w:lang w:val="en-US"/>
        </w:rPr>
        <w:t>selects</w:t>
      </w:r>
      <w:r w:rsidR="00A85F14">
        <w:rPr>
          <w:lang w:val="en-US"/>
        </w:rPr>
        <w:t xml:space="preserve"> a GMLC and forwards</w:t>
      </w:r>
      <w:r>
        <w:t xml:space="preserve"> the Ranging/SL positioning request to the GMLC for the Ranging/SL Positioning service with the SL positioning </w:t>
      </w:r>
      <w:r w:rsidR="00A85F14">
        <w:t>C</w:t>
      </w:r>
      <w:r>
        <w:t>lient UE ID.</w:t>
      </w:r>
    </w:p>
    <w:p w14:paraId="1C40EEBD" w14:textId="77777777" w:rsidR="00D7014F" w:rsidRDefault="00D7014F" w:rsidP="00822F3B">
      <w:pPr>
        <w:pStyle w:val="B1"/>
      </w:pPr>
      <w:r>
        <w:t>-</w:t>
      </w:r>
      <w:r>
        <w:tab/>
        <w:t>The AMF sends the Ranging/SL positioning result to the SL positioning client UE when it receives the result from the GMLC.</w:t>
      </w:r>
    </w:p>
    <w:p w14:paraId="07DAC590" w14:textId="08910F4D" w:rsidR="00241C5B" w:rsidRDefault="00822F3B" w:rsidP="00241C5B">
      <w:pPr>
        <w:pStyle w:val="EditorsNote"/>
        <w:rPr>
          <w:lang w:eastAsia="zh-CN"/>
        </w:rPr>
      </w:pPr>
      <w:r>
        <w:rPr>
          <w:lang w:eastAsia="zh-CN"/>
        </w:rPr>
        <w:t>Editor's note:</w:t>
      </w:r>
      <w:r w:rsidR="00241C5B" w:rsidRPr="00DA730B">
        <w:rPr>
          <w:lang w:eastAsia="zh-CN"/>
        </w:rPr>
        <w:tab/>
        <w:t xml:space="preserve">The procedure for Privacy handling on </w:t>
      </w:r>
      <w:r w:rsidR="00241C5B" w:rsidRPr="00793781">
        <w:rPr>
          <w:lang w:eastAsia="zh-CN"/>
        </w:rPr>
        <w:t xml:space="preserve">Ranging /SL Positioning service exposure through the 5GC network by </w:t>
      </w:r>
      <w:r w:rsidR="00241C5B">
        <w:rPr>
          <w:lang w:val="en-US" w:eastAsia="zh-CN"/>
        </w:rPr>
        <w:t>5GC-</w:t>
      </w:r>
      <w:r w:rsidR="00241C5B" w:rsidRPr="00793781">
        <w:rPr>
          <w:lang w:eastAsia="zh-CN"/>
        </w:rPr>
        <w:t xml:space="preserve">MO-LR </w:t>
      </w:r>
      <w:r w:rsidR="00241C5B">
        <w:rPr>
          <w:lang w:eastAsia="zh-CN"/>
        </w:rPr>
        <w:t xml:space="preserve">will be aligned with SA3. This includes </w:t>
      </w:r>
      <w:r w:rsidR="00241C5B" w:rsidRPr="00CF635D">
        <w:rPr>
          <w:lang w:eastAsia="zh-CN"/>
        </w:rPr>
        <w:t>the authorization of the SL positioning client UE for</w:t>
      </w:r>
      <w:r w:rsidR="00241C5B" w:rsidRPr="001E00AF">
        <w:rPr>
          <w:lang w:eastAsia="zh-CN"/>
        </w:rPr>
        <w:t xml:space="preserve"> Ranging and sidelink positioning service invocation</w:t>
      </w:r>
      <w:r w:rsidR="00241C5B" w:rsidRPr="00CF635D">
        <w:rPr>
          <w:lang w:eastAsia="zh-CN"/>
        </w:rPr>
        <w:t xml:space="preserve"> of two other UEs.</w:t>
      </w:r>
    </w:p>
    <w:p w14:paraId="262970F3" w14:textId="3F633DB4" w:rsidR="00241C5B" w:rsidRPr="00241C5B" w:rsidRDefault="00241C5B" w:rsidP="00E12D81">
      <w:pPr>
        <w:pStyle w:val="NO"/>
        <w:rPr>
          <w:lang w:eastAsia="ko-KR"/>
        </w:rPr>
      </w:pPr>
      <w:r w:rsidRPr="00014EF5">
        <w:rPr>
          <w:rFonts w:eastAsiaTheme="minorEastAsia"/>
        </w:rPr>
        <w:t>NOTE:</w:t>
      </w:r>
      <w:r>
        <w:rPr>
          <w:rFonts w:eastAsiaTheme="minorEastAsia"/>
        </w:rPr>
        <w:tab/>
      </w:r>
      <w:r w:rsidRPr="00014EF5">
        <w:rPr>
          <w:rFonts w:eastAsiaTheme="minorEastAsia"/>
        </w:rPr>
        <w:t xml:space="preserve">In this release, for the control plane-based procedure, the SL </w:t>
      </w:r>
      <w:r w:rsidR="00A85F14">
        <w:rPr>
          <w:rFonts w:eastAsiaTheme="minorEastAsia"/>
          <w:lang w:eastAsia="zh-CN"/>
        </w:rPr>
        <w:t>P</w:t>
      </w:r>
      <w:r w:rsidRPr="00014EF5">
        <w:rPr>
          <w:rFonts w:eastAsiaTheme="minorEastAsia"/>
        </w:rPr>
        <w:t xml:space="preserve">ositioning </w:t>
      </w:r>
      <w:r w:rsidR="00A85F14">
        <w:rPr>
          <w:rFonts w:eastAsiaTheme="minorEastAsia"/>
        </w:rPr>
        <w:t>C</w:t>
      </w:r>
      <w:r w:rsidRPr="00014EF5">
        <w:rPr>
          <w:rFonts w:eastAsiaTheme="minorEastAsia"/>
        </w:rPr>
        <w:t>lient UE and the UE who provides the exposure service are registered in the same PLMN.</w:t>
      </w:r>
    </w:p>
    <w:p w14:paraId="031B2905" w14:textId="549064E5" w:rsidR="00F47E01" w:rsidRPr="00F47E01" w:rsidRDefault="00F47E01" w:rsidP="00F47E01">
      <w:pPr>
        <w:pStyle w:val="31"/>
        <w:rPr>
          <w:rFonts w:eastAsia="MS Mincho"/>
        </w:rPr>
      </w:pPr>
      <w:bookmarkStart w:id="563" w:name="_Toc128730208"/>
      <w:bookmarkStart w:id="564" w:name="_Toc133441676"/>
      <w:bookmarkStart w:id="565" w:name="_Toc134242642"/>
      <w:bookmarkStart w:id="566" w:name="_Toc136480537"/>
      <w:bookmarkStart w:id="567" w:name="_Toc136480650"/>
      <w:bookmarkStart w:id="568" w:name="_Toc136481781"/>
      <w:r w:rsidRPr="00F47E01">
        <w:t>5.6.3</w:t>
      </w:r>
      <w:r w:rsidR="00820E67">
        <w:tab/>
      </w:r>
      <w:r w:rsidRPr="00F47E01">
        <w:t>Service Exposure to the AF</w:t>
      </w:r>
      <w:bookmarkEnd w:id="563"/>
      <w:bookmarkEnd w:id="564"/>
      <w:bookmarkEnd w:id="565"/>
      <w:r w:rsidR="00A85F14">
        <w:t xml:space="preserve"> and 5GC NF</w:t>
      </w:r>
      <w:bookmarkEnd w:id="566"/>
      <w:bookmarkEnd w:id="567"/>
      <w:bookmarkEnd w:id="568"/>
    </w:p>
    <w:p w14:paraId="29647A2B" w14:textId="52541EF7" w:rsidR="00D7014F" w:rsidRDefault="00D7014F" w:rsidP="00274BC6">
      <w:pPr>
        <w:rPr>
          <w:lang w:eastAsia="ko-KR"/>
        </w:rPr>
      </w:pPr>
      <w:r>
        <w:rPr>
          <w:lang w:eastAsia="ko-KR"/>
        </w:rPr>
        <w:t>The 5GS Ranging/SL Positioning service may be exposed to the AF either via direct interaction with the GMLC or via the NEF for an AF in untrusted domain. Thus, the ranging AF may contact GMLC directly or via NEF to provide a ranging or sidelink positioning operation request.</w:t>
      </w:r>
    </w:p>
    <w:p w14:paraId="6B2B40D2" w14:textId="483D5620" w:rsidR="00D7014F" w:rsidRDefault="00D7014F" w:rsidP="00274BC6">
      <w:pPr>
        <w:rPr>
          <w:lang w:eastAsia="ko-KR"/>
        </w:rPr>
      </w:pPr>
      <w:r>
        <w:rPr>
          <w:lang w:eastAsia="ko-KR"/>
        </w:rPr>
        <w:t xml:space="preserve">The service exposure in clause 5.5 of </w:t>
      </w:r>
      <w:r w:rsidR="00B9060F">
        <w:rPr>
          <w:lang w:eastAsia="ko-KR"/>
        </w:rPr>
        <w:t>TS 23.273 [</w:t>
      </w:r>
      <w:r>
        <w:rPr>
          <w:lang w:eastAsia="ko-KR"/>
        </w:rPr>
        <w:t xml:space="preserve">8] is reused with enhancements. The request may </w:t>
      </w:r>
      <w:r w:rsidR="00A85F14">
        <w:rPr>
          <w:lang w:eastAsia="ko-KR"/>
        </w:rPr>
        <w:t xml:space="preserve">include the attributes as described in clause 5.6.1. </w:t>
      </w:r>
      <w:r>
        <w:rPr>
          <w:lang w:eastAsia="ko-KR"/>
        </w:rPr>
        <w:t xml:space="preserve">The result is returned by the </w:t>
      </w:r>
      <w:r w:rsidR="00A85F14">
        <w:rPr>
          <w:lang w:eastAsia="ko-KR"/>
        </w:rPr>
        <w:t>GMLC</w:t>
      </w:r>
      <w:r>
        <w:rPr>
          <w:lang w:eastAsia="ko-KR"/>
        </w:rPr>
        <w:t xml:space="preserve"> to the AF </w:t>
      </w:r>
      <w:r w:rsidR="00A85F14">
        <w:rPr>
          <w:lang w:eastAsia="ko-KR"/>
        </w:rPr>
        <w:t xml:space="preserve">directly or </w:t>
      </w:r>
      <w:r>
        <w:rPr>
          <w:lang w:eastAsia="ko-KR"/>
        </w:rPr>
        <w:t xml:space="preserve">via NEF if needed. The detailed procedure is specified </w:t>
      </w:r>
      <w:r w:rsidRPr="00A85F14">
        <w:rPr>
          <w:lang w:eastAsia="ko-KR"/>
        </w:rPr>
        <w:t>in clause 6.</w:t>
      </w:r>
      <w:r w:rsidR="00A85F14" w:rsidRPr="00A85F14">
        <w:rPr>
          <w:lang w:eastAsia="ko-KR"/>
        </w:rPr>
        <w:t>7.2</w:t>
      </w:r>
      <w:r w:rsidRPr="00A85F14">
        <w:rPr>
          <w:lang w:eastAsia="ko-KR"/>
        </w:rPr>
        <w:t>.</w:t>
      </w:r>
    </w:p>
    <w:p w14:paraId="2A3C4B81" w14:textId="79B4FBD1" w:rsidR="00D7014F" w:rsidRDefault="00D7014F" w:rsidP="00274BC6">
      <w:pPr>
        <w:rPr>
          <w:lang w:eastAsia="ko-KR"/>
        </w:rPr>
      </w:pPr>
      <w:r>
        <w:rPr>
          <w:lang w:eastAsia="ko-KR"/>
        </w:rPr>
        <w:t xml:space="preserve">The Ranging/SL Positioning result calculation is performed by LMF or UEs. When absolute positioning </w:t>
      </w:r>
      <w:r w:rsidR="00A85F14">
        <w:rPr>
          <w:lang w:eastAsia="ko-KR"/>
        </w:rPr>
        <w:t xml:space="preserve">for one Target UE </w:t>
      </w:r>
      <w:r>
        <w:rPr>
          <w:lang w:eastAsia="ko-KR"/>
        </w:rPr>
        <w:t xml:space="preserve">is requested, </w:t>
      </w:r>
      <w:r w:rsidR="00A85F14">
        <w:rPr>
          <w:lang w:eastAsia="ko-KR"/>
        </w:rPr>
        <w:t>procedure as described in clause 5.5 is carried out.</w:t>
      </w:r>
    </w:p>
    <w:p w14:paraId="59EA5788" w14:textId="5D02D841" w:rsidR="00D7014F" w:rsidRDefault="00D7014F" w:rsidP="00274BC6">
      <w:pPr>
        <w:rPr>
          <w:lang w:eastAsia="ko-KR"/>
        </w:rPr>
      </w:pPr>
      <w:r>
        <w:rPr>
          <w:lang w:eastAsia="ko-KR"/>
        </w:rPr>
        <w:t>The Ranging/SL Positioning service request may be initiated by a 5GC NF. In this case, the 5GC NF  interacts with</w:t>
      </w:r>
      <w:r w:rsidR="00A85F14">
        <w:rPr>
          <w:lang w:eastAsia="ko-KR"/>
        </w:rPr>
        <w:t xml:space="preserve"> the</w:t>
      </w:r>
      <w:r>
        <w:rPr>
          <w:lang w:eastAsia="ko-KR"/>
        </w:rPr>
        <w:t xml:space="preserve"> GMLC</w:t>
      </w:r>
      <w:r w:rsidR="00A85F14">
        <w:rPr>
          <w:lang w:eastAsia="ko-KR"/>
        </w:rPr>
        <w:t xml:space="preserve"> directly</w:t>
      </w:r>
      <w:r>
        <w:rPr>
          <w:lang w:eastAsia="ko-KR"/>
        </w:rPr>
        <w:t>.</w:t>
      </w:r>
    </w:p>
    <w:p w14:paraId="208A709D" w14:textId="3453D72D" w:rsidR="009241C3" w:rsidRDefault="009241C3" w:rsidP="009241C3">
      <w:pPr>
        <w:pStyle w:val="21"/>
        <w:rPr>
          <w:lang w:eastAsia="zh-CN"/>
        </w:rPr>
      </w:pPr>
      <w:bookmarkStart w:id="569" w:name="_Toc128730210"/>
      <w:bookmarkStart w:id="570" w:name="_Toc133441677"/>
      <w:bookmarkStart w:id="571" w:name="_Toc134242643"/>
      <w:bookmarkStart w:id="572" w:name="_Toc136480538"/>
      <w:bookmarkStart w:id="573" w:name="_Toc136480651"/>
      <w:bookmarkStart w:id="574" w:name="_Toc136481782"/>
      <w:r>
        <w:rPr>
          <w:rFonts w:hint="eastAsia"/>
          <w:lang w:eastAsia="zh-CN"/>
        </w:rPr>
        <w:t>5</w:t>
      </w:r>
      <w:r>
        <w:rPr>
          <w:lang w:eastAsia="zh-CN"/>
        </w:rPr>
        <w:t>.7</w:t>
      </w:r>
      <w:r>
        <w:rPr>
          <w:lang w:eastAsia="zh-CN"/>
        </w:rPr>
        <w:tab/>
        <w:t>QoS Handling</w:t>
      </w:r>
      <w:bookmarkEnd w:id="569"/>
      <w:bookmarkEnd w:id="570"/>
      <w:bookmarkEnd w:id="571"/>
      <w:bookmarkEnd w:id="572"/>
      <w:bookmarkEnd w:id="573"/>
      <w:bookmarkEnd w:id="574"/>
    </w:p>
    <w:p w14:paraId="7A0F0B7A" w14:textId="622FF186" w:rsidR="009241C3" w:rsidRDefault="009241C3" w:rsidP="009241C3">
      <w:pPr>
        <w:pStyle w:val="31"/>
        <w:rPr>
          <w:lang w:eastAsia="zh-CN"/>
        </w:rPr>
      </w:pPr>
      <w:bookmarkStart w:id="575" w:name="_Toc128730211"/>
      <w:bookmarkStart w:id="576" w:name="_Toc133441678"/>
      <w:bookmarkStart w:id="577" w:name="_Toc134242644"/>
      <w:bookmarkStart w:id="578" w:name="_Toc136480539"/>
      <w:bookmarkStart w:id="579" w:name="_Toc136480652"/>
      <w:bookmarkStart w:id="580" w:name="_Toc136481783"/>
      <w:r>
        <w:rPr>
          <w:rFonts w:hint="eastAsia"/>
          <w:lang w:eastAsia="zh-CN"/>
        </w:rPr>
        <w:t>5</w:t>
      </w:r>
      <w:r>
        <w:rPr>
          <w:lang w:eastAsia="zh-CN"/>
        </w:rPr>
        <w:t>.7.1</w:t>
      </w:r>
      <w:r>
        <w:rPr>
          <w:lang w:eastAsia="zh-CN"/>
        </w:rPr>
        <w:tab/>
        <w:t>General</w:t>
      </w:r>
      <w:bookmarkEnd w:id="575"/>
      <w:bookmarkEnd w:id="576"/>
      <w:bookmarkEnd w:id="577"/>
      <w:bookmarkEnd w:id="578"/>
      <w:bookmarkEnd w:id="579"/>
      <w:bookmarkEnd w:id="580"/>
    </w:p>
    <w:p w14:paraId="2E383C5C" w14:textId="42596A9B" w:rsidR="009241C3" w:rsidRDefault="009241C3" w:rsidP="009241C3">
      <w:pPr>
        <w:rPr>
          <w:lang w:val="en-US" w:eastAsia="zh-CN" w:bidi="ar"/>
        </w:rPr>
      </w:pPr>
      <w:r>
        <w:rPr>
          <w:lang w:val="en-US" w:eastAsia="zh-CN" w:bidi="ar"/>
        </w:rPr>
        <w:t xml:space="preserve">QoS of Ranging/SL Positioning </w:t>
      </w:r>
      <w:r w:rsidRPr="000557AF">
        <w:rPr>
          <w:lang w:val="en-US" w:eastAsia="zh-CN" w:bidi="ar"/>
        </w:rPr>
        <w:t xml:space="preserve">includes </w:t>
      </w:r>
      <w:r w:rsidR="002600CF">
        <w:rPr>
          <w:lang w:val="en-US" w:eastAsia="zh-CN" w:bidi="ar"/>
        </w:rPr>
        <w:t>two</w:t>
      </w:r>
      <w:r w:rsidRPr="000557AF">
        <w:rPr>
          <w:lang w:val="en-US" w:eastAsia="zh-CN" w:bidi="ar"/>
        </w:rPr>
        <w:t xml:space="preserve"> aspects:</w:t>
      </w:r>
    </w:p>
    <w:p w14:paraId="1C14D940" w14:textId="6219C087" w:rsidR="00822F3B" w:rsidRDefault="00822F3B" w:rsidP="00822F3B">
      <w:pPr>
        <w:pStyle w:val="B1"/>
        <w:rPr>
          <w:lang w:val="en-US" w:bidi="ar"/>
        </w:rPr>
      </w:pPr>
      <w:r>
        <w:rPr>
          <w:lang w:val="en-US" w:bidi="ar"/>
        </w:rPr>
        <w:t>-</w:t>
      </w:r>
      <w:r>
        <w:rPr>
          <w:lang w:val="en-US" w:bidi="ar"/>
        </w:rPr>
        <w:tab/>
        <w:t xml:space="preserve">Ranging/SL Positioning QoS, which refers to the quality </w:t>
      </w:r>
      <w:r w:rsidR="002600CF">
        <w:rPr>
          <w:lang w:val="en-US" w:bidi="ar"/>
        </w:rPr>
        <w:t xml:space="preserve">requirement </w:t>
      </w:r>
      <w:r>
        <w:rPr>
          <w:lang w:val="en-US" w:bidi="ar"/>
        </w:rPr>
        <w:t>of the Ranging/SL Positioning result</w:t>
      </w:r>
    </w:p>
    <w:p w14:paraId="1A3B23F3" w14:textId="4A292F26" w:rsidR="00822F3B" w:rsidRDefault="00822F3B" w:rsidP="00822F3B">
      <w:pPr>
        <w:pStyle w:val="B1"/>
        <w:rPr>
          <w:lang w:val="en-US" w:bidi="ar"/>
        </w:rPr>
      </w:pPr>
      <w:r>
        <w:rPr>
          <w:lang w:val="en-US" w:bidi="ar"/>
        </w:rPr>
        <w:lastRenderedPageBreak/>
        <w:t>-</w:t>
      </w:r>
      <w:r>
        <w:rPr>
          <w:lang w:val="en-US" w:bidi="ar"/>
        </w:rPr>
        <w:tab/>
        <w:t xml:space="preserve">RSPP transport QoS, which refers to the quality </w:t>
      </w:r>
      <w:r w:rsidR="002600CF">
        <w:rPr>
          <w:lang w:val="en-US" w:bidi="ar"/>
        </w:rPr>
        <w:t xml:space="preserve">requirement </w:t>
      </w:r>
      <w:r>
        <w:rPr>
          <w:lang w:val="en-US" w:bidi="ar"/>
        </w:rPr>
        <w:t>of the PC5-U communication for transmitting RSPP traffic.</w:t>
      </w:r>
    </w:p>
    <w:p w14:paraId="61BB76C9" w14:textId="745FFD95" w:rsidR="009241C3" w:rsidRDefault="009241C3" w:rsidP="009241C3">
      <w:pPr>
        <w:pStyle w:val="31"/>
        <w:rPr>
          <w:lang w:eastAsia="zh-CN"/>
        </w:rPr>
      </w:pPr>
      <w:bookmarkStart w:id="581" w:name="_Toc128730212"/>
      <w:bookmarkStart w:id="582" w:name="_Toc133441679"/>
      <w:bookmarkStart w:id="583" w:name="_Toc134242645"/>
      <w:bookmarkStart w:id="584" w:name="_Toc136480540"/>
      <w:bookmarkStart w:id="585" w:name="_Toc136480653"/>
      <w:bookmarkStart w:id="586" w:name="_Toc136481784"/>
      <w:r>
        <w:rPr>
          <w:rFonts w:hint="eastAsia"/>
          <w:lang w:eastAsia="zh-CN"/>
        </w:rPr>
        <w:t>5</w:t>
      </w:r>
      <w:r>
        <w:rPr>
          <w:lang w:eastAsia="zh-CN"/>
        </w:rPr>
        <w:t>.7.2</w:t>
      </w:r>
      <w:r>
        <w:rPr>
          <w:lang w:eastAsia="zh-CN"/>
        </w:rPr>
        <w:tab/>
      </w:r>
      <w:r w:rsidRPr="003B0F69">
        <w:rPr>
          <w:lang w:eastAsia="zh-CN"/>
        </w:rPr>
        <w:t>Handling of Ranging/SL Positioning QoS</w:t>
      </w:r>
      <w:bookmarkEnd w:id="581"/>
      <w:bookmarkEnd w:id="582"/>
      <w:bookmarkEnd w:id="583"/>
      <w:bookmarkEnd w:id="584"/>
      <w:bookmarkEnd w:id="585"/>
      <w:bookmarkEnd w:id="586"/>
    </w:p>
    <w:p w14:paraId="3D2CFEE6" w14:textId="023B8BEF" w:rsidR="00810C7F" w:rsidRPr="00023AE2" w:rsidRDefault="009241C3" w:rsidP="00810C7F">
      <w:pPr>
        <w:rPr>
          <w:rFonts w:eastAsiaTheme="minorEastAsia"/>
          <w:lang w:val="en-US" w:eastAsia="zh-CN" w:bidi="ar"/>
        </w:rPr>
      </w:pPr>
      <w:r w:rsidRPr="00023AE2">
        <w:rPr>
          <w:lang w:eastAsia="zh-CN"/>
        </w:rPr>
        <w:t>Ranging/SL Positioning QoS</w:t>
      </w:r>
      <w:r w:rsidRPr="00023AE2">
        <w:rPr>
          <w:lang w:val="en-US" w:eastAsia="zh-CN"/>
        </w:rPr>
        <w:t xml:space="preserve"> requirement may be provided in the </w:t>
      </w:r>
      <w:r w:rsidRPr="00023AE2">
        <w:rPr>
          <w:lang w:val="en-US" w:eastAsia="zh-CN" w:bidi="ar"/>
        </w:rPr>
        <w:t>Ranging/SL Positioning service request generated at the application layer, and is provided from the application layer to the Ranging/SL Positioning layer.</w:t>
      </w:r>
      <w:r w:rsidR="00810C7F" w:rsidRPr="00023AE2">
        <w:rPr>
          <w:lang w:eastAsia="zh-CN"/>
        </w:rPr>
        <w:t xml:space="preserve"> Ranging/SL Positioning QoS</w:t>
      </w:r>
      <w:r w:rsidR="00810C7F" w:rsidRPr="00023AE2">
        <w:rPr>
          <w:lang w:val="en-US" w:eastAsia="zh-CN"/>
        </w:rPr>
        <w:t xml:space="preserve"> requirement may be </w:t>
      </w:r>
      <w:r w:rsidR="00810C7F" w:rsidRPr="00023AE2">
        <w:rPr>
          <w:lang w:eastAsia="zh-CN"/>
        </w:rPr>
        <w:t>included in the Ranging/SL Positioning Service request from SL Positioning Client UE</w:t>
      </w:r>
      <w:r w:rsidR="00810C7F" w:rsidRPr="00023AE2">
        <w:rPr>
          <w:lang w:val="en-US" w:eastAsia="zh-CN" w:bidi="ar"/>
        </w:rPr>
        <w:t>.</w:t>
      </w:r>
    </w:p>
    <w:p w14:paraId="6FC8E398" w14:textId="275E36B9" w:rsidR="009241C3" w:rsidRPr="00810C7F" w:rsidRDefault="00810C7F" w:rsidP="009241C3">
      <w:pPr>
        <w:rPr>
          <w:rFonts w:eastAsia="宋体"/>
          <w:kern w:val="2"/>
          <w:sz w:val="21"/>
          <w:szCs w:val="24"/>
          <w:lang w:val="en-US" w:eastAsia="zh-CN"/>
        </w:rPr>
      </w:pPr>
      <w:r w:rsidRPr="00023AE2">
        <w:rPr>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08D0319D" w14:textId="48603B58" w:rsidR="009241C3" w:rsidRDefault="009241C3" w:rsidP="009241C3">
      <w:r w:rsidRPr="003B0F69">
        <w:rPr>
          <w:lang w:eastAsia="zh-CN"/>
        </w:rPr>
        <w:t>Ranging/SL Positioning QoS</w:t>
      </w:r>
      <w:r>
        <w:t xml:space="preserve"> information contains </w:t>
      </w:r>
      <w:r w:rsidRPr="001216A7">
        <w:t>attributes</w:t>
      </w:r>
      <w:r>
        <w:t xml:space="preserve"> defined in </w:t>
      </w:r>
      <w:r w:rsidR="00822F3B">
        <w:t>clause 4</w:t>
      </w:r>
      <w:r>
        <w:t xml:space="preserve">.1b of </w:t>
      </w:r>
      <w:r w:rsidR="00B9060F">
        <w:t>TS 23.273 [</w:t>
      </w:r>
      <w:r>
        <w:t>8] with the following additions:</w:t>
      </w:r>
    </w:p>
    <w:p w14:paraId="71C8C7A4" w14:textId="77777777" w:rsidR="00810C7F" w:rsidRDefault="00822F3B" w:rsidP="00822F3B">
      <w:pPr>
        <w:pStyle w:val="B1"/>
      </w:pPr>
      <w:r>
        <w:t>-</w:t>
      </w:r>
      <w:r>
        <w:tab/>
        <w:t xml:space="preserve">The accuracy attribute also includes </w:t>
      </w:r>
    </w:p>
    <w:p w14:paraId="6DA3C5E3" w14:textId="5889EAA6" w:rsidR="00822F3B" w:rsidRDefault="00810C7F" w:rsidP="00023AE2">
      <w:pPr>
        <w:pStyle w:val="B2"/>
      </w:pPr>
      <w:r>
        <w:t>-</w:t>
      </w:r>
      <w:r>
        <w:tab/>
      </w:r>
      <w:r w:rsidR="00822F3B">
        <w:t xml:space="preserve">the </w:t>
      </w:r>
      <w:r w:rsidR="00023AE2">
        <w:t xml:space="preserve">relative horizontal </w:t>
      </w:r>
      <w:r w:rsidR="00822F3B">
        <w:t>accuracy</w:t>
      </w:r>
      <w:r w:rsidR="002C13DB">
        <w:t>,</w:t>
      </w:r>
      <w:r w:rsidR="00822F3B">
        <w:t xml:space="preserve"> </w:t>
      </w:r>
      <w:r w:rsidR="00023AE2">
        <w:t xml:space="preserve">and </w:t>
      </w:r>
      <w:r w:rsidR="00822F3B">
        <w:t>the</w:t>
      </w:r>
      <w:r w:rsidR="00023AE2">
        <w:t xml:space="preserve"> relative vertical</w:t>
      </w:r>
      <w:r w:rsidR="00822F3B">
        <w:t xml:space="preserve"> accuracy </w:t>
      </w:r>
      <w:r w:rsidR="00023AE2">
        <w:t>for relative positioning</w:t>
      </w:r>
      <w:r w:rsidR="00822F3B">
        <w:t>;</w:t>
      </w:r>
    </w:p>
    <w:p w14:paraId="6A0B71DB" w14:textId="5FA03153" w:rsidR="00023AE2" w:rsidRDefault="00023AE2" w:rsidP="00023AE2">
      <w:pPr>
        <w:pStyle w:val="B2"/>
      </w:pPr>
      <w:r>
        <w:t>-</w:t>
      </w:r>
      <w:r>
        <w:tab/>
      </w:r>
      <w:r w:rsidRPr="00AB2146">
        <w:t xml:space="preserve">the </w:t>
      </w:r>
      <w:r w:rsidRPr="00AB2146">
        <w:rPr>
          <w:rFonts w:hint="eastAsia"/>
        </w:rPr>
        <w:t>distance accuracy</w:t>
      </w:r>
      <w:r w:rsidRPr="00AB2146">
        <w:t xml:space="preserve"> and </w:t>
      </w:r>
      <w:r w:rsidRPr="00AB2146">
        <w:rPr>
          <w:rFonts w:hint="eastAsia"/>
        </w:rPr>
        <w:t>direction accuracy</w:t>
      </w:r>
      <w:r w:rsidRPr="00AB2146">
        <w:t xml:space="preserve"> for Ranging</w:t>
      </w:r>
      <w:r w:rsidRPr="00AB2146">
        <w:rPr>
          <w:rFonts w:eastAsiaTheme="minorEastAsia" w:hint="eastAsia"/>
          <w:lang w:eastAsia="zh-CN"/>
        </w:rPr>
        <w:t>.</w:t>
      </w:r>
    </w:p>
    <w:p w14:paraId="6C3EB0DE" w14:textId="77777777" w:rsidR="00822F3B" w:rsidRDefault="00822F3B" w:rsidP="00822F3B">
      <w:pPr>
        <w:pStyle w:val="B1"/>
      </w:pPr>
      <w:r>
        <w:t>-</w:t>
      </w:r>
      <w:r>
        <w:tab/>
        <w:t>Range, which indicates the applicability of the QoS attributes in the Ranging/SL Positioning operation over PC5.</w:t>
      </w:r>
    </w:p>
    <w:p w14:paraId="2649F2D3" w14:textId="122D7CBC" w:rsidR="002600CF" w:rsidRPr="000418B6" w:rsidRDefault="00D7014F" w:rsidP="00927364">
      <w:pPr>
        <w:rPr>
          <w:rFonts w:eastAsia="等线"/>
        </w:rPr>
      </w:pPr>
      <w:r>
        <w:rPr>
          <w:rFonts w:eastAsia="等线"/>
        </w:rPr>
        <w:t>Ranging/SL Positioning QoS information is used for determination of Ranging</w:t>
      </w:r>
      <w:r w:rsidR="00023AE2">
        <w:rPr>
          <w:rFonts w:eastAsia="等线"/>
        </w:rPr>
        <w:t>/SL Positioning</w:t>
      </w:r>
      <w:r>
        <w:rPr>
          <w:rFonts w:eastAsia="等线"/>
        </w:rPr>
        <w:t xml:space="preserve"> method. The Ranging</w:t>
      </w:r>
      <w:r w:rsidR="00023AE2">
        <w:rPr>
          <w:rFonts w:eastAsia="等线"/>
        </w:rPr>
        <w:t xml:space="preserve">/SL Positioning </w:t>
      </w:r>
      <w:r>
        <w:rPr>
          <w:rFonts w:eastAsia="等线"/>
        </w:rPr>
        <w:t xml:space="preserve">methods are defined in </w:t>
      </w:r>
      <w:r w:rsidR="00B9060F">
        <w:rPr>
          <w:rFonts w:eastAsia="等线"/>
        </w:rPr>
        <w:t>TS 38.355 [</w:t>
      </w:r>
      <w:r>
        <w:rPr>
          <w:rFonts w:eastAsia="等线"/>
        </w:rPr>
        <w:t>12].</w:t>
      </w:r>
    </w:p>
    <w:p w14:paraId="5184DCC5" w14:textId="2F7C6617" w:rsidR="009241C3" w:rsidRPr="003B0F69" w:rsidRDefault="009241C3" w:rsidP="009241C3">
      <w:pPr>
        <w:pStyle w:val="31"/>
        <w:rPr>
          <w:lang w:eastAsia="zh-CN"/>
        </w:rPr>
      </w:pPr>
      <w:bookmarkStart w:id="587" w:name="_Toc128730213"/>
      <w:bookmarkStart w:id="588" w:name="_Toc133441680"/>
      <w:bookmarkStart w:id="589" w:name="_Toc134242646"/>
      <w:bookmarkStart w:id="590" w:name="_Toc136480541"/>
      <w:bookmarkStart w:id="591" w:name="_Toc136480654"/>
      <w:bookmarkStart w:id="592" w:name="_Toc136481785"/>
      <w:r>
        <w:rPr>
          <w:rFonts w:hint="eastAsia"/>
          <w:lang w:eastAsia="zh-CN"/>
        </w:rPr>
        <w:t>5</w:t>
      </w:r>
      <w:r>
        <w:rPr>
          <w:lang w:eastAsia="zh-CN"/>
        </w:rPr>
        <w:t>.7.3</w:t>
      </w:r>
      <w:r>
        <w:rPr>
          <w:lang w:eastAsia="zh-CN"/>
        </w:rPr>
        <w:tab/>
      </w:r>
      <w:r w:rsidRPr="003B0F69">
        <w:rPr>
          <w:lang w:eastAsia="zh-CN"/>
        </w:rPr>
        <w:t>Handling of RSPP transport QoS</w:t>
      </w:r>
      <w:bookmarkEnd w:id="587"/>
      <w:bookmarkEnd w:id="588"/>
      <w:bookmarkEnd w:id="589"/>
      <w:bookmarkEnd w:id="590"/>
      <w:bookmarkEnd w:id="591"/>
      <w:bookmarkEnd w:id="592"/>
    </w:p>
    <w:p w14:paraId="71165DFD" w14:textId="41616130" w:rsidR="009241C3" w:rsidRDefault="009241C3" w:rsidP="009241C3">
      <w:r w:rsidRPr="00324ED4">
        <w:rPr>
          <w:lang w:val="en-US" w:eastAsia="zh-CN"/>
        </w:rPr>
        <w:t xml:space="preserve">The V2X/ProSe layer handles the RSPP traffic as the V2X/ProSe application data packets for the QoS treatment. </w:t>
      </w:r>
      <w:r w:rsidRPr="000557AF">
        <w:t xml:space="preserve">QoS handling </w:t>
      </w:r>
      <w:r>
        <w:t xml:space="preserve">mechanism </w:t>
      </w:r>
      <w:r w:rsidRPr="000557AF">
        <w:t>of V2X</w:t>
      </w:r>
      <w:r>
        <w:t xml:space="preserve"> as defined in </w:t>
      </w:r>
      <w:r w:rsidR="00023AE2">
        <w:t xml:space="preserve">clause 5.4 of </w:t>
      </w:r>
      <w:r w:rsidR="00B9060F">
        <w:t>TS 23.287 [</w:t>
      </w:r>
      <w:r>
        <w:t>6]</w:t>
      </w:r>
      <w:r w:rsidRPr="000557AF">
        <w:t xml:space="preserve"> </w:t>
      </w:r>
      <w:r>
        <w:t xml:space="preserve">or </w:t>
      </w:r>
      <w:r w:rsidRPr="000557AF">
        <w:t xml:space="preserve">QoS handling </w:t>
      </w:r>
      <w:r>
        <w:t xml:space="preserve">mechanism </w:t>
      </w:r>
      <w:r w:rsidRPr="000557AF">
        <w:t>of 5G ProSe</w:t>
      </w:r>
      <w:r>
        <w:t xml:space="preserve"> as defined in </w:t>
      </w:r>
      <w:r w:rsidR="00023AE2">
        <w:t xml:space="preserve">clause 5.6.1 of </w:t>
      </w:r>
      <w:r w:rsidR="00B9060F">
        <w:t>TS 23.304 [</w:t>
      </w:r>
      <w:r>
        <w:t>7] is reused.</w:t>
      </w:r>
    </w:p>
    <w:p w14:paraId="4FDA52FE" w14:textId="5038A1D6" w:rsidR="00023AE2" w:rsidRPr="00023AE2" w:rsidRDefault="00023AE2" w:rsidP="009241C3">
      <w:pPr>
        <w:rPr>
          <w:lang w:val="en-US" w:eastAsia="zh-CN"/>
        </w:rPr>
      </w:pPr>
      <w:r w:rsidRPr="007B3E59">
        <w:rPr>
          <w:rFonts w:eastAsiaTheme="minorEastAsia" w:hint="eastAsia"/>
          <w:lang w:val="en-US" w:eastAsia="zh-CN"/>
        </w:rPr>
        <w:t xml:space="preserve">PQI values as </w:t>
      </w:r>
      <w:r w:rsidRPr="007B3E59">
        <w:rPr>
          <w:rFonts w:eastAsiaTheme="minorEastAsia"/>
          <w:lang w:val="en-US" w:eastAsia="zh-CN"/>
        </w:rPr>
        <w:t>defined</w:t>
      </w:r>
      <w:r w:rsidRPr="007B3E59">
        <w:rPr>
          <w:rFonts w:eastAsiaTheme="minorEastAsia" w:hint="eastAsia"/>
          <w:lang w:val="en-US" w:eastAsia="zh-CN"/>
        </w:rPr>
        <w:t xml:space="preserve"> in TS 23.287 [6] and TS 23.304 [7] may be reused for </w:t>
      </w:r>
      <w:r w:rsidRPr="007B3E59">
        <w:rPr>
          <w:lang w:eastAsia="zh-CN"/>
        </w:rPr>
        <w:t>RSPP transport QoS</w:t>
      </w:r>
      <w:r w:rsidRPr="007B3E59">
        <w:rPr>
          <w:rFonts w:eastAsiaTheme="minorEastAsia" w:hint="eastAsia"/>
          <w:lang w:eastAsia="zh-CN"/>
        </w:rPr>
        <w:t>.</w:t>
      </w:r>
    </w:p>
    <w:p w14:paraId="327C9106" w14:textId="1EEB6F4F" w:rsidR="004E5C6B" w:rsidRPr="00B52265" w:rsidRDefault="004E5C6B" w:rsidP="004E5C6B">
      <w:pPr>
        <w:pStyle w:val="21"/>
        <w:rPr>
          <w:lang w:eastAsia="ko-KR"/>
        </w:rPr>
      </w:pPr>
      <w:bookmarkStart w:id="593" w:name="_Toc128730214"/>
      <w:bookmarkStart w:id="594" w:name="_Toc133441681"/>
      <w:bookmarkStart w:id="595" w:name="_Toc134242647"/>
      <w:bookmarkStart w:id="596" w:name="_Toc136480542"/>
      <w:bookmarkStart w:id="597" w:name="_Toc136480655"/>
      <w:bookmarkStart w:id="598" w:name="_Toc136481786"/>
      <w:r w:rsidRPr="00B52265">
        <w:rPr>
          <w:lang w:eastAsia="ko-KR"/>
        </w:rPr>
        <w:t>5.</w:t>
      </w:r>
      <w:r>
        <w:rPr>
          <w:lang w:eastAsia="zh-CN"/>
        </w:rPr>
        <w:t>8</w:t>
      </w:r>
      <w:r w:rsidRPr="00B52265">
        <w:rPr>
          <w:lang w:eastAsia="ko-KR"/>
        </w:rPr>
        <w:tab/>
        <w:t>Subscription to Ranging/SL Positioning</w:t>
      </w:r>
      <w:bookmarkEnd w:id="593"/>
      <w:bookmarkEnd w:id="594"/>
      <w:bookmarkEnd w:id="595"/>
      <w:bookmarkEnd w:id="596"/>
      <w:bookmarkEnd w:id="597"/>
      <w:bookmarkEnd w:id="598"/>
    </w:p>
    <w:p w14:paraId="6FD46D64" w14:textId="77777777" w:rsidR="004E5C6B" w:rsidRPr="00B52265" w:rsidRDefault="004E5C6B" w:rsidP="004E5C6B">
      <w:pPr>
        <w:rPr>
          <w:rFonts w:eastAsia="等线"/>
          <w:lang w:eastAsia="zh-CN"/>
        </w:rPr>
      </w:pPr>
      <w:r w:rsidRPr="00B52265">
        <w:rPr>
          <w:rFonts w:eastAsia="等线"/>
          <w:lang w:eastAsia="zh-CN"/>
        </w:rPr>
        <w:t xml:space="preserve">The subscription information in the </w:t>
      </w:r>
      <w:r w:rsidRPr="00B52265">
        <w:rPr>
          <w:rFonts w:eastAsia="宋体"/>
          <w:lang w:eastAsia="zh-CN"/>
        </w:rPr>
        <w:t>UDM</w:t>
      </w:r>
      <w:r w:rsidRPr="00B52265">
        <w:rPr>
          <w:rFonts w:eastAsia="等线"/>
          <w:lang w:eastAsia="zh-CN"/>
        </w:rPr>
        <w:t xml:space="preserve"> contains information to give the user permission to use 5G </w:t>
      </w:r>
      <w:r w:rsidRPr="00B52265">
        <w:rPr>
          <w:rFonts w:eastAsia="等线"/>
          <w:noProof/>
        </w:rPr>
        <w:t>Ranging/SL Positioning</w:t>
      </w:r>
      <w:r w:rsidRPr="00B52265">
        <w:rPr>
          <w:rFonts w:eastAsia="等线"/>
          <w:lang w:eastAsia="zh-CN"/>
        </w:rPr>
        <w:t>.</w:t>
      </w:r>
    </w:p>
    <w:p w14:paraId="437589D7" w14:textId="77777777" w:rsidR="004E5C6B" w:rsidRPr="008774F9" w:rsidRDefault="004E5C6B" w:rsidP="004E5C6B">
      <w:pPr>
        <w:rPr>
          <w:rFonts w:eastAsia="等线"/>
          <w:lang w:eastAsia="zh-CN"/>
        </w:rPr>
      </w:pPr>
      <w:r w:rsidRPr="00B52265">
        <w:rPr>
          <w:rFonts w:eastAsia="等线"/>
          <w:lang w:eastAsia="zh-CN"/>
        </w:rPr>
        <w:t xml:space="preserve">At any time, the operator can amend or remove the UE subscription rights from subscription information in the </w:t>
      </w:r>
      <w:r w:rsidRPr="00B52265">
        <w:rPr>
          <w:rFonts w:eastAsia="宋体"/>
          <w:lang w:eastAsia="zh-CN"/>
        </w:rPr>
        <w:t>UDM</w:t>
      </w:r>
      <w:r w:rsidRPr="00B52265">
        <w:rPr>
          <w:rFonts w:eastAsia="等线"/>
          <w:lang w:eastAsia="zh-CN"/>
        </w:rPr>
        <w:t>, or to revoke the</w:t>
      </w:r>
      <w:r w:rsidRPr="008774F9">
        <w:rPr>
          <w:rFonts w:eastAsia="等线"/>
          <w:lang w:eastAsia="zh-CN"/>
        </w:rPr>
        <w:t xml:space="preserve"> user's permission to use Ranging/SL Positioning.</w:t>
      </w:r>
    </w:p>
    <w:p w14:paraId="0F35E855" w14:textId="77777777" w:rsidR="004E5C6B" w:rsidRPr="008774F9" w:rsidRDefault="004E5C6B" w:rsidP="004E5C6B">
      <w:pPr>
        <w:rPr>
          <w:rFonts w:eastAsia="等线"/>
          <w:lang w:eastAsia="zh-CN"/>
        </w:rPr>
      </w:pPr>
      <w:r w:rsidRPr="008774F9">
        <w:rPr>
          <w:rFonts w:eastAsia="等线"/>
          <w:lang w:eastAsia="zh-CN"/>
        </w:rPr>
        <w:t xml:space="preserve">The following subscription information is defined for </w:t>
      </w:r>
      <w:r w:rsidRPr="008774F9">
        <w:rPr>
          <w:rFonts w:eastAsia="等线"/>
          <w:noProof/>
        </w:rPr>
        <w:t>Ranging/SL Positioning</w:t>
      </w:r>
      <w:r w:rsidRPr="008774F9">
        <w:rPr>
          <w:rFonts w:eastAsia="等线"/>
          <w:lang w:eastAsia="zh-CN"/>
        </w:rPr>
        <w:t>:</w:t>
      </w:r>
    </w:p>
    <w:p w14:paraId="221EB596" w14:textId="77777777" w:rsidR="004E5C6B" w:rsidRPr="008774F9" w:rsidRDefault="004E5C6B" w:rsidP="004E5C6B">
      <w:pPr>
        <w:pStyle w:val="B1"/>
        <w:rPr>
          <w:rFonts w:eastAsia="宋体"/>
          <w:lang w:eastAsia="zh-CN"/>
        </w:rPr>
      </w:pPr>
      <w:r w:rsidRPr="005D2350">
        <w:rPr>
          <w:rFonts w:eastAsia="等线"/>
        </w:rPr>
        <w:t>-</w:t>
      </w:r>
      <w:r w:rsidRPr="005D2350">
        <w:rPr>
          <w:rFonts w:eastAsia="等线"/>
        </w:rPr>
        <w:tab/>
        <w:t>subscription for UE acting as</w:t>
      </w:r>
      <w:r w:rsidRPr="005D2350">
        <w:rPr>
          <w:rFonts w:eastAsia="宋体"/>
        </w:rPr>
        <w:t xml:space="preserve"> Target UE.</w:t>
      </w:r>
    </w:p>
    <w:p w14:paraId="0F28F185" w14:textId="77777777" w:rsidR="004E5C6B" w:rsidRPr="008774F9" w:rsidRDefault="004E5C6B" w:rsidP="004E5C6B">
      <w:pPr>
        <w:pStyle w:val="B1"/>
        <w:rPr>
          <w:rFonts w:eastAsia="宋体"/>
          <w:lang w:eastAsia="zh-CN"/>
        </w:rPr>
      </w:pPr>
      <w:r w:rsidRPr="005D2350">
        <w:rPr>
          <w:rFonts w:eastAsia="等线"/>
        </w:rPr>
        <w:t>-</w:t>
      </w:r>
      <w:r w:rsidRPr="005D2350">
        <w:rPr>
          <w:rFonts w:eastAsia="等线"/>
        </w:rPr>
        <w:tab/>
        <w:t>subscription for UE acting as</w:t>
      </w:r>
      <w:r w:rsidRPr="005D2350">
        <w:rPr>
          <w:rFonts w:eastAsia="宋体"/>
        </w:rPr>
        <w:t xml:space="preserve"> SL Reference UE.</w:t>
      </w:r>
    </w:p>
    <w:p w14:paraId="30C62D5F" w14:textId="77777777" w:rsidR="004E5C6B" w:rsidRPr="008774F9" w:rsidRDefault="004E5C6B" w:rsidP="004E5C6B">
      <w:pPr>
        <w:pStyle w:val="B1"/>
        <w:rPr>
          <w:rFonts w:eastAsia="等线"/>
          <w:noProof/>
        </w:rPr>
      </w:pPr>
      <w:r w:rsidRPr="005D2350">
        <w:rPr>
          <w:rFonts w:eastAsia="宋体"/>
        </w:rPr>
        <w:t>-</w:t>
      </w:r>
      <w:r w:rsidRPr="005D2350">
        <w:rPr>
          <w:rFonts w:eastAsia="宋体"/>
        </w:rPr>
        <w:tab/>
        <w:t xml:space="preserve">subscription for UE </w:t>
      </w:r>
      <w:r w:rsidRPr="005D2350">
        <w:rPr>
          <w:rFonts w:eastAsia="等线"/>
        </w:rPr>
        <w:t>acting as Located UE.</w:t>
      </w:r>
    </w:p>
    <w:p w14:paraId="3DC755E0" w14:textId="5591B58A" w:rsidR="004E5C6B" w:rsidRDefault="004E5C6B" w:rsidP="004E5C6B">
      <w:pPr>
        <w:pStyle w:val="B1"/>
        <w:rPr>
          <w:rFonts w:eastAsia="等线"/>
        </w:rPr>
      </w:pPr>
      <w:r w:rsidRPr="005D2350">
        <w:rPr>
          <w:rFonts w:eastAsia="宋体"/>
        </w:rPr>
        <w:t>-</w:t>
      </w:r>
      <w:r w:rsidRPr="005D2350">
        <w:rPr>
          <w:rFonts w:eastAsia="宋体"/>
        </w:rPr>
        <w:tab/>
        <w:t xml:space="preserve">subscription for UE </w:t>
      </w:r>
      <w:r w:rsidRPr="005D2350">
        <w:rPr>
          <w:rFonts w:eastAsia="等线"/>
        </w:rPr>
        <w:t>acting as Assistant UE.</w:t>
      </w:r>
    </w:p>
    <w:p w14:paraId="51EE62D2" w14:textId="35B3C94B" w:rsidR="004E5C6B" w:rsidRDefault="00822F3B" w:rsidP="004E5C6B">
      <w:pPr>
        <w:pStyle w:val="EditorsNote"/>
        <w:rPr>
          <w:rFonts w:eastAsia="等线"/>
        </w:rPr>
      </w:pPr>
      <w:r>
        <w:rPr>
          <w:lang w:eastAsia="zh-CN"/>
        </w:rPr>
        <w:t>Editor's note:</w:t>
      </w:r>
      <w:r>
        <w:rPr>
          <w:lang w:eastAsia="zh-CN"/>
        </w:rPr>
        <w:tab/>
      </w:r>
      <w:r w:rsidR="004E5C6B" w:rsidRPr="0041111C">
        <w:rPr>
          <w:lang w:eastAsia="zh-CN"/>
        </w:rPr>
        <w:t>FFS if subscription for acting as Assistant UE is needed.</w:t>
      </w:r>
    </w:p>
    <w:p w14:paraId="7541C9B6" w14:textId="77777777" w:rsidR="004E5C6B" w:rsidRPr="008774F9" w:rsidRDefault="004E5C6B" w:rsidP="004E5C6B">
      <w:pPr>
        <w:pStyle w:val="B1"/>
        <w:rPr>
          <w:rFonts w:eastAsia="宋体"/>
          <w:lang w:eastAsia="zh-CN"/>
        </w:rPr>
      </w:pPr>
      <w:r w:rsidRPr="005D2350">
        <w:rPr>
          <w:rFonts w:eastAsia="等线"/>
        </w:rPr>
        <w:t>-</w:t>
      </w:r>
      <w:r w:rsidRPr="005D2350">
        <w:rPr>
          <w:rFonts w:eastAsia="等线"/>
        </w:rPr>
        <w:tab/>
      </w:r>
      <w:r w:rsidRPr="005D2350">
        <w:rPr>
          <w:rFonts w:eastAsia="宋体"/>
        </w:rPr>
        <w:t>Ranging/SL positioning</w:t>
      </w:r>
      <w:r w:rsidRPr="005D2350">
        <w:rPr>
          <w:rFonts w:eastAsia="等线"/>
        </w:rPr>
        <w:t xml:space="preserve"> QoS parameters.</w:t>
      </w:r>
    </w:p>
    <w:p w14:paraId="77E4336A" w14:textId="77777777" w:rsidR="004E5C6B" w:rsidRPr="008774F9" w:rsidRDefault="004E5C6B" w:rsidP="004E5C6B">
      <w:pPr>
        <w:pStyle w:val="B1"/>
        <w:rPr>
          <w:rFonts w:eastAsia="宋体"/>
          <w:lang w:eastAsia="zh-CN"/>
        </w:rPr>
      </w:pPr>
      <w:r w:rsidRPr="005D2350">
        <w:rPr>
          <w:rFonts w:eastAsia="宋体"/>
        </w:rPr>
        <w:t>-</w:t>
      </w:r>
      <w:r w:rsidRPr="005D2350">
        <w:rPr>
          <w:rFonts w:eastAsia="宋体"/>
        </w:rPr>
        <w:tab/>
        <w:t xml:space="preserve">the list of the PLMNs authorized for </w:t>
      </w:r>
      <w:r w:rsidRPr="005D2350">
        <w:rPr>
          <w:rFonts w:eastAsia="等线"/>
        </w:rPr>
        <w:t>Ranging/SL Positioning</w:t>
      </w:r>
      <w:r w:rsidRPr="005D2350">
        <w:rPr>
          <w:rFonts w:eastAsia="宋体"/>
        </w:rPr>
        <w:t xml:space="preserve"> services, including:</w:t>
      </w:r>
    </w:p>
    <w:p w14:paraId="089563B8" w14:textId="77777777" w:rsidR="004E5C6B" w:rsidRPr="008774F9" w:rsidRDefault="004E5C6B" w:rsidP="004E5C6B">
      <w:pPr>
        <w:pStyle w:val="B2"/>
        <w:rPr>
          <w:rFonts w:eastAsia="等线"/>
          <w:lang w:eastAsia="zh-CN"/>
        </w:rPr>
      </w:pPr>
      <w:r w:rsidRPr="005D2350">
        <w:rPr>
          <w:rFonts w:eastAsia="等线"/>
        </w:rPr>
        <w:t>-</w:t>
      </w:r>
      <w:r w:rsidRPr="005D2350">
        <w:rPr>
          <w:rFonts w:eastAsia="等线"/>
        </w:rPr>
        <w:tab/>
        <w:t xml:space="preserve">the list of the PLMNs where the UE is authorised for </w:t>
      </w:r>
      <w:r w:rsidRPr="005D2350">
        <w:rPr>
          <w:rFonts w:eastAsia="宋体"/>
        </w:rPr>
        <w:t>perform Ranging/SL positioning service over PC5 reference point</w:t>
      </w:r>
      <w:r w:rsidRPr="005D2350">
        <w:rPr>
          <w:rFonts w:eastAsia="等线"/>
        </w:rPr>
        <w:t>.</w:t>
      </w:r>
    </w:p>
    <w:p w14:paraId="661F4735" w14:textId="77777777" w:rsidR="004E5C6B" w:rsidRDefault="004E5C6B" w:rsidP="004E5C6B">
      <w:pPr>
        <w:pStyle w:val="B2"/>
        <w:rPr>
          <w:rFonts w:eastAsia="等线"/>
          <w:lang w:eastAsia="zh-CN"/>
        </w:rPr>
      </w:pPr>
      <w:r w:rsidRPr="005D2350">
        <w:rPr>
          <w:rFonts w:eastAsia="等线"/>
        </w:rPr>
        <w:lastRenderedPageBreak/>
        <w:t>-</w:t>
      </w:r>
      <w:r w:rsidRPr="005D2350">
        <w:rPr>
          <w:rFonts w:eastAsia="等线"/>
        </w:rPr>
        <w:tab/>
        <w:t xml:space="preserve">the list of the PLMNs where the UE is authorised for </w:t>
      </w:r>
      <w:r w:rsidRPr="005D2350">
        <w:rPr>
          <w:rFonts w:eastAsia="宋体"/>
        </w:rPr>
        <w:t>Ranging/SL positioning service</w:t>
      </w:r>
      <w:r w:rsidRPr="005D2350">
        <w:rPr>
          <w:rFonts w:eastAsia="等线"/>
        </w:rPr>
        <w:t xml:space="preserve"> with Direct Discovery Model A, i.e. to announce or monitor or both.</w:t>
      </w:r>
    </w:p>
    <w:p w14:paraId="58FBB364" w14:textId="77777777" w:rsidR="004E5C6B" w:rsidRDefault="004E5C6B" w:rsidP="004E5C6B">
      <w:pPr>
        <w:pStyle w:val="B2"/>
      </w:pPr>
      <w:r w:rsidRPr="005D2350">
        <w:t>-</w:t>
      </w:r>
      <w:r w:rsidRPr="005D2350">
        <w:tab/>
        <w:t>the list of the PLMNs where the UE is authorised for Ranging/SL positioning service with Direct Discovery Model B, i.e. to perform Discoverer operation or Discoveree operation or both.</w:t>
      </w:r>
    </w:p>
    <w:p w14:paraId="48022FD4" w14:textId="36B4967E" w:rsidR="00232E3B" w:rsidRPr="00115291" w:rsidRDefault="00232E3B" w:rsidP="00232E3B">
      <w:pPr>
        <w:pStyle w:val="21"/>
      </w:pPr>
      <w:bookmarkStart w:id="599" w:name="_Toc128730215"/>
      <w:bookmarkStart w:id="600" w:name="_Toc133441682"/>
      <w:bookmarkStart w:id="601" w:name="_Toc134242648"/>
      <w:bookmarkStart w:id="602" w:name="_Toc136480543"/>
      <w:bookmarkStart w:id="603" w:name="_Toc136480656"/>
      <w:bookmarkStart w:id="604" w:name="_Toc136481787"/>
      <w:r>
        <w:t>5.9</w:t>
      </w:r>
      <w:r>
        <w:tab/>
        <w:t>Charging</w:t>
      </w:r>
      <w:bookmarkEnd w:id="599"/>
      <w:bookmarkEnd w:id="600"/>
      <w:bookmarkEnd w:id="601"/>
      <w:bookmarkEnd w:id="602"/>
      <w:bookmarkEnd w:id="603"/>
      <w:bookmarkEnd w:id="604"/>
    </w:p>
    <w:p w14:paraId="5CF32C00" w14:textId="378C1B8A" w:rsidR="00D7014F" w:rsidRDefault="00822F3B" w:rsidP="005A2C8B">
      <w:pPr>
        <w:pStyle w:val="EditorsNote"/>
      </w:pPr>
      <w:r>
        <w:t>Editor's note:</w:t>
      </w:r>
      <w:r>
        <w:tab/>
      </w:r>
      <w:r w:rsidR="00232E3B">
        <w:t>T</w:t>
      </w:r>
      <w:r w:rsidR="00232E3B" w:rsidRPr="00FC24A5">
        <w:t xml:space="preserve">he </w:t>
      </w:r>
      <w:r w:rsidR="00232E3B">
        <w:t xml:space="preserve">charging solutions for the support of </w:t>
      </w:r>
      <w:r w:rsidR="00232E3B" w:rsidRPr="00CF50B2">
        <w:rPr>
          <w:rFonts w:eastAsia="宋体"/>
          <w:lang w:eastAsia="zh-CN"/>
        </w:rPr>
        <w:t>Ranging based services and Sidelink Positioning</w:t>
      </w:r>
      <w:r w:rsidR="00232E3B" w:rsidRPr="00FC24A5">
        <w:t xml:space="preserve"> </w:t>
      </w:r>
      <w:r w:rsidR="00232E3B">
        <w:t>is expected to be defined by SA5, and SA2 will make the alignment based on the outcome of the SA</w:t>
      </w:r>
      <w:r w:rsidR="00D7014F">
        <w:t> WG</w:t>
      </w:r>
      <w:r w:rsidR="00232E3B">
        <w:t>5 work.</w:t>
      </w:r>
    </w:p>
    <w:p w14:paraId="29CAACB6" w14:textId="471C54AA" w:rsidR="00CB19B0" w:rsidRPr="00115291" w:rsidRDefault="00CB19B0" w:rsidP="00CB19B0">
      <w:pPr>
        <w:pStyle w:val="21"/>
      </w:pPr>
      <w:bookmarkStart w:id="605" w:name="_Toc128730216"/>
      <w:bookmarkStart w:id="606" w:name="_Toc133441683"/>
      <w:bookmarkStart w:id="607" w:name="_Toc134242649"/>
      <w:bookmarkStart w:id="608" w:name="_Toc136480544"/>
      <w:bookmarkStart w:id="609" w:name="_Toc136480657"/>
      <w:bookmarkStart w:id="610" w:name="_Toc136481788"/>
      <w:r>
        <w:t>5.</w:t>
      </w:r>
      <w:r w:rsidR="00BA028F">
        <w:t>10</w:t>
      </w:r>
      <w:r>
        <w:tab/>
        <w:t>Security</w:t>
      </w:r>
      <w:bookmarkEnd w:id="605"/>
      <w:bookmarkEnd w:id="606"/>
      <w:bookmarkEnd w:id="607"/>
      <w:bookmarkEnd w:id="608"/>
      <w:bookmarkEnd w:id="609"/>
      <w:bookmarkEnd w:id="610"/>
    </w:p>
    <w:p w14:paraId="2DF99117" w14:textId="706DFED5" w:rsidR="00D7014F" w:rsidRDefault="00822F3B" w:rsidP="005A2C8B">
      <w:pPr>
        <w:pStyle w:val="EditorsNote"/>
      </w:pPr>
      <w:r>
        <w:t>Editor's note:</w:t>
      </w:r>
      <w:r>
        <w:tab/>
      </w:r>
      <w:r w:rsidR="00CB19B0">
        <w:t>T</w:t>
      </w:r>
      <w:r w:rsidR="00CB19B0" w:rsidRPr="00FC24A5">
        <w:t xml:space="preserve">he </w:t>
      </w:r>
      <w:r w:rsidR="00CB19B0">
        <w:t>s</w:t>
      </w:r>
      <w:r w:rsidR="00CB19B0" w:rsidRPr="00FC24A5">
        <w:t>ecurity impact</w:t>
      </w:r>
      <w:r w:rsidR="00CB19B0">
        <w:t xml:space="preserve">s for the support of </w:t>
      </w:r>
      <w:r w:rsidR="00CB19B0" w:rsidRPr="00CF50B2">
        <w:rPr>
          <w:rFonts w:eastAsia="宋体"/>
          <w:lang w:eastAsia="zh-CN"/>
        </w:rPr>
        <w:t>Ranging based services and Sidelink Positioning</w:t>
      </w:r>
      <w:r w:rsidR="00CB19B0" w:rsidRPr="00FC24A5">
        <w:t xml:space="preserve">, e.g. </w:t>
      </w:r>
      <w:r w:rsidR="00CB19B0">
        <w:t>privacy protection and service access authorization, will be defined based on SA</w:t>
      </w:r>
      <w:r w:rsidR="00D7014F">
        <w:t> WG</w:t>
      </w:r>
      <w:r w:rsidR="00CB19B0">
        <w:t>3 feedback.</w:t>
      </w:r>
      <w:bookmarkStart w:id="611" w:name="_Toc133441684"/>
    </w:p>
    <w:p w14:paraId="58141D5F" w14:textId="3D371A91" w:rsidR="00A61421" w:rsidRPr="00985714" w:rsidRDefault="00A61421" w:rsidP="00A61421">
      <w:pPr>
        <w:pStyle w:val="21"/>
        <w:rPr>
          <w:lang w:eastAsia="ko-KR"/>
        </w:rPr>
      </w:pPr>
      <w:bookmarkStart w:id="612" w:name="_Toc134242650"/>
      <w:bookmarkStart w:id="613" w:name="_Toc136480545"/>
      <w:bookmarkStart w:id="614" w:name="_Toc136480658"/>
      <w:bookmarkStart w:id="615" w:name="_Toc136481789"/>
      <w:r>
        <w:rPr>
          <w:lang w:eastAsia="ko-KR"/>
        </w:rPr>
        <w:t>5.11</w:t>
      </w:r>
      <w:r w:rsidRPr="00985714">
        <w:rPr>
          <w:lang w:eastAsia="ko-KR"/>
        </w:rPr>
        <w:tab/>
        <w:t>UE-only Operation for SL Positioning using Located UE</w:t>
      </w:r>
      <w:bookmarkEnd w:id="611"/>
      <w:bookmarkEnd w:id="612"/>
      <w:bookmarkEnd w:id="613"/>
      <w:bookmarkEnd w:id="614"/>
      <w:bookmarkEnd w:id="615"/>
    </w:p>
    <w:p w14:paraId="16B7B9A7" w14:textId="77777777" w:rsidR="00A61421" w:rsidRPr="00985714" w:rsidRDefault="00A61421" w:rsidP="00A61421">
      <w:pPr>
        <w:rPr>
          <w:rFonts w:eastAsia="等线"/>
          <w:lang w:eastAsia="zh-CN"/>
        </w:rPr>
      </w:pPr>
      <w:r w:rsidRPr="00985714">
        <w:rPr>
          <w:rFonts w:eastAsia="等线"/>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等线"/>
          <w:lang w:eastAsia="zh-CN"/>
        </w:rPr>
        <w:t xml:space="preserve"> is used, including </w:t>
      </w:r>
      <w:r w:rsidRPr="00985714">
        <w:rPr>
          <w:rFonts w:eastAsia="等线"/>
        </w:rPr>
        <w:t>Target UE</w:t>
      </w:r>
      <w:r w:rsidRPr="00985714">
        <w:rPr>
          <w:rFonts w:eastAsia="等线"/>
          <w:lang w:eastAsia="zh-CN"/>
        </w:rPr>
        <w:t xml:space="preserve"> as SL Positioning Server UE and </w:t>
      </w:r>
      <w:r w:rsidRPr="00985714">
        <w:rPr>
          <w:rFonts w:eastAsia="等线"/>
        </w:rPr>
        <w:t>Target UE not</w:t>
      </w:r>
      <w:r w:rsidRPr="00985714">
        <w:rPr>
          <w:rFonts w:eastAsia="等线"/>
          <w:lang w:eastAsia="zh-CN"/>
        </w:rPr>
        <w:t xml:space="preserve"> as SL Positioning Server UE.</w:t>
      </w:r>
    </w:p>
    <w:p w14:paraId="215A03FA" w14:textId="77777777" w:rsidR="00A61421" w:rsidRPr="00985714" w:rsidRDefault="00A61421" w:rsidP="00A61421">
      <w:pPr>
        <w:rPr>
          <w:rFonts w:eastAsia="等线"/>
          <w:lang w:eastAsia="zh-CN"/>
        </w:rPr>
      </w:pPr>
      <w:r w:rsidRPr="00985714">
        <w:rPr>
          <w:rFonts w:eastAsia="等线"/>
        </w:rPr>
        <w:t>When Target UE</w:t>
      </w:r>
      <w:r w:rsidRPr="00985714">
        <w:rPr>
          <w:rFonts w:eastAsia="等线"/>
          <w:lang w:eastAsia="zh-CN"/>
        </w:rPr>
        <w:t xml:space="preserve"> as SL Positioning Server UE, </w:t>
      </w:r>
      <w:r w:rsidRPr="00985714">
        <w:rPr>
          <w:lang w:eastAsia="zh-CN"/>
        </w:rPr>
        <w:t>the following principles applies</w:t>
      </w:r>
      <w:r w:rsidRPr="00985714">
        <w:rPr>
          <w:rFonts w:eastAsia="等线"/>
          <w:lang w:eastAsia="zh-CN"/>
        </w:rPr>
        <w:t>:</w:t>
      </w:r>
    </w:p>
    <w:p w14:paraId="57816A18" w14:textId="77777777" w:rsidR="00D7014F" w:rsidRDefault="00D7014F" w:rsidP="00D7014F">
      <w:pPr>
        <w:pStyle w:val="B1"/>
        <w:rPr>
          <w:rFonts w:eastAsia="等线"/>
          <w:lang w:eastAsia="zh-CN"/>
        </w:rPr>
      </w:pPr>
      <w:r>
        <w:rPr>
          <w:rFonts w:eastAsia="等线"/>
          <w:lang w:eastAsia="zh-CN"/>
        </w:rPr>
        <w:t>-</w:t>
      </w:r>
      <w:r>
        <w:rPr>
          <w:rFonts w:eastAsia="等线"/>
          <w:lang w:eastAsia="zh-CN"/>
        </w:rPr>
        <w:tab/>
        <w:t>The Target UE performs the Located UE's discovery and selection.</w:t>
      </w:r>
    </w:p>
    <w:p w14:paraId="43C86674" w14:textId="77777777" w:rsidR="00D7014F" w:rsidRDefault="00D7014F" w:rsidP="00D7014F">
      <w:pPr>
        <w:pStyle w:val="B1"/>
        <w:rPr>
          <w:rFonts w:eastAsia="等线"/>
          <w:lang w:eastAsia="zh-CN"/>
        </w:rPr>
      </w:pPr>
      <w:r>
        <w:rPr>
          <w:rFonts w:eastAsia="等线"/>
          <w:lang w:eastAsia="zh-CN"/>
        </w:rPr>
        <w:t>-</w:t>
      </w:r>
      <w:r>
        <w:rPr>
          <w:rFonts w:eastAsia="等线"/>
          <w:lang w:eastAsia="zh-CN"/>
        </w:rPr>
        <w:tab/>
        <w:t>The 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326A5888" w14:textId="12D27182" w:rsidR="00D7014F" w:rsidRDefault="00D7014F" w:rsidP="00D7014F">
      <w:pPr>
        <w:pStyle w:val="B1"/>
        <w:rPr>
          <w:rFonts w:eastAsia="等线"/>
          <w:lang w:eastAsia="zh-CN"/>
        </w:rPr>
      </w:pPr>
      <w:r>
        <w:rPr>
          <w:rFonts w:eastAsia="等线"/>
          <w:lang w:eastAsia="zh-CN"/>
        </w:rPr>
        <w:t>-</w:t>
      </w:r>
      <w:r>
        <w:rPr>
          <w:rFonts w:eastAsia="等线"/>
          <w:lang w:eastAsia="zh-CN"/>
        </w:rPr>
        <w:tab/>
        <w:t xml:space="preserve">The Ranging/Sidelink positioning and the positioning of the Located UE(s) can be scheduled with the same scheduled location time (as per </w:t>
      </w:r>
      <w:r w:rsidR="00B9060F">
        <w:rPr>
          <w:rFonts w:eastAsia="等线"/>
          <w:lang w:eastAsia="zh-CN"/>
        </w:rPr>
        <w:t>TS 23.273 [</w:t>
      </w:r>
      <w:r>
        <w:rPr>
          <w:rFonts w:eastAsia="等线"/>
          <w:lang w:eastAsia="zh-CN"/>
        </w:rPr>
        <w:t>8]) to improve the Target UE positioning accuracy.</w:t>
      </w:r>
    </w:p>
    <w:p w14:paraId="2BC24F7D" w14:textId="361A84ED" w:rsidR="00A61421" w:rsidRPr="00985714" w:rsidRDefault="00A61421" w:rsidP="00D7014F">
      <w:pPr>
        <w:pStyle w:val="NO"/>
        <w:rPr>
          <w:rFonts w:eastAsia="等线"/>
          <w:lang w:eastAsia="zh-CN"/>
        </w:rPr>
      </w:pPr>
      <w:r w:rsidRPr="00985714">
        <w:rPr>
          <w:rFonts w:eastAsia="等线"/>
          <w:lang w:eastAsia="zh-CN"/>
        </w:rPr>
        <w:t>NOTE:</w:t>
      </w:r>
      <w:r w:rsidRPr="00985714">
        <w:rPr>
          <w:rFonts w:eastAsia="等线"/>
          <w:lang w:eastAsia="zh-CN"/>
        </w:rPr>
        <w:tab/>
        <w:t>Security and privacy aspects require confirmation from SA WG3.</w:t>
      </w:r>
    </w:p>
    <w:p w14:paraId="58702E3F" w14:textId="7E44520B" w:rsidR="00A61421" w:rsidRDefault="00A61421" w:rsidP="00A61421">
      <w:pPr>
        <w:rPr>
          <w:rFonts w:eastAsia="等线"/>
        </w:rPr>
      </w:pPr>
      <w:r w:rsidRPr="00985714">
        <w:rPr>
          <w:rFonts w:eastAsia="等线"/>
        </w:rPr>
        <w:t>When Target UE not as SL Positioning Server UE, the following principles applies:</w:t>
      </w:r>
    </w:p>
    <w:p w14:paraId="6C438DD8" w14:textId="74460C9E" w:rsidR="002F5135" w:rsidRDefault="002F5135" w:rsidP="002F5135">
      <w:pPr>
        <w:ind w:left="568" w:hanging="284"/>
        <w:rPr>
          <w:rFonts w:eastAsia="等线"/>
        </w:rPr>
      </w:pPr>
      <w:r w:rsidRPr="00C81A6C">
        <w:rPr>
          <w:rFonts w:eastAsia="等线"/>
        </w:rPr>
        <w:t xml:space="preserve">-  </w:t>
      </w:r>
      <w:r>
        <w:rPr>
          <w:rFonts w:eastAsia="等线"/>
        </w:rPr>
        <w:t xml:space="preserve">  </w:t>
      </w:r>
      <w:r w:rsidRPr="00C81A6C">
        <w:rPr>
          <w:rFonts w:eastAsia="等线"/>
        </w:rPr>
        <w:t>The Target UE performs the SL Positioning Server UE</w:t>
      </w:r>
      <w:r>
        <w:rPr>
          <w:rFonts w:eastAsia="等线"/>
        </w:rPr>
        <w:t>'</w:t>
      </w:r>
      <w:r w:rsidRPr="00C81A6C">
        <w:rPr>
          <w:rFonts w:eastAsia="等线"/>
        </w:rPr>
        <w:t xml:space="preserve">s discovery and selection. </w:t>
      </w:r>
    </w:p>
    <w:p w14:paraId="76A58623" w14:textId="542729B3" w:rsidR="002F5135" w:rsidRDefault="002F5135" w:rsidP="002F5135">
      <w:pPr>
        <w:ind w:left="568" w:hanging="284"/>
        <w:rPr>
          <w:rFonts w:eastAsia="等线"/>
          <w:lang w:eastAsia="zh-CN"/>
        </w:rPr>
      </w:pPr>
      <w:r w:rsidRPr="00C81A6C">
        <w:rPr>
          <w:rFonts w:eastAsia="等线"/>
        </w:rPr>
        <w:t xml:space="preserve">-  </w:t>
      </w:r>
      <w:r>
        <w:rPr>
          <w:rFonts w:eastAsia="等线"/>
        </w:rPr>
        <w:t xml:space="preserve">  </w:t>
      </w:r>
      <w:r w:rsidRPr="00C81A6C">
        <w:rPr>
          <w:rFonts w:eastAsia="等线"/>
        </w:rPr>
        <w:t xml:space="preserve">The </w:t>
      </w:r>
      <w:bookmarkStart w:id="616" w:name="_Hlk135875708"/>
      <w:r w:rsidRPr="00C81A6C">
        <w:rPr>
          <w:rFonts w:eastAsia="等线"/>
        </w:rPr>
        <w:t>SL Positioning Server UE</w:t>
      </w:r>
      <w:bookmarkEnd w:id="616"/>
      <w:r w:rsidRPr="00C81A6C">
        <w:rPr>
          <w:rFonts w:eastAsia="等线"/>
        </w:rPr>
        <w:t xml:space="preserve"> </w:t>
      </w:r>
      <w:r>
        <w:rPr>
          <w:rFonts w:eastAsia="等线"/>
        </w:rPr>
        <w:t xml:space="preserve">can optionally determine to </w:t>
      </w:r>
      <w:r w:rsidRPr="00C81A6C">
        <w:rPr>
          <w:rFonts w:eastAsia="等线"/>
        </w:rPr>
        <w:t xml:space="preserve">use the location </w:t>
      </w:r>
      <w:r w:rsidRPr="00C81A6C">
        <w:rPr>
          <w:rFonts w:eastAsia="等线" w:hint="eastAsia"/>
          <w:lang w:eastAsia="zh-CN"/>
        </w:rPr>
        <w:t>of</w:t>
      </w:r>
      <w:r w:rsidRPr="00C81A6C">
        <w:rPr>
          <w:rFonts w:eastAsia="等线"/>
        </w:rPr>
        <w:t xml:space="preserve"> Located UE(s) together with the ranging/SL positioning measurement data or result to estimate </w:t>
      </w:r>
      <w:r>
        <w:rPr>
          <w:rFonts w:eastAsia="等线" w:hint="eastAsia"/>
          <w:lang w:eastAsia="zh-CN"/>
        </w:rPr>
        <w:t>the</w:t>
      </w:r>
      <w:r w:rsidRPr="00C81A6C">
        <w:rPr>
          <w:rFonts w:eastAsia="等线"/>
        </w:rPr>
        <w:t xml:space="preserve"> location</w:t>
      </w:r>
      <w:r>
        <w:rPr>
          <w:rFonts w:eastAsia="等线"/>
        </w:rPr>
        <w:t xml:space="preserve"> of </w:t>
      </w:r>
      <w:r w:rsidRPr="00C81A6C">
        <w:rPr>
          <w:rFonts w:eastAsia="等线"/>
        </w:rPr>
        <w:t>Target UE.</w:t>
      </w:r>
      <w:r>
        <w:rPr>
          <w:rFonts w:eastAsia="等线" w:hint="eastAsia"/>
          <w:lang w:eastAsia="zh-CN"/>
        </w:rPr>
        <w:t xml:space="preserve"> </w:t>
      </w:r>
    </w:p>
    <w:p w14:paraId="1D250968" w14:textId="02174E6D" w:rsidR="00A61421" w:rsidRDefault="002F5135" w:rsidP="005A2C8B">
      <w:pPr>
        <w:ind w:left="568" w:hanging="284"/>
      </w:pPr>
      <w:r>
        <w:rPr>
          <w:rFonts w:eastAsia="等线"/>
        </w:rPr>
        <w:t>-</w:t>
      </w:r>
      <w:r>
        <w:rPr>
          <w:rFonts w:eastAsia="等线"/>
        </w:rPr>
        <w:tab/>
      </w:r>
      <w:r w:rsidRPr="00C81A6C">
        <w:rPr>
          <w:rFonts w:eastAsia="等线"/>
        </w:rPr>
        <w:t xml:space="preserve">The Ranging/Sidelink positioning and the positioning of the Located UE(s) can be scheduled with the same </w:t>
      </w:r>
      <w:r w:rsidRPr="00C81A6C">
        <w:t>scheduled location time</w:t>
      </w:r>
      <w:r w:rsidRPr="00C81A6C">
        <w:rPr>
          <w:rFonts w:eastAsia="等线"/>
        </w:rPr>
        <w:t xml:space="preserve"> (as per TS 23.273 [8]) to improve the Target UE positioning accuracy.</w:t>
      </w:r>
    </w:p>
    <w:p w14:paraId="72A5E99C" w14:textId="20C180D9" w:rsidR="00397A26" w:rsidRDefault="00397A26" w:rsidP="00397A26">
      <w:pPr>
        <w:pStyle w:val="21"/>
        <w:rPr>
          <w:lang w:eastAsia="zh-CN"/>
        </w:rPr>
      </w:pPr>
      <w:bookmarkStart w:id="617" w:name="_Toc133441685"/>
      <w:bookmarkStart w:id="618" w:name="_Toc134242651"/>
      <w:bookmarkStart w:id="619" w:name="_Toc136480546"/>
      <w:bookmarkStart w:id="620" w:name="_Toc136480659"/>
      <w:bookmarkStart w:id="621" w:name="_Toc136481790"/>
      <w:r w:rsidRPr="002A26E3">
        <w:rPr>
          <w:rFonts w:eastAsia="等线" w:hint="eastAsia"/>
          <w:lang w:eastAsia="zh-CN"/>
        </w:rPr>
        <w:t>5</w:t>
      </w:r>
      <w:r w:rsidRPr="002A26E3">
        <w:rPr>
          <w:rFonts w:eastAsia="等线"/>
          <w:lang w:eastAsia="zh-CN"/>
        </w:rPr>
        <w:t>.</w:t>
      </w:r>
      <w:r>
        <w:rPr>
          <w:rFonts w:eastAsia="等线"/>
          <w:lang w:eastAsia="zh-CN"/>
        </w:rPr>
        <w:t>12</w:t>
      </w:r>
      <w:r w:rsidRPr="002A26E3">
        <w:rPr>
          <w:rFonts w:eastAsia="等线"/>
          <w:lang w:eastAsia="zh-CN"/>
        </w:rPr>
        <w:tab/>
        <w:t>Support of</w:t>
      </w:r>
      <w:r w:rsidRPr="00C5752B">
        <w:rPr>
          <w:lang w:eastAsia="zh-CN"/>
        </w:rPr>
        <w:t xml:space="preserve"> </w:t>
      </w:r>
      <w:r>
        <w:rPr>
          <w:lang w:eastAsia="zh-CN"/>
        </w:rPr>
        <w:t xml:space="preserve">Concurrent </w:t>
      </w:r>
      <w:r w:rsidRPr="00C5752B">
        <w:rPr>
          <w:lang w:eastAsia="zh-CN"/>
        </w:rPr>
        <w:t>Ranging/Sidelink Positioning</w:t>
      </w:r>
      <w:r>
        <w:rPr>
          <w:lang w:eastAsia="zh-CN"/>
        </w:rPr>
        <w:t xml:space="preserve"> Requests</w:t>
      </w:r>
      <w:bookmarkEnd w:id="617"/>
      <w:bookmarkEnd w:id="618"/>
      <w:bookmarkEnd w:id="619"/>
      <w:bookmarkEnd w:id="620"/>
      <w:bookmarkEnd w:id="621"/>
    </w:p>
    <w:p w14:paraId="119490C4" w14:textId="77777777" w:rsidR="00D7014F" w:rsidRDefault="00D7014F" w:rsidP="00397A26">
      <w:pPr>
        <w:rPr>
          <w:lang w:eastAsia="zh-CN"/>
        </w:rPr>
      </w:pPr>
      <w:r>
        <w:rPr>
          <w:lang w:eastAsia="zh-CN"/>
        </w:rPr>
        <w:t>Concurrent Ranging/Sidelink Positioning Requests occur when any entity (e.g. UE, AMF, LMF, GMLC, NEF) receives/initiates multiple Ranging/Sidelink Positioning requests in the procedures defined in clause 6 for the estimate of the same Target UE and Reference UE within a time period. The multiple concurrent requests may be combined at the entities by executing one of the requests and using the same result information to satisfy the other requests without fully executing the latter.</w:t>
      </w:r>
    </w:p>
    <w:p w14:paraId="74D8D970" w14:textId="3A034C7C" w:rsidR="00D7014F" w:rsidRDefault="00D7014F" w:rsidP="00397A26">
      <w:pPr>
        <w:rPr>
          <w:lang w:eastAsia="zh-CN"/>
        </w:rPr>
      </w:pPr>
      <w:r>
        <w:rPr>
          <w:lang w:eastAsia="zh-CN"/>
        </w:rPr>
        <w:t xml:space="preserve">The mechanism specified in clause 5.7 of </w:t>
      </w:r>
      <w:r w:rsidR="00B9060F">
        <w:rPr>
          <w:lang w:eastAsia="zh-CN"/>
        </w:rPr>
        <w:t>TS 23.273 [</w:t>
      </w:r>
      <w:r>
        <w:rPr>
          <w:lang w:eastAsia="zh-CN"/>
        </w:rPr>
        <w:t>8] applies with the following enhancements:</w:t>
      </w:r>
    </w:p>
    <w:p w14:paraId="36CE6A09" w14:textId="1A8389DD" w:rsidR="00397A26" w:rsidRDefault="00D7014F" w:rsidP="00D7014F">
      <w:pPr>
        <w:pStyle w:val="B1"/>
        <w:rPr>
          <w:lang w:eastAsia="zh-CN"/>
        </w:rPr>
      </w:pPr>
      <w:r>
        <w:rPr>
          <w:lang w:eastAsia="zh-CN"/>
        </w:rPr>
        <w:t>-</w:t>
      </w:r>
      <w:r>
        <w:rPr>
          <w:lang w:eastAsia="zh-CN"/>
        </w:rPr>
        <w:tab/>
        <w:t>Reference UE ID, requested result content (i.e. distance and/or direction) and the scheduled time, if available, shall be considered for the entities to determine whether to combine the Ranging/Sidelink Positioning Requests.</w:t>
      </w:r>
    </w:p>
    <w:p w14:paraId="037EE981" w14:textId="77777777" w:rsidR="006428D1" w:rsidRPr="00324825" w:rsidRDefault="006428D1" w:rsidP="006428D1">
      <w:pPr>
        <w:pStyle w:val="1"/>
        <w:rPr>
          <w:lang w:eastAsia="ko-KR"/>
        </w:rPr>
      </w:pPr>
      <w:bookmarkStart w:id="622" w:name="_Toc114572450"/>
      <w:bookmarkStart w:id="623" w:name="_Toc125508459"/>
      <w:bookmarkStart w:id="624" w:name="_Toc125508618"/>
      <w:bookmarkStart w:id="625" w:name="_Toc125974546"/>
      <w:bookmarkStart w:id="626" w:name="_Toc128730217"/>
      <w:bookmarkStart w:id="627" w:name="_Toc133441686"/>
      <w:bookmarkStart w:id="628" w:name="_Toc134242652"/>
      <w:bookmarkStart w:id="629" w:name="_Toc136480547"/>
      <w:bookmarkStart w:id="630" w:name="_Toc136480660"/>
      <w:bookmarkStart w:id="631" w:name="_Toc136481791"/>
      <w:r w:rsidRPr="00324825">
        <w:rPr>
          <w:lang w:eastAsia="ko-KR"/>
        </w:rPr>
        <w:lastRenderedPageBreak/>
        <w:t>6</w:t>
      </w:r>
      <w:r w:rsidRPr="00324825">
        <w:rPr>
          <w:lang w:eastAsia="ko-KR"/>
        </w:rPr>
        <w:tab/>
        <w:t>Functional description and information flows</w:t>
      </w:r>
      <w:bookmarkEnd w:id="622"/>
      <w:bookmarkEnd w:id="623"/>
      <w:bookmarkEnd w:id="624"/>
      <w:bookmarkEnd w:id="625"/>
      <w:bookmarkEnd w:id="626"/>
      <w:bookmarkEnd w:id="627"/>
      <w:bookmarkEnd w:id="628"/>
      <w:bookmarkEnd w:id="629"/>
      <w:bookmarkEnd w:id="630"/>
      <w:bookmarkEnd w:id="631"/>
    </w:p>
    <w:p w14:paraId="40116546" w14:textId="4D2775DB" w:rsidR="005D2350" w:rsidRPr="00F17793" w:rsidRDefault="00D11ADF" w:rsidP="00F17793">
      <w:pPr>
        <w:pStyle w:val="21"/>
        <w:rPr>
          <w:lang w:eastAsia="ko-KR"/>
        </w:rPr>
      </w:pPr>
      <w:bookmarkStart w:id="632" w:name="_Toc133441687"/>
      <w:bookmarkStart w:id="633" w:name="_Toc134242653"/>
      <w:bookmarkStart w:id="634" w:name="_Toc136480548"/>
      <w:bookmarkStart w:id="635" w:name="_Toc136480661"/>
      <w:bookmarkStart w:id="636" w:name="_Toc136481792"/>
      <w:r w:rsidRPr="00F17793">
        <w:rPr>
          <w:lang w:eastAsia="ko-KR"/>
        </w:rPr>
        <w:t>6.1</w:t>
      </w:r>
      <w:r>
        <w:rPr>
          <w:lang w:eastAsia="ko-KR"/>
        </w:rPr>
        <w:tab/>
        <w:t>V</w:t>
      </w:r>
      <w:r w:rsidRPr="00F17793">
        <w:rPr>
          <w:lang w:eastAsia="ko-KR"/>
        </w:rPr>
        <w:t>oid</w:t>
      </w:r>
      <w:bookmarkEnd w:id="632"/>
      <w:bookmarkEnd w:id="633"/>
      <w:bookmarkEnd w:id="634"/>
      <w:bookmarkEnd w:id="635"/>
      <w:bookmarkEnd w:id="636"/>
    </w:p>
    <w:p w14:paraId="2A090DF2" w14:textId="77777777" w:rsidR="00D11ADF" w:rsidRPr="00CB5EC9" w:rsidRDefault="00D11ADF" w:rsidP="00D11ADF">
      <w:pPr>
        <w:pStyle w:val="21"/>
        <w:rPr>
          <w:lang w:eastAsia="ko-KR"/>
        </w:rPr>
      </w:pPr>
      <w:bookmarkStart w:id="637" w:name="startOfAnnexes"/>
      <w:bookmarkStart w:id="638" w:name="_Toc66692711"/>
      <w:bookmarkStart w:id="639" w:name="_Toc66701890"/>
      <w:bookmarkStart w:id="640" w:name="_Toc69883564"/>
      <w:bookmarkStart w:id="641" w:name="_Toc73625577"/>
      <w:bookmarkStart w:id="642" w:name="_Toc122420944"/>
      <w:bookmarkStart w:id="643" w:name="_Toc133441688"/>
      <w:bookmarkStart w:id="644" w:name="_Toc134242654"/>
      <w:bookmarkStart w:id="645" w:name="_Toc136480549"/>
      <w:bookmarkStart w:id="646" w:name="_Toc136480662"/>
      <w:bookmarkStart w:id="647" w:name="_Toc136481793"/>
      <w:bookmarkEnd w:id="637"/>
      <w:r w:rsidRPr="00CB5EC9">
        <w:rPr>
          <w:lang w:eastAsia="ko-KR"/>
        </w:rPr>
        <w:t>6.2</w:t>
      </w:r>
      <w:r w:rsidRPr="00CB5EC9">
        <w:rPr>
          <w:lang w:eastAsia="ko-KR"/>
        </w:rPr>
        <w:tab/>
        <w:t>Procedures for Service Authorization and Provisioning to UE</w:t>
      </w:r>
      <w:bookmarkEnd w:id="638"/>
      <w:bookmarkEnd w:id="639"/>
      <w:bookmarkEnd w:id="640"/>
      <w:bookmarkEnd w:id="641"/>
      <w:bookmarkEnd w:id="642"/>
      <w:bookmarkEnd w:id="643"/>
      <w:bookmarkEnd w:id="644"/>
      <w:bookmarkEnd w:id="645"/>
      <w:bookmarkEnd w:id="646"/>
      <w:bookmarkEnd w:id="647"/>
    </w:p>
    <w:p w14:paraId="3868D7E1" w14:textId="77777777" w:rsidR="00D11ADF" w:rsidRPr="00CB5EC9" w:rsidRDefault="00D11ADF" w:rsidP="00D11ADF">
      <w:pPr>
        <w:pStyle w:val="31"/>
      </w:pPr>
      <w:bookmarkStart w:id="648" w:name="_Toc66692712"/>
      <w:bookmarkStart w:id="649" w:name="_Toc66701891"/>
      <w:bookmarkStart w:id="650" w:name="_Toc69883565"/>
      <w:bookmarkStart w:id="651" w:name="_Toc73625578"/>
      <w:bookmarkStart w:id="652" w:name="_Toc122420945"/>
      <w:bookmarkStart w:id="653" w:name="_Toc133441689"/>
      <w:bookmarkStart w:id="654" w:name="_Toc134242655"/>
      <w:bookmarkStart w:id="655" w:name="_Toc136480550"/>
      <w:bookmarkStart w:id="656" w:name="_Toc136480663"/>
      <w:bookmarkStart w:id="657" w:name="_Toc136481794"/>
      <w:r w:rsidRPr="00CB5EC9">
        <w:t>6.2.1</w:t>
      </w:r>
      <w:r w:rsidRPr="00CB5EC9">
        <w:tab/>
        <w:t>General</w:t>
      </w:r>
      <w:bookmarkEnd w:id="648"/>
      <w:bookmarkEnd w:id="649"/>
      <w:bookmarkEnd w:id="650"/>
      <w:bookmarkEnd w:id="651"/>
      <w:bookmarkEnd w:id="652"/>
      <w:bookmarkEnd w:id="653"/>
      <w:bookmarkEnd w:id="654"/>
      <w:bookmarkEnd w:id="655"/>
      <w:bookmarkEnd w:id="656"/>
      <w:bookmarkEnd w:id="657"/>
    </w:p>
    <w:p w14:paraId="292E99D9" w14:textId="77777777" w:rsidR="00D11ADF" w:rsidRPr="00CB5EC9" w:rsidRDefault="00D11ADF" w:rsidP="00D11ADF">
      <w:pPr>
        <w:rPr>
          <w:rFonts w:eastAsia="等线"/>
        </w:rPr>
      </w:pPr>
      <w:r w:rsidRPr="00CB5EC9">
        <w:t xml:space="preserve">The </w:t>
      </w:r>
      <w:r w:rsidRPr="00CB5EC9">
        <w:rPr>
          <w:rFonts w:eastAsia="宋体"/>
          <w:lang w:eastAsia="zh-CN"/>
        </w:rPr>
        <w:t xml:space="preserve">procedures for </w:t>
      </w:r>
      <w:r w:rsidRPr="00CB5EC9">
        <w:t>service</w:t>
      </w:r>
      <w:r w:rsidRPr="00CB5EC9">
        <w:rPr>
          <w:rFonts w:eastAsia="宋体"/>
          <w:lang w:eastAsia="zh-CN"/>
        </w:rPr>
        <w:t xml:space="preserve"> authorization and provisioning to UE may be initiated by the PCF (as described in clause</w:t>
      </w:r>
      <w:r w:rsidRPr="00CB5EC9">
        <w:rPr>
          <w:lang w:eastAsia="zh-CN"/>
        </w:rPr>
        <w:t> </w:t>
      </w:r>
      <w:r w:rsidRPr="00CB5EC9">
        <w:rPr>
          <w:rFonts w:eastAsia="宋体"/>
          <w:lang w:eastAsia="zh-CN"/>
        </w:rPr>
        <w:t>6.2.2), by the UE (as described in clause</w:t>
      </w:r>
      <w:r w:rsidRPr="00CB5EC9">
        <w:rPr>
          <w:lang w:eastAsia="zh-CN"/>
        </w:rPr>
        <w:t> </w:t>
      </w:r>
      <w:r w:rsidRPr="00CB5EC9">
        <w:rPr>
          <w:rFonts w:eastAsia="宋体"/>
          <w:lang w:eastAsia="zh-CN"/>
        </w:rPr>
        <w:t>6.2.4), or by the AF (as described in clause</w:t>
      </w:r>
      <w:r w:rsidRPr="00CB5EC9">
        <w:rPr>
          <w:lang w:eastAsia="zh-CN"/>
        </w:rPr>
        <w:t> </w:t>
      </w:r>
      <w:r w:rsidRPr="00CB5EC9">
        <w:rPr>
          <w:rFonts w:eastAsia="宋体"/>
          <w:lang w:eastAsia="zh-CN"/>
        </w:rPr>
        <w:t>6.2.5).</w:t>
      </w:r>
    </w:p>
    <w:p w14:paraId="7BD0DBC4" w14:textId="77777777" w:rsidR="00D11ADF" w:rsidRPr="0089444A" w:rsidRDefault="00D11ADF" w:rsidP="00D11ADF">
      <w:pPr>
        <w:pStyle w:val="31"/>
      </w:pPr>
      <w:bookmarkStart w:id="658" w:name="_Toc66692713"/>
      <w:bookmarkStart w:id="659" w:name="_Toc66701892"/>
      <w:bookmarkStart w:id="660" w:name="_Toc69883566"/>
      <w:bookmarkStart w:id="661" w:name="_Toc73625579"/>
      <w:bookmarkStart w:id="662" w:name="_Toc122420946"/>
      <w:bookmarkStart w:id="663" w:name="_Toc133441690"/>
      <w:bookmarkStart w:id="664" w:name="_Toc134242656"/>
      <w:bookmarkStart w:id="665" w:name="_Toc136480551"/>
      <w:bookmarkStart w:id="666" w:name="_Toc136480664"/>
      <w:bookmarkStart w:id="667" w:name="_Toc136481795"/>
      <w:r w:rsidRPr="0089444A">
        <w:t>6.2.2</w:t>
      </w:r>
      <w:r w:rsidRPr="0089444A">
        <w:tab/>
        <w:t>PCF based Service Authorization and Provisioning to UE</w:t>
      </w:r>
      <w:bookmarkEnd w:id="658"/>
      <w:bookmarkEnd w:id="659"/>
      <w:bookmarkEnd w:id="660"/>
      <w:bookmarkEnd w:id="661"/>
      <w:bookmarkEnd w:id="662"/>
      <w:bookmarkEnd w:id="663"/>
      <w:bookmarkEnd w:id="664"/>
      <w:bookmarkEnd w:id="665"/>
      <w:bookmarkEnd w:id="666"/>
      <w:bookmarkEnd w:id="667"/>
    </w:p>
    <w:p w14:paraId="168BE86A" w14:textId="11F414DE" w:rsidR="00D11ADF" w:rsidRPr="0089444A" w:rsidRDefault="00D11ADF" w:rsidP="00D11ADF">
      <w:r w:rsidRPr="0089444A">
        <w:t>For PCF based Service Authorization and Provisioning to UE, the Registration procedures</w:t>
      </w:r>
      <w:r w:rsidRPr="0089444A">
        <w:rPr>
          <w:lang w:eastAsia="zh-CN"/>
        </w:rPr>
        <w:t xml:space="preserve"> as defined in clause 4.2.2.2 of </w:t>
      </w:r>
      <w:r w:rsidR="00B9060F" w:rsidRPr="0089444A">
        <w:t>TS</w:t>
      </w:r>
      <w:r w:rsidR="00B9060F">
        <w:t> </w:t>
      </w:r>
      <w:r w:rsidR="00B9060F" w:rsidRPr="0089444A">
        <w:t>23.502</w:t>
      </w:r>
      <w:r w:rsidR="00B9060F">
        <w:t> </w:t>
      </w:r>
      <w:r w:rsidR="00B9060F" w:rsidRPr="0089444A">
        <w:t>[</w:t>
      </w:r>
      <w:r w:rsidRPr="0089444A">
        <w:rPr>
          <w:rFonts w:eastAsiaTheme="minorEastAsia" w:hint="eastAsia"/>
          <w:lang w:eastAsia="zh-CN"/>
        </w:rPr>
        <w:t>3</w:t>
      </w:r>
      <w:r w:rsidRPr="0089444A">
        <w:t>]</w:t>
      </w:r>
      <w:r w:rsidRPr="0089444A">
        <w:rPr>
          <w:lang w:eastAsia="zh-CN"/>
        </w:rPr>
        <w:t>, UE Policy Association Establishment</w:t>
      </w:r>
      <w:r w:rsidRPr="0089444A">
        <w:t xml:space="preserve"> procedure as defined in clause</w:t>
      </w:r>
      <w:r w:rsidRPr="0089444A">
        <w:rPr>
          <w:lang w:eastAsia="zh-CN"/>
        </w:rPr>
        <w:t> </w:t>
      </w:r>
      <w:r w:rsidRPr="0089444A">
        <w:t xml:space="preserve">4.16.11 of </w:t>
      </w:r>
      <w:r w:rsidR="00B9060F" w:rsidRPr="0089444A">
        <w:t>TS</w:t>
      </w:r>
      <w:r w:rsidR="00B9060F">
        <w:t> </w:t>
      </w:r>
      <w:r w:rsidR="00B9060F" w:rsidRPr="0089444A">
        <w:t>23.502</w:t>
      </w:r>
      <w:r w:rsidR="00B9060F">
        <w:t> </w:t>
      </w:r>
      <w:r w:rsidR="00B9060F" w:rsidRPr="0089444A">
        <w:t>[</w:t>
      </w:r>
      <w:r w:rsidRPr="0089444A">
        <w:rPr>
          <w:rFonts w:eastAsiaTheme="minorEastAsia" w:hint="eastAsia"/>
          <w:lang w:eastAsia="zh-CN"/>
        </w:rPr>
        <w:t>3</w:t>
      </w:r>
      <w:r w:rsidRPr="0089444A">
        <w:t>] and UE Policy Association Modification procedure as defined in clause</w:t>
      </w:r>
      <w:r w:rsidRPr="0089444A">
        <w:rPr>
          <w:lang w:eastAsia="zh-CN"/>
        </w:rPr>
        <w:t> </w:t>
      </w:r>
      <w:r w:rsidRPr="0089444A">
        <w:t xml:space="preserve">4.16.12 of </w:t>
      </w:r>
      <w:r w:rsidR="00B9060F" w:rsidRPr="0089444A">
        <w:t>TS</w:t>
      </w:r>
      <w:r w:rsidR="00B9060F">
        <w:t> </w:t>
      </w:r>
      <w:r w:rsidR="00B9060F" w:rsidRPr="0089444A">
        <w:t>23.502</w:t>
      </w:r>
      <w:r w:rsidR="00B9060F">
        <w:t> </w:t>
      </w:r>
      <w:r w:rsidR="00B9060F" w:rsidRPr="0089444A">
        <w:t>[</w:t>
      </w:r>
      <w:r w:rsidRPr="0089444A">
        <w:rPr>
          <w:rFonts w:eastAsiaTheme="minorEastAsia" w:hint="eastAsia"/>
          <w:lang w:eastAsia="zh-CN"/>
        </w:rPr>
        <w:t>3</w:t>
      </w:r>
      <w:r w:rsidRPr="0089444A">
        <w:t>] apply with the following additions:</w:t>
      </w:r>
    </w:p>
    <w:p w14:paraId="105FE7E1" w14:textId="77777777" w:rsidR="00D11ADF" w:rsidRPr="0089444A" w:rsidRDefault="00D11ADF" w:rsidP="00D11ADF">
      <w:pPr>
        <w:pStyle w:val="B1"/>
      </w:pPr>
      <w:r w:rsidRPr="0089444A">
        <w:t>-</w:t>
      </w:r>
      <w:r w:rsidRPr="0089444A">
        <w:tab/>
        <w:t xml:space="preserve">If the UE indicates Ranging/SL Positioning Capability in the Registration Request message and if the UE is authorized to use </w:t>
      </w:r>
      <w:r w:rsidRPr="0089444A">
        <w:rPr>
          <w:lang w:eastAsia="zh-CN"/>
        </w:rPr>
        <w:t>Ranging/SL Positioning</w:t>
      </w:r>
      <w:r w:rsidRPr="0089444A">
        <w:t xml:space="preserve"> service based on subscription data, the AMF selects the PCF which supports Ranging/SL Positioning Policy/Parameter provisioning as described in </w:t>
      </w:r>
      <w:r w:rsidRPr="0089444A">
        <w:rPr>
          <w:rFonts w:eastAsia="宋体"/>
          <w:lang w:eastAsia="zh-CN"/>
        </w:rPr>
        <w:t>clause</w:t>
      </w:r>
      <w:r w:rsidRPr="0089444A">
        <w:rPr>
          <w:lang w:eastAsia="zh-CN"/>
        </w:rPr>
        <w:t> </w:t>
      </w:r>
      <w:r w:rsidRPr="0089444A">
        <w:rPr>
          <w:rFonts w:eastAsia="宋体"/>
          <w:lang w:eastAsia="zh-CN"/>
        </w:rPr>
        <w:t>6.2.3</w:t>
      </w:r>
      <w:r w:rsidRPr="0089444A">
        <w:t xml:space="preserve"> and establishes a UE policy association with the PCF for </w:t>
      </w:r>
      <w:r w:rsidRPr="0089444A">
        <w:rPr>
          <w:lang w:eastAsia="zh-CN"/>
        </w:rPr>
        <w:t>Ranging/SL Positioning</w:t>
      </w:r>
      <w:r w:rsidRPr="0089444A">
        <w:t xml:space="preserve"> Policy/Parameter delivery. The AMF reports the authorized Ranging/SL Positioning Capability to the selected PCF, which may determine the Ranging/SL Positioning Policy/Parameter based on the UE's authorized Ranging/SL Positioning Capability.</w:t>
      </w:r>
    </w:p>
    <w:p w14:paraId="4A4F4D26" w14:textId="77777777" w:rsidR="00D11ADF" w:rsidRPr="00CB5EC9" w:rsidRDefault="00D11ADF" w:rsidP="00D11ADF">
      <w:r w:rsidRPr="0089444A">
        <w:t>The PCF may update the Ranging/SL Positioning Policy/parameters to the UE in following conditions:</w:t>
      </w:r>
    </w:p>
    <w:p w14:paraId="5F4F7D4D" w14:textId="5CE3CFAF" w:rsidR="00D11ADF" w:rsidRPr="00CB5EC9" w:rsidRDefault="00D11ADF" w:rsidP="00D11ADF">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00B9060F" w:rsidRPr="00CB5EC9">
        <w:t>TS</w:t>
      </w:r>
      <w:r w:rsidR="00B9060F">
        <w:t> </w:t>
      </w:r>
      <w:r w:rsidR="00B9060F" w:rsidRPr="00CB5EC9">
        <w:t>23.5</w:t>
      </w:r>
      <w:r w:rsidR="00B9060F" w:rsidRPr="0089444A">
        <w:t>02</w:t>
      </w:r>
      <w:r w:rsidR="00B9060F">
        <w:t> </w:t>
      </w:r>
      <w:r w:rsidR="00B9060F" w:rsidRPr="0089444A">
        <w:t>[</w:t>
      </w:r>
      <w:r w:rsidRPr="0089444A">
        <w:rPr>
          <w:rFonts w:eastAsiaTheme="minorEastAsia" w:hint="eastAsia"/>
          <w:lang w:eastAsia="zh-CN"/>
        </w:rPr>
        <w:t>3</w:t>
      </w:r>
      <w:r w:rsidRPr="0089444A">
        <w:t>].</w:t>
      </w:r>
    </w:p>
    <w:p w14:paraId="0786CC4A" w14:textId="64CE8DD9" w:rsidR="00D11ADF" w:rsidRPr="0089444A" w:rsidRDefault="00D11ADF" w:rsidP="00D11ADF">
      <w:pPr>
        <w:pStyle w:val="B1"/>
      </w:pPr>
      <w:r w:rsidRPr="00CB5EC9">
        <w:t>-</w:t>
      </w:r>
      <w:r w:rsidRPr="00CB5EC9">
        <w:tab/>
        <w:t xml:space="preserve">When there is </w:t>
      </w:r>
      <w:r w:rsidRPr="0089444A">
        <w:t>a subscription change in the list of PLMNs where the UE is authorized to perform Ranging/SL Positioning</w:t>
      </w:r>
      <w:r w:rsidRPr="0089444A">
        <w:rPr>
          <w:rFonts w:eastAsia="宋体"/>
          <w:lang w:eastAsia="zh-CN"/>
        </w:rPr>
        <w:t xml:space="preserve"> services</w:t>
      </w:r>
      <w:r w:rsidRPr="0089444A">
        <w:t xml:space="preserve">. This is achieved by using </w:t>
      </w:r>
      <w:r w:rsidRPr="0089444A">
        <w:rPr>
          <w:lang w:eastAsia="zh-CN"/>
        </w:rPr>
        <w:t>UE Policy Association Modification initiated by the PCF</w:t>
      </w:r>
      <w:r w:rsidRPr="0089444A">
        <w:t xml:space="preserve"> procedure as defined in clause</w:t>
      </w:r>
      <w:r w:rsidRPr="0089444A">
        <w:rPr>
          <w:lang w:eastAsia="zh-CN"/>
        </w:rPr>
        <w:t> </w:t>
      </w:r>
      <w:r w:rsidRPr="0089444A">
        <w:t xml:space="preserve">4.16.12.2 of </w:t>
      </w:r>
      <w:r w:rsidR="00B9060F" w:rsidRPr="0089444A">
        <w:t>TS</w:t>
      </w:r>
      <w:r w:rsidR="00B9060F">
        <w:t> </w:t>
      </w:r>
      <w:r w:rsidR="00B9060F" w:rsidRPr="0089444A">
        <w:t>23.502</w:t>
      </w:r>
      <w:r w:rsidR="00B9060F">
        <w:t> </w:t>
      </w:r>
      <w:r w:rsidR="00B9060F" w:rsidRPr="0089444A">
        <w:t>[</w:t>
      </w:r>
      <w:r w:rsidRPr="0089444A">
        <w:rPr>
          <w:rFonts w:eastAsiaTheme="minorEastAsia" w:hint="eastAsia"/>
          <w:lang w:eastAsia="zh-CN"/>
        </w:rPr>
        <w:t>3</w:t>
      </w:r>
      <w:r w:rsidRPr="0089444A">
        <w:t>].</w:t>
      </w:r>
    </w:p>
    <w:p w14:paraId="5957FA23" w14:textId="6D9BEC46" w:rsidR="00D11ADF" w:rsidRPr="0089444A" w:rsidRDefault="00D11ADF" w:rsidP="00D11ADF">
      <w:pPr>
        <w:pStyle w:val="B1"/>
      </w:pPr>
      <w:r w:rsidRPr="0089444A">
        <w:t>-</w:t>
      </w:r>
      <w:r w:rsidRPr="0089444A">
        <w:tab/>
        <w:t xml:space="preserve">When there is a change of service specific parameter (including path selection policy) as described in clause 6.2.5 (performing the procedure in clause 4.15.6.7 of </w:t>
      </w:r>
      <w:r w:rsidR="00B9060F" w:rsidRPr="0089444A">
        <w:t>TS</w:t>
      </w:r>
      <w:r w:rsidR="00B9060F">
        <w:t> </w:t>
      </w:r>
      <w:r w:rsidR="00B9060F" w:rsidRPr="0089444A">
        <w:t>23.502</w:t>
      </w:r>
      <w:r w:rsidR="00B9060F">
        <w:t> </w:t>
      </w:r>
      <w:r w:rsidR="00B9060F" w:rsidRPr="0089444A">
        <w:t>[</w:t>
      </w:r>
      <w:r w:rsidRPr="0089444A">
        <w:rPr>
          <w:rFonts w:eastAsiaTheme="minorEastAsia" w:hint="eastAsia"/>
          <w:lang w:eastAsia="zh-CN"/>
        </w:rPr>
        <w:t>3</w:t>
      </w:r>
      <w:r w:rsidRPr="0089444A">
        <w:t>]).</w:t>
      </w:r>
    </w:p>
    <w:p w14:paraId="1F2406F4" w14:textId="77777777" w:rsidR="00D11ADF" w:rsidRPr="0089444A" w:rsidRDefault="00D11ADF" w:rsidP="00D11ADF">
      <w:pPr>
        <w:pStyle w:val="B1"/>
      </w:pPr>
      <w:r w:rsidRPr="0089444A">
        <w:t>-</w:t>
      </w:r>
      <w:r w:rsidRPr="0089444A">
        <w:tab/>
        <w:t>When the timer associated with some Policy/parameter expires.</w:t>
      </w:r>
    </w:p>
    <w:p w14:paraId="442B8A3E" w14:textId="77777777" w:rsidR="00D11ADF" w:rsidRPr="0089444A" w:rsidRDefault="00D11ADF" w:rsidP="00D11ADF">
      <w:pPr>
        <w:pStyle w:val="B1"/>
      </w:pPr>
      <w:r w:rsidRPr="0089444A">
        <w:t>-</w:t>
      </w:r>
      <w:r w:rsidRPr="0089444A">
        <w:tab/>
        <w:t>When the UE determines that the Ranging/SL Positioning Policy/parameter(s) is invalid and performs UE triggered Policy Provisioning procedure to the PCF.</w:t>
      </w:r>
    </w:p>
    <w:p w14:paraId="556350ED" w14:textId="77777777" w:rsidR="00D11ADF" w:rsidRPr="0089444A" w:rsidRDefault="00D11ADF" w:rsidP="00D11ADF">
      <w:r w:rsidRPr="0089444A">
        <w:t>If the serving PLMN is removed from the list of PLMNs in the service authorization parameters, the service authorization is revoked in the UE.</w:t>
      </w:r>
    </w:p>
    <w:p w14:paraId="5E247D38" w14:textId="77777777" w:rsidR="00D11ADF" w:rsidRPr="0089444A" w:rsidRDefault="00D11ADF" w:rsidP="00D11ADF">
      <w:r w:rsidRPr="0089444A">
        <w:t>When the UE is roaming, the change of subscription resulting in updates of the service authorization parameters are transferred to the UE by H-PCF via V-PCF.</w:t>
      </w:r>
    </w:p>
    <w:p w14:paraId="38E4C77A" w14:textId="77777777" w:rsidR="00D11ADF" w:rsidRPr="0089444A" w:rsidRDefault="00D11ADF" w:rsidP="00D11ADF">
      <w:pPr>
        <w:rPr>
          <w:lang w:eastAsia="zh-CN"/>
        </w:rPr>
      </w:pPr>
      <w:r w:rsidRPr="0089444A">
        <w:t>The UE may perform Ranging/SL Positioning UE triggered Policy Provisioning procedure to the PCF, after Registration procedure has been completed, as specified in clause</w:t>
      </w:r>
      <w:r w:rsidRPr="0089444A">
        <w:rPr>
          <w:lang w:eastAsia="zh-CN"/>
        </w:rPr>
        <w:t> </w:t>
      </w:r>
      <w:r w:rsidRPr="0089444A">
        <w:t xml:space="preserve">6.2.4 when the UE determines the Ranging/SL Positioning Policy/Parameter is invalid (e.g. </w:t>
      </w:r>
      <w:r w:rsidRPr="0089444A">
        <w:rPr>
          <w:lang w:eastAsia="zh-CN"/>
        </w:rPr>
        <w:t>Policy/Parameter is outdated, missing or invalid</w:t>
      </w:r>
      <w:r w:rsidRPr="0089444A">
        <w:t>)</w:t>
      </w:r>
      <w:r w:rsidRPr="0089444A">
        <w:rPr>
          <w:lang w:eastAsia="zh-CN"/>
        </w:rPr>
        <w:t>.</w:t>
      </w:r>
    </w:p>
    <w:p w14:paraId="3BC57002" w14:textId="77777777" w:rsidR="00D11ADF" w:rsidRPr="0089444A" w:rsidRDefault="00D11ADF" w:rsidP="00D11ADF">
      <w:pPr>
        <w:rPr>
          <w:rFonts w:eastAsiaTheme="minorEastAsia"/>
          <w:lang w:eastAsia="zh-CN"/>
        </w:rPr>
      </w:pPr>
      <w:r w:rsidRPr="0089444A">
        <w:rPr>
          <w:lang w:eastAsia="zh-CN"/>
        </w:rPr>
        <w:t xml:space="preserve">When the UE disables a </w:t>
      </w:r>
      <w:r w:rsidRPr="0089444A">
        <w:t>Ranging/SL Positioning</w:t>
      </w:r>
      <w:r w:rsidRPr="0089444A">
        <w:rPr>
          <w:lang w:eastAsia="zh-CN"/>
        </w:rPr>
        <w:t xml:space="preserve"> capability, the PCF may stop updating the corresponding </w:t>
      </w:r>
      <w:r w:rsidRPr="0089444A">
        <w:t>Ranging/SL Positioning</w:t>
      </w:r>
      <w:r w:rsidRPr="0089444A">
        <w:rPr>
          <w:lang w:eastAsia="zh-CN"/>
        </w:rPr>
        <w:t xml:space="preserve"> Policy/parameter(s) and when the UE enables a </w:t>
      </w:r>
      <w:r w:rsidRPr="0089444A">
        <w:t>Ranging/SL Positioning</w:t>
      </w:r>
      <w:r w:rsidRPr="0089444A">
        <w:rPr>
          <w:lang w:eastAsia="zh-CN"/>
        </w:rPr>
        <w:t xml:space="preserve"> capability the PCF may need to provide or update the corresponding </w:t>
      </w:r>
      <w:r w:rsidRPr="0089444A">
        <w:t>Ranging/SL Positioning</w:t>
      </w:r>
      <w:r w:rsidRPr="0089444A">
        <w:rPr>
          <w:lang w:eastAsia="zh-CN"/>
        </w:rPr>
        <w:t xml:space="preserve"> Policy/parameter(s).</w:t>
      </w:r>
    </w:p>
    <w:p w14:paraId="2066CAA7" w14:textId="77777777" w:rsidR="00D11ADF" w:rsidRPr="0089444A" w:rsidRDefault="00D11ADF" w:rsidP="00D11ADF">
      <w:pPr>
        <w:pStyle w:val="31"/>
        <w:rPr>
          <w:lang w:eastAsia="zh-CN"/>
        </w:rPr>
      </w:pPr>
      <w:bookmarkStart w:id="668" w:name="_Toc66692714"/>
      <w:bookmarkStart w:id="669" w:name="_Toc66701893"/>
      <w:bookmarkStart w:id="670" w:name="_Toc69883567"/>
      <w:bookmarkStart w:id="671" w:name="_Toc73625580"/>
      <w:bookmarkStart w:id="672" w:name="_Toc122420947"/>
      <w:bookmarkStart w:id="673" w:name="_Toc133441691"/>
      <w:bookmarkStart w:id="674" w:name="_Toc134242657"/>
      <w:bookmarkStart w:id="675" w:name="_Toc136480552"/>
      <w:bookmarkStart w:id="676" w:name="_Toc136480665"/>
      <w:bookmarkStart w:id="677" w:name="_Toc136481796"/>
      <w:r w:rsidRPr="0089444A">
        <w:rPr>
          <w:rFonts w:eastAsia="宋体"/>
          <w:lang w:eastAsia="zh-CN"/>
        </w:rPr>
        <w:lastRenderedPageBreak/>
        <w:t>6</w:t>
      </w:r>
      <w:r w:rsidRPr="0089444A">
        <w:t>.</w:t>
      </w:r>
      <w:r w:rsidRPr="0089444A">
        <w:rPr>
          <w:rFonts w:eastAsia="宋体"/>
          <w:lang w:eastAsia="zh-CN"/>
        </w:rPr>
        <w:t>2</w:t>
      </w:r>
      <w:r w:rsidRPr="0089444A">
        <w:t>.3</w:t>
      </w:r>
      <w:r w:rsidRPr="0089444A">
        <w:tab/>
        <w:t>PCF discovery</w:t>
      </w:r>
      <w:bookmarkEnd w:id="668"/>
      <w:bookmarkEnd w:id="669"/>
      <w:bookmarkEnd w:id="670"/>
      <w:bookmarkEnd w:id="671"/>
      <w:bookmarkEnd w:id="672"/>
      <w:bookmarkEnd w:id="673"/>
      <w:bookmarkEnd w:id="674"/>
      <w:bookmarkEnd w:id="675"/>
      <w:bookmarkEnd w:id="676"/>
      <w:bookmarkEnd w:id="677"/>
    </w:p>
    <w:p w14:paraId="22793EEA" w14:textId="455A76F7" w:rsidR="00D11ADF" w:rsidRPr="0089444A" w:rsidRDefault="00D11ADF" w:rsidP="00D11ADF">
      <w:r w:rsidRPr="0089444A">
        <w:rPr>
          <w:lang w:eastAsia="zh-CN"/>
        </w:rPr>
        <w:t>PCF</w:t>
      </w:r>
      <w:r w:rsidRPr="0089444A">
        <w:t xml:space="preserve"> discovery and selection mechanism defined in </w:t>
      </w:r>
      <w:r w:rsidRPr="0089444A">
        <w:rPr>
          <w:lang w:eastAsia="zh-CN"/>
        </w:rPr>
        <w:t xml:space="preserve">clause 6.3.7.1 of </w:t>
      </w:r>
      <w:r w:rsidR="00B9060F" w:rsidRPr="0089444A">
        <w:rPr>
          <w:lang w:eastAsia="zh-CN"/>
        </w:rPr>
        <w:t>TS</w:t>
      </w:r>
      <w:r w:rsidR="00B9060F">
        <w:rPr>
          <w:lang w:eastAsia="zh-CN"/>
        </w:rPr>
        <w:t> </w:t>
      </w:r>
      <w:r w:rsidR="00B9060F" w:rsidRPr="0089444A">
        <w:rPr>
          <w:lang w:eastAsia="zh-CN"/>
        </w:rPr>
        <w:t>23.501</w:t>
      </w:r>
      <w:r w:rsidR="00B9060F">
        <w:rPr>
          <w:lang w:eastAsia="zh-CN"/>
        </w:rPr>
        <w:t> </w:t>
      </w:r>
      <w:r w:rsidR="00B9060F" w:rsidRPr="0089444A">
        <w:rPr>
          <w:lang w:eastAsia="zh-CN"/>
        </w:rPr>
        <w:t>[</w:t>
      </w:r>
      <w:r w:rsidRPr="0089444A">
        <w:rPr>
          <w:rFonts w:eastAsiaTheme="minorEastAsia" w:hint="eastAsia"/>
          <w:lang w:eastAsia="zh-CN"/>
        </w:rPr>
        <w:t>2</w:t>
      </w:r>
      <w:r w:rsidRPr="0089444A">
        <w:rPr>
          <w:lang w:eastAsia="zh-CN"/>
        </w:rPr>
        <w:t xml:space="preserve">] applies with the following addition to enable a PCF instance is selected for </w:t>
      </w:r>
      <w:r w:rsidRPr="0089444A">
        <w:t>Ranging/SL Positioning</w:t>
      </w:r>
      <w:r w:rsidRPr="0089444A">
        <w:rPr>
          <w:lang w:eastAsia="zh-CN"/>
        </w:rPr>
        <w:t xml:space="preserve"> service and for UE</w:t>
      </w:r>
      <w:r w:rsidRPr="0089444A">
        <w:t>:</w:t>
      </w:r>
    </w:p>
    <w:p w14:paraId="206F4D1C" w14:textId="77777777" w:rsidR="00D11ADF" w:rsidRPr="00CB5EC9" w:rsidRDefault="00D11ADF" w:rsidP="00D11ADF">
      <w:pPr>
        <w:pStyle w:val="B1"/>
        <w:rPr>
          <w:lang w:eastAsia="zh-CN"/>
        </w:rPr>
      </w:pPr>
      <w:r w:rsidRPr="0089444A">
        <w:t>-</w:t>
      </w:r>
      <w:r w:rsidRPr="0089444A">
        <w:tab/>
        <w:t>Based on the indication from the UE and/or UE subscription data during the Registration procedure as specified in clause</w:t>
      </w:r>
      <w:r w:rsidRPr="0089444A">
        <w:rPr>
          <w:lang w:eastAsia="zh-CN"/>
        </w:rPr>
        <w:t> </w:t>
      </w:r>
      <w:r w:rsidRPr="0089444A">
        <w:t>6.5.2, the AMF may include the Ranging/SL Positioning Capability indi</w:t>
      </w:r>
      <w:r w:rsidRPr="00CB5EC9">
        <w:t>cation in the Nnrf_NFDiscovery_Request message as the optional input parameter. If provided, the NRF takes the information into account for discovering the PCF instance.</w:t>
      </w:r>
    </w:p>
    <w:p w14:paraId="68EDE431" w14:textId="77777777" w:rsidR="00D11ADF" w:rsidRPr="00CB5EC9" w:rsidRDefault="00D11ADF" w:rsidP="00D11ADF">
      <w:pPr>
        <w:pStyle w:val="31"/>
      </w:pPr>
      <w:bookmarkStart w:id="678" w:name="_Toc66692715"/>
      <w:bookmarkStart w:id="679" w:name="_Toc66701894"/>
      <w:bookmarkStart w:id="680" w:name="_Toc69883568"/>
      <w:bookmarkStart w:id="681" w:name="_Toc73625581"/>
      <w:bookmarkStart w:id="682" w:name="_Toc122420948"/>
      <w:bookmarkStart w:id="683" w:name="_Toc133441692"/>
      <w:bookmarkStart w:id="684" w:name="_Toc134242658"/>
      <w:bookmarkStart w:id="685" w:name="_Toc136480553"/>
      <w:bookmarkStart w:id="686" w:name="_Toc136480666"/>
      <w:bookmarkStart w:id="687" w:name="_Toc136481797"/>
      <w:r w:rsidRPr="00CB5EC9">
        <w:t>6.2.4</w:t>
      </w:r>
      <w:r w:rsidRPr="00CB5EC9">
        <w:tab/>
        <w:t xml:space="preserve">Procedure for UE triggered </w:t>
      </w:r>
      <w:r w:rsidRPr="006D5984">
        <w:rPr>
          <w:rFonts w:eastAsia="宋体"/>
          <w:lang w:eastAsia="en-US"/>
        </w:rPr>
        <w:t>Ranging/SL Positioning</w:t>
      </w:r>
      <w:r w:rsidRPr="00CB5EC9">
        <w:t xml:space="preserve"> Policy provisioning</w:t>
      </w:r>
      <w:bookmarkEnd w:id="678"/>
      <w:bookmarkEnd w:id="679"/>
      <w:bookmarkEnd w:id="680"/>
      <w:bookmarkEnd w:id="681"/>
      <w:bookmarkEnd w:id="682"/>
      <w:bookmarkEnd w:id="683"/>
      <w:bookmarkEnd w:id="684"/>
      <w:bookmarkEnd w:id="685"/>
      <w:bookmarkEnd w:id="686"/>
      <w:bookmarkEnd w:id="687"/>
    </w:p>
    <w:p w14:paraId="09580E69" w14:textId="1A3BCBE0" w:rsidR="00D11ADF" w:rsidRPr="007710CF" w:rsidRDefault="00D7014F" w:rsidP="00D11ADF">
      <w:pPr>
        <w:overflowPunct/>
        <w:autoSpaceDE/>
        <w:autoSpaceDN/>
        <w:adjustRightInd/>
        <w:textAlignment w:val="auto"/>
        <w:rPr>
          <w:rFonts w:eastAsia="宋体"/>
          <w:lang w:eastAsia="zh-CN"/>
        </w:rPr>
      </w:pPr>
      <w:r>
        <w:rPr>
          <w:rFonts w:eastAsia="宋体"/>
          <w:lang w:eastAsia="zh-CN"/>
        </w:rPr>
        <w:t xml:space="preserve">The procedure for UE triggered Ranging/SL Positioning Policy provisioning for V2X as specified in clause 6.2.4 of </w:t>
      </w:r>
      <w:r w:rsidR="00B9060F">
        <w:rPr>
          <w:rFonts w:eastAsia="宋体"/>
          <w:lang w:eastAsia="zh-CN"/>
        </w:rPr>
        <w:t>TS 23.287 [</w:t>
      </w:r>
      <w:r>
        <w:rPr>
          <w:rFonts w:eastAsia="宋体"/>
          <w:lang w:eastAsia="zh-CN"/>
        </w:rPr>
        <w:t xml:space="preserve">6] or for ProSe in clause 6.2.4 of </w:t>
      </w:r>
      <w:r w:rsidR="00B9060F">
        <w:rPr>
          <w:rFonts w:eastAsia="宋体"/>
          <w:lang w:eastAsia="zh-CN"/>
        </w:rPr>
        <w:t>TS 23.304 [</w:t>
      </w:r>
      <w:r>
        <w:rPr>
          <w:rFonts w:eastAsia="宋体"/>
          <w:lang w:eastAsia="zh-CN"/>
        </w:rPr>
        <w:t>7] is used to provide the 5G Ranging/SL Positioning Policy/Parameter as part of ProSe Policy or V2X Policy to UE.</w:t>
      </w:r>
    </w:p>
    <w:p w14:paraId="122D871F" w14:textId="77777777" w:rsidR="00D11ADF" w:rsidRPr="0089444A" w:rsidRDefault="00D11ADF" w:rsidP="00D11ADF">
      <w:pPr>
        <w:pStyle w:val="31"/>
        <w:rPr>
          <w:lang w:eastAsia="ko-KR"/>
        </w:rPr>
      </w:pPr>
      <w:bookmarkStart w:id="688" w:name="_Toc66692716"/>
      <w:bookmarkStart w:id="689" w:name="_Toc66701895"/>
      <w:bookmarkStart w:id="690" w:name="_Toc69883569"/>
      <w:bookmarkStart w:id="691" w:name="_Toc73625582"/>
      <w:bookmarkStart w:id="692" w:name="_Toc122420949"/>
      <w:bookmarkStart w:id="693" w:name="_Toc133441693"/>
      <w:bookmarkStart w:id="694" w:name="_Toc134242659"/>
      <w:bookmarkStart w:id="695" w:name="_Toc136480554"/>
      <w:bookmarkStart w:id="696" w:name="_Toc136480667"/>
      <w:bookmarkStart w:id="697" w:name="_Toc136481798"/>
      <w:r w:rsidRPr="00CB5EC9">
        <w:rPr>
          <w:lang w:eastAsia="ko-KR"/>
        </w:rPr>
        <w:t>6.2.5</w:t>
      </w:r>
      <w:r w:rsidRPr="00CB5EC9">
        <w:rPr>
          <w:lang w:eastAsia="ko-KR"/>
        </w:rPr>
        <w:tab/>
        <w:t>AF-based service parameter provi</w:t>
      </w:r>
      <w:r w:rsidRPr="0089444A">
        <w:rPr>
          <w:lang w:eastAsia="ko-KR"/>
        </w:rPr>
        <w:t xml:space="preserve">sioning for </w:t>
      </w:r>
      <w:r w:rsidRPr="0089444A">
        <w:t>Ranging/SL Positioning</w:t>
      </w:r>
      <w:r w:rsidRPr="0089444A">
        <w:rPr>
          <w:lang w:eastAsia="ko-KR"/>
        </w:rPr>
        <w:t xml:space="preserve"> over </w:t>
      </w:r>
      <w:r w:rsidRPr="0089444A">
        <w:rPr>
          <w:lang w:eastAsia="zh-CN"/>
        </w:rPr>
        <w:t>control plane</w:t>
      </w:r>
      <w:bookmarkEnd w:id="688"/>
      <w:bookmarkEnd w:id="689"/>
      <w:bookmarkEnd w:id="690"/>
      <w:bookmarkEnd w:id="691"/>
      <w:bookmarkEnd w:id="692"/>
      <w:bookmarkEnd w:id="693"/>
      <w:bookmarkEnd w:id="694"/>
      <w:bookmarkEnd w:id="695"/>
      <w:bookmarkEnd w:id="696"/>
      <w:bookmarkEnd w:id="697"/>
    </w:p>
    <w:p w14:paraId="77A573D8" w14:textId="66B67C77" w:rsidR="00D11ADF" w:rsidRPr="0089444A" w:rsidRDefault="00D11ADF" w:rsidP="00D11ADF">
      <w:r w:rsidRPr="0089444A">
        <w:rPr>
          <w:lang w:eastAsia="ko-KR"/>
        </w:rPr>
        <w:t xml:space="preserve">For </w:t>
      </w:r>
      <w:r w:rsidRPr="0089444A">
        <w:t>Ranging/SL Positioning</w:t>
      </w:r>
      <w:r w:rsidRPr="0089444A">
        <w:rPr>
          <w:lang w:eastAsia="ko-KR"/>
        </w:rPr>
        <w:t xml:space="preserve"> service parameter provisioning (i.e. creating, updating and deleting), the procedure defined in clause</w:t>
      </w:r>
      <w:r w:rsidRPr="0089444A">
        <w:t> </w:t>
      </w:r>
      <w:r w:rsidRPr="0089444A">
        <w:rPr>
          <w:lang w:eastAsia="ko-KR"/>
        </w:rPr>
        <w:t xml:space="preserve">4.15.6.7 of </w:t>
      </w:r>
      <w:r w:rsidR="00B9060F" w:rsidRPr="0089444A">
        <w:rPr>
          <w:lang w:eastAsia="ko-KR"/>
        </w:rPr>
        <w:t>TS</w:t>
      </w:r>
      <w:r w:rsidR="00B9060F">
        <w:rPr>
          <w:lang w:eastAsia="ko-KR"/>
        </w:rPr>
        <w:t> </w:t>
      </w:r>
      <w:r w:rsidR="00B9060F" w:rsidRPr="0089444A">
        <w:rPr>
          <w:lang w:eastAsia="ko-KR"/>
        </w:rPr>
        <w:t>23.502</w:t>
      </w:r>
      <w:r w:rsidR="00B9060F">
        <w:rPr>
          <w:lang w:eastAsia="ko-KR"/>
        </w:rPr>
        <w:t> </w:t>
      </w:r>
      <w:r w:rsidR="00B9060F" w:rsidRPr="0089444A">
        <w:rPr>
          <w:lang w:eastAsia="ko-KR"/>
        </w:rPr>
        <w:t>[</w:t>
      </w:r>
      <w:r w:rsidRPr="0089444A">
        <w:rPr>
          <w:rFonts w:eastAsiaTheme="minorEastAsia" w:hint="eastAsia"/>
          <w:lang w:eastAsia="zh-CN"/>
        </w:rPr>
        <w:t>3</w:t>
      </w:r>
      <w:r w:rsidRPr="0089444A">
        <w:rPr>
          <w:lang w:eastAsia="ko-KR"/>
        </w:rPr>
        <w:t>] is performed with the following considerations:</w:t>
      </w:r>
    </w:p>
    <w:p w14:paraId="215A1F87" w14:textId="25AE600B" w:rsidR="00D11ADF" w:rsidRPr="0089444A" w:rsidRDefault="00D11ADF" w:rsidP="00D11ADF">
      <w:pPr>
        <w:pStyle w:val="B1"/>
      </w:pPr>
      <w:r w:rsidRPr="0089444A">
        <w:rPr>
          <w:lang w:eastAsia="ko-KR"/>
        </w:rPr>
        <w:t>-</w:t>
      </w:r>
      <w:r w:rsidRPr="0089444A">
        <w:rPr>
          <w:lang w:eastAsia="ko-KR"/>
        </w:rPr>
        <w:tab/>
        <w:t xml:space="preserve">The AF in </w:t>
      </w:r>
      <w:r w:rsidR="00B9060F" w:rsidRPr="0089444A">
        <w:rPr>
          <w:lang w:eastAsia="ko-KR"/>
        </w:rPr>
        <w:t>TS</w:t>
      </w:r>
      <w:r w:rsidR="00B9060F">
        <w:rPr>
          <w:lang w:eastAsia="ko-KR"/>
        </w:rPr>
        <w:t> </w:t>
      </w:r>
      <w:r w:rsidR="00B9060F" w:rsidRPr="0089444A">
        <w:rPr>
          <w:lang w:eastAsia="ko-KR"/>
        </w:rPr>
        <w:t>23.502</w:t>
      </w:r>
      <w:r w:rsidR="00B9060F">
        <w:rPr>
          <w:lang w:eastAsia="ko-KR"/>
        </w:rPr>
        <w:t> </w:t>
      </w:r>
      <w:r w:rsidR="00B9060F" w:rsidRPr="0089444A">
        <w:rPr>
          <w:lang w:eastAsia="ko-KR"/>
        </w:rPr>
        <w:t>[</w:t>
      </w:r>
      <w:r w:rsidRPr="0089444A">
        <w:rPr>
          <w:rFonts w:eastAsiaTheme="minorEastAsia" w:hint="eastAsia"/>
          <w:lang w:eastAsia="zh-CN"/>
        </w:rPr>
        <w:t>3</w:t>
      </w:r>
      <w:r w:rsidRPr="0089444A">
        <w:rPr>
          <w:lang w:eastAsia="ko-KR"/>
        </w:rPr>
        <w:t xml:space="preserve">] is considered as </w:t>
      </w:r>
      <w:r w:rsidRPr="0089444A">
        <w:t>Ranging/SL Positioning</w:t>
      </w:r>
      <w:r w:rsidRPr="0089444A">
        <w:rPr>
          <w:lang w:eastAsia="ko-KR"/>
        </w:rPr>
        <w:t xml:space="preserve"> Application Server in this specification.</w:t>
      </w:r>
    </w:p>
    <w:p w14:paraId="197853D7" w14:textId="77777777" w:rsidR="00D11ADF" w:rsidRPr="0089444A" w:rsidRDefault="00D11ADF" w:rsidP="00D11ADF">
      <w:pPr>
        <w:pStyle w:val="B1"/>
      </w:pPr>
      <w:r w:rsidRPr="0089444A">
        <w:t>-</w:t>
      </w:r>
      <w:r w:rsidRPr="0089444A">
        <w:tab/>
        <w:t>Service Description indicates Ranging/SL Positioning service</w:t>
      </w:r>
      <w:r w:rsidRPr="0089444A">
        <w:rPr>
          <w:lang w:eastAsia="ko-KR"/>
        </w:rPr>
        <w:t xml:space="preserve"> domain information</w:t>
      </w:r>
      <w:r w:rsidRPr="0089444A">
        <w:t>.</w:t>
      </w:r>
    </w:p>
    <w:p w14:paraId="383511C2" w14:textId="011C1D33" w:rsidR="00D11ADF" w:rsidRDefault="00D11ADF" w:rsidP="00D11ADF">
      <w:pPr>
        <w:pStyle w:val="B1"/>
      </w:pPr>
      <w:r w:rsidRPr="0089444A">
        <w:t>-</w:t>
      </w:r>
      <w:r w:rsidRPr="0089444A">
        <w:tab/>
        <w:t>Service Parameters include parameters for Ranging/SL Positioning</w:t>
      </w:r>
      <w:r w:rsidRPr="0089444A">
        <w:rPr>
          <w:rFonts w:eastAsiaTheme="minorEastAsia" w:hint="eastAsia"/>
          <w:lang w:eastAsia="zh-CN"/>
        </w:rPr>
        <w:t xml:space="preserve"> service</w:t>
      </w:r>
      <w:r w:rsidRPr="0089444A">
        <w:t xml:space="preserve">. The detailed information </w:t>
      </w:r>
      <w:r w:rsidRPr="0089444A">
        <w:rPr>
          <w:lang w:eastAsia="ko-KR"/>
        </w:rPr>
        <w:t xml:space="preserve">on the parameters </w:t>
      </w:r>
      <w:r w:rsidRPr="0089444A">
        <w:t xml:space="preserve">is described in </w:t>
      </w:r>
      <w:r w:rsidRPr="005A2C8B">
        <w:t>clause 5.</w:t>
      </w:r>
      <w:r w:rsidR="005A2C8B" w:rsidRPr="005A2C8B">
        <w:t>1.2</w:t>
      </w:r>
      <w:r w:rsidRPr="005A2C8B">
        <w:t>.</w:t>
      </w:r>
    </w:p>
    <w:p w14:paraId="4DA2F352" w14:textId="116E8F6C" w:rsidR="003E237D" w:rsidRDefault="00D11ADF" w:rsidP="003E237D">
      <w:pPr>
        <w:pStyle w:val="NO"/>
        <w:rPr>
          <w:rFonts w:eastAsiaTheme="majorEastAsia"/>
        </w:rPr>
      </w:pPr>
      <w:r w:rsidRPr="003E237D">
        <w:rPr>
          <w:rFonts w:eastAsiaTheme="majorEastAsia"/>
        </w:rPr>
        <w:t>NOTE:</w:t>
      </w:r>
      <w:r w:rsidRPr="003E237D">
        <w:rPr>
          <w:rFonts w:eastAsiaTheme="majorEastAsia"/>
        </w:rPr>
        <w:tab/>
        <w:t>It is assumed that the Ranging/SL Positioning service domain information is set based on the Service Level Agreement with the operator.</w:t>
      </w:r>
    </w:p>
    <w:p w14:paraId="77448E03" w14:textId="77777777" w:rsidR="003E237D" w:rsidRPr="00B2776C" w:rsidRDefault="003E237D" w:rsidP="003E237D">
      <w:pPr>
        <w:pStyle w:val="21"/>
      </w:pPr>
      <w:bookmarkStart w:id="698" w:name="_Toc133441694"/>
      <w:bookmarkStart w:id="699" w:name="_Toc134242660"/>
      <w:bookmarkStart w:id="700" w:name="_Toc136480555"/>
      <w:bookmarkStart w:id="701" w:name="_Toc136480668"/>
      <w:bookmarkStart w:id="702" w:name="_Toc136481799"/>
      <w:r w:rsidRPr="00B2776C">
        <w:t>6.3</w:t>
      </w:r>
      <w:r w:rsidRPr="00B2776C">
        <w:tab/>
        <w:t>Procedures for Service Authorization to NG-RAN</w:t>
      </w:r>
      <w:bookmarkEnd w:id="698"/>
      <w:bookmarkEnd w:id="699"/>
      <w:bookmarkEnd w:id="700"/>
      <w:bookmarkEnd w:id="701"/>
      <w:bookmarkEnd w:id="702"/>
    </w:p>
    <w:p w14:paraId="1C091309" w14:textId="77777777" w:rsidR="003E237D" w:rsidRPr="00B2776C" w:rsidRDefault="003E237D" w:rsidP="003E237D">
      <w:pPr>
        <w:pStyle w:val="31"/>
      </w:pPr>
      <w:bookmarkStart w:id="703" w:name="_Toc19199147"/>
      <w:bookmarkStart w:id="704" w:name="_Toc27821937"/>
      <w:bookmarkStart w:id="705" w:name="_Toc36126292"/>
      <w:bookmarkStart w:id="706" w:name="_Toc45012616"/>
      <w:bookmarkStart w:id="707" w:name="_Toc51754042"/>
      <w:bookmarkStart w:id="708" w:name="_Toc51754176"/>
      <w:bookmarkStart w:id="709" w:name="_Toc51839003"/>
      <w:bookmarkStart w:id="710" w:name="_Toc66692739"/>
      <w:bookmarkStart w:id="711" w:name="_Toc66701921"/>
      <w:bookmarkStart w:id="712" w:name="_Toc69883600"/>
      <w:bookmarkStart w:id="713" w:name="_Toc73625627"/>
      <w:bookmarkStart w:id="714" w:name="_Toc122420065"/>
      <w:bookmarkStart w:id="715" w:name="_Toc133441695"/>
      <w:bookmarkStart w:id="716" w:name="_Toc134242661"/>
      <w:bookmarkStart w:id="717" w:name="_Toc136480556"/>
      <w:bookmarkStart w:id="718" w:name="_Toc136480669"/>
      <w:bookmarkStart w:id="719" w:name="_Toc136481800"/>
      <w:r w:rsidRPr="00B2776C">
        <w:t>6.3.1</w:t>
      </w:r>
      <w:r w:rsidRPr="00B2776C">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32C032F" w14:textId="77777777" w:rsidR="003E237D" w:rsidRPr="00B2776C" w:rsidRDefault="003E237D" w:rsidP="003E237D">
      <w:pPr>
        <w:rPr>
          <w:rFonts w:eastAsia="宋体"/>
        </w:rPr>
      </w:pPr>
      <w:bookmarkStart w:id="720" w:name="_Toc19199148"/>
      <w:bookmarkStart w:id="721" w:name="_Toc27821938"/>
      <w:bookmarkStart w:id="722" w:name="_Toc36126293"/>
      <w:bookmarkStart w:id="723" w:name="_Toc45012617"/>
      <w:bookmarkStart w:id="724" w:name="_Toc51754043"/>
      <w:bookmarkStart w:id="725" w:name="_Toc51754177"/>
      <w:bookmarkStart w:id="726" w:name="_Toc51839004"/>
      <w:r w:rsidRPr="00B2776C">
        <w:rPr>
          <w:rFonts w:eastAsia="宋体"/>
        </w:rPr>
        <w:t>In order to support PC5 radio resource control in NG-RAN, UE authorization status about Ranging/SL Positioning over PC5 and PC5 QoS parameters related to Ranging/SL positioning need to be made available in NG-RAN. This clause describes the corresponding procedures and aspects.</w:t>
      </w:r>
    </w:p>
    <w:p w14:paraId="6A82DD6A" w14:textId="0C5D75AA" w:rsidR="003E237D" w:rsidRPr="00B2776C" w:rsidRDefault="003E237D" w:rsidP="003E237D">
      <w:pPr>
        <w:pStyle w:val="31"/>
      </w:pPr>
      <w:bookmarkStart w:id="727" w:name="_Toc66692740"/>
      <w:bookmarkStart w:id="728" w:name="_Toc66701922"/>
      <w:bookmarkStart w:id="729" w:name="_Toc69883601"/>
      <w:bookmarkStart w:id="730" w:name="_Toc73625628"/>
      <w:bookmarkStart w:id="731" w:name="_Toc122420066"/>
      <w:bookmarkStart w:id="732" w:name="_Toc133441696"/>
      <w:bookmarkStart w:id="733" w:name="_Toc134242662"/>
      <w:bookmarkStart w:id="734" w:name="_Toc136480557"/>
      <w:bookmarkStart w:id="735" w:name="_Toc136480670"/>
      <w:bookmarkStart w:id="736" w:name="_Toc136481801"/>
      <w:r w:rsidRPr="00B2776C">
        <w:rPr>
          <w:rFonts w:eastAsia="宋体"/>
          <w:lang w:eastAsia="zh-CN"/>
        </w:rPr>
        <w:t>6</w:t>
      </w:r>
      <w:r w:rsidRPr="00B2776C">
        <w:t>.</w:t>
      </w:r>
      <w:r>
        <w:rPr>
          <w:rFonts w:eastAsia="宋体"/>
          <w:lang w:eastAsia="zh-CN"/>
        </w:rPr>
        <w:t>3</w:t>
      </w:r>
      <w:r w:rsidRPr="00B2776C">
        <w:t>.</w:t>
      </w:r>
      <w:r w:rsidRPr="00B2776C">
        <w:rPr>
          <w:rFonts w:eastAsia="宋体"/>
          <w:lang w:eastAsia="zh-CN"/>
        </w:rPr>
        <w:t>2</w:t>
      </w:r>
      <w:r w:rsidRPr="00B2776C">
        <w:tab/>
        <w:t>Registration procedure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9752651" w14:textId="577058D1" w:rsidR="003E237D" w:rsidRPr="00B2776C" w:rsidRDefault="003E237D" w:rsidP="003E237D">
      <w:pPr>
        <w:rPr>
          <w:rFonts w:eastAsia="宋体"/>
        </w:rPr>
      </w:pPr>
      <w:r w:rsidRPr="00B2776C">
        <w:rPr>
          <w:rFonts w:eastAsia="宋体"/>
        </w:rPr>
        <w:t>The Registration procedure for</w:t>
      </w:r>
      <w:r w:rsidRPr="00B2776C" w:rsidDel="001C1AF4">
        <w:rPr>
          <w:rFonts w:eastAsia="宋体"/>
        </w:rPr>
        <w:t xml:space="preserve"> </w:t>
      </w:r>
      <w:r w:rsidRPr="00B2776C">
        <w:rPr>
          <w:rFonts w:eastAsia="宋体"/>
        </w:rPr>
        <w:t xml:space="preserve">UE is performed as defined in </w:t>
      </w:r>
      <w:r w:rsidR="00B9060F" w:rsidRPr="00B2776C">
        <w:rPr>
          <w:rFonts w:eastAsia="宋体"/>
        </w:rPr>
        <w:t>TS</w:t>
      </w:r>
      <w:r w:rsidR="00B9060F">
        <w:rPr>
          <w:rFonts w:eastAsia="宋体"/>
        </w:rPr>
        <w:t> </w:t>
      </w:r>
      <w:r w:rsidR="00B9060F" w:rsidRPr="00CB5EC9">
        <w:t>23.502</w:t>
      </w:r>
      <w:r w:rsidR="00B9060F">
        <w:rPr>
          <w:rFonts w:eastAsia="宋体"/>
        </w:rPr>
        <w:t> </w:t>
      </w:r>
      <w:r w:rsidR="00B9060F">
        <w:t>[3]</w:t>
      </w:r>
      <w:r w:rsidRPr="00B2776C">
        <w:rPr>
          <w:rFonts w:eastAsia="宋体"/>
        </w:rPr>
        <w:t xml:space="preserve"> clause 4.2.2.2 with the following additions:</w:t>
      </w:r>
    </w:p>
    <w:p w14:paraId="5E4BC019" w14:textId="19ABFEB0" w:rsidR="003E237D" w:rsidRPr="00B2776C" w:rsidRDefault="003E237D" w:rsidP="003E237D">
      <w:pPr>
        <w:pStyle w:val="B1"/>
        <w:rPr>
          <w:rFonts w:eastAsiaTheme="minorEastAsia"/>
          <w:lang w:eastAsia="zh-CN"/>
        </w:rPr>
      </w:pPr>
      <w:r w:rsidRPr="00B2776C">
        <w:t>-</w:t>
      </w:r>
      <w:r w:rsidRPr="00B2776C">
        <w:tab/>
        <w:t>The UE includes the Ranging/SL positioning Capability as part of the "5GMM capability" in the Registration Request message. The AMF stores the Ranging/SL positioning Capability for Ranging/SL Positioning operation</w:t>
      </w:r>
      <w:r w:rsidR="00D7014F">
        <w:t>:</w:t>
      </w:r>
    </w:p>
    <w:p w14:paraId="1B1574A6" w14:textId="77777777" w:rsidR="003E237D" w:rsidRPr="00B2776C" w:rsidRDefault="003E237D" w:rsidP="003E237D">
      <w:pPr>
        <w:pStyle w:val="B2"/>
        <w:rPr>
          <w:rFonts w:eastAsiaTheme="minorEastAsia"/>
          <w:lang w:eastAsia="zh-CN"/>
        </w:rPr>
      </w:pPr>
      <w:r w:rsidRPr="00B2776C">
        <w:t>-</w:t>
      </w:r>
      <w:r w:rsidRPr="00B2776C">
        <w:tab/>
        <w:t xml:space="preserve">The </w:t>
      </w:r>
      <w:r w:rsidRPr="00B2776C">
        <w:rPr>
          <w:rFonts w:eastAsia="等线"/>
          <w:noProof/>
        </w:rPr>
        <w:t>Ranging/SL Positioning</w:t>
      </w:r>
      <w:r w:rsidRPr="00B2776C">
        <w:t xml:space="preserve"> Capability indicates whether the UE </w:t>
      </w:r>
      <w:r w:rsidRPr="00B2776C">
        <w:rPr>
          <w:rFonts w:eastAsia="宋体"/>
          <w:lang w:eastAsia="zh-CN"/>
        </w:rPr>
        <w:t>supports</w:t>
      </w:r>
      <w:r w:rsidRPr="00B2776C">
        <w:t xml:space="preserve"> one or more of the following </w:t>
      </w:r>
      <w:r w:rsidRPr="00B2776C">
        <w:rPr>
          <w:rFonts w:eastAsia="等线"/>
          <w:noProof/>
        </w:rPr>
        <w:t>Ranging/SL Positioning</w:t>
      </w:r>
      <w:r w:rsidRPr="00B2776C">
        <w:t xml:space="preserve"> capabilities:</w:t>
      </w:r>
    </w:p>
    <w:p w14:paraId="3216A5B8" w14:textId="5A97A3EA" w:rsidR="003E237D" w:rsidRPr="00B2776C" w:rsidRDefault="003E237D" w:rsidP="003E237D">
      <w:pPr>
        <w:pStyle w:val="B3"/>
        <w:rPr>
          <w:rFonts w:eastAsiaTheme="minorEastAsia"/>
          <w:lang w:eastAsia="zh-CN"/>
        </w:rPr>
      </w:pPr>
      <w:r w:rsidRPr="00B2776C">
        <w:t>-</w:t>
      </w:r>
      <w:r w:rsidRPr="00B2776C">
        <w:tab/>
        <w:t>Capability of supporting Ranging/SL Positioning over PC5</w:t>
      </w:r>
      <w:r w:rsidR="00D7014F">
        <w:t>.</w:t>
      </w:r>
    </w:p>
    <w:p w14:paraId="29E0433C" w14:textId="4EA087C7" w:rsidR="003E237D" w:rsidRPr="00B2776C" w:rsidRDefault="003E237D" w:rsidP="003E237D">
      <w:pPr>
        <w:pStyle w:val="B1"/>
      </w:pPr>
      <w:r w:rsidRPr="00B2776C">
        <w:t>-</w:t>
      </w:r>
      <w:r w:rsidRPr="00B2776C">
        <w:tab/>
        <w:t xml:space="preserve">The AMF obtains the Ranging/SL positioning subscription data as part of the user subscription data from UDM during UE Registration procedure using Nudm_SDM service as defined in clause 4.2.2.2.2 of </w:t>
      </w:r>
      <w:r w:rsidR="00B9060F" w:rsidRPr="00B2776C">
        <w:t>TS</w:t>
      </w:r>
      <w:r w:rsidR="00B9060F">
        <w:t> </w:t>
      </w:r>
      <w:r w:rsidR="00B9060F" w:rsidRPr="00CB5EC9">
        <w:t>23.502</w:t>
      </w:r>
      <w:r w:rsidR="00B9060F">
        <w:t> [3]</w:t>
      </w:r>
      <w:r w:rsidRPr="00B2776C">
        <w:t>.</w:t>
      </w:r>
    </w:p>
    <w:p w14:paraId="1B8021E7" w14:textId="77777777" w:rsidR="003E237D" w:rsidRPr="00B2776C" w:rsidRDefault="003E237D" w:rsidP="003E237D">
      <w:pPr>
        <w:pStyle w:val="B1"/>
      </w:pPr>
      <w:r w:rsidRPr="00B2776C">
        <w:t>-</w:t>
      </w:r>
      <w:r w:rsidRPr="00B2776C">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1DA14AE0" w14:textId="77777777" w:rsidR="003E237D" w:rsidRPr="00B2776C" w:rsidRDefault="003E237D" w:rsidP="003E237D">
      <w:pPr>
        <w:pStyle w:val="B1"/>
      </w:pPr>
      <w:r w:rsidRPr="00B2776C">
        <w:lastRenderedPageBreak/>
        <w:t>-</w:t>
      </w:r>
      <w:r w:rsidRPr="00B2776C">
        <w:tab/>
        <w:t xml:space="preserve">The AMF sends the authorized Ranging/SL positioning Capability for Ranging/SL positioning operation to PCF. Based on the received </w:t>
      </w:r>
      <w:r w:rsidRPr="00B2776C">
        <w:rPr>
          <w:rFonts w:eastAsia="宋体"/>
        </w:rPr>
        <w:t xml:space="preserve">Ranging/SL positioning </w:t>
      </w:r>
      <w:r w:rsidRPr="00B2776C">
        <w:t xml:space="preserve">Capability from the AMF, the PCF provides the PC5 QoS parameters </w:t>
      </w:r>
      <w:r w:rsidRPr="00B2776C">
        <w:rPr>
          <w:rFonts w:eastAsia="宋体"/>
        </w:rPr>
        <w:t xml:space="preserve">related to Ranging/SL positioning </w:t>
      </w:r>
      <w:r w:rsidRPr="00B2776C">
        <w:t>to AMF. The AMF stores such information as part of the UE context.</w:t>
      </w:r>
    </w:p>
    <w:p w14:paraId="4FC23071" w14:textId="77777777" w:rsidR="003E237D" w:rsidRPr="00B2776C" w:rsidRDefault="003E237D" w:rsidP="003E237D">
      <w:pPr>
        <w:pStyle w:val="B1"/>
      </w:pPr>
      <w:r w:rsidRPr="00B2776C">
        <w:t>-</w:t>
      </w:r>
      <w:r w:rsidRPr="00B2776C">
        <w:tab/>
        <w:t>If the UE is authorised to use Ranging/SL positioning services, then the AMF shall include in a NGAP message sent to NG-RAN:</w:t>
      </w:r>
    </w:p>
    <w:p w14:paraId="67C93A50" w14:textId="77777777" w:rsidR="003E237D" w:rsidRPr="00B2776C" w:rsidRDefault="003E237D" w:rsidP="003E237D">
      <w:pPr>
        <w:pStyle w:val="B2"/>
      </w:pPr>
      <w:r w:rsidRPr="00B2776C">
        <w:t>-</w:t>
      </w:r>
      <w:r w:rsidRPr="00B2776C">
        <w:tab/>
        <w:t>"Ranging/SL positioning services authorised" information</w:t>
      </w:r>
      <w:r w:rsidRPr="00B2776C">
        <w:rPr>
          <w:rFonts w:eastAsiaTheme="minorEastAsia" w:hint="eastAsia"/>
          <w:lang w:eastAsia="zh-CN"/>
        </w:rPr>
        <w:t xml:space="preserve">, including </w:t>
      </w:r>
      <w:r w:rsidRPr="00B2776C">
        <w:t>one or more of the following:</w:t>
      </w:r>
    </w:p>
    <w:p w14:paraId="2DCEF20B" w14:textId="77777777" w:rsidR="003E237D" w:rsidRPr="00B2776C" w:rsidRDefault="003E237D" w:rsidP="003E237D">
      <w:pPr>
        <w:pStyle w:val="B3"/>
      </w:pPr>
      <w:r w:rsidRPr="00B2776C">
        <w:rPr>
          <w:lang w:eastAsia="ko-KR"/>
        </w:rPr>
        <w:t>-</w:t>
      </w:r>
      <w:r w:rsidRPr="00B2776C">
        <w:rPr>
          <w:lang w:eastAsia="ko-KR"/>
        </w:rPr>
        <w:tab/>
        <w:t xml:space="preserve">whether </w:t>
      </w:r>
      <w:r w:rsidRPr="00B2776C">
        <w:t>the UE is authorized to use Ranging/SL Positioning over PC5;</w:t>
      </w:r>
    </w:p>
    <w:p w14:paraId="772867CF" w14:textId="77777777" w:rsidR="003E237D" w:rsidRPr="00B2776C" w:rsidRDefault="003E237D" w:rsidP="003E237D">
      <w:pPr>
        <w:pStyle w:val="B3"/>
      </w:pPr>
      <w:r w:rsidRPr="00B2776C">
        <w:t>-</w:t>
      </w:r>
      <w:r w:rsidRPr="00B2776C">
        <w:tab/>
        <w:t>whether the UE is authorized to act as a Located UE;</w:t>
      </w:r>
    </w:p>
    <w:p w14:paraId="3DEF78ED" w14:textId="77777777" w:rsidR="003E237D" w:rsidRPr="00B2776C" w:rsidRDefault="003E237D" w:rsidP="003E237D">
      <w:pPr>
        <w:pStyle w:val="B3"/>
      </w:pPr>
      <w:r w:rsidRPr="00B2776C">
        <w:t>-</w:t>
      </w:r>
      <w:r w:rsidRPr="00B2776C">
        <w:rPr>
          <w:rFonts w:hint="eastAsia"/>
        </w:rPr>
        <w:tab/>
      </w:r>
      <w:r w:rsidRPr="00B2776C">
        <w:t>whether the UE is authorized to act as a SL Positioning Server UE.</w:t>
      </w:r>
    </w:p>
    <w:p w14:paraId="26FEE72D" w14:textId="77777777" w:rsidR="003E237D" w:rsidRPr="00B2776C" w:rsidRDefault="003E237D" w:rsidP="003E237D">
      <w:pPr>
        <w:pStyle w:val="B2"/>
      </w:pPr>
      <w:r w:rsidRPr="00B2776C">
        <w:t>-</w:t>
      </w:r>
      <w:r w:rsidRPr="00B2776C">
        <w:tab/>
        <w:t>the PC5 QoS parameters related to Ranging/SL positioning used by the NG-RAN for the resource management of UE's PC5 transmission for Ranging/SL Positioning services in network scheduled mode.</w:t>
      </w:r>
    </w:p>
    <w:p w14:paraId="1BF78357" w14:textId="7B2E7E6B" w:rsidR="003E237D" w:rsidRPr="00B2776C" w:rsidRDefault="00D7014F" w:rsidP="003E237D">
      <w:pPr>
        <w:pStyle w:val="EditorsNote"/>
        <w:rPr>
          <w:rFonts w:eastAsiaTheme="minorEastAsia"/>
          <w:lang w:eastAsia="zh-CN"/>
        </w:rPr>
      </w:pPr>
      <w:r>
        <w:rPr>
          <w:rFonts w:eastAsiaTheme="minorEastAsia"/>
          <w:lang w:eastAsia="zh-CN"/>
        </w:rPr>
        <w:t>Editor's note:</w:t>
      </w:r>
      <w:r>
        <w:rPr>
          <w:rFonts w:eastAsiaTheme="minorEastAsia"/>
          <w:lang w:eastAsia="zh-CN"/>
        </w:rPr>
        <w:tab/>
        <w:t>"Ranging/SL positioning services authorised" information needs the coordination with RAN WGs.</w:t>
      </w:r>
    </w:p>
    <w:p w14:paraId="017659DB" w14:textId="2827F541" w:rsidR="003E237D" w:rsidRPr="00B2776C" w:rsidRDefault="003E237D" w:rsidP="003E237D">
      <w:pPr>
        <w:pStyle w:val="B1"/>
      </w:pPr>
      <w:r w:rsidRPr="00B2776C">
        <w:t>-</w:t>
      </w:r>
      <w:r w:rsidRPr="00B2776C">
        <w:tab/>
        <w:t xml:space="preserve">If the UE is authorised to use Ranging/SL positioning services, then the AMF should not initiate the release of the signalling connection after the completion of the Registration procedure. The release of the signalling connection relies on the decision of NG-RAN, as specified in </w:t>
      </w:r>
      <w:r w:rsidR="00B9060F" w:rsidRPr="00B2776C">
        <w:t>TS</w:t>
      </w:r>
      <w:r w:rsidR="00B9060F">
        <w:t> </w:t>
      </w:r>
      <w:r w:rsidR="00B9060F" w:rsidRPr="00CB5EC9">
        <w:t>23.502</w:t>
      </w:r>
      <w:r w:rsidR="00B9060F">
        <w:t> [3]</w:t>
      </w:r>
      <w:r w:rsidRPr="00B2776C">
        <w:t>.</w:t>
      </w:r>
    </w:p>
    <w:p w14:paraId="3461D158" w14:textId="1173F3EA" w:rsidR="003E237D" w:rsidRPr="00B2776C" w:rsidRDefault="003E237D" w:rsidP="003E237D">
      <w:pPr>
        <w:pStyle w:val="31"/>
      </w:pPr>
      <w:bookmarkStart w:id="737" w:name="_Toc19199149"/>
      <w:bookmarkStart w:id="738" w:name="_Toc27821939"/>
      <w:bookmarkStart w:id="739" w:name="_Toc36126294"/>
      <w:bookmarkStart w:id="740" w:name="_Toc45012618"/>
      <w:bookmarkStart w:id="741" w:name="_Toc51754044"/>
      <w:bookmarkStart w:id="742" w:name="_Toc51754178"/>
      <w:bookmarkStart w:id="743" w:name="_Toc51839005"/>
      <w:bookmarkStart w:id="744" w:name="_Toc66692741"/>
      <w:bookmarkStart w:id="745" w:name="_Toc66701923"/>
      <w:bookmarkStart w:id="746" w:name="_Toc69883602"/>
      <w:bookmarkStart w:id="747" w:name="_Toc73625629"/>
      <w:bookmarkStart w:id="748" w:name="_Toc122420067"/>
      <w:bookmarkStart w:id="749" w:name="_Toc133441697"/>
      <w:bookmarkStart w:id="750" w:name="_Toc134242663"/>
      <w:bookmarkStart w:id="751" w:name="_Toc136480558"/>
      <w:bookmarkStart w:id="752" w:name="_Toc136480671"/>
      <w:bookmarkStart w:id="753" w:name="_Toc136481802"/>
      <w:r w:rsidRPr="00B2776C">
        <w:rPr>
          <w:rFonts w:eastAsia="宋体"/>
          <w:lang w:eastAsia="zh-CN"/>
        </w:rPr>
        <w:t>6</w:t>
      </w:r>
      <w:r w:rsidRPr="00B2776C">
        <w:t>.</w:t>
      </w:r>
      <w:r>
        <w:rPr>
          <w:rFonts w:eastAsia="宋体"/>
          <w:lang w:eastAsia="zh-CN"/>
        </w:rPr>
        <w:t>3</w:t>
      </w:r>
      <w:r w:rsidRPr="00B2776C">
        <w:t>.3</w:t>
      </w:r>
      <w:r w:rsidRPr="00B2776C">
        <w:tab/>
        <w:t>Service Request procedure</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7A8EBF2" w14:textId="471AEC24" w:rsidR="003E237D" w:rsidRPr="00B2776C" w:rsidRDefault="003E237D" w:rsidP="003E237D">
      <w:r w:rsidRPr="00B2776C">
        <w:t xml:space="preserve">The Service Request procedures for </w:t>
      </w:r>
      <w:r w:rsidRPr="00B2776C">
        <w:rPr>
          <w:noProof/>
          <w:lang w:eastAsia="zh-CN"/>
        </w:rPr>
        <w:t>UE</w:t>
      </w:r>
      <w:r w:rsidRPr="00B2776C">
        <w:t xml:space="preserve"> in </w:t>
      </w:r>
      <w:r w:rsidRPr="00B2776C">
        <w:rPr>
          <w:lang w:eastAsia="zh-CN"/>
        </w:rPr>
        <w:t>CM-IDLE state</w:t>
      </w:r>
      <w:r w:rsidRPr="00B2776C">
        <w:rPr>
          <w:lang w:eastAsia="ko-KR"/>
        </w:rPr>
        <w:t xml:space="preserve"> are</w:t>
      </w:r>
      <w:r w:rsidRPr="00B2776C">
        <w:t xml:space="preserve"> performed as defined in </w:t>
      </w:r>
      <w:r w:rsidR="00B9060F" w:rsidRPr="00B2776C">
        <w:t>TS</w:t>
      </w:r>
      <w:r w:rsidR="00B9060F">
        <w:t> </w:t>
      </w:r>
      <w:r w:rsidR="00B9060F" w:rsidRPr="00CB5EC9">
        <w:t>23.502</w:t>
      </w:r>
      <w:r w:rsidR="00B9060F">
        <w:t> [3]</w:t>
      </w:r>
      <w:r w:rsidRPr="00B2776C">
        <w:t xml:space="preserve"> </w:t>
      </w:r>
      <w:r w:rsidRPr="00B2776C">
        <w:rPr>
          <w:rFonts w:eastAsia="宋体"/>
        </w:rPr>
        <w:t xml:space="preserve">clause 4.2.3.2 and clause 4.2.3.3 </w:t>
      </w:r>
      <w:r w:rsidRPr="00B2776C">
        <w:t>with the following additions:</w:t>
      </w:r>
    </w:p>
    <w:p w14:paraId="16707321" w14:textId="77777777" w:rsidR="003E237D" w:rsidRPr="00B2776C" w:rsidRDefault="003E237D" w:rsidP="003E237D">
      <w:pPr>
        <w:pStyle w:val="B1"/>
        <w:rPr>
          <w:lang w:eastAsia="zh-CN"/>
        </w:rPr>
      </w:pPr>
      <w:r w:rsidRPr="00B2776C">
        <w:t>-</w:t>
      </w:r>
      <w:r w:rsidRPr="00B2776C">
        <w:tab/>
        <w:t xml:space="preserve">If the UE </w:t>
      </w:r>
      <w:r w:rsidRPr="00B2776C">
        <w:rPr>
          <w:rFonts w:eastAsia="宋体"/>
        </w:rPr>
        <w:t xml:space="preserve">is authorised to use </w:t>
      </w:r>
      <w:r w:rsidRPr="00B2776C">
        <w:t xml:space="preserve">Ranging/SL positioning services, then the AMF shall include " Ranging/SL positioning services authorised" information in the NGAP message, indicating </w:t>
      </w:r>
      <w:r w:rsidRPr="00B2776C">
        <w:rPr>
          <w:rFonts w:eastAsia="宋体"/>
        </w:rPr>
        <w:t>the UE is authorised to use Ranging/SL positioning services as described in clause 6.6.2</w:t>
      </w:r>
      <w:r w:rsidRPr="00B2776C">
        <w:t>.</w:t>
      </w:r>
    </w:p>
    <w:p w14:paraId="72FD6A67" w14:textId="77777777" w:rsidR="003E237D" w:rsidRPr="00B2776C" w:rsidRDefault="003E237D" w:rsidP="003E237D">
      <w:pPr>
        <w:pStyle w:val="B1"/>
      </w:pPr>
      <w:r w:rsidRPr="00B2776C">
        <w:rPr>
          <w:rFonts w:eastAsia="宋体"/>
          <w:lang w:eastAsia="zh-CN"/>
        </w:rPr>
        <w:t>-</w:t>
      </w:r>
      <w:r w:rsidRPr="00B2776C">
        <w:rPr>
          <w:rFonts w:eastAsia="宋体"/>
          <w:lang w:eastAsia="zh-CN"/>
        </w:rPr>
        <w:tab/>
        <w:t xml:space="preserve">The AMF sends the PC5 QoS parameters </w:t>
      </w:r>
      <w:r w:rsidRPr="00B2776C">
        <w:t xml:space="preserve">related to Ranging/SL positioning </w:t>
      </w:r>
      <w:r w:rsidRPr="00B2776C">
        <w:rPr>
          <w:rFonts w:eastAsia="宋体"/>
          <w:lang w:eastAsia="zh-CN"/>
        </w:rPr>
        <w:t xml:space="preserve">to NG-RAN via N2 signalling. The PC5 QoS parameters related to Ranging/SL positioning may be stored in the UE context after the registration procedure. If the UE is </w:t>
      </w:r>
      <w:r w:rsidRPr="00B2776C">
        <w:t xml:space="preserve">authorised to use Ranging/SL positioning services </w:t>
      </w:r>
      <w:r w:rsidRPr="00B2776C">
        <w:rPr>
          <w:rFonts w:eastAsia="宋体"/>
          <w:lang w:eastAsia="zh-CN"/>
        </w:rPr>
        <w:t>but AMF does not have PC5 QoS parameters related to Ranging/SL positioning available, the AMF fetches the PC5 QoS parameters related to Ranging/SL positioning from the PCF.</w:t>
      </w:r>
    </w:p>
    <w:p w14:paraId="7EE7D675" w14:textId="5E934294" w:rsidR="003E237D" w:rsidRPr="00B2776C" w:rsidRDefault="003E237D" w:rsidP="003E237D">
      <w:pPr>
        <w:pStyle w:val="31"/>
      </w:pPr>
      <w:bookmarkStart w:id="754" w:name="_Toc19199150"/>
      <w:bookmarkStart w:id="755" w:name="_Toc27821940"/>
      <w:bookmarkStart w:id="756" w:name="_Toc36126295"/>
      <w:bookmarkStart w:id="757" w:name="_Toc45012619"/>
      <w:bookmarkStart w:id="758" w:name="_Toc51754045"/>
      <w:bookmarkStart w:id="759" w:name="_Toc51754179"/>
      <w:bookmarkStart w:id="760" w:name="_Toc51839006"/>
      <w:bookmarkStart w:id="761" w:name="_Toc66692742"/>
      <w:bookmarkStart w:id="762" w:name="_Toc66701924"/>
      <w:bookmarkStart w:id="763" w:name="_Toc69883603"/>
      <w:bookmarkStart w:id="764" w:name="_Toc73625630"/>
      <w:bookmarkStart w:id="765" w:name="_Toc122420068"/>
      <w:bookmarkStart w:id="766" w:name="_Toc133441698"/>
      <w:bookmarkStart w:id="767" w:name="_Toc134242664"/>
      <w:bookmarkStart w:id="768" w:name="_Toc136480559"/>
      <w:bookmarkStart w:id="769" w:name="_Toc136480672"/>
      <w:bookmarkStart w:id="770" w:name="_Toc136481803"/>
      <w:r w:rsidRPr="00B2776C">
        <w:rPr>
          <w:rFonts w:eastAsia="宋体"/>
          <w:lang w:eastAsia="zh-CN"/>
        </w:rPr>
        <w:t>6</w:t>
      </w:r>
      <w:r w:rsidRPr="00B2776C">
        <w:t>.</w:t>
      </w:r>
      <w:r>
        <w:rPr>
          <w:rFonts w:eastAsia="宋体"/>
          <w:lang w:eastAsia="zh-CN"/>
        </w:rPr>
        <w:t>3</w:t>
      </w:r>
      <w:r w:rsidRPr="00B2776C">
        <w:t>.4</w:t>
      </w:r>
      <w:r w:rsidRPr="00B2776C">
        <w:tab/>
      </w:r>
      <w:r w:rsidRPr="00B2776C">
        <w:rPr>
          <w:lang w:eastAsia="zh-CN"/>
        </w:rPr>
        <w:t>N2</w:t>
      </w:r>
      <w:r w:rsidRPr="00B2776C">
        <w:t xml:space="preserve"> Handover procedure</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1F1B316E" w14:textId="1BF895CB" w:rsidR="003E237D" w:rsidRPr="00B2776C" w:rsidRDefault="003E237D" w:rsidP="003E237D">
      <w:pPr>
        <w:rPr>
          <w:lang w:eastAsia="zh-CN"/>
        </w:rPr>
      </w:pPr>
      <w:r w:rsidRPr="00B2776C">
        <w:t xml:space="preserve">The N2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B9060F" w:rsidRPr="00B2776C">
        <w:t>TS</w:t>
      </w:r>
      <w:r w:rsidR="00B9060F">
        <w:t> </w:t>
      </w:r>
      <w:r w:rsidR="00B9060F" w:rsidRPr="00CB5EC9">
        <w:t>23.502</w:t>
      </w:r>
      <w:r w:rsidR="00B9060F">
        <w:t> [3]</w:t>
      </w:r>
      <w:r w:rsidRPr="00B2776C">
        <w:t xml:space="preserve"> </w:t>
      </w:r>
      <w:r w:rsidRPr="00B2776C">
        <w:rPr>
          <w:rFonts w:eastAsia="宋体"/>
        </w:rPr>
        <w:t xml:space="preserve">clause 4.9.1.3 </w:t>
      </w:r>
      <w:r w:rsidRPr="00B2776C">
        <w:t>with the following additions:</w:t>
      </w:r>
    </w:p>
    <w:p w14:paraId="7144043A" w14:textId="2EE2C656" w:rsidR="003E237D" w:rsidRPr="00B2776C" w:rsidRDefault="003E237D" w:rsidP="003E237D">
      <w:pPr>
        <w:pStyle w:val="B1"/>
      </w:pPr>
      <w:r w:rsidRPr="00B2776C">
        <w:t>-</w:t>
      </w:r>
      <w:r w:rsidRPr="00B2776C">
        <w:tab/>
        <w:t xml:space="preserve">If the UE is authorised to use Ranging/SL positioning </w:t>
      </w:r>
      <w:r w:rsidRPr="00B2776C">
        <w:rPr>
          <w:rFonts w:eastAsia="宋体"/>
        </w:rPr>
        <w:t>service</w:t>
      </w:r>
      <w:r w:rsidRPr="00B2776C">
        <w:t xml:space="preserve">s, then the target AMF </w:t>
      </w:r>
      <w:r w:rsidR="00311D78">
        <w:t>shall send the "</w:t>
      </w:r>
      <w:r w:rsidRPr="00B2776C">
        <w:t>Ranging/SL positioning service authorised" information</w:t>
      </w:r>
      <w:r w:rsidRPr="00B2776C">
        <w:rPr>
          <w:lang w:eastAsia="zh-CN"/>
        </w:rPr>
        <w:t xml:space="preserve"> </w:t>
      </w:r>
      <w:r w:rsidRPr="00B2776C">
        <w:rPr>
          <w:rFonts w:eastAsia="宋体"/>
          <w:lang w:eastAsia="zh-CN"/>
        </w:rPr>
        <w:t xml:space="preserve">and PC5 QoS parameters related to Ranging/SL positioning </w:t>
      </w:r>
      <w:r w:rsidRPr="00B2776C">
        <w:t xml:space="preserve">to the target NG-RAN in the NGAP </w:t>
      </w:r>
      <w:r w:rsidRPr="00B2776C">
        <w:rPr>
          <w:lang w:eastAsia="ko-KR"/>
        </w:rPr>
        <w:t>H</w:t>
      </w:r>
      <w:r w:rsidRPr="00B2776C">
        <w:t>andover Request message.</w:t>
      </w:r>
    </w:p>
    <w:p w14:paraId="596318E9" w14:textId="1295D1D3" w:rsidR="003E237D" w:rsidRPr="00B2776C" w:rsidRDefault="003E237D" w:rsidP="003E237D">
      <w:pPr>
        <w:pStyle w:val="31"/>
      </w:pPr>
      <w:bookmarkStart w:id="771" w:name="_Toc19199151"/>
      <w:bookmarkStart w:id="772" w:name="_Toc27821941"/>
      <w:bookmarkStart w:id="773" w:name="_Toc36126296"/>
      <w:bookmarkStart w:id="774" w:name="_Toc45012620"/>
      <w:bookmarkStart w:id="775" w:name="_Toc51754046"/>
      <w:bookmarkStart w:id="776" w:name="_Toc51754180"/>
      <w:bookmarkStart w:id="777" w:name="_Toc51839007"/>
      <w:bookmarkStart w:id="778" w:name="_Toc66692743"/>
      <w:bookmarkStart w:id="779" w:name="_Toc66701925"/>
      <w:bookmarkStart w:id="780" w:name="_Toc69883604"/>
      <w:bookmarkStart w:id="781" w:name="_Toc73625631"/>
      <w:bookmarkStart w:id="782" w:name="_Toc122420069"/>
      <w:bookmarkStart w:id="783" w:name="_Toc133441699"/>
      <w:bookmarkStart w:id="784" w:name="_Toc134242665"/>
      <w:bookmarkStart w:id="785" w:name="_Toc136480560"/>
      <w:bookmarkStart w:id="786" w:name="_Toc136480673"/>
      <w:bookmarkStart w:id="787" w:name="_Toc136481804"/>
      <w:r w:rsidRPr="00B2776C">
        <w:rPr>
          <w:rFonts w:eastAsia="宋体"/>
          <w:lang w:eastAsia="zh-CN"/>
        </w:rPr>
        <w:t>6</w:t>
      </w:r>
      <w:r w:rsidRPr="00B2776C">
        <w:t>.</w:t>
      </w:r>
      <w:r>
        <w:rPr>
          <w:rFonts w:eastAsia="宋体"/>
          <w:lang w:eastAsia="zh-CN"/>
        </w:rPr>
        <w:t>3</w:t>
      </w:r>
      <w:r w:rsidRPr="00B2776C">
        <w:t>.5</w:t>
      </w:r>
      <w:r w:rsidRPr="00B2776C">
        <w:tab/>
      </w:r>
      <w:r w:rsidRPr="00B2776C">
        <w:rPr>
          <w:lang w:eastAsia="zh-CN"/>
        </w:rPr>
        <w:t>Xn</w:t>
      </w:r>
      <w:r w:rsidRPr="00B2776C">
        <w:t xml:space="preserve"> Handover procedure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49BF7597" w14:textId="660ECAE9" w:rsidR="003E237D" w:rsidRPr="00B2776C" w:rsidRDefault="003E237D" w:rsidP="003E237D">
      <w:pPr>
        <w:rPr>
          <w:lang w:eastAsia="zh-CN"/>
        </w:rPr>
      </w:pPr>
      <w:r w:rsidRPr="00B2776C">
        <w:t xml:space="preserve">The Xn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B9060F" w:rsidRPr="00B2776C">
        <w:t>TS</w:t>
      </w:r>
      <w:r w:rsidR="00B9060F">
        <w:t> </w:t>
      </w:r>
      <w:r w:rsidR="00B9060F" w:rsidRPr="00CB5EC9">
        <w:t>23.502</w:t>
      </w:r>
      <w:r w:rsidR="00B9060F">
        <w:t> [3]</w:t>
      </w:r>
      <w:r w:rsidRPr="00B2776C">
        <w:t xml:space="preserve"> </w:t>
      </w:r>
      <w:r w:rsidRPr="00B2776C">
        <w:rPr>
          <w:rFonts w:eastAsia="宋体"/>
        </w:rPr>
        <w:t xml:space="preserve">clause 4.9.1.2 </w:t>
      </w:r>
      <w:r w:rsidRPr="00B2776C">
        <w:t>with the following additions:</w:t>
      </w:r>
    </w:p>
    <w:p w14:paraId="510EFE9E" w14:textId="77777777" w:rsidR="003E237D" w:rsidRPr="00B2776C" w:rsidRDefault="003E237D" w:rsidP="003E237D">
      <w:pPr>
        <w:pStyle w:val="B1"/>
      </w:pPr>
      <w:r w:rsidRPr="00B2776C">
        <w:t>-</w:t>
      </w:r>
      <w:r w:rsidRPr="00B2776C">
        <w:tab/>
        <w:t xml:space="preserve">If the "Ranging/SL positioning service authorised" information is included in the UE context, then the source </w:t>
      </w:r>
      <w:r w:rsidRPr="00B2776C">
        <w:rPr>
          <w:noProof/>
        </w:rPr>
        <w:t>NG-RAN shall</w:t>
      </w:r>
      <w:r w:rsidRPr="00B2776C">
        <w:t xml:space="preserve"> include a "Ranging/SL positioning service authorised" information</w:t>
      </w:r>
      <w:r w:rsidRPr="00B2776C">
        <w:rPr>
          <w:lang w:eastAsia="zh-CN"/>
        </w:rPr>
        <w:t xml:space="preserve"> </w:t>
      </w:r>
      <w:r w:rsidRPr="00B2776C">
        <w:rPr>
          <w:rFonts w:eastAsia="宋体"/>
          <w:lang w:eastAsia="zh-CN"/>
        </w:rPr>
        <w:t xml:space="preserve">and PC5 QoS parameters related to Ranging/SL positioning </w:t>
      </w:r>
      <w:r w:rsidRPr="00B2776C">
        <w:t xml:space="preserve">in the XnAP Handover Request message to the target </w:t>
      </w:r>
      <w:r w:rsidRPr="00B2776C">
        <w:rPr>
          <w:noProof/>
        </w:rPr>
        <w:t>NG-RAN</w:t>
      </w:r>
      <w:r w:rsidRPr="00B2776C">
        <w:t>.</w:t>
      </w:r>
    </w:p>
    <w:p w14:paraId="474AC84B" w14:textId="77777777" w:rsidR="003E237D" w:rsidRPr="00B2776C" w:rsidRDefault="003E237D" w:rsidP="003E237D">
      <w:pPr>
        <w:pStyle w:val="B1"/>
      </w:pPr>
      <w:r w:rsidRPr="00B2776C">
        <w:t>-</w:t>
      </w:r>
      <w:r w:rsidRPr="00B2776C">
        <w:tab/>
        <w:t>If the "Ranging/SL positioning service authorised" information is included in the UE context, then the AMF shall send the "Ranging/SL positioning service authorised" information and PC5 QoS parameters related to Ranging/SL positioning to the target NG-RAN in the Path Switch Request Acknowledge message.</w:t>
      </w:r>
    </w:p>
    <w:p w14:paraId="1AF2B75F" w14:textId="65890AD8" w:rsidR="003E237D" w:rsidRPr="00B2776C" w:rsidRDefault="003E237D" w:rsidP="003E237D">
      <w:pPr>
        <w:pStyle w:val="31"/>
        <w:rPr>
          <w:lang w:eastAsia="zh-CN"/>
        </w:rPr>
      </w:pPr>
      <w:bookmarkStart w:id="788" w:name="_Toc19199152"/>
      <w:bookmarkStart w:id="789" w:name="_Toc27821942"/>
      <w:bookmarkStart w:id="790" w:name="_Toc36126297"/>
      <w:bookmarkStart w:id="791" w:name="_Toc45012621"/>
      <w:bookmarkStart w:id="792" w:name="_Toc51754047"/>
      <w:bookmarkStart w:id="793" w:name="_Toc51754181"/>
      <w:bookmarkStart w:id="794" w:name="_Toc51839008"/>
      <w:bookmarkStart w:id="795" w:name="_Toc66692744"/>
      <w:bookmarkStart w:id="796" w:name="_Toc66701926"/>
      <w:bookmarkStart w:id="797" w:name="_Toc69883605"/>
      <w:bookmarkStart w:id="798" w:name="_Toc73625632"/>
      <w:bookmarkStart w:id="799" w:name="_Toc122420070"/>
      <w:bookmarkStart w:id="800" w:name="_Toc133441700"/>
      <w:bookmarkStart w:id="801" w:name="_Toc134242666"/>
      <w:bookmarkStart w:id="802" w:name="_Toc136480561"/>
      <w:bookmarkStart w:id="803" w:name="_Toc136480674"/>
      <w:bookmarkStart w:id="804" w:name="_Toc136481805"/>
      <w:r w:rsidRPr="00B2776C">
        <w:rPr>
          <w:rFonts w:eastAsia="宋体"/>
          <w:lang w:eastAsia="zh-CN"/>
        </w:rPr>
        <w:lastRenderedPageBreak/>
        <w:t>6</w:t>
      </w:r>
      <w:r w:rsidRPr="00B2776C">
        <w:t>.</w:t>
      </w:r>
      <w:r>
        <w:rPr>
          <w:rFonts w:eastAsia="宋体"/>
          <w:lang w:eastAsia="zh-CN"/>
        </w:rPr>
        <w:t>3</w:t>
      </w:r>
      <w:r w:rsidRPr="00B2776C">
        <w:t>.6</w:t>
      </w:r>
      <w:r w:rsidRPr="00B2776C">
        <w:tab/>
        <w:t>Subscriber Data Update Notification to AMF</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6C716DFB" w14:textId="38E08C9E" w:rsidR="003E237D" w:rsidRPr="00B2776C" w:rsidRDefault="003E237D" w:rsidP="003E237D">
      <w:r w:rsidRPr="00B2776C">
        <w:t>The procedure of Subscriber Data Update Notification to AMF</w:t>
      </w:r>
      <w:r w:rsidRPr="00B2776C">
        <w:rPr>
          <w:lang w:eastAsia="zh-CN"/>
        </w:rPr>
        <w:t xml:space="preserve"> </w:t>
      </w:r>
      <w:r w:rsidRPr="00B2776C">
        <w:t xml:space="preserve">is performed as defined in </w:t>
      </w:r>
      <w:r w:rsidR="00B9060F" w:rsidRPr="00B2776C">
        <w:t>TS</w:t>
      </w:r>
      <w:r w:rsidR="00B9060F">
        <w:t> </w:t>
      </w:r>
      <w:r w:rsidR="00B9060F" w:rsidRPr="00CB5EC9">
        <w:t>23.502</w:t>
      </w:r>
      <w:r w:rsidR="00B9060F">
        <w:t> [3]</w:t>
      </w:r>
      <w:r w:rsidRPr="00B2776C">
        <w:t xml:space="preserve"> </w:t>
      </w:r>
      <w:r w:rsidRPr="00B2776C">
        <w:rPr>
          <w:rFonts w:eastAsia="宋体"/>
        </w:rPr>
        <w:t xml:space="preserve">clause 4.5.1 </w:t>
      </w:r>
      <w:r w:rsidRPr="00B2776C">
        <w:t>with the following additions:</w:t>
      </w:r>
    </w:p>
    <w:p w14:paraId="56953868" w14:textId="77777777" w:rsidR="003E237D" w:rsidRPr="00B2776C" w:rsidRDefault="003E237D" w:rsidP="003E237D">
      <w:pPr>
        <w:pStyle w:val="B1"/>
        <w:rPr>
          <w:lang w:eastAsia="zh-CN"/>
        </w:rPr>
      </w:pPr>
      <w:r w:rsidRPr="00B2776C">
        <w:t>-</w:t>
      </w:r>
      <w:r w:rsidRPr="00B2776C">
        <w:tab/>
        <w:t xml:space="preserve">The </w:t>
      </w:r>
      <w:r w:rsidRPr="00B2776C">
        <w:rPr>
          <w:lang w:eastAsia="zh-CN"/>
        </w:rPr>
        <w:t xml:space="preserve">Nudm_SDM_Notification service operation may contain </w:t>
      </w:r>
      <w:r w:rsidRPr="00B2776C">
        <w:t>the Ranging/SL positioning service Authorisation</w:t>
      </w:r>
      <w:r w:rsidRPr="00B2776C">
        <w:rPr>
          <w:lang w:eastAsia="zh-CN"/>
        </w:rPr>
        <w:t>.</w:t>
      </w:r>
    </w:p>
    <w:p w14:paraId="35A1E24C" w14:textId="77777777" w:rsidR="003E237D" w:rsidRPr="00B2776C" w:rsidRDefault="003E237D" w:rsidP="003E237D">
      <w:pPr>
        <w:pStyle w:val="B1"/>
        <w:rPr>
          <w:lang w:eastAsia="zh-CN"/>
        </w:rPr>
      </w:pPr>
      <w:r w:rsidRPr="00B2776C">
        <w:t>-</w:t>
      </w:r>
      <w:r w:rsidRPr="00B2776C">
        <w:tab/>
      </w:r>
      <w:r w:rsidRPr="00B2776C">
        <w:rPr>
          <w:lang w:eastAsia="zh-CN"/>
        </w:rPr>
        <w:t xml:space="preserve">The AMF updates the UE Context with the above new </w:t>
      </w:r>
      <w:r w:rsidRPr="00B2776C">
        <w:t xml:space="preserve">Ranging/SL positioning service </w:t>
      </w:r>
      <w:r w:rsidRPr="00B2776C">
        <w:rPr>
          <w:lang w:eastAsia="zh-CN"/>
        </w:rPr>
        <w:t>subscription data.</w:t>
      </w:r>
    </w:p>
    <w:p w14:paraId="1E734265" w14:textId="77777777" w:rsidR="003E237D" w:rsidRPr="00B2776C" w:rsidRDefault="003E237D" w:rsidP="003E237D">
      <w:pPr>
        <w:pStyle w:val="B1"/>
        <w:rPr>
          <w:lang w:eastAsia="zh-CN"/>
        </w:rPr>
      </w:pPr>
      <w:r w:rsidRPr="00B2776C">
        <w:rPr>
          <w:lang w:eastAsia="zh-CN"/>
        </w:rPr>
        <w:t>-</w:t>
      </w:r>
      <w:r w:rsidRPr="00B2776C">
        <w:rPr>
          <w:lang w:eastAsia="zh-CN"/>
        </w:rPr>
        <w:tab/>
        <w:t xml:space="preserve">When the AMF updates UE context stored at NG-RAN, the UE context contains the </w:t>
      </w:r>
      <w:r w:rsidRPr="00B2776C">
        <w:t xml:space="preserve">Ranging/SL positioning service </w:t>
      </w:r>
      <w:r w:rsidRPr="00B2776C">
        <w:rPr>
          <w:lang w:eastAsia="zh-CN"/>
        </w:rPr>
        <w:t>subscription data.</w:t>
      </w:r>
    </w:p>
    <w:p w14:paraId="46C6ECCA" w14:textId="6AC8F3A5" w:rsidR="003E237D" w:rsidRPr="00B2776C" w:rsidRDefault="003E237D" w:rsidP="003E237D">
      <w:pPr>
        <w:pStyle w:val="31"/>
        <w:rPr>
          <w:rFonts w:eastAsia="宋体"/>
          <w:lang w:eastAsia="zh-CN"/>
        </w:rPr>
      </w:pPr>
      <w:bookmarkStart w:id="805" w:name="_Toc19199153"/>
      <w:bookmarkStart w:id="806" w:name="_Toc27821943"/>
      <w:bookmarkStart w:id="807" w:name="_Toc36126298"/>
      <w:bookmarkStart w:id="808" w:name="_Toc45012622"/>
      <w:bookmarkStart w:id="809" w:name="_Toc51754048"/>
      <w:bookmarkStart w:id="810" w:name="_Toc51754182"/>
      <w:bookmarkStart w:id="811" w:name="_Toc51839009"/>
      <w:bookmarkStart w:id="812" w:name="_Toc66692745"/>
      <w:bookmarkStart w:id="813" w:name="_Toc66701927"/>
      <w:bookmarkStart w:id="814" w:name="_Toc69883606"/>
      <w:bookmarkStart w:id="815" w:name="_Toc73625633"/>
      <w:bookmarkStart w:id="816" w:name="_Toc122420071"/>
      <w:bookmarkStart w:id="817" w:name="_Toc133441701"/>
      <w:bookmarkStart w:id="818" w:name="_Toc134242667"/>
      <w:bookmarkStart w:id="819" w:name="_Toc136480562"/>
      <w:bookmarkStart w:id="820" w:name="_Toc136480675"/>
      <w:bookmarkStart w:id="821" w:name="_Toc136481806"/>
      <w:r>
        <w:rPr>
          <w:rFonts w:eastAsia="宋体"/>
          <w:lang w:eastAsia="zh-CN"/>
        </w:rPr>
        <w:t>6.3</w:t>
      </w:r>
      <w:r w:rsidRPr="00B2776C">
        <w:rPr>
          <w:rFonts w:eastAsia="宋体"/>
          <w:lang w:eastAsia="zh-CN"/>
        </w:rPr>
        <w:t>.7</w:t>
      </w:r>
      <w:r w:rsidRPr="00B2776C">
        <w:rPr>
          <w:rFonts w:eastAsia="宋体"/>
          <w:lang w:eastAsia="zh-CN"/>
        </w:rPr>
        <w:tab/>
        <w:t xml:space="preserve">Delivery of PC5 QoS parameters </w:t>
      </w:r>
      <w:r w:rsidRPr="00B2776C">
        <w:rPr>
          <w:rFonts w:eastAsia="宋体"/>
        </w:rPr>
        <w:t xml:space="preserve">related to Ranging/SL positioning </w:t>
      </w:r>
      <w:r w:rsidRPr="00B2776C">
        <w:rPr>
          <w:rFonts w:eastAsia="宋体"/>
          <w:lang w:eastAsia="zh-CN"/>
        </w:rPr>
        <w:t>to NG-RAN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876E1E4" w14:textId="40CDC5CE" w:rsidR="003E237D" w:rsidRPr="00B2776C" w:rsidRDefault="003E237D" w:rsidP="003E237D">
      <w:r w:rsidRPr="00B2776C">
        <w:t xml:space="preserve">The UE Policy Association Establishment procedure and UE Policy Association Modification procedure, as defined in </w:t>
      </w:r>
      <w:r w:rsidR="00B9060F" w:rsidRPr="00B2776C">
        <w:t>TS</w:t>
      </w:r>
      <w:r w:rsidR="00B9060F">
        <w:t> </w:t>
      </w:r>
      <w:r w:rsidR="00B9060F" w:rsidRPr="00CB5EC9">
        <w:t>23.502</w:t>
      </w:r>
      <w:r w:rsidR="00B9060F">
        <w:t> [3]</w:t>
      </w:r>
      <w:r w:rsidRPr="00B2776C">
        <w:t>, is used to provide the AMF with PC5 QoS parameters related to Ranging/SL positioning used by NG-RAN. When receiving the Ranging/SL positioning service Capability in Npcf_UEPolicyControl_Create Request from the AMF or when receiving the updated subscription data from UDR, the PCF generates the PC5 QoS parameters related to Ranging/SL positioning used by NG-RAN corresponding to a UE.</w:t>
      </w:r>
    </w:p>
    <w:p w14:paraId="63C4BFDE" w14:textId="77777777" w:rsidR="003E237D" w:rsidRPr="00B2776C" w:rsidRDefault="003E237D" w:rsidP="003E237D">
      <w:r w:rsidRPr="00B2776C">
        <w:t>The (V-)PCF provides the information to the AMF as follows:</w:t>
      </w:r>
    </w:p>
    <w:p w14:paraId="0E0191E6" w14:textId="77777777" w:rsidR="003E237D" w:rsidRPr="00B2776C" w:rsidRDefault="003E237D" w:rsidP="003E237D">
      <w:pPr>
        <w:pStyle w:val="B1"/>
      </w:pPr>
      <w:r w:rsidRPr="00B2776C">
        <w:t>-</w:t>
      </w:r>
      <w:r w:rsidRPr="00B2776C">
        <w:tab/>
        <w:t>In the roaming case, the H-PCF includes the PC5 QoS parameters related to Ranging/SL positioning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6D46EDC2" w14:textId="77777777" w:rsidR="003E237D" w:rsidRPr="00B2776C" w:rsidRDefault="003E237D" w:rsidP="003E237D">
      <w:pPr>
        <w:pStyle w:val="B1"/>
      </w:pPr>
      <w:r w:rsidRPr="00B2776C">
        <w:t>-</w:t>
      </w:r>
      <w:r w:rsidRPr="00B2776C">
        <w:tab/>
        <w:t>In the non-roaming case, the PCF includes the PC5 QoS parameters related to Ranging/SL positioning used by NG-RAN in an N2 container in Namf_Communication_N1N2MessageTransfer message sent to AMF.</w:t>
      </w:r>
    </w:p>
    <w:p w14:paraId="551C1713" w14:textId="77777777" w:rsidR="003E237D" w:rsidRPr="00B2776C" w:rsidRDefault="003E237D" w:rsidP="003E237D">
      <w:r w:rsidRPr="00B2776C">
        <w:t>When the AMF receives the N2 PC5 policy container from (V-)PCF, the AMF stores such information as part of the UE context.</w:t>
      </w:r>
    </w:p>
    <w:p w14:paraId="31AE0773" w14:textId="77777777" w:rsidR="003E237D" w:rsidRPr="00B2776C" w:rsidRDefault="003E237D" w:rsidP="003E237D">
      <w:r w:rsidRPr="00B2776C">
        <w:t>In the UE Configuration Update procedure triggered by UE Policy Association Establishment or UE Policy Association Modification:</w:t>
      </w:r>
    </w:p>
    <w:p w14:paraId="7C608E8E" w14:textId="77777777" w:rsidR="003E237D" w:rsidRPr="00B2776C" w:rsidRDefault="003E237D" w:rsidP="003E237D">
      <w:pPr>
        <w:pStyle w:val="B1"/>
      </w:pPr>
      <w:r w:rsidRPr="00B2776C">
        <w:t>-</w:t>
      </w:r>
      <w:r w:rsidRPr="00B2776C">
        <w:tab/>
        <w:t>The AMF forwards the PC5 QoS parameters</w:t>
      </w:r>
      <w:r w:rsidRPr="00B2776C">
        <w:rPr>
          <w:rFonts w:eastAsia="宋体"/>
        </w:rPr>
        <w:t xml:space="preserve"> related to Ranging/SL positioning</w:t>
      </w:r>
      <w:r w:rsidRPr="00B2776C">
        <w:t xml:space="preserve"> in the NGAP message to the NG-RAN if a N2 PC5 policy container is received in the Namf_Communication_N1N2MessageTransfer message.</w:t>
      </w:r>
    </w:p>
    <w:p w14:paraId="1F49DE3D" w14:textId="77777777" w:rsidR="003E237D" w:rsidRPr="00B2776C" w:rsidRDefault="003E237D" w:rsidP="003E237D">
      <w:pPr>
        <w:pStyle w:val="NO"/>
      </w:pPr>
      <w:r w:rsidRPr="00B2776C">
        <w:t>NOTE 1:</w:t>
      </w:r>
      <w:r w:rsidRPr="00B2776C">
        <w:tab/>
        <w:t>If the PC5 QoS parameters</w:t>
      </w:r>
      <w:r w:rsidRPr="00B2776C">
        <w:rPr>
          <w:rFonts w:eastAsia="宋体"/>
        </w:rPr>
        <w:t xml:space="preserve"> related to Ranging/SL positioning</w:t>
      </w:r>
      <w:r w:rsidRPr="00B2776C">
        <w:t xml:space="preserve"> are provided to both NG-RAN and UE, both the N2 PC5 Policy Container and the UE Policy Container are included in the Namf_Communication_N1N2MessageTransfer message.</w:t>
      </w:r>
    </w:p>
    <w:p w14:paraId="6F72ABA6" w14:textId="636DC2F9" w:rsidR="003E237D" w:rsidRPr="00AD5EBC" w:rsidRDefault="003E237D" w:rsidP="005A2C8B">
      <w:pPr>
        <w:pStyle w:val="NO"/>
        <w:rPr>
          <w:rFonts w:eastAsiaTheme="minorEastAsia"/>
          <w:lang w:eastAsia="zh-CN"/>
        </w:rPr>
      </w:pPr>
      <w:r w:rsidRPr="00B2776C">
        <w:t>NOTE 2:</w:t>
      </w:r>
      <w:r w:rsidRPr="00B2776C">
        <w:tab/>
        <w:t>Non-UE specific PC5 QoS parameters, e.g. default PC5 QoS parameters, can also be locally configured in NG-RAN. How such configuration is performed is out of scope of this specification.</w:t>
      </w:r>
    </w:p>
    <w:p w14:paraId="6FD2264F" w14:textId="77777777" w:rsidR="005B36E6" w:rsidRPr="00F16E8A" w:rsidRDefault="005B36E6" w:rsidP="00AB031F">
      <w:pPr>
        <w:pStyle w:val="21"/>
        <w:rPr>
          <w:rFonts w:eastAsia="等线"/>
          <w:lang w:eastAsia="ko-KR"/>
        </w:rPr>
      </w:pPr>
      <w:bookmarkStart w:id="822" w:name="_Toc134242668"/>
      <w:bookmarkStart w:id="823" w:name="_Toc136480563"/>
      <w:bookmarkStart w:id="824" w:name="_Toc136480676"/>
      <w:bookmarkStart w:id="825" w:name="_Toc136481807"/>
      <w:r w:rsidRPr="00AB031F">
        <w:rPr>
          <w:rFonts w:eastAsia="等线"/>
        </w:rPr>
        <w:t>6.4</w:t>
      </w:r>
      <w:r w:rsidRPr="00AB031F">
        <w:rPr>
          <w:rFonts w:eastAsia="等线"/>
        </w:rPr>
        <w:tab/>
        <w:t>Procedures for UE Discovery</w:t>
      </w:r>
      <w:bookmarkEnd w:id="822"/>
      <w:bookmarkEnd w:id="823"/>
      <w:bookmarkEnd w:id="824"/>
      <w:bookmarkEnd w:id="825"/>
    </w:p>
    <w:p w14:paraId="6C149876" w14:textId="77777777" w:rsidR="005B36E6" w:rsidRPr="00F16E8A" w:rsidRDefault="005B36E6" w:rsidP="00F17793">
      <w:pPr>
        <w:pStyle w:val="31"/>
        <w:rPr>
          <w:rFonts w:eastAsia="等线"/>
          <w:lang w:eastAsia="en-US"/>
        </w:rPr>
      </w:pPr>
      <w:bookmarkStart w:id="826" w:name="_Toc133441702"/>
      <w:bookmarkStart w:id="827" w:name="_Toc134242669"/>
      <w:bookmarkStart w:id="828" w:name="_Toc136480564"/>
      <w:bookmarkStart w:id="829" w:name="_Toc136480677"/>
      <w:bookmarkStart w:id="830" w:name="_Toc136481808"/>
      <w:r w:rsidRPr="00F16E8A">
        <w:rPr>
          <w:rFonts w:eastAsia="等线"/>
          <w:lang w:eastAsia="en-US"/>
        </w:rPr>
        <w:t>6.4.1</w:t>
      </w:r>
      <w:r w:rsidRPr="00F16E8A">
        <w:rPr>
          <w:rFonts w:eastAsia="等线"/>
          <w:lang w:eastAsia="en-US"/>
        </w:rPr>
        <w:tab/>
        <w:t>General</w:t>
      </w:r>
      <w:bookmarkEnd w:id="826"/>
      <w:bookmarkEnd w:id="827"/>
      <w:bookmarkEnd w:id="828"/>
      <w:bookmarkEnd w:id="829"/>
      <w:bookmarkEnd w:id="830"/>
    </w:p>
    <w:p w14:paraId="012AAE7D" w14:textId="4D4470CA"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5G ProSe capable UE uses both Model A discovery and Model B discovery as defined in clause 6.3.2 of </w:t>
      </w:r>
      <w:r w:rsidR="00B9060F">
        <w:rPr>
          <w:rFonts w:eastAsiaTheme="minorEastAsia"/>
          <w:lang w:eastAsia="zh-CN"/>
        </w:rPr>
        <w:t>TS 23.304 [</w:t>
      </w:r>
      <w:r>
        <w:rPr>
          <w:rFonts w:eastAsiaTheme="minorEastAsia"/>
          <w:lang w:eastAsia="zh-CN"/>
        </w:rPr>
        <w:t>7].</w:t>
      </w:r>
    </w:p>
    <w:p w14:paraId="2959B5E8" w14:textId="4E698622"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V2X capable UE uses the procedures for V2X communication over PC5 reference point as defined in </w:t>
      </w:r>
      <w:r w:rsidR="00B9060F">
        <w:rPr>
          <w:rFonts w:eastAsiaTheme="minorEastAsia"/>
          <w:lang w:eastAsia="zh-CN"/>
        </w:rPr>
        <w:t>TS 23.287 [</w:t>
      </w:r>
      <w:r>
        <w:rPr>
          <w:rFonts w:eastAsiaTheme="minorEastAsia"/>
          <w:lang w:eastAsia="zh-CN"/>
        </w:rPr>
        <w:t>6].</w:t>
      </w:r>
    </w:p>
    <w:p w14:paraId="47FF0FA9" w14:textId="77777777" w:rsidR="00D7014F" w:rsidRDefault="00D7014F" w:rsidP="005B36E6">
      <w:pPr>
        <w:pStyle w:val="NO"/>
        <w:rPr>
          <w:rFonts w:eastAsiaTheme="minorEastAsia"/>
          <w:lang w:eastAsia="zh-CN"/>
        </w:rPr>
      </w:pPr>
      <w:r>
        <w:rPr>
          <w:rFonts w:eastAsiaTheme="minorEastAsia"/>
          <w:lang w:eastAsia="zh-CN"/>
        </w:rPr>
        <w:t>NOTE:</w:t>
      </w:r>
      <w:r>
        <w:rPr>
          <w:rFonts w:eastAsiaTheme="minorEastAsia"/>
          <w:lang w:eastAsia="zh-CN"/>
        </w:rPr>
        <w:tab/>
        <w:t>Application layer discovery is used for Ranging/Sidelink Positioning UE discovery with V2X capable UE that is out of scope of this specification.</w:t>
      </w:r>
    </w:p>
    <w:p w14:paraId="0931D314" w14:textId="77777777" w:rsidR="005B36E6" w:rsidRPr="00F16E8A" w:rsidRDefault="005B36E6" w:rsidP="00F17793">
      <w:pPr>
        <w:pStyle w:val="31"/>
        <w:rPr>
          <w:rFonts w:eastAsia="等线"/>
          <w:lang w:eastAsia="en-US"/>
        </w:rPr>
      </w:pPr>
      <w:bookmarkStart w:id="831" w:name="_Toc133441703"/>
      <w:bookmarkStart w:id="832" w:name="_Toc134242670"/>
      <w:bookmarkStart w:id="833" w:name="_Toc136480565"/>
      <w:bookmarkStart w:id="834" w:name="_Toc136480678"/>
      <w:bookmarkStart w:id="835" w:name="_Toc136481809"/>
      <w:r w:rsidRPr="00F16E8A">
        <w:rPr>
          <w:rFonts w:eastAsia="等线"/>
          <w:lang w:eastAsia="en-US"/>
        </w:rPr>
        <w:lastRenderedPageBreak/>
        <w:t>6.4.2</w:t>
      </w:r>
      <w:r w:rsidRPr="00F16E8A">
        <w:rPr>
          <w:rFonts w:eastAsia="等线"/>
          <w:lang w:eastAsia="en-US"/>
        </w:rPr>
        <w:tab/>
        <w:t>Ranging/SL Positioning UE discovery with 5G ProSe capable UE</w:t>
      </w:r>
      <w:bookmarkEnd w:id="831"/>
      <w:bookmarkEnd w:id="832"/>
      <w:bookmarkEnd w:id="833"/>
      <w:bookmarkEnd w:id="834"/>
      <w:bookmarkEnd w:id="835"/>
    </w:p>
    <w:p w14:paraId="577B51B9" w14:textId="77777777" w:rsidR="005B36E6" w:rsidRPr="00F17793" w:rsidRDefault="005B36E6" w:rsidP="005B36E6">
      <w:pPr>
        <w:pStyle w:val="41"/>
      </w:pPr>
      <w:bookmarkStart w:id="836" w:name="_Toc133441704"/>
      <w:bookmarkStart w:id="837" w:name="_Toc134242671"/>
      <w:bookmarkStart w:id="838" w:name="_Toc136480566"/>
      <w:bookmarkStart w:id="839" w:name="_Toc136480679"/>
      <w:bookmarkStart w:id="840" w:name="_Toc136481810"/>
      <w:r w:rsidRPr="00F17793">
        <w:t>6.4.2.1</w:t>
      </w:r>
      <w:r w:rsidRPr="00F17793">
        <w:tab/>
        <w:t>Ranging/SL Positioning UE direct discovery</w:t>
      </w:r>
      <w:bookmarkEnd w:id="836"/>
      <w:bookmarkEnd w:id="837"/>
      <w:bookmarkEnd w:id="838"/>
      <w:bookmarkEnd w:id="839"/>
      <w:bookmarkEnd w:id="840"/>
    </w:p>
    <w:p w14:paraId="30FB0D89" w14:textId="70C29379" w:rsidR="005B36E6" w:rsidRPr="00F16E8A" w:rsidRDefault="005B36E6" w:rsidP="005B36E6">
      <w:r w:rsidRPr="00F16E8A">
        <w:t xml:space="preserve">As defined for the Model A and Model B discovery </w:t>
      </w:r>
      <w:r w:rsidRPr="00F16E8A">
        <w:rPr>
          <w:lang w:eastAsia="zh-CN"/>
        </w:rPr>
        <w:t xml:space="preserve">in </w:t>
      </w:r>
      <w:r w:rsidR="00B9060F" w:rsidRPr="00F16E8A">
        <w:rPr>
          <w:lang w:eastAsia="zh-CN"/>
        </w:rPr>
        <w:t>TS</w:t>
      </w:r>
      <w:r w:rsidR="00B9060F">
        <w:rPr>
          <w:lang w:eastAsia="zh-CN"/>
        </w:rPr>
        <w:t> </w:t>
      </w:r>
      <w:r w:rsidR="00B9060F" w:rsidRPr="00F16E8A">
        <w:rPr>
          <w:lang w:eastAsia="zh-CN"/>
        </w:rPr>
        <w:t>23.304</w:t>
      </w:r>
      <w:r w:rsidR="00B9060F">
        <w:rPr>
          <w:lang w:eastAsia="zh-CN"/>
        </w:rPr>
        <w:t> </w:t>
      </w:r>
      <w:r w:rsidR="00B9060F" w:rsidRPr="00F16E8A">
        <w:rPr>
          <w:lang w:eastAsia="zh-CN"/>
        </w:rPr>
        <w:t>[</w:t>
      </w:r>
      <w:r w:rsidRPr="00F16E8A">
        <w:rPr>
          <w:lang w:eastAsia="zh-CN"/>
        </w:rPr>
        <w:t>7]</w:t>
      </w:r>
      <w:r w:rsidRPr="00F16E8A">
        <w:t>:</w:t>
      </w:r>
    </w:p>
    <w:p w14:paraId="2A4306C1" w14:textId="77777777" w:rsidR="005B36E6" w:rsidRPr="00F16E8A" w:rsidRDefault="005B36E6" w:rsidP="005B36E6">
      <w:pPr>
        <w:pStyle w:val="B1"/>
      </w:pPr>
      <w:r w:rsidRPr="00F16E8A">
        <w:t>-</w:t>
      </w:r>
      <w:r w:rsidRPr="00F16E8A">
        <w:tab/>
        <w:t>Model A uses a single discovery protocol message (Announcement).</w:t>
      </w:r>
    </w:p>
    <w:p w14:paraId="6866E69D" w14:textId="77777777" w:rsidR="005B36E6" w:rsidRPr="00F16E8A" w:rsidRDefault="005B36E6" w:rsidP="005B36E6">
      <w:pPr>
        <w:pStyle w:val="B1"/>
      </w:pPr>
      <w:r w:rsidRPr="00F16E8A">
        <w:t>-</w:t>
      </w:r>
      <w:r w:rsidRPr="00F16E8A">
        <w:tab/>
        <w:t>Model B uses two discovery protocol messages (Solicitation and Response).</w:t>
      </w:r>
    </w:p>
    <w:p w14:paraId="4EAA0055" w14:textId="77777777" w:rsidR="005B36E6" w:rsidRPr="00F16E8A" w:rsidRDefault="005B36E6" w:rsidP="005B36E6">
      <w:pPr>
        <w:overflowPunct/>
        <w:autoSpaceDE/>
        <w:autoSpaceDN/>
        <w:adjustRightInd/>
        <w:textAlignment w:val="auto"/>
        <w:rPr>
          <w:rFonts w:eastAsia="等线"/>
          <w:lang w:eastAsia="en-US"/>
        </w:rPr>
      </w:pPr>
      <w:r w:rsidRPr="00F16E8A">
        <w:rPr>
          <w:rFonts w:eastAsia="等线"/>
          <w:lang w:eastAsia="en-US"/>
        </w:rPr>
        <w:t>Figure 6.4.2.1-1 illustrates the procedure for Ranging/SL Positioning UE discovery with 5G ProSe capable UE using Model A discovery.</w:t>
      </w:r>
    </w:p>
    <w:p w14:paraId="6ADB9AE9" w14:textId="77777777" w:rsidR="005B36E6" w:rsidRPr="00F16E8A" w:rsidRDefault="005B36E6" w:rsidP="00D7014F">
      <w:pPr>
        <w:pStyle w:val="TH"/>
        <w:rPr>
          <w:rFonts w:eastAsia="等线"/>
          <w:lang w:eastAsia="en-US"/>
        </w:rPr>
      </w:pPr>
      <w:r w:rsidRPr="00F16E8A">
        <w:object w:dxaOrig="10815" w:dyaOrig="2835" w14:anchorId="214C041A">
          <v:shape id="_x0000_i1033" type="#_x0000_t75" style="width:482.1pt;height:127.3pt" o:ole="">
            <v:imagedata r:id="rId23" o:title=""/>
          </v:shape>
          <o:OLEObject Type="Embed" ProgID="Visio.Drawing.15" ShapeID="_x0000_i1033" DrawAspect="Content" ObjectID="_1747173221" r:id="rId24"/>
        </w:object>
      </w:r>
    </w:p>
    <w:p w14:paraId="05D2DB47" w14:textId="77777777" w:rsidR="005B36E6" w:rsidRPr="00F16E8A" w:rsidRDefault="005B36E6" w:rsidP="005B36E6">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2C915232" w14:textId="2EFB096E" w:rsidR="00D7014F" w:rsidRDefault="00D7014F" w:rsidP="00D7014F">
      <w:pPr>
        <w:pStyle w:val="B1"/>
        <w:rPr>
          <w:rFonts w:eastAsiaTheme="minorEastAsia"/>
        </w:rPr>
      </w:pPr>
      <w:r>
        <w:rPr>
          <w:rFonts w:eastAsiaTheme="minorEastAsia"/>
        </w:rPr>
        <w:t>1.</w:t>
      </w:r>
      <w:r>
        <w:rPr>
          <w:rFonts w:eastAsiaTheme="minorEastAsia"/>
        </w:rPr>
        <w:tab/>
        <w:t xml:space="preserve">The Announcing UE (UE-1) sends a Ranging/SL Positioning Announcement message. The Ranging/SL Positioning Announcement message includes the Type of Discovery Message, security protection element, RSPP metadata information, </w:t>
      </w:r>
      <w:r w:rsidR="00437586">
        <w:rPr>
          <w:rFonts w:eastAsiaTheme="minorEastAsia"/>
        </w:rPr>
        <w:t xml:space="preserve">and the </w:t>
      </w:r>
      <w:r>
        <w:rPr>
          <w:rFonts w:eastAsiaTheme="minorEastAsia"/>
        </w:rPr>
        <w:t>User Info ID of Announcing UE.</w:t>
      </w:r>
    </w:p>
    <w:p w14:paraId="6B863925" w14:textId="77777777" w:rsidR="00D7014F" w:rsidRDefault="00D7014F" w:rsidP="00D7014F">
      <w:pPr>
        <w:pStyle w:val="B1"/>
        <w:rPr>
          <w:rFonts w:eastAsiaTheme="minorEastAsia"/>
        </w:rPr>
      </w:pPr>
      <w:r>
        <w:rPr>
          <w:rFonts w:eastAsiaTheme="minorEastAsia"/>
        </w:rPr>
        <w:tab/>
        <w:t>The Destination Layer-2 ID used to send the Ranging/SL Positioning Announcement message is configured in clause 5.2.</w:t>
      </w:r>
    </w:p>
    <w:p w14:paraId="3C63729E" w14:textId="293F5582" w:rsidR="00D7014F" w:rsidRDefault="00D7014F" w:rsidP="00D7014F">
      <w:pPr>
        <w:pStyle w:val="B1"/>
        <w:rPr>
          <w:rFonts w:eastAsiaTheme="minorEastAsia"/>
        </w:rPr>
      </w:pPr>
      <w:r>
        <w:rPr>
          <w:rFonts w:eastAsiaTheme="minorEastAsia"/>
        </w:rPr>
        <w:tab/>
        <w:t>The Source Layer-2 ID to send the Ranging/SL Positioning Announcement message is self-assigned by the Announcing UE</w:t>
      </w:r>
      <w:r w:rsidR="00437586">
        <w:rPr>
          <w:rFonts w:eastAsiaTheme="minorEastAsia"/>
        </w:rPr>
        <w:t>.</w:t>
      </w:r>
    </w:p>
    <w:p w14:paraId="69611CB2" w14:textId="3BF391AF" w:rsidR="00437586" w:rsidRPr="005A2C8B" w:rsidRDefault="00437586" w:rsidP="00437586">
      <w:pPr>
        <w:ind w:left="568"/>
        <w:rPr>
          <w:rFonts w:eastAsia="等线"/>
          <w:lang w:eastAsia="zh-CN"/>
        </w:rPr>
      </w:pPr>
      <w:r w:rsidRPr="005A2C8B">
        <w:rPr>
          <w:rFonts w:eastAsia="等线"/>
          <w:lang w:eastAsia="zh-CN"/>
        </w:rPr>
        <w:t xml:space="preserve">Announcing UE sends the Announcement message only if it is authorized to be the corresponding UE role in </w:t>
      </w:r>
      <w:r w:rsidRPr="005A2C8B">
        <w:rPr>
          <w:lang w:eastAsia="zh-CN"/>
        </w:rPr>
        <w:t>RSPP metadata information</w:t>
      </w:r>
      <w:r w:rsidRPr="005A2C8B">
        <w:rPr>
          <w:rFonts w:eastAsia="等线"/>
          <w:lang w:eastAsia="zh-CN"/>
        </w:rPr>
        <w:t>.</w:t>
      </w:r>
    </w:p>
    <w:p w14:paraId="4D96D14C" w14:textId="4A2662E6" w:rsidR="00437586" w:rsidRDefault="00437586" w:rsidP="00437586">
      <w:pPr>
        <w:ind w:left="568"/>
        <w:rPr>
          <w:rFonts w:eastAsia="等线"/>
        </w:rPr>
      </w:pPr>
      <w:r>
        <w:rPr>
          <w:rFonts w:eastAsia="等线"/>
          <w:lang w:eastAsia="zh-CN"/>
        </w:rPr>
        <w:t xml:space="preserve">For the </w:t>
      </w:r>
      <w:r w:rsidRPr="00E07DFA">
        <w:rPr>
          <w:rFonts w:eastAsia="等线"/>
          <w:lang w:eastAsia="zh-CN"/>
        </w:rPr>
        <w:t>Announcing UE</w:t>
      </w:r>
      <w:r>
        <w:rPr>
          <w:rFonts w:eastAsia="等线"/>
          <w:lang w:eastAsia="zh-CN"/>
        </w:rPr>
        <w:t xml:space="preserve"> acting as Located UE, </w:t>
      </w:r>
      <w:r w:rsidRPr="00E07DFA">
        <w:rPr>
          <w:rFonts w:eastAsia="等线"/>
          <w:lang w:eastAsia="zh-CN"/>
        </w:rPr>
        <w:t>Ranging/SL Positioning Announcement message</w:t>
      </w:r>
      <w:r>
        <w:rPr>
          <w:rFonts w:eastAsia="等线"/>
          <w:lang w:eastAsia="zh-CN"/>
        </w:rPr>
        <w:t xml:space="preserve"> also includes </w:t>
      </w:r>
      <w:r w:rsidRPr="00F044C4">
        <w:rPr>
          <w:rFonts w:eastAsia="等线"/>
          <w:lang w:eastAsia="zh-CN"/>
        </w:rPr>
        <w:t>the serving PLMN of</w:t>
      </w:r>
      <w:r>
        <w:rPr>
          <w:rFonts w:eastAsia="等线"/>
          <w:lang w:eastAsia="zh-CN"/>
        </w:rPr>
        <w:t xml:space="preserve"> </w:t>
      </w:r>
      <w:r w:rsidRPr="00E07DFA">
        <w:rPr>
          <w:rFonts w:eastAsia="等线"/>
          <w:lang w:eastAsia="zh-CN"/>
        </w:rPr>
        <w:t>Announcing UE</w:t>
      </w:r>
      <w:r>
        <w:rPr>
          <w:rFonts w:eastAsia="等线"/>
          <w:lang w:eastAsia="zh-CN"/>
        </w:rPr>
        <w:t>.</w:t>
      </w:r>
    </w:p>
    <w:p w14:paraId="00BC5450" w14:textId="4B248F25" w:rsidR="00437586" w:rsidRDefault="00437586" w:rsidP="00437586">
      <w:pPr>
        <w:ind w:left="568" w:hanging="284"/>
        <w:rPr>
          <w:rFonts w:eastAsiaTheme="minorEastAsia"/>
        </w:rPr>
      </w:pPr>
      <w:r>
        <w:rPr>
          <w:rFonts w:eastAsia="等线"/>
        </w:rPr>
        <w:tab/>
        <w:t xml:space="preserve">The </w:t>
      </w:r>
      <w:r w:rsidRPr="00624D85">
        <w:rPr>
          <w:rFonts w:eastAsia="等线"/>
        </w:rPr>
        <w:t>User Info ID of Announcing UE</w:t>
      </w:r>
      <w:r>
        <w:rPr>
          <w:rFonts w:eastAsia="等线"/>
        </w:rPr>
        <w:t xml:space="preserve"> is the </w:t>
      </w:r>
      <w:r w:rsidRPr="00624D85">
        <w:rPr>
          <w:rFonts w:eastAsia="等线"/>
        </w:rPr>
        <w:t>Announcing UE</w:t>
      </w:r>
      <w:r>
        <w:rPr>
          <w:rFonts w:eastAsia="等线"/>
        </w:rPr>
        <w:t>’s Application Layer ID</w:t>
      </w:r>
      <w:r>
        <w:rPr>
          <w:rFonts w:eastAsia="等线" w:hint="eastAsia"/>
          <w:lang w:eastAsia="zh-CN"/>
        </w:rPr>
        <w:t>.</w:t>
      </w:r>
    </w:p>
    <w:p w14:paraId="72328240" w14:textId="77777777" w:rsidR="00D7014F" w:rsidRDefault="00D7014F" w:rsidP="00D7014F">
      <w:pPr>
        <w:pStyle w:val="B1"/>
        <w:rPr>
          <w:rFonts w:eastAsiaTheme="minorEastAsia"/>
        </w:rPr>
      </w:pPr>
      <w:r>
        <w:rPr>
          <w:rFonts w:eastAsiaTheme="minorEastAsia"/>
        </w:rPr>
        <w:tab/>
        <w:t>A Monitoring UE determines the Destination Layer-2 ID for signalling reception based on the configuration in clause 5.2.</w:t>
      </w:r>
    </w:p>
    <w:p w14:paraId="3DEC2610" w14:textId="77777777" w:rsidR="00D7014F" w:rsidRDefault="00D7014F" w:rsidP="00D7014F">
      <w:pPr>
        <w:pStyle w:val="B1"/>
        <w:rPr>
          <w:rFonts w:eastAsiaTheme="minorEastAsia"/>
        </w:rPr>
      </w:pPr>
      <w:r>
        <w:rPr>
          <w:rFonts w:eastAsiaTheme="minorEastAsia"/>
        </w:rPr>
        <w:tab/>
        <w:t>A Monitoring UE selects the Announcing UE based on the information received in step 1.</w:t>
      </w:r>
    </w:p>
    <w:p w14:paraId="31B0AC02" w14:textId="13F610C6"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rsidR="00D7014F">
        <w:t> WG</w:t>
      </w:r>
      <w:r w:rsidRPr="00F16E8A">
        <w:rPr>
          <w:lang w:eastAsia="zh-CN"/>
        </w:rPr>
        <w:t>2.</w:t>
      </w:r>
    </w:p>
    <w:p w14:paraId="26F600BB" w14:textId="54BA44C4" w:rsidR="005B36E6" w:rsidRPr="00F16E8A" w:rsidRDefault="005B36E6" w:rsidP="005B36E6">
      <w:pPr>
        <w:pStyle w:val="EditorsNote"/>
        <w:rPr>
          <w:rFonts w:eastAsiaTheme="minorEastAsia"/>
          <w:lang w:eastAsia="zh-CN"/>
        </w:rPr>
      </w:pPr>
      <w:r w:rsidRPr="00F16E8A">
        <w:t>Editor's note:</w:t>
      </w:r>
      <w:r w:rsidRPr="00F16E8A">
        <w:tab/>
        <w:t>How the RSPP metadata information is used to convey that a UE is a “Located UE” needs to be aligned with RAN</w:t>
      </w:r>
      <w:r w:rsidR="00D7014F">
        <w:t> WG</w:t>
      </w:r>
      <w:r w:rsidRPr="00F16E8A">
        <w:t>2.</w:t>
      </w:r>
    </w:p>
    <w:p w14:paraId="4686DC07" w14:textId="77777777" w:rsidR="005B36E6" w:rsidRPr="00F16E8A" w:rsidRDefault="005B36E6" w:rsidP="005B36E6">
      <w:pPr>
        <w:overflowPunct/>
        <w:autoSpaceDE/>
        <w:autoSpaceDN/>
        <w:adjustRightInd/>
        <w:textAlignment w:val="auto"/>
        <w:rPr>
          <w:rFonts w:eastAsia="等线"/>
          <w:lang w:eastAsia="en-US"/>
        </w:rPr>
      </w:pPr>
      <w:r w:rsidRPr="00F16E8A">
        <w:rPr>
          <w:rFonts w:eastAsia="等线"/>
          <w:lang w:eastAsia="en-US"/>
        </w:rPr>
        <w:t>Figure 6.4.2.1-2 illustrates the procedure for Ranging/SL Positioning UE discovery with 5G ProSe capable in Model B discovery.</w:t>
      </w:r>
    </w:p>
    <w:p w14:paraId="3EB3C711" w14:textId="77777777" w:rsidR="005B36E6" w:rsidRPr="00F16E8A" w:rsidRDefault="005B36E6" w:rsidP="00D7014F">
      <w:pPr>
        <w:pStyle w:val="TH"/>
        <w:rPr>
          <w:rFonts w:eastAsia="等线"/>
          <w:lang w:eastAsia="en-US"/>
        </w:rPr>
      </w:pPr>
      <w:r w:rsidRPr="00F16E8A">
        <w:object w:dxaOrig="10815" w:dyaOrig="2880" w14:anchorId="7C462E43">
          <v:shape id="_x0000_i1034" type="#_x0000_t75" style="width:482.1pt;height:128.45pt" o:ole="">
            <v:imagedata r:id="rId25" o:title=""/>
          </v:shape>
          <o:OLEObject Type="Embed" ProgID="Visio.Drawing.15" ShapeID="_x0000_i1034" DrawAspect="Content" ObjectID="_1747173222" r:id="rId26"/>
        </w:object>
      </w:r>
    </w:p>
    <w:p w14:paraId="11E8BECE" w14:textId="77777777" w:rsidR="005B36E6" w:rsidRPr="00F16E8A" w:rsidRDefault="005B36E6" w:rsidP="005B36E6">
      <w:pPr>
        <w:pStyle w:val="TF"/>
        <w:rPr>
          <w:lang w:eastAsia="zh-CN"/>
        </w:rPr>
      </w:pPr>
      <w:r w:rsidRPr="00F16E8A">
        <w:rPr>
          <w:lang w:eastAsia="zh-CN"/>
        </w:rPr>
        <w:t>Figure 6.4.2.1-2: Ranging/SL Positioning UE discovery in Model B</w:t>
      </w:r>
    </w:p>
    <w:p w14:paraId="74A9F6D7" w14:textId="36AFB387" w:rsidR="00D7014F" w:rsidRDefault="00D7014F" w:rsidP="005B36E6">
      <w:pPr>
        <w:pStyle w:val="B1"/>
      </w:pPr>
      <w:r>
        <w:t>1.</w:t>
      </w:r>
      <w:r>
        <w:tab/>
        <w:t xml:space="preserve">The Discoverer UE (UE-1) sends a Ranging/SL Positioning Solicitation message. The Ranging/SL Positioning Solicitation message includes the Type of Discovery Message, security protection element, </w:t>
      </w:r>
      <w:r w:rsidR="00437586">
        <w:t xml:space="preserve">optionally </w:t>
      </w:r>
      <w:r w:rsidR="00437586" w:rsidRPr="00E07DFA">
        <w:t>User Info ID of Discovere</w:t>
      </w:r>
      <w:r w:rsidR="00437586">
        <w:t>e</w:t>
      </w:r>
      <w:r w:rsidR="00437586" w:rsidRPr="00E07DFA">
        <w:t xml:space="preserve"> UE</w:t>
      </w:r>
      <w:r w:rsidR="00437586" w:rsidRPr="0086610B">
        <w:t xml:space="preserve">, </w:t>
      </w:r>
      <w:r>
        <w:t>Target Info, User Info ID of Discoverer UE and optionally RSPP metadata information.</w:t>
      </w:r>
    </w:p>
    <w:p w14:paraId="4E538CF7" w14:textId="77777777" w:rsidR="00D7014F" w:rsidRDefault="00D7014F" w:rsidP="005B36E6">
      <w:pPr>
        <w:pStyle w:val="B1"/>
      </w:pPr>
      <w:r>
        <w:tab/>
        <w:t>The Destination Layer-2 ID used to send the Ranging/SL Positioning Solicitation message is configured in clause 5.2.</w:t>
      </w:r>
    </w:p>
    <w:p w14:paraId="4F3CE673" w14:textId="5409905A" w:rsidR="00D7014F" w:rsidRDefault="00D7014F" w:rsidP="005B36E6">
      <w:pPr>
        <w:pStyle w:val="B1"/>
      </w:pPr>
      <w:r>
        <w:tab/>
        <w:t>The Source Layer-2 ID to send the Ranging/SL Positioning Solicitation message is self-assigned by the Discoverer UE</w:t>
      </w:r>
      <w:r w:rsidR="00437586">
        <w:t>.</w:t>
      </w:r>
    </w:p>
    <w:p w14:paraId="613065A1" w14:textId="77777777" w:rsidR="00437586" w:rsidRDefault="00437586" w:rsidP="00437586">
      <w:pPr>
        <w:ind w:left="568"/>
      </w:pPr>
      <w:r w:rsidRPr="00E07DFA">
        <w:t>Discoveree</w:t>
      </w:r>
      <w:r w:rsidRPr="00E07DFA">
        <w:rPr>
          <w:rFonts w:eastAsia="等线"/>
          <w:lang w:eastAsia="zh-CN"/>
        </w:rPr>
        <w:t xml:space="preserve"> UE</w:t>
      </w:r>
      <w:r>
        <w:rPr>
          <w:rFonts w:eastAsia="等线"/>
          <w:lang w:eastAsia="zh-CN"/>
        </w:rPr>
        <w:t xml:space="preserve"> </w:t>
      </w:r>
      <w:r w:rsidRPr="00E07DFA">
        <w:rPr>
          <w:rFonts w:eastAsia="等线"/>
          <w:lang w:eastAsia="zh-CN"/>
        </w:rPr>
        <w:t>sends</w:t>
      </w:r>
      <w:r>
        <w:rPr>
          <w:rFonts w:eastAsia="等线"/>
          <w:lang w:eastAsia="zh-CN"/>
        </w:rPr>
        <w:t xml:space="preserve"> the </w:t>
      </w:r>
      <w:r w:rsidRPr="00E07DFA">
        <w:t>Response</w:t>
      </w:r>
      <w:r>
        <w:rPr>
          <w:rFonts w:eastAsia="等线"/>
          <w:lang w:eastAsia="zh-CN"/>
        </w:rPr>
        <w:t xml:space="preserve"> message only if it is </w:t>
      </w:r>
      <w:r w:rsidRPr="00E1611E">
        <w:rPr>
          <w:rFonts w:eastAsia="等线"/>
          <w:lang w:eastAsia="zh-CN"/>
        </w:rPr>
        <w:t xml:space="preserve">authorized to be </w:t>
      </w:r>
      <w:r>
        <w:rPr>
          <w:rFonts w:eastAsia="等线"/>
          <w:lang w:eastAsia="zh-CN"/>
        </w:rPr>
        <w:t xml:space="preserve">the corresponding </w:t>
      </w:r>
      <w:r w:rsidRPr="00E1611E">
        <w:rPr>
          <w:rFonts w:eastAsia="等线"/>
          <w:lang w:eastAsia="zh-CN"/>
        </w:rPr>
        <w:t>UE</w:t>
      </w:r>
      <w:r>
        <w:rPr>
          <w:rFonts w:eastAsia="等线"/>
          <w:lang w:eastAsia="zh-CN"/>
        </w:rPr>
        <w:t xml:space="preserve"> role</w:t>
      </w:r>
      <w:r w:rsidRPr="00E1611E">
        <w:rPr>
          <w:rFonts w:eastAsia="等线"/>
          <w:lang w:eastAsia="zh-CN"/>
        </w:rPr>
        <w:t xml:space="preserve"> </w:t>
      </w:r>
      <w:r>
        <w:t>in the</w:t>
      </w:r>
      <w:r w:rsidRPr="00E07DFA">
        <w:t xml:space="preserve"> solicitation message</w:t>
      </w:r>
      <w:r>
        <w:rPr>
          <w:rFonts w:eastAsia="等线"/>
          <w:lang w:eastAsia="zh-CN"/>
        </w:rPr>
        <w:t>.</w:t>
      </w:r>
    </w:p>
    <w:p w14:paraId="18B7C8ED" w14:textId="49287168" w:rsidR="00437586" w:rsidRPr="005A2C8B" w:rsidRDefault="00437586" w:rsidP="00437586">
      <w:pPr>
        <w:ind w:left="568"/>
      </w:pPr>
      <w:r w:rsidRPr="005A2C8B">
        <w:t xml:space="preserve">For the </w:t>
      </w:r>
      <w:r w:rsidRPr="005A2C8B">
        <w:rPr>
          <w:lang w:eastAsia="zh-CN"/>
        </w:rPr>
        <w:t>discovered Role be</w:t>
      </w:r>
      <w:r w:rsidRPr="005A2C8B">
        <w:t>ing Located UE, Ranging/SL Positioning Response message also includes the serving PLMN of Discoveree UE.</w:t>
      </w:r>
    </w:p>
    <w:p w14:paraId="5DA3F41A" w14:textId="77777777" w:rsidR="00437586" w:rsidRDefault="00437586" w:rsidP="00437586">
      <w:pPr>
        <w:ind w:left="568" w:hanging="284"/>
      </w:pPr>
      <w:r>
        <w:tab/>
        <w:t xml:space="preserve">The </w:t>
      </w:r>
      <w:r w:rsidRPr="006454F4">
        <w:t xml:space="preserve">User Info ID of Discoverer UE is the </w:t>
      </w:r>
      <w:r>
        <w:t>discoverer</w:t>
      </w:r>
      <w:r w:rsidRPr="006454F4">
        <w:t xml:space="preserve"> UE’s Application Layer ID</w:t>
      </w:r>
      <w:r>
        <w:t>.</w:t>
      </w:r>
    </w:p>
    <w:p w14:paraId="0865F0EA" w14:textId="0FE41521" w:rsidR="00437586" w:rsidRDefault="00437586" w:rsidP="003A66F9">
      <w:pPr>
        <w:ind w:left="568" w:hanging="284"/>
      </w:pPr>
      <w:r>
        <w:tab/>
      </w:r>
      <w:r w:rsidRPr="00673771">
        <w:t>User Info ID of Discoveree UE</w:t>
      </w:r>
      <w:r>
        <w:t xml:space="preserve"> is to identify a </w:t>
      </w:r>
      <w:r w:rsidRPr="006454F4">
        <w:t>specific</w:t>
      </w:r>
      <w:r>
        <w:t xml:space="preserve"> UE that the </w:t>
      </w:r>
      <w:r w:rsidRPr="006454F4">
        <w:t>discoverer UE</w:t>
      </w:r>
      <w:r>
        <w:t xml:space="preserve"> would like to discover, which is identified by </w:t>
      </w:r>
      <w:r w:rsidRPr="00673771">
        <w:t>Discoveree U</w:t>
      </w:r>
      <w:r>
        <w:t xml:space="preserve">E’s </w:t>
      </w:r>
      <w:r w:rsidRPr="002D557C">
        <w:t>Application Layer ID</w:t>
      </w:r>
      <w:r>
        <w:t>.</w:t>
      </w:r>
    </w:p>
    <w:p w14:paraId="340807FA" w14:textId="77777777" w:rsidR="00D7014F" w:rsidRDefault="00D7014F" w:rsidP="005B36E6">
      <w:pPr>
        <w:pStyle w:val="B1"/>
      </w:pPr>
      <w:r>
        <w:tab/>
        <w:t>A Discoveree UE determines the Destination Layer-2 ID for signalling reception based on the configuration in clause 5.2.</w:t>
      </w:r>
    </w:p>
    <w:p w14:paraId="31FEDC92" w14:textId="2BF36B42"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sidR="00D7014F">
        <w:rPr>
          <w:lang w:eastAsia="zh-CN"/>
        </w:rPr>
        <w:t> WG</w:t>
      </w:r>
      <w:r w:rsidRPr="00F16E8A">
        <w:rPr>
          <w:lang w:eastAsia="zh-CN"/>
        </w:rPr>
        <w:t>2.</w:t>
      </w:r>
    </w:p>
    <w:p w14:paraId="590448B5" w14:textId="3B3AC94C" w:rsidR="00D7014F" w:rsidRDefault="00D7014F" w:rsidP="00D7014F">
      <w:pPr>
        <w:pStyle w:val="B1"/>
      </w:pPr>
      <w:r>
        <w:t>2</w:t>
      </w:r>
      <w:r>
        <w:tab/>
        <w:t>The Discoveree UE that matches the Ranging/SL Positioning solicitation message (e.g</w:t>
      </w:r>
      <w:r w:rsidR="00536A5D">
        <w:t>.</w:t>
      </w:r>
      <w:r>
        <w:t xml:space="preserve"> RSPP metadata information) responds to the Discoverer UE with the Ranging/SL Positioning Response message. The Ranging/SL Positioning Response message includes Type of Discovery Message, security protection element, RSPP metadata information, user Info ID of the Discoveree UE.</w:t>
      </w:r>
    </w:p>
    <w:p w14:paraId="31342713" w14:textId="77777777" w:rsidR="00D7014F" w:rsidRDefault="00D7014F" w:rsidP="00D7014F">
      <w:pPr>
        <w:pStyle w:val="B1"/>
      </w:pPr>
      <w:r>
        <w:tab/>
        <w:t>The Source Layer-2 ID used to send the Ranging/SL Positioning Response message is specified in clause 5.2.</w:t>
      </w:r>
    </w:p>
    <w:p w14:paraId="7DAA6F5D" w14:textId="7FDEADE4" w:rsidR="00D7014F" w:rsidRDefault="00D7014F" w:rsidP="00D7014F">
      <w:pPr>
        <w:pStyle w:val="B1"/>
      </w:pPr>
      <w:r>
        <w:tab/>
        <w:t>The Destination Layer-2 ID is set to the Source Layer-2 ID of the received Ranging/SL Positioning Solicitation message.</w:t>
      </w:r>
    </w:p>
    <w:p w14:paraId="1CC1FE30" w14:textId="77D5CD8F" w:rsidR="00437586" w:rsidRDefault="00437586" w:rsidP="003A66F9">
      <w:pPr>
        <w:pStyle w:val="B1"/>
        <w:ind w:firstLine="0"/>
      </w:pPr>
      <w:r w:rsidRPr="0041352A">
        <w:t xml:space="preserve">The User Info ID of Discoveree UE is the </w:t>
      </w:r>
      <w:r>
        <w:t>D</w:t>
      </w:r>
      <w:r w:rsidRPr="0041352A">
        <w:t>iscover</w:t>
      </w:r>
      <w:r>
        <w:t>ee</w:t>
      </w:r>
      <w:r w:rsidRPr="0041352A">
        <w:t xml:space="preserve"> UE’s Application Layer ID</w:t>
      </w:r>
      <w:r>
        <w:t>.</w:t>
      </w:r>
    </w:p>
    <w:p w14:paraId="00C8ED85" w14:textId="3C190191" w:rsidR="005B36E6" w:rsidRPr="00F16E8A" w:rsidRDefault="005B36E6" w:rsidP="005B36E6">
      <w:pPr>
        <w:pStyle w:val="EditorsNote"/>
        <w:rPr>
          <w:rFonts w:eastAsia="MS Mincho"/>
        </w:rPr>
      </w:pPr>
      <w:r w:rsidRPr="00F16E8A">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sidR="00D7014F">
        <w:rPr>
          <w:lang w:eastAsia="zh-CN"/>
        </w:rPr>
        <w:t> WG</w:t>
      </w:r>
      <w:r w:rsidRPr="00F16E8A">
        <w:rPr>
          <w:lang w:eastAsia="zh-CN"/>
        </w:rPr>
        <w:t>2.</w:t>
      </w:r>
    </w:p>
    <w:p w14:paraId="374CA776" w14:textId="77777777" w:rsidR="005B36E6" w:rsidRPr="00F16E8A" w:rsidRDefault="005B36E6" w:rsidP="005B36E6">
      <w:pPr>
        <w:pStyle w:val="41"/>
        <w:rPr>
          <w:lang w:eastAsia="en-US"/>
        </w:rPr>
      </w:pPr>
      <w:bookmarkStart w:id="841" w:name="_Toc133441705"/>
      <w:bookmarkStart w:id="842" w:name="_Toc134242672"/>
      <w:bookmarkStart w:id="843" w:name="_Toc136480567"/>
      <w:bookmarkStart w:id="844" w:name="_Toc136480680"/>
      <w:bookmarkStart w:id="845" w:name="_Toc136481811"/>
      <w:r w:rsidRPr="00F16E8A">
        <w:rPr>
          <w:lang w:eastAsia="en-US"/>
        </w:rPr>
        <w:t>6.4.2.2</w:t>
      </w:r>
      <w:r w:rsidRPr="00F16E8A">
        <w:rPr>
          <w:lang w:eastAsia="en-US"/>
        </w:rPr>
        <w:tab/>
        <w:t>Ranging/SL Positioning group member discovery with 5G ProSe capable UE</w:t>
      </w:r>
      <w:bookmarkEnd w:id="841"/>
      <w:bookmarkEnd w:id="842"/>
      <w:bookmarkEnd w:id="843"/>
      <w:bookmarkEnd w:id="844"/>
      <w:bookmarkEnd w:id="845"/>
    </w:p>
    <w:p w14:paraId="12C130CA" w14:textId="77777777" w:rsidR="005B36E6" w:rsidRPr="00F16E8A" w:rsidRDefault="005B36E6" w:rsidP="005B36E6">
      <w:pPr>
        <w:overflowPunct/>
        <w:autoSpaceDE/>
        <w:autoSpaceDN/>
        <w:adjustRightInd/>
        <w:textAlignment w:val="auto"/>
        <w:rPr>
          <w:rFonts w:eastAsia="等线"/>
          <w:lang w:eastAsia="en-US"/>
        </w:rPr>
      </w:pPr>
      <w:r w:rsidRPr="00F16E8A">
        <w:rPr>
          <w:rFonts w:eastAsia="等线"/>
          <w:lang w:eastAsia="en-US"/>
        </w:rPr>
        <w:t>Figure 6.</w:t>
      </w:r>
      <w:r>
        <w:rPr>
          <w:rFonts w:eastAsia="等线"/>
          <w:lang w:eastAsia="en-US"/>
        </w:rPr>
        <w:t>4</w:t>
      </w:r>
      <w:r w:rsidRPr="00F16E8A">
        <w:rPr>
          <w:rFonts w:eastAsia="等线"/>
          <w:lang w:eastAsia="en-US"/>
        </w:rPr>
        <w:t>.2-1 illustrates the procedure for Ranging/SL Positioning group member discovery with 5G ProSe capable in Model A discovery.</w:t>
      </w:r>
    </w:p>
    <w:p w14:paraId="187968F0" w14:textId="77777777" w:rsidR="005B36E6" w:rsidRPr="00F16E8A" w:rsidRDefault="005B36E6" w:rsidP="00D7014F">
      <w:pPr>
        <w:pStyle w:val="TH"/>
        <w:rPr>
          <w:rFonts w:eastAsia="等线"/>
          <w:lang w:eastAsia="en-US"/>
        </w:rPr>
      </w:pPr>
      <w:r w:rsidRPr="00F16E8A">
        <w:object w:dxaOrig="10815" w:dyaOrig="2835" w14:anchorId="2B69B1DC">
          <v:shape id="_x0000_i1035" type="#_x0000_t75" style="width:482.1pt;height:125.55pt" o:ole="">
            <v:imagedata r:id="rId27" o:title=""/>
          </v:shape>
          <o:OLEObject Type="Embed" ProgID="Visio.Drawing.15" ShapeID="_x0000_i1035" DrawAspect="Content" ObjectID="_1747173223" r:id="rId28"/>
        </w:object>
      </w:r>
    </w:p>
    <w:p w14:paraId="04BB7178" w14:textId="77777777" w:rsidR="005B36E6" w:rsidRPr="00F16E8A" w:rsidRDefault="005B36E6" w:rsidP="005B36E6">
      <w:pPr>
        <w:pStyle w:val="TF"/>
        <w:rPr>
          <w:lang w:eastAsia="zh-CN"/>
        </w:rPr>
      </w:pPr>
      <w:r w:rsidRPr="00F16E8A">
        <w:rPr>
          <w:lang w:eastAsia="zh-CN"/>
        </w:rPr>
        <w:t>Figure 6.4.2.2-1: Ranging/SL Positioning group member discovery in Model A</w:t>
      </w:r>
    </w:p>
    <w:p w14:paraId="776B820E" w14:textId="77777777" w:rsidR="00536A5D" w:rsidRPr="005A2C8B" w:rsidRDefault="00536A5D" w:rsidP="00536A5D">
      <w:pPr>
        <w:pStyle w:val="B1"/>
        <w:rPr>
          <w:rFonts w:eastAsia="MS Mincho"/>
        </w:rPr>
      </w:pPr>
      <w:r>
        <w:rPr>
          <w:rFonts w:eastAsia="MS Mincho"/>
        </w:rPr>
        <w:t>1.</w:t>
      </w:r>
      <w:r>
        <w:rPr>
          <w:rFonts w:eastAsia="MS Mincho"/>
        </w:rPr>
        <w:tab/>
      </w:r>
      <w:r w:rsidRPr="005A2C8B">
        <w:rPr>
          <w:rFonts w:eastAsia="MS Mincho"/>
        </w:rPr>
        <w:t>The Announcing UE sends a Ranging/SL Positioning Group member discovery Announcement message. The Announcement message includes the Type of Discovery Message, User info ID of the Announcer UE, Group ID and RSPP metadata information.</w:t>
      </w:r>
    </w:p>
    <w:p w14:paraId="6DD532CA" w14:textId="6BDDB5B4" w:rsidR="00536A5D" w:rsidRPr="005A2C8B" w:rsidRDefault="00536A5D" w:rsidP="00536A5D">
      <w:pPr>
        <w:pStyle w:val="B1"/>
        <w:rPr>
          <w:rFonts w:eastAsia="MS Mincho"/>
        </w:rPr>
      </w:pPr>
      <w:r w:rsidRPr="005A2C8B">
        <w:rPr>
          <w:rFonts w:eastAsia="MS Mincho"/>
        </w:rPr>
        <w:tab/>
        <w:t xml:space="preserve">The Destination Layer-2 ID used to send and receive the Ranging/SL Positioning Group member discovery Announcement message is described in clause 5.8.1.2 of </w:t>
      </w:r>
      <w:r w:rsidR="00B9060F" w:rsidRPr="005A2C8B">
        <w:rPr>
          <w:rFonts w:eastAsia="MS Mincho"/>
        </w:rPr>
        <w:t>TS 23.304 [</w:t>
      </w:r>
      <w:r w:rsidRPr="005A2C8B">
        <w:rPr>
          <w:rFonts w:eastAsia="MS Mincho"/>
        </w:rPr>
        <w:t>7].</w:t>
      </w:r>
    </w:p>
    <w:p w14:paraId="1BF3C48D" w14:textId="25D29E4F" w:rsidR="00536A5D" w:rsidRPr="005A2C8B" w:rsidRDefault="00536A5D" w:rsidP="00536A5D">
      <w:pPr>
        <w:pStyle w:val="B1"/>
        <w:rPr>
          <w:rFonts w:eastAsia="MS Mincho"/>
        </w:rPr>
      </w:pPr>
      <w:r w:rsidRPr="005A2C8B">
        <w:rPr>
          <w:rFonts w:eastAsia="MS Mincho"/>
        </w:rPr>
        <w:tab/>
        <w:t>The Source Layer-2 ID used to send and the Ranging/SL Positioning Group member discovery Announcement message is self-assigned by the Announcing UE.</w:t>
      </w:r>
    </w:p>
    <w:p w14:paraId="2F7C5441" w14:textId="77777777" w:rsidR="00437586" w:rsidRPr="005A2C8B" w:rsidRDefault="00437586" w:rsidP="00437586">
      <w:pPr>
        <w:ind w:left="568"/>
        <w:rPr>
          <w:rFonts w:eastAsia="等线"/>
          <w:lang w:eastAsia="zh-CN"/>
        </w:rPr>
      </w:pPr>
      <w:r w:rsidRPr="005A2C8B">
        <w:rPr>
          <w:rFonts w:eastAsia="等线"/>
          <w:lang w:eastAsia="zh-CN"/>
        </w:rPr>
        <w:t xml:space="preserve">Announcing UE sends the Announcement message only if it is authorized to be the corresponding UE role in </w:t>
      </w:r>
      <w:r w:rsidRPr="005A2C8B">
        <w:rPr>
          <w:lang w:eastAsia="zh-CN"/>
        </w:rPr>
        <w:t>RSPP metadata information</w:t>
      </w:r>
      <w:r w:rsidRPr="005A2C8B">
        <w:rPr>
          <w:rFonts w:eastAsia="等线"/>
          <w:lang w:eastAsia="zh-CN"/>
        </w:rPr>
        <w:t>.</w:t>
      </w:r>
    </w:p>
    <w:p w14:paraId="4FB92139" w14:textId="732C67E2" w:rsidR="00437586" w:rsidRDefault="00437586" w:rsidP="00437586">
      <w:pPr>
        <w:ind w:left="568" w:hanging="284"/>
      </w:pPr>
      <w:r w:rsidRPr="005A2C8B">
        <w:tab/>
        <w:t>For the Announcing UE acting as Located UE</w:t>
      </w:r>
      <w:r w:rsidRPr="004E639C">
        <w:t xml:space="preserve">, </w:t>
      </w:r>
      <w:r w:rsidRPr="00E07DFA">
        <w:t>Ranging/SL Positioning Group member discovery Announcement message</w:t>
      </w:r>
      <w:r w:rsidRPr="004E639C">
        <w:t xml:space="preserve"> also includes th</w:t>
      </w:r>
      <w:r>
        <w:t>e serving PLMN of Announcing UE.</w:t>
      </w:r>
    </w:p>
    <w:p w14:paraId="1C1007DB" w14:textId="35014C33" w:rsidR="00437586" w:rsidRDefault="00437586" w:rsidP="003A66F9">
      <w:pPr>
        <w:ind w:left="568" w:hanging="284"/>
        <w:rPr>
          <w:rFonts w:eastAsia="MS Mincho"/>
        </w:rPr>
      </w:pPr>
      <w:r>
        <w:rPr>
          <w:rFonts w:eastAsia="MS Mincho"/>
        </w:rPr>
        <w:tab/>
      </w:r>
      <w:r>
        <w:rPr>
          <w:rFonts w:eastAsia="等线"/>
        </w:rPr>
        <w:t xml:space="preserve">The </w:t>
      </w:r>
      <w:r w:rsidRPr="00624D85">
        <w:rPr>
          <w:rFonts w:eastAsia="等线"/>
        </w:rPr>
        <w:t>User Info ID of Announcing UE</w:t>
      </w:r>
      <w:r>
        <w:rPr>
          <w:rFonts w:eastAsia="等线"/>
        </w:rPr>
        <w:t xml:space="preserve"> is the </w:t>
      </w:r>
      <w:r w:rsidRPr="00624D85">
        <w:rPr>
          <w:rFonts w:eastAsia="等线"/>
        </w:rPr>
        <w:t>Announcing UE</w:t>
      </w:r>
      <w:r>
        <w:rPr>
          <w:rFonts w:eastAsia="等线"/>
        </w:rPr>
        <w:t>’s Application Layer ID.</w:t>
      </w:r>
    </w:p>
    <w:p w14:paraId="26079E67" w14:textId="626C947B" w:rsidR="00536A5D" w:rsidRDefault="00536A5D" w:rsidP="00536A5D">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48515860" w14:textId="77777777" w:rsidR="005B36E6" w:rsidRPr="00F16E8A" w:rsidRDefault="005B36E6" w:rsidP="005B36E6">
      <w:pPr>
        <w:overflowPunct/>
        <w:autoSpaceDE/>
        <w:autoSpaceDN/>
        <w:adjustRightInd/>
        <w:textAlignment w:val="auto"/>
        <w:rPr>
          <w:rFonts w:eastAsia="等线"/>
          <w:lang w:eastAsia="en-US"/>
        </w:rPr>
      </w:pPr>
      <w:r w:rsidRPr="00F16E8A">
        <w:rPr>
          <w:rFonts w:eastAsia="等线"/>
          <w:lang w:eastAsia="en-US"/>
        </w:rPr>
        <w:t>Figure 6.4.2.2-2 illustrates the procedure for Ranging/SL Positioning Group member discovery with 5G ProSe capable in Model B discovery.</w:t>
      </w:r>
    </w:p>
    <w:p w14:paraId="73B83CA7" w14:textId="77777777" w:rsidR="005B36E6" w:rsidRPr="00F16E8A" w:rsidRDefault="005B36E6" w:rsidP="00536A5D">
      <w:pPr>
        <w:pStyle w:val="TH"/>
        <w:rPr>
          <w:rFonts w:eastAsia="等线"/>
          <w:lang w:eastAsia="en-US"/>
        </w:rPr>
      </w:pPr>
      <w:r w:rsidRPr="00F16E8A">
        <w:object w:dxaOrig="10815" w:dyaOrig="2880" w14:anchorId="10D8FF98">
          <v:shape id="_x0000_i1036" type="#_x0000_t75" style="width:482.1pt;height:128.45pt" o:ole="">
            <v:imagedata r:id="rId29" o:title=""/>
          </v:shape>
          <o:OLEObject Type="Embed" ProgID="Visio.Drawing.15" ShapeID="_x0000_i1036" DrawAspect="Content" ObjectID="_1747173224" r:id="rId30"/>
        </w:object>
      </w:r>
    </w:p>
    <w:p w14:paraId="7DFBD471" w14:textId="77777777" w:rsidR="005B36E6" w:rsidRPr="00F16E8A" w:rsidRDefault="005B36E6" w:rsidP="005B36E6">
      <w:pPr>
        <w:pStyle w:val="TF"/>
        <w:rPr>
          <w:lang w:eastAsia="zh-CN"/>
        </w:rPr>
      </w:pPr>
      <w:r w:rsidRPr="00F16E8A">
        <w:rPr>
          <w:lang w:eastAsia="zh-CN"/>
        </w:rPr>
        <w:t>Figure 6.4.2.2-</w:t>
      </w:r>
      <w:r>
        <w:rPr>
          <w:lang w:eastAsia="zh-CN"/>
        </w:rPr>
        <w:t>2</w:t>
      </w:r>
      <w:r w:rsidRPr="00F16E8A">
        <w:rPr>
          <w:lang w:eastAsia="zh-CN"/>
        </w:rPr>
        <w:t>: Ranging/SL Positioning Group member discovery in Model B</w:t>
      </w:r>
    </w:p>
    <w:p w14:paraId="35CCD1EC" w14:textId="7F949A74" w:rsidR="00536A5D" w:rsidRDefault="00536A5D" w:rsidP="00536A5D">
      <w:pPr>
        <w:pStyle w:val="B1"/>
      </w:pPr>
      <w:r>
        <w:t>1.</w:t>
      </w:r>
      <w:r>
        <w:tab/>
        <w:t xml:space="preserve">The Discoverer UE (UE-1) sends a Ranging/SL Positioning Group member discovery Solicitation message. The Solicitation message includes the Type of Discovery Message, User Info ID of Discoverer, Group ID, optionally </w:t>
      </w:r>
      <w:r w:rsidR="00437586" w:rsidRPr="00E07DFA">
        <w:t>User Info ID of Discovere</w:t>
      </w:r>
      <w:r w:rsidR="00437586">
        <w:t>e</w:t>
      </w:r>
      <w:r w:rsidR="00437586" w:rsidRPr="00E07DFA">
        <w:t xml:space="preserve"> UE</w:t>
      </w:r>
      <w:r>
        <w:t xml:space="preserve"> and optionally RSPP metadata information.</w:t>
      </w:r>
    </w:p>
    <w:p w14:paraId="066F72C5" w14:textId="403C4406" w:rsidR="00536A5D" w:rsidRDefault="00536A5D" w:rsidP="00536A5D">
      <w:pPr>
        <w:pStyle w:val="B1"/>
      </w:pPr>
      <w:r>
        <w:tab/>
        <w:t xml:space="preserve">The Destination Layer-2 ID used to send and receive the Solicitation message is described in clause 5.8.1.2 of </w:t>
      </w:r>
      <w:r w:rsidR="00B9060F">
        <w:t>TS 23.304 [</w:t>
      </w:r>
      <w:r>
        <w:t>7].</w:t>
      </w:r>
    </w:p>
    <w:p w14:paraId="5F624B79" w14:textId="7D395161" w:rsidR="00536A5D" w:rsidRDefault="00536A5D" w:rsidP="00536A5D">
      <w:pPr>
        <w:pStyle w:val="B1"/>
      </w:pPr>
      <w:r>
        <w:tab/>
        <w:t>The Source Layer-2 ID to send the Ranging/SL Positioning Solicitation message is self-assigned by the Discoverer UE</w:t>
      </w:r>
      <w:r w:rsidR="00437586">
        <w:t>.</w:t>
      </w:r>
    </w:p>
    <w:p w14:paraId="14AB7A19" w14:textId="77777777" w:rsidR="00437586" w:rsidRDefault="00437586" w:rsidP="003A66F9">
      <w:pPr>
        <w:ind w:left="568"/>
      </w:pPr>
      <w:r>
        <w:t xml:space="preserve">The </w:t>
      </w:r>
      <w:r w:rsidRPr="006454F4">
        <w:t xml:space="preserve">User Info ID of Discoverer UE is the </w:t>
      </w:r>
      <w:r>
        <w:t>Discoverer</w:t>
      </w:r>
      <w:r w:rsidRPr="006454F4">
        <w:t xml:space="preserve"> UE’s Application Layer ID</w:t>
      </w:r>
      <w:r>
        <w:t>.</w:t>
      </w:r>
    </w:p>
    <w:p w14:paraId="1AF3F65E" w14:textId="1177D844" w:rsidR="00437586" w:rsidRDefault="00437586" w:rsidP="00437586">
      <w:pPr>
        <w:pStyle w:val="B1"/>
      </w:pPr>
      <w:r>
        <w:lastRenderedPageBreak/>
        <w:tab/>
      </w:r>
      <w:r w:rsidRPr="00673771">
        <w:t>User Info ID of Discoveree UE</w:t>
      </w:r>
      <w:r>
        <w:t xml:space="preserve"> is to identify a </w:t>
      </w:r>
      <w:r w:rsidRPr="006454F4">
        <w:t>specific</w:t>
      </w:r>
      <w:r>
        <w:t xml:space="preserve"> UE that the </w:t>
      </w:r>
      <w:r w:rsidRPr="006454F4">
        <w:t>discoverer UE</w:t>
      </w:r>
      <w:r>
        <w:t xml:space="preserve"> would like to discover, which is identified by </w:t>
      </w:r>
      <w:r w:rsidRPr="00673771">
        <w:t>Discoveree U</w:t>
      </w:r>
      <w:r>
        <w:t xml:space="preserve">E’s </w:t>
      </w:r>
      <w:r w:rsidRPr="002D557C">
        <w:t>Application Layer ID</w:t>
      </w:r>
      <w:r>
        <w:t>.</w:t>
      </w:r>
    </w:p>
    <w:p w14:paraId="7ACA03CD" w14:textId="0DCF6DCF" w:rsidR="00536A5D" w:rsidRDefault="00536A5D" w:rsidP="00536A5D">
      <w:pPr>
        <w:pStyle w:val="EditorsNote"/>
      </w:pPr>
      <w:r>
        <w:t>Editor's note:</w:t>
      </w:r>
      <w:r>
        <w:tab/>
        <w:t>The RSPP metadata information (e.g. the specific Role(s) to be discovered) is included as the metadata in the Solicitation message, which value is determined by RAN WG2.</w:t>
      </w:r>
    </w:p>
    <w:p w14:paraId="7FAB734F" w14:textId="3D67F8A7" w:rsidR="00536A5D" w:rsidRDefault="00536A5D" w:rsidP="00536A5D">
      <w:pPr>
        <w:pStyle w:val="B1"/>
      </w:pPr>
      <w:r>
        <w:t>2</w:t>
      </w:r>
      <w:r>
        <w:tab/>
        <w:t xml:space="preserve">The Discoveree UE that matches the values of the parameters (including Group ID and </w:t>
      </w:r>
      <w:r w:rsidR="00437586" w:rsidRPr="00E07DFA">
        <w:t>User Info ID of Discovere</w:t>
      </w:r>
      <w:r w:rsidR="00437586">
        <w:t>e</w:t>
      </w:r>
      <w:r w:rsidR="00437586" w:rsidRPr="00E07DFA">
        <w:t xml:space="preserve"> UE</w:t>
      </w:r>
      <w:r>
        <w:t xml:space="preserve">) contained in the Ranging/SL Positioning Group member discovery solicitation message, responds to the Discoverer UE with the Ranging/SL Positioning Group member discovery Response message. The Ranging/SL Positioning Response message includes Type of Discovery Message, the </w:t>
      </w:r>
      <w:r w:rsidR="00437586" w:rsidRPr="003B3C06">
        <w:t>User Info ID</w:t>
      </w:r>
      <w:r w:rsidR="00437586">
        <w:t xml:space="preserve"> of </w:t>
      </w:r>
      <w:r>
        <w:t>Discoveree, the RSPP metadata information and the Group ID.</w:t>
      </w:r>
    </w:p>
    <w:p w14:paraId="7BAE066B" w14:textId="77777777" w:rsidR="00536A5D" w:rsidRDefault="00536A5D" w:rsidP="00536A5D">
      <w:pPr>
        <w:pStyle w:val="B1"/>
      </w:pPr>
      <w:r>
        <w:tab/>
        <w:t>The Source Layer-2 ID used to send the Ranging/SL Positioning Group member discovery Response message is self-assigned.</w:t>
      </w:r>
    </w:p>
    <w:p w14:paraId="52EBD245" w14:textId="3DF47123" w:rsidR="00536A5D" w:rsidRDefault="00536A5D" w:rsidP="00536A5D">
      <w:pPr>
        <w:pStyle w:val="B1"/>
      </w:pPr>
      <w:r>
        <w:tab/>
        <w:t>The Destination Layer-2 ID is set to the Source Layer-2 ID of the received Ranging/SL Positioning Group member discovery Solicitation message.</w:t>
      </w:r>
    </w:p>
    <w:p w14:paraId="5B841F6A" w14:textId="77777777" w:rsidR="00437586" w:rsidRDefault="00437586" w:rsidP="00437586">
      <w:pPr>
        <w:ind w:left="568"/>
      </w:pPr>
      <w:r w:rsidRPr="00E07DFA">
        <w:t>Discoveree</w:t>
      </w:r>
      <w:r w:rsidRPr="00E07DFA">
        <w:rPr>
          <w:rFonts w:eastAsia="等线"/>
          <w:lang w:eastAsia="zh-CN"/>
        </w:rPr>
        <w:t xml:space="preserve"> UE</w:t>
      </w:r>
      <w:r>
        <w:rPr>
          <w:rFonts w:eastAsia="等线"/>
          <w:lang w:eastAsia="zh-CN"/>
        </w:rPr>
        <w:t xml:space="preserve"> </w:t>
      </w:r>
      <w:r w:rsidRPr="00E07DFA">
        <w:rPr>
          <w:rFonts w:eastAsia="等线"/>
          <w:lang w:eastAsia="zh-CN"/>
        </w:rPr>
        <w:t>sends</w:t>
      </w:r>
      <w:r>
        <w:rPr>
          <w:rFonts w:eastAsia="等线"/>
          <w:lang w:eastAsia="zh-CN"/>
        </w:rPr>
        <w:t xml:space="preserve"> the </w:t>
      </w:r>
      <w:r w:rsidRPr="00E07DFA">
        <w:t>Response</w:t>
      </w:r>
      <w:r>
        <w:rPr>
          <w:rFonts w:eastAsia="等线"/>
          <w:lang w:eastAsia="zh-CN"/>
        </w:rPr>
        <w:t xml:space="preserve"> message only if it is </w:t>
      </w:r>
      <w:r w:rsidRPr="00E1611E">
        <w:rPr>
          <w:rFonts w:eastAsia="等线"/>
          <w:lang w:eastAsia="zh-CN"/>
        </w:rPr>
        <w:t xml:space="preserve">authorized to be </w:t>
      </w:r>
      <w:r>
        <w:rPr>
          <w:rFonts w:eastAsia="等线"/>
          <w:lang w:eastAsia="zh-CN"/>
        </w:rPr>
        <w:t xml:space="preserve">the corresponding </w:t>
      </w:r>
      <w:r w:rsidRPr="00E1611E">
        <w:rPr>
          <w:rFonts w:eastAsia="等线"/>
          <w:lang w:eastAsia="zh-CN"/>
        </w:rPr>
        <w:t>UE</w:t>
      </w:r>
      <w:r>
        <w:rPr>
          <w:rFonts w:eastAsia="等线"/>
          <w:lang w:eastAsia="zh-CN"/>
        </w:rPr>
        <w:t xml:space="preserve"> role</w:t>
      </w:r>
      <w:r w:rsidRPr="00E1611E">
        <w:rPr>
          <w:rFonts w:eastAsia="等线"/>
          <w:lang w:eastAsia="zh-CN"/>
        </w:rPr>
        <w:t xml:space="preserve"> </w:t>
      </w:r>
      <w:r>
        <w:t xml:space="preserve">in the </w:t>
      </w:r>
      <w:r w:rsidRPr="00E07DFA">
        <w:t>solicitation message</w:t>
      </w:r>
      <w:r>
        <w:rPr>
          <w:rFonts w:eastAsia="等线"/>
          <w:lang w:eastAsia="zh-CN"/>
        </w:rPr>
        <w:t>.</w:t>
      </w:r>
    </w:p>
    <w:p w14:paraId="76B60A5C" w14:textId="2CDF4551" w:rsidR="00437586" w:rsidRPr="00206E94" w:rsidRDefault="00437586" w:rsidP="00437586">
      <w:pPr>
        <w:ind w:left="568"/>
      </w:pPr>
      <w:r w:rsidRPr="00206E94">
        <w:t xml:space="preserve">For the </w:t>
      </w:r>
      <w:r w:rsidRPr="00206E94">
        <w:rPr>
          <w:lang w:eastAsia="zh-CN"/>
        </w:rPr>
        <w:t>discovered Role be</w:t>
      </w:r>
      <w:r w:rsidRPr="00206E94">
        <w:t>ing Located UE, Ranging/SL Positioning Group member discovery Response message also includes the serving PLMN of Discoveree UE.</w:t>
      </w:r>
    </w:p>
    <w:p w14:paraId="65A53164" w14:textId="38F81CBF" w:rsidR="00437586" w:rsidRDefault="00437586" w:rsidP="00437586">
      <w:pPr>
        <w:ind w:left="568"/>
      </w:pPr>
      <w:r w:rsidRPr="0041352A">
        <w:t xml:space="preserve">The User Info ID of Discoveree UE is the </w:t>
      </w:r>
      <w:r>
        <w:t>D</w:t>
      </w:r>
      <w:r w:rsidRPr="0041352A">
        <w:t>iscover</w:t>
      </w:r>
      <w:r>
        <w:t>ee</w:t>
      </w:r>
      <w:r w:rsidRPr="0041352A">
        <w:t xml:space="preserve"> UE’s Application Layer ID</w:t>
      </w:r>
      <w:r>
        <w:t>.</w:t>
      </w:r>
    </w:p>
    <w:p w14:paraId="49B9EFD2" w14:textId="42A93693" w:rsidR="00536A5D" w:rsidRDefault="00536A5D" w:rsidP="00536A5D">
      <w:pPr>
        <w:pStyle w:val="EditorsNote"/>
      </w:pPr>
      <w:r>
        <w:t>Editor's note:</w:t>
      </w:r>
      <w:r>
        <w:tab/>
        <w:t>The RSPP metadata information (e.g. the role(s) of the Discoveree UE) is included as the metadata in the Announcement message, which value is determined by RAN WG2.</w:t>
      </w:r>
    </w:p>
    <w:p w14:paraId="513AE649" w14:textId="77777777" w:rsidR="005B36E6" w:rsidRPr="00F16E8A" w:rsidRDefault="005B36E6" w:rsidP="00AB031F">
      <w:pPr>
        <w:pStyle w:val="31"/>
        <w:rPr>
          <w:rFonts w:eastAsia="等线"/>
          <w:lang w:eastAsia="en-US"/>
        </w:rPr>
      </w:pPr>
      <w:bookmarkStart w:id="846" w:name="_Toc134242673"/>
      <w:bookmarkStart w:id="847" w:name="_Toc136480568"/>
      <w:bookmarkStart w:id="848" w:name="_Toc136480681"/>
      <w:bookmarkStart w:id="849" w:name="_Toc136481812"/>
      <w:r w:rsidRPr="00AB031F">
        <w:rPr>
          <w:rFonts w:eastAsia="等线"/>
        </w:rPr>
        <w:t>6.4.3</w:t>
      </w:r>
      <w:r w:rsidRPr="00AB031F">
        <w:rPr>
          <w:rFonts w:eastAsia="等线"/>
        </w:rPr>
        <w:tab/>
        <w:t>Ranging/SL Positioning UE discovery with V2X capable UE</w:t>
      </w:r>
      <w:bookmarkEnd w:id="846"/>
      <w:bookmarkEnd w:id="847"/>
      <w:bookmarkEnd w:id="848"/>
      <w:bookmarkEnd w:id="849"/>
    </w:p>
    <w:p w14:paraId="224B4120" w14:textId="0E39D4F3" w:rsidR="00536A5D" w:rsidRDefault="00536A5D" w:rsidP="00536A5D">
      <w:pPr>
        <w:rPr>
          <w:rFonts w:eastAsiaTheme="minorEastAsia"/>
          <w:lang w:eastAsia="zh-CN"/>
        </w:rPr>
      </w:pPr>
      <w:r>
        <w:rPr>
          <w:rFonts w:eastAsiaTheme="minorEastAsia"/>
          <w:lang w:eastAsia="zh-CN"/>
        </w:rPr>
        <w:t xml:space="preserve">The procedure for Ranging/SL Positioning UE discovery and selection with V2X capable UE uses the procedures of Layer-2 link establishment over PC5 reference point in clause 6.3.3 of </w:t>
      </w:r>
      <w:r w:rsidR="00B9060F">
        <w:rPr>
          <w:rFonts w:eastAsiaTheme="minorEastAsia"/>
          <w:lang w:eastAsia="zh-CN"/>
        </w:rPr>
        <w:t>TS 23.287 [</w:t>
      </w:r>
      <w:r>
        <w:rPr>
          <w:rFonts w:eastAsiaTheme="minorEastAsia"/>
          <w:lang w:eastAsia="zh-CN"/>
        </w:rPr>
        <w:t>6] as basis with following differences and clarifications:</w:t>
      </w:r>
    </w:p>
    <w:p w14:paraId="610DCF4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The Service Type in Layer-2 link establishment procedure indicates "Ranging/Sidelink Positioning" service, the Policy/Parameter provisioning for "Ranging/Sidelink Positioning" service is defined in clause 5.2.</w:t>
      </w:r>
    </w:p>
    <w:p w14:paraId="518AE6C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p>
    <w:p w14:paraId="6F7EDF21" w14:textId="2624D839"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specific Role(s) of to be discovered) is included as the metadata in the </w:t>
      </w:r>
      <w:r w:rsidRPr="00F16E8A">
        <w:rPr>
          <w:rFonts w:eastAsiaTheme="minorEastAsia"/>
          <w:lang w:eastAsia="zh-CN"/>
        </w:rPr>
        <w:t>Direct Communication Request</w:t>
      </w:r>
      <w:r w:rsidRPr="00F16E8A">
        <w:rPr>
          <w:lang w:eastAsia="zh-CN"/>
        </w:rPr>
        <w:t xml:space="preserve"> message, which value is determined by RAN</w:t>
      </w:r>
      <w:r w:rsidR="00536A5D">
        <w:rPr>
          <w:lang w:eastAsia="zh-CN"/>
        </w:rPr>
        <w:t> WG</w:t>
      </w:r>
      <w:r w:rsidRPr="00F16E8A">
        <w:rPr>
          <w:lang w:eastAsia="zh-CN"/>
        </w:rPr>
        <w:t>2.</w:t>
      </w:r>
    </w:p>
    <w:p w14:paraId="1E1AD795" w14:textId="77777777" w:rsidR="00536A5D" w:rsidRDefault="00536A5D" w:rsidP="005B36E6">
      <w:pPr>
        <w:pStyle w:val="B1"/>
        <w:rPr>
          <w:rFonts w:eastAsiaTheme="minorEastAsia"/>
        </w:rPr>
      </w:pPr>
      <w:r>
        <w:rPr>
          <w:rFonts w:eastAsiaTheme="minorEastAsia"/>
        </w:rPr>
        <w:t>-</w:t>
      </w:r>
      <w:r>
        <w:rPr>
          <w:rFonts w:eastAsiaTheme="minorEastAsia"/>
        </w:rPr>
        <w:tab/>
        <w:t>In step 4, the QoS info is for the RSPP transport.</w:t>
      </w:r>
    </w:p>
    <w:p w14:paraId="0B3BD1DE" w14:textId="77777777" w:rsidR="00536A5D" w:rsidRDefault="00536A5D" w:rsidP="005B36E6">
      <w:pPr>
        <w:pStyle w:val="B1"/>
        <w:rPr>
          <w:rFonts w:eastAsiaTheme="minorEastAsia"/>
        </w:rPr>
      </w:pPr>
      <w:r>
        <w:rPr>
          <w:rFonts w:eastAsiaTheme="minorEastAsia"/>
        </w:rPr>
        <w:t>-</w:t>
      </w:r>
      <w:r>
        <w:rPr>
          <w:rFonts w:eastAsiaTheme="minorEastAsia"/>
        </w:rPr>
        <w:tab/>
        <w:t>In step 5, the Direct Communication Accept message includes the RSPP metadata information for the Ranging/Sidelink Service oriented Layer-2 link establishment.</w:t>
      </w:r>
    </w:p>
    <w:p w14:paraId="313EAC82" w14:textId="4886B575" w:rsidR="00525A8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role(s) of the response UE) is included as the metadata in the </w:t>
      </w:r>
      <w:r w:rsidRPr="00F16E8A">
        <w:rPr>
          <w:rFonts w:eastAsiaTheme="minorEastAsia"/>
          <w:lang w:eastAsia="zh-CN"/>
        </w:rPr>
        <w:t>Direct Communication Accept</w:t>
      </w:r>
      <w:r w:rsidRPr="00F16E8A">
        <w:rPr>
          <w:lang w:eastAsia="zh-CN"/>
        </w:rPr>
        <w:t xml:space="preserve"> message, which value is determined by RAN</w:t>
      </w:r>
      <w:r w:rsidR="00536A5D">
        <w:rPr>
          <w:lang w:eastAsia="zh-CN"/>
        </w:rPr>
        <w:t> WG</w:t>
      </w:r>
      <w:r w:rsidRPr="00F16E8A">
        <w:rPr>
          <w:lang w:eastAsia="zh-CN"/>
        </w:rPr>
        <w:t>2.</w:t>
      </w:r>
    </w:p>
    <w:p w14:paraId="0CD29B00" w14:textId="17B2DEAF" w:rsidR="00B05208" w:rsidRDefault="00B05208" w:rsidP="00B05208">
      <w:pPr>
        <w:pStyle w:val="21"/>
        <w:rPr>
          <w:lang w:eastAsia="zh-CN"/>
        </w:rPr>
      </w:pPr>
      <w:bookmarkStart w:id="850" w:name="_Toc133441706"/>
      <w:bookmarkStart w:id="851" w:name="_Toc134242674"/>
      <w:bookmarkStart w:id="852" w:name="_Toc136480569"/>
      <w:bookmarkStart w:id="853" w:name="_Toc136480682"/>
      <w:bookmarkStart w:id="854" w:name="_Toc136481813"/>
      <w:r>
        <w:rPr>
          <w:lang w:eastAsia="zh-CN"/>
        </w:rPr>
        <w:lastRenderedPageBreak/>
        <w:t>6.5</w:t>
      </w:r>
      <w:r>
        <w:rPr>
          <w:lang w:eastAsia="zh-CN"/>
        </w:rPr>
        <w:tab/>
      </w:r>
      <w:r w:rsidRPr="00D83AC8">
        <w:rPr>
          <w:rFonts w:eastAsiaTheme="minorEastAsia"/>
          <w:lang w:eastAsia="zh-CN"/>
        </w:rPr>
        <w:t xml:space="preserve">Procedure for </w:t>
      </w:r>
      <w:r w:rsidRPr="00D2373F">
        <w:rPr>
          <w:rFonts w:eastAsiaTheme="minorEastAsia"/>
          <w:lang w:eastAsia="zh-CN"/>
        </w:rPr>
        <w:t>UE Positioning assisted by Sidelink Positioning and involving 5GC</w:t>
      </w:r>
      <w:bookmarkEnd w:id="850"/>
      <w:bookmarkEnd w:id="851"/>
      <w:bookmarkEnd w:id="852"/>
      <w:bookmarkEnd w:id="853"/>
      <w:bookmarkEnd w:id="854"/>
    </w:p>
    <w:p w14:paraId="626B039C" w14:textId="1697AA85" w:rsidR="003E6985" w:rsidRDefault="003E6985" w:rsidP="003E6985">
      <w:pPr>
        <w:pStyle w:val="31"/>
      </w:pPr>
      <w:bookmarkStart w:id="855" w:name="_Toc133441707"/>
      <w:bookmarkStart w:id="856" w:name="_Toc134242675"/>
      <w:bookmarkStart w:id="857" w:name="_Toc136480570"/>
      <w:bookmarkStart w:id="858" w:name="_Toc136480683"/>
      <w:bookmarkStart w:id="859" w:name="_Toc136481814"/>
      <w:r w:rsidRPr="0065020A">
        <w:rPr>
          <w:rFonts w:eastAsia="等线"/>
          <w:lang w:eastAsia="en-US"/>
        </w:rPr>
        <w:t>6.5.1</w:t>
      </w:r>
      <w:r w:rsidRPr="0065020A">
        <w:rPr>
          <w:rFonts w:eastAsia="等线"/>
          <w:lang w:eastAsia="en-US"/>
        </w:rPr>
        <w:tab/>
        <w:t xml:space="preserve">Procedures for Network </w:t>
      </w:r>
      <w:r w:rsidR="00556CA9">
        <w:rPr>
          <w:rFonts w:eastAsia="等线"/>
          <w:lang w:eastAsia="en-US"/>
        </w:rPr>
        <w:t>based</w:t>
      </w:r>
      <w:r w:rsidRPr="0065020A">
        <w:rPr>
          <w:rFonts w:eastAsia="等线"/>
          <w:lang w:eastAsia="en-US"/>
        </w:rPr>
        <w:t xml:space="preserve"> SL Positioning </w:t>
      </w:r>
      <w:r w:rsidR="00556CA9">
        <w:rPr>
          <w:rFonts w:eastAsia="等线"/>
          <w:lang w:eastAsia="en-US"/>
        </w:rPr>
        <w:t>for</w:t>
      </w:r>
      <w:r w:rsidRPr="0065020A">
        <w:rPr>
          <w:rFonts w:eastAsia="等线"/>
          <w:lang w:eastAsia="en-US"/>
        </w:rPr>
        <w:t xml:space="preserve"> UE with NAS connection</w:t>
      </w:r>
      <w:bookmarkEnd w:id="855"/>
      <w:bookmarkEnd w:id="856"/>
      <w:bookmarkEnd w:id="857"/>
      <w:bookmarkEnd w:id="858"/>
      <w:bookmarkEnd w:id="859"/>
    </w:p>
    <w:p w14:paraId="4F1814BB" w14:textId="477B745A" w:rsidR="00536A5D" w:rsidRDefault="00D029F2" w:rsidP="00AF310F">
      <w:pPr>
        <w:pStyle w:val="41"/>
        <w:rPr>
          <w:lang w:eastAsia="zh-CN"/>
        </w:rPr>
      </w:pPr>
      <w:bookmarkStart w:id="860" w:name="_Toc133441708"/>
      <w:bookmarkStart w:id="861" w:name="_Toc134242676"/>
      <w:bookmarkStart w:id="862" w:name="_Toc136480571"/>
      <w:bookmarkStart w:id="863" w:name="_Toc136480684"/>
      <w:bookmarkStart w:id="864" w:name="_Toc136481815"/>
      <w:r>
        <w:t>6.5.1</w:t>
      </w:r>
      <w:r w:rsidRPr="00CB5EC9">
        <w:t>.</w:t>
      </w:r>
      <w:r>
        <w:t>1</w:t>
      </w:r>
      <w:r w:rsidRPr="00CB5EC9">
        <w:tab/>
      </w:r>
      <w:r>
        <w:t xml:space="preserve">MO-LR Procedure for </w:t>
      </w:r>
      <w:r w:rsidR="00556CA9" w:rsidRPr="0065020A">
        <w:rPr>
          <w:rFonts w:eastAsia="等线"/>
          <w:lang w:eastAsia="en-US"/>
        </w:rPr>
        <w:t xml:space="preserve">Network </w:t>
      </w:r>
      <w:r w:rsidR="00556CA9">
        <w:rPr>
          <w:rFonts w:eastAsia="等线"/>
          <w:lang w:eastAsia="en-US"/>
        </w:rPr>
        <w:t>based</w:t>
      </w:r>
      <w:r w:rsidR="00556CA9" w:rsidRPr="0065020A">
        <w:rPr>
          <w:rFonts w:eastAsia="等线"/>
          <w:lang w:eastAsia="en-US"/>
        </w:rPr>
        <w:t xml:space="preserve"> SL Positioning </w:t>
      </w:r>
      <w:r w:rsidR="00556CA9">
        <w:rPr>
          <w:rFonts w:eastAsia="等线"/>
          <w:lang w:eastAsia="en-US"/>
        </w:rPr>
        <w:t>for</w:t>
      </w:r>
      <w:r w:rsidR="00556CA9">
        <w:t xml:space="preserve"> </w:t>
      </w:r>
      <w:r>
        <w:t>UE with NAS connection</w:t>
      </w:r>
      <w:bookmarkEnd w:id="860"/>
      <w:bookmarkEnd w:id="861"/>
      <w:bookmarkEnd w:id="862"/>
      <w:bookmarkEnd w:id="863"/>
      <w:bookmarkEnd w:id="864"/>
    </w:p>
    <w:p w14:paraId="553F6651" w14:textId="08E04B81" w:rsidR="00536A5D" w:rsidRDefault="00556CA9" w:rsidP="00556CA9">
      <w:pPr>
        <w:rPr>
          <w:lang w:eastAsia="zh-CN"/>
        </w:rPr>
      </w:pPr>
      <w:r w:rsidRPr="00556CA9">
        <w:t xml:space="preserve">UE can trigger 5GC-MO-LR and the LMF determines that SL positioning will be used to determine the absolute location of the UE as specified in 5GC-MO-LR procedure using SL positioning in </w:t>
      </w:r>
      <w:r w:rsidRPr="00556CA9">
        <w:rPr>
          <w:highlight w:val="yellow"/>
        </w:rPr>
        <w:t>clause 6.x.2</w:t>
      </w:r>
      <w:r w:rsidRPr="00556CA9">
        <w:t xml:space="preserve"> of TS 23.273[8] or the UE can trigger </w:t>
      </w:r>
      <w:r w:rsidR="00536A5D" w:rsidRPr="00556CA9">
        <w:t xml:space="preserve">SL-MO-LR procedure defined in </w:t>
      </w:r>
      <w:r w:rsidR="00536A5D" w:rsidRPr="00556CA9">
        <w:rPr>
          <w:highlight w:val="yellow"/>
        </w:rPr>
        <w:t>clause 6.x</w:t>
      </w:r>
      <w:r w:rsidRPr="00556CA9">
        <w:rPr>
          <w:highlight w:val="yellow"/>
        </w:rPr>
        <w:t>.1</w:t>
      </w:r>
      <w:r w:rsidR="00536A5D" w:rsidRPr="00556CA9">
        <w:t xml:space="preserve"> of </w:t>
      </w:r>
      <w:r w:rsidR="00B9060F" w:rsidRPr="00556CA9">
        <w:t>TS 23.273 [</w:t>
      </w:r>
      <w:r w:rsidR="00536A5D" w:rsidRPr="00556CA9">
        <w:t>8] is performed with the following adaptations:</w:t>
      </w:r>
    </w:p>
    <w:p w14:paraId="00A35794" w14:textId="3B0AAA6B" w:rsidR="00536A5D" w:rsidRDefault="00536A5D" w:rsidP="00536A5D">
      <w:pPr>
        <w:pStyle w:val="B2"/>
        <w:rPr>
          <w:lang w:eastAsia="zh-CN"/>
        </w:rPr>
      </w:pPr>
      <w:r>
        <w:rPr>
          <w:lang w:eastAsia="zh-CN"/>
        </w:rPr>
        <w:t>-</w:t>
      </w:r>
      <w:r>
        <w:rPr>
          <w:lang w:eastAsia="zh-CN"/>
        </w:rPr>
        <w:tab/>
        <w:t xml:space="preserve">UE1 is the Target UE, and UE2/…/UEn is the </w:t>
      </w:r>
      <w:r w:rsidR="00556CA9">
        <w:rPr>
          <w:lang w:eastAsia="zh-CN"/>
        </w:rPr>
        <w:t>L</w:t>
      </w:r>
      <w:r>
        <w:rPr>
          <w:lang w:eastAsia="zh-CN"/>
        </w:rPr>
        <w:t>ocated UE.</w:t>
      </w:r>
    </w:p>
    <w:p w14:paraId="2299DF9B" w14:textId="005A6263" w:rsidR="00536A5D" w:rsidRDefault="00536A5D" w:rsidP="00536A5D">
      <w:pPr>
        <w:pStyle w:val="B2"/>
        <w:rPr>
          <w:lang w:eastAsia="zh-CN"/>
        </w:rPr>
      </w:pPr>
      <w:r>
        <w:rPr>
          <w:lang w:eastAsia="zh-CN"/>
        </w:rPr>
        <w:t>-</w:t>
      </w:r>
      <w:r>
        <w:rPr>
          <w:lang w:eastAsia="zh-CN"/>
        </w:rPr>
        <w:tab/>
        <w:t xml:space="preserve">It is indicated in step 8 that location calculation assistance </w:t>
      </w:r>
      <w:r w:rsidR="00556CA9">
        <w:rPr>
          <w:lang w:eastAsia="zh-CN"/>
        </w:rPr>
        <w:t xml:space="preserve">by the network </w:t>
      </w:r>
      <w:r>
        <w:rPr>
          <w:lang w:eastAsia="zh-CN"/>
        </w:rPr>
        <w:t>is needed and absolute location is required.</w:t>
      </w:r>
    </w:p>
    <w:p w14:paraId="370B9623" w14:textId="1BD4A1EB" w:rsidR="00D029F2" w:rsidRDefault="00D029F2" w:rsidP="006452AC">
      <w:pPr>
        <w:pStyle w:val="41"/>
      </w:pPr>
      <w:bookmarkStart w:id="865" w:name="_Toc133441709"/>
      <w:bookmarkStart w:id="866" w:name="_Toc134242677"/>
      <w:bookmarkStart w:id="867" w:name="_Toc136480572"/>
      <w:bookmarkStart w:id="868" w:name="_Toc136480685"/>
      <w:bookmarkStart w:id="869" w:name="_Toc136481816"/>
      <w:r>
        <w:t>6.5.1</w:t>
      </w:r>
      <w:r w:rsidRPr="00CB5EC9">
        <w:t>.</w:t>
      </w:r>
      <w:r w:rsidR="006452AC">
        <w:t>2</w:t>
      </w:r>
      <w:r w:rsidRPr="00CB5EC9">
        <w:tab/>
      </w:r>
      <w:r>
        <w:t xml:space="preserve">MT-LR Procedure for </w:t>
      </w:r>
      <w:r w:rsidR="00556CA9" w:rsidRPr="0065020A">
        <w:rPr>
          <w:rFonts w:eastAsia="等线"/>
          <w:lang w:eastAsia="en-US"/>
        </w:rPr>
        <w:t xml:space="preserve">Network </w:t>
      </w:r>
      <w:r w:rsidR="00556CA9">
        <w:rPr>
          <w:rFonts w:eastAsia="等线"/>
          <w:lang w:eastAsia="en-US"/>
        </w:rPr>
        <w:t>based</w:t>
      </w:r>
      <w:r w:rsidR="00556CA9" w:rsidRPr="0065020A">
        <w:rPr>
          <w:rFonts w:eastAsia="等线"/>
          <w:lang w:eastAsia="en-US"/>
        </w:rPr>
        <w:t xml:space="preserve"> SL Positioning </w:t>
      </w:r>
      <w:r w:rsidR="00556CA9">
        <w:rPr>
          <w:rFonts w:eastAsia="等线"/>
          <w:lang w:eastAsia="en-US"/>
        </w:rPr>
        <w:t xml:space="preserve">for </w:t>
      </w:r>
      <w:r>
        <w:t>UE with NAS connection</w:t>
      </w:r>
      <w:bookmarkEnd w:id="865"/>
      <w:bookmarkEnd w:id="866"/>
      <w:bookmarkEnd w:id="867"/>
      <w:bookmarkEnd w:id="868"/>
      <w:bookmarkEnd w:id="869"/>
    </w:p>
    <w:p w14:paraId="0C86B55F" w14:textId="51575C25" w:rsidR="00536A5D" w:rsidRDefault="00556CA9" w:rsidP="00AF310F">
      <w:r>
        <w:t>5GC</w:t>
      </w:r>
      <w:r w:rsidR="00536A5D">
        <w:t xml:space="preserve">-MT-LR </w:t>
      </w:r>
      <w:r>
        <w:t xml:space="preserve">using SL positioning </w:t>
      </w:r>
      <w:r w:rsidR="00536A5D">
        <w:t xml:space="preserve">procedure </w:t>
      </w:r>
      <w:r>
        <w:t xml:space="preserve">as </w:t>
      </w:r>
      <w:r w:rsidR="00536A5D">
        <w:t xml:space="preserve">defined in </w:t>
      </w:r>
      <w:r w:rsidR="00536A5D" w:rsidRPr="00536A5D">
        <w:rPr>
          <w:highlight w:val="yellow"/>
        </w:rPr>
        <w:t>clause 6.</w:t>
      </w:r>
      <w:r>
        <w:rPr>
          <w:highlight w:val="yellow"/>
        </w:rPr>
        <w:t>x.</w:t>
      </w:r>
      <w:r w:rsidR="002C690B">
        <w:rPr>
          <w:highlight w:val="yellow"/>
        </w:rPr>
        <w:t>5</w:t>
      </w:r>
      <w:r w:rsidR="00536A5D">
        <w:t xml:space="preserve"> of </w:t>
      </w:r>
      <w:r w:rsidR="00B9060F">
        <w:t>TS 23.273 [</w:t>
      </w:r>
      <w:r w:rsidR="00536A5D">
        <w:t>8] is performed with the following adaptations:</w:t>
      </w:r>
    </w:p>
    <w:p w14:paraId="46B298E7" w14:textId="0A429EAE" w:rsidR="00536A5D" w:rsidRDefault="00536A5D" w:rsidP="00536A5D">
      <w:pPr>
        <w:pStyle w:val="B1"/>
      </w:pPr>
      <w:r>
        <w:t>-</w:t>
      </w:r>
      <w:r>
        <w:tab/>
      </w:r>
      <w:r w:rsidR="002C690B">
        <w:t xml:space="preserve">The LMF performs the </w:t>
      </w:r>
      <w:r>
        <w:t xml:space="preserve">absolute location </w:t>
      </w:r>
      <w:r w:rsidR="002C690B">
        <w:t>estimation</w:t>
      </w:r>
      <w:r>
        <w:t>.</w:t>
      </w:r>
    </w:p>
    <w:p w14:paraId="54E2785B" w14:textId="38CE3933" w:rsidR="00BC7D51" w:rsidRDefault="00BC7D51" w:rsidP="00B05208">
      <w:pPr>
        <w:pStyle w:val="31"/>
        <w:rPr>
          <w:rFonts w:eastAsia="等线"/>
          <w:lang w:eastAsia="en-US"/>
        </w:rPr>
      </w:pPr>
      <w:bookmarkStart w:id="870" w:name="_Toc133441710"/>
      <w:bookmarkStart w:id="871" w:name="_Toc134242678"/>
      <w:bookmarkStart w:id="872" w:name="_Toc136480573"/>
      <w:bookmarkStart w:id="873" w:name="_Toc136480686"/>
      <w:bookmarkStart w:id="874" w:name="_Toc136481817"/>
      <w:r w:rsidRPr="00BC7D51">
        <w:rPr>
          <w:rFonts w:eastAsia="等线"/>
          <w:lang w:eastAsia="en-US"/>
        </w:rPr>
        <w:t>6.5.2</w:t>
      </w:r>
      <w:r w:rsidRPr="00BC7D51">
        <w:rPr>
          <w:rFonts w:eastAsia="等线"/>
          <w:lang w:eastAsia="en-US"/>
        </w:rPr>
        <w:tab/>
        <w:t xml:space="preserve">Procedures for </w:t>
      </w:r>
      <w:r w:rsidR="00E4739F" w:rsidRPr="00554CC1">
        <w:rPr>
          <w:rFonts w:eastAsia="等线"/>
          <w:lang w:eastAsia="en-US"/>
        </w:rPr>
        <w:t>Network based SL positioning for UE without NAS connection</w:t>
      </w:r>
      <w:bookmarkEnd w:id="870"/>
      <w:bookmarkEnd w:id="871"/>
      <w:bookmarkEnd w:id="872"/>
      <w:bookmarkEnd w:id="873"/>
      <w:bookmarkEnd w:id="874"/>
    </w:p>
    <w:p w14:paraId="47768F04" w14:textId="21DDF601" w:rsidR="00B05208" w:rsidRPr="00860B54" w:rsidRDefault="00B05208" w:rsidP="00B05208">
      <w:pPr>
        <w:overflowPunct/>
        <w:autoSpaceDE/>
        <w:autoSpaceDN/>
        <w:adjustRightInd/>
        <w:textAlignment w:val="auto"/>
        <w:rPr>
          <w:rFonts w:eastAsia="等线"/>
          <w:lang w:eastAsia="en-US"/>
        </w:rPr>
      </w:pPr>
      <w:r w:rsidRPr="00860B54">
        <w:rPr>
          <w:rFonts w:eastAsia="等线"/>
          <w:lang w:eastAsia="en-US"/>
        </w:rPr>
        <w:t xml:space="preserve">The procedures for </w:t>
      </w:r>
      <w:r w:rsidR="00E4739F" w:rsidRPr="00554CC1">
        <w:rPr>
          <w:rFonts w:eastAsia="等线"/>
          <w:lang w:eastAsia="en-US"/>
        </w:rPr>
        <w:t>Network based SL positioning for UE without NAS connection</w:t>
      </w:r>
      <w:r w:rsidRPr="00860B54">
        <w:rPr>
          <w:rFonts w:eastAsia="等线"/>
          <w:lang w:eastAsia="en-US"/>
        </w:rPr>
        <w:t xml:space="preserve"> apply to the following cases:</w:t>
      </w:r>
    </w:p>
    <w:p w14:paraId="2A59604D"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initiates 5GC-MO-LR request to obtain its own absolute location and cannot establish a NAS connection or cannot be served by a Ranging/SL positioning capable LMF</w:t>
      </w:r>
    </w:p>
    <w:p w14:paraId="41D02744"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detects an event configured by the network during an initial 5GC-MT-LR</w:t>
      </w:r>
      <w:r w:rsidRPr="00860B54" w:rsidDel="00EC60E7">
        <w:rPr>
          <w:rFonts w:eastAsiaTheme="minorEastAsia"/>
          <w:lang w:eastAsia="zh-CN"/>
        </w:rPr>
        <w:t xml:space="preserve"> </w:t>
      </w:r>
      <w:r w:rsidRPr="00860B54">
        <w:rPr>
          <w:rFonts w:eastAsiaTheme="minorEastAsia"/>
          <w:lang w:eastAsia="zh-CN"/>
        </w:rPr>
        <w:t>procedure when the Target UE has the NAS connection</w:t>
      </w:r>
    </w:p>
    <w:p w14:paraId="1A860B7A" w14:textId="066A827A" w:rsidR="00E4739F" w:rsidRPr="00B66A23" w:rsidRDefault="00E4739F" w:rsidP="00E4739F">
      <w:pPr>
        <w:rPr>
          <w:lang w:eastAsia="zh-CN"/>
        </w:rPr>
      </w:pPr>
      <w:r w:rsidRPr="00E4739F">
        <w:rPr>
          <w:rFonts w:hint="eastAsia"/>
          <w:lang w:eastAsia="zh-CN"/>
        </w:rPr>
        <w:t>T</w:t>
      </w:r>
      <w:r w:rsidRPr="00E4739F">
        <w:rPr>
          <w:lang w:eastAsia="zh-CN"/>
        </w:rPr>
        <w:t>he procedures for Network based SL positioning for UE without NAS connection takes the SL-MO-LR procedure in TS23.273</w:t>
      </w:r>
      <w:r w:rsidRPr="00B66A23">
        <w:rPr>
          <w:lang w:eastAsia="zh-CN"/>
        </w:rPr>
        <w:t xml:space="preserve"> [8] as baseline with following adaptations based on the functionalities described in clause 5.5.3:</w:t>
      </w:r>
    </w:p>
    <w:p w14:paraId="237310D4" w14:textId="77777777" w:rsidR="00E4739F" w:rsidRPr="005621B5" w:rsidRDefault="00E4739F" w:rsidP="00E4739F">
      <w:pPr>
        <w:pStyle w:val="B1"/>
      </w:pPr>
      <w:r w:rsidRPr="004A79C8">
        <w:rPr>
          <w:rFonts w:eastAsiaTheme="minorEastAsia" w:hint="eastAsia"/>
          <w:lang w:eastAsia="zh-CN"/>
        </w:rPr>
        <w:t>-</w:t>
      </w:r>
      <w:r w:rsidRPr="00A85F14">
        <w:rPr>
          <w:rFonts w:eastAsiaTheme="minorEastAsia"/>
          <w:lang w:eastAsia="zh-CN"/>
        </w:rPr>
        <w:tab/>
        <w:t xml:space="preserve">UEx (one of the </w:t>
      </w:r>
      <w:r w:rsidRPr="00A85F14">
        <w:t>UE2/…/UEn</w:t>
      </w:r>
      <w:r w:rsidRPr="00536D8D">
        <w:rPr>
          <w:rFonts w:eastAsiaTheme="minorEastAsia"/>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10594FC3" w14:textId="77777777" w:rsidR="00E4739F" w:rsidRPr="003A66F9" w:rsidRDefault="00E4739F" w:rsidP="00E4739F">
      <w:pPr>
        <w:pStyle w:val="NO"/>
        <w:rPr>
          <w:rFonts w:eastAsia="MS Mincho"/>
        </w:rPr>
      </w:pPr>
      <w:r w:rsidRPr="003A66F9">
        <w:t>NOTE:</w:t>
      </w:r>
      <w:r w:rsidRPr="003A66F9">
        <w:tab/>
        <w:t>UE1 as the Located UE can be multiple.</w:t>
      </w:r>
    </w:p>
    <w:p w14:paraId="4D55AEE6" w14:textId="77777777" w:rsidR="00E4739F" w:rsidRPr="00E4739F" w:rsidRDefault="00E4739F" w:rsidP="00E4739F">
      <w:pPr>
        <w:pStyle w:val="B1"/>
        <w:rPr>
          <w:rFonts w:eastAsiaTheme="minorEastAsia"/>
          <w:lang w:eastAsia="zh-CN"/>
        </w:rPr>
      </w:pPr>
      <w:r w:rsidRPr="003A66F9">
        <w:rPr>
          <w:rFonts w:eastAsiaTheme="minorEastAsia"/>
          <w:lang w:eastAsia="zh-CN"/>
        </w:rPr>
        <w:t>-</w:t>
      </w:r>
      <w:r w:rsidRPr="003A66F9">
        <w:rPr>
          <w:rFonts w:eastAsiaTheme="minorEastAsia"/>
          <w:lang w:eastAsia="zh-CN"/>
        </w:rPr>
        <w:tab/>
        <w:t>In step2, it is the UE</w:t>
      </w:r>
      <w:r w:rsidRPr="00E4739F">
        <w:rPr>
          <w:rFonts w:eastAsiaTheme="minorEastAsia"/>
          <w:lang w:eastAsia="zh-CN"/>
        </w:rPr>
        <w:t>x (Target UE) that performs UE1 (Located UE) discovery.</w:t>
      </w:r>
    </w:p>
    <w:p w14:paraId="6B239D32" w14:textId="77777777" w:rsidR="00E4739F" w:rsidRPr="007A67F1" w:rsidRDefault="00E4739F" w:rsidP="00E4739F">
      <w:pPr>
        <w:pStyle w:val="B1"/>
      </w:pPr>
      <w:r w:rsidRPr="00E4739F">
        <w:rPr>
          <w:rFonts w:eastAsiaTheme="minorEastAsia"/>
          <w:lang w:eastAsia="zh-CN"/>
        </w:rPr>
        <w:t>-</w:t>
      </w:r>
      <w:r w:rsidRPr="003A66F9">
        <w:rPr>
          <w:rFonts w:eastAsia="MS Mincho"/>
        </w:rPr>
        <w:tab/>
      </w:r>
      <w:r w:rsidRPr="003A66F9">
        <w:t>In step 6</w:t>
      </w:r>
      <w:r w:rsidRPr="003A66F9">
        <w:rPr>
          <w:rFonts w:eastAsia="MS Mincho"/>
        </w:rPr>
        <w:t>, when the UEx</w:t>
      </w:r>
      <w:r w:rsidRPr="00E4739F">
        <w:rPr>
          <w:rFonts w:eastAsiaTheme="minorEastAsia"/>
          <w:lang w:eastAsia="zh-CN"/>
        </w:rPr>
        <w:t>(Target UE)</w:t>
      </w:r>
      <w:r w:rsidRPr="00E4739F">
        <w:rPr>
          <w:rFonts w:eastAsia="MS Mincho"/>
        </w:rPr>
        <w:t xml:space="preserve"> initiates SL-MO-LR service request to UE1(Located UE), the UEx(Target UE) requests </w:t>
      </w:r>
      <w:r w:rsidRPr="00B66A23">
        <w:t>UE1(Located UE)</w:t>
      </w:r>
      <w:r w:rsidRPr="00B66A23">
        <w:rPr>
          <w:rFonts w:eastAsia="MS Mincho"/>
        </w:rPr>
        <w:t xml:space="preserve"> to return its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505279BB" w14:textId="36E428F1" w:rsidR="00E4739F" w:rsidRPr="00E4739F" w:rsidRDefault="00E4739F" w:rsidP="00E4739F">
      <w:pPr>
        <w:pStyle w:val="B1"/>
      </w:pPr>
      <w:r w:rsidRPr="00E4739F">
        <w:rPr>
          <w:rFonts w:eastAsiaTheme="minorEastAsia"/>
          <w:lang w:eastAsia="zh-CN"/>
        </w:rPr>
        <w:t>-</w:t>
      </w:r>
      <w:r w:rsidRPr="00E4739F">
        <w:rPr>
          <w:rFonts w:eastAsiaTheme="minorEastAsia"/>
          <w:lang w:eastAsia="zh-CN"/>
        </w:rPr>
        <w:tab/>
      </w:r>
      <w:r w:rsidRPr="00E4739F">
        <w:t>It is the UE 1 as the Located UE that performs the SL-MO-LR with the step 8~23 with following adaptions:</w:t>
      </w:r>
    </w:p>
    <w:p w14:paraId="0714CA70" w14:textId="77777777" w:rsidR="00E4739F" w:rsidRPr="004A79C8" w:rsidRDefault="00E4739F" w:rsidP="00E4739F">
      <w:pPr>
        <w:pStyle w:val="B2"/>
        <w:rPr>
          <w:rFonts w:eastAsiaTheme="minorEastAsia"/>
          <w:lang w:eastAsia="zh-CN"/>
        </w:rPr>
      </w:pPr>
      <w:r w:rsidRPr="00B66A23">
        <w:rPr>
          <w:rFonts w:eastAsiaTheme="minorEastAsia" w:hint="eastAsia"/>
          <w:lang w:eastAsia="zh-CN"/>
        </w:rPr>
        <w:t>-</w:t>
      </w:r>
      <w:r w:rsidRPr="00A85F14">
        <w:rPr>
          <w:rFonts w:eastAsiaTheme="minorEastAsia"/>
          <w:lang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w:t>
      </w:r>
      <w:r w:rsidRPr="00E4739F">
        <w:rPr>
          <w:rFonts w:eastAsiaTheme="minorEastAsia"/>
          <w:lang w:eastAsia="zh-CN"/>
        </w:rPr>
        <w:t xml:space="preserve">the LCS client or AF for UEx (Target UE). For transfer </w:t>
      </w:r>
      <w:r w:rsidRPr="00E4739F">
        <w:rPr>
          <w:rFonts w:eastAsiaTheme="minorEastAsia"/>
          <w:lang w:eastAsia="zh-CN"/>
        </w:rPr>
        <w:lastRenderedPageBreak/>
        <w:t xml:space="preserve">to </w:t>
      </w:r>
      <w:r w:rsidRPr="00B66A23">
        <w:rPr>
          <w:rFonts w:eastAsiaTheme="minorEastAsia"/>
          <w:lang w:eastAsia="zh-CN"/>
        </w:rPr>
        <w:t>the LCS Client or AF, the Target UE ID and the Deferred routing ID may be included along with the SL-MO-LR request</w:t>
      </w:r>
      <w:r w:rsidRPr="004A79C8">
        <w:rPr>
          <w:rFonts w:eastAsiaTheme="minorEastAsia"/>
          <w:lang w:eastAsia="zh-CN"/>
        </w:rPr>
        <w:t xml:space="preserve">. The SL positioning measurement data may be included in step 8. </w:t>
      </w:r>
    </w:p>
    <w:p w14:paraId="43A6D373" w14:textId="77777777" w:rsidR="00E4739F" w:rsidRPr="007A67F1" w:rsidRDefault="00E4739F" w:rsidP="00E4739F">
      <w:pPr>
        <w:pStyle w:val="B2"/>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The LMF determines the </w:t>
      </w:r>
      <w:bookmarkStart w:id="875" w:name="_Hlk135566700"/>
      <w:r w:rsidRPr="004A79C8">
        <w:rPr>
          <w:rFonts w:eastAsiaTheme="minorEastAsia"/>
          <w:lang w:eastAsia="zh-CN"/>
        </w:rPr>
        <w:t xml:space="preserve">network based calculation taking </w:t>
      </w:r>
      <w:r w:rsidRPr="002F5135">
        <w:rPr>
          <w:rFonts w:eastAsiaTheme="minorEastAsia"/>
          <w:lang w:eastAsia="zh-CN"/>
        </w:rPr>
        <w:t xml:space="preserve">the obtained capability of UE in step 10 and step </w:t>
      </w:r>
      <w:r w:rsidRPr="00F76A74">
        <w:rPr>
          <w:rFonts w:eastAsiaTheme="minorEastAsia"/>
          <w:lang w:eastAsia="zh-CN"/>
        </w:rPr>
        <w:t>11</w:t>
      </w:r>
      <w:bookmarkEnd w:id="875"/>
      <w:r w:rsidRPr="007A67F1">
        <w:rPr>
          <w:rFonts w:eastAsiaTheme="minorEastAsia"/>
          <w:lang w:eastAsia="zh-CN"/>
        </w:rPr>
        <w:t xml:space="preserve"> into account.</w:t>
      </w:r>
    </w:p>
    <w:p w14:paraId="720AB56C" w14:textId="77777777" w:rsidR="00E4739F" w:rsidRPr="00893DB4" w:rsidRDefault="00E4739F" w:rsidP="00E4739F">
      <w:pPr>
        <w:pStyle w:val="B2"/>
        <w:rPr>
          <w:rFonts w:eastAsiaTheme="minorEastAsia"/>
          <w:lang w:eastAsia="zh-CN"/>
        </w:rPr>
      </w:pPr>
      <w:r w:rsidRPr="007A67F1">
        <w:rPr>
          <w:rFonts w:eastAsiaTheme="minorEastAsia" w:hint="eastAsia"/>
          <w:lang w:eastAsia="zh-CN"/>
        </w:rPr>
        <w:t>-</w:t>
      </w:r>
      <w:r w:rsidRPr="007A67F1">
        <w:rPr>
          <w:rFonts w:eastAsiaTheme="minorEastAsia"/>
          <w:lang w:eastAsia="zh-CN"/>
        </w:rPr>
        <w:tab/>
        <w:t>The LMF requests for the location</w:t>
      </w:r>
      <w:r w:rsidRPr="001A35EE">
        <w:rPr>
          <w:rFonts w:eastAsiaTheme="minorEastAsia"/>
          <w:lang w:eastAsia="zh-CN"/>
        </w:rPr>
        <w:t xml:space="preserve"> informa</w:t>
      </w:r>
      <w:r w:rsidRPr="00FC39A3">
        <w:rPr>
          <w:rFonts w:eastAsiaTheme="minorEastAsia"/>
          <w:lang w:eastAsia="zh-CN"/>
        </w:rPr>
        <w:t>tion from the UE1</w:t>
      </w:r>
      <w:r w:rsidRPr="00893DB4">
        <w:rPr>
          <w:rFonts w:eastAsiaTheme="minorEastAsia"/>
          <w:lang w:eastAsia="zh-CN"/>
        </w:rPr>
        <w:t>(Located UE) in step14.</w:t>
      </w:r>
    </w:p>
    <w:p w14:paraId="1FDED77D" w14:textId="77777777" w:rsidR="00E4739F" w:rsidRPr="00437586" w:rsidRDefault="00E4739F" w:rsidP="00E4739F">
      <w:pPr>
        <w:pStyle w:val="B2"/>
        <w:rPr>
          <w:rFonts w:eastAsiaTheme="minorEastAsia"/>
          <w:lang w:eastAsia="zh-CN"/>
        </w:rPr>
      </w:pPr>
      <w:r w:rsidRPr="00893DB4">
        <w:rPr>
          <w:rFonts w:eastAsiaTheme="minorEastAsia" w:hint="eastAsia"/>
          <w:lang w:eastAsia="zh-CN"/>
        </w:rPr>
        <w:t>-</w:t>
      </w:r>
      <w:r w:rsidRPr="00437586">
        <w:rPr>
          <w:rFonts w:eastAsiaTheme="minorEastAsia"/>
          <w:lang w:eastAsia="zh-CN"/>
        </w:rPr>
        <w:tab/>
        <w:t>The step17 for UE based calculate is not needed.</w:t>
      </w:r>
    </w:p>
    <w:p w14:paraId="42FD9593" w14:textId="77777777" w:rsidR="00E4739F" w:rsidRPr="00437586" w:rsidRDefault="00E4739F" w:rsidP="00E4739F">
      <w:pPr>
        <w:pStyle w:val="B2"/>
        <w:rPr>
          <w:rFonts w:eastAsiaTheme="minorEastAsia"/>
          <w:lang w:eastAsia="zh-CN"/>
        </w:rPr>
      </w:pPr>
      <w:r w:rsidRPr="00437586">
        <w:rPr>
          <w:rFonts w:eastAsiaTheme="minorEastAsia"/>
          <w:lang w:eastAsia="zh-CN"/>
        </w:rPr>
        <w:t>-</w:t>
      </w:r>
      <w:r w:rsidRPr="00437586">
        <w:rPr>
          <w:rFonts w:eastAsiaTheme="minorEastAsia"/>
          <w:lang w:eastAsia="zh-CN"/>
        </w:rPr>
        <w:tab/>
        <w:t>The UE1(Located UE) returns the SL location measurement data to the LMF in step18.</w:t>
      </w:r>
    </w:p>
    <w:p w14:paraId="156006F7" w14:textId="77777777" w:rsidR="00E4739F" w:rsidRPr="00E4739F" w:rsidRDefault="00E4739F" w:rsidP="00E4739F">
      <w:pPr>
        <w:pStyle w:val="B2"/>
        <w:rPr>
          <w:rFonts w:eastAsiaTheme="minorEastAsia"/>
          <w:lang w:eastAsia="zh-CN"/>
        </w:rPr>
      </w:pPr>
      <w:r w:rsidRPr="006E2BB0">
        <w:rPr>
          <w:rFonts w:eastAsiaTheme="minorEastAsia"/>
          <w:lang w:eastAsia="zh-CN"/>
        </w:rPr>
        <w:t>-</w:t>
      </w:r>
      <w:r w:rsidRPr="006E2BB0">
        <w:rPr>
          <w:rFonts w:eastAsiaTheme="minorEastAsia"/>
          <w:lang w:eastAsia="zh-CN"/>
        </w:rPr>
        <w:tab/>
        <w:t>When SL posit</w:t>
      </w:r>
      <w:r w:rsidRPr="00E4739F">
        <w:rPr>
          <w:rFonts w:eastAsiaTheme="minorEastAsia"/>
          <w:lang w:eastAsia="zh-CN"/>
        </w:rPr>
        <w:t>ioning measurement data was provided in step 8, step 12~17 may be omitted.</w:t>
      </w:r>
    </w:p>
    <w:p w14:paraId="1FF7EE0D" w14:textId="77777777" w:rsidR="00E4739F" w:rsidRPr="004A79C8" w:rsidRDefault="00E4739F" w:rsidP="00E4739F">
      <w:pPr>
        <w:pStyle w:val="B2"/>
        <w:rPr>
          <w:rFonts w:eastAsiaTheme="minorEastAsia"/>
          <w:lang w:eastAsia="zh-CN"/>
        </w:rPr>
      </w:pPr>
      <w:r w:rsidRPr="00B66A23">
        <w:rPr>
          <w:rFonts w:eastAsiaTheme="minorEastAsia" w:hint="eastAsia"/>
          <w:lang w:eastAsia="zh-CN"/>
        </w:rPr>
        <w:t>-</w:t>
      </w:r>
      <w:r w:rsidRPr="00B66A23">
        <w:rPr>
          <w:rFonts w:eastAsiaTheme="minorEastAsia"/>
          <w:lang w:eastAsia="zh-CN"/>
        </w:rPr>
        <w:tab/>
        <w:t>The LMF calculates the location result (i.e., the absolute Location of Target UE) based on the SL location measurement data</w:t>
      </w:r>
      <w:r w:rsidRPr="004A79C8">
        <w:rPr>
          <w:rFonts w:eastAsiaTheme="minorEastAsia"/>
          <w:lang w:eastAsia="zh-CN"/>
        </w:rPr>
        <w:t xml:space="preserve"> and the location of the UE1(Located UE) in step19, and provides the location of UE</w:t>
      </w:r>
      <w:bookmarkStart w:id="876" w:name="_Hlk135299415"/>
      <w:r w:rsidRPr="004A79C8">
        <w:rPr>
          <w:rFonts w:eastAsiaTheme="minorEastAsia"/>
          <w:lang w:eastAsia="zh-CN"/>
        </w:rPr>
        <w:t>x(Target UE)</w:t>
      </w:r>
      <w:bookmarkEnd w:id="876"/>
      <w:r w:rsidRPr="004A79C8">
        <w:rPr>
          <w:rFonts w:eastAsiaTheme="minorEastAsia"/>
          <w:lang w:eastAsia="zh-CN"/>
        </w:rPr>
        <w:t xml:space="preserve"> to the UE1 (Located UE) in step 22.</w:t>
      </w:r>
    </w:p>
    <w:p w14:paraId="057424AB" w14:textId="77777777" w:rsidR="00E4739F" w:rsidRPr="00AE12E1" w:rsidRDefault="00E4739F" w:rsidP="00E4739F">
      <w:pPr>
        <w:pStyle w:val="B2"/>
        <w:rPr>
          <w:rFonts w:eastAsiaTheme="minorEastAsia"/>
          <w:lang w:eastAsia="zh-CN"/>
        </w:rPr>
      </w:pPr>
      <w:r w:rsidRPr="002F5135">
        <w:rPr>
          <w:rFonts w:eastAsiaTheme="minorEastAsia"/>
          <w:lang w:eastAsia="zh-CN"/>
        </w:rPr>
        <w:t>-</w:t>
      </w:r>
      <w:r w:rsidRPr="002F5135">
        <w:rPr>
          <w:rFonts w:eastAsiaTheme="minorEastAsia"/>
          <w:lang w:eastAsia="zh-CN"/>
        </w:rPr>
        <w:tab/>
        <w:t xml:space="preserve">In case the LMF has the </w:t>
      </w:r>
      <w:r w:rsidRPr="00F76A74">
        <w:rPr>
          <w:rFonts w:eastAsiaTheme="minorEastAsia"/>
          <w:lang w:eastAsia="zh-CN"/>
        </w:rPr>
        <w:t xml:space="preserve">valuable </w:t>
      </w:r>
      <w:r w:rsidRPr="007A67F1">
        <w:rPr>
          <w:rFonts w:eastAsiaTheme="minorEastAsia"/>
          <w:lang w:eastAsia="zh-CN"/>
        </w:rPr>
        <w:t xml:space="preserve">UEx(Target UE) context based on the </w:t>
      </w:r>
      <w:r w:rsidRPr="001A35EE">
        <w:rPr>
          <w:rFonts w:eastAsiaTheme="minorEastAsia"/>
          <w:lang w:eastAsia="zh-CN"/>
        </w:rPr>
        <w:t>Deferred routing ID</w:t>
      </w:r>
      <w:r w:rsidRPr="00FC39A3">
        <w:rPr>
          <w:rFonts w:eastAsiaTheme="minorEastAsia"/>
          <w:lang w:eastAsia="zh-CN"/>
        </w:rPr>
        <w:t xml:space="preserve">, then </w:t>
      </w:r>
      <w:r w:rsidRPr="00893DB4">
        <w:rPr>
          <w:rFonts w:eastAsiaTheme="minorEastAsia"/>
          <w:lang w:eastAsia="zh-CN"/>
        </w:rPr>
        <w:t xml:space="preserve">the LMF provides the resulting location </w:t>
      </w:r>
      <w:r w:rsidRPr="00437586">
        <w:rPr>
          <w:rFonts w:eastAsiaTheme="minorEastAsia"/>
          <w:lang w:eastAsia="zh-CN"/>
        </w:rPr>
        <w:t xml:space="preserve">of the UEx(Target UE) via the GMLC to the LCS Client or AF in step 22. In case the UEx(Target UE) context was deleted, </w:t>
      </w:r>
      <w:r w:rsidRPr="006E2BB0">
        <w:rPr>
          <w:rFonts w:eastAsiaTheme="minorEastAsia"/>
          <w:lang w:eastAsia="zh-CN"/>
        </w:rPr>
        <w:t xml:space="preserve">transferring location of the UEx(Target UE) to the LCS Client or AF </w:t>
      </w:r>
      <w:r w:rsidRPr="00AE12E1">
        <w:rPr>
          <w:rFonts w:eastAsiaTheme="minorEastAsia"/>
          <w:lang w:eastAsia="zh-CN"/>
        </w:rPr>
        <w:t>is not proceeded.</w:t>
      </w:r>
    </w:p>
    <w:p w14:paraId="0BD10AFD" w14:textId="5AAAA3CF" w:rsidR="00536A5D" w:rsidRDefault="00E4739F" w:rsidP="00AF310F">
      <w:pPr>
        <w:pStyle w:val="B1"/>
        <w:rPr>
          <w:lang w:eastAsia="zh-CN"/>
        </w:rPr>
      </w:pPr>
      <w:r w:rsidRPr="00AE12E1">
        <w:rPr>
          <w:lang w:eastAsia="zh-CN"/>
        </w:rPr>
        <w:t>-</w:t>
      </w:r>
      <w:r w:rsidRPr="00A85F14">
        <w:rPr>
          <w:lang w:eastAsia="zh-CN"/>
        </w:rPr>
        <w:tab/>
      </w:r>
      <w:bookmarkStart w:id="877" w:name="_Hlk135566742"/>
      <w:r w:rsidRPr="00A85F14">
        <w:rPr>
          <w:lang w:eastAsia="zh-CN"/>
        </w:rPr>
        <w:t xml:space="preserve">The UE1 </w:t>
      </w:r>
      <w:r w:rsidRPr="00A85F14">
        <w:t xml:space="preserve">(Located UE) </w:t>
      </w:r>
      <w:r w:rsidRPr="00536D8D">
        <w:rPr>
          <w:lang w:eastAsia="zh-CN"/>
        </w:rPr>
        <w:t xml:space="preserve">returns the absolute </w:t>
      </w:r>
      <w:r w:rsidRPr="00023AE2">
        <w:rPr>
          <w:rFonts w:eastAsiaTheme="minorEastAsia"/>
          <w:lang w:eastAsia="zh-CN"/>
        </w:rPr>
        <w:t>location result (i.e., the absolute L</w:t>
      </w:r>
      <w:r w:rsidRPr="00A5271A">
        <w:rPr>
          <w:rFonts w:eastAsiaTheme="minorEastAsia"/>
          <w:lang w:eastAsia="zh-CN"/>
        </w:rPr>
        <w:t>ocation of Target UE)</w:t>
      </w:r>
      <w:r>
        <w:rPr>
          <w:lang w:eastAsia="zh-CN"/>
        </w:rPr>
        <w:t xml:space="preserve"> to the UEx</w:t>
      </w:r>
      <w:r>
        <w:rPr>
          <w:rFonts w:eastAsia="MS Mincho"/>
        </w:rPr>
        <w:t>(Target UE)</w:t>
      </w:r>
      <w:r>
        <w:rPr>
          <w:lang w:eastAsia="zh-CN"/>
        </w:rPr>
        <w:t xml:space="preserve"> in step23 over PC5</w:t>
      </w:r>
      <w:bookmarkEnd w:id="877"/>
      <w:r>
        <w:rPr>
          <w:lang w:eastAsia="zh-CN"/>
        </w:rPr>
        <w:t>.</w:t>
      </w:r>
    </w:p>
    <w:p w14:paraId="6B6A537C" w14:textId="31B665ED" w:rsidR="00B66A23" w:rsidRPr="003B7775" w:rsidRDefault="00B66A23" w:rsidP="00B66A23">
      <w:pPr>
        <w:pStyle w:val="31"/>
        <w:rPr>
          <w:rFonts w:eastAsia="等线"/>
          <w:lang w:eastAsia="zh-CN"/>
        </w:rPr>
      </w:pPr>
      <w:bookmarkStart w:id="878" w:name="_Toc136480574"/>
      <w:bookmarkStart w:id="879" w:name="_Toc136480687"/>
      <w:bookmarkStart w:id="880" w:name="_Toc136481818"/>
      <w:r w:rsidRPr="003B7775">
        <w:rPr>
          <w:rFonts w:eastAsia="等线" w:hint="eastAsia"/>
          <w:lang w:eastAsia="zh-CN"/>
        </w:rPr>
        <w:t>6</w:t>
      </w:r>
      <w:r>
        <w:rPr>
          <w:rFonts w:eastAsia="等线"/>
          <w:lang w:eastAsia="zh-CN"/>
        </w:rPr>
        <w:t>.5.3</w:t>
      </w:r>
      <w:r w:rsidRPr="003B7775">
        <w:rPr>
          <w:rFonts w:eastAsia="等线"/>
          <w:lang w:eastAsia="zh-CN"/>
        </w:rPr>
        <w:t xml:space="preserve"> </w:t>
      </w:r>
      <w:r w:rsidR="00032A45">
        <w:rPr>
          <w:rFonts w:eastAsia="等线"/>
          <w:lang w:eastAsia="zh-CN"/>
        </w:rPr>
        <w:tab/>
      </w:r>
      <w:r w:rsidRPr="00032A45">
        <w:rPr>
          <w:rFonts w:eastAsia="等线"/>
          <w:lang w:eastAsia="en-US"/>
        </w:rPr>
        <w:t>Procedures</w:t>
      </w:r>
      <w:r w:rsidRPr="003B7775">
        <w:t xml:space="preserve"> for UE based SL Positioning for UE with NAS connection</w:t>
      </w:r>
      <w:bookmarkEnd w:id="878"/>
      <w:bookmarkEnd w:id="879"/>
      <w:bookmarkEnd w:id="880"/>
    </w:p>
    <w:p w14:paraId="6911B4C1" w14:textId="77777777" w:rsidR="00B66A23" w:rsidRPr="003B7775" w:rsidRDefault="00B66A23" w:rsidP="00B66A23">
      <w:pPr>
        <w:pStyle w:val="41"/>
      </w:pPr>
      <w:bookmarkStart w:id="881" w:name="_Toc136480575"/>
      <w:bookmarkStart w:id="882" w:name="_Toc136480688"/>
      <w:bookmarkStart w:id="883" w:name="_Toc136481819"/>
      <w:r>
        <w:t>6.5.3</w:t>
      </w:r>
      <w:r w:rsidRPr="003B7775">
        <w:t>.1</w:t>
      </w:r>
      <w:r w:rsidRPr="003B7775">
        <w:tab/>
        <w:t>MO-LR Procedure for UE based SL Positioning for UE with NAS connection</w:t>
      </w:r>
      <w:bookmarkEnd w:id="881"/>
      <w:bookmarkEnd w:id="882"/>
      <w:bookmarkEnd w:id="883"/>
      <w:r w:rsidRPr="003B7775">
        <w:t xml:space="preserve"> </w:t>
      </w:r>
    </w:p>
    <w:p w14:paraId="675041ED" w14:textId="77777777" w:rsidR="00B66A23" w:rsidRPr="003B7775" w:rsidRDefault="00B66A23" w:rsidP="00B66A23">
      <w:pPr>
        <w:rPr>
          <w:rFonts w:eastAsia="等线"/>
          <w:lang w:eastAsia="zh-CN"/>
        </w:rPr>
      </w:pPr>
      <w:r w:rsidRPr="003B7775">
        <w:rPr>
          <w:rFonts w:eastAsia="等线"/>
          <w:lang w:eastAsia="zh-CN"/>
        </w:rPr>
        <w:t xml:space="preserve">The procedures defined in this clause apply to </w:t>
      </w:r>
      <w:r w:rsidRPr="003B7775">
        <w:t>UE based SL Positioning for UE with NAS connection, as defined in clause 5.5.4, when the service request is initiated by the Target UE.</w:t>
      </w:r>
      <w:r w:rsidRPr="003B7775">
        <w:rPr>
          <w:rFonts w:eastAsia="等线"/>
          <w:lang w:eastAsia="zh-CN"/>
        </w:rPr>
        <w:t xml:space="preserve">  </w:t>
      </w:r>
    </w:p>
    <w:p w14:paraId="0CFE1DEE" w14:textId="77777777" w:rsidR="00B66A23" w:rsidRPr="003B7775" w:rsidRDefault="00B66A23" w:rsidP="00B66A23">
      <w:r w:rsidRPr="003B7775">
        <w:rPr>
          <w:lang w:eastAsia="zh-CN"/>
        </w:rPr>
        <w:t xml:space="preserve">If the Located UE(s) is known to the Target UE (e.g. based on Located UE discovery and selection), </w:t>
      </w:r>
      <w:r w:rsidRPr="003B7775">
        <w:rPr>
          <w:rFonts w:hint="eastAsia"/>
          <w:lang w:eastAsia="zh-CN"/>
        </w:rPr>
        <w:t>S</w:t>
      </w:r>
      <w:r w:rsidRPr="003B7775">
        <w:rPr>
          <w:lang w:eastAsia="zh-CN"/>
        </w:rPr>
        <w:t>L-MO-LR procedure defined in clause 6.x</w:t>
      </w:r>
      <w:r>
        <w:rPr>
          <w:rFonts w:asciiTheme="minorEastAsia" w:eastAsiaTheme="minorEastAsia" w:hAnsiTheme="minorEastAsia" w:hint="eastAsia"/>
          <w:lang w:eastAsia="zh-CN"/>
        </w:rPr>
        <w:t>.</w:t>
      </w:r>
      <w:r w:rsidRPr="003B7775">
        <w:rPr>
          <w:lang w:eastAsia="zh-CN"/>
        </w:rPr>
        <w:t>1 of TS 23.273 [8] is performed with the following adaptations:</w:t>
      </w:r>
    </w:p>
    <w:p w14:paraId="0BCEFE78" w14:textId="77777777" w:rsidR="00B66A23" w:rsidRPr="003B7775" w:rsidRDefault="00B66A23" w:rsidP="00B66A23">
      <w:pPr>
        <w:pStyle w:val="B1"/>
        <w:numPr>
          <w:ilvl w:val="0"/>
          <w:numId w:val="30"/>
        </w:numPr>
        <w:overflowPunct/>
        <w:autoSpaceDE/>
        <w:autoSpaceDN/>
        <w:adjustRightInd/>
        <w:jc w:val="both"/>
        <w:textAlignment w:val="auto"/>
      </w:pPr>
      <w:r w:rsidRPr="003B7775">
        <w:t xml:space="preserve">UE1 is the Target UE, and UE2/…/UEn is the Located UE. UE1 provides application layer ID of UE2/…/UEn as the Located UE ID in the </w:t>
      </w:r>
      <w:r w:rsidRPr="003B7775">
        <w:rPr>
          <w:rFonts w:hint="eastAsia"/>
          <w:lang w:eastAsia="zh-CN"/>
        </w:rPr>
        <w:t>S</w:t>
      </w:r>
      <w:r w:rsidRPr="003B7775">
        <w:rPr>
          <w:lang w:eastAsia="zh-CN"/>
        </w:rPr>
        <w:t>L-MO-LR request.</w:t>
      </w:r>
    </w:p>
    <w:p w14:paraId="1F04EE41" w14:textId="77777777" w:rsidR="00B66A23" w:rsidRPr="003B7775" w:rsidRDefault="00B66A23" w:rsidP="00B66A23">
      <w:pPr>
        <w:pStyle w:val="B1"/>
        <w:numPr>
          <w:ilvl w:val="0"/>
          <w:numId w:val="30"/>
        </w:numPr>
        <w:overflowPunct/>
        <w:autoSpaceDE/>
        <w:autoSpaceDN/>
        <w:adjustRightInd/>
        <w:jc w:val="both"/>
        <w:textAlignment w:val="auto"/>
      </w:pPr>
      <w:r w:rsidRPr="003B7775">
        <w:t>It is indicated in step 8 that absolute location of UE1 is required.</w:t>
      </w:r>
    </w:p>
    <w:p w14:paraId="1B34F0FB" w14:textId="77777777" w:rsidR="00B66A23" w:rsidRPr="003B7775" w:rsidRDefault="00B66A23" w:rsidP="00B66A23">
      <w:pPr>
        <w:pStyle w:val="B1"/>
        <w:numPr>
          <w:ilvl w:val="0"/>
          <w:numId w:val="30"/>
        </w:numPr>
        <w:overflowPunct/>
        <w:autoSpaceDE/>
        <w:autoSpaceDN/>
        <w:adjustRightInd/>
        <w:jc w:val="both"/>
        <w:textAlignment w:val="auto"/>
      </w:pPr>
      <w:r w:rsidRPr="003B7775">
        <w:rPr>
          <w:rFonts w:hint="eastAsia"/>
        </w:rPr>
        <w:t>I</w:t>
      </w:r>
      <w:r w:rsidRPr="003B7775">
        <w:t>t is indicated in step 14 that UE based SL Positioning is applied and optionally the selected SL Positioning Server UE, e.g. Target UE or Located UE, for result calculation.</w:t>
      </w:r>
    </w:p>
    <w:p w14:paraId="590D9DF5" w14:textId="77777777" w:rsidR="00B66A23" w:rsidRPr="003B7775" w:rsidRDefault="00B66A23" w:rsidP="00B66A23">
      <w:pPr>
        <w:pStyle w:val="B1"/>
        <w:numPr>
          <w:ilvl w:val="0"/>
          <w:numId w:val="30"/>
        </w:numPr>
        <w:overflowPunct/>
        <w:autoSpaceDE/>
        <w:autoSpaceDN/>
        <w:adjustRightInd/>
        <w:jc w:val="both"/>
        <w:textAlignment w:val="auto"/>
      </w:pPr>
      <w:r w:rsidRPr="003B7775">
        <w:rPr>
          <w:rFonts w:hint="eastAsia"/>
        </w:rPr>
        <w:t>I</w:t>
      </w:r>
      <w:r w:rsidRPr="003B7775">
        <w:t>n step 18, the response includes absolute location of UE1.</w:t>
      </w:r>
    </w:p>
    <w:p w14:paraId="7A71927F" w14:textId="77777777" w:rsidR="00B66A23" w:rsidRPr="003B7775" w:rsidRDefault="00B66A23" w:rsidP="00B66A23">
      <w:pPr>
        <w:pStyle w:val="B1"/>
        <w:numPr>
          <w:ilvl w:val="0"/>
          <w:numId w:val="30"/>
        </w:numPr>
        <w:overflowPunct/>
        <w:autoSpaceDE/>
        <w:autoSpaceDN/>
        <w:adjustRightInd/>
        <w:jc w:val="both"/>
        <w:textAlignment w:val="auto"/>
      </w:pPr>
      <w:r w:rsidRPr="003B7775">
        <w:t>Step 19 and step 20 are skipped.</w:t>
      </w:r>
    </w:p>
    <w:p w14:paraId="720E11D0" w14:textId="77777777" w:rsidR="00B66A23" w:rsidRPr="003B7775" w:rsidRDefault="00B66A23" w:rsidP="00B66A23">
      <w:r w:rsidRPr="003B7775">
        <w:rPr>
          <w:lang w:eastAsia="zh-CN"/>
        </w:rPr>
        <w:t>If the Located UE(s) is not known to the Target UE</w:t>
      </w:r>
      <w:r w:rsidRPr="003B7775">
        <w:t xml:space="preserve">, 5GC-MO-LR procedure using SL positioning </w:t>
      </w:r>
      <w:r>
        <w:t xml:space="preserve">defined in </w:t>
      </w:r>
      <w:r w:rsidRPr="00B66A23">
        <w:rPr>
          <w:highlight w:val="yellow"/>
        </w:rPr>
        <w:t>clause 6.x</w:t>
      </w:r>
      <w:r w:rsidRPr="00B66A23">
        <w:rPr>
          <w:rFonts w:asciiTheme="minorEastAsia" w:eastAsiaTheme="minorEastAsia" w:hAnsiTheme="minorEastAsia" w:hint="eastAsia"/>
          <w:highlight w:val="yellow"/>
          <w:lang w:eastAsia="zh-CN"/>
        </w:rPr>
        <w:t>.</w:t>
      </w:r>
      <w:r w:rsidRPr="00B66A23">
        <w:rPr>
          <w:highlight w:val="yellow"/>
        </w:rPr>
        <w:t>2</w:t>
      </w:r>
      <w:r w:rsidRPr="003B7775">
        <w:t xml:space="preserve"> of TS 23.273 [8] is performed.</w:t>
      </w:r>
    </w:p>
    <w:p w14:paraId="20CE462F" w14:textId="77777777" w:rsidR="00B66A23" w:rsidRPr="003B7775" w:rsidRDefault="00B66A23" w:rsidP="00B66A23">
      <w:pPr>
        <w:pStyle w:val="41"/>
      </w:pPr>
      <w:bookmarkStart w:id="884" w:name="_Toc136480576"/>
      <w:bookmarkStart w:id="885" w:name="_Toc136480689"/>
      <w:bookmarkStart w:id="886" w:name="_Toc136481820"/>
      <w:r w:rsidRPr="003B7775">
        <w:t>6.5.</w:t>
      </w:r>
      <w:r>
        <w:t>3</w:t>
      </w:r>
      <w:r w:rsidRPr="003B7775">
        <w:t>.2</w:t>
      </w:r>
      <w:r w:rsidRPr="003B7775">
        <w:tab/>
        <w:t>MT-LR Procedure for UE based SL Positioning for UE with NAS connection</w:t>
      </w:r>
      <w:bookmarkEnd w:id="884"/>
      <w:bookmarkEnd w:id="885"/>
      <w:bookmarkEnd w:id="886"/>
      <w:r w:rsidRPr="003B7775">
        <w:t xml:space="preserve"> </w:t>
      </w:r>
    </w:p>
    <w:p w14:paraId="24674906" w14:textId="77777777" w:rsidR="00B66A23" w:rsidRPr="00B66A23" w:rsidRDefault="00B66A23" w:rsidP="00B66A23">
      <w:pPr>
        <w:rPr>
          <w:lang w:eastAsia="zh-CN"/>
        </w:rPr>
      </w:pPr>
      <w:r w:rsidRPr="003B7775">
        <w:rPr>
          <w:rFonts w:eastAsia="等线"/>
          <w:lang w:eastAsia="zh-CN"/>
        </w:rPr>
        <w:t xml:space="preserve">The procedures defined in this clause apply to </w:t>
      </w:r>
      <w:r w:rsidRPr="003B7775">
        <w:t>UE based SL Positioning for UE with NAS connection, as defined in clause 5.5.4, when the service request is initiated by the AF or LCS Client.</w:t>
      </w:r>
      <w:r w:rsidRPr="003B7775">
        <w:rPr>
          <w:rFonts w:eastAsia="等线"/>
          <w:lang w:eastAsia="zh-CN"/>
        </w:rPr>
        <w:t xml:space="preserve">  </w:t>
      </w:r>
    </w:p>
    <w:p w14:paraId="227C7984" w14:textId="7A2AA042" w:rsidR="00B66A23" w:rsidRDefault="00B66A23" w:rsidP="00B66A23">
      <w:pPr>
        <w:rPr>
          <w:rFonts w:eastAsia="等线"/>
          <w:lang w:eastAsia="zh-CN"/>
        </w:rPr>
      </w:pPr>
      <w:r w:rsidRPr="003B7775">
        <w:rPr>
          <w:rFonts w:eastAsia="等线"/>
          <w:lang w:eastAsia="zh-CN"/>
        </w:rPr>
        <w:t xml:space="preserve">5GC-MT-LR procedure using SL positioning defined in </w:t>
      </w:r>
      <w:r w:rsidRPr="00B66A23">
        <w:rPr>
          <w:rFonts w:eastAsia="等线"/>
          <w:highlight w:val="yellow"/>
          <w:lang w:eastAsia="zh-CN"/>
        </w:rPr>
        <w:t>clause 6.x.5</w:t>
      </w:r>
      <w:r w:rsidRPr="003B7775">
        <w:rPr>
          <w:rFonts w:eastAsia="等线"/>
          <w:lang w:eastAsia="zh-CN"/>
        </w:rPr>
        <w:t xml:space="preserve"> of TS 23.273 [8] is performed.</w:t>
      </w:r>
    </w:p>
    <w:p w14:paraId="42D4852D" w14:textId="77777777" w:rsidR="004A79C8" w:rsidRPr="00820E21" w:rsidRDefault="004A79C8" w:rsidP="000A6BB6">
      <w:pPr>
        <w:pStyle w:val="31"/>
        <w:rPr>
          <w:rFonts w:eastAsia="MS Mincho"/>
        </w:rPr>
      </w:pPr>
      <w:bookmarkStart w:id="887" w:name="_Toc136480690"/>
      <w:bookmarkStart w:id="888" w:name="_Toc136481821"/>
      <w:r w:rsidRPr="00820E21">
        <w:lastRenderedPageBreak/>
        <w:t>6.</w:t>
      </w:r>
      <w:r>
        <w:t>5</w:t>
      </w:r>
      <w:r w:rsidRPr="00820E21">
        <w:t>.</w:t>
      </w:r>
      <w:r>
        <w:t>4</w:t>
      </w:r>
      <w:r w:rsidRPr="00820E21">
        <w:tab/>
        <w:t>Procedures for UE based SL Positioning for UE without NAS connection</w:t>
      </w:r>
      <w:bookmarkEnd w:id="887"/>
      <w:bookmarkEnd w:id="888"/>
    </w:p>
    <w:p w14:paraId="6E05D51A" w14:textId="77777777" w:rsidR="004A79C8" w:rsidRDefault="004A79C8" w:rsidP="004A79C8">
      <w:pPr>
        <w:rPr>
          <w:rFonts w:eastAsiaTheme="minorEastAsia"/>
          <w:lang w:eastAsia="zh-CN"/>
        </w:rPr>
      </w:pPr>
      <w:bookmarkStart w:id="889" w:name="OLE_LINK4"/>
      <w:r>
        <w:rPr>
          <w:rFonts w:eastAsiaTheme="minorEastAsia" w:hint="eastAsia"/>
          <w:lang w:eastAsia="zh-CN"/>
        </w:rPr>
        <w:t>T</w:t>
      </w:r>
      <w:r>
        <w:rPr>
          <w:rFonts w:eastAsiaTheme="minorEastAsia"/>
          <w:lang w:eastAsia="zh-CN"/>
        </w:rPr>
        <w:t xml:space="preserve">he Procedures for </w:t>
      </w:r>
      <w:r w:rsidRPr="00EC035B">
        <w:rPr>
          <w:rFonts w:eastAsiaTheme="minorEastAsia"/>
          <w:lang w:eastAsia="zh-CN"/>
        </w:rPr>
        <w:t>UE based SL Positioning for UE without NAS connection</w:t>
      </w:r>
      <w:r>
        <w:rPr>
          <w:rFonts w:eastAsiaTheme="minorEastAsia"/>
          <w:lang w:eastAsia="zh-CN"/>
        </w:rPr>
        <w:t xml:space="preserve"> take the </w:t>
      </w:r>
      <w:r w:rsidRPr="003515DC">
        <w:rPr>
          <w:rFonts w:eastAsiaTheme="minorEastAsia"/>
          <w:lang w:eastAsia="zh-CN"/>
        </w:rPr>
        <w:t>Procedures for Network based SL positioning for UE without NAS connection</w:t>
      </w:r>
      <w:r>
        <w:rPr>
          <w:rFonts w:eastAsiaTheme="minorEastAsia"/>
          <w:lang w:eastAsia="zh-CN"/>
        </w:rPr>
        <w:t xml:space="preserve"> in clause 6.5.2 as baseline with following adaptations based on the functionalities defined in clause 5.5.5:</w:t>
      </w:r>
    </w:p>
    <w:bookmarkEnd w:id="889"/>
    <w:p w14:paraId="70CD4AC4" w14:textId="712620FA" w:rsidR="004A79C8" w:rsidRDefault="004A79C8" w:rsidP="004A79C8">
      <w:pPr>
        <w:pStyle w:val="B1"/>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In Step 8: UE1 (Located UE) may indicate that the assistance data or location calculation assistance </w:t>
      </w:r>
      <w:r w:rsidRPr="002F5135">
        <w:rPr>
          <w:rFonts w:eastAsiaTheme="minorEastAsia"/>
          <w:lang w:eastAsia="zh-CN"/>
        </w:rPr>
        <w:t>is needed</w:t>
      </w:r>
      <w:r w:rsidRPr="004A79C8">
        <w:rPr>
          <w:rFonts w:eastAsiaTheme="minorEastAsia"/>
          <w:lang w:eastAsia="zh-CN"/>
        </w:rPr>
        <w:t>.</w:t>
      </w:r>
      <w:r>
        <w:rPr>
          <w:rFonts w:eastAsiaTheme="minorEastAsia"/>
          <w:lang w:eastAsia="zh-CN"/>
        </w:rPr>
        <w:t xml:space="preserve"> </w:t>
      </w:r>
    </w:p>
    <w:p w14:paraId="0EBA3904" w14:textId="77777777" w:rsidR="004A79C8" w:rsidRDefault="004A79C8" w:rsidP="004A79C8">
      <w:pPr>
        <w:pStyle w:val="B1"/>
        <w:rPr>
          <w:rFonts w:eastAsiaTheme="minorEastAsia"/>
          <w:lang w:eastAsia="zh-CN"/>
        </w:rPr>
      </w:pPr>
      <w:r>
        <w:rPr>
          <w:rFonts w:eastAsiaTheme="minorEastAsia" w:hint="eastAsia"/>
          <w:lang w:eastAsia="zh-CN"/>
        </w:rPr>
        <w:t>-</w:t>
      </w:r>
      <w:r>
        <w:rPr>
          <w:rFonts w:eastAsiaTheme="minorEastAsia"/>
          <w:lang w:eastAsia="zh-CN"/>
        </w:rPr>
        <w:tab/>
        <w:t>The LMF determines the UE based calculation taking the obtained capability of UE in step 10 and step 11 into account.</w:t>
      </w:r>
    </w:p>
    <w:p w14:paraId="192A1304" w14:textId="50FDF67C" w:rsidR="004A79C8" w:rsidRPr="001D7FDD" w:rsidRDefault="004A79C8" w:rsidP="004A79C8">
      <w:pPr>
        <w:pStyle w:val="B1"/>
        <w:rPr>
          <w:rFonts w:eastAsiaTheme="minorEastAsia"/>
          <w:lang w:eastAsia="zh-CN"/>
        </w:rPr>
      </w:pPr>
      <w:r w:rsidRPr="001D7FDD">
        <w:rPr>
          <w:rFonts w:eastAsiaTheme="minorEastAsia"/>
          <w:lang w:eastAsia="zh-CN"/>
        </w:rPr>
        <w:t>-</w:t>
      </w:r>
      <w:r w:rsidRPr="001D7FDD">
        <w:rPr>
          <w:rFonts w:eastAsiaTheme="minorEastAsia"/>
          <w:lang w:eastAsia="zh-CN"/>
        </w:rPr>
        <w:tab/>
        <w:t>The LMF provides the assistance data to UE1</w:t>
      </w:r>
      <w:r>
        <w:rPr>
          <w:rFonts w:eastAsiaTheme="minorEastAsia"/>
          <w:lang w:eastAsia="zh-CN"/>
        </w:rPr>
        <w:t xml:space="preserve"> </w:t>
      </w:r>
      <w:r w:rsidRPr="001D7FDD">
        <w:rPr>
          <w:rFonts w:eastAsiaTheme="minorEastAsia"/>
          <w:lang w:eastAsia="zh-CN"/>
        </w:rPr>
        <w:t>(Located UE) in step 12~13, and requests the UE1</w:t>
      </w:r>
      <w:r>
        <w:rPr>
          <w:rFonts w:eastAsiaTheme="minorEastAsia"/>
          <w:lang w:eastAsia="zh-CN"/>
        </w:rPr>
        <w:t xml:space="preserve"> </w:t>
      </w:r>
      <w:r w:rsidRPr="001D7FDD">
        <w:rPr>
          <w:rFonts w:eastAsiaTheme="minorEastAsia"/>
          <w:lang w:eastAsia="zh-CN"/>
        </w:rPr>
        <w:t>(Located UE) to return the result to the LMF if the UE1</w:t>
      </w:r>
      <w:r>
        <w:rPr>
          <w:rFonts w:eastAsiaTheme="minorEastAsia"/>
          <w:lang w:eastAsia="zh-CN"/>
        </w:rPr>
        <w:t xml:space="preserve"> </w:t>
      </w:r>
      <w:r w:rsidRPr="001D7FDD">
        <w:rPr>
          <w:rFonts w:eastAsiaTheme="minorEastAsia"/>
          <w:lang w:eastAsia="zh-CN"/>
        </w:rPr>
        <w:t xml:space="preserve">(Located UE) is the SL location server UE enabled in step14. </w:t>
      </w:r>
    </w:p>
    <w:p w14:paraId="7E283BA5" w14:textId="7FEBCAB3" w:rsidR="004A79C8" w:rsidRPr="001D7FDD" w:rsidRDefault="004A79C8" w:rsidP="004A79C8">
      <w:pPr>
        <w:pStyle w:val="B1"/>
        <w:rPr>
          <w:rFonts w:eastAsiaTheme="minorEastAsia"/>
          <w:lang w:eastAsia="zh-CN"/>
        </w:rPr>
      </w:pPr>
      <w:r w:rsidRPr="001D7FDD">
        <w:rPr>
          <w:rFonts w:eastAsiaTheme="minorEastAsia"/>
          <w:lang w:eastAsia="zh-CN"/>
        </w:rPr>
        <w:t>-</w:t>
      </w:r>
      <w:r w:rsidRPr="001D7FDD">
        <w:rPr>
          <w:rFonts w:eastAsiaTheme="minorEastAsia"/>
          <w:lang w:eastAsia="zh-CN"/>
        </w:rPr>
        <w:tab/>
        <w:t>If the UE1</w:t>
      </w:r>
      <w:r>
        <w:rPr>
          <w:rFonts w:eastAsiaTheme="minorEastAsia"/>
          <w:lang w:eastAsia="zh-CN"/>
        </w:rPr>
        <w:t xml:space="preserve"> </w:t>
      </w:r>
      <w:r w:rsidRPr="001D7FDD">
        <w:rPr>
          <w:rFonts w:eastAsiaTheme="minorEastAsia"/>
          <w:lang w:eastAsia="zh-CN"/>
        </w:rPr>
        <w:t>(Located UE) is not SL server UE enabled, the LMF may select a SL Positioning Server UE to calculate the result, in this case the LMF provides the assistant data and the location of the UE1</w:t>
      </w:r>
      <w:r>
        <w:rPr>
          <w:rFonts w:eastAsiaTheme="minorEastAsia"/>
          <w:lang w:eastAsia="zh-CN"/>
        </w:rPr>
        <w:t xml:space="preserve"> </w:t>
      </w:r>
      <w:r w:rsidRPr="001D7FDD">
        <w:rPr>
          <w:rFonts w:eastAsiaTheme="minorEastAsia"/>
          <w:lang w:eastAsia="zh-CN"/>
        </w:rPr>
        <w:t>(Located UE) to the selected SL Positioning Server UE in step 12-13, and ask for returning the calculation result in step14.</w:t>
      </w:r>
    </w:p>
    <w:p w14:paraId="5052FCAF" w14:textId="27EF6492" w:rsidR="004A79C8" w:rsidRPr="004A79C8" w:rsidRDefault="004A79C8" w:rsidP="004A79C8">
      <w:pPr>
        <w:pStyle w:val="B1"/>
        <w:rPr>
          <w:lang w:eastAsia="zh-CN"/>
        </w:rPr>
      </w:pPr>
      <w:r w:rsidRPr="001D7FDD">
        <w:rPr>
          <w:rFonts w:eastAsiaTheme="minorEastAsia"/>
          <w:lang w:eastAsia="zh-CN"/>
        </w:rPr>
        <w:t>-</w:t>
      </w:r>
      <w:r w:rsidRPr="001D7FDD">
        <w:rPr>
          <w:rFonts w:eastAsiaTheme="minorEastAsia"/>
          <w:lang w:eastAsia="zh-CN"/>
        </w:rPr>
        <w:tab/>
        <w:t>The UE1</w:t>
      </w:r>
      <w:r>
        <w:rPr>
          <w:rFonts w:eastAsiaTheme="minorEastAsia"/>
          <w:lang w:eastAsia="zh-CN"/>
        </w:rPr>
        <w:t xml:space="preserve"> </w:t>
      </w:r>
      <w:r w:rsidRPr="001D7FDD">
        <w:rPr>
          <w:rFonts w:eastAsiaTheme="minorEastAsia"/>
          <w:lang w:eastAsia="zh-CN"/>
        </w:rPr>
        <w:t>(Located UE) or a selected SL location server UE retunes the calculation result</w:t>
      </w:r>
      <w:r>
        <w:rPr>
          <w:rFonts w:eastAsiaTheme="minorEastAsia"/>
          <w:lang w:eastAsia="zh-CN"/>
        </w:rPr>
        <w:t xml:space="preserve"> </w:t>
      </w:r>
      <w:r w:rsidRPr="001D7FDD">
        <w:rPr>
          <w:rFonts w:eastAsiaTheme="minorEastAsia"/>
          <w:lang w:eastAsia="zh-CN"/>
        </w:rPr>
        <w:t>(i.e., the Target UE’s absolute location) to the LMF in step18.</w:t>
      </w:r>
    </w:p>
    <w:p w14:paraId="0F91F09A" w14:textId="1AACA6AD" w:rsidR="00922622" w:rsidRDefault="00922622" w:rsidP="002125DB">
      <w:pPr>
        <w:pStyle w:val="21"/>
        <w:rPr>
          <w:rFonts w:eastAsia="宋体"/>
          <w:lang w:eastAsia="en-US"/>
        </w:rPr>
      </w:pPr>
      <w:bookmarkStart w:id="890" w:name="_Toc133441711"/>
      <w:bookmarkStart w:id="891" w:name="_Toc134242679"/>
      <w:bookmarkStart w:id="892" w:name="_Toc136480577"/>
      <w:bookmarkStart w:id="893" w:name="_Toc136480691"/>
      <w:bookmarkStart w:id="894" w:name="_Toc136481822"/>
      <w:bookmarkStart w:id="895" w:name="_Toc125976164"/>
      <w:bookmarkStart w:id="896" w:name="_Toc125976439"/>
      <w:r>
        <w:rPr>
          <w:rFonts w:eastAsia="宋体"/>
          <w:lang w:eastAsia="en-US"/>
        </w:rPr>
        <w:t>6.6</w:t>
      </w:r>
      <w:r w:rsidRPr="007E052D">
        <w:rPr>
          <w:rFonts w:eastAsia="宋体"/>
          <w:lang w:eastAsia="en-US"/>
        </w:rPr>
        <w:tab/>
      </w:r>
      <w:r w:rsidRPr="00F444EA">
        <w:rPr>
          <w:rFonts w:eastAsia="宋体"/>
          <w:lang w:eastAsia="en-US"/>
        </w:rPr>
        <w:t>Procedure of UE only Sidelink Positioning for Target UE using Located UE</w:t>
      </w:r>
      <w:bookmarkEnd w:id="890"/>
      <w:bookmarkEnd w:id="891"/>
      <w:bookmarkEnd w:id="892"/>
      <w:bookmarkEnd w:id="893"/>
      <w:bookmarkEnd w:id="894"/>
    </w:p>
    <w:p w14:paraId="704BF090" w14:textId="77777777" w:rsidR="00536A5D" w:rsidRDefault="00536A5D" w:rsidP="00536A5D">
      <w:pPr>
        <w:rPr>
          <w:rFonts w:eastAsia="宋体"/>
          <w:lang w:eastAsia="en-US"/>
        </w:rPr>
      </w:pPr>
      <w:r>
        <w:rPr>
          <w:rFonts w:eastAsia="宋体"/>
          <w:lang w:eastAsia="en-US"/>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60309F0C" w14:textId="77777777" w:rsidR="00536A5D" w:rsidRDefault="00536A5D" w:rsidP="00536A5D">
      <w:pPr>
        <w:rPr>
          <w:rFonts w:eastAsia="宋体"/>
          <w:lang w:eastAsia="en-US"/>
        </w:rPr>
      </w:pPr>
      <w:r>
        <w:rPr>
          <w:rFonts w:eastAsia="宋体"/>
          <w:lang w:eastAsia="en-US"/>
        </w:rPr>
        <w:t>Procedures for Ranging/Sidelink Positioning control (UE-only operation) defined in clause 6.8 applies with the following adaptations:</w:t>
      </w:r>
    </w:p>
    <w:p w14:paraId="6795F348" w14:textId="77777777" w:rsidR="00536A5D" w:rsidRDefault="00536A5D" w:rsidP="00536A5D">
      <w:pPr>
        <w:pStyle w:val="B1"/>
        <w:rPr>
          <w:rFonts w:eastAsia="宋体"/>
          <w:lang w:eastAsia="en-US"/>
        </w:rPr>
      </w:pPr>
      <w:r>
        <w:rPr>
          <w:rFonts w:eastAsia="宋体"/>
          <w:lang w:eastAsia="en-US"/>
        </w:rPr>
        <w:t>-</w:t>
      </w:r>
      <w:r>
        <w:rPr>
          <w:rFonts w:eastAsia="宋体"/>
          <w:lang w:eastAsia="en-US"/>
        </w:rPr>
        <w:tab/>
        <w:t>UE1 is the Target UE, and UE2 is the Located UE</w:t>
      </w:r>
    </w:p>
    <w:p w14:paraId="4BA8041A" w14:textId="77777777" w:rsidR="00536A5D" w:rsidRDefault="00536A5D" w:rsidP="00536A5D">
      <w:pPr>
        <w:pStyle w:val="B1"/>
        <w:rPr>
          <w:rFonts w:eastAsia="宋体"/>
          <w:lang w:eastAsia="en-US"/>
        </w:rPr>
      </w:pPr>
      <w:r>
        <w:rPr>
          <w:rFonts w:eastAsia="宋体"/>
          <w:lang w:eastAsia="en-US"/>
        </w:rPr>
        <w:t>-</w:t>
      </w:r>
      <w:r>
        <w:rPr>
          <w:rFonts w:eastAsia="宋体"/>
          <w:lang w:eastAsia="en-US"/>
        </w:rPr>
        <w:tab/>
        <w:t>Step1, the service request from Target UE application layer indicates that absolute location of the Target UE is required</w:t>
      </w:r>
    </w:p>
    <w:p w14:paraId="71F7F75F" w14:textId="0BA50B18" w:rsidR="00536A5D" w:rsidRDefault="00536A5D" w:rsidP="00536A5D">
      <w:pPr>
        <w:pStyle w:val="B1"/>
        <w:rPr>
          <w:rFonts w:eastAsia="宋体"/>
          <w:lang w:eastAsia="en-US"/>
        </w:rPr>
      </w:pPr>
      <w:r>
        <w:rPr>
          <w:rFonts w:eastAsia="宋体"/>
          <w:lang w:eastAsia="en-US"/>
        </w:rPr>
        <w:t>-</w:t>
      </w:r>
      <w:r>
        <w:rPr>
          <w:rFonts w:eastAsia="宋体"/>
          <w:lang w:eastAsia="en-US"/>
        </w:rPr>
        <w:tab/>
        <w:t xml:space="preserve">Before step 6, target UE sends a scheduled location time (Time T) to each Located UE. If the absolution location of Located UE is not known, 5GC-MO-LR procedure is triggered, as specified in clause 6.2 of </w:t>
      </w:r>
      <w:r w:rsidR="00B9060F">
        <w:rPr>
          <w:rFonts w:eastAsia="宋体"/>
          <w:lang w:eastAsia="en-US"/>
        </w:rPr>
        <w:t>TS 23.273 [</w:t>
      </w:r>
      <w:r>
        <w:rPr>
          <w:rFonts w:eastAsia="宋体"/>
          <w:lang w:eastAsia="en-US"/>
        </w:rPr>
        <w:t>8], with the Time T included in the 5GC-MO-LR Request.</w:t>
      </w:r>
    </w:p>
    <w:p w14:paraId="7E0F1771" w14:textId="77777777" w:rsidR="00536A5D" w:rsidRDefault="00536A5D" w:rsidP="00536A5D">
      <w:pPr>
        <w:pStyle w:val="B1"/>
        <w:rPr>
          <w:rFonts w:eastAsia="宋体"/>
          <w:lang w:eastAsia="en-US"/>
        </w:rPr>
      </w:pPr>
      <w:r>
        <w:rPr>
          <w:rFonts w:eastAsia="宋体"/>
          <w:lang w:eastAsia="en-US"/>
        </w:rPr>
        <w:t>-</w:t>
      </w:r>
      <w:r>
        <w:rPr>
          <w:rFonts w:eastAsia="宋体"/>
          <w:lang w:eastAsia="en-US"/>
        </w:rPr>
        <w:tab/>
        <w:t>Ranging/Sidelink positioning between target UE and located UE is scheduled with the Time T.</w:t>
      </w:r>
    </w:p>
    <w:p w14:paraId="2DBD2BEE" w14:textId="77777777" w:rsidR="00536A5D" w:rsidRDefault="00536A5D" w:rsidP="00536A5D">
      <w:pPr>
        <w:pStyle w:val="B1"/>
        <w:rPr>
          <w:rFonts w:eastAsia="宋体"/>
          <w:lang w:eastAsia="en-US"/>
        </w:rPr>
      </w:pPr>
      <w:r>
        <w:rPr>
          <w:rFonts w:eastAsia="宋体"/>
          <w:lang w:eastAsia="en-US"/>
        </w:rPr>
        <w:t>-</w:t>
      </w:r>
      <w:r>
        <w:rPr>
          <w:rFonts w:eastAsia="宋体"/>
          <w:lang w:eastAsia="en-US"/>
        </w:rPr>
        <w:tab/>
        <w:t>Step 7, absolute location of the Target UE is calculated.</w:t>
      </w:r>
    </w:p>
    <w:p w14:paraId="04467E22" w14:textId="1BA3A58C" w:rsidR="00273CCA" w:rsidRDefault="00273CCA" w:rsidP="006D33E3">
      <w:pPr>
        <w:pStyle w:val="21"/>
        <w:rPr>
          <w:rFonts w:eastAsiaTheme="minorEastAsia"/>
          <w:lang w:eastAsia="zh-CN"/>
        </w:rPr>
      </w:pPr>
      <w:bookmarkStart w:id="897" w:name="_Toc133441712"/>
      <w:bookmarkStart w:id="898" w:name="_Toc134242680"/>
      <w:bookmarkStart w:id="899" w:name="_Toc136480578"/>
      <w:bookmarkStart w:id="900" w:name="_Toc136480692"/>
      <w:bookmarkStart w:id="901" w:name="_Toc136481823"/>
      <w:r>
        <w:rPr>
          <w:rFonts w:eastAsiaTheme="minorEastAsia"/>
          <w:lang w:eastAsia="zh-CN"/>
        </w:rPr>
        <w:lastRenderedPageBreak/>
        <w:t>6.7</w:t>
      </w:r>
      <w:r>
        <w:rPr>
          <w:rFonts w:eastAsiaTheme="minorEastAsia"/>
          <w:lang w:eastAsia="zh-CN"/>
        </w:rPr>
        <w:tab/>
      </w:r>
      <w:r w:rsidRPr="00D83AC8">
        <w:rPr>
          <w:rFonts w:eastAsiaTheme="minorEastAsia"/>
          <w:lang w:eastAsia="zh-CN"/>
        </w:rPr>
        <w:t>Procedures for</w:t>
      </w:r>
      <w:r>
        <w:t xml:space="preserve"> Ranging/SL Positioning</w:t>
      </w:r>
      <w:r w:rsidRPr="00D83AC8">
        <w:rPr>
          <w:rFonts w:eastAsiaTheme="minorEastAsia"/>
          <w:lang w:eastAsia="zh-CN"/>
        </w:rPr>
        <w:t xml:space="preserve"> </w:t>
      </w:r>
      <w:r>
        <w:rPr>
          <w:rFonts w:eastAsiaTheme="minorEastAsia"/>
          <w:lang w:eastAsia="zh-CN"/>
        </w:rPr>
        <w:t>s</w:t>
      </w:r>
      <w:r w:rsidRPr="00D83AC8">
        <w:rPr>
          <w:rFonts w:eastAsiaTheme="minorEastAsia"/>
          <w:lang w:eastAsia="zh-CN"/>
        </w:rPr>
        <w:t>ervice exposure</w:t>
      </w:r>
      <w:bookmarkEnd w:id="897"/>
      <w:bookmarkEnd w:id="898"/>
      <w:bookmarkEnd w:id="899"/>
      <w:bookmarkEnd w:id="900"/>
      <w:bookmarkEnd w:id="901"/>
    </w:p>
    <w:p w14:paraId="1882CD2F" w14:textId="7279D0A6" w:rsidR="00273CCA" w:rsidRPr="006D33E3" w:rsidRDefault="00273CCA" w:rsidP="006D33E3">
      <w:pPr>
        <w:pStyle w:val="31"/>
        <w:rPr>
          <w:rFonts w:eastAsiaTheme="minorEastAsia"/>
          <w:lang w:eastAsia="zh-CN"/>
        </w:rPr>
      </w:pPr>
      <w:bookmarkStart w:id="902" w:name="_Toc133441713"/>
      <w:bookmarkStart w:id="903" w:name="_Toc134242681"/>
      <w:bookmarkStart w:id="904" w:name="_Toc136480579"/>
      <w:bookmarkStart w:id="905" w:name="_Toc136480693"/>
      <w:bookmarkStart w:id="906" w:name="_Toc136481824"/>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902"/>
      <w:bookmarkEnd w:id="903"/>
      <w:bookmarkEnd w:id="904"/>
      <w:bookmarkEnd w:id="905"/>
      <w:bookmarkEnd w:id="906"/>
    </w:p>
    <w:p w14:paraId="62443A3F" w14:textId="78070109" w:rsidR="009A60FB" w:rsidRDefault="009A60FB" w:rsidP="00AB031F">
      <w:pPr>
        <w:pStyle w:val="41"/>
        <w:rPr>
          <w:rFonts w:eastAsia="宋体"/>
        </w:rPr>
      </w:pPr>
      <w:bookmarkStart w:id="907" w:name="_Toc134242682"/>
      <w:bookmarkStart w:id="908" w:name="_Toc136480580"/>
      <w:bookmarkStart w:id="909" w:name="_Toc136480694"/>
      <w:bookmarkStart w:id="910" w:name="_Toc136481825"/>
      <w:r w:rsidRPr="00AB031F">
        <w:rPr>
          <w:rFonts w:eastAsia="宋体"/>
        </w:rPr>
        <w:t>6.7.1.1</w:t>
      </w:r>
      <w:r w:rsidRPr="00AB031F">
        <w:rPr>
          <w:rFonts w:eastAsia="宋体"/>
        </w:rPr>
        <w:tab/>
        <w:t>Procedures for Ranging/SL Positioning service exposure through PC5</w:t>
      </w:r>
      <w:bookmarkEnd w:id="907"/>
      <w:bookmarkEnd w:id="908"/>
      <w:bookmarkEnd w:id="909"/>
      <w:bookmarkEnd w:id="910"/>
    </w:p>
    <w:p w14:paraId="3FBFAA2F" w14:textId="035CFEFA" w:rsidR="00AE12E1" w:rsidRPr="00AE12E1" w:rsidRDefault="00AE12E1" w:rsidP="00AE12E1">
      <w:pPr>
        <w:rPr>
          <w:rFonts w:eastAsia="宋体"/>
        </w:rPr>
      </w:pPr>
      <w:r>
        <w:object w:dxaOrig="11221" w:dyaOrig="7996" w14:anchorId="129BF043">
          <v:shape id="_x0000_i1037" type="#_x0000_t75" style="width:467.7pt;height:334.1pt" o:ole="">
            <v:imagedata r:id="rId31" o:title=""/>
          </v:shape>
          <o:OLEObject Type="Embed" ProgID="Visio.Drawing.15" ShapeID="_x0000_i1037" DrawAspect="Content" ObjectID="_1747173225" r:id="rId32"/>
        </w:object>
      </w:r>
    </w:p>
    <w:p w14:paraId="4D5C1ECF" w14:textId="569FA8B4" w:rsidR="009A60FB" w:rsidRPr="009A60FB" w:rsidRDefault="009A60FB" w:rsidP="009A60F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5B78BDEC" w14:textId="5068A1B4" w:rsidR="00536A5D" w:rsidRDefault="00536A5D" w:rsidP="00536A5D">
      <w:pPr>
        <w:pStyle w:val="B1"/>
        <w:rPr>
          <w:rFonts w:eastAsia="宋体"/>
        </w:rPr>
      </w:pPr>
      <w:bookmarkStart w:id="911" w:name="_Toc133441714"/>
      <w:r>
        <w:rPr>
          <w:rFonts w:eastAsia="宋体"/>
        </w:rPr>
        <w:t>1.</w:t>
      </w:r>
      <w:r>
        <w:rPr>
          <w:rFonts w:eastAsia="宋体"/>
        </w:rPr>
        <w:tab/>
        <w:t>When a Ranging/SL Positioning service is triggered, SL Positioning Client UE may perform discovery procedure for the Ranging/SL Positioning service defined in clause 6.2</w:t>
      </w:r>
      <w:r w:rsidR="00AE12E1" w:rsidRPr="00AE12E1">
        <w:rPr>
          <w:rFonts w:eastAsia="宋体"/>
        </w:rPr>
        <w:t xml:space="preserve"> </w:t>
      </w:r>
      <w:r w:rsidR="00AE12E1">
        <w:rPr>
          <w:rFonts w:eastAsia="宋体"/>
        </w:rPr>
        <w:t>with following updates:</w:t>
      </w:r>
    </w:p>
    <w:p w14:paraId="3431D121" w14:textId="747B499B" w:rsidR="00536A5D" w:rsidRDefault="00536A5D" w:rsidP="00AE12E1">
      <w:pPr>
        <w:pStyle w:val="B2"/>
        <w:rPr>
          <w:rFonts w:eastAsia="宋体"/>
        </w:rPr>
      </w:pPr>
      <w:r>
        <w:rPr>
          <w:rFonts w:eastAsia="宋体"/>
        </w:rPr>
        <w:tab/>
      </w:r>
      <w:r w:rsidR="00AE12E1">
        <w:rPr>
          <w:rFonts w:eastAsia="宋体"/>
        </w:rPr>
        <w:t xml:space="preserve">- </w:t>
      </w:r>
      <w:r>
        <w:rPr>
          <w:rFonts w:eastAsia="宋体"/>
        </w:rPr>
        <w:t>When SL positioning service is triggered, the client UE tries to discover the target UE and/or a SL Reference UE.</w:t>
      </w:r>
      <w:r w:rsidR="00AE12E1" w:rsidRPr="00AE12E1">
        <w:rPr>
          <w:rFonts w:eastAsia="宋体"/>
        </w:rPr>
        <w:t xml:space="preserve"> </w:t>
      </w:r>
      <w:r w:rsidR="00AE12E1">
        <w:rPr>
          <w:rFonts w:eastAsia="宋体"/>
        </w:rPr>
        <w:t>When Model B discovery used, in the Solicitation message, target UE’s user info is included and role of target UE and role of SL Reference UE are indicated in the RSPP metadata.</w:t>
      </w:r>
    </w:p>
    <w:p w14:paraId="455AB842" w14:textId="4CEE028D" w:rsidR="00536A5D" w:rsidRDefault="00536A5D" w:rsidP="00AE12E1">
      <w:pPr>
        <w:pStyle w:val="B2"/>
        <w:rPr>
          <w:rFonts w:eastAsia="宋体"/>
        </w:rPr>
      </w:pPr>
      <w:r>
        <w:rPr>
          <w:rFonts w:eastAsia="宋体"/>
        </w:rPr>
        <w:tab/>
      </w:r>
      <w:r w:rsidR="00AE12E1">
        <w:rPr>
          <w:rFonts w:eastAsia="宋体"/>
        </w:rPr>
        <w:t xml:space="preserve">- </w:t>
      </w:r>
      <w:r>
        <w:rPr>
          <w:rFonts w:eastAsia="宋体"/>
        </w:rPr>
        <w:t>When Ranging service is triggered, the client UE tries to discover UE1 and/or UE2.</w:t>
      </w:r>
      <w:r w:rsidR="00AE12E1" w:rsidRPr="00AE12E1">
        <w:rPr>
          <w:rFonts w:eastAsia="宋体"/>
        </w:rPr>
        <w:t xml:space="preserve"> </w:t>
      </w:r>
      <w:r w:rsidR="00AE12E1">
        <w:rPr>
          <w:rFonts w:eastAsia="宋体"/>
        </w:rPr>
        <w:t>When Model B discovery used, in the Solicitation message, UE1’s user info and UE2’s user info are included and role of target UE is indicated in the RSPP metadata.</w:t>
      </w:r>
    </w:p>
    <w:p w14:paraId="2EE5C985" w14:textId="63EC22FE" w:rsidR="00536A5D" w:rsidRDefault="00536A5D" w:rsidP="00AF310F">
      <w:pPr>
        <w:pStyle w:val="B2"/>
        <w:rPr>
          <w:rFonts w:eastAsia="宋体"/>
        </w:rPr>
      </w:pPr>
      <w:r>
        <w:rPr>
          <w:rFonts w:eastAsia="宋体"/>
        </w:rPr>
        <w:t>During discovery for SL positioning service, the information of SL reference UE is acquired.</w:t>
      </w:r>
      <w:r>
        <w:rPr>
          <w:rFonts w:eastAsia="宋体"/>
        </w:rPr>
        <w:tab/>
      </w:r>
    </w:p>
    <w:p w14:paraId="417B74B7" w14:textId="3097C86A" w:rsidR="00536A5D" w:rsidRDefault="00536A5D" w:rsidP="00536A5D">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067741A6" w14:textId="27433527" w:rsidR="00AE12E1" w:rsidRPr="00AE12E1" w:rsidRDefault="00AE12E1" w:rsidP="00AE12E1">
      <w:pPr>
        <w:ind w:left="568" w:hanging="284"/>
        <w:rPr>
          <w:rFonts w:eastAsia="宋体"/>
        </w:rPr>
      </w:pPr>
      <w:r w:rsidRPr="00AE12E1">
        <w:rPr>
          <w:rFonts w:eastAsia="宋体"/>
        </w:rPr>
        <w:t>3.</w:t>
      </w:r>
      <w:r w:rsidRPr="00AE12E1">
        <w:rPr>
          <w:rFonts w:eastAsia="宋体"/>
        </w:rPr>
        <w:tab/>
        <w:t>The SL Positioning Client UE is informed of UE’s status information indicating that UE has NAS connection or no NAS connection from the discovered UE(s).</w:t>
      </w:r>
    </w:p>
    <w:p w14:paraId="281E3FFE" w14:textId="732F57D8" w:rsidR="00AE12E1" w:rsidRPr="00AE12E1" w:rsidRDefault="00AE12E1" w:rsidP="00AE12E1">
      <w:pPr>
        <w:pStyle w:val="EditorsNote"/>
        <w:rPr>
          <w:rFonts w:eastAsia="宋体"/>
          <w:lang w:val="en-US"/>
        </w:rPr>
      </w:pPr>
      <w:r w:rsidRPr="00AE12E1">
        <w:rPr>
          <w:rFonts w:eastAsia="Malgun Gothic"/>
          <w:lang w:eastAsia="ja-JP"/>
        </w:rPr>
        <w:t>Editor’s Note: need to determine if such indication is provided during discovery or step 3, and whether or not it requires RAN WG2 involvement.</w:t>
      </w:r>
    </w:p>
    <w:p w14:paraId="49F045ED" w14:textId="24CACF74" w:rsidR="00AE12E1" w:rsidRDefault="00AE12E1" w:rsidP="00AE12E1">
      <w:pPr>
        <w:ind w:left="568"/>
        <w:rPr>
          <w:rFonts w:eastAsia="宋体"/>
        </w:rPr>
      </w:pPr>
      <w:r w:rsidRPr="00AE12E1">
        <w:rPr>
          <w:rFonts w:eastAsia="宋体"/>
        </w:rPr>
        <w:t>The SL Positioning Client UE may receive list of SL Reference UE(s) from target UE over the PC5 connection.</w:t>
      </w:r>
    </w:p>
    <w:p w14:paraId="4A0C0483" w14:textId="0D22E00B" w:rsidR="00536A5D" w:rsidRPr="002F42FA" w:rsidRDefault="00AE12E1" w:rsidP="00536A5D">
      <w:pPr>
        <w:pStyle w:val="B1"/>
        <w:rPr>
          <w:rFonts w:eastAsia="宋体"/>
        </w:rPr>
      </w:pPr>
      <w:r>
        <w:rPr>
          <w:rFonts w:eastAsia="宋体"/>
        </w:rPr>
        <w:lastRenderedPageBreak/>
        <w:t>4</w:t>
      </w:r>
      <w:r w:rsidR="00536A5D">
        <w:rPr>
          <w:rFonts w:eastAsia="宋体"/>
        </w:rPr>
        <w:t>.</w:t>
      </w:r>
      <w:r w:rsidR="00536A5D">
        <w:rPr>
          <w:rFonts w:eastAsia="宋体"/>
        </w:rPr>
        <w:tab/>
      </w:r>
      <w:r w:rsidRPr="00AE12E1">
        <w:rPr>
          <w:rFonts w:eastAsia="宋体"/>
        </w:rPr>
        <w:t xml:space="preserve">Based on UE’s status information, the SL Positioning Client UE down selects UE(s) to perform SL Positioning operation and select a UE (here UE1) to receive SL Positioning Service Request. </w:t>
      </w:r>
      <w:r w:rsidR="00536A5D" w:rsidRPr="00AE12E1">
        <w:rPr>
          <w:rFonts w:eastAsia="宋体"/>
        </w:rPr>
        <w:t>The SL Positioning Client UE sends a SL Positioning Service Request which includes info of SL Po</w:t>
      </w:r>
      <w:r w:rsidR="00536A5D" w:rsidRPr="002F42FA">
        <w:rPr>
          <w:rFonts w:eastAsia="宋体"/>
        </w:rPr>
        <w:t>sitioning Client UE, info of Target UE and info of SL Reference UE for SL positioning, and info of SL Positioning Client UE, info of UE1 and info of UE2 for Ranging.</w:t>
      </w:r>
    </w:p>
    <w:p w14:paraId="560D3B88" w14:textId="0DF9B282" w:rsidR="00536A5D" w:rsidRPr="002F42FA" w:rsidRDefault="00AE12E1" w:rsidP="00536A5D">
      <w:pPr>
        <w:pStyle w:val="B1"/>
        <w:rPr>
          <w:rFonts w:eastAsia="宋体"/>
        </w:rPr>
      </w:pPr>
      <w:r w:rsidRPr="002F42FA">
        <w:rPr>
          <w:rFonts w:eastAsia="宋体"/>
        </w:rPr>
        <w:t>5</w:t>
      </w:r>
      <w:r w:rsidR="00536A5D" w:rsidRPr="002F42FA">
        <w:rPr>
          <w:rFonts w:eastAsia="宋体"/>
        </w:rPr>
        <w:t>. Authorization check of the client UE for the service request may be performed via SL Positioning Server UE or 5GC or internally by UE1 or target UE.</w:t>
      </w:r>
    </w:p>
    <w:p w14:paraId="3E502AE5" w14:textId="3F41D4A8" w:rsidR="00536A5D" w:rsidRDefault="00AE12E1" w:rsidP="00536A5D">
      <w:pPr>
        <w:pStyle w:val="B1"/>
        <w:rPr>
          <w:rFonts w:eastAsia="宋体"/>
        </w:rPr>
      </w:pPr>
      <w:r w:rsidRPr="00E34613">
        <w:rPr>
          <w:rFonts w:eastAsia="宋体"/>
        </w:rPr>
        <w:t>6</w:t>
      </w:r>
      <w:r w:rsidR="00536A5D" w:rsidRPr="00A85F14">
        <w:rPr>
          <w:rFonts w:eastAsia="宋体"/>
        </w:rPr>
        <w:t xml:space="preserve">. </w:t>
      </w:r>
      <w:r w:rsidRPr="00536D8D">
        <w:rPr>
          <w:rFonts w:eastAsia="宋体"/>
        </w:rPr>
        <w:t xml:space="preserve">The UE which received SL Positioning Service Request </w:t>
      </w:r>
      <w:r w:rsidRPr="00AE12E1">
        <w:rPr>
          <w:rFonts w:eastAsia="宋体"/>
        </w:rPr>
        <w:t>(here UE1) sel</w:t>
      </w:r>
      <w:r>
        <w:rPr>
          <w:rFonts w:eastAsia="宋体"/>
        </w:rPr>
        <w:t xml:space="preserve">ects LMF or SL Positioning Server UE based on its status whether UE has NAS connection. </w:t>
      </w:r>
      <w:r w:rsidR="00536A5D">
        <w:rPr>
          <w:rFonts w:eastAsia="宋体"/>
        </w:rPr>
        <w:t>Ranging/SL Positioning operation is performed as described in clause 6.8 among target UE, SL Reference UE and SL Positioning Server UE or LMF.</w:t>
      </w:r>
    </w:p>
    <w:p w14:paraId="4B766C0D" w14:textId="5B880A0B" w:rsidR="00536A5D" w:rsidRDefault="00AE12E1" w:rsidP="00536A5D">
      <w:pPr>
        <w:pStyle w:val="B1"/>
        <w:rPr>
          <w:rFonts w:eastAsia="宋体"/>
        </w:rPr>
      </w:pPr>
      <w:r>
        <w:rPr>
          <w:rFonts w:eastAsia="宋体"/>
        </w:rPr>
        <w:t>7</w:t>
      </w:r>
      <w:r w:rsidR="00536A5D">
        <w:rPr>
          <w:rFonts w:eastAsia="宋体"/>
        </w:rPr>
        <w:t>.</w:t>
      </w:r>
      <w:r w:rsidR="00536A5D">
        <w:rPr>
          <w:rFonts w:eastAsia="宋体"/>
        </w:rPr>
        <w:tab/>
        <w:t>The Ranging/SL Positioning result is provided to the SL Positioning client UE by UE1.</w:t>
      </w:r>
    </w:p>
    <w:p w14:paraId="317BBFF3" w14:textId="745BE87A" w:rsidR="00273CCA" w:rsidRPr="0065020A" w:rsidRDefault="00633196" w:rsidP="00273CCA">
      <w:pPr>
        <w:pStyle w:val="41"/>
      </w:pPr>
      <w:bookmarkStart w:id="912" w:name="_Toc134242683"/>
      <w:bookmarkStart w:id="913" w:name="_Toc136480581"/>
      <w:bookmarkStart w:id="914" w:name="_Toc136480695"/>
      <w:bookmarkStart w:id="915" w:name="_Toc136481826"/>
      <w:r>
        <w:t>6.7</w:t>
      </w:r>
      <w:r w:rsidR="00273CCA" w:rsidRPr="00E27F0A">
        <w:t>.1.2</w:t>
      </w:r>
      <w:r w:rsidR="00273CCA" w:rsidRPr="0065020A">
        <w:tab/>
        <w:t>Procedure for Ranging/SL Positioning service exposure though 5GC network</w:t>
      </w:r>
      <w:bookmarkEnd w:id="911"/>
      <w:bookmarkEnd w:id="912"/>
      <w:bookmarkEnd w:id="913"/>
      <w:bookmarkEnd w:id="914"/>
      <w:bookmarkEnd w:id="915"/>
    </w:p>
    <w:p w14:paraId="737FAC0F" w14:textId="1DA90A03" w:rsidR="00273CCA" w:rsidRPr="0065020A" w:rsidRDefault="00273CCA" w:rsidP="00273CCA">
      <w:pPr>
        <w:pStyle w:val="51"/>
      </w:pPr>
      <w:bookmarkStart w:id="916" w:name="_Toc133441715"/>
      <w:bookmarkStart w:id="917" w:name="_Toc134242684"/>
      <w:bookmarkStart w:id="918" w:name="_Toc136480582"/>
      <w:bookmarkStart w:id="919" w:name="_Toc136480696"/>
      <w:bookmarkStart w:id="920" w:name="_Toc136481827"/>
      <w:r w:rsidRPr="0065020A">
        <w:t>6.</w:t>
      </w:r>
      <w:r w:rsidR="00966919">
        <w:t>7</w:t>
      </w:r>
      <w:r w:rsidRPr="0065020A">
        <w:t>.1.2.1</w:t>
      </w:r>
      <w:r w:rsidRPr="0065020A">
        <w:tab/>
        <w:t>General</w:t>
      </w:r>
      <w:bookmarkEnd w:id="916"/>
      <w:bookmarkEnd w:id="917"/>
      <w:bookmarkEnd w:id="918"/>
      <w:bookmarkEnd w:id="919"/>
      <w:bookmarkEnd w:id="920"/>
    </w:p>
    <w:p w14:paraId="03F8B30A" w14:textId="5D5A5BAB" w:rsidR="00273CCA" w:rsidRPr="0065020A" w:rsidRDefault="00273CCA" w:rsidP="00273CCA">
      <w:r w:rsidRPr="0065020A">
        <w:t>For Ranging/SL Positioning service exposure to a SL Positioning Client UE through network two alternative procedures may be used i.e</w:t>
      </w:r>
      <w:r w:rsidR="00536A5D">
        <w:t>.</w:t>
      </w:r>
      <w:r w:rsidRPr="0065020A">
        <w:t xml:space="preserve"> user plane-based procedure via NEF, or control plane-based procedure is used.</w:t>
      </w:r>
    </w:p>
    <w:p w14:paraId="76F93636" w14:textId="140E7A43" w:rsidR="00273CCA" w:rsidRDefault="006D33E3" w:rsidP="00273CCA">
      <w:pPr>
        <w:pStyle w:val="51"/>
      </w:pPr>
      <w:bookmarkStart w:id="921" w:name="_Toc133441716"/>
      <w:bookmarkStart w:id="922" w:name="_Toc134242685"/>
      <w:bookmarkStart w:id="923" w:name="_Toc136480583"/>
      <w:bookmarkStart w:id="924" w:name="_Toc136480697"/>
      <w:bookmarkStart w:id="925" w:name="_Toc136481828"/>
      <w:r>
        <w:t>6.7</w:t>
      </w:r>
      <w:r w:rsidR="00273CCA" w:rsidRPr="0065020A">
        <w:t>.1.2.2</w:t>
      </w:r>
      <w:r w:rsidR="00273CCA" w:rsidRPr="0065020A">
        <w:tab/>
        <w:t>Procedure for Ranging/SL Positioning service exposure though 5GC network via NEF</w:t>
      </w:r>
      <w:bookmarkEnd w:id="921"/>
      <w:bookmarkEnd w:id="922"/>
      <w:bookmarkEnd w:id="923"/>
      <w:bookmarkEnd w:id="924"/>
      <w:bookmarkEnd w:id="925"/>
    </w:p>
    <w:p w14:paraId="0A7508B3" w14:textId="09B50178" w:rsidR="002F42FA" w:rsidRPr="002F42FA" w:rsidRDefault="002F42FA" w:rsidP="002F42FA">
      <w:r w:rsidRPr="00E27F0A">
        <w:object w:dxaOrig="11857" w:dyaOrig="5737" w14:anchorId="2FF94ABD">
          <v:shape id="_x0000_i1038" type="#_x0000_t75" style="width:549.5pt;height:252.85pt" o:ole="">
            <v:imagedata r:id="rId33" o:title=""/>
          </v:shape>
          <o:OLEObject Type="Embed" ProgID="Visio.Drawing.15" ShapeID="_x0000_i1038" DrawAspect="Content" ObjectID="_1747173226" r:id="rId34"/>
        </w:object>
      </w:r>
    </w:p>
    <w:p w14:paraId="400056B2" w14:textId="537176A4" w:rsidR="00273CCA" w:rsidRDefault="00273CCA" w:rsidP="00273CCA">
      <w:pPr>
        <w:pStyle w:val="TF"/>
        <w:rPr>
          <w:lang w:val="sv-SE" w:eastAsia="zh-CN"/>
        </w:rPr>
      </w:pPr>
      <w:r w:rsidRPr="0065020A">
        <w:rPr>
          <w:lang w:eastAsia="zh-CN"/>
        </w:rPr>
        <w:t>Figure 6.</w:t>
      </w:r>
      <w:r w:rsidR="006D33E3">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42E1505D" w14:textId="7DC41281" w:rsidR="002F42FA" w:rsidRPr="002F42FA" w:rsidRDefault="002F42FA" w:rsidP="002F42FA">
      <w:pPr>
        <w:rPr>
          <w:lang w:eastAsia="zh-CN"/>
        </w:rPr>
      </w:pPr>
      <w:r>
        <w:t>Precondition: UE subscription data in the UDR has been updated by the NEF with the Onboarding Enrolment Information when the UE subscription was updated with SL Positioning Client UE authorized information.</w:t>
      </w:r>
    </w:p>
    <w:p w14:paraId="7545DAE0" w14:textId="12AE0D41" w:rsidR="00536A5D" w:rsidRDefault="00536A5D" w:rsidP="00AF310F">
      <w:pPr>
        <w:pStyle w:val="B1"/>
        <w:rPr>
          <w:rFonts w:eastAsia="Malgun Gothic"/>
          <w:lang w:eastAsia="ja-JP"/>
        </w:rPr>
      </w:pPr>
      <w:bookmarkStart w:id="926" w:name="_Toc133441717"/>
      <w:r>
        <w:rPr>
          <w:rFonts w:eastAsia="Malgun Gothic"/>
          <w:lang w:eastAsia="ja-JP"/>
        </w:rPr>
        <w:t>1.</w:t>
      </w:r>
      <w:r>
        <w:rPr>
          <w:rFonts w:eastAsia="Malgun Gothic"/>
          <w:lang w:eastAsia="ja-JP"/>
        </w:rPr>
        <w:tab/>
        <w:t xml:space="preserve">The Client UE register and obtains the Onboarding Enrolment Information </w:t>
      </w:r>
      <w:r w:rsidR="002F42FA">
        <w:rPr>
          <w:rFonts w:eastAsia="Malgun Gothic"/>
          <w:lang w:eastAsia="ja-JP"/>
        </w:rPr>
        <w:t>i.</w:t>
      </w:r>
      <w:r>
        <w:rPr>
          <w:rFonts w:eastAsia="Malgun Gothic"/>
          <w:lang w:eastAsia="ja-JP"/>
        </w:rPr>
        <w:t xml:space="preserve">e. IP address and onboarding credentials </w:t>
      </w:r>
      <w:r w:rsidR="002F42FA">
        <w:t>(Root CA certificate and OAuth 2.0 access token)</w:t>
      </w:r>
      <w:r w:rsidR="002F42FA" w:rsidRPr="0065020A">
        <w:t xml:space="preserve"> </w:t>
      </w:r>
      <w:r w:rsidR="002F42FA">
        <w:t xml:space="preserve">as specified in TS 33.122 clause 6.1 </w:t>
      </w:r>
      <w:r>
        <w:rPr>
          <w:rFonts w:eastAsia="Malgun Gothic"/>
          <w:lang w:eastAsia="ja-JP"/>
        </w:rPr>
        <w:t>and provides this to higher layer/application layer.</w:t>
      </w:r>
      <w:r w:rsidR="002F42FA" w:rsidRPr="002F42FA">
        <w:t xml:space="preserve"> </w:t>
      </w:r>
      <w:r w:rsidR="002F42FA">
        <w:t xml:space="preserve">The UE can either receives the Onboarding Enrolment Information during the registration procedure as part of the policy/parameter provisioning for all authorized Ranging/SL Positioning services or during </w:t>
      </w:r>
      <w:r w:rsidR="002F42FA" w:rsidRPr="007B6414">
        <w:t>UE triggered Policy Provisioning procedure to the PCF</w:t>
      </w:r>
      <w:r w:rsidR="002F42FA">
        <w:t xml:space="preserve"> as described in clause 6.2.2.</w:t>
      </w:r>
    </w:p>
    <w:p w14:paraId="63C87C72" w14:textId="56451447" w:rsidR="00536A5D" w:rsidRDefault="00536A5D" w:rsidP="00536A5D">
      <w:pPr>
        <w:pStyle w:val="B1"/>
        <w:rPr>
          <w:rFonts w:eastAsia="Malgun Gothic"/>
          <w:lang w:eastAsia="ja-JP"/>
        </w:rPr>
      </w:pPr>
      <w:r>
        <w:rPr>
          <w:rFonts w:eastAsia="Malgun Gothic"/>
          <w:lang w:eastAsia="ja-JP"/>
        </w:rPr>
        <w:t>2.</w:t>
      </w:r>
      <w:r>
        <w:rPr>
          <w:rFonts w:eastAsia="Malgun Gothic"/>
          <w:lang w:eastAsia="ja-JP"/>
        </w:rPr>
        <w:tab/>
        <w:t xml:space="preserve">The Application in Client UE performs the Onboarding procedure with the NEF as specified in </w:t>
      </w:r>
      <w:r w:rsidR="00B9060F">
        <w:rPr>
          <w:rFonts w:eastAsia="Malgun Gothic"/>
          <w:lang w:eastAsia="ja-JP"/>
        </w:rPr>
        <w:t>TS 33.122 [</w:t>
      </w:r>
      <w:r>
        <w:rPr>
          <w:rFonts w:eastAsia="Malgun Gothic"/>
          <w:lang w:eastAsia="ja-JP"/>
        </w:rPr>
        <w:t>11] clause 6.1 taking the role as API Invoker.</w:t>
      </w:r>
    </w:p>
    <w:p w14:paraId="4B54E965" w14:textId="77777777" w:rsidR="00536A5D" w:rsidRDefault="00536A5D" w:rsidP="00536A5D">
      <w:pPr>
        <w:pStyle w:val="B1"/>
        <w:rPr>
          <w:rFonts w:eastAsia="Malgun Gothic"/>
          <w:lang w:eastAsia="ja-JP"/>
        </w:rPr>
      </w:pPr>
      <w:r>
        <w:rPr>
          <w:rFonts w:eastAsia="Malgun Gothic"/>
          <w:lang w:eastAsia="ja-JP"/>
        </w:rPr>
        <w:lastRenderedPageBreak/>
        <w:t>3.</w:t>
      </w:r>
      <w:r>
        <w:rPr>
          <w:rFonts w:eastAsia="Malgun Gothic"/>
          <w:lang w:eastAsia="ja-JP"/>
        </w:rPr>
        <w:tab/>
        <w:t>The Application in Client UE invokes an Nnef_EventExposure_Subscribe service operation towards the NEF and includes the identification of the Target UE and Reference UE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4AD50AF5" w14:textId="77777777" w:rsidR="00536A5D" w:rsidRDefault="00536A5D" w:rsidP="00536A5D">
      <w:pPr>
        <w:pStyle w:val="B1"/>
        <w:rPr>
          <w:rFonts w:eastAsia="Malgun Gothic"/>
          <w:lang w:eastAsia="ja-JP"/>
        </w:rPr>
      </w:pPr>
      <w:r>
        <w:rPr>
          <w:rFonts w:eastAsia="Malgun Gothic"/>
          <w:lang w:eastAsia="ja-JP"/>
        </w:rPr>
        <w:t>4.</w:t>
      </w:r>
      <w:r>
        <w:rPr>
          <w:rFonts w:eastAsia="Malgun Gothic"/>
          <w:lang w:eastAsia="ja-JP"/>
        </w:rPr>
        <w:tab/>
        <w:t>The NEF invokes an Ngmlc_Location_ProvideLocation Request service operation towards the GMLC. The service operation may include all of the information received in step 3.</w:t>
      </w:r>
    </w:p>
    <w:p w14:paraId="588156E6" w14:textId="0606AF1C" w:rsidR="00536A5D" w:rsidRDefault="00536A5D" w:rsidP="00536A5D">
      <w:pPr>
        <w:pStyle w:val="B1"/>
        <w:rPr>
          <w:rFonts w:eastAsia="Malgun Gothic"/>
          <w:lang w:eastAsia="ja-JP"/>
        </w:rPr>
      </w:pPr>
      <w:r>
        <w:rPr>
          <w:rFonts w:eastAsia="Malgun Gothic"/>
          <w:lang w:eastAsia="ja-JP"/>
        </w:rPr>
        <w:t>5.</w:t>
      </w:r>
      <w:r>
        <w:rPr>
          <w:rFonts w:eastAsia="Malgun Gothic"/>
          <w:lang w:eastAsia="ja-JP"/>
        </w:rPr>
        <w:tab/>
        <w:t xml:space="preserve">The GMLC triggers the SL-MT-LR procedure as specified in </w:t>
      </w:r>
      <w:r w:rsidR="00B9060F">
        <w:rPr>
          <w:rFonts w:eastAsia="Malgun Gothic"/>
          <w:lang w:eastAsia="ja-JP"/>
        </w:rPr>
        <w:t>TS 23.273 [</w:t>
      </w:r>
      <w:r>
        <w:rPr>
          <w:rFonts w:eastAsia="Malgun Gothic"/>
          <w:lang w:eastAsia="ja-JP"/>
        </w:rPr>
        <w:t xml:space="preserve">8] </w:t>
      </w:r>
      <w:r w:rsidRPr="00AB031F">
        <w:rPr>
          <w:rFonts w:eastAsia="Malgun Gothic"/>
          <w:highlight w:val="yellow"/>
          <w:lang w:eastAsia="ja-JP"/>
        </w:rPr>
        <w:t>clause 6.</w:t>
      </w:r>
      <w:r w:rsidR="002F42FA">
        <w:rPr>
          <w:rFonts w:eastAsia="Malgun Gothic"/>
          <w:highlight w:val="yellow"/>
          <w:lang w:eastAsia="ja-JP"/>
        </w:rPr>
        <w:t>x.3</w:t>
      </w:r>
      <w:r>
        <w:rPr>
          <w:rFonts w:eastAsia="Malgun Gothic"/>
          <w:lang w:eastAsia="ja-JP"/>
        </w:rPr>
        <w:t xml:space="preserve"> and obtains the Ranging/Sidelink positioning result with the following adaptations:</w:t>
      </w:r>
    </w:p>
    <w:p w14:paraId="27B5AC56" w14:textId="77777777"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UE1 is the Target UE, and UE2/…/UEn is the Reference UE or Located UE.</w:t>
      </w:r>
    </w:p>
    <w:p w14:paraId="64714AD2" w14:textId="77777777"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It is indicated in step 1 that relative location or Ranging information is required.</w:t>
      </w:r>
    </w:p>
    <w:p w14:paraId="1651A48B" w14:textId="77777777" w:rsidR="00536A5D" w:rsidRDefault="00536A5D" w:rsidP="00536A5D">
      <w:pPr>
        <w:pStyle w:val="B1"/>
        <w:rPr>
          <w:rFonts w:eastAsia="Malgun Gothic"/>
          <w:lang w:eastAsia="ja-JP"/>
        </w:rPr>
      </w:pPr>
      <w:r>
        <w:rPr>
          <w:rFonts w:eastAsia="Malgun Gothic"/>
          <w:lang w:eastAsia="ja-JP"/>
        </w:rPr>
        <w:t>6.</w:t>
      </w:r>
      <w:r>
        <w:rPr>
          <w:rFonts w:eastAsia="Malgun Gothic"/>
          <w:lang w:eastAsia="ja-JP"/>
        </w:rPr>
        <w:tab/>
        <w:t>The GMLC invokes the Ngmlc_Location_ProvideLocation Response service operation towards the NEF to return the Ranging/Sidelink positioning result.</w:t>
      </w:r>
    </w:p>
    <w:p w14:paraId="1AFC3596" w14:textId="77777777" w:rsidR="00536A5D" w:rsidRDefault="00536A5D" w:rsidP="00536A5D">
      <w:pPr>
        <w:pStyle w:val="B1"/>
        <w:rPr>
          <w:rFonts w:eastAsia="Malgun Gothic"/>
          <w:lang w:eastAsia="ja-JP"/>
        </w:rPr>
      </w:pPr>
      <w:r>
        <w:rPr>
          <w:rFonts w:eastAsia="Malgun Gothic"/>
          <w:lang w:eastAsia="ja-JP"/>
        </w:rPr>
        <w:t>7.</w:t>
      </w:r>
      <w:r>
        <w:rPr>
          <w:rFonts w:eastAsia="Malgun Gothic"/>
          <w:lang w:eastAsia="ja-JP"/>
        </w:rPr>
        <w:tab/>
        <w:t>The NEF returns the Ranging/Sidelink positioning result to the Application in the Client UE.</w:t>
      </w:r>
    </w:p>
    <w:p w14:paraId="24C3855D" w14:textId="59CEE5A3" w:rsidR="00273CCA" w:rsidRDefault="00273CCA" w:rsidP="00536A5D">
      <w:pPr>
        <w:pStyle w:val="51"/>
      </w:pPr>
      <w:bookmarkStart w:id="927" w:name="_Toc134242686"/>
      <w:bookmarkStart w:id="928" w:name="_Toc136480584"/>
      <w:bookmarkStart w:id="929" w:name="_Toc136480698"/>
      <w:bookmarkStart w:id="930" w:name="_Toc136481829"/>
      <w:r w:rsidRPr="00536A5D">
        <w:rPr>
          <w:rFonts w:eastAsia="Malgun Gothic"/>
        </w:rPr>
        <w:t>6.</w:t>
      </w:r>
      <w:r w:rsidR="006D33E3" w:rsidRPr="00536A5D">
        <w:rPr>
          <w:rFonts w:eastAsia="Malgun Gothic"/>
        </w:rPr>
        <w:t>7</w:t>
      </w:r>
      <w:r w:rsidRPr="00536A5D">
        <w:rPr>
          <w:rFonts w:eastAsia="Malgun Gothic"/>
        </w:rPr>
        <w:t>.1.2.3</w:t>
      </w:r>
      <w:r w:rsidRPr="00536A5D">
        <w:rPr>
          <w:rFonts w:eastAsia="Malgun Gothic"/>
        </w:rPr>
        <w:tab/>
        <w:t>Procedure for Ranging/SL Positioning service exposure thoug</w:t>
      </w:r>
      <w:r w:rsidRPr="00536A5D">
        <w:t>h 5GC network via control plane</w:t>
      </w:r>
      <w:bookmarkEnd w:id="926"/>
      <w:bookmarkEnd w:id="927"/>
      <w:bookmarkEnd w:id="928"/>
      <w:bookmarkEnd w:id="929"/>
      <w:bookmarkEnd w:id="930"/>
    </w:p>
    <w:bookmarkStart w:id="931" w:name="_MON_1745342136"/>
    <w:bookmarkEnd w:id="931"/>
    <w:p w14:paraId="714C84DD" w14:textId="4DEF8265" w:rsidR="00536D8D" w:rsidRPr="00536D8D" w:rsidRDefault="00536D8D" w:rsidP="00536D8D">
      <w:r>
        <w:object w:dxaOrig="9498" w:dyaOrig="4817" w14:anchorId="7DAF6CD7">
          <v:shape id="_x0000_i1039" type="#_x0000_t75" style="width:475.2pt;height:241.35pt" o:ole="">
            <v:imagedata r:id="rId35" o:title=""/>
          </v:shape>
          <o:OLEObject Type="Embed" ProgID="Word.Picture.8" ShapeID="_x0000_i1039" DrawAspect="Content" ObjectID="_1747173227" r:id="rId36"/>
        </w:object>
      </w:r>
    </w:p>
    <w:p w14:paraId="5CDADB48" w14:textId="45BFF44E" w:rsidR="00273CCA" w:rsidRPr="0065020A" w:rsidRDefault="00273CCA" w:rsidP="00CA553A">
      <w:pPr>
        <w:pStyle w:val="TF"/>
        <w:rPr>
          <w:rFonts w:eastAsia="Malgun Gothic"/>
          <w:lang w:val="x-none" w:eastAsia="zh-CN"/>
        </w:rPr>
      </w:pPr>
      <w:r w:rsidRPr="0065020A">
        <w:rPr>
          <w:rFonts w:eastAsia="Malgun Gothic"/>
          <w:lang w:val="x-none" w:eastAsia="zh-CN"/>
        </w:rPr>
        <w:t>Figure 6.</w:t>
      </w:r>
      <w:r w:rsidR="006D33E3">
        <w:rPr>
          <w:rFonts w:eastAsia="Malgun Gothic"/>
          <w:lang w:val="x-none" w:eastAsia="zh-CN"/>
        </w:rPr>
        <w:t>7</w:t>
      </w:r>
      <w:r w:rsidRPr="0065020A">
        <w:rPr>
          <w:rFonts w:eastAsia="Malgun Gothic"/>
          <w:lang w:val="x-none" w:eastAsia="zh-CN"/>
        </w:rPr>
        <w:t>.1.2.3-1: Exposure though 5GC network via control plane</w:t>
      </w:r>
    </w:p>
    <w:p w14:paraId="26CA830D" w14:textId="3A48F8AD" w:rsidR="00536A5D" w:rsidRDefault="00536A5D" w:rsidP="00536A5D">
      <w:pPr>
        <w:pStyle w:val="B1"/>
        <w:rPr>
          <w:lang w:eastAsia="zh-CN"/>
        </w:rPr>
      </w:pPr>
      <w:bookmarkStart w:id="932" w:name="_Toc133441718"/>
      <w:r>
        <w:rPr>
          <w:lang w:eastAsia="zh-CN"/>
        </w:rPr>
        <w:t>1.</w:t>
      </w:r>
      <w:r>
        <w:rPr>
          <w:lang w:eastAsia="zh-CN"/>
        </w:rPr>
        <w:tab/>
        <w:t xml:space="preserve">The application layer of the SL Positioning Client UE triggers the SL Positioning Client UE to request the network to perform the Ranging/SL positioning between </w:t>
      </w:r>
      <w:r w:rsidR="00DB6709">
        <w:rPr>
          <w:lang w:val="en-US" w:eastAsia="zh-CN"/>
        </w:rPr>
        <w:t xml:space="preserve">two more more UEs, e.g. between </w:t>
      </w:r>
      <w:r>
        <w:rPr>
          <w:lang w:eastAsia="zh-CN"/>
        </w:rPr>
        <w:t>the UE1 and UE2. If the SL Positioning Client UE in CM-IDLE state, it firstly triggers the service request procedure to enter CM-CONNECTED state.</w:t>
      </w:r>
    </w:p>
    <w:p w14:paraId="544096FA" w14:textId="18EE7094" w:rsidR="00536A5D" w:rsidRDefault="00536A5D" w:rsidP="00536A5D">
      <w:pPr>
        <w:pStyle w:val="B1"/>
        <w:rPr>
          <w:lang w:eastAsia="zh-CN"/>
        </w:rPr>
      </w:pPr>
      <w:r>
        <w:rPr>
          <w:lang w:eastAsia="zh-CN"/>
        </w:rPr>
        <w:t>2.</w:t>
      </w:r>
      <w:r>
        <w:rPr>
          <w:lang w:eastAsia="zh-CN"/>
        </w:rPr>
        <w:tab/>
        <w:t xml:space="preserve">The SL Positioning Client UE sends the </w:t>
      </w:r>
      <w:r w:rsidR="00DB6709">
        <w:rPr>
          <w:lang w:eastAsia="zh-CN"/>
        </w:rPr>
        <w:t>SL</w:t>
      </w:r>
      <w:r>
        <w:rPr>
          <w:lang w:eastAsia="zh-CN"/>
        </w:rPr>
        <w:t xml:space="preserve">-MO-LR request to the AMF1 </w:t>
      </w:r>
      <w:r w:rsidR="00DB6709">
        <w:rPr>
          <w:lang w:val="en-US" w:eastAsia="zh-CN"/>
        </w:rPr>
        <w:t>in the UL NAS TRANSPORT message</w:t>
      </w:r>
      <w:r w:rsidR="00DB6709">
        <w:rPr>
          <w:lang w:eastAsia="zh-CN"/>
        </w:rPr>
        <w:t xml:space="preserve"> </w:t>
      </w:r>
      <w:r>
        <w:rPr>
          <w:lang w:eastAsia="zh-CN"/>
        </w:rPr>
        <w:t>for the Ranging/SL Positioning operation.</w:t>
      </w:r>
    </w:p>
    <w:p w14:paraId="6D15591F" w14:textId="65DBC681" w:rsidR="00536A5D" w:rsidRDefault="00536A5D" w:rsidP="00536A5D">
      <w:pPr>
        <w:pStyle w:val="B1"/>
        <w:rPr>
          <w:lang w:eastAsia="zh-CN"/>
        </w:rPr>
      </w:pPr>
      <w:r>
        <w:rPr>
          <w:lang w:eastAsia="zh-CN"/>
        </w:rPr>
        <w:tab/>
        <w:t xml:space="preserve">The </w:t>
      </w:r>
      <w:r w:rsidR="00DB6709">
        <w:rPr>
          <w:lang w:eastAsia="zh-CN"/>
        </w:rPr>
        <w:t>SL</w:t>
      </w:r>
      <w:r>
        <w:rPr>
          <w:lang w:eastAsia="zh-CN"/>
        </w:rPr>
        <w:t xml:space="preserve">-MO-LR request includes the parameters </w:t>
      </w:r>
      <w:r w:rsidR="00DB6709">
        <w:rPr>
          <w:lang w:val="en-US" w:eastAsia="zh-CN"/>
        </w:rPr>
        <w:t xml:space="preserve">as defined in clause 5.6.1 </w:t>
      </w:r>
      <w:r>
        <w:rPr>
          <w:lang w:eastAsia="zh-CN"/>
        </w:rPr>
        <w:t>for the Ranging/SL positioning service requirement: UE</w:t>
      </w:r>
      <w:r w:rsidR="00DB6709">
        <w:rPr>
          <w:lang w:eastAsia="zh-CN"/>
        </w:rPr>
        <w:t>-1</w:t>
      </w:r>
      <w:r>
        <w:rPr>
          <w:lang w:eastAsia="zh-CN"/>
        </w:rPr>
        <w:t xml:space="preserve"> ID (e.g. UE1's GPSI), UE</w:t>
      </w:r>
      <w:r w:rsidR="00DB6709">
        <w:rPr>
          <w:lang w:eastAsia="zh-CN"/>
        </w:rPr>
        <w:t>-2</w:t>
      </w:r>
      <w:r>
        <w:rPr>
          <w:lang w:eastAsia="zh-CN"/>
        </w:rPr>
        <w:t xml:space="preserve"> ID (e.g. UE2's GPSI),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w:t>
      </w:r>
    </w:p>
    <w:p w14:paraId="5A05BE62" w14:textId="6019F4D1" w:rsidR="00536A5D" w:rsidRDefault="00536A5D" w:rsidP="00536A5D">
      <w:pPr>
        <w:pStyle w:val="B1"/>
        <w:rPr>
          <w:lang w:eastAsia="zh-CN"/>
        </w:rPr>
      </w:pPr>
      <w:r>
        <w:rPr>
          <w:lang w:eastAsia="zh-CN"/>
        </w:rPr>
        <w:lastRenderedPageBreak/>
        <w:t>3.</w:t>
      </w:r>
      <w:r>
        <w:rPr>
          <w:lang w:eastAsia="zh-CN"/>
        </w:rPr>
        <w:tab/>
      </w:r>
      <w:r w:rsidR="00DB6709">
        <w:rPr>
          <w:lang w:val="en-US" w:eastAsia="zh-CN"/>
        </w:rPr>
        <w:t xml:space="preserve">Based on the request type, </w:t>
      </w:r>
      <w:r w:rsidR="00DB6709">
        <w:rPr>
          <w:lang w:eastAsia="zh-CN"/>
        </w:rPr>
        <w:t>t</w:t>
      </w:r>
      <w:r>
        <w:rPr>
          <w:lang w:eastAsia="zh-CN"/>
        </w:rPr>
        <w:t xml:space="preserve">he AMF1 may select a GMLC </w:t>
      </w:r>
      <w:r w:rsidR="00DB6709">
        <w:rPr>
          <w:lang w:val="en-US" w:eastAsia="zh-CN"/>
        </w:rPr>
        <w:t>supporting Ranging/SL Positioning using</w:t>
      </w:r>
      <w:r w:rsidR="00DB6709">
        <w:rPr>
          <w:lang w:eastAsia="zh-CN"/>
        </w:rPr>
        <w:t xml:space="preserve"> </w:t>
      </w:r>
      <w:r>
        <w:rPr>
          <w:lang w:eastAsia="zh-CN"/>
        </w:rPr>
        <w:t xml:space="preserve">NRF query or configuration in AMF1, and </w:t>
      </w:r>
      <w:r w:rsidR="00DB6709">
        <w:rPr>
          <w:lang w:eastAsia="zh-CN"/>
        </w:rPr>
        <w:t xml:space="preserve">forwards the SL-MO-LR </w:t>
      </w:r>
      <w:r>
        <w:rPr>
          <w:lang w:eastAsia="zh-CN"/>
        </w:rPr>
        <w:t>to the GMLC for Ranging/SL Positioning result via Ngmlc_Location_ProvideRanging_Request, the AMF includes the SL Positioning Client UE ID in the request.</w:t>
      </w:r>
    </w:p>
    <w:p w14:paraId="427DE8AB" w14:textId="77777777" w:rsidR="00536A5D" w:rsidRDefault="00536A5D" w:rsidP="00536A5D">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6ED4B115" w14:textId="5ED1D23C" w:rsidR="00536A5D" w:rsidRDefault="00536A5D" w:rsidP="00536A5D">
      <w:pPr>
        <w:pStyle w:val="B1"/>
        <w:rPr>
          <w:lang w:eastAsia="zh-CN"/>
        </w:rPr>
      </w:pPr>
      <w:r>
        <w:rPr>
          <w:lang w:eastAsia="zh-CN"/>
        </w:rPr>
        <w:t>4.</w:t>
      </w:r>
      <w:r>
        <w:rPr>
          <w:lang w:eastAsia="zh-CN"/>
        </w:rPr>
        <w:tab/>
        <w:t xml:space="preserve">SL-MT-LR procedure defined in </w:t>
      </w:r>
      <w:r w:rsidRPr="00536A5D">
        <w:rPr>
          <w:highlight w:val="yellow"/>
          <w:lang w:eastAsia="zh-CN"/>
        </w:rPr>
        <w:t>clause 6.</w:t>
      </w:r>
      <w:r w:rsidR="00DB6709">
        <w:rPr>
          <w:highlight w:val="yellow"/>
          <w:lang w:eastAsia="zh-CN"/>
        </w:rPr>
        <w:t>x.3</w:t>
      </w:r>
      <w:r>
        <w:rPr>
          <w:lang w:eastAsia="zh-CN"/>
        </w:rPr>
        <w:t xml:space="preserve"> of </w:t>
      </w:r>
      <w:r w:rsidR="00B9060F">
        <w:rPr>
          <w:lang w:eastAsia="zh-CN"/>
        </w:rPr>
        <w:t>TS 23.273 [</w:t>
      </w:r>
      <w:r>
        <w:rPr>
          <w:lang w:eastAsia="zh-CN"/>
        </w:rPr>
        <w:t>8] is performed, with the following adaptations:</w:t>
      </w:r>
    </w:p>
    <w:p w14:paraId="30481CFB" w14:textId="6A5FF2A2" w:rsidR="00536A5D" w:rsidRDefault="00536A5D" w:rsidP="00536A5D">
      <w:pPr>
        <w:pStyle w:val="B2"/>
        <w:rPr>
          <w:lang w:eastAsia="zh-CN"/>
        </w:rPr>
      </w:pPr>
      <w:r>
        <w:rPr>
          <w:lang w:eastAsia="zh-CN"/>
        </w:rPr>
        <w:t>-</w:t>
      </w:r>
      <w:r>
        <w:rPr>
          <w:lang w:eastAsia="zh-CN"/>
        </w:rPr>
        <w:tab/>
        <w:t>step 4: it is indicated in step 4 that relative positioning or ranging information is required.</w:t>
      </w:r>
    </w:p>
    <w:p w14:paraId="01740495" w14:textId="6CA42B5C" w:rsidR="00536A5D" w:rsidRDefault="00536A5D" w:rsidP="00536A5D">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p>
    <w:p w14:paraId="6BEF8611" w14:textId="5981A829" w:rsidR="00536A5D" w:rsidRDefault="00536A5D" w:rsidP="00536A5D">
      <w:pPr>
        <w:pStyle w:val="B1"/>
        <w:rPr>
          <w:lang w:eastAsia="zh-CN"/>
        </w:rPr>
      </w:pPr>
      <w:r>
        <w:rPr>
          <w:lang w:eastAsia="zh-CN"/>
        </w:rPr>
        <w:t>5.</w:t>
      </w:r>
      <w:r>
        <w:rPr>
          <w:lang w:eastAsia="zh-CN"/>
        </w:rPr>
        <w:tab/>
        <w:t>The GMLC returns the result to the AMF1 via Ngmlc_Location_ProvideRanging_Response.</w:t>
      </w:r>
    </w:p>
    <w:p w14:paraId="4B99033B" w14:textId="6CF38E7F" w:rsidR="00536A5D" w:rsidRDefault="00536A5D" w:rsidP="00536A5D">
      <w:pPr>
        <w:pStyle w:val="B1"/>
        <w:rPr>
          <w:lang w:eastAsia="zh-CN"/>
        </w:rPr>
      </w:pPr>
      <w:r>
        <w:rPr>
          <w:lang w:eastAsia="zh-CN"/>
        </w:rPr>
        <w:t>6.</w:t>
      </w:r>
      <w:r>
        <w:rPr>
          <w:lang w:eastAsia="zh-CN"/>
        </w:rPr>
        <w:tab/>
        <w:t>The AMF1 returns the result to the SL Positioning Client UE</w:t>
      </w:r>
      <w:r w:rsidR="00DB6709" w:rsidRPr="00DB6709">
        <w:rPr>
          <w:lang w:val="en-US" w:eastAsia="zh-CN"/>
        </w:rPr>
        <w:t xml:space="preserve"> </w:t>
      </w:r>
      <w:r w:rsidR="00DB6709">
        <w:rPr>
          <w:lang w:val="en-US" w:eastAsia="zh-CN"/>
        </w:rPr>
        <w:t>via DL NAS TRANSPORT message</w:t>
      </w:r>
      <w:r>
        <w:rPr>
          <w:lang w:eastAsia="zh-CN"/>
        </w:rPr>
        <w:t>.</w:t>
      </w:r>
    </w:p>
    <w:p w14:paraId="2DFFD8F6" w14:textId="69B718C0" w:rsidR="00F64BF6" w:rsidRPr="00F47E01" w:rsidRDefault="00F64BF6" w:rsidP="00F64BF6">
      <w:pPr>
        <w:pStyle w:val="31"/>
        <w:rPr>
          <w:rFonts w:eastAsia="MS Mincho"/>
        </w:rPr>
      </w:pPr>
      <w:bookmarkStart w:id="933" w:name="_Toc134242687"/>
      <w:bookmarkStart w:id="934" w:name="_Toc136480585"/>
      <w:bookmarkStart w:id="935" w:name="_Toc136480699"/>
      <w:bookmarkStart w:id="936" w:name="_Toc136481830"/>
      <w:r>
        <w:t>6.7.2</w:t>
      </w:r>
      <w:r>
        <w:tab/>
      </w:r>
      <w:r w:rsidRPr="00021B43">
        <w:t>Procedures for Service Exposure to the AF</w:t>
      </w:r>
      <w:bookmarkEnd w:id="932"/>
      <w:bookmarkEnd w:id="933"/>
      <w:bookmarkEnd w:id="934"/>
      <w:bookmarkEnd w:id="935"/>
      <w:bookmarkEnd w:id="936"/>
    </w:p>
    <w:p w14:paraId="345E38CE" w14:textId="02975C4A" w:rsidR="002125DB" w:rsidRPr="00AB031F" w:rsidRDefault="00AB031F" w:rsidP="00F64BF6">
      <w:r>
        <w:t xml:space="preserve">SL-MT-LR procedure defined in </w:t>
      </w:r>
      <w:r w:rsidR="001A35EE" w:rsidRPr="00FC39A3">
        <w:rPr>
          <w:highlight w:val="yellow"/>
        </w:rPr>
        <w:t>clause 6.x.3</w:t>
      </w:r>
      <w:r>
        <w:t xml:space="preserve"> of </w:t>
      </w:r>
      <w:r w:rsidR="00B9060F">
        <w:t>TS 23.273 [</w:t>
      </w:r>
      <w:r>
        <w:t>8] is performed for Service Exposure to the 5GC NF, AF or the LCS Client.</w:t>
      </w:r>
    </w:p>
    <w:p w14:paraId="3190CF7C" w14:textId="5BF776FB" w:rsidR="0004558B" w:rsidRPr="00B54693" w:rsidRDefault="0004558B" w:rsidP="0004558B">
      <w:pPr>
        <w:pStyle w:val="21"/>
        <w:rPr>
          <w:lang w:eastAsia="zh-CN"/>
        </w:rPr>
      </w:pPr>
      <w:bookmarkStart w:id="937" w:name="_Toc133441719"/>
      <w:bookmarkStart w:id="938" w:name="_Toc134242688"/>
      <w:bookmarkStart w:id="939" w:name="_Toc136480586"/>
      <w:bookmarkStart w:id="940" w:name="_Toc136480700"/>
      <w:bookmarkStart w:id="941" w:name="_Toc136481831"/>
      <w:r w:rsidRPr="00B54693">
        <w:rPr>
          <w:lang w:eastAsia="zh-CN"/>
        </w:rPr>
        <w:t>6.</w:t>
      </w:r>
      <w:r>
        <w:rPr>
          <w:lang w:eastAsia="zh-CN"/>
        </w:rPr>
        <w:t>8</w:t>
      </w:r>
      <w:r w:rsidR="00AB031F">
        <w:rPr>
          <w:lang w:eastAsia="zh-CN"/>
        </w:rPr>
        <w:tab/>
      </w:r>
      <w:r w:rsidRPr="00B54693">
        <w:rPr>
          <w:lang w:eastAsia="zh-CN"/>
        </w:rPr>
        <w:t>Procedures of Ranging/Sidelink Positioning control</w:t>
      </w:r>
      <w:bookmarkEnd w:id="937"/>
      <w:bookmarkEnd w:id="938"/>
      <w:bookmarkEnd w:id="939"/>
      <w:bookmarkEnd w:id="940"/>
      <w:bookmarkEnd w:id="941"/>
    </w:p>
    <w:p w14:paraId="7C8EE7A2" w14:textId="77777777" w:rsidR="00AB031F" w:rsidRDefault="00AB031F" w:rsidP="0004558B">
      <w:r>
        <w:t>Either UE-only Operation or Network-based Operation is applied in the Ranging/Sidelink Positioning control procedures.</w:t>
      </w:r>
    </w:p>
    <w:p w14:paraId="270187E7" w14:textId="77777777" w:rsidR="00AB031F" w:rsidRDefault="00AB031F" w:rsidP="0004558B">
      <w:r>
        <w:t>UE-only Operation as specified in this clause is applied for the following cases:</w:t>
      </w:r>
    </w:p>
    <w:p w14:paraId="602A3F3B" w14:textId="50B02D0E" w:rsidR="00AB031F" w:rsidRDefault="00AB031F" w:rsidP="00AB031F">
      <w:pPr>
        <w:pStyle w:val="B1"/>
      </w:pPr>
      <w:r>
        <w:t>-</w:t>
      </w:r>
      <w:r>
        <w:tab/>
        <w:t xml:space="preserve">Neither Target UE nor </w:t>
      </w:r>
      <w:r w:rsidR="007A67F1">
        <w:t xml:space="preserve">SL </w:t>
      </w:r>
      <w:r>
        <w:t>Reference UE is served by NG-RAN.</w:t>
      </w:r>
    </w:p>
    <w:p w14:paraId="12905506" w14:textId="3D440828" w:rsidR="007A67F1" w:rsidRDefault="00AB031F" w:rsidP="00AB031F">
      <w:pPr>
        <w:pStyle w:val="B1"/>
      </w:pPr>
      <w:r>
        <w:t>-</w:t>
      </w:r>
      <w:r>
        <w:tab/>
      </w:r>
      <w:r w:rsidR="007A67F1" w:rsidRPr="00E054D3">
        <w:rPr>
          <w:lang w:eastAsia="zh-CN"/>
        </w:rPr>
        <w:t>Network-based Operation</w:t>
      </w:r>
      <w:r w:rsidR="007A67F1">
        <w:t xml:space="preserve"> </w:t>
      </w:r>
      <w:r>
        <w:t xml:space="preserve">is </w:t>
      </w:r>
      <w:r w:rsidR="007A67F1">
        <w:rPr>
          <w:lang w:eastAsia="zh-CN"/>
        </w:rPr>
        <w:t>not supported</w:t>
      </w:r>
      <w:r w:rsidR="007A67F1">
        <w:t xml:space="preserve"> by</w:t>
      </w:r>
      <w:r>
        <w:t xml:space="preserve"> the 5GC network</w:t>
      </w:r>
      <w:r w:rsidR="007A67F1">
        <w:t>:</w:t>
      </w:r>
    </w:p>
    <w:p w14:paraId="06899B91" w14:textId="75F9C11E" w:rsidR="007A67F1" w:rsidRDefault="007A67F1" w:rsidP="007A67F1">
      <w:pPr>
        <w:pStyle w:val="B2"/>
        <w:numPr>
          <w:ilvl w:val="1"/>
          <w:numId w:val="31"/>
        </w:numPr>
        <w:overflowPunct/>
        <w:autoSpaceDE/>
        <w:autoSpaceDN/>
        <w:adjustRightInd/>
        <w:jc w:val="both"/>
        <w:textAlignment w:val="auto"/>
        <w:rPr>
          <w:shd w:val="clear" w:color="auto" w:fill="FFFFFF"/>
        </w:rPr>
      </w:pPr>
      <w:r w:rsidRPr="007A67F1">
        <w:rPr>
          <w:lang w:eastAsia="zh-CN"/>
        </w:rPr>
        <w:t xml:space="preserve"> </w:t>
      </w:r>
      <w:r>
        <w:rPr>
          <w:lang w:eastAsia="zh-CN"/>
        </w:rPr>
        <w:t xml:space="preserve">When </w:t>
      </w:r>
      <w:r w:rsidRPr="00E054D3">
        <w:rPr>
          <w:lang w:eastAsia="zh-CN"/>
        </w:rPr>
        <w:t xml:space="preserve">Network-based </w:t>
      </w:r>
      <w:r w:rsidRPr="0087588E">
        <w:rPr>
          <w:shd w:val="clear" w:color="auto" w:fill="FFFFFF"/>
          <w:lang w:eastAsia="zh-CN"/>
        </w:rPr>
        <w:t>Operation</w:t>
      </w:r>
      <w:r>
        <w:rPr>
          <w:lang w:eastAsia="zh-CN"/>
        </w:rPr>
        <w:t xml:space="preserve"> </w:t>
      </w:r>
      <w:r w:rsidRPr="00B54693">
        <w:rPr>
          <w:lang w:eastAsia="zh-CN"/>
        </w:rPr>
        <w:t xml:space="preserve">is </w:t>
      </w:r>
      <w:r>
        <w:rPr>
          <w:lang w:eastAsia="zh-CN"/>
        </w:rPr>
        <w:t>not supported by</w:t>
      </w:r>
      <w:r w:rsidRPr="00B54693">
        <w:rPr>
          <w:lang w:eastAsia="zh-CN"/>
        </w:rPr>
        <w:t xml:space="preserve"> the 5GC network</w:t>
      </w:r>
      <w:r>
        <w:rPr>
          <w:lang w:eastAsia="zh-CN"/>
        </w:rPr>
        <w:t>, indication on whether the UE is allowed to use UE-only operation to perform Ranging/</w:t>
      </w:r>
      <w:r w:rsidRPr="00117656">
        <w:rPr>
          <w:lang w:eastAsia="zh-CN"/>
        </w:rPr>
        <w:t xml:space="preserve"> </w:t>
      </w:r>
      <w:r w:rsidRPr="0078272A">
        <w:rPr>
          <w:lang w:eastAsia="zh-CN"/>
        </w:rPr>
        <w:t xml:space="preserve">SL </w:t>
      </w:r>
      <w:r>
        <w:rPr>
          <w:lang w:eastAsia="zh-CN"/>
        </w:rPr>
        <w:t>P</w:t>
      </w:r>
      <w:r w:rsidRPr="0078272A">
        <w:rPr>
          <w:lang w:eastAsia="zh-CN"/>
        </w:rPr>
        <w:t>ositioning</w:t>
      </w:r>
      <w:r>
        <w:rPr>
          <w:lang w:eastAsia="zh-CN"/>
        </w:rPr>
        <w:t xml:space="preserve"> is included in the </w:t>
      </w:r>
      <w:r w:rsidRPr="00A300A8">
        <w:rPr>
          <w:shd w:val="clear" w:color="auto" w:fill="FFFFFF"/>
        </w:rPr>
        <w:t>Policy/Parameter provisioned to UE</w:t>
      </w:r>
      <w:r>
        <w:rPr>
          <w:shd w:val="clear" w:color="auto" w:fill="FFFFFF"/>
        </w:rPr>
        <w:t xml:space="preserve"> as defined in clause 5.1.1.2, and is provisioned to the UE as defined in clause 5.1.1.1. The Target UE will take it into account to initiate UE-only operation procedure.</w:t>
      </w:r>
    </w:p>
    <w:p w14:paraId="7D7EBF28" w14:textId="51D705DA" w:rsidR="00AB031F" w:rsidRDefault="007A67F1" w:rsidP="00B922EE">
      <w:pPr>
        <w:pStyle w:val="B2"/>
        <w:numPr>
          <w:ilvl w:val="1"/>
          <w:numId w:val="31"/>
        </w:numPr>
        <w:overflowPunct/>
        <w:autoSpaceDE/>
        <w:autoSpaceDN/>
        <w:adjustRightInd/>
        <w:jc w:val="both"/>
        <w:textAlignment w:val="auto"/>
      </w:pPr>
      <w:r w:rsidRPr="00AF310F">
        <w:rPr>
          <w:shd w:val="clear" w:color="auto" w:fill="FFFFFF"/>
          <w:lang w:eastAsia="zh-CN"/>
        </w:rPr>
        <w:t>SL-MO-LR request is rejected by the network.</w:t>
      </w:r>
    </w:p>
    <w:p w14:paraId="66EFCDC4" w14:textId="65A0577B" w:rsidR="00AB031F" w:rsidRDefault="00AB031F" w:rsidP="0004558B">
      <w:r>
        <w:t xml:space="preserve">For any other cases, Network-based Operation as specified in </w:t>
      </w:r>
      <w:r w:rsidRPr="00AB031F">
        <w:rPr>
          <w:highlight w:val="yellow"/>
        </w:rPr>
        <w:t>clause</w:t>
      </w:r>
      <w:r>
        <w:rPr>
          <w:highlight w:val="yellow"/>
        </w:rPr>
        <w:t xml:space="preserve">s </w:t>
      </w:r>
      <w:r w:rsidRPr="00AB031F">
        <w:rPr>
          <w:highlight w:val="yellow"/>
        </w:rPr>
        <w:t>6.x</w:t>
      </w:r>
      <w:r>
        <w:t xml:space="preserve"> of </w:t>
      </w:r>
      <w:r w:rsidR="00B9060F">
        <w:t>TS 23.273 [</w:t>
      </w:r>
      <w:r>
        <w:t>8] is applied.</w:t>
      </w:r>
    </w:p>
    <w:p w14:paraId="7A0E4033" w14:textId="397B0B6E" w:rsidR="0004558B" w:rsidRPr="003A0025" w:rsidRDefault="00C950C2" w:rsidP="00AB031F">
      <w:pPr>
        <w:pStyle w:val="TH"/>
        <w:rPr>
          <w:rFonts w:eastAsia="等线"/>
          <w:lang w:eastAsia="zh-CN"/>
        </w:rPr>
      </w:pPr>
      <w:r w:rsidRPr="00B54693">
        <w:object w:dxaOrig="8670" w:dyaOrig="14640" w14:anchorId="26DAC3A8">
          <v:shape id="_x0000_i1040" type="#_x0000_t75" style="width:297.8pt;height:502.25pt" o:ole="">
            <v:imagedata r:id="rId37" o:title=""/>
          </v:shape>
          <o:OLEObject Type="Embed" ProgID="Visio.Drawing.15" ShapeID="_x0000_i1040" DrawAspect="Content" ObjectID="_1747173228" r:id="rId38"/>
        </w:object>
      </w:r>
    </w:p>
    <w:p w14:paraId="0FC1F046" w14:textId="0131B73E" w:rsidR="0004558B" w:rsidRDefault="0004558B" w:rsidP="0004558B">
      <w:pPr>
        <w:pStyle w:val="TF"/>
        <w:rPr>
          <w:lang w:eastAsia="zh-CN"/>
        </w:rPr>
      </w:pPr>
      <w:r w:rsidRPr="00B54693">
        <w:t>Figure 6.</w:t>
      </w:r>
      <w:r w:rsidR="00C950C2">
        <w:rPr>
          <w:lang w:val="en-US"/>
        </w:rPr>
        <w:t>8</w:t>
      </w:r>
      <w:r w:rsidRPr="00B54693">
        <w:t xml:space="preserve">.1-1 </w:t>
      </w:r>
      <w:r w:rsidRPr="00B54693">
        <w:rPr>
          <w:lang w:eastAsia="zh-CN"/>
        </w:rPr>
        <w:t>Procedures for Ranging/Sidelink Positioning control (UE-only operation)</w:t>
      </w:r>
    </w:p>
    <w:p w14:paraId="6C34FE7D" w14:textId="65875D2C" w:rsidR="00AB031F" w:rsidRDefault="00AB031F" w:rsidP="00AB031F">
      <w:pPr>
        <w:pStyle w:val="B1"/>
        <w:rPr>
          <w:lang w:eastAsia="zh-CN"/>
        </w:rPr>
      </w:pPr>
      <w:r>
        <w:rPr>
          <w:lang w:eastAsia="zh-CN"/>
        </w:rPr>
        <w:t>1.</w:t>
      </w:r>
      <w:r>
        <w:rPr>
          <w:lang w:eastAsia="zh-CN"/>
        </w:rPr>
        <w:tab/>
        <w:t>UE1 (i.e. Target UE) may receive a Ranging/SL Positioning Service request from:</w:t>
      </w:r>
    </w:p>
    <w:p w14:paraId="406F6E4D" w14:textId="77777777" w:rsidR="00AB031F" w:rsidRDefault="00AB031F" w:rsidP="00AB031F">
      <w:pPr>
        <w:pStyle w:val="B2"/>
        <w:rPr>
          <w:lang w:eastAsia="zh-CN"/>
        </w:rPr>
      </w:pPr>
      <w:r>
        <w:rPr>
          <w:lang w:eastAsia="zh-CN"/>
        </w:rPr>
        <w:t>1a.</w:t>
      </w:r>
      <w:r>
        <w:rPr>
          <w:lang w:eastAsia="zh-CN"/>
        </w:rPr>
        <w:tab/>
        <w:t>SL Positioning Client UE over PC5 during procedures for Ranging/SL Positioning service exposure though PC5 as defined in clause 6.6.1.1;</w:t>
      </w:r>
    </w:p>
    <w:p w14:paraId="61496A8A" w14:textId="144F873F" w:rsidR="00AB031F" w:rsidRDefault="00AB031F" w:rsidP="00AB031F">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00023AE2" w:rsidRPr="00023AE2">
        <w:rPr>
          <w:rFonts w:eastAsia="等线"/>
          <w:lang w:eastAsia="zh-CN"/>
        </w:rPr>
        <w:t>, and required positioning QoS</w:t>
      </w:r>
      <w:r w:rsidRPr="00023AE2">
        <w:rPr>
          <w:lang w:eastAsia="zh-CN"/>
        </w:rPr>
        <w:t>.</w:t>
      </w:r>
    </w:p>
    <w:p w14:paraId="6F2A9820" w14:textId="759265FE" w:rsidR="00AB031F" w:rsidRDefault="00AB031F" w:rsidP="00AB031F">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info(UE2/…/UEn)</w:t>
      </w:r>
      <w:r w:rsidR="00023AE2" w:rsidRPr="00023AE2">
        <w:rPr>
          <w:rFonts w:eastAsia="等线"/>
          <w:lang w:eastAsia="zh-CN"/>
        </w:rPr>
        <w:t xml:space="preserve">, and </w:t>
      </w:r>
      <w:r w:rsidR="00023AE2" w:rsidRPr="00023AE2">
        <w:rPr>
          <w:lang w:eastAsia="zh-CN"/>
        </w:rPr>
        <w:t>Ranging/SL Positioning QoS</w:t>
      </w:r>
      <w:r w:rsidR="00023AE2" w:rsidRPr="00023AE2">
        <w:t xml:space="preserve"> information</w:t>
      </w:r>
      <w:r w:rsidRPr="00023AE2">
        <w:rPr>
          <w:lang w:eastAsia="zh-CN"/>
        </w:rPr>
        <w:t>.</w:t>
      </w:r>
    </w:p>
    <w:p w14:paraId="34CB2C14" w14:textId="77777777" w:rsidR="00AB031F" w:rsidRDefault="00AB031F" w:rsidP="00AB031F">
      <w:pPr>
        <w:pStyle w:val="B2"/>
        <w:rPr>
          <w:lang w:eastAsia="zh-CN"/>
        </w:rPr>
      </w:pPr>
      <w:r>
        <w:rPr>
          <w:lang w:eastAsia="zh-CN"/>
        </w:rPr>
        <w:t>1b.</w:t>
      </w:r>
      <w:r>
        <w:rPr>
          <w:lang w:eastAsia="zh-CN"/>
        </w:rPr>
        <w:tab/>
        <w:t>RSPP application layer.</w:t>
      </w:r>
    </w:p>
    <w:p w14:paraId="12604F18" w14:textId="77777777" w:rsidR="00AB031F" w:rsidRDefault="00AB031F" w:rsidP="00AB031F">
      <w:pPr>
        <w:pStyle w:val="B2"/>
        <w:rPr>
          <w:lang w:eastAsia="zh-CN"/>
        </w:rPr>
      </w:pPr>
      <w:r>
        <w:rPr>
          <w:lang w:eastAsia="zh-CN"/>
        </w:rPr>
        <w:tab/>
        <w:t>The service request includes type of the result (i.e. absolute location, relative location or ranging information) and the required QoS</w:t>
      </w:r>
    </w:p>
    <w:p w14:paraId="50F0AD8B" w14:textId="77777777" w:rsidR="00AB031F" w:rsidRDefault="00AB031F" w:rsidP="00AB031F">
      <w:pPr>
        <w:pStyle w:val="B1"/>
        <w:rPr>
          <w:lang w:eastAsia="zh-CN"/>
        </w:rPr>
      </w:pPr>
      <w:r>
        <w:rPr>
          <w:lang w:eastAsia="zh-CN"/>
        </w:rPr>
        <w:lastRenderedPageBreak/>
        <w:t xml:space="preserve"> 2.</w:t>
      </w:r>
      <w:r>
        <w:rPr>
          <w:lang w:eastAsia="zh-CN"/>
        </w:rPr>
        <w:tab/>
        <w:t>UE1 discovers UE2/…/UEn (i.e. SL Reference UEs/Located UEs) as defined in clause 6.4, if needed.</w:t>
      </w:r>
    </w:p>
    <w:p w14:paraId="4450F1A2" w14:textId="50C9B0C3" w:rsidR="00AB031F" w:rsidRDefault="00AB031F" w:rsidP="00AB031F">
      <w:pPr>
        <w:pStyle w:val="NO"/>
        <w:rPr>
          <w:lang w:eastAsia="zh-CN"/>
        </w:rPr>
      </w:pPr>
      <w:r>
        <w:rPr>
          <w:lang w:eastAsia="zh-CN"/>
        </w:rPr>
        <w:t>NOTE 1:</w:t>
      </w:r>
      <w:r>
        <w:rPr>
          <w:lang w:eastAsia="zh-CN"/>
        </w:rPr>
        <w:tab/>
        <w:t>Details of security related procedures during UE discovery are developed by SA WG3.</w:t>
      </w:r>
    </w:p>
    <w:p w14:paraId="1181246F" w14:textId="77777777" w:rsidR="00AB031F" w:rsidRDefault="00AB031F" w:rsidP="00AB031F">
      <w:pPr>
        <w:pStyle w:val="B1"/>
        <w:rPr>
          <w:lang w:eastAsia="zh-CN"/>
        </w:rPr>
      </w:pPr>
      <w:r>
        <w:rPr>
          <w:lang w:eastAsia="zh-CN"/>
        </w:rPr>
        <w:t>3.</w:t>
      </w:r>
      <w:r>
        <w:rPr>
          <w:lang w:eastAsia="zh-CN"/>
        </w:rPr>
        <w:tab/>
        <w:t>If none of UE1/…/UEn are served by NG-RAN or the serving network does not support Ranging/SL Positioning, , UE-only Operation is applied.</w:t>
      </w:r>
    </w:p>
    <w:p w14:paraId="43BDB460" w14:textId="77777777" w:rsidR="00AB031F" w:rsidRDefault="00AB031F" w:rsidP="00AB031F">
      <w:pPr>
        <w:pStyle w:val="B1"/>
        <w:rPr>
          <w:lang w:eastAsia="zh-CN"/>
        </w:rPr>
      </w:pPr>
      <w:r>
        <w:rPr>
          <w:lang w:eastAsia="zh-CN"/>
        </w:rPr>
        <w:t>4.</w:t>
      </w:r>
      <w:r>
        <w:rPr>
          <w:lang w:eastAsia="zh-CN"/>
        </w:rPr>
        <w:tab/>
        <w:t>UE1 and UE2/…/UEn perform capability exchange. Step 4 may be performed during step 5 and step 6 with coordination of SL Positioning Server UE.</w:t>
      </w:r>
    </w:p>
    <w:p w14:paraId="42698D6C" w14:textId="77777777" w:rsidR="00AB031F" w:rsidRDefault="00AB031F" w:rsidP="00AB031F">
      <w:pPr>
        <w:pStyle w:val="B1"/>
        <w:rPr>
          <w:lang w:eastAsia="zh-CN"/>
        </w:rPr>
      </w:pPr>
      <w:r>
        <w:rPr>
          <w:lang w:eastAsia="zh-CN"/>
        </w:rPr>
        <w:t>5.</w:t>
      </w:r>
      <w:r>
        <w:rPr>
          <w:lang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14:paraId="5BB41680" w14:textId="5BA95E9B" w:rsidR="00AB031F" w:rsidRDefault="00AB031F" w:rsidP="00AB031F">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16703F31" w14:textId="77777777" w:rsidR="00AB031F" w:rsidRDefault="00AB031F" w:rsidP="00AB031F">
      <w:pPr>
        <w:pStyle w:val="B1"/>
        <w:rPr>
          <w:lang w:eastAsia="zh-CN"/>
        </w:rPr>
      </w:pPr>
      <w:r>
        <w:rPr>
          <w:lang w:eastAsia="zh-CN"/>
        </w:rPr>
        <w:t>6.</w:t>
      </w:r>
      <w:r>
        <w:rPr>
          <w:lang w:eastAsia="zh-CN"/>
        </w:rPr>
        <w:tab/>
        <w:t>Sidelink Positioning assistant data is transferred among UE1/ …/UEn and the SL Positioning Server UE.</w:t>
      </w:r>
    </w:p>
    <w:p w14:paraId="6C26C31D" w14:textId="77777777" w:rsidR="00AB031F" w:rsidRDefault="00AB031F" w:rsidP="00AB031F">
      <w:pPr>
        <w:pStyle w:val="B1"/>
        <w:rPr>
          <w:lang w:eastAsia="zh-CN"/>
        </w:rPr>
      </w:pPr>
      <w:r>
        <w:rPr>
          <w:lang w:eastAsia="zh-CN"/>
        </w:rPr>
        <w:t>7.</w:t>
      </w:r>
      <w:r>
        <w:rPr>
          <w:lang w:eastAsia="zh-CN"/>
        </w:rPr>
        <w:tab/>
        <w:t>SL-PRS measurement is performed between UE1 and UE2/…/UEn and possibly also amongst UE2/…/UEn.</w:t>
      </w:r>
    </w:p>
    <w:p w14:paraId="291B45D8" w14:textId="77777777" w:rsidR="00AB031F" w:rsidRDefault="00AB031F" w:rsidP="00AB031F">
      <w:pPr>
        <w:pStyle w:val="B1"/>
        <w:rPr>
          <w:lang w:eastAsia="zh-CN"/>
        </w:rPr>
      </w:pPr>
      <w:r>
        <w:rPr>
          <w:lang w:eastAsia="zh-CN"/>
        </w:rPr>
        <w:t>8.</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0FDA9F4B" w14:textId="7217FF5C" w:rsidR="00AB031F" w:rsidRDefault="00AB031F" w:rsidP="00AB031F">
      <w:pPr>
        <w:pStyle w:val="NO"/>
        <w:rPr>
          <w:lang w:eastAsia="zh-CN"/>
        </w:rPr>
      </w:pPr>
      <w:r>
        <w:rPr>
          <w:lang w:eastAsia="zh-CN"/>
        </w:rPr>
        <w:t>NOTE 3:</w:t>
      </w:r>
      <w:r>
        <w:rPr>
          <w:lang w:eastAsia="zh-CN"/>
        </w:rPr>
        <w:tab/>
        <w:t>Details of step 4-8 are developed by RAN WGs.</w:t>
      </w:r>
    </w:p>
    <w:p w14:paraId="7E1F73DF" w14:textId="2D635B9D" w:rsidR="00AB031F" w:rsidRDefault="00AB031F" w:rsidP="00AB031F">
      <w:pPr>
        <w:pStyle w:val="B1"/>
        <w:rPr>
          <w:lang w:eastAsia="zh-CN"/>
        </w:rPr>
      </w:pPr>
      <w:r>
        <w:rPr>
          <w:lang w:eastAsia="zh-CN"/>
        </w:rPr>
        <w:t>9.</w:t>
      </w:r>
      <w:r>
        <w:rPr>
          <w:lang w:eastAsia="zh-CN"/>
        </w:rPr>
        <w:tab/>
        <w:t>Ranging/SL Positioning result is transferred to:</w:t>
      </w:r>
    </w:p>
    <w:p w14:paraId="7A498535" w14:textId="77777777" w:rsidR="00AB031F" w:rsidRDefault="00AB031F" w:rsidP="00AB031F">
      <w:pPr>
        <w:pStyle w:val="B2"/>
        <w:rPr>
          <w:lang w:eastAsia="zh-CN"/>
        </w:rPr>
      </w:pPr>
      <w:r>
        <w:rPr>
          <w:lang w:eastAsia="zh-CN"/>
        </w:rPr>
        <w:t>9a.</w:t>
      </w:r>
      <w:r>
        <w:rPr>
          <w:lang w:eastAsia="zh-CN"/>
        </w:rPr>
        <w:tab/>
        <w:t>SL Positioning Client UE over PC5 during procedures for Ranging/SL Positioning service exposure though PC5 as defined in clause 6.6.1.1;</w:t>
      </w:r>
    </w:p>
    <w:p w14:paraId="12F7596D" w14:textId="77777777" w:rsidR="00AB031F" w:rsidRDefault="00AB031F" w:rsidP="00AB031F">
      <w:pPr>
        <w:pStyle w:val="B2"/>
        <w:rPr>
          <w:lang w:eastAsia="zh-CN"/>
        </w:rPr>
      </w:pPr>
      <w:r>
        <w:rPr>
          <w:lang w:eastAsia="zh-CN"/>
        </w:rPr>
        <w:t>9b.</w:t>
      </w:r>
      <w:r>
        <w:rPr>
          <w:lang w:eastAsia="zh-CN"/>
        </w:rPr>
        <w:tab/>
        <w:t>RSPP application layer.</w:t>
      </w:r>
    </w:p>
    <w:p w14:paraId="10579EE7" w14:textId="77777777" w:rsidR="00AB031F" w:rsidRDefault="00AB031F">
      <w:pPr>
        <w:overflowPunct/>
        <w:autoSpaceDE/>
        <w:autoSpaceDN/>
        <w:adjustRightInd/>
        <w:spacing w:after="0"/>
        <w:textAlignment w:val="auto"/>
        <w:rPr>
          <w:rFonts w:ascii="Arial" w:hAnsi="Arial"/>
          <w:sz w:val="36"/>
        </w:rPr>
      </w:pPr>
      <w:bookmarkStart w:id="942" w:name="_Toc125508460"/>
      <w:bookmarkStart w:id="943" w:name="_Toc125508619"/>
      <w:bookmarkStart w:id="944" w:name="_Toc125974547"/>
      <w:bookmarkStart w:id="945" w:name="_Toc128730218"/>
      <w:bookmarkStart w:id="946" w:name="_Toc133441720"/>
      <w:bookmarkEnd w:id="895"/>
      <w:bookmarkEnd w:id="896"/>
      <w:r>
        <w:br w:type="page"/>
      </w:r>
    </w:p>
    <w:p w14:paraId="37796A3E" w14:textId="3586D2F4" w:rsidR="00080512" w:rsidRPr="00324825" w:rsidRDefault="003546AA" w:rsidP="002125DB">
      <w:pPr>
        <w:pStyle w:val="8"/>
      </w:pPr>
      <w:bookmarkStart w:id="947" w:name="_Toc134242689"/>
      <w:bookmarkStart w:id="948" w:name="_Toc136480587"/>
      <w:bookmarkStart w:id="949" w:name="_Toc136480701"/>
      <w:bookmarkStart w:id="950" w:name="_Toc136481832"/>
      <w:r>
        <w:lastRenderedPageBreak/>
        <w:t>Annex A</w:t>
      </w:r>
      <w:r w:rsidR="00080512" w:rsidRPr="00324825">
        <w:t xml:space="preserve"> (normative):</w:t>
      </w:r>
      <w:r w:rsidR="00080512" w:rsidRPr="00324825">
        <w:br/>
        <w:t xml:space="preserve">&lt;Normative annex </w:t>
      </w:r>
      <w:r w:rsidR="006B30D0" w:rsidRPr="00324825">
        <w:t>for a Technical Specification</w:t>
      </w:r>
      <w:r w:rsidR="00080512" w:rsidRPr="00324825">
        <w:t>&gt;</w:t>
      </w:r>
      <w:bookmarkEnd w:id="942"/>
      <w:bookmarkEnd w:id="943"/>
      <w:bookmarkEnd w:id="944"/>
      <w:bookmarkEnd w:id="945"/>
      <w:bookmarkEnd w:id="946"/>
      <w:bookmarkEnd w:id="947"/>
      <w:bookmarkEnd w:id="948"/>
      <w:bookmarkEnd w:id="949"/>
      <w:bookmarkEnd w:id="950"/>
    </w:p>
    <w:p w14:paraId="15934048" w14:textId="29E1217A" w:rsidR="00C33703" w:rsidRDefault="00822F3B" w:rsidP="00C33703">
      <w:pPr>
        <w:pStyle w:val="EditorsNote"/>
        <w:rPr>
          <w:lang w:eastAsia="zh-CN"/>
        </w:rPr>
      </w:pPr>
      <w:r>
        <w:rPr>
          <w:lang w:eastAsia="zh-CN"/>
        </w:rPr>
        <w:t>Editor's note:</w:t>
      </w:r>
      <w:r w:rsidR="00D82D5F">
        <w:rPr>
          <w:lang w:eastAsia="zh-CN"/>
        </w:rPr>
        <w:tab/>
        <w:t xml:space="preserve">This clause is optionally </w:t>
      </w:r>
      <w:r w:rsidR="00AB031F">
        <w:rPr>
          <w:lang w:eastAsia="zh-CN"/>
        </w:rPr>
        <w:t>included</w:t>
      </w:r>
      <w:r w:rsidR="00D82D5F">
        <w:rPr>
          <w:lang w:eastAsia="zh-CN"/>
        </w:rPr>
        <w:t xml:space="preserve"> when necessary.</w:t>
      </w:r>
    </w:p>
    <w:p w14:paraId="0F3BCAC2" w14:textId="77777777" w:rsidR="005D2350" w:rsidRPr="00324825" w:rsidRDefault="005D2350" w:rsidP="005D2350">
      <w:pPr>
        <w:rPr>
          <w:lang w:eastAsia="zh-CN"/>
        </w:rPr>
      </w:pPr>
    </w:p>
    <w:p w14:paraId="328A3262" w14:textId="65FA6F66" w:rsidR="00080512" w:rsidRPr="00324825" w:rsidRDefault="007429F6">
      <w:pPr>
        <w:pStyle w:val="8"/>
      </w:pPr>
      <w:r w:rsidRPr="00324825">
        <w:br w:type="page"/>
      </w:r>
      <w:bookmarkStart w:id="951" w:name="_Toc125508461"/>
      <w:bookmarkStart w:id="952" w:name="_Toc125508620"/>
      <w:bookmarkStart w:id="953" w:name="_Toc125974548"/>
      <w:bookmarkStart w:id="954" w:name="_Toc128730219"/>
      <w:bookmarkStart w:id="955" w:name="_Toc133441721"/>
      <w:bookmarkStart w:id="956" w:name="_Toc134242690"/>
      <w:bookmarkStart w:id="957" w:name="_Toc136480588"/>
      <w:bookmarkStart w:id="958" w:name="_Toc136480702"/>
      <w:bookmarkStart w:id="959" w:name="_Toc136481833"/>
      <w:r w:rsidR="003546AA">
        <w:lastRenderedPageBreak/>
        <w:t>Annex B</w:t>
      </w:r>
      <w:r w:rsidR="00080512" w:rsidRPr="00324825">
        <w:t xml:space="preserve"> (informative):</w:t>
      </w:r>
      <w:r w:rsidR="00080512" w:rsidRPr="00324825">
        <w:br/>
        <w:t xml:space="preserve">&lt;Informative annex </w:t>
      </w:r>
      <w:r w:rsidR="006B30D0" w:rsidRPr="00324825">
        <w:t>for a Technical Specification</w:t>
      </w:r>
      <w:r w:rsidR="00080512" w:rsidRPr="00324825">
        <w:t>&gt;</w:t>
      </w:r>
      <w:bookmarkEnd w:id="951"/>
      <w:bookmarkEnd w:id="952"/>
      <w:bookmarkEnd w:id="953"/>
      <w:bookmarkEnd w:id="954"/>
      <w:bookmarkEnd w:id="955"/>
      <w:bookmarkEnd w:id="956"/>
      <w:bookmarkEnd w:id="957"/>
      <w:bookmarkEnd w:id="958"/>
      <w:bookmarkEnd w:id="959"/>
    </w:p>
    <w:p w14:paraId="19B7DDFA" w14:textId="44FAF55C" w:rsidR="00821DDA" w:rsidRPr="00324825" w:rsidRDefault="00AB031F" w:rsidP="00821DDA">
      <w:pPr>
        <w:pStyle w:val="EditorsNote"/>
        <w:rPr>
          <w:lang w:eastAsia="zh-CN"/>
        </w:rPr>
      </w:pPr>
      <w:r>
        <w:rPr>
          <w:lang w:eastAsia="zh-CN"/>
        </w:rPr>
        <w:t>Editor's note:</w:t>
      </w:r>
      <w:r>
        <w:rPr>
          <w:lang w:eastAsia="zh-CN"/>
        </w:rPr>
        <w:tab/>
        <w:t>This clause is optionally included when necessary.</w:t>
      </w:r>
    </w:p>
    <w:p w14:paraId="03CCA36B" w14:textId="13B7DB09" w:rsidR="002675F0" w:rsidRPr="00324825" w:rsidRDefault="002675F0" w:rsidP="005D2350"/>
    <w:p w14:paraId="6BB9ECA0" w14:textId="053748FF" w:rsidR="0049751D" w:rsidRPr="00324825" w:rsidRDefault="00080512" w:rsidP="006045AF">
      <w:pPr>
        <w:pStyle w:val="8"/>
      </w:pPr>
      <w:r w:rsidRPr="00324825">
        <w:br w:type="page"/>
      </w:r>
      <w:bookmarkStart w:id="960" w:name="_Toc125508462"/>
      <w:bookmarkStart w:id="961" w:name="_Toc125508621"/>
      <w:bookmarkStart w:id="962" w:name="_Toc125974549"/>
      <w:bookmarkStart w:id="963" w:name="_Toc128730220"/>
      <w:bookmarkStart w:id="964" w:name="_Toc133441722"/>
      <w:bookmarkStart w:id="965" w:name="_Toc134242691"/>
      <w:bookmarkStart w:id="966" w:name="_Toc136480589"/>
      <w:bookmarkStart w:id="967" w:name="_Toc136480703"/>
      <w:bookmarkStart w:id="968" w:name="_Toc136481834"/>
      <w:r w:rsidRPr="00324825">
        <w:lastRenderedPageBreak/>
        <w:t xml:space="preserve">Annex </w:t>
      </w:r>
      <w:r w:rsidR="003546AA">
        <w:t>C</w:t>
      </w:r>
      <w:r w:rsidRPr="00324825">
        <w:t xml:space="preserve"> (informative):</w:t>
      </w:r>
      <w:r w:rsidRPr="00324825">
        <w:br/>
        <w:t>Change history</w:t>
      </w:r>
      <w:bookmarkEnd w:id="960"/>
      <w:bookmarkEnd w:id="961"/>
      <w:bookmarkEnd w:id="962"/>
      <w:bookmarkEnd w:id="963"/>
      <w:bookmarkEnd w:id="964"/>
      <w:bookmarkEnd w:id="965"/>
      <w:bookmarkEnd w:id="966"/>
      <w:bookmarkEnd w:id="967"/>
      <w:bookmarkEnd w:id="9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969" w:name="historyclause"/>
            <w:bookmarkEnd w:id="969"/>
            <w:r w:rsidRPr="00324825">
              <w:lastRenderedPageBreak/>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r w:rsidRPr="00324825">
              <w:rPr>
                <w:sz w:val="16"/>
                <w:szCs w:val="16"/>
              </w:rPr>
              <w:t>TDoc</w:t>
            </w:r>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EA83C" w14:textId="230DA6AD" w:rsidR="000B7C41" w:rsidRPr="000B7C41" w:rsidRDefault="000B7C41" w:rsidP="000B7C41">
            <w:pPr>
              <w:pStyle w:val="TAC"/>
              <w:rPr>
                <w:color w:val="0000FF"/>
                <w:sz w:val="16"/>
                <w:szCs w:val="16"/>
                <w:lang w:eastAsia="zh-CN"/>
              </w:rPr>
            </w:pPr>
            <w:r w:rsidRPr="000B7C41">
              <w:rPr>
                <w:color w:val="0000FF"/>
                <w:sz w:val="16"/>
                <w:szCs w:val="16"/>
                <w:lang w:eastAsia="zh-CN"/>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8CC01" w14:textId="5DBFF3DE" w:rsidR="000B7C41" w:rsidRPr="000B7C41" w:rsidRDefault="000B7C41" w:rsidP="000B7C41">
            <w:pPr>
              <w:pStyle w:val="TAC"/>
              <w:rPr>
                <w:color w:val="0000FF"/>
                <w:sz w:val="16"/>
                <w:szCs w:val="16"/>
                <w:lang w:eastAsia="zh-CN"/>
              </w:rPr>
            </w:pPr>
            <w:r w:rsidRPr="000B7C41">
              <w:rPr>
                <w:color w:val="0000FF"/>
                <w:sz w:val="16"/>
                <w:szCs w:val="16"/>
                <w:lang w:eastAsia="zh-CN"/>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4723C6" w14:textId="2874BBD3" w:rsidR="000B7C41" w:rsidRPr="000B7C41" w:rsidRDefault="000B7C41" w:rsidP="000B7C41">
            <w:pPr>
              <w:pStyle w:val="TAC"/>
              <w:rPr>
                <w:color w:val="0000FF"/>
                <w:sz w:val="16"/>
                <w:szCs w:val="16"/>
                <w:lang w:eastAsia="zh-CN"/>
              </w:rPr>
            </w:pPr>
            <w:r>
              <w:rPr>
                <w:rFonts w:hint="eastAsia"/>
                <w:color w:val="0000FF"/>
                <w:sz w:val="16"/>
                <w:szCs w:val="16"/>
                <w:lang w:eastAsia="zh-CN"/>
              </w:rPr>
              <w:t>S2</w:t>
            </w:r>
            <w:r w:rsidR="00052662">
              <w:rPr>
                <w:color w:val="0000FF"/>
                <w:sz w:val="16"/>
                <w:szCs w:val="16"/>
                <w:lang w:eastAsia="zh-CN"/>
              </w:rPr>
              <w:t>-2301144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41B81" w14:textId="73C18EF3"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FDCAA" w14:textId="6395EA39"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10D18" w14:textId="094786EB"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rsidP="00BC09B2">
            <w:pPr>
              <w:pStyle w:val="TAC"/>
              <w:jc w:val="left"/>
              <w:rPr>
                <w:color w:val="0000FF"/>
                <w:sz w:val="16"/>
                <w:szCs w:val="16"/>
                <w:lang w:eastAsia="zh-CN"/>
              </w:rPr>
            </w:pPr>
            <w:r w:rsidRPr="00052662">
              <w:rPr>
                <w:color w:val="0000FF"/>
                <w:sz w:val="16"/>
                <w:szCs w:val="16"/>
                <w:lang w:eastAsia="zh-CN"/>
              </w:rPr>
              <w:t>Skeleton of Ranging_SL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E97A6B2" w14:textId="180FA2AA" w:rsidR="000B7C41" w:rsidRPr="000B7C41" w:rsidRDefault="000B7C41" w:rsidP="000B7C41">
            <w:pPr>
              <w:pStyle w:val="TAC"/>
              <w:rPr>
                <w:color w:val="0000FF"/>
                <w:sz w:val="16"/>
                <w:szCs w:val="16"/>
                <w:lang w:eastAsia="zh-CN"/>
              </w:rPr>
            </w:pPr>
            <w:r>
              <w:rPr>
                <w:color w:val="0000FF"/>
                <w:sz w:val="16"/>
                <w:szCs w:val="16"/>
                <w:lang w:eastAsia="zh-CN"/>
              </w:rPr>
              <w:t>0.0.0</w:t>
            </w:r>
          </w:p>
        </w:tc>
      </w:tr>
      <w:tr w:rsidR="000B7C41" w:rsidRPr="00324825" w14:paraId="6A629FB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00C28" w14:textId="032CE5F6"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F35CC" w14:textId="6C7EBC25"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8FBB" w14:textId="7ED245D5" w:rsidR="000B7C41" w:rsidRPr="000B7C41" w:rsidRDefault="000B7C41" w:rsidP="000B7C41">
            <w:pPr>
              <w:pStyle w:val="TAC"/>
              <w:rPr>
                <w:sz w:val="16"/>
                <w:szCs w:val="16"/>
                <w:lang w:eastAsia="zh-CN"/>
              </w:rPr>
            </w:pPr>
            <w:r w:rsidRPr="000B7C41">
              <w:rPr>
                <w:rFonts w:hint="eastAsia"/>
                <w:sz w:val="16"/>
                <w:szCs w:val="16"/>
                <w:lang w:eastAsia="zh-CN"/>
              </w:rPr>
              <w:t>S2</w:t>
            </w:r>
            <w:r w:rsidR="00052662">
              <w:rPr>
                <w:sz w:val="16"/>
                <w:szCs w:val="16"/>
                <w:lang w:eastAsia="zh-CN"/>
              </w:rPr>
              <w:t>-2301143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9AA62" w14:textId="35B7DED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A6D4F" w14:textId="69ED4D93"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04545" w14:textId="4FC5EE52"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6E2C2E" w14:textId="0BB43962" w:rsidR="000B7C41" w:rsidRPr="000B7C41" w:rsidRDefault="00052662" w:rsidP="000B7C41">
            <w:pPr>
              <w:pStyle w:val="TAL"/>
              <w:rPr>
                <w:sz w:val="16"/>
                <w:szCs w:val="16"/>
              </w:rPr>
            </w:pPr>
            <w:r w:rsidRPr="00A65C92">
              <w:rPr>
                <w:rFonts w:cs="Arial"/>
                <w:sz w:val="16"/>
                <w:szCs w:val="16"/>
              </w:rPr>
              <w:t>Proposed texts for terminology and general concept</w:t>
            </w:r>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A19874" w14:textId="2F20879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E6EC30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5E8E8" w14:textId="4F7CCE6C"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4D0FF" w14:textId="0207EC5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126968" w14:textId="342F7FED"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787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2790B" w14:textId="4A8FF07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A9907" w14:textId="0F07F9DC"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D6919" w14:textId="400916C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4B95CFD4" w14:textId="4FF3473F" w:rsidR="000B7C41" w:rsidRPr="000B7C41" w:rsidRDefault="00052662" w:rsidP="000B7C41">
            <w:pPr>
              <w:pStyle w:val="TAL"/>
              <w:rPr>
                <w:sz w:val="16"/>
                <w:szCs w:val="16"/>
              </w:rPr>
            </w:pPr>
            <w:r w:rsidRPr="00A65C92">
              <w:rPr>
                <w:rFonts w:cs="Arial"/>
                <w:sz w:val="16"/>
                <w:szCs w:val="16"/>
              </w:rPr>
              <w:t>Proposed texts for clause 1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D52D97F" w14:textId="37BCCB48"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2EDC3BF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2A6E05" w14:textId="5850D1EB"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B7788" w14:textId="2F920BD9"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B55B5A" w14:textId="444C1D12"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-2301</w:t>
            </w:r>
            <w:r w:rsidR="00052662">
              <w:rPr>
                <w:sz w:val="16"/>
                <w:szCs w:val="16"/>
                <w:lang w:eastAsia="zh-CN"/>
              </w:rPr>
              <w:t>281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E2EFD" w14:textId="167C4B60"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D6898" w14:textId="3964678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25580" w14:textId="5BE5AFF1"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C96F7E0" w14:textId="0BDE5A6A" w:rsidR="000B7C41" w:rsidRPr="000B7C41" w:rsidRDefault="00052662" w:rsidP="000B7C41">
            <w:pPr>
              <w:pStyle w:val="TAL"/>
              <w:rPr>
                <w:sz w:val="16"/>
                <w:szCs w:val="16"/>
              </w:rPr>
            </w:pPr>
            <w:r w:rsidRPr="00A65C92">
              <w:rPr>
                <w:rFonts w:cs="Arial"/>
                <w:sz w:val="16"/>
                <w:szCs w:val="16"/>
              </w:rPr>
              <w:t>Architectural reference mode</w:t>
            </w:r>
            <w:r>
              <w:rPr>
                <w:rFonts w:cs="Arial"/>
                <w:sz w:val="16"/>
                <w:szCs w:val="16"/>
              </w:rPr>
              <w:t>l</w:t>
            </w:r>
            <w:r w:rsidRPr="00A65C92">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B02731" w14:textId="159B85F9"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7678231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9D173" w14:textId="0A6F57A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518CB" w14:textId="6C81A1D7"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4512CA" w14:textId="3CF614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0713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EB090" w14:textId="306CE3A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874B5" w14:textId="5C65F7F9"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208EB" w14:textId="4EE6ECCA"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633CC595" w14:textId="48889AF7" w:rsidR="000B7C41" w:rsidRPr="000B7C41" w:rsidRDefault="00052662" w:rsidP="000B7C41">
            <w:pPr>
              <w:pStyle w:val="TAL"/>
              <w:rPr>
                <w:sz w:val="16"/>
                <w:szCs w:val="16"/>
              </w:rPr>
            </w:pPr>
            <w:r w:rsidRPr="00A65C92">
              <w:rPr>
                <w:rFonts w:cs="Arial"/>
                <w:sz w:val="16"/>
                <w:szCs w:val="16"/>
              </w:rPr>
              <w:t>Functional entities.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D74D766" w14:textId="0C16D95A"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6F5E2220"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B8A35" w14:textId="3B7DBDE1"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1F70E" w14:textId="61EA363B"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7FD231" w14:textId="76511450" w:rsidR="000B7C41" w:rsidRPr="000B7C41" w:rsidRDefault="000B7C41" w:rsidP="00052662">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1788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F7040" w14:textId="4073D16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227E8" w14:textId="3635D4CE"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1D542" w14:textId="4A31C1FF"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750F26FB" w14:textId="4F983C96" w:rsidR="000B7C41" w:rsidRPr="000B7C41" w:rsidRDefault="00052662" w:rsidP="000B7C41">
            <w:pPr>
              <w:pStyle w:val="TAL"/>
              <w:rPr>
                <w:sz w:val="16"/>
                <w:szCs w:val="16"/>
              </w:rPr>
            </w:pPr>
            <w:r w:rsidRPr="00A65C92">
              <w:rPr>
                <w:rFonts w:cs="Arial"/>
                <w:sz w:val="16"/>
                <w:szCs w:val="16"/>
              </w:rPr>
              <w:t>Subscription to Ranging/SL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1575B80" w14:textId="71EC2156"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0B7C41" w:rsidRPr="00324825" w14:paraId="3708FD6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5BCA9" w14:textId="0AC7C7F2" w:rsidR="000B7C41" w:rsidRPr="000B7C41" w:rsidRDefault="000B7C41" w:rsidP="000B7C41">
            <w:pPr>
              <w:pStyle w:val="TAC"/>
              <w:rPr>
                <w:sz w:val="16"/>
                <w:szCs w:val="16"/>
              </w:rPr>
            </w:pPr>
            <w:r w:rsidRPr="000B7C41">
              <w:rPr>
                <w:sz w:val="16"/>
                <w:szCs w:val="16"/>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37782" w14:textId="2D4E5160" w:rsidR="000B7C41" w:rsidRPr="000B7C41" w:rsidRDefault="000B7C41" w:rsidP="000B7C41">
            <w:pPr>
              <w:pStyle w:val="TAC"/>
              <w:rPr>
                <w:sz w:val="16"/>
                <w:szCs w:val="16"/>
              </w:rPr>
            </w:pPr>
            <w:r w:rsidRPr="000B7C41">
              <w:rPr>
                <w:sz w:val="16"/>
                <w:szCs w:val="16"/>
              </w:rPr>
              <w:t>SA2#154AHe</w:t>
            </w:r>
          </w:p>
        </w:tc>
        <w:tc>
          <w:tcPr>
            <w:tcW w:w="992"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585CA771" w14:textId="6C457B11" w:rsidR="000B7C41" w:rsidRPr="000B7C41" w:rsidRDefault="000B7C41" w:rsidP="000B7C41">
            <w:pPr>
              <w:pStyle w:val="TAC"/>
              <w:rPr>
                <w:sz w:val="16"/>
                <w:szCs w:val="16"/>
                <w:lang w:eastAsia="zh-CN"/>
              </w:rPr>
            </w:pPr>
            <w:r w:rsidRPr="000B7C41">
              <w:rPr>
                <w:rFonts w:hint="eastAsia"/>
                <w:sz w:val="16"/>
                <w:szCs w:val="16"/>
                <w:lang w:eastAsia="zh-CN"/>
              </w:rPr>
              <w:t>S2</w:t>
            </w:r>
            <w:r w:rsidRPr="000B7C41">
              <w:rPr>
                <w:sz w:val="16"/>
                <w:szCs w:val="16"/>
                <w:lang w:eastAsia="zh-CN"/>
              </w:rPr>
              <w:t>-230</w:t>
            </w:r>
            <w:r w:rsidR="00052662">
              <w:rPr>
                <w:sz w:val="16"/>
                <w:szCs w:val="16"/>
                <w:lang w:eastAsia="zh-CN"/>
              </w:rPr>
              <w:t>0596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08592" w14:textId="52E93B85"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124FB" w14:textId="589D501B" w:rsidR="000B7C41" w:rsidRPr="000B7C41" w:rsidRDefault="000B7C41" w:rsidP="000B7C4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47D3C" w14:textId="26170024" w:rsidR="000B7C41" w:rsidRPr="000B7C41" w:rsidRDefault="000B7C41" w:rsidP="000B7C41">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BD54EA6" w14:textId="345FF277" w:rsidR="000B7C41" w:rsidRPr="000B7C41" w:rsidRDefault="00052662" w:rsidP="000B7C41">
            <w:pPr>
              <w:pStyle w:val="TAL"/>
              <w:rPr>
                <w:sz w:val="16"/>
                <w:szCs w:val="16"/>
              </w:rPr>
            </w:pPr>
            <w:r w:rsidRPr="00A65C92">
              <w:rPr>
                <w:rFonts w:cs="Arial"/>
                <w:sz w:val="16"/>
                <w:szCs w:val="16"/>
              </w:rPr>
              <w:t>Authorisation and provisioning for Ranging/Sidelink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13706B5" w14:textId="5B6D20DF" w:rsidR="000B7C41" w:rsidRPr="000B7C41" w:rsidRDefault="000B7C41" w:rsidP="000B7C41">
            <w:pPr>
              <w:pStyle w:val="TAC"/>
              <w:rPr>
                <w:sz w:val="16"/>
                <w:szCs w:val="16"/>
                <w:lang w:eastAsia="zh-CN"/>
              </w:rPr>
            </w:pPr>
            <w:r w:rsidRPr="000B7C41">
              <w:rPr>
                <w:sz w:val="16"/>
                <w:szCs w:val="16"/>
                <w:lang w:eastAsia="zh-CN"/>
              </w:rPr>
              <w:t>0.</w:t>
            </w:r>
            <w:r>
              <w:rPr>
                <w:sz w:val="16"/>
                <w:szCs w:val="16"/>
                <w:lang w:eastAsia="zh-CN"/>
              </w:rPr>
              <w:t>1</w:t>
            </w:r>
            <w:r w:rsidRPr="000B7C41">
              <w:rPr>
                <w:sz w:val="16"/>
                <w:szCs w:val="16"/>
                <w:lang w:eastAsia="zh-CN"/>
              </w:rPr>
              <w:t>.0</w:t>
            </w:r>
          </w:p>
        </w:tc>
      </w:tr>
      <w:tr w:rsidR="00591549" w:rsidRPr="00324825" w14:paraId="5606329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A1330B" w14:textId="1210212D"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1AB2" w14:textId="751989A8"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57CCF24" w14:textId="352DE757" w:rsidR="00591549" w:rsidRPr="000B7C41" w:rsidRDefault="00934E1F" w:rsidP="00591549">
            <w:pPr>
              <w:pStyle w:val="TAC"/>
              <w:rPr>
                <w:sz w:val="16"/>
                <w:szCs w:val="16"/>
                <w:lang w:eastAsia="zh-CN"/>
              </w:rPr>
            </w:pPr>
            <w:hyperlink r:id="rId39" w:history="1">
              <w:r w:rsidR="00591549" w:rsidRPr="00591549">
                <w:rPr>
                  <w:rFonts w:hint="eastAsia"/>
                  <w:sz w:val="16"/>
                  <w:szCs w:val="16"/>
                  <w:lang w:eastAsia="zh-CN"/>
                </w:rPr>
                <w:t>S2-2303174</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385ED" w14:textId="7ED4C268" w:rsidR="00591549" w:rsidRPr="00E866D4"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59383" w14:textId="433300B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8EE32" w14:textId="16AEA2A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6C1B7" w14:textId="7B7A9714" w:rsidR="00591549" w:rsidRPr="00A65C92" w:rsidRDefault="00591549" w:rsidP="00591549">
            <w:pPr>
              <w:pStyle w:val="TAL"/>
              <w:rPr>
                <w:rFonts w:cs="Arial"/>
                <w:sz w:val="16"/>
                <w:szCs w:val="16"/>
              </w:rPr>
            </w:pPr>
            <w:r>
              <w:rPr>
                <w:rFonts w:eastAsia="等线" w:cs="Arial"/>
                <w:color w:val="000000"/>
                <w:sz w:val="16"/>
                <w:szCs w:val="16"/>
              </w:rPr>
              <w:t>Update existing clauses to include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6E2633F" w14:textId="45656808" w:rsidR="00591549" w:rsidRPr="00E866D4" w:rsidRDefault="00591549" w:rsidP="00591549">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017BAB9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36828" w14:textId="67DADABA"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F9BF3" w14:textId="5205F9A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36BE95D1" w14:textId="3D10D4F7" w:rsidR="00591549" w:rsidRPr="000B7C41" w:rsidRDefault="00934E1F" w:rsidP="00591549">
            <w:pPr>
              <w:pStyle w:val="TAC"/>
              <w:rPr>
                <w:sz w:val="16"/>
                <w:szCs w:val="16"/>
                <w:lang w:eastAsia="zh-CN"/>
              </w:rPr>
            </w:pPr>
            <w:hyperlink r:id="rId40" w:history="1">
              <w:r w:rsidR="00591549" w:rsidRPr="00591549">
                <w:rPr>
                  <w:rFonts w:hint="eastAsia"/>
                  <w:sz w:val="16"/>
                  <w:szCs w:val="16"/>
                  <w:lang w:eastAsia="zh-CN"/>
                </w:rPr>
                <w:t>S2-2303221</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632EA" w14:textId="4A47143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C197E" w14:textId="23E07E8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AD27C" w14:textId="7663632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9C57A" w14:textId="4AC21227" w:rsidR="00591549" w:rsidRPr="00A65C92" w:rsidRDefault="00591549" w:rsidP="00591549">
            <w:pPr>
              <w:pStyle w:val="TAL"/>
              <w:rPr>
                <w:rFonts w:cs="Arial"/>
                <w:sz w:val="16"/>
                <w:szCs w:val="16"/>
              </w:rPr>
            </w:pPr>
            <w:r>
              <w:rPr>
                <w:rFonts w:eastAsia="等线" w:cs="Arial"/>
                <w:color w:val="000000"/>
                <w:sz w:val="16"/>
                <w:szCs w:val="16"/>
              </w:rPr>
              <w:t>Additions to Clause 4 of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99987C" w14:textId="5DE0968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2D34B4F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DDA77" w14:textId="5A81420F"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2F66D" w14:textId="2BD01444"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5D47C5B" w14:textId="49C6D1D6" w:rsidR="00591549" w:rsidRPr="000B7C41" w:rsidRDefault="00934E1F" w:rsidP="00591549">
            <w:pPr>
              <w:pStyle w:val="TAC"/>
              <w:rPr>
                <w:sz w:val="16"/>
                <w:szCs w:val="16"/>
                <w:lang w:eastAsia="zh-CN"/>
              </w:rPr>
            </w:pPr>
            <w:hyperlink r:id="rId41" w:history="1">
              <w:r w:rsidR="00591549" w:rsidRPr="00591549">
                <w:rPr>
                  <w:rFonts w:hint="eastAsia"/>
                  <w:sz w:val="16"/>
                  <w:szCs w:val="16"/>
                  <w:lang w:eastAsia="zh-CN"/>
                </w:rPr>
                <w:t>S2-2303222</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370D8" w14:textId="68A62DD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CFABD" w14:textId="4A3AB48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C1090" w14:textId="492D7EAE"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40702" w14:textId="32DCEB41" w:rsidR="00591549" w:rsidRPr="00A65C92" w:rsidRDefault="00591549" w:rsidP="00591549">
            <w:pPr>
              <w:pStyle w:val="TAL"/>
              <w:rPr>
                <w:rFonts w:cs="Arial"/>
                <w:sz w:val="16"/>
                <w:szCs w:val="16"/>
              </w:rPr>
            </w:pPr>
            <w:r>
              <w:rPr>
                <w:rFonts w:eastAsia="等线" w:cs="Arial"/>
                <w:color w:val="000000"/>
                <w:sz w:val="16"/>
                <w:szCs w:val="16"/>
              </w:rPr>
              <w:t>Defining GMLC, LMF and NEF in Ranging and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20D8F07" w14:textId="7161C3E8"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54841AA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46A06" w14:textId="4EA58E4C"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45235" w14:textId="4050CC8E"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5926FA1" w14:textId="6B6CCADE" w:rsidR="00591549" w:rsidRPr="000B7C41" w:rsidRDefault="00934E1F" w:rsidP="00591549">
            <w:pPr>
              <w:pStyle w:val="TAC"/>
              <w:rPr>
                <w:sz w:val="16"/>
                <w:szCs w:val="16"/>
                <w:lang w:eastAsia="zh-CN"/>
              </w:rPr>
            </w:pPr>
            <w:hyperlink r:id="rId42" w:history="1">
              <w:r w:rsidR="00591549" w:rsidRPr="00591549">
                <w:rPr>
                  <w:rFonts w:hint="eastAsia"/>
                  <w:sz w:val="16"/>
                  <w:szCs w:val="16"/>
                  <w:lang w:eastAsia="zh-CN"/>
                </w:rPr>
                <w:t>S2-2303177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14C0D" w14:textId="76C4405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F8364" w14:textId="61E56B3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03FC3" w14:textId="394F6244"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AEAA9" w14:textId="0E6FE294" w:rsidR="00591549" w:rsidRPr="00A65C92" w:rsidRDefault="00591549" w:rsidP="00591549">
            <w:pPr>
              <w:pStyle w:val="TAL"/>
              <w:rPr>
                <w:rFonts w:cs="Arial"/>
                <w:sz w:val="16"/>
                <w:szCs w:val="16"/>
              </w:rPr>
            </w:pPr>
            <w:r>
              <w:rPr>
                <w:rFonts w:eastAsia="等线" w:cs="Arial"/>
                <w:color w:val="000000"/>
                <w:sz w:val="16"/>
                <w:szCs w:val="16"/>
              </w:rPr>
              <w:t>PCR 23.586: Authorization and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06958E5" w14:textId="3579AE82"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ECC5B2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CD9AC" w14:textId="5859E1C6"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77420" w14:textId="0B374A91"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87EC4E4" w14:textId="47AF9578" w:rsidR="00591549" w:rsidRPr="000B7C41" w:rsidRDefault="00934E1F" w:rsidP="00591549">
            <w:pPr>
              <w:pStyle w:val="TAC"/>
              <w:rPr>
                <w:sz w:val="16"/>
                <w:szCs w:val="16"/>
                <w:lang w:eastAsia="zh-CN"/>
              </w:rPr>
            </w:pPr>
            <w:hyperlink r:id="rId43" w:history="1">
              <w:r w:rsidR="00591549" w:rsidRPr="00591549">
                <w:rPr>
                  <w:rFonts w:hint="eastAsia"/>
                  <w:sz w:val="16"/>
                  <w:szCs w:val="16"/>
                  <w:lang w:eastAsia="zh-CN"/>
                </w:rPr>
                <w:t>S2-2303223</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453CB" w14:textId="633443C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F5AFA" w14:textId="67196F2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068D" w14:textId="55CB068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25857" w14:textId="7C4AC879" w:rsidR="00591549" w:rsidRPr="00A65C92" w:rsidRDefault="00591549" w:rsidP="00591549">
            <w:pPr>
              <w:pStyle w:val="TAL"/>
              <w:rPr>
                <w:rFonts w:cs="Arial"/>
                <w:sz w:val="16"/>
                <w:szCs w:val="16"/>
              </w:rPr>
            </w:pPr>
            <w:r>
              <w:rPr>
                <w:rFonts w:eastAsia="等线" w:cs="Arial"/>
                <w:color w:val="000000"/>
                <w:sz w:val="16"/>
                <w:szCs w:val="16"/>
              </w:rPr>
              <w:t>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33EB07" w14:textId="68C692E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72049F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710930" w14:textId="24FE9FA8"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A79A2" w14:textId="573FAD8C"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A993E28" w14:textId="3605E8F2" w:rsidR="00591549" w:rsidRPr="000B7C41" w:rsidRDefault="00934E1F" w:rsidP="00591549">
            <w:pPr>
              <w:pStyle w:val="TAC"/>
              <w:rPr>
                <w:sz w:val="16"/>
                <w:szCs w:val="16"/>
                <w:lang w:eastAsia="zh-CN"/>
              </w:rPr>
            </w:pPr>
            <w:hyperlink r:id="rId44" w:history="1">
              <w:r w:rsidR="00591549" w:rsidRPr="00591549">
                <w:rPr>
                  <w:rFonts w:hint="eastAsia"/>
                  <w:sz w:val="16"/>
                  <w:szCs w:val="16"/>
                  <w:lang w:eastAsia="zh-CN"/>
                </w:rPr>
                <w:t>S2-2303224</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23324" w14:textId="40F1B292"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09ECD" w14:textId="135C554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91D8E" w14:textId="5840F84F"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F8676" w14:textId="7A3F35D7" w:rsidR="00591549" w:rsidRPr="00A65C92" w:rsidRDefault="00591549" w:rsidP="00591549">
            <w:pPr>
              <w:pStyle w:val="TAL"/>
              <w:rPr>
                <w:rFonts w:cs="Arial"/>
                <w:sz w:val="16"/>
                <w:szCs w:val="16"/>
              </w:rPr>
            </w:pPr>
            <w:r>
              <w:rPr>
                <w:rFonts w:eastAsia="等线" w:cs="Arial"/>
                <w:color w:val="000000"/>
                <w:sz w:val="16"/>
                <w:szCs w:val="16"/>
              </w:rPr>
              <w:t>High Level Description for Located UE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062758" w14:textId="4F82D547"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340B36B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ED1F6" w14:textId="693CD1D1"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99CA" w14:textId="5D4A34A3"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EFDC8E6" w14:textId="1BC66947" w:rsidR="00591549" w:rsidRPr="000B7C41" w:rsidRDefault="00591549" w:rsidP="00591549">
            <w:pPr>
              <w:pStyle w:val="TAC"/>
              <w:rPr>
                <w:sz w:val="16"/>
                <w:szCs w:val="16"/>
                <w:lang w:eastAsia="zh-CN"/>
              </w:rPr>
            </w:pPr>
            <w:r w:rsidRPr="00591549">
              <w:rPr>
                <w:sz w:val="16"/>
                <w:szCs w:val="16"/>
                <w:lang w:eastAsia="zh-CN"/>
              </w:rPr>
              <w:t>S2-2303836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11CC3" w14:textId="02D238C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92C66" w14:textId="55D89217"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90A70" w14:textId="706962D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24C2B" w14:textId="51895D6F" w:rsidR="00591549" w:rsidRPr="00A65C92" w:rsidRDefault="00591549" w:rsidP="00591549">
            <w:pPr>
              <w:pStyle w:val="TAL"/>
              <w:rPr>
                <w:rFonts w:cs="Arial"/>
                <w:sz w:val="16"/>
                <w:szCs w:val="16"/>
              </w:rPr>
            </w:pPr>
            <w:r>
              <w:rPr>
                <w:rFonts w:eastAsia="等线" w:cs="Arial"/>
                <w:color w:val="000000"/>
                <w:sz w:val="16"/>
                <w:szCs w:val="16"/>
              </w:rPr>
              <w:t>clause 5.3 on Ranging/SL Positioning Control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E80F385" w14:textId="16026EFC"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9C4B8F6"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E44462" w14:textId="76688419"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03545" w14:textId="22A0A90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4A897D1" w14:textId="25C188B5" w:rsidR="00591549" w:rsidRPr="000B7C41" w:rsidRDefault="00934E1F" w:rsidP="00591549">
            <w:pPr>
              <w:pStyle w:val="TAC"/>
              <w:rPr>
                <w:sz w:val="16"/>
                <w:szCs w:val="16"/>
                <w:lang w:eastAsia="zh-CN"/>
              </w:rPr>
            </w:pPr>
            <w:hyperlink r:id="rId45" w:history="1">
              <w:r w:rsidR="00591549" w:rsidRPr="00591549">
                <w:rPr>
                  <w:rFonts w:hint="eastAsia"/>
                  <w:sz w:val="16"/>
                  <w:szCs w:val="16"/>
                  <w:lang w:eastAsia="zh-CN"/>
                </w:rPr>
                <w:t>S2-2303226</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52197" w14:textId="0880FB10"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67094" w14:textId="572C4AE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A5A0" w14:textId="5942AC07"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3A605" w14:textId="0F386624" w:rsidR="00591549" w:rsidRPr="00A65C92" w:rsidRDefault="00591549" w:rsidP="00591549">
            <w:pPr>
              <w:pStyle w:val="TAL"/>
              <w:rPr>
                <w:rFonts w:cs="Arial"/>
                <w:sz w:val="16"/>
                <w:szCs w:val="16"/>
              </w:rPr>
            </w:pPr>
            <w:r>
              <w:rPr>
                <w:rFonts w:eastAsia="等线" w:cs="Arial"/>
                <w:color w:val="000000"/>
                <w:sz w:val="16"/>
                <w:szCs w:val="16"/>
              </w:rPr>
              <w:t>Functionality of Ranging and Sidelink Positioning service exposure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564DED1" w14:textId="6DCE6B25"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5AAA98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D1A4A" w14:textId="6B465A79"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642BB" w14:textId="0509CE65"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28ABC19" w14:textId="0CA65F46" w:rsidR="00591549" w:rsidRPr="000B7C41" w:rsidRDefault="00934E1F" w:rsidP="00591549">
            <w:pPr>
              <w:pStyle w:val="TAC"/>
              <w:rPr>
                <w:sz w:val="16"/>
                <w:szCs w:val="16"/>
                <w:lang w:eastAsia="zh-CN"/>
              </w:rPr>
            </w:pPr>
            <w:hyperlink r:id="rId46" w:history="1">
              <w:r w:rsidR="00591549" w:rsidRPr="00591549">
                <w:rPr>
                  <w:rFonts w:hint="eastAsia"/>
                  <w:sz w:val="16"/>
                  <w:szCs w:val="16"/>
                  <w:lang w:eastAsia="zh-CN"/>
                </w:rPr>
                <w:t>S2-2303227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F05D0" w14:textId="643FA4A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EEAA1" w14:textId="789D4C3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C1C3F" w14:textId="45821C92"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47D2B" w14:textId="34BA3A8A" w:rsidR="00591549" w:rsidRPr="00A65C92" w:rsidRDefault="00591549" w:rsidP="00591549">
            <w:pPr>
              <w:pStyle w:val="TAL"/>
              <w:rPr>
                <w:rFonts w:cs="Arial"/>
                <w:sz w:val="16"/>
                <w:szCs w:val="16"/>
              </w:rPr>
            </w:pPr>
            <w:r>
              <w:rPr>
                <w:rFonts w:eastAsia="等线" w:cs="Arial"/>
                <w:color w:val="000000"/>
                <w:sz w:val="16"/>
                <w:szCs w:val="16"/>
              </w:rPr>
              <w:t>Service exposure to AF and 5GC NF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82C41F" w14:textId="2B8EDC3D"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1D72AFB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B5D0B" w14:textId="22A3E9C7"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D4FE1" w14:textId="054C3410"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96E3F43" w14:textId="65A1B9E6" w:rsidR="00591549" w:rsidRPr="000B7C41" w:rsidRDefault="00934E1F" w:rsidP="00591549">
            <w:pPr>
              <w:pStyle w:val="TAC"/>
              <w:rPr>
                <w:sz w:val="16"/>
                <w:szCs w:val="16"/>
                <w:lang w:eastAsia="zh-CN"/>
              </w:rPr>
            </w:pPr>
            <w:hyperlink r:id="rId47" w:history="1">
              <w:r w:rsidR="00591549" w:rsidRPr="00591549">
                <w:rPr>
                  <w:rFonts w:hint="eastAsia"/>
                  <w:sz w:val="16"/>
                  <w:szCs w:val="16"/>
                  <w:lang w:eastAsia="zh-CN"/>
                </w:rPr>
                <w:t>S2-2303228</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D9C9E" w14:textId="5776093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E4AD8" w14:textId="664BDCF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9F418" w14:textId="0769D29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61C55" w14:textId="25327484" w:rsidR="00591549" w:rsidRPr="00A65C92" w:rsidRDefault="00591549" w:rsidP="00591549">
            <w:pPr>
              <w:pStyle w:val="TAL"/>
              <w:rPr>
                <w:rFonts w:cs="Arial"/>
                <w:sz w:val="16"/>
                <w:szCs w:val="16"/>
              </w:rPr>
            </w:pPr>
            <w:r>
              <w:rPr>
                <w:rFonts w:eastAsia="等线" w:cs="Arial"/>
                <w:color w:val="000000"/>
                <w:sz w:val="16"/>
                <w:szCs w:val="16"/>
              </w:rPr>
              <w:t>Introduction of Network assisted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F0993AA" w14:textId="01C0CE4A"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0ECB558A"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3C737" w14:textId="5CB6A1C8"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E849C" w14:textId="656958A3"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7D6249C8" w14:textId="0865929C" w:rsidR="00591549" w:rsidRPr="000B7C41" w:rsidRDefault="00934E1F" w:rsidP="00591549">
            <w:pPr>
              <w:pStyle w:val="TAC"/>
              <w:rPr>
                <w:sz w:val="16"/>
                <w:szCs w:val="16"/>
                <w:lang w:eastAsia="zh-CN"/>
              </w:rPr>
            </w:pPr>
            <w:hyperlink r:id="rId48" w:history="1">
              <w:r w:rsidR="00591549" w:rsidRPr="00591549">
                <w:rPr>
                  <w:rFonts w:hint="eastAsia"/>
                  <w:sz w:val="16"/>
                  <w:szCs w:val="16"/>
                  <w:lang w:eastAsia="zh-CN"/>
                </w:rPr>
                <w:t>S2-2303257</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57A43" w14:textId="157A540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038E0" w14:textId="10F6A98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CFBB" w14:textId="61D33640"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7F10E" w14:textId="62BE722C" w:rsidR="00591549" w:rsidRPr="00A65C92" w:rsidRDefault="00591549" w:rsidP="00591549">
            <w:pPr>
              <w:pStyle w:val="TAL"/>
              <w:rPr>
                <w:rFonts w:cs="Arial"/>
                <w:sz w:val="16"/>
                <w:szCs w:val="16"/>
              </w:rPr>
            </w:pPr>
            <w:r>
              <w:rPr>
                <w:rFonts w:eastAsia="等线" w:cs="Arial"/>
                <w:color w:val="000000"/>
                <w:sz w:val="16"/>
                <w:szCs w:val="16"/>
              </w:rPr>
              <w:t>Target UE requested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6C781CC" w14:textId="7ED51FA5"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6A60AC0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8898D" w14:textId="512BFA72"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1A756" w14:textId="1F33CAD9"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18D622A" w14:textId="3BB62D49" w:rsidR="00591549" w:rsidRPr="000B7C41" w:rsidRDefault="00934E1F" w:rsidP="00591549">
            <w:pPr>
              <w:pStyle w:val="TAC"/>
              <w:rPr>
                <w:sz w:val="16"/>
                <w:szCs w:val="16"/>
                <w:lang w:eastAsia="zh-CN"/>
              </w:rPr>
            </w:pPr>
            <w:hyperlink r:id="rId49" w:history="1">
              <w:r w:rsidR="00591549" w:rsidRPr="00591549">
                <w:rPr>
                  <w:rFonts w:hint="eastAsia"/>
                  <w:sz w:val="16"/>
                  <w:szCs w:val="16"/>
                  <w:lang w:eastAsia="zh-CN"/>
                </w:rPr>
                <w:t>S2-2303230</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BA985" w14:textId="20F99BBC"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318FF" w14:textId="22D837EA"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2F77F" w14:textId="5BE5E3D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D80F4" w14:textId="47528D17" w:rsidR="00591549" w:rsidRPr="00A65C92" w:rsidRDefault="00591549" w:rsidP="00591549">
            <w:pPr>
              <w:pStyle w:val="TAL"/>
              <w:rPr>
                <w:rFonts w:cs="Arial"/>
                <w:sz w:val="16"/>
                <w:szCs w:val="16"/>
              </w:rPr>
            </w:pPr>
            <w:r>
              <w:rPr>
                <w:rFonts w:eastAsia="等线" w:cs="Arial"/>
                <w:color w:val="000000"/>
                <w:sz w:val="16"/>
                <w:szCs w:val="16"/>
              </w:rPr>
              <w:t>Proposed texts for new clause on QoS Handling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A8E4DD" w14:textId="1D61EB00"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AD8A528"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502EAB" w14:textId="50810E34"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B2600" w14:textId="020ACB5E"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08D733E" w14:textId="56F40F5A" w:rsidR="00591549" w:rsidRPr="000B7C41" w:rsidRDefault="00934E1F" w:rsidP="00591549">
            <w:pPr>
              <w:pStyle w:val="TAC"/>
              <w:rPr>
                <w:sz w:val="16"/>
                <w:szCs w:val="16"/>
                <w:lang w:eastAsia="zh-CN"/>
              </w:rPr>
            </w:pPr>
            <w:hyperlink r:id="rId50" w:history="1">
              <w:r w:rsidR="00591549" w:rsidRPr="00591549">
                <w:rPr>
                  <w:rFonts w:hint="eastAsia"/>
                  <w:sz w:val="16"/>
                  <w:szCs w:val="16"/>
                  <w:lang w:eastAsia="zh-CN"/>
                </w:rPr>
                <w:t>S2-2303189</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ACF90" w14:textId="73288CE4"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9B071" w14:textId="75B20C6D"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28C89" w14:textId="4A939D4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62111" w14:textId="2C3A0729" w:rsidR="00591549" w:rsidRPr="00A65C92" w:rsidRDefault="00591549" w:rsidP="00591549">
            <w:pPr>
              <w:pStyle w:val="TAL"/>
              <w:rPr>
                <w:rFonts w:cs="Arial"/>
                <w:sz w:val="16"/>
                <w:szCs w:val="16"/>
              </w:rPr>
            </w:pPr>
            <w:r>
              <w:rPr>
                <w:rFonts w:eastAsia="等线" w:cs="Arial"/>
                <w:color w:val="000000"/>
                <w:sz w:val="16"/>
                <w:szCs w:val="16"/>
              </w:rPr>
              <w:t>Proposed texts for new clause on security aspects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8BF381E" w14:textId="1C053AA8"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5787889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F96BDF" w14:textId="0FA809AA"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C16E4" w14:textId="3C876EF0"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FF6EA3E" w14:textId="6BFDD49F" w:rsidR="00591549" w:rsidRPr="000B7C41" w:rsidRDefault="00934E1F" w:rsidP="00591549">
            <w:pPr>
              <w:pStyle w:val="TAC"/>
              <w:rPr>
                <w:sz w:val="16"/>
                <w:szCs w:val="16"/>
                <w:lang w:eastAsia="zh-CN"/>
              </w:rPr>
            </w:pPr>
            <w:hyperlink r:id="rId51" w:history="1">
              <w:r w:rsidR="00591549" w:rsidRPr="00591549">
                <w:rPr>
                  <w:rFonts w:hint="eastAsia"/>
                  <w:sz w:val="16"/>
                  <w:szCs w:val="16"/>
                  <w:lang w:eastAsia="zh-CN"/>
                </w:rPr>
                <w:t>S2-2303190</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515F5" w14:textId="32B7BF29"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80BC8" w14:textId="4E2D56CB"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8BED7" w14:textId="3C678DDA"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E0703" w14:textId="0A5AD679" w:rsidR="00591549" w:rsidRPr="00A65C92" w:rsidRDefault="00591549" w:rsidP="00591549">
            <w:pPr>
              <w:pStyle w:val="TAL"/>
              <w:rPr>
                <w:rFonts w:cs="Arial"/>
                <w:sz w:val="16"/>
                <w:szCs w:val="16"/>
              </w:rPr>
            </w:pPr>
            <w:r>
              <w:rPr>
                <w:rFonts w:eastAsia="等线" w:cs="Arial"/>
                <w:color w:val="000000"/>
                <w:sz w:val="16"/>
                <w:szCs w:val="16"/>
              </w:rPr>
              <w:t>Proposed texts for new clause on charging aspects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3FFCDD1" w14:textId="6BB9B172"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91549" w:rsidRPr="00324825" w14:paraId="727C139E"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86C37" w14:textId="4DD946AB" w:rsidR="00591549" w:rsidRPr="000B7C41" w:rsidRDefault="00591549" w:rsidP="00591549">
            <w:pPr>
              <w:pStyle w:val="TAC"/>
              <w:rPr>
                <w:sz w:val="16"/>
                <w:szCs w:val="16"/>
              </w:rPr>
            </w:pPr>
            <w:r w:rsidRPr="000B7C41">
              <w:rPr>
                <w:sz w:val="16"/>
                <w:szCs w:val="16"/>
              </w:rPr>
              <w:t>2023-0</w:t>
            </w:r>
            <w:r>
              <w:rPr>
                <w:sz w:val="16"/>
                <w:szCs w:val="16"/>
              </w:rPr>
              <w:t>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C33AC" w14:textId="2378E976" w:rsidR="00591549" w:rsidRPr="000B7C41" w:rsidRDefault="00591549" w:rsidP="00591549">
            <w:pPr>
              <w:pStyle w:val="TAC"/>
              <w:rPr>
                <w:sz w:val="16"/>
                <w:szCs w:val="16"/>
              </w:rPr>
            </w:pPr>
            <w:r w:rsidRPr="000B7C41">
              <w:rPr>
                <w:sz w:val="16"/>
                <w:szCs w:val="16"/>
              </w:rPr>
              <w:t>SA2#15</w:t>
            </w:r>
            <w:r>
              <w:rPr>
                <w:sz w:val="16"/>
                <w:szCs w:val="16"/>
              </w:rPr>
              <w:t>5</w:t>
            </w:r>
          </w:p>
        </w:tc>
        <w:tc>
          <w:tcPr>
            <w:tcW w:w="992" w:type="dxa"/>
            <w:tcBorders>
              <w:top w:val="single" w:sz="4" w:space="0" w:color="auto"/>
              <w:left w:val="single" w:sz="4" w:space="0" w:color="000000"/>
              <w:bottom w:val="single" w:sz="4" w:space="0" w:color="auto"/>
              <w:right w:val="single" w:sz="4" w:space="0" w:color="auto"/>
            </w:tcBorders>
            <w:shd w:val="clear" w:color="auto" w:fill="FFFFFF" w:themeFill="background1"/>
            <w:vAlign w:val="center"/>
          </w:tcPr>
          <w:p w14:paraId="74974870" w14:textId="126559AA" w:rsidR="00591549" w:rsidRPr="000B7C41" w:rsidRDefault="00934E1F" w:rsidP="00591549">
            <w:pPr>
              <w:pStyle w:val="TAC"/>
              <w:rPr>
                <w:sz w:val="16"/>
                <w:szCs w:val="16"/>
                <w:lang w:eastAsia="zh-CN"/>
              </w:rPr>
            </w:pPr>
            <w:hyperlink r:id="rId52" w:history="1">
              <w:r w:rsidR="00591549" w:rsidRPr="00591549">
                <w:rPr>
                  <w:rFonts w:hint="eastAsia"/>
                  <w:sz w:val="16"/>
                  <w:szCs w:val="16"/>
                  <w:lang w:eastAsia="zh-CN"/>
                </w:rPr>
                <w:t>S2-2303232</w:t>
              </w:r>
            </w:hyperlink>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2F3A9" w14:textId="70A11773"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A87B7" w14:textId="6F0D90D5" w:rsidR="00591549" w:rsidRPr="000B7C41" w:rsidRDefault="00591549" w:rsidP="00591549">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551D8" w14:textId="767A3788" w:rsidR="00591549" w:rsidRPr="000B7C41" w:rsidRDefault="00591549" w:rsidP="00591549">
            <w:pPr>
              <w:pStyle w:val="TAC"/>
              <w:rPr>
                <w:sz w:val="16"/>
                <w:szCs w:val="16"/>
                <w:lang w:eastAsia="zh-CN"/>
              </w:rPr>
            </w:pPr>
            <w:r w:rsidRPr="000B7C41">
              <w:rPr>
                <w:rFonts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E21A78E" w14:textId="1E635827" w:rsidR="00591549" w:rsidRPr="004E6884" w:rsidRDefault="004E6884" w:rsidP="004E6884">
            <w:pPr>
              <w:spacing w:after="0"/>
              <w:rPr>
                <w:rFonts w:ascii="Arial" w:eastAsia="等线" w:hAnsi="Arial" w:cs="Arial"/>
                <w:color w:val="000000"/>
                <w:sz w:val="16"/>
                <w:szCs w:val="16"/>
                <w:lang w:eastAsia="zh-CN"/>
              </w:rPr>
            </w:pPr>
            <w:r>
              <w:rPr>
                <w:rFonts w:ascii="Arial" w:eastAsia="等线" w:hAnsi="Arial" w:cs="Arial"/>
                <w:color w:val="000000"/>
                <w:sz w:val="16"/>
                <w:szCs w:val="16"/>
              </w:rPr>
              <w:t>Transmission of relative positioning capability to LMF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C25D57E" w14:textId="49B15BDC" w:rsidR="00591549" w:rsidRPr="000B7C41" w:rsidRDefault="00591549" w:rsidP="00591549">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5F249B" w:rsidRPr="00324825" w14:paraId="463D19B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72384" w14:textId="35D31B75" w:rsidR="005F249B" w:rsidRPr="000B7C41" w:rsidRDefault="00686D11" w:rsidP="005F249B">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A70FE" w14:textId="791BFED9" w:rsidR="005F249B" w:rsidRPr="000B7C41" w:rsidRDefault="00686D11" w:rsidP="005F249B">
            <w:pPr>
              <w:pStyle w:val="TAC"/>
              <w:rPr>
                <w:sz w:val="16"/>
                <w:szCs w:val="16"/>
              </w:rPr>
            </w:pPr>
            <w:r w:rsidRPr="000B7C41">
              <w:rPr>
                <w:sz w:val="16"/>
                <w:szCs w:val="16"/>
              </w:rPr>
              <w:t>SA2#15</w:t>
            </w:r>
            <w:r>
              <w:rPr>
                <w:sz w:val="16"/>
                <w:szCs w:val="16"/>
              </w:rPr>
              <w:t>6e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DABCC" w14:textId="0D06C3EE" w:rsidR="005F249B" w:rsidRPr="00F17793" w:rsidRDefault="005F249B" w:rsidP="005F249B">
            <w:pPr>
              <w:pStyle w:val="TAC"/>
              <w:rPr>
                <w:sz w:val="16"/>
                <w:szCs w:val="16"/>
                <w:lang w:eastAsia="zh-CN"/>
              </w:rPr>
            </w:pPr>
            <w:r w:rsidRPr="00F17793">
              <w:rPr>
                <w:sz w:val="16"/>
                <w:szCs w:val="16"/>
                <w:lang w:eastAsia="zh-CN"/>
              </w:rPr>
              <w:t>S2-2305736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47DAF" w14:textId="63991626"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694D7" w14:textId="629C3E5E"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8D618" w14:textId="1E1337DB" w:rsidR="005F249B" w:rsidRPr="00F17793" w:rsidRDefault="00686D11" w:rsidP="005F249B">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tcPr>
          <w:p w14:paraId="3C3A3654" w14:textId="06B8F84A" w:rsidR="005F249B" w:rsidRDefault="005F249B" w:rsidP="00F17793">
            <w:pPr>
              <w:pStyle w:val="TAL"/>
              <w:rPr>
                <w:rFonts w:eastAsia="等线" w:cs="Arial"/>
                <w:color w:val="000000"/>
                <w:sz w:val="16"/>
                <w:szCs w:val="16"/>
              </w:rPr>
            </w:pPr>
            <w:r>
              <w:rPr>
                <w:rFonts w:eastAsia="等线" w:cs="Arial"/>
                <w:color w:val="000000"/>
                <w:sz w:val="16"/>
                <w:szCs w:val="16"/>
              </w:rPr>
              <w:t>Editorial corrections and alignments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04305AA" w14:textId="590B5EE1" w:rsidR="005F249B" w:rsidRDefault="00686D11" w:rsidP="005F249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FC73CD0"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F3ABB" w14:textId="7225DBD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D1CA2" w14:textId="3170F29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7A040B3" w14:textId="57972859" w:rsidR="00686D11" w:rsidRPr="00F17793" w:rsidRDefault="00686D11" w:rsidP="00686D11">
            <w:pPr>
              <w:pStyle w:val="TAC"/>
              <w:rPr>
                <w:sz w:val="16"/>
                <w:szCs w:val="16"/>
                <w:lang w:eastAsia="zh-CN"/>
              </w:rPr>
            </w:pPr>
            <w:r w:rsidRPr="00F17793">
              <w:rPr>
                <w:sz w:val="16"/>
                <w:szCs w:val="16"/>
                <w:lang w:eastAsia="zh-CN"/>
              </w:rPr>
              <w:t>S2-2305737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F08AB" w14:textId="5C360D4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C4257" w14:textId="20A96A7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9E29E" w14:textId="1E65234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B27872A" w14:textId="15DB9FA3" w:rsidR="00686D11" w:rsidRDefault="00686D11" w:rsidP="00F17793">
            <w:pPr>
              <w:pStyle w:val="TAL"/>
              <w:rPr>
                <w:rFonts w:eastAsia="等线" w:cs="Arial"/>
                <w:color w:val="000000"/>
                <w:sz w:val="16"/>
                <w:szCs w:val="16"/>
              </w:rPr>
            </w:pPr>
            <w:r>
              <w:rPr>
                <w:rFonts w:eastAsia="等线" w:cs="Arial"/>
                <w:color w:val="000000"/>
                <w:sz w:val="16"/>
                <w:szCs w:val="16"/>
              </w:rPr>
              <w:t>Procedures for Service Authorization and Provisioning to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6791FD6" w14:textId="1783CF22"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19CF4A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168B3" w14:textId="25AAA43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A9396" w14:textId="1E6BD2F7"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5CECC55F" w14:textId="5CF3C296" w:rsidR="00686D11" w:rsidRPr="00F17793" w:rsidRDefault="00686D11" w:rsidP="00686D11">
            <w:pPr>
              <w:pStyle w:val="TAC"/>
              <w:rPr>
                <w:sz w:val="16"/>
                <w:szCs w:val="16"/>
                <w:lang w:eastAsia="zh-CN"/>
              </w:rPr>
            </w:pPr>
            <w:r w:rsidRPr="00F17793">
              <w:rPr>
                <w:sz w:val="16"/>
                <w:szCs w:val="16"/>
                <w:lang w:eastAsia="zh-CN"/>
              </w:rPr>
              <w:t>S2-2305738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CAC3A" w14:textId="290642E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7D0F6" w14:textId="7041DDB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8476F" w14:textId="29E416C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4249448A" w14:textId="570759C9" w:rsidR="00686D11" w:rsidRDefault="00686D11" w:rsidP="00F17793">
            <w:pPr>
              <w:pStyle w:val="TAL"/>
              <w:rPr>
                <w:rFonts w:eastAsia="等线" w:cs="Arial"/>
                <w:color w:val="000000"/>
                <w:sz w:val="16"/>
                <w:szCs w:val="16"/>
              </w:rPr>
            </w:pPr>
            <w:r>
              <w:rPr>
                <w:rFonts w:eastAsia="等线" w:cs="Arial"/>
                <w:color w:val="000000"/>
                <w:sz w:val="16"/>
                <w:szCs w:val="16"/>
              </w:rPr>
              <w:t>Procedures for Service Authorization to NG-RAN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FD74C76" w14:textId="41806473"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DA5E74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ACF65" w14:textId="29890B8C"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33C7E" w14:textId="098CCE1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0E48FB5" w14:textId="0E7CCFAF" w:rsidR="00686D11" w:rsidRPr="00F17793" w:rsidRDefault="00686D11" w:rsidP="00686D11">
            <w:pPr>
              <w:pStyle w:val="TAC"/>
              <w:rPr>
                <w:sz w:val="16"/>
                <w:szCs w:val="16"/>
                <w:lang w:eastAsia="zh-CN"/>
              </w:rPr>
            </w:pPr>
            <w:r w:rsidRPr="00F17793">
              <w:rPr>
                <w:sz w:val="16"/>
                <w:szCs w:val="16"/>
                <w:lang w:eastAsia="zh-CN"/>
              </w:rPr>
              <w:t>S2-2305739</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9D5BE" w14:textId="2E4B24B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99C56" w14:textId="13CC587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F5F91" w14:textId="2169F0B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3720CBA" w14:textId="12CD8ADE" w:rsidR="00686D11" w:rsidRDefault="00686D11" w:rsidP="00F17793">
            <w:pPr>
              <w:pStyle w:val="TAL"/>
              <w:rPr>
                <w:rFonts w:eastAsia="等线" w:cs="Arial"/>
                <w:color w:val="000000"/>
                <w:sz w:val="16"/>
                <w:szCs w:val="16"/>
              </w:rPr>
            </w:pPr>
            <w:r>
              <w:rPr>
                <w:rFonts w:eastAsia="等线" w:cs="Arial"/>
                <w:color w:val="000000"/>
                <w:sz w:val="16"/>
                <w:szCs w:val="16"/>
              </w:rPr>
              <w:t>Procedures for UE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5F073F" w14:textId="759A5A4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123FA5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39D1A" w14:textId="6A19DD5A"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ED65E" w14:textId="7D4DC2D2"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5D2D1F3" w14:textId="65382239" w:rsidR="00686D11" w:rsidRPr="00F17793" w:rsidRDefault="00686D11" w:rsidP="00686D11">
            <w:pPr>
              <w:pStyle w:val="TAC"/>
              <w:rPr>
                <w:sz w:val="16"/>
                <w:szCs w:val="16"/>
                <w:lang w:eastAsia="zh-CN"/>
              </w:rPr>
            </w:pPr>
            <w:r w:rsidRPr="00F17793">
              <w:rPr>
                <w:sz w:val="16"/>
                <w:szCs w:val="16"/>
                <w:lang w:eastAsia="zh-CN"/>
              </w:rPr>
              <w:t>S2-2305740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D5695" w14:textId="7843A9F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F5CFB" w14:textId="56DD3A2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EF4A2" w14:textId="000C017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A9BB075" w14:textId="28299B1E" w:rsidR="00686D11" w:rsidRDefault="00686D11" w:rsidP="00F17793">
            <w:pPr>
              <w:pStyle w:val="TAL"/>
              <w:rPr>
                <w:rFonts w:eastAsia="等线" w:cs="Arial"/>
                <w:color w:val="000000"/>
                <w:sz w:val="16"/>
                <w:szCs w:val="16"/>
              </w:rPr>
            </w:pPr>
            <w:r>
              <w:rPr>
                <w:rFonts w:eastAsia="等线" w:cs="Arial"/>
                <w:color w:val="000000"/>
                <w:sz w:val="16"/>
                <w:szCs w:val="16"/>
              </w:rPr>
              <w:t>Procedure MT-LR NW based UE positioning using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1CD6EE3" w14:textId="36DC9358"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3C517CBD"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4AE57" w14:textId="2B37FF8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1298F" w14:textId="1E52C70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4F4006F" w14:textId="3585C0A5" w:rsidR="00686D11" w:rsidRPr="00F17793" w:rsidRDefault="00686D11" w:rsidP="00686D11">
            <w:pPr>
              <w:pStyle w:val="TAC"/>
              <w:rPr>
                <w:sz w:val="16"/>
                <w:szCs w:val="16"/>
                <w:lang w:eastAsia="zh-CN"/>
              </w:rPr>
            </w:pPr>
            <w:r w:rsidRPr="00F17793">
              <w:rPr>
                <w:sz w:val="16"/>
                <w:szCs w:val="16"/>
                <w:lang w:eastAsia="zh-CN"/>
              </w:rPr>
              <w:t>S2-2305742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15F9D" w14:textId="67A2222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DFA33" w14:textId="5204204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47395" w14:textId="03575EE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402FB0A" w14:textId="5172E7F4" w:rsidR="00686D11" w:rsidRDefault="00686D11" w:rsidP="00F17793">
            <w:pPr>
              <w:pStyle w:val="TAL"/>
              <w:rPr>
                <w:rFonts w:eastAsia="等线" w:cs="Arial"/>
                <w:color w:val="000000"/>
                <w:sz w:val="16"/>
                <w:szCs w:val="16"/>
              </w:rPr>
            </w:pPr>
            <w:r>
              <w:rPr>
                <w:rFonts w:eastAsia="等线" w:cs="Arial"/>
                <w:color w:val="000000"/>
                <w:sz w:val="16"/>
                <w:szCs w:val="16"/>
              </w:rPr>
              <w:t>Procedure MO-LR NW based UE positioning using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165754A" w14:textId="470D67F7"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0ACABB1"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C54D8" w14:textId="68A9D0A6"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FA407" w14:textId="55B6553B"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0F49E47" w14:textId="673C4EE8" w:rsidR="00686D11" w:rsidRPr="00F17793" w:rsidRDefault="00686D11" w:rsidP="00686D11">
            <w:pPr>
              <w:pStyle w:val="TAC"/>
              <w:rPr>
                <w:sz w:val="16"/>
                <w:szCs w:val="16"/>
                <w:lang w:eastAsia="zh-CN"/>
              </w:rPr>
            </w:pPr>
            <w:r w:rsidRPr="00F17793">
              <w:rPr>
                <w:sz w:val="16"/>
                <w:szCs w:val="16"/>
                <w:lang w:eastAsia="zh-CN"/>
              </w:rPr>
              <w:t>S2-2305741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8B57B" w14:textId="49E050E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6DF30" w14:textId="3D8BB1D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D146C" w14:textId="3332406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FF540DC" w14:textId="3C649D3F" w:rsidR="00686D11" w:rsidRDefault="00686D11" w:rsidP="00F17793">
            <w:pPr>
              <w:pStyle w:val="TAL"/>
              <w:rPr>
                <w:rFonts w:eastAsia="等线" w:cs="Arial"/>
                <w:color w:val="000000"/>
                <w:sz w:val="16"/>
                <w:szCs w:val="16"/>
              </w:rPr>
            </w:pPr>
            <w:r>
              <w:rPr>
                <w:rFonts w:eastAsia="等线" w:cs="Arial"/>
                <w:color w:val="000000"/>
                <w:sz w:val="16"/>
                <w:szCs w:val="16"/>
              </w:rPr>
              <w:t>Procedures for SL positioning without NAS under NF involvement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EC618A8" w14:textId="685A562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2F57F50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418A3" w14:textId="4EF0ABF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20D11" w14:textId="02024CB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06C1594" w14:textId="0FAC19BD" w:rsidR="00686D11" w:rsidRPr="00F17793" w:rsidRDefault="00686D11" w:rsidP="00686D11">
            <w:pPr>
              <w:pStyle w:val="TAC"/>
              <w:rPr>
                <w:sz w:val="16"/>
                <w:szCs w:val="16"/>
                <w:lang w:eastAsia="zh-CN"/>
              </w:rPr>
            </w:pPr>
            <w:r w:rsidRPr="00F17793">
              <w:rPr>
                <w:sz w:val="16"/>
                <w:szCs w:val="16"/>
                <w:lang w:eastAsia="zh-CN"/>
              </w:rPr>
              <w:t>S2-2305743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47E6B" w14:textId="29DC705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2BCCA" w14:textId="08CEFF7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18897" w14:textId="082C539A"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A2208C1" w14:textId="73494101" w:rsidR="00686D11" w:rsidRDefault="00686D11" w:rsidP="00F17793">
            <w:pPr>
              <w:pStyle w:val="TAL"/>
              <w:rPr>
                <w:rFonts w:eastAsia="等线" w:cs="Arial"/>
                <w:color w:val="000000"/>
                <w:sz w:val="16"/>
                <w:szCs w:val="16"/>
              </w:rPr>
            </w:pPr>
            <w:r>
              <w:rPr>
                <w:rFonts w:eastAsia="等线" w:cs="Arial"/>
                <w:color w:val="000000"/>
                <w:sz w:val="16"/>
                <w:szCs w:val="16"/>
              </w:rPr>
              <w:t>Procedure of UE Positioning using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B6D6B8" w14:textId="6CA7234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7A3E323"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F1EE8" w14:textId="2D397BF6"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1B041" w14:textId="115562D6"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DB395D7" w14:textId="58641A03" w:rsidR="00686D11" w:rsidRPr="00F17793" w:rsidRDefault="00686D11" w:rsidP="00686D11">
            <w:pPr>
              <w:pStyle w:val="TAC"/>
              <w:rPr>
                <w:sz w:val="16"/>
                <w:szCs w:val="16"/>
                <w:lang w:eastAsia="zh-CN"/>
              </w:rPr>
            </w:pPr>
            <w:r w:rsidRPr="00F17793">
              <w:rPr>
                <w:sz w:val="16"/>
                <w:szCs w:val="16"/>
                <w:lang w:eastAsia="zh-CN"/>
              </w:rPr>
              <w:t>S2-2305744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8260F" w14:textId="278FF1B8"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8D5D5" w14:textId="5838F13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011B0" w14:textId="1B8AAED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FD36774" w14:textId="72B3CBB9" w:rsidR="00686D11" w:rsidRDefault="00686D11" w:rsidP="00F17793">
            <w:pPr>
              <w:pStyle w:val="TAL"/>
              <w:rPr>
                <w:rFonts w:eastAsia="等线" w:cs="Arial"/>
                <w:color w:val="000000"/>
                <w:sz w:val="16"/>
                <w:szCs w:val="16"/>
              </w:rPr>
            </w:pPr>
            <w:r>
              <w:rPr>
                <w:rFonts w:eastAsia="等线" w:cs="Arial"/>
                <w:color w:val="000000"/>
                <w:sz w:val="16"/>
                <w:szCs w:val="16"/>
              </w:rPr>
              <w:t>Procedure for Ranging/SL Positioning service exposure though 5GC network.</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C3490CE" w14:textId="67834F36"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EDDA41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B4C59" w14:textId="13BD76C0"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CF502" w14:textId="6681506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42A01F2C" w14:textId="1346C154" w:rsidR="00686D11" w:rsidRPr="00F17793" w:rsidRDefault="00686D11" w:rsidP="00686D11">
            <w:pPr>
              <w:pStyle w:val="TAC"/>
              <w:rPr>
                <w:sz w:val="16"/>
                <w:szCs w:val="16"/>
                <w:lang w:eastAsia="zh-CN"/>
              </w:rPr>
            </w:pPr>
            <w:r w:rsidRPr="00F17793">
              <w:rPr>
                <w:sz w:val="16"/>
                <w:szCs w:val="16"/>
                <w:lang w:eastAsia="zh-CN"/>
              </w:rPr>
              <w:t>S2-2305177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8C5D6" w14:textId="32630CA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A56F7" w14:textId="1CE86D1C"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732B9" w14:textId="1BAE7EE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141B9BF" w14:textId="79CBF155" w:rsidR="00686D11" w:rsidRDefault="00686D11" w:rsidP="00F17793">
            <w:pPr>
              <w:pStyle w:val="TAL"/>
              <w:rPr>
                <w:rFonts w:eastAsia="等线" w:cs="Arial"/>
                <w:color w:val="000000"/>
                <w:sz w:val="16"/>
                <w:szCs w:val="16"/>
              </w:rPr>
            </w:pPr>
            <w:r>
              <w:rPr>
                <w:rFonts w:eastAsia="等线" w:cs="Arial"/>
                <w:color w:val="000000"/>
                <w:sz w:val="16"/>
                <w:szCs w:val="16"/>
              </w:rPr>
              <w:t>Procedures for Service exposure to SL Positioning Client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7FCCB9" w14:textId="3382C1C1"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198A143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35C2EB" w14:textId="09F6898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3A7FB" w14:textId="5206375D"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1D036B3" w14:textId="1C737DFF" w:rsidR="00686D11" w:rsidRPr="00F17793" w:rsidRDefault="00686D11" w:rsidP="00686D11">
            <w:pPr>
              <w:pStyle w:val="TAC"/>
              <w:rPr>
                <w:sz w:val="16"/>
                <w:szCs w:val="16"/>
                <w:lang w:eastAsia="zh-CN"/>
              </w:rPr>
            </w:pPr>
            <w:r w:rsidRPr="00F17793">
              <w:rPr>
                <w:sz w:val="16"/>
                <w:szCs w:val="16"/>
                <w:lang w:eastAsia="zh-CN"/>
              </w:rPr>
              <w:t>S2-2305745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F6E28" w14:textId="1046179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1DB8F" w14:textId="6C03C8E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0CD6D" w14:textId="683E557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1EA58539" w14:textId="31EB4AD9" w:rsidR="00686D11" w:rsidRDefault="00686D11" w:rsidP="00F17793">
            <w:pPr>
              <w:pStyle w:val="TAL"/>
              <w:rPr>
                <w:rFonts w:eastAsia="等线" w:cs="Arial"/>
                <w:color w:val="000000"/>
                <w:sz w:val="16"/>
                <w:szCs w:val="16"/>
              </w:rPr>
            </w:pPr>
            <w:r>
              <w:rPr>
                <w:rFonts w:eastAsia="等线" w:cs="Arial"/>
                <w:color w:val="000000"/>
                <w:sz w:val="16"/>
                <w:szCs w:val="16"/>
              </w:rPr>
              <w:t>Procedure for service exposure to AF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EF49F24" w14:textId="3A4FDB9C"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06BB04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B62F1" w14:textId="5386BD4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FAED5" w14:textId="73184C7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1D93282D" w14:textId="15B5683F" w:rsidR="00686D11" w:rsidRPr="00F17793" w:rsidRDefault="00686D11" w:rsidP="00686D11">
            <w:pPr>
              <w:pStyle w:val="TAC"/>
              <w:rPr>
                <w:sz w:val="16"/>
                <w:szCs w:val="16"/>
                <w:lang w:eastAsia="zh-CN"/>
              </w:rPr>
            </w:pPr>
            <w:r w:rsidRPr="00F17793">
              <w:rPr>
                <w:sz w:val="16"/>
                <w:szCs w:val="16"/>
                <w:lang w:eastAsia="zh-CN"/>
              </w:rPr>
              <w:t>S2-2305746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9177F" w14:textId="3A61046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7321D" w14:textId="36F2C54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A473F" w14:textId="1A86F0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7AC0504" w14:textId="14F07094" w:rsidR="00686D11" w:rsidRDefault="00686D11" w:rsidP="00F17793">
            <w:pPr>
              <w:pStyle w:val="TAL"/>
              <w:rPr>
                <w:rFonts w:eastAsia="等线" w:cs="Arial"/>
                <w:color w:val="000000"/>
                <w:sz w:val="16"/>
                <w:szCs w:val="16"/>
              </w:rPr>
            </w:pPr>
            <w:r>
              <w:rPr>
                <w:rFonts w:eastAsia="等线" w:cs="Arial"/>
                <w:color w:val="000000"/>
                <w:sz w:val="16"/>
                <w:szCs w:val="16"/>
              </w:rPr>
              <w:t>Updates related to SL Positioning Server</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D494F15" w14:textId="24A8C8F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B35D90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BCF08" w14:textId="063A853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210FE" w14:textId="0E155EE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672A4C3" w14:textId="6B6CECBC" w:rsidR="00686D11" w:rsidRPr="00F17793" w:rsidRDefault="00686D11" w:rsidP="00686D11">
            <w:pPr>
              <w:pStyle w:val="TAC"/>
              <w:rPr>
                <w:sz w:val="16"/>
                <w:szCs w:val="16"/>
                <w:lang w:eastAsia="zh-CN"/>
              </w:rPr>
            </w:pPr>
            <w:r w:rsidRPr="00F17793">
              <w:rPr>
                <w:sz w:val="16"/>
                <w:szCs w:val="16"/>
                <w:lang w:eastAsia="zh-CN"/>
              </w:rPr>
              <w:t>S2-2305747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78110" w14:textId="45D121F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F33CE" w14:textId="0312039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33C61" w14:textId="6520641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5F02736" w14:textId="06DE89B6" w:rsidR="00686D11" w:rsidRDefault="00686D11" w:rsidP="00F17793">
            <w:pPr>
              <w:pStyle w:val="TAL"/>
              <w:rPr>
                <w:rFonts w:eastAsia="等线" w:cs="Arial"/>
                <w:color w:val="000000"/>
                <w:sz w:val="16"/>
                <w:szCs w:val="16"/>
              </w:rPr>
            </w:pPr>
            <w:r>
              <w:rPr>
                <w:rFonts w:eastAsia="等线" w:cs="Arial"/>
                <w:color w:val="000000"/>
                <w:sz w:val="16"/>
                <w:szCs w:val="16"/>
              </w:rPr>
              <w:t>Procedures on UE-only Operation and Network-assisted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91D1184" w14:textId="7A33592A"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057A7D5"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FB45C" w14:textId="64E7A30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71FAF" w14:textId="25664A3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49777CDA" w14:textId="4CC2DCCF" w:rsidR="00686D11" w:rsidRPr="00F17793" w:rsidRDefault="00686D11" w:rsidP="00686D11">
            <w:pPr>
              <w:pStyle w:val="TAC"/>
              <w:rPr>
                <w:sz w:val="16"/>
                <w:szCs w:val="16"/>
                <w:lang w:eastAsia="zh-CN"/>
              </w:rPr>
            </w:pPr>
            <w:r w:rsidRPr="00F17793">
              <w:rPr>
                <w:sz w:val="16"/>
                <w:szCs w:val="16"/>
                <w:lang w:eastAsia="zh-CN"/>
              </w:rPr>
              <w:t>S2-2304048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D8FD7" w14:textId="26AB9A1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3DA03" w14:textId="20438B3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F73B0" w14:textId="5A40D0E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59161588" w14:textId="5A666862" w:rsidR="00686D11" w:rsidRDefault="00686D11" w:rsidP="00F17793">
            <w:pPr>
              <w:pStyle w:val="TAL"/>
              <w:rPr>
                <w:rFonts w:eastAsia="等线" w:cs="Arial"/>
                <w:color w:val="000000"/>
                <w:sz w:val="16"/>
                <w:szCs w:val="16"/>
              </w:rPr>
            </w:pPr>
            <w:r>
              <w:rPr>
                <w:rFonts w:eastAsia="等线" w:cs="Arial"/>
                <w:color w:val="000000"/>
                <w:sz w:val="16"/>
                <w:szCs w:val="16"/>
              </w:rPr>
              <w:t>Defining LMF and DDNMF interaction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F44E024" w14:textId="1EF0967F"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AA4B57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5830EA" w14:textId="6038FCEF"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987BB" w14:textId="054C537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3EB8DB30" w14:textId="6A9DDC6B" w:rsidR="00686D11" w:rsidRPr="00F17793" w:rsidRDefault="00686D11" w:rsidP="00686D11">
            <w:pPr>
              <w:pStyle w:val="TAC"/>
              <w:rPr>
                <w:sz w:val="16"/>
                <w:szCs w:val="16"/>
                <w:lang w:eastAsia="zh-CN"/>
              </w:rPr>
            </w:pPr>
            <w:r w:rsidRPr="00F17793">
              <w:rPr>
                <w:sz w:val="16"/>
                <w:szCs w:val="16"/>
                <w:lang w:eastAsia="zh-CN"/>
              </w:rPr>
              <w:t>S2-2305750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D9A80" w14:textId="039A83B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D0715" w14:textId="59BC930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5574B" w14:textId="32610AD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4D2A799" w14:textId="19F55A11" w:rsidR="00686D11" w:rsidRDefault="00686D11" w:rsidP="00F17793">
            <w:pPr>
              <w:pStyle w:val="TAL"/>
              <w:rPr>
                <w:rFonts w:eastAsia="等线" w:cs="Arial"/>
                <w:color w:val="000000"/>
                <w:sz w:val="16"/>
                <w:szCs w:val="16"/>
              </w:rPr>
            </w:pPr>
            <w:r>
              <w:rPr>
                <w:rFonts w:eastAsia="等线" w:cs="Arial"/>
                <w:color w:val="000000"/>
                <w:sz w:val="16"/>
                <w:szCs w:val="16"/>
              </w:rPr>
              <w:t>Definition of Location Results in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7459C5" w14:textId="0ECA51E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72AA8D4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A291D0" w14:textId="5C29B7C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0AF2E" w14:textId="477BD05D"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2E0D50A7" w14:textId="451DF24D" w:rsidR="00686D11" w:rsidRPr="00F17793" w:rsidRDefault="00686D11" w:rsidP="00686D11">
            <w:pPr>
              <w:pStyle w:val="TAC"/>
              <w:rPr>
                <w:sz w:val="16"/>
                <w:szCs w:val="16"/>
                <w:lang w:eastAsia="zh-CN"/>
              </w:rPr>
            </w:pPr>
            <w:r w:rsidRPr="00F17793">
              <w:rPr>
                <w:sz w:val="16"/>
                <w:szCs w:val="16"/>
                <w:lang w:eastAsia="zh-CN"/>
              </w:rPr>
              <w:t>S2-2304952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BE172" w14:textId="4FE9ED1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4B6E5" w14:textId="5C3A59E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938EC" w14:textId="45981A7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5998561" w14:textId="3C3FB9FB" w:rsidR="00686D11" w:rsidRDefault="00686D11" w:rsidP="00F17793">
            <w:pPr>
              <w:pStyle w:val="TAL"/>
              <w:rPr>
                <w:rFonts w:eastAsia="等线" w:cs="Arial"/>
                <w:color w:val="000000"/>
                <w:sz w:val="16"/>
                <w:szCs w:val="16"/>
              </w:rPr>
            </w:pPr>
            <w:r>
              <w:rPr>
                <w:rFonts w:eastAsia="等线" w:cs="Arial"/>
                <w:color w:val="000000"/>
                <w:sz w:val="16"/>
                <w:szCs w:val="16"/>
              </w:rPr>
              <w:t>The capability of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D9EDDAA" w14:textId="02B463CF"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39F29A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E6867C" w14:textId="5336A755"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21385" w14:textId="72BE468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573B24E" w14:textId="28E5505C" w:rsidR="00686D11" w:rsidRPr="00F17793" w:rsidRDefault="00686D11" w:rsidP="00686D11">
            <w:pPr>
              <w:pStyle w:val="TAC"/>
              <w:rPr>
                <w:sz w:val="16"/>
                <w:szCs w:val="16"/>
                <w:lang w:eastAsia="zh-CN"/>
              </w:rPr>
            </w:pPr>
            <w:r w:rsidRPr="00F17793">
              <w:rPr>
                <w:sz w:val="16"/>
                <w:szCs w:val="16"/>
                <w:lang w:eastAsia="zh-CN"/>
              </w:rPr>
              <w:t>S2-2304517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C1DC6" w14:textId="773BDA0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EFAB1" w14:textId="4E287B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40FE6" w14:textId="0222ADD0"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6EA2BBD9" w14:textId="6DCD6B72" w:rsidR="00686D11" w:rsidRDefault="00686D11" w:rsidP="00F17793">
            <w:pPr>
              <w:pStyle w:val="TAL"/>
              <w:rPr>
                <w:rFonts w:eastAsia="等线" w:cs="Arial"/>
                <w:color w:val="000000"/>
                <w:sz w:val="16"/>
                <w:szCs w:val="16"/>
              </w:rPr>
            </w:pPr>
            <w:r>
              <w:rPr>
                <w:rFonts w:eastAsia="等线" w:cs="Arial"/>
                <w:color w:val="000000"/>
                <w:sz w:val="16"/>
                <w:szCs w:val="16"/>
              </w:rPr>
              <w:t>Some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40D771B" w14:textId="64277BC6"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A22235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8501D2" w14:textId="08A3F93E"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3ACF4" w14:textId="159D777F"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12EFA69" w14:textId="0048B1D7" w:rsidR="00686D11" w:rsidRPr="00F17793" w:rsidRDefault="00686D11" w:rsidP="00686D11">
            <w:pPr>
              <w:pStyle w:val="TAC"/>
              <w:rPr>
                <w:sz w:val="16"/>
                <w:szCs w:val="16"/>
                <w:lang w:eastAsia="zh-CN"/>
              </w:rPr>
            </w:pPr>
            <w:r w:rsidRPr="00F17793">
              <w:rPr>
                <w:sz w:val="16"/>
                <w:szCs w:val="16"/>
                <w:lang w:eastAsia="zh-CN"/>
              </w:rPr>
              <w:t>S2-2305752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96BF4" w14:textId="0772B07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F595E" w14:textId="55E8D65E"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429F1" w14:textId="6074BEC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4E59BE45" w14:textId="661A374F" w:rsidR="00686D11" w:rsidRDefault="00686D11" w:rsidP="00F17793">
            <w:pPr>
              <w:pStyle w:val="TAL"/>
              <w:rPr>
                <w:rFonts w:eastAsia="等线" w:cs="Arial"/>
                <w:color w:val="000000"/>
                <w:sz w:val="16"/>
                <w:szCs w:val="16"/>
              </w:rPr>
            </w:pPr>
            <w:r>
              <w:rPr>
                <w:rFonts w:eastAsia="等线" w:cs="Arial"/>
                <w:color w:val="000000"/>
                <w:sz w:val="16"/>
                <w:szCs w:val="16"/>
              </w:rPr>
              <w:t>Updates to Authorization and Provisioning for Ranging/SL positioning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3E52DFD" w14:textId="59C437C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96EC439"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B6686" w14:textId="54FE10E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8DC4C" w14:textId="31DBA951"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55584399" w14:textId="7FDB4577" w:rsidR="00686D11" w:rsidRPr="00F17793" w:rsidRDefault="00686D11" w:rsidP="00686D11">
            <w:pPr>
              <w:pStyle w:val="TAC"/>
              <w:rPr>
                <w:sz w:val="16"/>
                <w:szCs w:val="16"/>
                <w:lang w:eastAsia="zh-CN"/>
              </w:rPr>
            </w:pPr>
            <w:r w:rsidRPr="00F17793">
              <w:rPr>
                <w:sz w:val="16"/>
                <w:szCs w:val="16"/>
                <w:lang w:eastAsia="zh-CN"/>
              </w:rPr>
              <w:t>S2-2305343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62551" w14:textId="79C71B9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25B01" w14:textId="667AB7D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A399C" w14:textId="0CEB854E"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F21066F" w14:textId="6582132D" w:rsidR="00686D11" w:rsidRDefault="00686D11" w:rsidP="00F17793">
            <w:pPr>
              <w:pStyle w:val="TAL"/>
              <w:rPr>
                <w:rFonts w:eastAsia="等线" w:cs="Arial"/>
                <w:color w:val="000000"/>
                <w:sz w:val="16"/>
                <w:szCs w:val="16"/>
              </w:rPr>
            </w:pPr>
            <w:r>
              <w:rPr>
                <w:rFonts w:eastAsia="等线" w:cs="Arial"/>
                <w:color w:val="000000"/>
                <w:sz w:val="16"/>
                <w:szCs w:val="16"/>
              </w:rPr>
              <w:t>Removing EN in 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00DEC4" w14:textId="579C3610"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6B63B0D7"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D4DCD" w14:textId="52FB46C4"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683E" w14:textId="0CD6ABD7"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3E20A43" w14:textId="1A04E790" w:rsidR="00686D11" w:rsidRPr="00F17793" w:rsidRDefault="00686D11" w:rsidP="00686D11">
            <w:pPr>
              <w:pStyle w:val="TAC"/>
              <w:rPr>
                <w:sz w:val="16"/>
                <w:szCs w:val="16"/>
                <w:lang w:eastAsia="zh-CN"/>
              </w:rPr>
            </w:pPr>
            <w:r w:rsidRPr="00F17793">
              <w:rPr>
                <w:sz w:val="16"/>
                <w:szCs w:val="16"/>
                <w:lang w:eastAsia="zh-CN"/>
              </w:rPr>
              <w:t>S2-2305753</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06A02" w14:textId="4265BEC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9503" w14:textId="5454B008"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4561B" w14:textId="4FF217A5"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F47FE41" w14:textId="2E67F2F0" w:rsidR="00686D11" w:rsidRDefault="00686D11" w:rsidP="00F17793">
            <w:pPr>
              <w:pStyle w:val="TAL"/>
              <w:rPr>
                <w:rFonts w:eastAsia="等线" w:cs="Arial"/>
                <w:color w:val="000000"/>
                <w:sz w:val="16"/>
                <w:szCs w:val="16"/>
              </w:rPr>
            </w:pPr>
            <w:r>
              <w:rPr>
                <w:rFonts w:eastAsia="等线" w:cs="Arial"/>
                <w:color w:val="000000"/>
                <w:sz w:val="16"/>
                <w:szCs w:val="16"/>
              </w:rPr>
              <w:t>Update on Ranging Sidelink Positioning UE Discovery &amp;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7F20984" w14:textId="1ED2F82E"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AFC6E6F"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E4368" w14:textId="228B1A65"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CA3B4" w14:textId="4D804C83"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6010FB2" w14:textId="49342E71" w:rsidR="00686D11" w:rsidRPr="00F17793" w:rsidRDefault="00686D11" w:rsidP="00686D11">
            <w:pPr>
              <w:pStyle w:val="TAC"/>
              <w:rPr>
                <w:sz w:val="16"/>
                <w:szCs w:val="16"/>
                <w:lang w:eastAsia="zh-CN"/>
              </w:rPr>
            </w:pPr>
            <w:r w:rsidRPr="00F17793">
              <w:rPr>
                <w:sz w:val="16"/>
                <w:szCs w:val="16"/>
                <w:lang w:eastAsia="zh-CN"/>
              </w:rPr>
              <w:t>S2-2305754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421AB" w14:textId="1581EEA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C564A" w14:textId="34AC8096"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7456E" w14:textId="58CDDC1F"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214F39D8" w14:textId="09B8004E" w:rsidR="00686D11" w:rsidRDefault="00686D11" w:rsidP="00F17793">
            <w:pPr>
              <w:pStyle w:val="TAL"/>
              <w:rPr>
                <w:rFonts w:eastAsia="等线" w:cs="Arial"/>
                <w:color w:val="000000"/>
                <w:sz w:val="16"/>
                <w:szCs w:val="16"/>
              </w:rPr>
            </w:pPr>
            <w:r>
              <w:rPr>
                <w:rFonts w:eastAsia="等线" w:cs="Arial"/>
                <w:color w:val="000000"/>
                <w:sz w:val="16"/>
                <w:szCs w:val="16"/>
              </w:rPr>
              <w:t>Updates to discovery and selection of Located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76AE5BD" w14:textId="1E87B390"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2100868B"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DB50B" w14:textId="4E0423CB"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73D3D" w14:textId="0FDDF34C"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3AE5299F" w14:textId="71E6888E" w:rsidR="00686D11" w:rsidRPr="00F17793" w:rsidRDefault="00686D11" w:rsidP="00686D11">
            <w:pPr>
              <w:pStyle w:val="TAC"/>
              <w:rPr>
                <w:sz w:val="16"/>
                <w:szCs w:val="16"/>
                <w:lang w:eastAsia="zh-CN"/>
              </w:rPr>
            </w:pPr>
            <w:r w:rsidRPr="00F17793">
              <w:rPr>
                <w:sz w:val="16"/>
                <w:szCs w:val="16"/>
                <w:lang w:eastAsia="zh-CN"/>
              </w:rPr>
              <w:t>S2-2305755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A9826" w14:textId="6C828519"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BA60B" w14:textId="6639093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DF5B3" w14:textId="35245E6D"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01797B0" w14:textId="45468C24" w:rsidR="00686D11" w:rsidRDefault="00686D11" w:rsidP="00F17793">
            <w:pPr>
              <w:pStyle w:val="TAL"/>
              <w:rPr>
                <w:rFonts w:eastAsia="等线" w:cs="Arial"/>
                <w:color w:val="000000"/>
                <w:sz w:val="16"/>
                <w:szCs w:val="16"/>
              </w:rPr>
            </w:pPr>
            <w:r>
              <w:rPr>
                <w:rFonts w:eastAsia="等线" w:cs="Arial"/>
                <w:color w:val="000000"/>
                <w:sz w:val="16"/>
                <w:szCs w:val="16"/>
              </w:rPr>
              <w:t>Discovery and selection of SL Positioning Server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423159B" w14:textId="57004D4A"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E10F4A6"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04FEA" w14:textId="50CB6833"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67B14" w14:textId="26695235"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692C9B82" w14:textId="341191D1" w:rsidR="00686D11" w:rsidRPr="00F17793" w:rsidRDefault="00686D11" w:rsidP="00686D11">
            <w:pPr>
              <w:pStyle w:val="TAC"/>
              <w:rPr>
                <w:sz w:val="16"/>
                <w:szCs w:val="16"/>
                <w:lang w:eastAsia="zh-CN"/>
              </w:rPr>
            </w:pPr>
            <w:r w:rsidRPr="00F17793">
              <w:rPr>
                <w:sz w:val="16"/>
                <w:szCs w:val="16"/>
                <w:lang w:eastAsia="zh-CN"/>
              </w:rPr>
              <w:t>S2-2304504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6C3FC" w14:textId="4F473957"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97AC1" w14:textId="7A6F8BDA"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720A4" w14:textId="245534D1"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360C2E63" w14:textId="47FCA531" w:rsidR="00686D11" w:rsidRDefault="00686D11" w:rsidP="00F17793">
            <w:pPr>
              <w:pStyle w:val="TAL"/>
              <w:rPr>
                <w:rFonts w:eastAsia="等线" w:cs="Arial"/>
                <w:color w:val="000000"/>
                <w:sz w:val="16"/>
                <w:szCs w:val="16"/>
              </w:rPr>
            </w:pPr>
            <w:r>
              <w:rPr>
                <w:rFonts w:eastAsia="等线" w:cs="Arial"/>
                <w:color w:val="000000"/>
                <w:sz w:val="16"/>
                <w:szCs w:val="16"/>
              </w:rPr>
              <w:t>Update on Ranging/SL positioning handling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C5C5AB8" w14:textId="41A1EFA4"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08C08E62"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BE05E" w14:textId="31838163"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B68A4" w14:textId="1D078D68"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27A2408" w14:textId="2113DDDD" w:rsidR="00686D11" w:rsidRPr="00F17793" w:rsidRDefault="00686D11" w:rsidP="00686D11">
            <w:pPr>
              <w:pStyle w:val="TAC"/>
              <w:rPr>
                <w:sz w:val="16"/>
                <w:szCs w:val="16"/>
                <w:lang w:eastAsia="zh-CN"/>
              </w:rPr>
            </w:pPr>
            <w:r w:rsidRPr="00F17793">
              <w:rPr>
                <w:sz w:val="16"/>
                <w:szCs w:val="16"/>
                <w:lang w:eastAsia="zh-CN"/>
              </w:rPr>
              <w:t>S2-2305756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5398C" w14:textId="17E473E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8666" w14:textId="323FBE23"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9EF64" w14:textId="526E0E4B"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07419E62" w14:textId="42CA39F0" w:rsidR="00686D11" w:rsidRDefault="00686D11" w:rsidP="00F17793">
            <w:pPr>
              <w:pStyle w:val="TAL"/>
              <w:rPr>
                <w:rFonts w:eastAsia="等线" w:cs="Arial"/>
                <w:color w:val="000000"/>
                <w:sz w:val="16"/>
                <w:szCs w:val="16"/>
              </w:rPr>
            </w:pPr>
            <w:r>
              <w:rPr>
                <w:rFonts w:eastAsia="等线" w:cs="Arial"/>
                <w:color w:val="000000"/>
                <w:sz w:val="16"/>
                <w:szCs w:val="16"/>
              </w:rPr>
              <w:t>Update on Network assisted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B65BAEA" w14:textId="7C7345A9"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58801CC4"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BD4842" w14:textId="45C88B79"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9C4B4" w14:textId="399B7FBE"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7A4BCDC2" w14:textId="12332015" w:rsidR="00686D11" w:rsidRPr="00F17793" w:rsidRDefault="00686D11" w:rsidP="00686D11">
            <w:pPr>
              <w:pStyle w:val="TAC"/>
              <w:rPr>
                <w:sz w:val="16"/>
                <w:szCs w:val="16"/>
                <w:lang w:eastAsia="zh-CN"/>
              </w:rPr>
            </w:pPr>
            <w:r w:rsidRPr="00F17793">
              <w:rPr>
                <w:sz w:val="16"/>
                <w:szCs w:val="16"/>
                <w:lang w:eastAsia="zh-CN"/>
              </w:rPr>
              <w:t>S2-2304378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1774D" w14:textId="63273B52"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A9E10" w14:textId="731B9E17" w:rsidR="00686D11" w:rsidRPr="000B7C41" w:rsidRDefault="00686D11" w:rsidP="00686D11">
            <w:pPr>
              <w:pStyle w:val="TAC"/>
              <w:rPr>
                <w:sz w:val="16"/>
                <w:szCs w:val="16"/>
                <w:lang w:eastAsia="zh-CN"/>
              </w:rPr>
            </w:pPr>
            <w:r w:rsidRPr="000B7C41">
              <w:rPr>
                <w:rFonts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EA486" w14:textId="058CC861" w:rsidR="00686D11" w:rsidRPr="000B7C41" w:rsidRDefault="00686D11" w:rsidP="00686D11">
            <w:pPr>
              <w:pStyle w:val="TAC"/>
              <w:rPr>
                <w:sz w:val="16"/>
                <w:szCs w:val="16"/>
                <w:lang w:eastAsia="zh-CN"/>
              </w:rPr>
            </w:pPr>
            <w:r w:rsidRPr="000B7C41">
              <w:rPr>
                <w:rFonts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7EBAAB47" w14:textId="03CD7FA8" w:rsidR="00686D11" w:rsidRDefault="00686D11" w:rsidP="00F17793">
            <w:pPr>
              <w:pStyle w:val="TAL"/>
              <w:rPr>
                <w:rFonts w:eastAsia="等线" w:cs="Arial"/>
                <w:color w:val="000000"/>
                <w:sz w:val="16"/>
                <w:szCs w:val="16"/>
              </w:rPr>
            </w:pPr>
            <w:r>
              <w:rPr>
                <w:rFonts w:eastAsia="等线" w:cs="Arial"/>
                <w:color w:val="000000"/>
                <w:sz w:val="16"/>
                <w:szCs w:val="16"/>
              </w:rPr>
              <w:t>Update Ranging/SL Positioning service exposure though 5GC network.</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49B3B5" w14:textId="6D44517D"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3D9AC3CD"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42150" w14:textId="1D806D40"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EB9D3" w14:textId="62EBDFD4"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nil"/>
              <w:left w:val="single" w:sz="4" w:space="0" w:color="auto"/>
              <w:bottom w:val="single" w:sz="4" w:space="0" w:color="auto"/>
              <w:right w:val="single" w:sz="4" w:space="0" w:color="auto"/>
            </w:tcBorders>
            <w:shd w:val="clear" w:color="auto" w:fill="auto"/>
            <w:vAlign w:val="center"/>
          </w:tcPr>
          <w:p w14:paraId="0EBBC39A" w14:textId="4E629354" w:rsidR="00686D11" w:rsidRPr="00F17793" w:rsidRDefault="00686D11" w:rsidP="00686D11">
            <w:pPr>
              <w:pStyle w:val="TAC"/>
              <w:rPr>
                <w:sz w:val="16"/>
                <w:szCs w:val="16"/>
                <w:lang w:eastAsia="zh-CN"/>
              </w:rPr>
            </w:pPr>
            <w:r w:rsidRPr="00F17793">
              <w:rPr>
                <w:sz w:val="16"/>
                <w:szCs w:val="16"/>
                <w:lang w:eastAsia="zh-CN"/>
              </w:rPr>
              <w:t>S2-2304518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B91C2" w14:textId="04EFD3A2"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39CC2" w14:textId="7F96AFA3"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1C426" w14:textId="52DCEC7C"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nil"/>
              <w:left w:val="single" w:sz="4" w:space="0" w:color="auto"/>
              <w:bottom w:val="single" w:sz="4" w:space="0" w:color="auto"/>
              <w:right w:val="single" w:sz="4" w:space="0" w:color="auto"/>
            </w:tcBorders>
            <w:shd w:val="clear" w:color="000000" w:fill="FFFFFF"/>
            <w:vAlign w:val="center"/>
          </w:tcPr>
          <w:p w14:paraId="050EC172" w14:textId="5E9927C5" w:rsidR="00686D11" w:rsidRDefault="00686D11" w:rsidP="00F17793">
            <w:pPr>
              <w:pStyle w:val="TAL"/>
              <w:rPr>
                <w:rFonts w:eastAsia="等线" w:cs="Arial"/>
                <w:color w:val="000000"/>
                <w:sz w:val="16"/>
                <w:szCs w:val="16"/>
              </w:rPr>
            </w:pPr>
            <w:r>
              <w:rPr>
                <w:rFonts w:eastAsia="等线" w:cs="Arial"/>
                <w:color w:val="000000"/>
                <w:sz w:val="16"/>
                <w:szCs w:val="16"/>
              </w:rPr>
              <w:t>Update of Ranging and Sidelink Positioning service exposure to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1FEB83" w14:textId="70F7143B"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86D11" w:rsidRPr="00324825" w14:paraId="41876A51"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01B9A8" w14:textId="0DF6AEF8" w:rsidR="00686D11" w:rsidRPr="000B7C41" w:rsidRDefault="00686D11" w:rsidP="00686D11">
            <w:pPr>
              <w:pStyle w:val="TAC"/>
              <w:rPr>
                <w:sz w:val="16"/>
                <w:szCs w:val="16"/>
              </w:rPr>
            </w:pPr>
            <w:r w:rsidRPr="000B7C41">
              <w:rPr>
                <w:sz w:val="16"/>
                <w:szCs w:val="16"/>
              </w:rPr>
              <w:t>2023-0</w:t>
            </w:r>
            <w:r>
              <w:rPr>
                <w:sz w:val="16"/>
                <w:szCs w:val="16"/>
              </w:rPr>
              <w:t>4</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C4529" w14:textId="4BA32999" w:rsidR="00686D11" w:rsidRPr="000B7C41" w:rsidRDefault="00686D11" w:rsidP="00686D11">
            <w:pPr>
              <w:pStyle w:val="TAC"/>
              <w:rPr>
                <w:sz w:val="16"/>
                <w:szCs w:val="16"/>
              </w:rPr>
            </w:pPr>
            <w:r w:rsidRPr="000B7C41">
              <w:rPr>
                <w:sz w:val="16"/>
                <w:szCs w:val="16"/>
              </w:rPr>
              <w:t>SA2#15</w:t>
            </w:r>
            <w:r>
              <w:rPr>
                <w:sz w:val="16"/>
                <w:szCs w:val="16"/>
              </w:rPr>
              <w:t>6e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361BB9" w14:textId="36BAE538" w:rsidR="00686D11" w:rsidRPr="00F17793" w:rsidRDefault="00686D11" w:rsidP="00686D11">
            <w:pPr>
              <w:pStyle w:val="TAC"/>
              <w:rPr>
                <w:sz w:val="16"/>
                <w:szCs w:val="16"/>
                <w:lang w:eastAsia="zh-CN"/>
              </w:rPr>
            </w:pPr>
            <w:r w:rsidRPr="00F17793">
              <w:rPr>
                <w:sz w:val="16"/>
                <w:szCs w:val="16"/>
                <w:lang w:eastAsia="zh-CN"/>
              </w:rPr>
              <w:t>S2-2305284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25C47" w14:textId="2C2980C2"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E1FD" w14:textId="4F3D4BA5"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C8AB7" w14:textId="7D8BE97B" w:rsidR="00686D11" w:rsidRPr="000B7C41" w:rsidRDefault="00686D11" w:rsidP="00686D11">
            <w:pPr>
              <w:pStyle w:val="TAC"/>
              <w:rPr>
                <w:sz w:val="16"/>
                <w:szCs w:val="16"/>
                <w:lang w:eastAsia="zh-CN"/>
              </w:rPr>
            </w:pPr>
            <w:r>
              <w:rPr>
                <w:rFonts w:eastAsiaTheme="minorEastAsia" w:hint="eastAsia"/>
                <w:sz w:val="16"/>
                <w:szCs w:val="16"/>
                <w:lang w:eastAsia="zh-CN"/>
              </w:rPr>
              <w:t>-</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tcPr>
          <w:p w14:paraId="10D2663A" w14:textId="5C8B23FD" w:rsidR="00686D11" w:rsidRDefault="00686D11" w:rsidP="00F17793">
            <w:pPr>
              <w:pStyle w:val="TAL"/>
              <w:rPr>
                <w:rFonts w:eastAsia="等线" w:cs="Arial"/>
                <w:color w:val="000000"/>
                <w:sz w:val="16"/>
                <w:szCs w:val="16"/>
              </w:rPr>
            </w:pPr>
            <w:r>
              <w:rPr>
                <w:rFonts w:eastAsia="等线" w:cs="Arial"/>
                <w:color w:val="000000"/>
                <w:sz w:val="16"/>
                <w:szCs w:val="16"/>
              </w:rPr>
              <w:t>Support of Concurrent Ranging/Sidelink Positioning Requests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2A86714" w14:textId="51D003F5" w:rsidR="00686D11" w:rsidRDefault="00686D11" w:rsidP="00686D11">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665FCA" w:rsidRPr="00324825" w14:paraId="2427435E"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CB3B5" w14:textId="41459BDF"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72FCC" w14:textId="220F42A2"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0501877F" w14:textId="0084124A" w:rsidR="00665FCA" w:rsidRPr="00F17793" w:rsidRDefault="00665FCA" w:rsidP="00850C5A">
            <w:pPr>
              <w:pStyle w:val="TAC"/>
              <w:rPr>
                <w:sz w:val="16"/>
                <w:szCs w:val="16"/>
                <w:lang w:eastAsia="zh-CN"/>
              </w:rPr>
            </w:pPr>
            <w:r w:rsidRPr="00665FCA">
              <w:rPr>
                <w:rFonts w:hint="eastAsia"/>
                <w:sz w:val="16"/>
                <w:szCs w:val="16"/>
                <w:lang w:eastAsia="zh-CN"/>
              </w:rPr>
              <w:t>S2-2307516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7B335" w14:textId="00A094FE"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2C833" w14:textId="44CAA860"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74577" w14:textId="5D97FAEC"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6420A04C" w14:textId="6F90BE78"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Update on Network based SL Positioning for UE with NAS connection.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2B27B0B" w14:textId="2CAD4298"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52C10F3D"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9C015" w14:textId="488D204C"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AA732" w14:textId="691CE191"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11ECDA2C" w14:textId="65BE612B" w:rsidR="00665FCA" w:rsidRPr="00F17793" w:rsidRDefault="00665FCA" w:rsidP="00850C5A">
            <w:pPr>
              <w:pStyle w:val="TAC"/>
              <w:rPr>
                <w:sz w:val="16"/>
                <w:szCs w:val="16"/>
                <w:lang w:eastAsia="zh-CN"/>
              </w:rPr>
            </w:pPr>
            <w:r w:rsidRPr="00665FCA">
              <w:rPr>
                <w:rFonts w:hint="eastAsia"/>
                <w:sz w:val="16"/>
                <w:szCs w:val="16"/>
                <w:lang w:eastAsia="zh-CN"/>
              </w:rPr>
              <w:t>S2-2307517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A7585" w14:textId="14066F5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B373F" w14:textId="55EA132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3541C" w14:textId="0FEDA200"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7B3EA969" w14:textId="065CDC74"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Update MO-LR and MT-LR Procedures for UE with NAS connection using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DF608EC" w14:textId="2A6CA3E2"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52B839FC"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EFB56" w14:textId="6AEC0580"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D03C2" w14:textId="7B9BEDB7"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64C60A82" w14:textId="53A2A8FB" w:rsidR="00665FCA" w:rsidRPr="00F17793" w:rsidRDefault="00665FCA" w:rsidP="00850C5A">
            <w:pPr>
              <w:pStyle w:val="TAC"/>
              <w:rPr>
                <w:sz w:val="16"/>
                <w:szCs w:val="16"/>
                <w:lang w:eastAsia="zh-CN"/>
              </w:rPr>
            </w:pPr>
            <w:r w:rsidRPr="00665FCA">
              <w:rPr>
                <w:rFonts w:hint="eastAsia"/>
                <w:sz w:val="16"/>
                <w:szCs w:val="16"/>
                <w:lang w:eastAsia="zh-CN"/>
              </w:rPr>
              <w:t>S2-2307462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DFFAF" w14:textId="27FB8D2D"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6A9FA" w14:textId="7863CF63"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3A7A6" w14:textId="2817F33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8435E40" w14:textId="5EF9DC32"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Update on Network based SL Positioning for UE without NAS connection.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B839A04" w14:textId="39DA4E56"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13F30FEA"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A0783" w14:textId="06FC0C6B"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EFF2A" w14:textId="0E7509D0"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007FA82E" w14:textId="22397BE1" w:rsidR="00665FCA" w:rsidRPr="00F17793" w:rsidRDefault="00665FCA" w:rsidP="00850C5A">
            <w:pPr>
              <w:pStyle w:val="TAC"/>
              <w:rPr>
                <w:sz w:val="16"/>
                <w:szCs w:val="16"/>
                <w:lang w:eastAsia="zh-CN"/>
              </w:rPr>
            </w:pPr>
            <w:r w:rsidRPr="00665FCA">
              <w:rPr>
                <w:rFonts w:hint="eastAsia"/>
                <w:sz w:val="16"/>
                <w:szCs w:val="16"/>
                <w:lang w:eastAsia="zh-CN"/>
              </w:rPr>
              <w:t>S2-2307518</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3AFD9" w14:textId="3B063918"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DE815" w14:textId="78C920F6"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D412C" w14:textId="57027600"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53DA2321" w14:textId="0F28CFFA"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Updates to SL positioning without NAS.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2828346" w14:textId="1475C8ED"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037BE67A"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877EF" w14:textId="358D7BD3"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DBC86" w14:textId="0FD430DC"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1FC6636F" w14:textId="12522049" w:rsidR="00665FCA" w:rsidRPr="00F17793" w:rsidRDefault="00665FCA" w:rsidP="00850C5A">
            <w:pPr>
              <w:pStyle w:val="TAC"/>
              <w:rPr>
                <w:sz w:val="16"/>
                <w:szCs w:val="16"/>
                <w:lang w:eastAsia="zh-CN"/>
              </w:rPr>
            </w:pPr>
            <w:r w:rsidRPr="00665FCA">
              <w:rPr>
                <w:rFonts w:hint="eastAsia"/>
                <w:sz w:val="16"/>
                <w:szCs w:val="16"/>
                <w:lang w:eastAsia="zh-CN"/>
              </w:rPr>
              <w:t>S2-2307519</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14B74" w14:textId="5A632E4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8687A" w14:textId="29F34923"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CC0CD" w14:textId="75499A6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042D3FF5" w14:textId="5A6B0124"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Procedures for UE based SL Positioning for UE with NAS connection.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6FB586B" w14:textId="23B567B1"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000DCB79"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911FE" w14:textId="0157B7F6"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40701" w14:textId="1D3916DC"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235D8104" w14:textId="73AD572D" w:rsidR="00665FCA" w:rsidRPr="00F17793" w:rsidRDefault="00665FCA" w:rsidP="00850C5A">
            <w:pPr>
              <w:pStyle w:val="TAC"/>
              <w:rPr>
                <w:sz w:val="16"/>
                <w:szCs w:val="16"/>
                <w:lang w:eastAsia="zh-CN"/>
              </w:rPr>
            </w:pPr>
            <w:r w:rsidRPr="00665FCA">
              <w:rPr>
                <w:rFonts w:hint="eastAsia"/>
                <w:sz w:val="16"/>
                <w:szCs w:val="16"/>
                <w:lang w:eastAsia="zh-CN"/>
              </w:rPr>
              <w:t>S2-2307465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B2D26" w14:textId="322EBC22"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FFB92" w14:textId="45F42AE6"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2F80B" w14:textId="431E80C6"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7DC275F7" w14:textId="5AA68D88"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Procedures for UE based SL Positioning for UE without NAS connection.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83478DF" w14:textId="043F0B8B"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38D1A6FB"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C49751" w14:textId="612864C4" w:rsidR="00665FCA" w:rsidRPr="000B7C41" w:rsidRDefault="00665FCA" w:rsidP="00665FCA">
            <w:pPr>
              <w:pStyle w:val="TAC"/>
              <w:rPr>
                <w:sz w:val="16"/>
                <w:szCs w:val="16"/>
              </w:rPr>
            </w:pPr>
            <w:r w:rsidRPr="000B7C41">
              <w:rPr>
                <w:sz w:val="16"/>
                <w:szCs w:val="16"/>
              </w:rPr>
              <w:lastRenderedPageBreak/>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D078" w14:textId="65AE8D7D"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4C6387D3" w14:textId="5BF63E33" w:rsidR="00665FCA" w:rsidRPr="00F17793" w:rsidRDefault="00665FCA" w:rsidP="00850C5A">
            <w:pPr>
              <w:pStyle w:val="TAC"/>
              <w:rPr>
                <w:sz w:val="16"/>
                <w:szCs w:val="16"/>
                <w:lang w:eastAsia="zh-CN"/>
              </w:rPr>
            </w:pPr>
            <w:r w:rsidRPr="00665FCA">
              <w:rPr>
                <w:rFonts w:hint="eastAsia"/>
                <w:sz w:val="16"/>
                <w:szCs w:val="16"/>
                <w:lang w:eastAsia="zh-CN"/>
              </w:rPr>
              <w:t>S2-2307466</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E89A3" w14:textId="7476EFE4"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2FFD7" w14:textId="11DDE4DC"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DBBD7" w14:textId="08A1761C"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2B0BEDB1" w14:textId="0E5EEAAF"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Update on UE-only Operation for SL Positioning using Located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3AA56D4" w14:textId="353CCDC4"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5906C304"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7F842" w14:textId="78AE9784"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BE51B" w14:textId="5CF78F73"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5FF0EA4A" w14:textId="10BD1740" w:rsidR="00665FCA" w:rsidRPr="00F17793" w:rsidRDefault="00665FCA" w:rsidP="00850C5A">
            <w:pPr>
              <w:pStyle w:val="TAC"/>
              <w:rPr>
                <w:sz w:val="16"/>
                <w:szCs w:val="16"/>
                <w:lang w:eastAsia="zh-CN"/>
              </w:rPr>
            </w:pPr>
            <w:r w:rsidRPr="00665FCA">
              <w:rPr>
                <w:rFonts w:hint="eastAsia"/>
                <w:sz w:val="16"/>
                <w:szCs w:val="16"/>
                <w:lang w:eastAsia="zh-CN"/>
              </w:rPr>
              <w:t>S2-2307467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8FC8A" w14:textId="20470938"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D03F0" w14:textId="60396609"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CE4CE" w14:textId="150C460F"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58128BC6" w14:textId="68CDFE05"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Updates to Procedures of Ranging/Sidelink Positioning control.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891C12" w14:textId="12E85850"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7F269B3A"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6BB91" w14:textId="7690A4A4"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6A1C9" w14:textId="26090E88"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38597C74" w14:textId="4131BB3B" w:rsidR="00665FCA" w:rsidRPr="00F17793" w:rsidRDefault="00665FCA" w:rsidP="00850C5A">
            <w:pPr>
              <w:pStyle w:val="TAC"/>
              <w:rPr>
                <w:sz w:val="16"/>
                <w:szCs w:val="16"/>
                <w:lang w:eastAsia="zh-CN"/>
              </w:rPr>
            </w:pPr>
            <w:r w:rsidRPr="00665FCA">
              <w:rPr>
                <w:rFonts w:hint="eastAsia"/>
                <w:sz w:val="16"/>
                <w:szCs w:val="16"/>
                <w:lang w:eastAsia="zh-CN"/>
              </w:rPr>
              <w:t>S2-2307474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83F49" w14:textId="447F4110"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0C8DB" w14:textId="60EFCB7E"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664A1" w14:textId="6A5E81F4"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3DF63FC" w14:textId="0A0A3F4C"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Updates to UE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C0B78D1" w14:textId="46AC5E08"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312F9B56"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0EE357" w14:textId="5DA0446D"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44C0E" w14:textId="686DFC89"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1456B1EB" w14:textId="2BE89D21" w:rsidR="00665FCA" w:rsidRPr="00F17793" w:rsidRDefault="00665FCA" w:rsidP="00850C5A">
            <w:pPr>
              <w:pStyle w:val="TAC"/>
              <w:rPr>
                <w:sz w:val="16"/>
                <w:szCs w:val="16"/>
                <w:lang w:eastAsia="zh-CN"/>
              </w:rPr>
            </w:pPr>
            <w:r w:rsidRPr="00665FCA">
              <w:rPr>
                <w:rFonts w:hint="eastAsia"/>
                <w:sz w:val="16"/>
                <w:szCs w:val="16"/>
                <w:lang w:eastAsia="zh-CN"/>
              </w:rPr>
              <w:t>S2-2307554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44F86" w14:textId="5E7E0609"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BA8A4" w14:textId="23BA612F"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150B4" w14:textId="402F20B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8A1DAEA" w14:textId="77C24837"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ID alignment between UE Discovery and LMF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4580E76" w14:textId="6B06E1BF"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21EFEF62"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50B651" w14:textId="020F515B"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F065C" w14:textId="20B0B201"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7353D574" w14:textId="15E0B489" w:rsidR="00665FCA" w:rsidRPr="00F17793" w:rsidRDefault="00665FCA" w:rsidP="00850C5A">
            <w:pPr>
              <w:pStyle w:val="TAC"/>
              <w:rPr>
                <w:sz w:val="16"/>
                <w:szCs w:val="16"/>
                <w:lang w:eastAsia="zh-CN"/>
              </w:rPr>
            </w:pPr>
            <w:r w:rsidRPr="00665FCA">
              <w:rPr>
                <w:rFonts w:hint="eastAsia"/>
                <w:sz w:val="16"/>
                <w:szCs w:val="16"/>
                <w:lang w:eastAsia="zh-CN"/>
              </w:rPr>
              <w:t>S2-2307477</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0C1C4" w14:textId="35A98EB5"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67B81" w14:textId="44D4850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CF514" w14:textId="28003E21"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6292EBB6" w14:textId="556EA4EC"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Update on 6.7.1 Procedures for service exposure to SL Positioning Client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9699117" w14:textId="2C5C30A3"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53471EED"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2795" w14:textId="67C29CFA"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265DB" w14:textId="300D12C4"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031A5D9A" w14:textId="687AB26D" w:rsidR="00665FCA" w:rsidRPr="00F17793" w:rsidRDefault="00665FCA" w:rsidP="00850C5A">
            <w:pPr>
              <w:pStyle w:val="TAC"/>
              <w:rPr>
                <w:sz w:val="16"/>
                <w:szCs w:val="16"/>
                <w:lang w:eastAsia="zh-CN"/>
              </w:rPr>
            </w:pPr>
            <w:r w:rsidRPr="00665FCA">
              <w:rPr>
                <w:rFonts w:hint="eastAsia"/>
                <w:sz w:val="16"/>
                <w:szCs w:val="16"/>
                <w:lang w:eastAsia="zh-CN"/>
              </w:rPr>
              <w:t>S2-2307521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584A9" w14:textId="0095AAEB"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F0537" w14:textId="08CAB851"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7D3D7" w14:textId="640D9EB7"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0146B62D" w14:textId="330AD7C0"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Update on Procedure for Ranging/SL Positioning service exposure though 5GC network.</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0C79260" w14:textId="798ECD06"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7674F2E1"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32FE9" w14:textId="7E0C053E"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1D05E" w14:textId="2E320CF7"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3FD36E01" w14:textId="461BE473" w:rsidR="00665FCA" w:rsidRPr="00F17793" w:rsidRDefault="00665FCA" w:rsidP="00850C5A">
            <w:pPr>
              <w:pStyle w:val="TAC"/>
              <w:rPr>
                <w:sz w:val="16"/>
                <w:szCs w:val="16"/>
                <w:lang w:eastAsia="zh-CN"/>
              </w:rPr>
            </w:pPr>
            <w:r w:rsidRPr="00665FCA">
              <w:rPr>
                <w:rFonts w:hint="eastAsia"/>
                <w:sz w:val="16"/>
                <w:szCs w:val="16"/>
                <w:lang w:eastAsia="zh-CN"/>
              </w:rPr>
              <w:t>S2-2307479</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FFD9F" w14:textId="512839DE"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18DC3" w14:textId="0F40E732"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832E1" w14:textId="47F23212"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53D4AEB0" w14:textId="1A406ECC"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23.586: Update of Ranging/SL Positioning service exposure descriptions.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13E84AF" w14:textId="3177AC44"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48CD6C86"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833DE1" w14:textId="57186A5E"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9D2DA" w14:textId="5EB584CB"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4C4AE789" w14:textId="3717FC59" w:rsidR="00665FCA" w:rsidRPr="00F17793" w:rsidRDefault="00665FCA" w:rsidP="00850C5A">
            <w:pPr>
              <w:pStyle w:val="TAC"/>
              <w:rPr>
                <w:sz w:val="16"/>
                <w:szCs w:val="16"/>
                <w:lang w:eastAsia="zh-CN"/>
              </w:rPr>
            </w:pPr>
            <w:r w:rsidRPr="00665FCA">
              <w:rPr>
                <w:rFonts w:hint="eastAsia"/>
                <w:sz w:val="16"/>
                <w:szCs w:val="16"/>
                <w:lang w:eastAsia="zh-CN"/>
              </w:rPr>
              <w:t>S2-2307480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153A6" w14:textId="74B4481E"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3022F" w14:textId="433FA813"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C116" w14:textId="7C1FC06F"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7C70DC8" w14:textId="38984223"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Resolve ENs on QoS handling.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68929C" w14:textId="692652DD"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740EB2A1"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A33EC6" w14:textId="7E45E1E4"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BEA94" w14:textId="59F7E076"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2F52EF88" w14:textId="2E38C3BD" w:rsidR="00665FCA" w:rsidRPr="00F17793" w:rsidRDefault="00665FCA" w:rsidP="00850C5A">
            <w:pPr>
              <w:pStyle w:val="TAC"/>
              <w:rPr>
                <w:sz w:val="16"/>
                <w:szCs w:val="16"/>
                <w:lang w:eastAsia="zh-CN"/>
              </w:rPr>
            </w:pPr>
            <w:r w:rsidRPr="00665FCA">
              <w:rPr>
                <w:rFonts w:hint="eastAsia"/>
                <w:sz w:val="16"/>
                <w:szCs w:val="16"/>
                <w:lang w:eastAsia="zh-CN"/>
              </w:rPr>
              <w:t>S2-2308250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BFDFD" w14:textId="156AF9CB"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B94A0" w14:textId="43FD9BF1"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17D10" w14:textId="7354330E"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237BED5" w14:textId="6AECFD1E"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Discussion on the open issues and way forward to support ranging service with Assistant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FA0BA10" w14:textId="00379D5F"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665FCA" w:rsidRPr="00324825" w14:paraId="0EF6CE79"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02C141" w14:textId="709CED99" w:rsidR="00665FCA" w:rsidRPr="000B7C41" w:rsidRDefault="00665FCA" w:rsidP="00665FCA">
            <w:pPr>
              <w:pStyle w:val="TAC"/>
              <w:rPr>
                <w:sz w:val="16"/>
                <w:szCs w:val="16"/>
              </w:rPr>
            </w:pPr>
            <w:r w:rsidRPr="000B7C41">
              <w:rPr>
                <w:sz w:val="16"/>
                <w:szCs w:val="16"/>
              </w:rPr>
              <w:t>2023-0</w:t>
            </w:r>
            <w:r>
              <w:rPr>
                <w:sz w:val="16"/>
                <w:szCs w:val="16"/>
              </w:rPr>
              <w:t>5</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CD053" w14:textId="4F53E73E" w:rsidR="00665FCA" w:rsidRPr="000B7C41" w:rsidRDefault="00665FCA" w:rsidP="00665FCA">
            <w:pPr>
              <w:pStyle w:val="TAC"/>
              <w:rPr>
                <w:sz w:val="16"/>
                <w:szCs w:val="16"/>
              </w:rPr>
            </w:pPr>
            <w:r w:rsidRPr="000B7C41">
              <w:rPr>
                <w:sz w:val="16"/>
                <w:szCs w:val="16"/>
              </w:rPr>
              <w:t>SA2#15</w:t>
            </w:r>
            <w:r>
              <w:rPr>
                <w:sz w:val="16"/>
                <w:szCs w:val="16"/>
              </w:rPr>
              <w:t>7</w:t>
            </w:r>
          </w:p>
        </w:tc>
        <w:tc>
          <w:tcPr>
            <w:tcW w:w="992" w:type="dxa"/>
            <w:tcBorders>
              <w:top w:val="single" w:sz="4" w:space="0" w:color="auto"/>
              <w:left w:val="nil"/>
              <w:bottom w:val="single" w:sz="4" w:space="0" w:color="auto"/>
              <w:right w:val="nil"/>
            </w:tcBorders>
            <w:shd w:val="clear" w:color="auto" w:fill="auto"/>
            <w:vAlign w:val="bottom"/>
          </w:tcPr>
          <w:p w14:paraId="2490E7C8" w14:textId="52BA0898" w:rsidR="00665FCA" w:rsidRPr="00F17793" w:rsidRDefault="00665FCA" w:rsidP="00850C5A">
            <w:pPr>
              <w:pStyle w:val="TAC"/>
              <w:rPr>
                <w:sz w:val="16"/>
                <w:szCs w:val="16"/>
                <w:lang w:eastAsia="zh-CN"/>
              </w:rPr>
            </w:pPr>
            <w:r w:rsidRPr="00665FCA">
              <w:rPr>
                <w:rFonts w:hint="eastAsia"/>
                <w:sz w:val="16"/>
                <w:szCs w:val="16"/>
                <w:lang w:eastAsia="zh-CN"/>
              </w:rPr>
              <w:t>S2-2307482</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89F26" w14:textId="60DB0386"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E572F" w14:textId="4D2308E4"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8392DF" w14:textId="5418EB2B" w:rsidR="00665FCA" w:rsidRDefault="00665FCA" w:rsidP="00665FCA">
            <w:pPr>
              <w:pStyle w:val="TAC"/>
              <w:rPr>
                <w:rFonts w:eastAsiaTheme="minorEastAsia"/>
                <w:sz w:val="16"/>
                <w:szCs w:val="16"/>
                <w:lang w:eastAsia="zh-CN"/>
              </w:rPr>
            </w:pPr>
            <w:r>
              <w:rPr>
                <w:rFonts w:eastAsiaTheme="minorEastAsia" w:hint="eastAsia"/>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14A644F7" w14:textId="7BB91C67" w:rsidR="00665FCA" w:rsidRDefault="00665FCA" w:rsidP="00665FCA">
            <w:pPr>
              <w:pStyle w:val="TAL"/>
              <w:rPr>
                <w:rFonts w:eastAsia="等线" w:cs="Arial"/>
                <w:color w:val="000000"/>
                <w:sz w:val="16"/>
                <w:szCs w:val="16"/>
              </w:rPr>
            </w:pPr>
            <w:r w:rsidRPr="00665FCA">
              <w:rPr>
                <w:rFonts w:eastAsia="等线" w:cs="Arial" w:hint="eastAsia"/>
                <w:color w:val="000000"/>
                <w:sz w:val="16"/>
                <w:szCs w:val="16"/>
              </w:rPr>
              <w:t>Support of ranging determination with local coordinate.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9B063F0" w14:textId="5B02B061" w:rsidR="00665FCA" w:rsidRDefault="00665FCA" w:rsidP="00665FCA">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bl>
    <w:p w14:paraId="6AE5F0B0" w14:textId="0C54540E" w:rsidR="00080512" w:rsidRDefault="00080512" w:rsidP="00EF09C5"/>
    <w:p w14:paraId="1A2964CC" w14:textId="77777777" w:rsidR="005008BD" w:rsidRDefault="005008BD" w:rsidP="00EF09C5"/>
    <w:sectPr w:rsidR="005008BD">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7D6B9" w14:textId="77777777" w:rsidR="00934E1F" w:rsidRDefault="00934E1F">
      <w:r>
        <w:separator/>
      </w:r>
    </w:p>
  </w:endnote>
  <w:endnote w:type="continuationSeparator" w:id="0">
    <w:p w14:paraId="3F655DF8" w14:textId="77777777" w:rsidR="00934E1F" w:rsidRDefault="0093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A66F9" w:rsidRPr="002C0E1B" w:rsidRDefault="003A66F9" w:rsidP="002C0E1B">
    <w:pPr>
      <w:pStyle w:val="a6"/>
      <w:rPr>
        <w:rFonts w:cs="Arial"/>
        <w:sz w:val="20"/>
      </w:rPr>
    </w:pPr>
    <w:r w:rsidRPr="002C0E1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9C980" w14:textId="77777777" w:rsidR="00934E1F" w:rsidRDefault="00934E1F">
      <w:r>
        <w:separator/>
      </w:r>
    </w:p>
  </w:footnote>
  <w:footnote w:type="continuationSeparator" w:id="0">
    <w:p w14:paraId="4B6969CD" w14:textId="77777777" w:rsidR="00934E1F" w:rsidRDefault="00934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0625FE0" w:rsidR="003A66F9" w:rsidRDefault="003A66F9">
    <w:pPr>
      <w:framePr w:h="284" w:hRule="exact" w:wrap="around" w:vAnchor="text" w:hAnchor="margin" w:xAlign="right" w:y="1"/>
      <w:rPr>
        <w:rFonts w:ascii="Arial" w:hAnsi="Arial" w:cs="Arial"/>
        <w:b/>
        <w:sz w:val="18"/>
        <w:szCs w:val="18"/>
      </w:rPr>
    </w:pPr>
    <w:r w:rsidRPr="002C0E1B">
      <w:rPr>
        <w:rFonts w:ascii="Arial" w:hAnsi="Arial" w:cs="Arial"/>
        <w:b/>
        <w:szCs w:val="18"/>
      </w:rPr>
      <w:fldChar w:fldCharType="begin"/>
    </w:r>
    <w:r w:rsidRPr="002C0E1B">
      <w:rPr>
        <w:rFonts w:ascii="Arial" w:hAnsi="Arial" w:cs="Arial"/>
        <w:b/>
        <w:szCs w:val="18"/>
      </w:rPr>
      <w:instrText xml:space="preserve"> STYLEREF ZA </w:instrText>
    </w:r>
    <w:r w:rsidRPr="002C0E1B">
      <w:rPr>
        <w:rFonts w:ascii="Arial" w:hAnsi="Arial" w:cs="Arial"/>
        <w:b/>
        <w:szCs w:val="18"/>
      </w:rPr>
      <w:fldChar w:fldCharType="separate"/>
    </w:r>
    <w:r w:rsidR="00D30CC2">
      <w:rPr>
        <w:rFonts w:ascii="Arial" w:hAnsi="Arial" w:cs="Arial"/>
        <w:b/>
        <w:noProof/>
        <w:szCs w:val="18"/>
      </w:rPr>
      <w:t>3GPP TS 23.586 V0.4.0 (2023-05)</w:t>
    </w:r>
    <w:r w:rsidRPr="002C0E1B">
      <w:rPr>
        <w:rFonts w:ascii="Arial" w:hAnsi="Arial" w:cs="Arial"/>
        <w:b/>
        <w:szCs w:val="18"/>
      </w:rPr>
      <w:fldChar w:fldCharType="end"/>
    </w:r>
  </w:p>
  <w:p w14:paraId="7A6BC72E" w14:textId="0F38EE61" w:rsidR="003A66F9" w:rsidRDefault="003A66F9">
    <w:pPr>
      <w:framePr w:h="284" w:hRule="exact" w:wrap="around" w:vAnchor="text" w:hAnchor="margin" w:xAlign="center" w:y="7"/>
      <w:rPr>
        <w:rFonts w:ascii="Arial" w:hAnsi="Arial" w:cs="Arial"/>
        <w:b/>
        <w:sz w:val="18"/>
        <w:szCs w:val="18"/>
      </w:rPr>
    </w:pPr>
    <w:r w:rsidRPr="002C0E1B">
      <w:rPr>
        <w:rFonts w:ascii="Arial" w:hAnsi="Arial" w:cs="Arial"/>
        <w:b/>
        <w:szCs w:val="18"/>
      </w:rPr>
      <w:fldChar w:fldCharType="begin"/>
    </w:r>
    <w:r w:rsidRPr="002C0E1B">
      <w:rPr>
        <w:rFonts w:ascii="Arial" w:hAnsi="Arial" w:cs="Arial"/>
        <w:b/>
        <w:szCs w:val="18"/>
      </w:rPr>
      <w:instrText xml:space="preserve"> PAGE </w:instrText>
    </w:r>
    <w:r w:rsidRPr="002C0E1B">
      <w:rPr>
        <w:rFonts w:ascii="Arial" w:hAnsi="Arial" w:cs="Arial"/>
        <w:b/>
        <w:szCs w:val="18"/>
      </w:rPr>
      <w:fldChar w:fldCharType="separate"/>
    </w:r>
    <w:r w:rsidR="00D30CC2">
      <w:rPr>
        <w:rFonts w:ascii="Arial" w:hAnsi="Arial" w:cs="Arial"/>
        <w:b/>
        <w:noProof/>
        <w:szCs w:val="18"/>
      </w:rPr>
      <w:t>21</w:t>
    </w:r>
    <w:r w:rsidRPr="002C0E1B">
      <w:rPr>
        <w:rFonts w:ascii="Arial" w:hAnsi="Arial" w:cs="Arial"/>
        <w:b/>
        <w:szCs w:val="18"/>
      </w:rPr>
      <w:fldChar w:fldCharType="end"/>
    </w:r>
  </w:p>
  <w:p w14:paraId="13C538E8" w14:textId="0A5E3F2D" w:rsidR="003A66F9" w:rsidRDefault="003A66F9">
    <w:pPr>
      <w:framePr w:h="284" w:hRule="exact" w:wrap="around" w:vAnchor="text" w:hAnchor="margin" w:y="7"/>
      <w:rPr>
        <w:rFonts w:ascii="Arial" w:hAnsi="Arial" w:cs="Arial"/>
        <w:b/>
        <w:sz w:val="18"/>
        <w:szCs w:val="18"/>
      </w:rPr>
    </w:pPr>
    <w:r w:rsidRPr="002C0E1B">
      <w:rPr>
        <w:rFonts w:ascii="Arial" w:hAnsi="Arial" w:cs="Arial"/>
        <w:b/>
        <w:szCs w:val="18"/>
      </w:rPr>
      <w:fldChar w:fldCharType="begin"/>
    </w:r>
    <w:r w:rsidRPr="002C0E1B">
      <w:rPr>
        <w:rFonts w:ascii="Arial" w:hAnsi="Arial" w:cs="Arial"/>
        <w:b/>
        <w:szCs w:val="18"/>
      </w:rPr>
      <w:instrText xml:space="preserve"> STYLEREF ZGSM </w:instrText>
    </w:r>
    <w:r w:rsidRPr="002C0E1B">
      <w:rPr>
        <w:rFonts w:ascii="Arial" w:hAnsi="Arial" w:cs="Arial"/>
        <w:b/>
        <w:szCs w:val="18"/>
      </w:rPr>
      <w:fldChar w:fldCharType="separate"/>
    </w:r>
    <w:r w:rsidR="00D30CC2">
      <w:rPr>
        <w:rFonts w:ascii="Arial" w:hAnsi="Arial" w:cs="Arial"/>
        <w:b/>
        <w:noProof/>
        <w:szCs w:val="18"/>
      </w:rPr>
      <w:t>Release 18</w:t>
    </w:r>
    <w:r w:rsidRPr="002C0E1B">
      <w:rPr>
        <w:rFonts w:ascii="Arial" w:hAnsi="Arial" w:cs="Arial"/>
        <w:b/>
        <w:szCs w:val="18"/>
      </w:rPr>
      <w:fldChar w:fldCharType="end"/>
    </w:r>
  </w:p>
  <w:p w14:paraId="1024E63D" w14:textId="77777777" w:rsidR="003A66F9" w:rsidRDefault="003A66F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455DDD"/>
    <w:multiLevelType w:val="hybridMultilevel"/>
    <w:tmpl w:val="1E38CFE6"/>
    <w:lvl w:ilvl="0" w:tplc="5FE2FC4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7" w15:restartNumberingAfterBreak="0">
    <w:nsid w:val="3F0568DC"/>
    <w:multiLevelType w:val="hybridMultilevel"/>
    <w:tmpl w:val="29F04514"/>
    <w:lvl w:ilvl="0" w:tplc="BF3CE58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4B2A3D56"/>
    <w:multiLevelType w:val="hybridMultilevel"/>
    <w:tmpl w:val="5C545EBE"/>
    <w:lvl w:ilvl="0" w:tplc="3752BB5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44569"/>
    <w:multiLevelType w:val="hybridMultilevel"/>
    <w:tmpl w:val="5BFE7892"/>
    <w:lvl w:ilvl="0" w:tplc="EBBAD364">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1" w15:restartNumberingAfterBreak="0">
    <w:nsid w:val="555A2F4E"/>
    <w:multiLevelType w:val="hybridMultilevel"/>
    <w:tmpl w:val="1F3ED9FE"/>
    <w:lvl w:ilvl="0" w:tplc="57FAA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8C34CD"/>
    <w:multiLevelType w:val="hybridMultilevel"/>
    <w:tmpl w:val="B9BE66AE"/>
    <w:lvl w:ilvl="0" w:tplc="6A9AFD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C4510F0"/>
    <w:multiLevelType w:val="hybridMultilevel"/>
    <w:tmpl w:val="0E4AA65C"/>
    <w:lvl w:ilvl="0" w:tplc="96E65C6C">
      <w:start w:val="6"/>
      <w:numFmt w:val="bullet"/>
      <w:lvlText w:val="-"/>
      <w:lvlJc w:val="left"/>
      <w:pPr>
        <w:ind w:left="644" w:hanging="360"/>
      </w:pPr>
      <w:rPr>
        <w:rFonts w:ascii="Times New Roman" w:eastAsia="Malgun Gothic" w:hAnsi="Times New Roman" w:cs="Times New Roman" w:hint="default"/>
      </w:rPr>
    </w:lvl>
    <w:lvl w:ilvl="1" w:tplc="96E65C6C">
      <w:start w:val="6"/>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8" w15:restartNumberingAfterBreak="0">
    <w:nsid w:val="76C122C2"/>
    <w:multiLevelType w:val="hybridMultilevel"/>
    <w:tmpl w:val="48A08838"/>
    <w:lvl w:ilvl="0" w:tplc="5FAA827C">
      <w:start w:val="16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AA905BA"/>
    <w:multiLevelType w:val="hybridMultilevel"/>
    <w:tmpl w:val="03041CC8"/>
    <w:lvl w:ilvl="0" w:tplc="9ACE3860">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22"/>
  </w:num>
  <w:num w:numId="17">
    <w:abstractNumId w:val="25"/>
  </w:num>
  <w:num w:numId="18">
    <w:abstractNumId w:val="27"/>
  </w:num>
  <w:num w:numId="19">
    <w:abstractNumId w:val="13"/>
  </w:num>
  <w:num w:numId="20">
    <w:abstractNumId w:val="18"/>
  </w:num>
  <w:num w:numId="21">
    <w:abstractNumId w:val="23"/>
  </w:num>
  <w:num w:numId="22">
    <w:abstractNumId w:val="14"/>
  </w:num>
  <w:num w:numId="23">
    <w:abstractNumId w:val="21"/>
  </w:num>
  <w:num w:numId="24">
    <w:abstractNumId w:val="29"/>
  </w:num>
  <w:num w:numId="25">
    <w:abstractNumId w:val="20"/>
  </w:num>
  <w:num w:numId="26">
    <w:abstractNumId w:val="16"/>
  </w:num>
  <w:num w:numId="27">
    <w:abstractNumId w:val="15"/>
  </w:num>
  <w:num w:numId="28">
    <w:abstractNumId w:val="17"/>
  </w:num>
  <w:num w:numId="29">
    <w:abstractNumId w:val="19"/>
  </w:num>
  <w:num w:numId="30">
    <w:abstractNumId w:val="28"/>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83F"/>
    <w:rsid w:val="00007D37"/>
    <w:rsid w:val="00023AE2"/>
    <w:rsid w:val="000270B9"/>
    <w:rsid w:val="00032A45"/>
    <w:rsid w:val="00032D8A"/>
    <w:rsid w:val="00033397"/>
    <w:rsid w:val="00034B1E"/>
    <w:rsid w:val="00037391"/>
    <w:rsid w:val="00040095"/>
    <w:rsid w:val="0004558B"/>
    <w:rsid w:val="00051834"/>
    <w:rsid w:val="00052662"/>
    <w:rsid w:val="00054A22"/>
    <w:rsid w:val="00062023"/>
    <w:rsid w:val="00062DF8"/>
    <w:rsid w:val="000655A6"/>
    <w:rsid w:val="00080512"/>
    <w:rsid w:val="00093C22"/>
    <w:rsid w:val="00097184"/>
    <w:rsid w:val="000A6BB6"/>
    <w:rsid w:val="000B0BBC"/>
    <w:rsid w:val="000B3ADE"/>
    <w:rsid w:val="000B7C41"/>
    <w:rsid w:val="000C06AA"/>
    <w:rsid w:val="000C47C3"/>
    <w:rsid w:val="000C4E92"/>
    <w:rsid w:val="000C5E07"/>
    <w:rsid w:val="000D3978"/>
    <w:rsid w:val="000D58AB"/>
    <w:rsid w:val="000E1BC5"/>
    <w:rsid w:val="000F4241"/>
    <w:rsid w:val="000F7353"/>
    <w:rsid w:val="0010717F"/>
    <w:rsid w:val="00120927"/>
    <w:rsid w:val="00122342"/>
    <w:rsid w:val="00124379"/>
    <w:rsid w:val="00124874"/>
    <w:rsid w:val="00126021"/>
    <w:rsid w:val="00133525"/>
    <w:rsid w:val="0013552B"/>
    <w:rsid w:val="00161F5F"/>
    <w:rsid w:val="00173E3B"/>
    <w:rsid w:val="00174E78"/>
    <w:rsid w:val="00182454"/>
    <w:rsid w:val="00186609"/>
    <w:rsid w:val="00187322"/>
    <w:rsid w:val="001914C2"/>
    <w:rsid w:val="00195C58"/>
    <w:rsid w:val="001A2B1E"/>
    <w:rsid w:val="001A35EE"/>
    <w:rsid w:val="001A4C42"/>
    <w:rsid w:val="001A7420"/>
    <w:rsid w:val="001B6637"/>
    <w:rsid w:val="001C21C3"/>
    <w:rsid w:val="001C6377"/>
    <w:rsid w:val="001D02C2"/>
    <w:rsid w:val="001D076B"/>
    <w:rsid w:val="001D26AD"/>
    <w:rsid w:val="001D6017"/>
    <w:rsid w:val="001E375A"/>
    <w:rsid w:val="001F0C1D"/>
    <w:rsid w:val="001F1132"/>
    <w:rsid w:val="001F168B"/>
    <w:rsid w:val="00201442"/>
    <w:rsid w:val="0020331D"/>
    <w:rsid w:val="00205418"/>
    <w:rsid w:val="00206E94"/>
    <w:rsid w:val="002125DB"/>
    <w:rsid w:val="00212B3A"/>
    <w:rsid w:val="00214621"/>
    <w:rsid w:val="0022264B"/>
    <w:rsid w:val="00225B0F"/>
    <w:rsid w:val="00226AB9"/>
    <w:rsid w:val="0023102D"/>
    <w:rsid w:val="00232E3B"/>
    <w:rsid w:val="002347A2"/>
    <w:rsid w:val="00241C5B"/>
    <w:rsid w:val="00246E02"/>
    <w:rsid w:val="00247DA1"/>
    <w:rsid w:val="002600CF"/>
    <w:rsid w:val="002675F0"/>
    <w:rsid w:val="00267DA6"/>
    <w:rsid w:val="00273CCA"/>
    <w:rsid w:val="002740FD"/>
    <w:rsid w:val="00274BC6"/>
    <w:rsid w:val="002760EE"/>
    <w:rsid w:val="002A07F7"/>
    <w:rsid w:val="002A1559"/>
    <w:rsid w:val="002A6BED"/>
    <w:rsid w:val="002B4A3C"/>
    <w:rsid w:val="002B6339"/>
    <w:rsid w:val="002C0E1B"/>
    <w:rsid w:val="002C13DB"/>
    <w:rsid w:val="002C690B"/>
    <w:rsid w:val="002D396B"/>
    <w:rsid w:val="002D6257"/>
    <w:rsid w:val="002E00EE"/>
    <w:rsid w:val="002F42FA"/>
    <w:rsid w:val="002F5135"/>
    <w:rsid w:val="002F5D33"/>
    <w:rsid w:val="003076FB"/>
    <w:rsid w:val="00311D78"/>
    <w:rsid w:val="00312F5A"/>
    <w:rsid w:val="00315B85"/>
    <w:rsid w:val="003172DC"/>
    <w:rsid w:val="00324825"/>
    <w:rsid w:val="003269F0"/>
    <w:rsid w:val="003300C6"/>
    <w:rsid w:val="003434B7"/>
    <w:rsid w:val="003436B7"/>
    <w:rsid w:val="003540AB"/>
    <w:rsid w:val="0035462D"/>
    <w:rsid w:val="003546AA"/>
    <w:rsid w:val="00354CD5"/>
    <w:rsid w:val="00356555"/>
    <w:rsid w:val="00357803"/>
    <w:rsid w:val="00361FA7"/>
    <w:rsid w:val="00370913"/>
    <w:rsid w:val="003765B8"/>
    <w:rsid w:val="0038348E"/>
    <w:rsid w:val="0038698A"/>
    <w:rsid w:val="00394B00"/>
    <w:rsid w:val="00397A26"/>
    <w:rsid w:val="003A2E57"/>
    <w:rsid w:val="003A37C0"/>
    <w:rsid w:val="003A66F9"/>
    <w:rsid w:val="003B0EF5"/>
    <w:rsid w:val="003C3971"/>
    <w:rsid w:val="003C7093"/>
    <w:rsid w:val="003D49C0"/>
    <w:rsid w:val="003E237D"/>
    <w:rsid w:val="003E23F2"/>
    <w:rsid w:val="003E6985"/>
    <w:rsid w:val="00403D77"/>
    <w:rsid w:val="0041111C"/>
    <w:rsid w:val="00417A93"/>
    <w:rsid w:val="00423334"/>
    <w:rsid w:val="00433A45"/>
    <w:rsid w:val="004345EC"/>
    <w:rsid w:val="00437586"/>
    <w:rsid w:val="00444319"/>
    <w:rsid w:val="00453AF5"/>
    <w:rsid w:val="00455322"/>
    <w:rsid w:val="00456974"/>
    <w:rsid w:val="00465515"/>
    <w:rsid w:val="00466B62"/>
    <w:rsid w:val="0049143A"/>
    <w:rsid w:val="0049751D"/>
    <w:rsid w:val="004A79C8"/>
    <w:rsid w:val="004B74DC"/>
    <w:rsid w:val="004C08BF"/>
    <w:rsid w:val="004C30AC"/>
    <w:rsid w:val="004C7F26"/>
    <w:rsid w:val="004D3578"/>
    <w:rsid w:val="004E158A"/>
    <w:rsid w:val="004E213A"/>
    <w:rsid w:val="004E5A73"/>
    <w:rsid w:val="004E5C6B"/>
    <w:rsid w:val="004E6884"/>
    <w:rsid w:val="004F0988"/>
    <w:rsid w:val="004F3340"/>
    <w:rsid w:val="004F5662"/>
    <w:rsid w:val="004F6B5E"/>
    <w:rsid w:val="005008BD"/>
    <w:rsid w:val="00525A86"/>
    <w:rsid w:val="0053388B"/>
    <w:rsid w:val="00535773"/>
    <w:rsid w:val="0053617B"/>
    <w:rsid w:val="00536A5D"/>
    <w:rsid w:val="00536D8D"/>
    <w:rsid w:val="00540FC9"/>
    <w:rsid w:val="00542A06"/>
    <w:rsid w:val="00543E6C"/>
    <w:rsid w:val="00556CA9"/>
    <w:rsid w:val="005621B5"/>
    <w:rsid w:val="00565087"/>
    <w:rsid w:val="005677C8"/>
    <w:rsid w:val="00571DF7"/>
    <w:rsid w:val="005808F5"/>
    <w:rsid w:val="00582F67"/>
    <w:rsid w:val="00583B62"/>
    <w:rsid w:val="005850ED"/>
    <w:rsid w:val="00585D75"/>
    <w:rsid w:val="00591549"/>
    <w:rsid w:val="005925C5"/>
    <w:rsid w:val="00594C3B"/>
    <w:rsid w:val="00597B11"/>
    <w:rsid w:val="005A1CE0"/>
    <w:rsid w:val="005A2C8B"/>
    <w:rsid w:val="005A32B8"/>
    <w:rsid w:val="005A3799"/>
    <w:rsid w:val="005B33E8"/>
    <w:rsid w:val="005B36E6"/>
    <w:rsid w:val="005C1C43"/>
    <w:rsid w:val="005D2350"/>
    <w:rsid w:val="005D2E01"/>
    <w:rsid w:val="005D7526"/>
    <w:rsid w:val="005E4BB2"/>
    <w:rsid w:val="005E63CE"/>
    <w:rsid w:val="005F249B"/>
    <w:rsid w:val="005F49E6"/>
    <w:rsid w:val="005F788A"/>
    <w:rsid w:val="00602AEA"/>
    <w:rsid w:val="00602D4F"/>
    <w:rsid w:val="006045AF"/>
    <w:rsid w:val="00611CFC"/>
    <w:rsid w:val="00614FDF"/>
    <w:rsid w:val="00616F57"/>
    <w:rsid w:val="0062493A"/>
    <w:rsid w:val="00633196"/>
    <w:rsid w:val="0063543D"/>
    <w:rsid w:val="00637F0F"/>
    <w:rsid w:val="00641DD3"/>
    <w:rsid w:val="006428D1"/>
    <w:rsid w:val="00644E10"/>
    <w:rsid w:val="006452AC"/>
    <w:rsid w:val="00647114"/>
    <w:rsid w:val="00647B93"/>
    <w:rsid w:val="00665FCA"/>
    <w:rsid w:val="00670CF4"/>
    <w:rsid w:val="00686D11"/>
    <w:rsid w:val="006912E9"/>
    <w:rsid w:val="006A323F"/>
    <w:rsid w:val="006B1697"/>
    <w:rsid w:val="006B30D0"/>
    <w:rsid w:val="006B718A"/>
    <w:rsid w:val="006C3D95"/>
    <w:rsid w:val="006D09E1"/>
    <w:rsid w:val="006D33E3"/>
    <w:rsid w:val="006D349E"/>
    <w:rsid w:val="006D3B43"/>
    <w:rsid w:val="006E2BB0"/>
    <w:rsid w:val="006E48EA"/>
    <w:rsid w:val="006E5C86"/>
    <w:rsid w:val="006E6A55"/>
    <w:rsid w:val="006E7A57"/>
    <w:rsid w:val="006F0E95"/>
    <w:rsid w:val="007000D6"/>
    <w:rsid w:val="00700D98"/>
    <w:rsid w:val="00701116"/>
    <w:rsid w:val="0070765D"/>
    <w:rsid w:val="00710337"/>
    <w:rsid w:val="0071174C"/>
    <w:rsid w:val="00713C44"/>
    <w:rsid w:val="00734A5B"/>
    <w:rsid w:val="00737379"/>
    <w:rsid w:val="0074026F"/>
    <w:rsid w:val="0074175E"/>
    <w:rsid w:val="007429F6"/>
    <w:rsid w:val="00744E76"/>
    <w:rsid w:val="007465D0"/>
    <w:rsid w:val="00765EA3"/>
    <w:rsid w:val="00774C70"/>
    <w:rsid w:val="00774DA4"/>
    <w:rsid w:val="00776720"/>
    <w:rsid w:val="00781F0F"/>
    <w:rsid w:val="00790944"/>
    <w:rsid w:val="00797F6A"/>
    <w:rsid w:val="007A67F1"/>
    <w:rsid w:val="007B3E59"/>
    <w:rsid w:val="007B600E"/>
    <w:rsid w:val="007D4ECE"/>
    <w:rsid w:val="007F0F4A"/>
    <w:rsid w:val="007F7DD2"/>
    <w:rsid w:val="008028A4"/>
    <w:rsid w:val="00807600"/>
    <w:rsid w:val="00810C7F"/>
    <w:rsid w:val="00820E67"/>
    <w:rsid w:val="00821DDA"/>
    <w:rsid w:val="00822F3B"/>
    <w:rsid w:val="00830747"/>
    <w:rsid w:val="00830904"/>
    <w:rsid w:val="008376F1"/>
    <w:rsid w:val="00844405"/>
    <w:rsid w:val="00850C5A"/>
    <w:rsid w:val="008768CA"/>
    <w:rsid w:val="00877D57"/>
    <w:rsid w:val="00882AA5"/>
    <w:rsid w:val="00893DB4"/>
    <w:rsid w:val="008A653D"/>
    <w:rsid w:val="008C384C"/>
    <w:rsid w:val="008C7B64"/>
    <w:rsid w:val="008E2D68"/>
    <w:rsid w:val="008E6756"/>
    <w:rsid w:val="008E6DB7"/>
    <w:rsid w:val="008F2464"/>
    <w:rsid w:val="0090271F"/>
    <w:rsid w:val="00902E23"/>
    <w:rsid w:val="009114D7"/>
    <w:rsid w:val="0091348E"/>
    <w:rsid w:val="00917CCB"/>
    <w:rsid w:val="00922622"/>
    <w:rsid w:val="009241C3"/>
    <w:rsid w:val="00927364"/>
    <w:rsid w:val="00933C13"/>
    <w:rsid w:val="00933FB0"/>
    <w:rsid w:val="00934E1F"/>
    <w:rsid w:val="00942EC2"/>
    <w:rsid w:val="0094443F"/>
    <w:rsid w:val="00946583"/>
    <w:rsid w:val="00966919"/>
    <w:rsid w:val="00967265"/>
    <w:rsid w:val="00975D57"/>
    <w:rsid w:val="00975DAE"/>
    <w:rsid w:val="009832A3"/>
    <w:rsid w:val="009900C0"/>
    <w:rsid w:val="00993FDC"/>
    <w:rsid w:val="0099496D"/>
    <w:rsid w:val="00994BA8"/>
    <w:rsid w:val="009A32F1"/>
    <w:rsid w:val="009A60FB"/>
    <w:rsid w:val="009B2E28"/>
    <w:rsid w:val="009B5927"/>
    <w:rsid w:val="009D16BD"/>
    <w:rsid w:val="009D3CBB"/>
    <w:rsid w:val="009D534B"/>
    <w:rsid w:val="009E5D44"/>
    <w:rsid w:val="009F37B7"/>
    <w:rsid w:val="009F64EB"/>
    <w:rsid w:val="00A10F02"/>
    <w:rsid w:val="00A164B4"/>
    <w:rsid w:val="00A1774B"/>
    <w:rsid w:val="00A24422"/>
    <w:rsid w:val="00A26956"/>
    <w:rsid w:val="00A27486"/>
    <w:rsid w:val="00A373CE"/>
    <w:rsid w:val="00A46839"/>
    <w:rsid w:val="00A50B9A"/>
    <w:rsid w:val="00A53724"/>
    <w:rsid w:val="00A56066"/>
    <w:rsid w:val="00A61421"/>
    <w:rsid w:val="00A70A26"/>
    <w:rsid w:val="00A73129"/>
    <w:rsid w:val="00A768FA"/>
    <w:rsid w:val="00A82346"/>
    <w:rsid w:val="00A85F14"/>
    <w:rsid w:val="00A92BA1"/>
    <w:rsid w:val="00A95A32"/>
    <w:rsid w:val="00AB031F"/>
    <w:rsid w:val="00AB0A3A"/>
    <w:rsid w:val="00AB4A5D"/>
    <w:rsid w:val="00AC436D"/>
    <w:rsid w:val="00AC69C6"/>
    <w:rsid w:val="00AC6BC6"/>
    <w:rsid w:val="00AD45A1"/>
    <w:rsid w:val="00AE12E1"/>
    <w:rsid w:val="00AE335A"/>
    <w:rsid w:val="00AE6164"/>
    <w:rsid w:val="00AE65E2"/>
    <w:rsid w:val="00AF1460"/>
    <w:rsid w:val="00AF310F"/>
    <w:rsid w:val="00AF6E23"/>
    <w:rsid w:val="00B00AFE"/>
    <w:rsid w:val="00B03A4D"/>
    <w:rsid w:val="00B05208"/>
    <w:rsid w:val="00B07878"/>
    <w:rsid w:val="00B14F3D"/>
    <w:rsid w:val="00B15449"/>
    <w:rsid w:val="00B3002E"/>
    <w:rsid w:val="00B3305B"/>
    <w:rsid w:val="00B379B0"/>
    <w:rsid w:val="00B4176E"/>
    <w:rsid w:val="00B455BF"/>
    <w:rsid w:val="00B54879"/>
    <w:rsid w:val="00B560C9"/>
    <w:rsid w:val="00B619D4"/>
    <w:rsid w:val="00B62D3D"/>
    <w:rsid w:val="00B66A23"/>
    <w:rsid w:val="00B75CEA"/>
    <w:rsid w:val="00B9060F"/>
    <w:rsid w:val="00B93086"/>
    <w:rsid w:val="00B94E60"/>
    <w:rsid w:val="00BA028F"/>
    <w:rsid w:val="00BA19ED"/>
    <w:rsid w:val="00BA2497"/>
    <w:rsid w:val="00BA4B8D"/>
    <w:rsid w:val="00BB430D"/>
    <w:rsid w:val="00BB5507"/>
    <w:rsid w:val="00BC09B2"/>
    <w:rsid w:val="00BC0F7D"/>
    <w:rsid w:val="00BC1944"/>
    <w:rsid w:val="00BC59D6"/>
    <w:rsid w:val="00BC7D51"/>
    <w:rsid w:val="00BD11D8"/>
    <w:rsid w:val="00BD7D31"/>
    <w:rsid w:val="00BE3255"/>
    <w:rsid w:val="00BF128E"/>
    <w:rsid w:val="00BF1B44"/>
    <w:rsid w:val="00BF2267"/>
    <w:rsid w:val="00BF733B"/>
    <w:rsid w:val="00C0643D"/>
    <w:rsid w:val="00C074DD"/>
    <w:rsid w:val="00C10792"/>
    <w:rsid w:val="00C115FF"/>
    <w:rsid w:val="00C1496A"/>
    <w:rsid w:val="00C24680"/>
    <w:rsid w:val="00C27BB8"/>
    <w:rsid w:val="00C30793"/>
    <w:rsid w:val="00C33079"/>
    <w:rsid w:val="00C33703"/>
    <w:rsid w:val="00C37867"/>
    <w:rsid w:val="00C45231"/>
    <w:rsid w:val="00C551FF"/>
    <w:rsid w:val="00C67160"/>
    <w:rsid w:val="00C72833"/>
    <w:rsid w:val="00C7768B"/>
    <w:rsid w:val="00C80F1D"/>
    <w:rsid w:val="00C8246E"/>
    <w:rsid w:val="00C91962"/>
    <w:rsid w:val="00C93F40"/>
    <w:rsid w:val="00C950C2"/>
    <w:rsid w:val="00CA3D0C"/>
    <w:rsid w:val="00CA4315"/>
    <w:rsid w:val="00CA553A"/>
    <w:rsid w:val="00CB19B0"/>
    <w:rsid w:val="00CC113C"/>
    <w:rsid w:val="00CD3F7B"/>
    <w:rsid w:val="00D029F2"/>
    <w:rsid w:val="00D05311"/>
    <w:rsid w:val="00D06B20"/>
    <w:rsid w:val="00D11ADF"/>
    <w:rsid w:val="00D21AED"/>
    <w:rsid w:val="00D3039A"/>
    <w:rsid w:val="00D30CC2"/>
    <w:rsid w:val="00D362B3"/>
    <w:rsid w:val="00D57972"/>
    <w:rsid w:val="00D608C4"/>
    <w:rsid w:val="00D675A9"/>
    <w:rsid w:val="00D7014F"/>
    <w:rsid w:val="00D70704"/>
    <w:rsid w:val="00D738D6"/>
    <w:rsid w:val="00D755EB"/>
    <w:rsid w:val="00D76048"/>
    <w:rsid w:val="00D767C4"/>
    <w:rsid w:val="00D82D5F"/>
    <w:rsid w:val="00D82E6F"/>
    <w:rsid w:val="00D85B12"/>
    <w:rsid w:val="00D876E0"/>
    <w:rsid w:val="00D87E00"/>
    <w:rsid w:val="00D9134D"/>
    <w:rsid w:val="00D91A3B"/>
    <w:rsid w:val="00D91E61"/>
    <w:rsid w:val="00D948F3"/>
    <w:rsid w:val="00D97924"/>
    <w:rsid w:val="00DA1E96"/>
    <w:rsid w:val="00DA367B"/>
    <w:rsid w:val="00DA7A03"/>
    <w:rsid w:val="00DB1818"/>
    <w:rsid w:val="00DB35D3"/>
    <w:rsid w:val="00DB6709"/>
    <w:rsid w:val="00DC16CC"/>
    <w:rsid w:val="00DC309B"/>
    <w:rsid w:val="00DC4DA2"/>
    <w:rsid w:val="00DD4C17"/>
    <w:rsid w:val="00DD74A5"/>
    <w:rsid w:val="00DD78D6"/>
    <w:rsid w:val="00DE26D4"/>
    <w:rsid w:val="00DF2B1F"/>
    <w:rsid w:val="00DF62CD"/>
    <w:rsid w:val="00E019DF"/>
    <w:rsid w:val="00E103B5"/>
    <w:rsid w:val="00E12D81"/>
    <w:rsid w:val="00E13C27"/>
    <w:rsid w:val="00E16509"/>
    <w:rsid w:val="00E257BA"/>
    <w:rsid w:val="00E3434E"/>
    <w:rsid w:val="00E34613"/>
    <w:rsid w:val="00E36701"/>
    <w:rsid w:val="00E413FD"/>
    <w:rsid w:val="00E44582"/>
    <w:rsid w:val="00E4739F"/>
    <w:rsid w:val="00E61A92"/>
    <w:rsid w:val="00E77645"/>
    <w:rsid w:val="00E84B36"/>
    <w:rsid w:val="00E866D4"/>
    <w:rsid w:val="00E934AD"/>
    <w:rsid w:val="00E9728C"/>
    <w:rsid w:val="00E97E97"/>
    <w:rsid w:val="00EA0F2A"/>
    <w:rsid w:val="00EA15B0"/>
    <w:rsid w:val="00EA5EA7"/>
    <w:rsid w:val="00EA66BD"/>
    <w:rsid w:val="00EA7077"/>
    <w:rsid w:val="00EA7E65"/>
    <w:rsid w:val="00EB0A3B"/>
    <w:rsid w:val="00EB4960"/>
    <w:rsid w:val="00EC4A25"/>
    <w:rsid w:val="00EC4B7C"/>
    <w:rsid w:val="00EE09C6"/>
    <w:rsid w:val="00EE42BB"/>
    <w:rsid w:val="00EF09C5"/>
    <w:rsid w:val="00EF608C"/>
    <w:rsid w:val="00F025A2"/>
    <w:rsid w:val="00F04712"/>
    <w:rsid w:val="00F13360"/>
    <w:rsid w:val="00F17793"/>
    <w:rsid w:val="00F22EC7"/>
    <w:rsid w:val="00F26075"/>
    <w:rsid w:val="00F325C8"/>
    <w:rsid w:val="00F34834"/>
    <w:rsid w:val="00F4063A"/>
    <w:rsid w:val="00F45B95"/>
    <w:rsid w:val="00F45FA0"/>
    <w:rsid w:val="00F47E01"/>
    <w:rsid w:val="00F54051"/>
    <w:rsid w:val="00F60B9B"/>
    <w:rsid w:val="00F618DF"/>
    <w:rsid w:val="00F64BF6"/>
    <w:rsid w:val="00F653B8"/>
    <w:rsid w:val="00F76A74"/>
    <w:rsid w:val="00F9008D"/>
    <w:rsid w:val="00FA1074"/>
    <w:rsid w:val="00FA1266"/>
    <w:rsid w:val="00FA31AB"/>
    <w:rsid w:val="00FC1192"/>
    <w:rsid w:val="00FC2A62"/>
    <w:rsid w:val="00FC39A3"/>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C0E1B"/>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2C0E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2C0E1B"/>
    <w:pPr>
      <w:pBdr>
        <w:top w:val="none" w:sz="0" w:space="0" w:color="auto"/>
      </w:pBdr>
      <w:spacing w:before="180"/>
      <w:outlineLvl w:val="1"/>
    </w:pPr>
    <w:rPr>
      <w:sz w:val="32"/>
    </w:rPr>
  </w:style>
  <w:style w:type="paragraph" w:styleId="31">
    <w:name w:val="heading 3"/>
    <w:basedOn w:val="21"/>
    <w:next w:val="a1"/>
    <w:qFormat/>
    <w:rsid w:val="002C0E1B"/>
    <w:pPr>
      <w:spacing w:before="120"/>
      <w:outlineLvl w:val="2"/>
    </w:pPr>
    <w:rPr>
      <w:sz w:val="28"/>
    </w:rPr>
  </w:style>
  <w:style w:type="paragraph" w:styleId="41">
    <w:name w:val="heading 4"/>
    <w:basedOn w:val="31"/>
    <w:next w:val="a1"/>
    <w:qFormat/>
    <w:rsid w:val="002C0E1B"/>
    <w:pPr>
      <w:ind w:left="1418" w:hanging="1418"/>
      <w:outlineLvl w:val="3"/>
    </w:pPr>
    <w:rPr>
      <w:sz w:val="24"/>
    </w:rPr>
  </w:style>
  <w:style w:type="paragraph" w:styleId="51">
    <w:name w:val="heading 5"/>
    <w:basedOn w:val="41"/>
    <w:next w:val="a1"/>
    <w:qFormat/>
    <w:rsid w:val="002C0E1B"/>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rsid w:val="002C0E1B"/>
    <w:pPr>
      <w:ind w:left="0" w:firstLine="0"/>
      <w:outlineLvl w:val="7"/>
    </w:pPr>
  </w:style>
  <w:style w:type="paragraph" w:styleId="9">
    <w:name w:val="heading 9"/>
    <w:basedOn w:val="8"/>
    <w:next w:val="a1"/>
    <w:qFormat/>
    <w:rsid w:val="002C0E1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2C0E1B"/>
    <w:pPr>
      <w:ind w:left="1985" w:hanging="1985"/>
      <w:outlineLvl w:val="9"/>
    </w:pPr>
    <w:rPr>
      <w:sz w:val="20"/>
    </w:rPr>
  </w:style>
  <w:style w:type="paragraph" w:styleId="90">
    <w:name w:val="toc 9"/>
    <w:basedOn w:val="80"/>
    <w:rsid w:val="002C0E1B"/>
    <w:pPr>
      <w:ind w:left="1418" w:hanging="1418"/>
    </w:pPr>
  </w:style>
  <w:style w:type="paragraph" w:styleId="80">
    <w:name w:val="toc 8"/>
    <w:basedOn w:val="11"/>
    <w:uiPriority w:val="39"/>
    <w:rsid w:val="002C0E1B"/>
    <w:pPr>
      <w:spacing w:before="180"/>
      <w:ind w:left="2693" w:hanging="2693"/>
    </w:pPr>
    <w:rPr>
      <w:b/>
    </w:rPr>
  </w:style>
  <w:style w:type="paragraph" w:styleId="11">
    <w:name w:val="toc 1"/>
    <w:uiPriority w:val="39"/>
    <w:rsid w:val="002C0E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2C0E1B"/>
    <w:pPr>
      <w:keepLines/>
      <w:tabs>
        <w:tab w:val="center" w:pos="4536"/>
        <w:tab w:val="right" w:pos="9072"/>
      </w:tabs>
    </w:pPr>
    <w:rPr>
      <w:noProof/>
    </w:rPr>
  </w:style>
  <w:style w:type="character" w:customStyle="1" w:styleId="ZGSM">
    <w:name w:val="ZGSM"/>
    <w:rsid w:val="002C0E1B"/>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C0E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rsid w:val="002C0E1B"/>
    <w:pPr>
      <w:ind w:left="1701" w:hanging="1701"/>
    </w:pPr>
  </w:style>
  <w:style w:type="paragraph" w:styleId="42">
    <w:name w:val="toc 4"/>
    <w:basedOn w:val="32"/>
    <w:uiPriority w:val="39"/>
    <w:rsid w:val="002C0E1B"/>
    <w:pPr>
      <w:ind w:left="1418" w:hanging="1418"/>
    </w:pPr>
  </w:style>
  <w:style w:type="paragraph" w:styleId="32">
    <w:name w:val="toc 3"/>
    <w:basedOn w:val="22"/>
    <w:uiPriority w:val="39"/>
    <w:rsid w:val="002C0E1B"/>
    <w:pPr>
      <w:ind w:left="1134" w:hanging="1134"/>
    </w:pPr>
  </w:style>
  <w:style w:type="paragraph" w:styleId="22">
    <w:name w:val="toc 2"/>
    <w:basedOn w:val="11"/>
    <w:uiPriority w:val="39"/>
    <w:rsid w:val="002C0E1B"/>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rsid w:val="002C0E1B"/>
    <w:pPr>
      <w:outlineLvl w:val="9"/>
    </w:pPr>
  </w:style>
  <w:style w:type="paragraph" w:customStyle="1" w:styleId="NF">
    <w:name w:val="NF"/>
    <w:basedOn w:val="NO"/>
    <w:rsid w:val="002C0E1B"/>
    <w:pPr>
      <w:keepNext/>
      <w:spacing w:after="0"/>
    </w:pPr>
    <w:rPr>
      <w:rFonts w:ascii="Arial" w:hAnsi="Arial"/>
      <w:sz w:val="18"/>
    </w:rPr>
  </w:style>
  <w:style w:type="paragraph" w:customStyle="1" w:styleId="NO">
    <w:name w:val="NO"/>
    <w:basedOn w:val="a1"/>
    <w:link w:val="NOChar"/>
    <w:qFormat/>
    <w:rsid w:val="002C0E1B"/>
    <w:pPr>
      <w:keepLines/>
      <w:ind w:left="1135" w:hanging="851"/>
    </w:pPr>
  </w:style>
  <w:style w:type="paragraph" w:customStyle="1" w:styleId="PL">
    <w:name w:val="PL"/>
    <w:rsid w:val="002C0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E1B"/>
    <w:pPr>
      <w:jc w:val="right"/>
    </w:pPr>
  </w:style>
  <w:style w:type="paragraph" w:customStyle="1" w:styleId="TAL">
    <w:name w:val="TAL"/>
    <w:basedOn w:val="a1"/>
    <w:link w:val="TALCar"/>
    <w:rsid w:val="002C0E1B"/>
    <w:pPr>
      <w:keepNext/>
      <w:keepLines/>
      <w:spacing w:after="0"/>
    </w:pPr>
    <w:rPr>
      <w:rFonts w:ascii="Arial" w:hAnsi="Arial"/>
      <w:sz w:val="18"/>
    </w:rPr>
  </w:style>
  <w:style w:type="paragraph" w:customStyle="1" w:styleId="TAH">
    <w:name w:val="TAH"/>
    <w:basedOn w:val="TAC"/>
    <w:rsid w:val="002C0E1B"/>
    <w:rPr>
      <w:b/>
    </w:rPr>
  </w:style>
  <w:style w:type="paragraph" w:customStyle="1" w:styleId="TAC">
    <w:name w:val="TAC"/>
    <w:basedOn w:val="TAL"/>
    <w:rsid w:val="002C0E1B"/>
    <w:pPr>
      <w:jc w:val="center"/>
    </w:pPr>
  </w:style>
  <w:style w:type="paragraph" w:customStyle="1" w:styleId="LD">
    <w:name w:val="LD"/>
    <w:rsid w:val="002C0E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2C0E1B"/>
    <w:pPr>
      <w:keepLines/>
      <w:ind w:left="1702" w:hanging="1418"/>
    </w:pPr>
  </w:style>
  <w:style w:type="paragraph" w:customStyle="1" w:styleId="FP">
    <w:name w:val="FP"/>
    <w:basedOn w:val="a1"/>
    <w:rsid w:val="002C0E1B"/>
    <w:pPr>
      <w:spacing w:after="0"/>
    </w:pPr>
  </w:style>
  <w:style w:type="paragraph" w:customStyle="1" w:styleId="NW">
    <w:name w:val="NW"/>
    <w:basedOn w:val="NO"/>
    <w:rsid w:val="002C0E1B"/>
    <w:pPr>
      <w:spacing w:after="0"/>
    </w:pPr>
  </w:style>
  <w:style w:type="paragraph" w:customStyle="1" w:styleId="EW">
    <w:name w:val="EW"/>
    <w:basedOn w:val="EX"/>
    <w:rsid w:val="002C0E1B"/>
    <w:pPr>
      <w:spacing w:after="0"/>
    </w:pPr>
  </w:style>
  <w:style w:type="paragraph" w:customStyle="1" w:styleId="B1">
    <w:name w:val="B1"/>
    <w:basedOn w:val="a7"/>
    <w:link w:val="B1Char1"/>
    <w:qFormat/>
    <w:rsid w:val="002C0E1B"/>
    <w:pPr>
      <w:ind w:left="568" w:hanging="284"/>
      <w:contextualSpacing w:val="0"/>
    </w:pPr>
  </w:style>
  <w:style w:type="paragraph" w:styleId="60">
    <w:name w:val="toc 6"/>
    <w:basedOn w:val="52"/>
    <w:next w:val="a1"/>
    <w:semiHidden/>
    <w:rsid w:val="002C0E1B"/>
    <w:pPr>
      <w:ind w:left="1985" w:hanging="1985"/>
    </w:pPr>
  </w:style>
  <w:style w:type="paragraph" w:styleId="70">
    <w:name w:val="toc 7"/>
    <w:basedOn w:val="60"/>
    <w:next w:val="a1"/>
    <w:semiHidden/>
    <w:rsid w:val="002C0E1B"/>
    <w:pPr>
      <w:ind w:left="2268" w:hanging="2268"/>
    </w:pPr>
  </w:style>
  <w:style w:type="paragraph" w:customStyle="1" w:styleId="EditorsNote">
    <w:name w:val="Editor's Note"/>
    <w:basedOn w:val="NO"/>
    <w:link w:val="EditorsNoteChar"/>
    <w:rsid w:val="002C0E1B"/>
    <w:pPr>
      <w:ind w:left="1559" w:hanging="1276"/>
    </w:pPr>
    <w:rPr>
      <w:color w:val="FF0000"/>
    </w:rPr>
  </w:style>
  <w:style w:type="paragraph" w:customStyle="1" w:styleId="TH">
    <w:name w:val="TH"/>
    <w:basedOn w:val="a1"/>
    <w:link w:val="THChar"/>
    <w:rsid w:val="002C0E1B"/>
    <w:pPr>
      <w:keepNext/>
      <w:keepLines/>
      <w:spacing w:before="60"/>
      <w:jc w:val="center"/>
    </w:pPr>
    <w:rPr>
      <w:rFonts w:ascii="Arial" w:hAnsi="Arial"/>
      <w:b/>
    </w:rPr>
  </w:style>
  <w:style w:type="paragraph" w:customStyle="1" w:styleId="ZA">
    <w:name w:val="ZA"/>
    <w:rsid w:val="002C0E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E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C0E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C0E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C0E1B"/>
    <w:pPr>
      <w:ind w:left="851" w:hanging="851"/>
    </w:pPr>
  </w:style>
  <w:style w:type="paragraph" w:customStyle="1" w:styleId="ZH">
    <w:name w:val="ZH"/>
    <w:rsid w:val="002C0E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C0E1B"/>
    <w:pPr>
      <w:keepNext w:val="0"/>
      <w:spacing w:before="0" w:after="240"/>
    </w:pPr>
  </w:style>
  <w:style w:type="paragraph" w:customStyle="1" w:styleId="ZG">
    <w:name w:val="ZG"/>
    <w:rsid w:val="002C0E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qFormat/>
    <w:rsid w:val="002C0E1B"/>
    <w:pPr>
      <w:ind w:left="851" w:hanging="284"/>
      <w:contextualSpacing w:val="0"/>
    </w:pPr>
  </w:style>
  <w:style w:type="paragraph" w:customStyle="1" w:styleId="B3">
    <w:name w:val="B3"/>
    <w:basedOn w:val="33"/>
    <w:link w:val="B3Car"/>
    <w:rsid w:val="002C0E1B"/>
    <w:pPr>
      <w:ind w:left="1135" w:hanging="284"/>
      <w:contextualSpacing w:val="0"/>
    </w:pPr>
  </w:style>
  <w:style w:type="paragraph" w:customStyle="1" w:styleId="B4">
    <w:name w:val="B4"/>
    <w:basedOn w:val="43"/>
    <w:rsid w:val="002C0E1B"/>
    <w:pPr>
      <w:ind w:left="1418" w:hanging="284"/>
      <w:contextualSpacing w:val="0"/>
    </w:pPr>
  </w:style>
  <w:style w:type="paragraph" w:customStyle="1" w:styleId="B5">
    <w:name w:val="B5"/>
    <w:basedOn w:val="53"/>
    <w:rsid w:val="002C0E1B"/>
    <w:pPr>
      <w:ind w:left="1702" w:hanging="284"/>
      <w:contextualSpacing w:val="0"/>
    </w:pPr>
  </w:style>
  <w:style w:type="paragraph" w:customStyle="1" w:styleId="ZTD">
    <w:name w:val="ZTD"/>
    <w:basedOn w:val="ZB"/>
    <w:rsid w:val="002C0E1B"/>
    <w:pPr>
      <w:framePr w:hRule="auto" w:wrap="notBeside" w:y="852"/>
    </w:pPr>
    <w:rPr>
      <w:i w:val="0"/>
      <w:sz w:val="40"/>
    </w:rPr>
  </w:style>
  <w:style w:type="paragraph" w:customStyle="1" w:styleId="ZV">
    <w:name w:val="ZV"/>
    <w:basedOn w:val="ZU"/>
    <w:rsid w:val="002C0E1B"/>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eastAsia="Times New Roman" w:hAnsi="Segoe UI" w:cs="Segoe UI"/>
      <w:sz w:val="18"/>
      <w:szCs w:val="18"/>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rFonts w:eastAsia="Times New Roman"/>
    </w:rPr>
  </w:style>
  <w:style w:type="paragraph" w:styleId="24">
    <w:name w:val="Body Text 2"/>
    <w:basedOn w:val="a1"/>
    <w:link w:val="25"/>
    <w:rsid w:val="00F34834"/>
    <w:pPr>
      <w:spacing w:after="120" w:line="480" w:lineRule="auto"/>
    </w:pPr>
  </w:style>
  <w:style w:type="character" w:customStyle="1" w:styleId="25">
    <w:name w:val="正文文本 2 字符"/>
    <w:basedOn w:val="a2"/>
    <w:link w:val="24"/>
    <w:rsid w:val="00F34834"/>
    <w:rPr>
      <w:rFonts w:eastAsia="Times New Roman"/>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rFonts w:eastAsia="Times New Roman"/>
      <w:sz w:val="16"/>
      <w:szCs w:val="16"/>
    </w:rPr>
  </w:style>
  <w:style w:type="paragraph" w:styleId="af1">
    <w:name w:val="Body Text First Indent"/>
    <w:basedOn w:val="af"/>
    <w:link w:val="af2"/>
    <w:rsid w:val="00F34834"/>
    <w:pPr>
      <w:spacing w:after="180"/>
      <w:ind w:firstLine="360"/>
    </w:pPr>
  </w:style>
  <w:style w:type="character" w:customStyle="1" w:styleId="af2">
    <w:name w:val="正文首行缩进 字符"/>
    <w:basedOn w:val="af0"/>
    <w:link w:val="af1"/>
    <w:rsid w:val="00F34834"/>
    <w:rPr>
      <w:rFonts w:eastAsia="Times New Roman"/>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rFonts w:eastAsia="Times New Roman"/>
    </w:rPr>
  </w:style>
  <w:style w:type="paragraph" w:styleId="26">
    <w:name w:val="Body Text First Indent 2"/>
    <w:basedOn w:val="af3"/>
    <w:link w:val="27"/>
    <w:rsid w:val="00F34834"/>
    <w:pPr>
      <w:spacing w:after="180"/>
      <w:ind w:left="360" w:firstLine="360"/>
    </w:pPr>
  </w:style>
  <w:style w:type="character" w:customStyle="1" w:styleId="27">
    <w:name w:val="正文首行缩进 2 字符"/>
    <w:basedOn w:val="af4"/>
    <w:link w:val="26"/>
    <w:rsid w:val="00F34834"/>
    <w:rPr>
      <w:rFonts w:eastAsia="Times New Roman"/>
    </w:rPr>
  </w:style>
  <w:style w:type="paragraph" w:styleId="28">
    <w:name w:val="Body Text Indent 2"/>
    <w:basedOn w:val="a1"/>
    <w:link w:val="29"/>
    <w:rsid w:val="00F34834"/>
    <w:pPr>
      <w:spacing w:after="120" w:line="480" w:lineRule="auto"/>
      <w:ind w:left="283"/>
    </w:pPr>
  </w:style>
  <w:style w:type="character" w:customStyle="1" w:styleId="29">
    <w:name w:val="正文文本缩进 2 字符"/>
    <w:basedOn w:val="a2"/>
    <w:link w:val="28"/>
    <w:rsid w:val="00F34834"/>
    <w:rPr>
      <w:rFonts w:eastAsia="Times New Roman"/>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rFonts w:eastAsia="Times New Roman"/>
      <w:sz w:val="16"/>
      <w:szCs w:val="16"/>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rFonts w:eastAsia="Times New Roman"/>
    </w:rPr>
  </w:style>
  <w:style w:type="paragraph" w:styleId="af8">
    <w:name w:val="annotation text"/>
    <w:basedOn w:val="a1"/>
    <w:link w:val="af9"/>
    <w:rsid w:val="00F34834"/>
  </w:style>
  <w:style w:type="character" w:customStyle="1" w:styleId="af9">
    <w:name w:val="批注文字 字符"/>
    <w:basedOn w:val="a2"/>
    <w:link w:val="af8"/>
    <w:rsid w:val="00F34834"/>
    <w:rPr>
      <w:rFonts w:eastAsia="Times New Roman"/>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rFonts w:eastAsia="Times New Roman"/>
      <w:b/>
      <w:bCs/>
    </w:rPr>
  </w:style>
  <w:style w:type="paragraph" w:styleId="afc">
    <w:name w:val="Date"/>
    <w:basedOn w:val="a1"/>
    <w:next w:val="a1"/>
    <w:link w:val="afd"/>
    <w:rsid w:val="00F34834"/>
  </w:style>
  <w:style w:type="character" w:customStyle="1" w:styleId="afd">
    <w:name w:val="日期 字符"/>
    <w:basedOn w:val="a2"/>
    <w:link w:val="afc"/>
    <w:rsid w:val="00F34834"/>
    <w:rPr>
      <w:rFonts w:eastAsia="Times New Roman"/>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eastAsia="Times New Roman" w:hAnsi="Segoe UI" w:cs="Segoe UI"/>
      <w:sz w:val="16"/>
      <w:szCs w:val="16"/>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rFonts w:eastAsia="Times New Roman"/>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rFonts w:eastAsia="Times New Roman"/>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rFonts w:eastAsia="Times New Roman"/>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rFonts w:eastAsia="Times New Roman"/>
      <w:i/>
      <w:iC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eastAsia="Times New Roman" w:hAnsi="Consola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rFonts w:eastAsia="Times New Roman"/>
      <w:i/>
      <w:iCs/>
      <w:color w:val="4472C4" w:themeColor="accent1"/>
    </w:rPr>
  </w:style>
  <w:style w:type="paragraph" w:styleId="a7">
    <w:name w:val="List"/>
    <w:basedOn w:val="a1"/>
    <w:rsid w:val="00F34834"/>
    <w:pPr>
      <w:ind w:left="283" w:hanging="283"/>
      <w:contextualSpacing/>
    </w:pPr>
  </w:style>
  <w:style w:type="paragraph" w:styleId="23">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rFonts w:eastAsia="Times New Roman"/>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eastAsia="Times New Roman" w:hAnsi="Consolas"/>
      <w:sz w:val="21"/>
      <w:szCs w:val="21"/>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rFonts w:eastAsia="Times New Roman"/>
      <w:i/>
      <w:iCs/>
      <w:color w:val="404040" w:themeColor="text1" w:themeTint="BF"/>
    </w:rPr>
  </w:style>
  <w:style w:type="paragraph" w:styleId="afffa">
    <w:name w:val="Salutation"/>
    <w:basedOn w:val="a1"/>
    <w:next w:val="a1"/>
    <w:link w:val="afffb"/>
    <w:rsid w:val="00F34834"/>
  </w:style>
  <w:style w:type="character" w:customStyle="1" w:styleId="afffb">
    <w:name w:val="称呼 字符"/>
    <w:basedOn w:val="a2"/>
    <w:link w:val="afffa"/>
    <w:rsid w:val="00F34834"/>
    <w:rPr>
      <w:rFonts w:eastAsia="Times New Roman"/>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rFonts w:eastAsia="Times New Roman"/>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imes New Roman" w:hAnsiTheme="minorHAnsi" w:cstheme="minorBidi"/>
      <w:color w:val="5A5A5A" w:themeColor="text1" w:themeTint="A5"/>
      <w:spacing w:val="15"/>
      <w:sz w:val="22"/>
      <w:szCs w:val="22"/>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2"/>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10">
    <w:name w:val="标题 1 字符"/>
    <w:link w:val="1"/>
    <w:rsid w:val="006428D1"/>
    <w:rPr>
      <w:rFonts w:ascii="Arial" w:eastAsia="Times New Roman" w:hAnsi="Arial"/>
      <w:sz w:val="36"/>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character" w:customStyle="1" w:styleId="B1Char">
    <w:name w:val="B1 Char"/>
    <w:qFormat/>
    <w:rsid w:val="0041111C"/>
    <w:rPr>
      <w:color w:val="000000"/>
      <w:lang w:val="en-GB" w:eastAsia="ja-JP"/>
    </w:rPr>
  </w:style>
  <w:style w:type="character" w:customStyle="1" w:styleId="EditorsNoteCharChar">
    <w:name w:val="Editor's Note Char Char"/>
    <w:rsid w:val="00540FC9"/>
    <w:rPr>
      <w:color w:val="FF0000"/>
      <w:lang w:val="en-GB" w:eastAsia="ja-JP"/>
    </w:rPr>
  </w:style>
  <w:style w:type="character" w:customStyle="1" w:styleId="NOZchn">
    <w:name w:val="NO Zchn"/>
    <w:rsid w:val="001E375A"/>
    <w:rPr>
      <w:color w:val="000000"/>
      <w:lang w:val="en-GB" w:eastAsia="ja-JP"/>
    </w:rPr>
  </w:style>
  <w:style w:type="character" w:customStyle="1" w:styleId="B3Car">
    <w:name w:val="B3 Car"/>
    <w:link w:val="B3"/>
    <w:rsid w:val="003E237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484476">
      <w:bodyDiv w:val="1"/>
      <w:marLeft w:val="0"/>
      <w:marRight w:val="0"/>
      <w:marTop w:val="0"/>
      <w:marBottom w:val="0"/>
      <w:divBdr>
        <w:top w:val="none" w:sz="0" w:space="0" w:color="auto"/>
        <w:left w:val="none" w:sz="0" w:space="0" w:color="auto"/>
        <w:bottom w:val="none" w:sz="0" w:space="0" w:color="auto"/>
        <w:right w:val="none" w:sz="0" w:space="0" w:color="auto"/>
      </w:divBdr>
    </w:div>
    <w:div w:id="15902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9" Type="http://schemas.openxmlformats.org/officeDocument/2006/relationships/hyperlink" Target="file:///C:\Users\sherryshen\Downloads\Docs\S2-2303174.zip" TargetMode="External"/><Relationship Id="rId21" Type="http://schemas.openxmlformats.org/officeDocument/2006/relationships/image" Target="media/image7.emf"/><Relationship Id="rId34" Type="http://schemas.openxmlformats.org/officeDocument/2006/relationships/package" Target="embeddings/Microsoft_Visio___9.vsdx"/><Relationship Id="rId42" Type="http://schemas.openxmlformats.org/officeDocument/2006/relationships/hyperlink" Target="file:///C:\Users\sherryshen\Downloads\Docs\S2-2303177.zip" TargetMode="External"/><Relationship Id="rId47" Type="http://schemas.openxmlformats.org/officeDocument/2006/relationships/hyperlink" Target="file:///C:\Users\sherryshen\Downloads\Docs\S2-2303228.zip" TargetMode="External"/><Relationship Id="rId50" Type="http://schemas.openxmlformats.org/officeDocument/2006/relationships/hyperlink" Target="file:///C:\Users\sherryshen\Downloads\Docs\S2-2303189.zip"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__4.vsdx"/><Relationship Id="rId32" Type="http://schemas.openxmlformats.org/officeDocument/2006/relationships/package" Target="embeddings/Microsoft_Visio___8.vsdx"/><Relationship Id="rId37" Type="http://schemas.openxmlformats.org/officeDocument/2006/relationships/image" Target="media/image15.emf"/><Relationship Id="rId40" Type="http://schemas.openxmlformats.org/officeDocument/2006/relationships/hyperlink" Target="file:///C:\Users\sherryshen\Downloads\Docs\S2-2303221.zip" TargetMode="External"/><Relationship Id="rId45" Type="http://schemas.openxmlformats.org/officeDocument/2006/relationships/hyperlink" Target="file:///C:\Users\sherryshen\Downloads\Docs\S2-2303226.zip" TargetMode="External"/><Relationship Id="rId53"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file:///C:\Users\sherryshen\Downloads\Docs\S2-2303224.zip" TargetMode="External"/><Relationship Id="rId52" Type="http://schemas.openxmlformats.org/officeDocument/2006/relationships/hyperlink" Target="file:///C:\Users\sherryshen\Downloads\Docs\S2-2303232.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3.vsdx"/><Relationship Id="rId27" Type="http://schemas.openxmlformats.org/officeDocument/2006/relationships/image" Target="media/image10.emf"/><Relationship Id="rId30" Type="http://schemas.openxmlformats.org/officeDocument/2006/relationships/package" Target="embeddings/Microsoft_Visio___7.vsdx"/><Relationship Id="rId35" Type="http://schemas.openxmlformats.org/officeDocument/2006/relationships/image" Target="media/image14.emf"/><Relationship Id="rId43" Type="http://schemas.openxmlformats.org/officeDocument/2006/relationships/hyperlink" Target="file:///C:\Users\sherryshen\Downloads\Docs\S2-2303223.zip" TargetMode="External"/><Relationship Id="rId48" Type="http://schemas.openxmlformats.org/officeDocument/2006/relationships/hyperlink" Target="file:///C:\Users\sherryshen\Downloads\Docs\S2-2303257.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C:\Users\sherryshen\Downloads\Docs\S2-2303190.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0.vsdx"/><Relationship Id="rId46" Type="http://schemas.openxmlformats.org/officeDocument/2006/relationships/hyperlink" Target="file:///C:\Users\sherryshen\Downloads\Docs\S2-2303227.zip" TargetMode="External"/><Relationship Id="rId20" Type="http://schemas.openxmlformats.org/officeDocument/2006/relationships/package" Target="embeddings/Microsoft_Visio___2.vsdx"/><Relationship Id="rId41" Type="http://schemas.openxmlformats.org/officeDocument/2006/relationships/hyperlink" Target="file:///C:\Users\sherryshen\Downloads\Docs\S2-2303222.zip"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6.vsdx"/><Relationship Id="rId36" Type="http://schemas.openxmlformats.org/officeDocument/2006/relationships/oleObject" Target="embeddings/oleObject3.bin"/><Relationship Id="rId49" Type="http://schemas.openxmlformats.org/officeDocument/2006/relationships/hyperlink" Target="file:///C:\Users\sherryshen\Downloads\Docs\S2-23032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2F5C-3C50-414C-A961-4D123C8E0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52</Pages>
  <Words>18843</Words>
  <Characters>107408</Characters>
  <Application>Microsoft Office Word</Application>
  <DocSecurity>0</DocSecurity>
  <Lines>895</Lines>
  <Paragraphs>251</Paragraphs>
  <ScaleCrop>false</ScaleCrop>
  <HeadingPairs>
    <vt:vector size="2" baseType="variant">
      <vt:variant>
        <vt:lpstr>Title</vt:lpstr>
      </vt:variant>
      <vt:variant>
        <vt:i4>1</vt:i4>
      </vt:variant>
    </vt:vector>
  </HeadingPairs>
  <TitlesOfParts>
    <vt:vector size="1" baseType="lpstr">
      <vt:lpstr>3GPP TS 23.586</vt:lpstr>
    </vt:vector>
  </TitlesOfParts>
  <Company>ETSI</Company>
  <LinksUpToDate>false</LinksUpToDate>
  <CharactersWithSpaces>126000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Mi</cp:lastModifiedBy>
  <cp:revision>15</cp:revision>
  <cp:lastPrinted>2019-02-25T14:05:00Z</cp:lastPrinted>
  <dcterms:created xsi:type="dcterms:W3CDTF">2023-05-31T18:58:00Z</dcterms:created>
  <dcterms:modified xsi:type="dcterms:W3CDTF">2023-06-01T17:06:00Z</dcterms:modified>
</cp:coreProperties>
</file>