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26094A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B2926" w:rsidRPr="00DB2926">
        <w:rPr>
          <w:rFonts w:ascii="Arial" w:hAnsi="Arial" w:cs="Arial"/>
          <w:b/>
          <w:bCs/>
          <w:sz w:val="28"/>
          <w:szCs w:val="24"/>
        </w:rPr>
        <w:t>S2-23075</w:t>
      </w:r>
      <w:r w:rsidR="00EE6E60">
        <w:rPr>
          <w:rFonts w:ascii="Arial" w:hAnsi="Arial" w:cs="Arial"/>
          <w:b/>
          <w:bCs/>
          <w:sz w:val="28"/>
          <w:szCs w:val="24"/>
        </w:rPr>
        <w:t>33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09990A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6D0153" w:rsidRPr="006D0153">
        <w:rPr>
          <w:color w:val="0D0D0D"/>
        </w:rPr>
        <w:t xml:space="preserve">LS on </w:t>
      </w:r>
      <w:r w:rsidR="00585964">
        <w:rPr>
          <w:color w:val="0D0D0D"/>
        </w:rPr>
        <w:t xml:space="preserve">UICC configuration for </w:t>
      </w:r>
      <w:r w:rsidR="004848E8">
        <w:rPr>
          <w:color w:val="0D0D0D"/>
        </w:rPr>
        <w:t>IMS Data Channel</w:t>
      </w:r>
    </w:p>
    <w:p w14:paraId="723DDC09" w14:textId="7FF4340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D451D2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154CE4">
        <w:t>Rel</w:t>
      </w:r>
      <w:r w:rsidR="00154CE4">
        <w:t>-</w:t>
      </w:r>
      <w:r w:rsidR="000951A2" w:rsidRPr="00154CE4">
        <w:t>18</w:t>
      </w:r>
    </w:p>
    <w:p w14:paraId="11BFCDC2" w14:textId="11E2603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95088" w:rsidRPr="00154CE4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154CE4">
        <w:rPr>
          <w:bCs/>
        </w:rPr>
        <w:t>SA</w:t>
      </w:r>
      <w:r w:rsidR="00C831C8" w:rsidRPr="00154CE4">
        <w:rPr>
          <w:bCs/>
        </w:rPr>
        <w:t>2</w:t>
      </w:r>
    </w:p>
    <w:p w14:paraId="2CD121DC" w14:textId="2D028ED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585964" w:rsidRPr="00154CE4">
        <w:t>CT6</w:t>
      </w:r>
    </w:p>
    <w:p w14:paraId="6E0CADF1" w14:textId="549ACEB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ED0CBB" w:rsidRPr="00154CE4"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2DCE4D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85964">
        <w:rPr>
          <w:b w:val="0"/>
          <w:bCs/>
          <w:color w:val="000000"/>
          <w:lang w:eastAsia="zh-CN"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EF9B27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585964">
        <w:rPr>
          <w:b w:val="0"/>
          <w:bCs/>
          <w:color w:val="000000"/>
        </w:rPr>
        <w:t>rainer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585964">
        <w:rPr>
          <w:b w:val="0"/>
          <w:bCs/>
          <w:color w:val="000000"/>
        </w:rPr>
        <w:t>liebhart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585964">
        <w:rPr>
          <w:b w:val="0"/>
          <w:bCs/>
          <w:color w:val="000000"/>
        </w:rPr>
        <w:t>nokia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CB61FB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56BE6" w:rsidRPr="00EE6E60">
        <w:t>S2-230</w:t>
      </w:r>
      <w:r w:rsidR="00C11474" w:rsidRPr="00EE6E60">
        <w:t>75</w:t>
      </w:r>
      <w:r w:rsidR="00EE6E60" w:rsidRPr="00EE6E60">
        <w:t>32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2A97B0" w14:textId="37A29EC4" w:rsidR="003202BB" w:rsidRPr="003202BB" w:rsidRDefault="009643DD" w:rsidP="00320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likes to inform CT6 that it has agreed </w:t>
      </w:r>
      <w:r w:rsidR="00F56BE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</w:t>
      </w:r>
      <w:r w:rsidR="00F56BE6">
        <w:rPr>
          <w:rFonts w:ascii="Arial" w:hAnsi="Arial" w:cs="Arial"/>
        </w:rPr>
        <w:t>ttached</w:t>
      </w:r>
      <w:r>
        <w:rPr>
          <w:rFonts w:ascii="Arial" w:hAnsi="Arial" w:cs="Arial"/>
        </w:rPr>
        <w:t xml:space="preserve"> CR to TS 23.228</w:t>
      </w:r>
      <w:r w:rsidR="00C11474">
        <w:rPr>
          <w:rFonts w:ascii="Arial" w:hAnsi="Arial" w:cs="Arial"/>
        </w:rPr>
        <w:t xml:space="preserve">. With the changes agreed in </w:t>
      </w:r>
      <w:r w:rsidR="00ED0CBB">
        <w:rPr>
          <w:rFonts w:ascii="Arial" w:hAnsi="Arial" w:cs="Arial"/>
        </w:rPr>
        <w:t xml:space="preserve">the </w:t>
      </w:r>
      <w:r w:rsidR="00C11474">
        <w:rPr>
          <w:rFonts w:ascii="Arial" w:hAnsi="Arial" w:cs="Arial"/>
        </w:rPr>
        <w:t xml:space="preserve">CR the </w:t>
      </w:r>
      <w:r w:rsidR="00C11474" w:rsidRPr="00C11474">
        <w:rPr>
          <w:rFonts w:ascii="Arial" w:hAnsi="Arial" w:cs="Arial"/>
        </w:rPr>
        <w:t xml:space="preserve">UE </w:t>
      </w:r>
      <w:r w:rsidR="00213445">
        <w:rPr>
          <w:rFonts w:ascii="Arial" w:hAnsi="Arial" w:cs="Arial"/>
        </w:rPr>
        <w:t>can</w:t>
      </w:r>
      <w:r w:rsidR="00C11474" w:rsidRPr="00C11474">
        <w:rPr>
          <w:rFonts w:ascii="Arial" w:hAnsi="Arial" w:cs="Arial"/>
        </w:rPr>
        <w:t xml:space="preserve"> be configured by the HPLMN either via Device Management or in the UICC </w:t>
      </w:r>
      <w:r w:rsidR="00ED0CBB">
        <w:rPr>
          <w:rFonts w:ascii="Arial" w:hAnsi="Arial" w:cs="Arial"/>
        </w:rPr>
        <w:t xml:space="preserve">with parameters </w:t>
      </w:r>
      <w:r w:rsidR="00477002">
        <w:rPr>
          <w:rFonts w:ascii="Arial" w:hAnsi="Arial" w:cs="Arial"/>
        </w:rPr>
        <w:t xml:space="preserve">allowing the UE to decide </w:t>
      </w:r>
      <w:r w:rsidR="00C11474" w:rsidRPr="00C11474">
        <w:rPr>
          <w:rFonts w:ascii="Arial" w:hAnsi="Arial" w:cs="Arial"/>
        </w:rPr>
        <w:t xml:space="preserve">when to </w:t>
      </w:r>
      <w:r w:rsidR="00154CE4">
        <w:rPr>
          <w:rFonts w:ascii="Arial" w:hAnsi="Arial" w:cs="Arial"/>
        </w:rPr>
        <w:t>establish</w:t>
      </w:r>
      <w:r w:rsidR="00C11474" w:rsidRPr="00C11474">
        <w:rPr>
          <w:rFonts w:ascii="Arial" w:hAnsi="Arial" w:cs="Arial"/>
        </w:rPr>
        <w:t xml:space="preserve"> a D</w:t>
      </w:r>
      <w:r w:rsidR="00C11474">
        <w:rPr>
          <w:rFonts w:ascii="Arial" w:hAnsi="Arial" w:cs="Arial"/>
        </w:rPr>
        <w:t xml:space="preserve">ata </w:t>
      </w:r>
      <w:r w:rsidR="00C11474" w:rsidRPr="00C11474">
        <w:rPr>
          <w:rFonts w:ascii="Arial" w:hAnsi="Arial" w:cs="Arial"/>
        </w:rPr>
        <w:t>C</w:t>
      </w:r>
      <w:r w:rsidR="00C11474">
        <w:rPr>
          <w:rFonts w:ascii="Arial" w:hAnsi="Arial" w:cs="Arial"/>
        </w:rPr>
        <w:t>hannel</w:t>
      </w:r>
      <w:r w:rsidR="00C11474" w:rsidRPr="00C11474">
        <w:rPr>
          <w:rFonts w:ascii="Arial" w:hAnsi="Arial" w:cs="Arial"/>
        </w:rPr>
        <w:t xml:space="preserve"> </w:t>
      </w:r>
      <w:r w:rsidR="00C11474">
        <w:rPr>
          <w:rFonts w:ascii="Arial" w:hAnsi="Arial" w:cs="Arial"/>
        </w:rPr>
        <w:t>via SIP/SDP.</w:t>
      </w:r>
      <w:r w:rsidR="00154CE4">
        <w:rPr>
          <w:rFonts w:ascii="Arial" w:hAnsi="Arial" w:cs="Arial"/>
        </w:rPr>
        <w:t xml:space="preserve"> A Data Channel allows the UE to download and use applications in the context of a MMTel session.</w:t>
      </w:r>
    </w:p>
    <w:p w14:paraId="4CCEA02E" w14:textId="68465ACC" w:rsidR="003202BB" w:rsidRPr="003202BB" w:rsidRDefault="003202BB" w:rsidP="003202BB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DAD1F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85964">
        <w:rPr>
          <w:rFonts w:ascii="Arial" w:hAnsi="Arial" w:cs="Arial"/>
          <w:b/>
        </w:rPr>
        <w:t>CT6</w:t>
      </w:r>
      <w:r w:rsidR="00257CEE">
        <w:rPr>
          <w:rFonts w:ascii="Arial" w:hAnsi="Arial" w:cs="Arial"/>
          <w:b/>
        </w:rPr>
        <w:t xml:space="preserve">: </w:t>
      </w:r>
    </w:p>
    <w:p w14:paraId="45B1E75B" w14:textId="4AA7A5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187C" w:rsidRPr="0022187C">
        <w:rPr>
          <w:rFonts w:ascii="Arial" w:hAnsi="Arial" w:cs="Arial"/>
          <w:bCs/>
        </w:rPr>
        <w:t>SA2 kindly asks CT6 to</w:t>
      </w:r>
      <w:r w:rsidR="0022187C">
        <w:rPr>
          <w:rFonts w:ascii="Arial" w:hAnsi="Arial" w:cs="Arial"/>
          <w:b/>
        </w:rPr>
        <w:t xml:space="preserve"> </w:t>
      </w:r>
      <w:r w:rsidR="004131BF">
        <w:rPr>
          <w:rFonts w:ascii="Arial" w:hAnsi="Arial" w:cs="Arial"/>
        </w:rPr>
        <w:t>take the above information into account.</w:t>
      </w:r>
    </w:p>
    <w:p w14:paraId="55056007" w14:textId="0210FF0C" w:rsidR="00257CEE" w:rsidRDefault="00257CEE" w:rsidP="00257CEE">
      <w:pPr>
        <w:ind w:left="994" w:hanging="994"/>
        <w:rPr>
          <w:rFonts w:ascii="Arial" w:hAnsi="Arial" w:cs="Arial"/>
        </w:rPr>
      </w:pPr>
    </w:p>
    <w:p w14:paraId="61151233" w14:textId="77777777" w:rsidR="00213445" w:rsidRPr="000F4E43" w:rsidRDefault="00213445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6A71C" w14:textId="77777777" w:rsidR="00A5789D" w:rsidRDefault="00A5789D">
      <w:r>
        <w:separator/>
      </w:r>
    </w:p>
  </w:endnote>
  <w:endnote w:type="continuationSeparator" w:id="0">
    <w:p w14:paraId="12E90A50" w14:textId="77777777" w:rsidR="00A5789D" w:rsidRDefault="00A5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44553" w14:textId="77777777" w:rsidR="00A5789D" w:rsidRDefault="00A5789D">
      <w:r>
        <w:separator/>
      </w:r>
    </w:p>
  </w:footnote>
  <w:footnote w:type="continuationSeparator" w:id="0">
    <w:p w14:paraId="565B8FFE" w14:textId="77777777" w:rsidR="00A5789D" w:rsidRDefault="00A57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40023"/>
    <w:multiLevelType w:val="hybridMultilevel"/>
    <w:tmpl w:val="38B6EC44"/>
    <w:lvl w:ilvl="0" w:tplc="00A045F4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250B7F"/>
    <w:multiLevelType w:val="hybridMultilevel"/>
    <w:tmpl w:val="B1464630"/>
    <w:lvl w:ilvl="0" w:tplc="E79A9FB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159929508">
    <w:abstractNumId w:val="10"/>
  </w:num>
  <w:num w:numId="18" w16cid:durableId="43031943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C3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E6D"/>
    <w:rsid w:val="00121BEE"/>
    <w:rsid w:val="00124717"/>
    <w:rsid w:val="001269B9"/>
    <w:rsid w:val="00127D76"/>
    <w:rsid w:val="00133547"/>
    <w:rsid w:val="00142757"/>
    <w:rsid w:val="00154CE4"/>
    <w:rsid w:val="00175A43"/>
    <w:rsid w:val="001806D5"/>
    <w:rsid w:val="00183CF0"/>
    <w:rsid w:val="00185D30"/>
    <w:rsid w:val="00187714"/>
    <w:rsid w:val="0019075D"/>
    <w:rsid w:val="001A1CAD"/>
    <w:rsid w:val="001A306C"/>
    <w:rsid w:val="001B6F75"/>
    <w:rsid w:val="001B7D46"/>
    <w:rsid w:val="001C1B1A"/>
    <w:rsid w:val="001C605D"/>
    <w:rsid w:val="001D0603"/>
    <w:rsid w:val="001D2501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445"/>
    <w:rsid w:val="0022103D"/>
    <w:rsid w:val="0022187C"/>
    <w:rsid w:val="00223ED5"/>
    <w:rsid w:val="002271C2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02BB"/>
    <w:rsid w:val="00324937"/>
    <w:rsid w:val="00343BBE"/>
    <w:rsid w:val="00344778"/>
    <w:rsid w:val="00381387"/>
    <w:rsid w:val="00381C34"/>
    <w:rsid w:val="003856A3"/>
    <w:rsid w:val="00387EBE"/>
    <w:rsid w:val="00394263"/>
    <w:rsid w:val="003A4C02"/>
    <w:rsid w:val="003C280F"/>
    <w:rsid w:val="003C464C"/>
    <w:rsid w:val="003C6ED3"/>
    <w:rsid w:val="003D3240"/>
    <w:rsid w:val="003E015B"/>
    <w:rsid w:val="003F396C"/>
    <w:rsid w:val="004131BF"/>
    <w:rsid w:val="00416573"/>
    <w:rsid w:val="00423E0E"/>
    <w:rsid w:val="00426E12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002"/>
    <w:rsid w:val="004771B3"/>
    <w:rsid w:val="00477B8F"/>
    <w:rsid w:val="00481F2C"/>
    <w:rsid w:val="0048200D"/>
    <w:rsid w:val="004848E8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46"/>
    <w:rsid w:val="00574CB5"/>
    <w:rsid w:val="00575F5E"/>
    <w:rsid w:val="005813B3"/>
    <w:rsid w:val="00584B08"/>
    <w:rsid w:val="00585964"/>
    <w:rsid w:val="00586194"/>
    <w:rsid w:val="00587BF4"/>
    <w:rsid w:val="00595688"/>
    <w:rsid w:val="0059661B"/>
    <w:rsid w:val="005A226C"/>
    <w:rsid w:val="005B53B3"/>
    <w:rsid w:val="005C38C8"/>
    <w:rsid w:val="005C4DEC"/>
    <w:rsid w:val="005D0FCF"/>
    <w:rsid w:val="005E3010"/>
    <w:rsid w:val="005F73A9"/>
    <w:rsid w:val="00600780"/>
    <w:rsid w:val="00610219"/>
    <w:rsid w:val="00612C41"/>
    <w:rsid w:val="0062301C"/>
    <w:rsid w:val="0064001D"/>
    <w:rsid w:val="00640B62"/>
    <w:rsid w:val="00641C7C"/>
    <w:rsid w:val="006531E9"/>
    <w:rsid w:val="006545C3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7EE4"/>
    <w:rsid w:val="006C17FB"/>
    <w:rsid w:val="006C4876"/>
    <w:rsid w:val="006C574D"/>
    <w:rsid w:val="006C5B43"/>
    <w:rsid w:val="006D0153"/>
    <w:rsid w:val="006D0D25"/>
    <w:rsid w:val="006D0D7C"/>
    <w:rsid w:val="006D7389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32058"/>
    <w:rsid w:val="00741C17"/>
    <w:rsid w:val="007423E4"/>
    <w:rsid w:val="00742EA8"/>
    <w:rsid w:val="0074309D"/>
    <w:rsid w:val="00743433"/>
    <w:rsid w:val="0074604B"/>
    <w:rsid w:val="00752AD3"/>
    <w:rsid w:val="007577DC"/>
    <w:rsid w:val="007614D0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2163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27456"/>
    <w:rsid w:val="00930A2F"/>
    <w:rsid w:val="00935CE3"/>
    <w:rsid w:val="009364FE"/>
    <w:rsid w:val="0094503C"/>
    <w:rsid w:val="00945CF5"/>
    <w:rsid w:val="00951114"/>
    <w:rsid w:val="00951722"/>
    <w:rsid w:val="009643DD"/>
    <w:rsid w:val="009757F5"/>
    <w:rsid w:val="009760D2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503"/>
    <w:rsid w:val="00A11357"/>
    <w:rsid w:val="00A16E29"/>
    <w:rsid w:val="00A222AC"/>
    <w:rsid w:val="00A3417B"/>
    <w:rsid w:val="00A3434A"/>
    <w:rsid w:val="00A441B5"/>
    <w:rsid w:val="00A46486"/>
    <w:rsid w:val="00A50158"/>
    <w:rsid w:val="00A50681"/>
    <w:rsid w:val="00A50B1A"/>
    <w:rsid w:val="00A5789D"/>
    <w:rsid w:val="00A63F0D"/>
    <w:rsid w:val="00A7216C"/>
    <w:rsid w:val="00A77E1A"/>
    <w:rsid w:val="00A80196"/>
    <w:rsid w:val="00AA4D34"/>
    <w:rsid w:val="00AA7EEF"/>
    <w:rsid w:val="00AC50B2"/>
    <w:rsid w:val="00AC6962"/>
    <w:rsid w:val="00AC7518"/>
    <w:rsid w:val="00AD03D0"/>
    <w:rsid w:val="00AD7C4E"/>
    <w:rsid w:val="00AE1BD2"/>
    <w:rsid w:val="00AE500E"/>
    <w:rsid w:val="00AE624D"/>
    <w:rsid w:val="00AF28F3"/>
    <w:rsid w:val="00AF3375"/>
    <w:rsid w:val="00AF5D18"/>
    <w:rsid w:val="00B03824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378"/>
    <w:rsid w:val="00B56531"/>
    <w:rsid w:val="00B74B4C"/>
    <w:rsid w:val="00B81AA1"/>
    <w:rsid w:val="00BA29CD"/>
    <w:rsid w:val="00BC098A"/>
    <w:rsid w:val="00BC18A5"/>
    <w:rsid w:val="00BD37E1"/>
    <w:rsid w:val="00BD5AB1"/>
    <w:rsid w:val="00BE3B79"/>
    <w:rsid w:val="00BE6924"/>
    <w:rsid w:val="00BE7651"/>
    <w:rsid w:val="00BE7C64"/>
    <w:rsid w:val="00BF044C"/>
    <w:rsid w:val="00C01728"/>
    <w:rsid w:val="00C11474"/>
    <w:rsid w:val="00C157BC"/>
    <w:rsid w:val="00C230D5"/>
    <w:rsid w:val="00C23B4B"/>
    <w:rsid w:val="00C2554F"/>
    <w:rsid w:val="00C2579D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4205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392C"/>
    <w:rsid w:val="00D03A3F"/>
    <w:rsid w:val="00D12D7D"/>
    <w:rsid w:val="00D24C2E"/>
    <w:rsid w:val="00D24EB9"/>
    <w:rsid w:val="00D25844"/>
    <w:rsid w:val="00D344DB"/>
    <w:rsid w:val="00D424DB"/>
    <w:rsid w:val="00D439CC"/>
    <w:rsid w:val="00D5113A"/>
    <w:rsid w:val="00D573DA"/>
    <w:rsid w:val="00D60729"/>
    <w:rsid w:val="00D60A4F"/>
    <w:rsid w:val="00D611AB"/>
    <w:rsid w:val="00D62BA7"/>
    <w:rsid w:val="00D661BE"/>
    <w:rsid w:val="00D6648A"/>
    <w:rsid w:val="00D70CD5"/>
    <w:rsid w:val="00D73687"/>
    <w:rsid w:val="00D83C64"/>
    <w:rsid w:val="00DA0214"/>
    <w:rsid w:val="00DA75CA"/>
    <w:rsid w:val="00DB11A9"/>
    <w:rsid w:val="00DB2926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5A41"/>
    <w:rsid w:val="00E1525A"/>
    <w:rsid w:val="00E1676B"/>
    <w:rsid w:val="00E210DB"/>
    <w:rsid w:val="00E2173E"/>
    <w:rsid w:val="00E40161"/>
    <w:rsid w:val="00E424EA"/>
    <w:rsid w:val="00E50ECF"/>
    <w:rsid w:val="00E536F5"/>
    <w:rsid w:val="00E701EF"/>
    <w:rsid w:val="00E74294"/>
    <w:rsid w:val="00E74A33"/>
    <w:rsid w:val="00E87510"/>
    <w:rsid w:val="00E9203C"/>
    <w:rsid w:val="00E9373D"/>
    <w:rsid w:val="00E95088"/>
    <w:rsid w:val="00E9522E"/>
    <w:rsid w:val="00EA0E76"/>
    <w:rsid w:val="00EA3D34"/>
    <w:rsid w:val="00EA651F"/>
    <w:rsid w:val="00EB7F20"/>
    <w:rsid w:val="00EC13E9"/>
    <w:rsid w:val="00EC5CB1"/>
    <w:rsid w:val="00ED056F"/>
    <w:rsid w:val="00ED0CBB"/>
    <w:rsid w:val="00ED50EA"/>
    <w:rsid w:val="00EE3074"/>
    <w:rsid w:val="00EE6E60"/>
    <w:rsid w:val="00EF3528"/>
    <w:rsid w:val="00EF6D04"/>
    <w:rsid w:val="00F0190E"/>
    <w:rsid w:val="00F33ED0"/>
    <w:rsid w:val="00F353A7"/>
    <w:rsid w:val="00F35917"/>
    <w:rsid w:val="00F374D3"/>
    <w:rsid w:val="00F56BE6"/>
    <w:rsid w:val="00F62570"/>
    <w:rsid w:val="00F8237B"/>
    <w:rsid w:val="00F8271C"/>
    <w:rsid w:val="00F82745"/>
    <w:rsid w:val="00F92DEA"/>
    <w:rsid w:val="00F95D50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2B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Nokia-user11</cp:lastModifiedBy>
  <cp:revision>2</cp:revision>
  <cp:lastPrinted>2002-04-23T08:10:00Z</cp:lastPrinted>
  <dcterms:created xsi:type="dcterms:W3CDTF">2023-05-25T11:05:00Z</dcterms:created>
  <dcterms:modified xsi:type="dcterms:W3CDTF">2023-05-25T11:05:00Z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