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29D6BBD4"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710DDC">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2D3E53">
        <w:rPr>
          <w:b/>
          <w:i/>
          <w:noProof/>
          <w:sz w:val="28"/>
        </w:rPr>
        <w:t>9310</w:t>
      </w:r>
    </w:p>
    <w:p w14:paraId="033177C8" w14:textId="06F64488"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710DDC">
        <w:rPr>
          <w:b/>
          <w:noProof/>
          <w:sz w:val="24"/>
        </w:rPr>
        <w:t>Novem</w:t>
      </w:r>
      <w:r w:rsidR="00FE5BD8">
        <w:rPr>
          <w:b/>
          <w:noProof/>
          <w:sz w:val="24"/>
        </w:rPr>
        <w:t>ber</w:t>
      </w:r>
      <w:r w:rsidR="005B6DBD" w:rsidRPr="005B6DBD">
        <w:rPr>
          <w:b/>
          <w:noProof/>
          <w:sz w:val="24"/>
        </w:rPr>
        <w:t xml:space="preserve"> 1</w:t>
      </w:r>
      <w:r w:rsidR="00710DDC">
        <w:rPr>
          <w:b/>
          <w:noProof/>
          <w:sz w:val="24"/>
        </w:rPr>
        <w:t>5</w:t>
      </w:r>
      <w:r w:rsidR="005B6DBD" w:rsidRPr="005B6DBD">
        <w:rPr>
          <w:b/>
          <w:noProof/>
          <w:sz w:val="24"/>
        </w:rPr>
        <w:t xml:space="preserve"> – </w:t>
      </w:r>
      <w:r w:rsidR="00710DDC">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710DDC">
        <w:rPr>
          <w:rFonts w:cs="Arial"/>
          <w:b/>
          <w:bCs/>
          <w:color w:val="0000FF"/>
          <w:lang w:eastAsia="ja-JP"/>
        </w:rPr>
        <w:t>0</w:t>
      </w:r>
      <w:r w:rsidR="002D3E53">
        <w:rPr>
          <w:rFonts w:cs="Arial"/>
          <w:b/>
          <w:bCs/>
          <w:color w:val="0000FF"/>
          <w:lang w:eastAsia="ja-JP"/>
        </w:rPr>
        <w:t>8941r03</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5FA6F034" w:rsidR="00C90567" w:rsidRDefault="00CC27E7">
            <w:pPr>
              <w:pStyle w:val="CRCoverPage"/>
              <w:spacing w:after="0"/>
              <w:rPr>
                <w:noProof/>
              </w:rPr>
            </w:pPr>
            <w:r>
              <w:rPr>
                <w:b/>
                <w:noProof/>
                <w:sz w:val="28"/>
              </w:rPr>
              <w:t>3237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63C8DA36" w:rsidR="00C90567" w:rsidRDefault="002D3E53">
            <w:pPr>
              <w:pStyle w:val="CRCoverPage"/>
              <w:spacing w:after="0"/>
              <w:jc w:val="center"/>
              <w:rPr>
                <w:b/>
                <w:noProof/>
              </w:rPr>
            </w:pPr>
            <w:r>
              <w:rPr>
                <w:b/>
                <w:noProof/>
                <w:sz w:val="28"/>
              </w:rPr>
              <w:t>2</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9A189ED" w:rsidR="00C90567" w:rsidRDefault="00C108EA" w:rsidP="00AA2DC5">
            <w:pPr>
              <w:pStyle w:val="CRCoverPage"/>
              <w:spacing w:after="0"/>
              <w:ind w:left="100"/>
              <w:rPr>
                <w:noProof/>
              </w:rPr>
            </w:pPr>
            <w:r>
              <w:rPr>
                <w:rFonts w:cs="Arial"/>
                <w:color w:val="000000"/>
                <w:sz w:val="18"/>
                <w:szCs w:val="18"/>
              </w:rPr>
              <w:t>MUSIM capabilities in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002E5FDB" w:rsidR="00C90567" w:rsidRDefault="00E25A4D" w:rsidP="00DC4301">
            <w:pPr>
              <w:pStyle w:val="CRCoverPage"/>
              <w:spacing w:after="0"/>
              <w:ind w:left="100"/>
              <w:rPr>
                <w:noProof/>
              </w:rPr>
            </w:pPr>
            <w:r>
              <w:rPr>
                <w:noProof/>
              </w:rPr>
              <w:t xml:space="preserve">Apple, </w:t>
            </w:r>
            <w:r w:rsidR="00FE5BD8">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33362BA9"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AF22EB">
              <w:rPr>
                <w:noProof/>
              </w:rPr>
              <w:t>1</w:t>
            </w:r>
            <w:r>
              <w:rPr>
                <w:noProof/>
              </w:rPr>
              <w:t>-</w:t>
            </w:r>
            <w:r w:rsidR="00AF22EB">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1C04C770" w:rsidR="00FE5BD8" w:rsidRDefault="00C108EA" w:rsidP="0099490F">
            <w:pPr>
              <w:pStyle w:val="CRCoverPage"/>
              <w:spacing w:after="0"/>
              <w:ind w:left="100"/>
              <w:rPr>
                <w:rFonts w:eastAsiaTheme="minorEastAsia"/>
              </w:rPr>
            </w:pPr>
            <w:r>
              <w:rPr>
                <w:rFonts w:eastAsiaTheme="minorEastAsia"/>
              </w:rPr>
              <w:t>TS 23.502 clause states that</w:t>
            </w:r>
            <w:r w:rsidR="002D67EC">
              <w:rPr>
                <w:rFonts w:eastAsiaTheme="minorEastAsia"/>
              </w:rPr>
              <w:t xml:space="preserve"> the UE is not expected to perform SR with Release Request</w:t>
            </w:r>
            <w:r>
              <w:rPr>
                <w:rFonts w:eastAsiaTheme="minorEastAsia"/>
              </w:rPr>
              <w:t>:</w:t>
            </w:r>
          </w:p>
          <w:p w14:paraId="2F7E5061" w14:textId="77777777" w:rsidR="00C108EA" w:rsidRDefault="00C108EA" w:rsidP="0099490F">
            <w:pPr>
              <w:pStyle w:val="CRCoverPage"/>
              <w:spacing w:after="0"/>
              <w:ind w:left="100"/>
              <w:rPr>
                <w:rFonts w:eastAsiaTheme="minorEastAsia"/>
              </w:rPr>
            </w:pPr>
          </w:p>
          <w:p w14:paraId="71BFA3E7" w14:textId="77777777" w:rsidR="00104AAE" w:rsidRDefault="00104AAE" w:rsidP="00104AAE">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16E6CBA9"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Registra</w:t>
            </w:r>
            <w:r w:rsidR="007551C0">
              <w:rPr>
                <w:rFonts w:eastAsiaTheme="minorEastAsia"/>
              </w:rPr>
              <w:t>t</w:t>
            </w:r>
            <w:r w:rsidR="00761243">
              <w:rPr>
                <w:rFonts w:eastAsiaTheme="minorEastAsia"/>
              </w:rPr>
              <w:t>ion.</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5E7A82BD" w:rsidR="009F5683" w:rsidRDefault="00761243" w:rsidP="004A0934">
            <w:pPr>
              <w:pStyle w:val="CRCoverPage"/>
              <w:ind w:left="100"/>
              <w:rPr>
                <w:noProof/>
              </w:rPr>
            </w:pPr>
            <w:r>
              <w:rPr>
                <w:noProof/>
              </w:rPr>
              <w:t xml:space="preserve">Clarifies that </w:t>
            </w:r>
            <w:r w:rsidR="00127268">
              <w:rPr>
                <w:noProof/>
              </w:rPr>
              <w:t>the UE shall not indicate MUSIM capabilities when performing Eme</w:t>
            </w:r>
            <w:r w:rsidR="0031557A">
              <w:rPr>
                <w:noProof/>
              </w:rPr>
              <w:t>r</w:t>
            </w:r>
            <w:r w:rsidR="00127268">
              <w:rPr>
                <w:noProof/>
              </w:rPr>
              <w:t>gency Registration</w:t>
            </w:r>
            <w:r w:rsidR="00BE2BF0">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5C160C4E" w:rsidR="00C90567" w:rsidRDefault="00F87A48">
            <w:pPr>
              <w:pStyle w:val="CRCoverPage"/>
              <w:spacing w:after="0"/>
              <w:ind w:left="100"/>
              <w:rPr>
                <w:noProof/>
              </w:rPr>
            </w:pPr>
            <w:r>
              <w:rPr>
                <w:noProof/>
              </w:rPr>
              <w:t xml:space="preserve">The current text is not normative, leaving the door open for UE implementations that </w:t>
            </w:r>
            <w:r w:rsidR="009F5683">
              <w:rPr>
                <w:noProof/>
              </w:rPr>
              <w:t xml:space="preserve">indicate MUSIM capabilities in Emergency </w:t>
            </w:r>
            <w:r w:rsidR="00316315">
              <w:rPr>
                <w:noProof/>
              </w:rPr>
              <w:t>Registration</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F8EF18C" w:rsidR="00C90567" w:rsidRDefault="001F17C0" w:rsidP="00EF517F">
            <w:pPr>
              <w:pStyle w:val="CRCoverPage"/>
              <w:spacing w:after="0"/>
              <w:ind w:left="100"/>
              <w:rPr>
                <w:noProof/>
              </w:rPr>
            </w:pPr>
            <w:r>
              <w:rPr>
                <w:noProof/>
              </w:rPr>
              <w:t>5.38.1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75DE89EF" w14:textId="77777777" w:rsidR="008746F2" w:rsidRDefault="008746F2" w:rsidP="008746F2">
      <w:pPr>
        <w:pStyle w:val="Heading2"/>
      </w:pPr>
      <w:bookmarkStart w:id="13" w:name="_Toc83302148"/>
      <w:bookmarkEnd w:id="4"/>
      <w:bookmarkEnd w:id="5"/>
      <w:bookmarkEnd w:id="6"/>
      <w:bookmarkEnd w:id="7"/>
      <w:bookmarkEnd w:id="8"/>
      <w:bookmarkEnd w:id="9"/>
      <w:bookmarkEnd w:id="10"/>
      <w:bookmarkEnd w:id="11"/>
      <w:bookmarkEnd w:id="12"/>
      <w:r>
        <w:t>5.38</w:t>
      </w:r>
      <w:r>
        <w:tab/>
        <w:t>Support for Multi-USIM UE</w:t>
      </w:r>
      <w:bookmarkEnd w:id="13"/>
    </w:p>
    <w:p w14:paraId="755E9978" w14:textId="77777777" w:rsidR="008746F2" w:rsidRDefault="008746F2" w:rsidP="008746F2">
      <w:pPr>
        <w:pStyle w:val="Heading3"/>
      </w:pPr>
      <w:bookmarkStart w:id="14" w:name="_Toc83302149"/>
      <w:r>
        <w:t>5.38.1</w:t>
      </w:r>
      <w:r>
        <w:tab/>
        <w:t>General</w:t>
      </w:r>
      <w:bookmarkEnd w:id="14"/>
    </w:p>
    <w:p w14:paraId="49329657" w14:textId="77777777" w:rsidR="008746F2" w:rsidRDefault="008746F2" w:rsidP="008746F2">
      <w:r>
        <w:t>A network and a UE may support one or more of the following features for Multi-USIM UE operation:</w:t>
      </w:r>
    </w:p>
    <w:p w14:paraId="34BE6A49" w14:textId="77777777" w:rsidR="008746F2" w:rsidRDefault="008746F2" w:rsidP="008746F2">
      <w:pPr>
        <w:pStyle w:val="B1"/>
      </w:pPr>
      <w:r>
        <w:t>-</w:t>
      </w:r>
      <w:r>
        <w:tab/>
        <w:t>Connection Release as described in clause 5.38.2;</w:t>
      </w:r>
    </w:p>
    <w:p w14:paraId="080054D4" w14:textId="77777777" w:rsidR="008746F2" w:rsidRDefault="008746F2" w:rsidP="008746F2">
      <w:pPr>
        <w:pStyle w:val="B1"/>
      </w:pPr>
      <w:r>
        <w:t>-</w:t>
      </w:r>
      <w:r>
        <w:tab/>
        <w:t>Paging Cause Indication for Voice Service, as described in clause 5.38.3;</w:t>
      </w:r>
    </w:p>
    <w:p w14:paraId="0FC3087C" w14:textId="77777777" w:rsidR="008746F2" w:rsidRDefault="008746F2" w:rsidP="008746F2">
      <w:pPr>
        <w:pStyle w:val="B1"/>
      </w:pPr>
      <w:r>
        <w:t>-</w:t>
      </w:r>
      <w:r>
        <w:tab/>
        <w:t>Reject Paging Request, as described in clause 5.38.4;</w:t>
      </w:r>
    </w:p>
    <w:p w14:paraId="48292AC1" w14:textId="77777777" w:rsidR="008746F2" w:rsidRDefault="008746F2" w:rsidP="008746F2">
      <w:pPr>
        <w:pStyle w:val="B1"/>
      </w:pPr>
      <w:r>
        <w:t>-</w:t>
      </w:r>
      <w:r>
        <w:tab/>
        <w:t>Paging Restriction, as described in clause 5.38.5.</w:t>
      </w:r>
    </w:p>
    <w:p w14:paraId="6E5A004F" w14:textId="77777777" w:rsidR="008746F2" w:rsidRDefault="008746F2" w:rsidP="008746F2">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0DCABA82" w14:textId="77777777" w:rsidR="008746F2" w:rsidRDefault="008746F2" w:rsidP="008746F2">
      <w:r>
        <w:t>The Multi-USIM UE includes the support of individual features for Connection Release, Paging Cause Indication for Voice Service, Reject Paging Request and Paging Restriction as specified in clause 5.4.4a.</w:t>
      </w:r>
    </w:p>
    <w:p w14:paraId="32AC4103" w14:textId="7DDB5333" w:rsidR="00AE23AE" w:rsidRDefault="00AE23AE" w:rsidP="00AE23AE">
      <w:pPr>
        <w:rPr>
          <w:ins w:id="15" w:author="intel user" w:date="2021-10-05T15:15:00Z"/>
        </w:rPr>
      </w:pPr>
      <w:ins w:id="16" w:author="intel user" w:date="2021-10-05T15:15:00Z">
        <w:r>
          <w:t xml:space="preserve">The </w:t>
        </w:r>
      </w:ins>
      <w:ins w:id="17" w:author="Administrator" w:date="2021-11-16T16:56:00Z">
        <w:r w:rsidR="00A530E3">
          <w:t>ne</w:t>
        </w:r>
      </w:ins>
      <w:ins w:id="18" w:author="Krisztian Kiss r02, Apple" w:date="2021-11-16T20:34:00Z">
        <w:r w:rsidR="00401407">
          <w:t>t</w:t>
        </w:r>
      </w:ins>
      <w:ins w:id="19" w:author="Administrator" w:date="2021-11-16T16:56:00Z">
        <w:r w:rsidR="00A530E3">
          <w:t xml:space="preserve">work </w:t>
        </w:r>
      </w:ins>
      <w:ins w:id="20" w:author="intel user" w:date="2021-10-05T15:15:00Z">
        <w:r>
          <w:t>shall not indicate support for any M</w:t>
        </w:r>
        <w:r w:rsidR="00D877A6">
          <w:t xml:space="preserve">ulti-USIM </w:t>
        </w:r>
        <w:r w:rsidR="00D877A6" w:rsidRPr="002D3E53">
          <w:t>feature</w:t>
        </w:r>
      </w:ins>
      <w:ins w:id="21" w:author="Administrator" w:date="2021-11-17T20:45:00Z">
        <w:r w:rsidR="00C00FC7" w:rsidRPr="002D3E53">
          <w:t xml:space="preserve"> to the UE</w:t>
        </w:r>
      </w:ins>
      <w:ins w:id="22" w:author="intel user" w:date="2021-10-05T15:15:00Z">
        <w:r w:rsidR="00D877A6" w:rsidRPr="002D3E53">
          <w:t xml:space="preserve"> </w:t>
        </w:r>
      </w:ins>
      <w:ins w:id="23" w:author="intel user" w:date="2021-10-05T15:16:00Z">
        <w:r w:rsidR="007F7554" w:rsidRPr="002D3E53">
          <w:t>as part</w:t>
        </w:r>
        <w:r w:rsidR="007F7554">
          <w:t xml:space="preserve"> of</w:t>
        </w:r>
      </w:ins>
      <w:ins w:id="24" w:author="intel user" w:date="2021-10-05T15:15:00Z">
        <w:r w:rsidR="00D877A6">
          <w:t xml:space="preserve"> the </w:t>
        </w:r>
      </w:ins>
      <w:ins w:id="25" w:author="intel user" w:date="2021-10-05T15:16:00Z">
        <w:r w:rsidR="007F7554">
          <w:t xml:space="preserve">Emergency </w:t>
        </w:r>
      </w:ins>
      <w:ins w:id="26" w:author="intel user" w:date="2021-10-05T15:15:00Z">
        <w:r w:rsidR="00D877A6">
          <w:t>Registration</w:t>
        </w:r>
      </w:ins>
      <w:ins w:id="27" w:author="intel user" w:date="2021-10-05T15:16:00Z">
        <w:r w:rsidR="007F7554">
          <w:t xml:space="preserve"> procedure</w:t>
        </w:r>
      </w:ins>
      <w:ins w:id="28" w:author="intel user" w:date="2021-10-05T15:15:00Z">
        <w:r>
          <w:t>.</w:t>
        </w:r>
      </w:ins>
    </w:p>
    <w:p w14:paraId="3561BE9B" w14:textId="77777777" w:rsidR="008746F2" w:rsidRDefault="008746F2" w:rsidP="008746F2">
      <w:r>
        <w:t>A Multi-USIM UE shall use a separate PEI for each USIM when it registers to the network.</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38C62" w14:textId="77777777" w:rsidR="00E714E4" w:rsidRDefault="00E714E4">
      <w:r>
        <w:separator/>
      </w:r>
    </w:p>
  </w:endnote>
  <w:endnote w:type="continuationSeparator" w:id="0">
    <w:p w14:paraId="63B03F06" w14:textId="77777777" w:rsidR="00E714E4" w:rsidRDefault="00E71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13E9F" w14:textId="77777777" w:rsidR="00D017CF" w:rsidRDefault="00D017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98479" w14:textId="77777777" w:rsidR="00D017CF" w:rsidRDefault="00D017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349AD" w14:textId="77777777" w:rsidR="00D017CF" w:rsidRDefault="00D017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06A7F" w14:textId="77777777" w:rsidR="00E714E4" w:rsidRDefault="00E714E4">
      <w:r>
        <w:separator/>
      </w:r>
    </w:p>
  </w:footnote>
  <w:footnote w:type="continuationSeparator" w:id="0">
    <w:p w14:paraId="425DE015" w14:textId="77777777" w:rsidR="00E714E4" w:rsidRDefault="00E71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88DF6" w14:textId="77777777" w:rsidR="00D017CF" w:rsidRDefault="00D017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04A63" w14:textId="77777777" w:rsidR="00D017CF" w:rsidRDefault="00D017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033F"/>
    <w:rsid w:val="000D4CD5"/>
    <w:rsid w:val="000D562B"/>
    <w:rsid w:val="000E3CCD"/>
    <w:rsid w:val="000E542F"/>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3E53"/>
    <w:rsid w:val="002D5EB6"/>
    <w:rsid w:val="002D67EC"/>
    <w:rsid w:val="002E2B42"/>
    <w:rsid w:val="002E6B24"/>
    <w:rsid w:val="002F04CF"/>
    <w:rsid w:val="002F23C7"/>
    <w:rsid w:val="002F59B0"/>
    <w:rsid w:val="003013DA"/>
    <w:rsid w:val="0030217F"/>
    <w:rsid w:val="003072EC"/>
    <w:rsid w:val="0031369A"/>
    <w:rsid w:val="0031557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1407"/>
    <w:rsid w:val="004034D0"/>
    <w:rsid w:val="00415AE0"/>
    <w:rsid w:val="004219CB"/>
    <w:rsid w:val="00424798"/>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6277"/>
    <w:rsid w:val="006F7CAD"/>
    <w:rsid w:val="0070023D"/>
    <w:rsid w:val="00706C7B"/>
    <w:rsid w:val="00710B76"/>
    <w:rsid w:val="00710DDC"/>
    <w:rsid w:val="00724A74"/>
    <w:rsid w:val="0073153D"/>
    <w:rsid w:val="00746019"/>
    <w:rsid w:val="0074732D"/>
    <w:rsid w:val="007522D8"/>
    <w:rsid w:val="00753112"/>
    <w:rsid w:val="00754ECC"/>
    <w:rsid w:val="007551C0"/>
    <w:rsid w:val="00761243"/>
    <w:rsid w:val="00763960"/>
    <w:rsid w:val="00764301"/>
    <w:rsid w:val="00767D59"/>
    <w:rsid w:val="007704AD"/>
    <w:rsid w:val="007730CE"/>
    <w:rsid w:val="00787034"/>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7F7554"/>
    <w:rsid w:val="00801BEA"/>
    <w:rsid w:val="00805B14"/>
    <w:rsid w:val="00806316"/>
    <w:rsid w:val="00813B9D"/>
    <w:rsid w:val="008161E1"/>
    <w:rsid w:val="00824132"/>
    <w:rsid w:val="008250CE"/>
    <w:rsid w:val="00826352"/>
    <w:rsid w:val="00830A48"/>
    <w:rsid w:val="0084252E"/>
    <w:rsid w:val="00850F78"/>
    <w:rsid w:val="00853758"/>
    <w:rsid w:val="0085658C"/>
    <w:rsid w:val="0086115C"/>
    <w:rsid w:val="008735AA"/>
    <w:rsid w:val="008746F2"/>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530E3"/>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23AE"/>
    <w:rsid w:val="00AE495B"/>
    <w:rsid w:val="00AE7B8E"/>
    <w:rsid w:val="00AF1D50"/>
    <w:rsid w:val="00AF22EB"/>
    <w:rsid w:val="00AF3226"/>
    <w:rsid w:val="00AF43D7"/>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BB8"/>
    <w:rsid w:val="00BA3321"/>
    <w:rsid w:val="00BA48BA"/>
    <w:rsid w:val="00BA7AE2"/>
    <w:rsid w:val="00BB1407"/>
    <w:rsid w:val="00BC0729"/>
    <w:rsid w:val="00BC7C64"/>
    <w:rsid w:val="00BD2E72"/>
    <w:rsid w:val="00BD3615"/>
    <w:rsid w:val="00BD43D1"/>
    <w:rsid w:val="00BD785C"/>
    <w:rsid w:val="00BE2BF0"/>
    <w:rsid w:val="00BE5762"/>
    <w:rsid w:val="00BF08E3"/>
    <w:rsid w:val="00C00A62"/>
    <w:rsid w:val="00C00FC7"/>
    <w:rsid w:val="00C02FFB"/>
    <w:rsid w:val="00C06F62"/>
    <w:rsid w:val="00C108EA"/>
    <w:rsid w:val="00C1161E"/>
    <w:rsid w:val="00C11EB9"/>
    <w:rsid w:val="00C16E20"/>
    <w:rsid w:val="00C21FBE"/>
    <w:rsid w:val="00C3573A"/>
    <w:rsid w:val="00C42434"/>
    <w:rsid w:val="00C44C9B"/>
    <w:rsid w:val="00C53C21"/>
    <w:rsid w:val="00C570BD"/>
    <w:rsid w:val="00C62BE0"/>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27E7"/>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017CF"/>
    <w:rsid w:val="00D11BCA"/>
    <w:rsid w:val="00D207E0"/>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A4D"/>
    <w:rsid w:val="00E25D0F"/>
    <w:rsid w:val="00E36BA9"/>
    <w:rsid w:val="00E40AA8"/>
    <w:rsid w:val="00E430FA"/>
    <w:rsid w:val="00E43534"/>
    <w:rsid w:val="00E44842"/>
    <w:rsid w:val="00E44AB2"/>
    <w:rsid w:val="00E527ED"/>
    <w:rsid w:val="00E54437"/>
    <w:rsid w:val="00E55CC2"/>
    <w:rsid w:val="00E63D8B"/>
    <w:rsid w:val="00E6458E"/>
    <w:rsid w:val="00E7004F"/>
    <w:rsid w:val="00E714E4"/>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7801AD-03DA-4AF8-A594-63D52C3D9C4C}">
  <ds:schemaRefs>
    <ds:schemaRef ds:uri="http://schemas.openxmlformats.org/officeDocument/2006/bibliography"/>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599</Words>
  <Characters>3863</Characters>
  <Application>Microsoft Office Word</Application>
  <DocSecurity>0</DocSecurity>
  <Lines>32</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NOV 19</cp:lastModifiedBy>
  <cp:revision>3</cp:revision>
  <cp:lastPrinted>1900-01-01T08:00:00Z</cp:lastPrinted>
  <dcterms:created xsi:type="dcterms:W3CDTF">2021-11-19T11:14:00Z</dcterms:created>
  <dcterms:modified xsi:type="dcterms:W3CDTF">2021-11-19T11:16:00Z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