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AF9CC" w14:textId="5A1F0404"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w:t>
      </w:r>
      <w:r w:rsidR="00502F53" w:rsidRPr="0086381F">
        <w:rPr>
          <w:rFonts w:ascii="Arial" w:eastAsia="宋体" w:hAnsi="Arial"/>
          <w:b/>
          <w:i/>
          <w:noProof/>
          <w:color w:val="auto"/>
          <w:sz w:val="28"/>
          <w:lang w:eastAsia="en-US"/>
        </w:rPr>
        <w:t>200</w:t>
      </w:r>
      <w:r w:rsidR="00502F53">
        <w:rPr>
          <w:rFonts w:ascii="Arial" w:eastAsia="宋体" w:hAnsi="Arial"/>
          <w:b/>
          <w:i/>
          <w:noProof/>
          <w:color w:val="auto"/>
          <w:sz w:val="28"/>
          <w:lang w:eastAsia="en-US"/>
        </w:rPr>
        <w:t>6844</w:t>
      </w:r>
      <w:ins w:id="0" w:author="Nokia" w:date="2020-10-20T08:54:00Z">
        <w:r w:rsidR="00FB5030">
          <w:rPr>
            <w:rFonts w:ascii="Arial" w:eastAsia="宋体" w:hAnsi="Arial"/>
            <w:b/>
            <w:i/>
            <w:noProof/>
            <w:color w:val="auto"/>
            <w:sz w:val="28"/>
            <w:lang w:eastAsia="en-US"/>
          </w:rPr>
          <w:t>r</w:t>
        </w:r>
        <w:del w:id="1" w:author="Jinguo ZTE" w:date="2020-10-21T23:29:00Z">
          <w:r w:rsidR="00FB5030" w:rsidDel="008D58F9">
            <w:rPr>
              <w:rFonts w:ascii="Arial" w:eastAsia="宋体" w:hAnsi="Arial"/>
              <w:b/>
              <w:i/>
              <w:noProof/>
              <w:color w:val="auto"/>
              <w:sz w:val="28"/>
              <w:lang w:eastAsia="en-US"/>
            </w:rPr>
            <w:delText>0</w:delText>
          </w:r>
        </w:del>
      </w:ins>
      <w:ins w:id="2" w:author="Jinguo ZTE" w:date="2020-10-21T23:29:00Z">
        <w:r w:rsidR="008D58F9">
          <w:rPr>
            <w:rFonts w:ascii="Arial" w:eastAsia="宋体" w:hAnsi="Arial"/>
            <w:b/>
            <w:i/>
            <w:noProof/>
            <w:color w:val="auto"/>
            <w:sz w:val="28"/>
            <w:lang w:eastAsia="en-US"/>
          </w:rPr>
          <w:t>10</w:t>
        </w:r>
      </w:ins>
    </w:p>
    <w:p w14:paraId="489DD5A2" w14:textId="7777777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C51CC5">
        <w:rPr>
          <w:rFonts w:ascii="Arial" w:eastAsia="Arial Unicode MS" w:hAnsi="Arial" w:cs="Arial"/>
          <w:b/>
          <w:bCs/>
          <w:sz w:val="24"/>
        </w:rPr>
        <w:t xml:space="preserve">, </w:t>
      </w:r>
      <w:r w:rsidR="005973DC">
        <w:rPr>
          <w:rFonts w:ascii="Arial" w:eastAsia="Arial Unicode MS" w:hAnsi="Arial" w:cs="Arial"/>
          <w:b/>
          <w:bCs/>
          <w:sz w:val="24"/>
        </w:rPr>
        <w:t>October 12</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5973DC">
        <w:rPr>
          <w:rFonts w:ascii="Arial" w:eastAsia="Arial Unicode MS" w:hAnsi="Arial" w:cs="Arial"/>
          <w:b/>
          <w:bCs/>
          <w:sz w:val="24"/>
        </w:rPr>
        <w:t>23</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14:paraId="6A198F7A" w14:textId="77777777" w:rsidR="00A24F28" w:rsidRPr="00927C1B" w:rsidRDefault="00A24F28" w:rsidP="00A24F28">
      <w:pPr>
        <w:rPr>
          <w:rFonts w:ascii="Arial" w:hAnsi="Arial" w:cs="Arial"/>
        </w:rPr>
      </w:pPr>
    </w:p>
    <w:p w14:paraId="71A21D2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734629BA"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748A2">
        <w:rPr>
          <w:rFonts w:ascii="Arial" w:hAnsi="Arial" w:cs="Arial"/>
          <w:b/>
        </w:rPr>
        <w:t>KI#3: Evaluation update</w:t>
      </w:r>
      <w:r w:rsidR="00BD1DAF">
        <w:rPr>
          <w:rFonts w:ascii="Arial" w:hAnsi="Arial" w:cs="Arial"/>
          <w:b/>
        </w:rPr>
        <w:t xml:space="preserve"> </w:t>
      </w:r>
    </w:p>
    <w:p w14:paraId="65BBB170"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6C93130A" w14:textId="77777777" w:rsidR="00A24F28" w:rsidRPr="00F748A2" w:rsidRDefault="008F7D6D" w:rsidP="00A24F28">
      <w:pPr>
        <w:ind w:left="2127" w:hanging="2127"/>
        <w:rPr>
          <w:rFonts w:ascii="Arial" w:hAnsi="Arial" w:cs="Arial"/>
          <w:b/>
        </w:rPr>
      </w:pPr>
      <w:r w:rsidRPr="00927C1B">
        <w:rPr>
          <w:rFonts w:ascii="Arial" w:hAnsi="Arial" w:cs="Arial"/>
          <w:b/>
        </w:rPr>
        <w:t>Agenda Ite</w:t>
      </w:r>
      <w:r w:rsidRPr="00F748A2">
        <w:rPr>
          <w:rFonts w:ascii="Arial" w:hAnsi="Arial" w:cs="Arial"/>
          <w:b/>
        </w:rPr>
        <w:t>m:</w:t>
      </w:r>
      <w:r w:rsidRPr="00F748A2">
        <w:rPr>
          <w:rFonts w:ascii="Arial" w:hAnsi="Arial" w:cs="Arial"/>
          <w:b/>
        </w:rPr>
        <w:tab/>
      </w:r>
      <w:r w:rsidR="00F748A2" w:rsidRPr="00F748A2">
        <w:rPr>
          <w:rFonts w:ascii="Arial" w:hAnsi="Arial" w:cs="Arial"/>
          <w:b/>
        </w:rPr>
        <w:t>8.4</w:t>
      </w:r>
    </w:p>
    <w:p w14:paraId="614E626A" w14:textId="77777777" w:rsidR="00A24F28" w:rsidRPr="00F748A2" w:rsidRDefault="00A24F28" w:rsidP="00A24F28">
      <w:pPr>
        <w:ind w:left="2127" w:hanging="2127"/>
        <w:rPr>
          <w:rFonts w:ascii="Arial" w:hAnsi="Arial" w:cs="Arial"/>
          <w:b/>
        </w:rPr>
      </w:pPr>
      <w:r w:rsidRPr="00F748A2">
        <w:rPr>
          <w:rFonts w:ascii="Arial" w:hAnsi="Arial" w:cs="Arial"/>
          <w:b/>
        </w:rPr>
        <w:t>Work Item / Release:</w:t>
      </w:r>
      <w:r w:rsidRPr="00F748A2">
        <w:rPr>
          <w:rFonts w:ascii="Arial" w:hAnsi="Arial" w:cs="Arial"/>
          <w:b/>
        </w:rPr>
        <w:tab/>
      </w:r>
      <w:r w:rsidR="00F748A2" w:rsidRPr="00F748A2">
        <w:rPr>
          <w:rFonts w:ascii="Arial" w:hAnsi="Arial" w:cs="Arial"/>
          <w:b/>
        </w:rPr>
        <w:t xml:space="preserve">FS_eNS_ph2 / </w:t>
      </w:r>
      <w:r w:rsidR="00462B3D" w:rsidRPr="00F748A2">
        <w:rPr>
          <w:rFonts w:ascii="Arial" w:hAnsi="Arial" w:cs="Arial"/>
          <w:b/>
        </w:rPr>
        <w:t>Rel-17</w:t>
      </w:r>
    </w:p>
    <w:p w14:paraId="1722590C" w14:textId="77777777" w:rsidR="00EF48DB" w:rsidRPr="00927C1B" w:rsidRDefault="00A24F28" w:rsidP="00EC53AC">
      <w:pPr>
        <w:jc w:val="both"/>
        <w:rPr>
          <w:rFonts w:ascii="Arial" w:hAnsi="Arial" w:cs="Arial"/>
          <w:i/>
        </w:rPr>
      </w:pPr>
      <w:r w:rsidRPr="00F748A2">
        <w:rPr>
          <w:rFonts w:ascii="Arial" w:hAnsi="Arial" w:cs="Arial"/>
          <w:i/>
        </w:rPr>
        <w:t xml:space="preserve">Abstract: </w:t>
      </w:r>
      <w:r w:rsidR="00C76BBA" w:rsidRPr="00F748A2">
        <w:rPr>
          <w:rFonts w:ascii="Arial" w:hAnsi="Arial" w:cs="Arial"/>
          <w:i/>
        </w:rPr>
        <w:t xml:space="preserve">This contribution </w:t>
      </w:r>
      <w:r w:rsidR="00F748A2" w:rsidRPr="00F748A2">
        <w:rPr>
          <w:rFonts w:ascii="Arial" w:hAnsi="Arial" w:cs="Arial"/>
          <w:i/>
        </w:rPr>
        <w:t>proposes to update the evaluatio</w:t>
      </w:r>
      <w:r w:rsidR="00F748A2">
        <w:rPr>
          <w:rFonts w:ascii="Arial" w:hAnsi="Arial" w:cs="Arial"/>
          <w:i/>
        </w:rPr>
        <w:t>n on solutions of KI#3</w:t>
      </w:r>
      <w:r w:rsidR="00654F4F">
        <w:rPr>
          <w:rFonts w:ascii="Arial" w:hAnsi="Arial" w:cs="Arial"/>
          <w:i/>
        </w:rPr>
        <w:t>.</w:t>
      </w:r>
    </w:p>
    <w:p w14:paraId="1BBEE15A" w14:textId="77777777" w:rsidR="00A93620" w:rsidRPr="00F748A2" w:rsidRDefault="00B3593E" w:rsidP="00B3593E">
      <w:pPr>
        <w:pStyle w:val="1"/>
      </w:pPr>
      <w:r w:rsidRPr="00F748A2">
        <w:t xml:space="preserve">1. </w:t>
      </w:r>
      <w:r w:rsidR="00305F20" w:rsidRPr="00F748A2">
        <w:t>Introduction</w:t>
      </w:r>
      <w:r w:rsidR="00BE6AFC" w:rsidRPr="00F748A2">
        <w:t>/Discussion</w:t>
      </w:r>
    </w:p>
    <w:p w14:paraId="04D7F1D2" w14:textId="77777777" w:rsidR="00DF0A26" w:rsidRDefault="00D94528" w:rsidP="008754B1">
      <w:pPr>
        <w:jc w:val="both"/>
        <w:rPr>
          <w:lang w:eastAsia="zh-CN"/>
        </w:rPr>
      </w:pPr>
      <w:r>
        <w:rPr>
          <w:lang w:eastAsia="zh-CN"/>
        </w:rPr>
        <w:t xml:space="preserve">Currently, there is </w:t>
      </w:r>
      <w:r w:rsidR="00E5326B">
        <w:rPr>
          <w:lang w:eastAsia="zh-CN"/>
        </w:rPr>
        <w:t xml:space="preserve">an EN </w:t>
      </w:r>
      <w:r w:rsidR="00BD1DAF">
        <w:rPr>
          <w:lang w:eastAsia="zh-CN"/>
        </w:rPr>
        <w:t>in clause 7.3:</w:t>
      </w:r>
    </w:p>
    <w:p w14:paraId="6B64BAA3" w14:textId="77777777" w:rsidR="00BD1DAF" w:rsidRDefault="00BD1DAF" w:rsidP="00BD1DAF">
      <w:pPr>
        <w:pStyle w:val="EditorsNote"/>
      </w:pPr>
      <w:r w:rsidRPr="00E31168">
        <w:t>Editor</w:t>
      </w:r>
      <w:r>
        <w:t>'</w:t>
      </w:r>
      <w:r w:rsidRPr="00E31168">
        <w:t>s note:</w:t>
      </w:r>
      <w:r>
        <w:tab/>
      </w:r>
      <w:r w:rsidRPr="00E31168">
        <w:t xml:space="preserve">This </w:t>
      </w:r>
      <w:r>
        <w:t>clause will provide some interim evaluation based on solutions #13, #20, #21, #22 that will need further updates to address e.g. roaming aspects.</w:t>
      </w:r>
    </w:p>
    <w:p w14:paraId="1258E5A5" w14:textId="77777777" w:rsidR="00BD1DAF" w:rsidRPr="00BD1DAF" w:rsidRDefault="00BD1DAF" w:rsidP="00BD1DAF">
      <w:pPr>
        <w:jc w:val="both"/>
        <w:rPr>
          <w:rFonts w:eastAsiaTheme="minorEastAsia"/>
          <w:lang w:eastAsia="zh-CN"/>
        </w:rPr>
      </w:pPr>
      <w:r>
        <w:rPr>
          <w:rFonts w:eastAsiaTheme="minorEastAsia" w:hint="eastAsia"/>
          <w:lang w:eastAsia="zh-CN"/>
        </w:rPr>
        <w:t>S</w:t>
      </w:r>
      <w:r>
        <w:rPr>
          <w:rFonts w:eastAsiaTheme="minorEastAsia"/>
          <w:lang w:eastAsia="zh-CN"/>
        </w:rPr>
        <w:t xml:space="preserve">olution #37 is introduced to resolve KI#3 last meeting. Solution #37 is also a kind of </w:t>
      </w:r>
      <w:r w:rsidRPr="00BD1DAF">
        <w:rPr>
          <w:rFonts w:eastAsiaTheme="minorEastAsia"/>
          <w:lang w:eastAsia="zh-CN"/>
        </w:rPr>
        <w:t>Distribution based solution</w:t>
      </w:r>
      <w:r>
        <w:rPr>
          <w:rFonts w:eastAsiaTheme="minorEastAsia"/>
          <w:lang w:eastAsia="zh-CN"/>
        </w:rPr>
        <w:t xml:space="preserve"> with SMF as a central NF.</w:t>
      </w:r>
    </w:p>
    <w:p w14:paraId="776EAA1A" w14:textId="77777777" w:rsidR="00BD1DAF" w:rsidRDefault="00BD1DAF" w:rsidP="008754B1">
      <w:pPr>
        <w:jc w:val="both"/>
        <w:rPr>
          <w:rFonts w:eastAsiaTheme="minorEastAsia"/>
          <w:lang w:eastAsia="zh-CN"/>
        </w:rPr>
      </w:pPr>
      <w:r>
        <w:rPr>
          <w:rFonts w:eastAsiaTheme="minorEastAsia" w:hint="eastAsia"/>
          <w:lang w:eastAsia="zh-CN"/>
        </w:rPr>
        <w:t>B</w:t>
      </w:r>
      <w:r>
        <w:rPr>
          <w:rFonts w:eastAsiaTheme="minorEastAsia"/>
          <w:lang w:eastAsia="zh-CN"/>
        </w:rPr>
        <w:t>esides, all the solutions for KI#3 are evaluated based on following aspects:</w:t>
      </w:r>
    </w:p>
    <w:p w14:paraId="6B80AC5E" w14:textId="77777777" w:rsidR="00BD1DAF" w:rsidRPr="00BD1DAF" w:rsidRDefault="00BD1DAF" w:rsidP="00BD1DAF">
      <w:pPr>
        <w:pStyle w:val="ac"/>
        <w:numPr>
          <w:ilvl w:val="0"/>
          <w:numId w:val="18"/>
        </w:numPr>
        <w:rPr>
          <w:rFonts w:eastAsiaTheme="minorEastAsia"/>
          <w:lang w:eastAsia="zh-CN"/>
        </w:rPr>
      </w:pPr>
      <w:r w:rsidRPr="00BD1DAF">
        <w:rPr>
          <w:rFonts w:eastAsiaTheme="minorEastAsia"/>
          <w:lang w:eastAsia="zh-CN"/>
        </w:rPr>
        <w:t>Impact on NF Discovery and selection</w:t>
      </w:r>
    </w:p>
    <w:p w14:paraId="426174FB" w14:textId="77777777" w:rsidR="00BD1DAF" w:rsidRPr="00BD1DAF" w:rsidRDefault="00BD1DAF" w:rsidP="00BD1DAF">
      <w:pPr>
        <w:pStyle w:val="ac"/>
        <w:numPr>
          <w:ilvl w:val="0"/>
          <w:numId w:val="18"/>
        </w:numPr>
        <w:rPr>
          <w:rFonts w:eastAsiaTheme="minorEastAsia"/>
          <w:lang w:eastAsia="zh-CN"/>
        </w:rPr>
      </w:pPr>
      <w:r w:rsidRPr="00BD1DAF">
        <w:rPr>
          <w:rFonts w:eastAsiaTheme="minorEastAsia" w:hint="eastAsia"/>
          <w:lang w:eastAsia="zh-CN"/>
        </w:rPr>
        <w:t>I</w:t>
      </w:r>
      <w:r w:rsidRPr="00BD1DAF">
        <w:rPr>
          <w:rFonts w:eastAsiaTheme="minorEastAsia"/>
          <w:lang w:eastAsia="zh-CN"/>
        </w:rPr>
        <w:t>mpact on architecture</w:t>
      </w:r>
    </w:p>
    <w:p w14:paraId="2FD18B24" w14:textId="77777777" w:rsidR="00BD1DAF" w:rsidRPr="00BD1DAF" w:rsidRDefault="00BD1DAF" w:rsidP="00BD1DAF">
      <w:pPr>
        <w:pStyle w:val="ac"/>
        <w:numPr>
          <w:ilvl w:val="0"/>
          <w:numId w:val="18"/>
        </w:numPr>
        <w:jc w:val="both"/>
        <w:rPr>
          <w:rFonts w:eastAsiaTheme="minorEastAsia"/>
          <w:lang w:eastAsia="zh-CN"/>
        </w:rPr>
      </w:pPr>
      <w:r w:rsidRPr="00BD1DAF">
        <w:rPr>
          <w:rFonts w:eastAsiaTheme="minorEastAsia" w:hint="eastAsia"/>
          <w:lang w:eastAsia="zh-CN"/>
        </w:rPr>
        <w:t>R</w:t>
      </w:r>
      <w:r w:rsidRPr="00BD1DAF">
        <w:rPr>
          <w:rFonts w:eastAsiaTheme="minorEastAsia"/>
          <w:lang w:eastAsia="zh-CN"/>
        </w:rPr>
        <w:t>oaming aspects</w:t>
      </w:r>
    </w:p>
    <w:p w14:paraId="14D3A246" w14:textId="77777777" w:rsidR="00BD1DAF" w:rsidRDefault="00BD1DAF" w:rsidP="008754B1">
      <w:pPr>
        <w:jc w:val="both"/>
        <w:rPr>
          <w:rFonts w:eastAsiaTheme="minorEastAsia"/>
          <w:lang w:eastAsia="zh-CN"/>
        </w:rPr>
      </w:pPr>
      <w:r>
        <w:rPr>
          <w:rFonts w:eastAsiaTheme="minorEastAsia"/>
          <w:lang w:eastAsia="zh-CN"/>
        </w:rPr>
        <w:t>It is proposed to also consider Solution #37 besides the above aspects during evaluation.</w:t>
      </w:r>
    </w:p>
    <w:p w14:paraId="160501C4" w14:textId="77777777" w:rsidR="00CA6115" w:rsidRPr="00927C1B" w:rsidRDefault="00CA6115" w:rsidP="00CA6115">
      <w:pPr>
        <w:pStyle w:val="1"/>
      </w:pPr>
      <w:r>
        <w:t>2</w:t>
      </w:r>
      <w:r w:rsidRPr="00927C1B">
        <w:t xml:space="preserve">. </w:t>
      </w:r>
      <w:r>
        <w:t>Text Proposal</w:t>
      </w:r>
    </w:p>
    <w:p w14:paraId="592187BB" w14:textId="77777777" w:rsidR="00CA6115" w:rsidRPr="00813D73" w:rsidRDefault="00F40EE5" w:rsidP="008754B1">
      <w:pPr>
        <w:jc w:val="both"/>
        <w:rPr>
          <w:lang w:eastAsia="zh-CN"/>
        </w:rPr>
      </w:pPr>
      <w:r>
        <w:rPr>
          <w:lang w:eastAsia="zh-CN"/>
        </w:rPr>
        <w:t>It is proposed to capture the following changes vs. TR 23.</w:t>
      </w:r>
      <w:r w:rsidR="00F748A2">
        <w:rPr>
          <w:lang w:eastAsia="zh-CN"/>
        </w:rPr>
        <w:t>700-40</w:t>
      </w:r>
      <w:r>
        <w:rPr>
          <w:lang w:eastAsia="zh-CN"/>
        </w:rPr>
        <w:t>.</w:t>
      </w:r>
    </w:p>
    <w:p w14:paraId="7660EE5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7FA57964" w14:textId="77777777" w:rsidR="00F748A2" w:rsidRDefault="00F748A2" w:rsidP="00F748A2">
      <w:pPr>
        <w:pStyle w:val="2"/>
      </w:pPr>
      <w:bookmarkStart w:id="5" w:name="_Toc50473332"/>
      <w:bookmarkStart w:id="6" w:name="_Toc50539653"/>
      <w:bookmarkStart w:id="7" w:name="_Toc50540043"/>
      <w:bookmarkEnd w:id="4"/>
      <w:r>
        <w:t>7</w:t>
      </w:r>
      <w:r w:rsidRPr="00E31168">
        <w:t>.</w:t>
      </w:r>
      <w:r>
        <w:t>3</w:t>
      </w:r>
      <w:r w:rsidRPr="00E31168">
        <w:tab/>
      </w:r>
      <w:r>
        <w:t>Evaluation on solutions of KI#3</w:t>
      </w:r>
      <w:bookmarkEnd w:id="5"/>
      <w:bookmarkEnd w:id="6"/>
      <w:bookmarkEnd w:id="7"/>
    </w:p>
    <w:p w14:paraId="0A2EEB3D" w14:textId="77777777" w:rsidR="00F748A2" w:rsidDel="00BD1DAF" w:rsidRDefault="00F748A2" w:rsidP="00F748A2">
      <w:pPr>
        <w:pStyle w:val="EditorsNote"/>
        <w:rPr>
          <w:del w:id="8" w:author="Huawei SHY" w:date="2020-09-19T18:00:00Z"/>
        </w:rPr>
      </w:pPr>
      <w:del w:id="9" w:author="Huawei SHY" w:date="2020-09-19T18:00:00Z">
        <w:r w:rsidRPr="00E31168" w:rsidDel="00BD1DAF">
          <w:delText>Editor</w:delText>
        </w:r>
        <w:r w:rsidDel="00BD1DAF">
          <w:delText>'</w:delText>
        </w:r>
        <w:r w:rsidRPr="00E31168" w:rsidDel="00BD1DAF">
          <w:delText>s note:</w:delText>
        </w:r>
        <w:r w:rsidDel="00BD1DAF">
          <w:tab/>
        </w:r>
        <w:r w:rsidRPr="00E31168" w:rsidDel="00BD1DAF">
          <w:delText xml:space="preserve">This </w:delText>
        </w:r>
        <w:r w:rsidDel="00BD1DAF">
          <w:delText>clause will provide some interim evaluation based on solutions #13, #20, #21, #22 that will need further updates to address e.g. roaming aspects.</w:delText>
        </w:r>
      </w:del>
    </w:p>
    <w:p w14:paraId="45034B04" w14:textId="77777777" w:rsidR="00092814" w:rsidRDefault="00092814" w:rsidP="00092814">
      <w:pPr>
        <w:rPr>
          <w:ins w:id="10" w:author="Huawei SHY2" w:date="2020-10-16T17:27:00Z"/>
          <w:color w:val="auto"/>
        </w:rPr>
      </w:pPr>
      <w:commentRangeStart w:id="11"/>
      <w:ins w:id="12" w:author="Huawei SHY2" w:date="2020-10-16T17:27:00Z">
        <w:r>
          <w:rPr>
            <w:color w:val="auto"/>
          </w:rPr>
          <w:t>Solutions can be categorized as follows:</w:t>
        </w:r>
      </w:ins>
    </w:p>
    <w:p w14:paraId="2A61B9B6" w14:textId="77777777" w:rsidR="00092814" w:rsidRDefault="00092814" w:rsidP="00092814">
      <w:pPr>
        <w:numPr>
          <w:ilvl w:val="0"/>
          <w:numId w:val="19"/>
        </w:numPr>
        <w:textAlignment w:val="auto"/>
        <w:rPr>
          <w:ins w:id="13" w:author="Huawei SHY2" w:date="2020-10-16T17:27:00Z"/>
          <w:color w:val="auto"/>
        </w:rPr>
      </w:pPr>
      <w:ins w:id="14" w:author="Huawei SHY2" w:date="2020-10-16T17:27:00Z">
        <w:r>
          <w:rPr>
            <w:color w:val="auto"/>
          </w:rPr>
          <w:t xml:space="preserve"> Category A: Those enforcing the Slice-MBR in the user plane, i.e. solution #13 and solution #22, </w:t>
        </w:r>
      </w:ins>
    </w:p>
    <w:p w14:paraId="021E4C1E" w14:textId="77777777" w:rsidR="00092814" w:rsidRDefault="00092814" w:rsidP="00092814">
      <w:pPr>
        <w:numPr>
          <w:ilvl w:val="0"/>
          <w:numId w:val="19"/>
        </w:numPr>
        <w:textAlignment w:val="auto"/>
        <w:rPr>
          <w:ins w:id="15" w:author="Huawei SHY2" w:date="2020-10-16T17:27:00Z"/>
          <w:color w:val="auto"/>
        </w:rPr>
      </w:pPr>
      <w:ins w:id="16" w:author="Huawei SHY2" w:date="2020-10-16T17:27:00Z">
        <w:r>
          <w:rPr>
            <w:color w:val="auto"/>
          </w:rPr>
          <w:t>Category B: Those ensuring that the Slice-MBR limits the aggregated MBR and GBR for QoS flows of active PDU sessions, i.e. solution #20, #21 and #37. Enforcement is done using the existing QoS parameter.</w:t>
        </w:r>
        <w:commentRangeEnd w:id="11"/>
        <w:r>
          <w:rPr>
            <w:rStyle w:val="a6"/>
          </w:rPr>
          <w:commentReference w:id="11"/>
        </w:r>
      </w:ins>
    </w:p>
    <w:p w14:paraId="5F5ADBEF" w14:textId="77777777" w:rsidR="00092814" w:rsidRDefault="00092814" w:rsidP="00F748A2">
      <w:pPr>
        <w:rPr>
          <w:ins w:id="17" w:author="Huawei SHY2" w:date="2020-10-16T17:22:00Z"/>
        </w:rPr>
      </w:pPr>
    </w:p>
    <w:p w14:paraId="3BB45324" w14:textId="77777777" w:rsidR="00F748A2" w:rsidRDefault="00F748A2" w:rsidP="00F748A2">
      <w:r>
        <w:t>High level aspects of the solutions:</w:t>
      </w:r>
    </w:p>
    <w:p w14:paraId="0FE66B77" w14:textId="77777777" w:rsidR="00F748A2" w:rsidRDefault="00F748A2" w:rsidP="00F748A2">
      <w:pPr>
        <w:pStyle w:val="B1"/>
      </w:pPr>
      <w:r>
        <w:t>-</w:t>
      </w:r>
      <w:r>
        <w:tab/>
        <w:t xml:space="preserve">Solution </w:t>
      </w:r>
      <w:ins w:id="18" w:author="Huawei SHY" w:date="2020-09-19T16:48:00Z">
        <w:r w:rsidR="00D94528">
          <w:t>#</w:t>
        </w:r>
      </w:ins>
      <w:r>
        <w:t>22 has RAN impact. It lets RAN to enforce the SMBR (Slice Maximum Bitrate)</w:t>
      </w:r>
      <w:del w:id="19" w:author="Huawei SHY" w:date="2020-09-19T16:33:00Z">
        <w:r w:rsidDel="00F748A2">
          <w:delText>.</w:delText>
        </w:r>
      </w:del>
      <w:r>
        <w:t>. Currently, RAN is able to be aware of the S-NSSAI of the PDU Session. And RAN is able to be enforce the UE AMBR per UE and GFBR/MFBR per QoS Flow.</w:t>
      </w:r>
    </w:p>
    <w:p w14:paraId="15B5707A" w14:textId="77777777" w:rsidR="00F748A2" w:rsidRDefault="00F748A2" w:rsidP="00F748A2">
      <w:pPr>
        <w:pStyle w:val="EditorsNote"/>
      </w:pPr>
      <w:r>
        <w:t>Editor´s note:</w:t>
      </w:r>
      <w:r>
        <w:tab/>
        <w:t>Solution#22 needs to be validated with RAN WG2 and RAN WG3, due to RAN impacts.</w:t>
      </w:r>
    </w:p>
    <w:p w14:paraId="6CA8AD4B" w14:textId="2CDAE8C6" w:rsidR="00F748A2" w:rsidRDefault="00F748A2" w:rsidP="00F748A2">
      <w:pPr>
        <w:pStyle w:val="B1"/>
      </w:pPr>
      <w:r>
        <w:lastRenderedPageBreak/>
        <w:t>-</w:t>
      </w:r>
      <w:r>
        <w:tab/>
        <w:t xml:space="preserve">Solution </w:t>
      </w:r>
      <w:ins w:id="20" w:author="Huawei SHY" w:date="2020-09-19T16:48:00Z">
        <w:r w:rsidR="00D94528">
          <w:t>#</w:t>
        </w:r>
      </w:ins>
      <w:r>
        <w:t>13 uses UPF to enforce the DL slice level bitrate. This solution will require to select the same SMF/PCF and UPF</w:t>
      </w:r>
      <w:commentRangeStart w:id="21"/>
      <w:ins w:id="22" w:author="Huawei SHY2" w:date="2020-10-16T17:21:00Z">
        <w:r w:rsidR="00092814">
          <w:t xml:space="preserve"> per UE</w:t>
        </w:r>
      </w:ins>
      <w:r>
        <w:t xml:space="preserve"> for all the PDU Sessions within the slice. </w:t>
      </w:r>
      <w:del w:id="23" w:author="Huawei SHY2" w:date="2020-10-16T17:21:00Z">
        <w:r w:rsidDel="00092814">
          <w:delText>It is not necessary to introduce such limitation.</w:delText>
        </w:r>
      </w:del>
      <w:ins w:id="24" w:author="Huawei SHY2" w:date="2020-10-16T17:22:00Z">
        <w:r w:rsidR="00092814" w:rsidRPr="00092814">
          <w:rPr>
            <w:lang w:val="en-US" w:eastAsia="en-US"/>
          </w:rPr>
          <w:t xml:space="preserve"> </w:t>
        </w:r>
        <w:r w:rsidR="00092814">
          <w:rPr>
            <w:lang w:val="en-US" w:eastAsia="en-US"/>
          </w:rPr>
          <w:t>It is applicable for such scenario where the operator may deploy specific slice network or network entity for some enterprise/corporate customers.</w:t>
        </w:r>
      </w:ins>
      <w:commentRangeEnd w:id="21"/>
      <w:ins w:id="25" w:author="Huawei SHY2" w:date="2020-10-16T17:23:00Z">
        <w:r w:rsidR="00092814">
          <w:rPr>
            <w:rStyle w:val="a6"/>
          </w:rPr>
          <w:commentReference w:id="21"/>
        </w:r>
      </w:ins>
      <w:ins w:id="26" w:author="Nokia" w:date="2020-10-19T15:50:00Z">
        <w:r w:rsidR="002A4BFA">
          <w:rPr>
            <w:lang w:val="en-US" w:eastAsia="en-US"/>
          </w:rPr>
          <w:t xml:space="preserve">. </w:t>
        </w:r>
      </w:ins>
      <w:ins w:id="27" w:author="Nokia" w:date="2020-10-19T15:51:00Z">
        <w:r w:rsidR="002A4BFA">
          <w:rPr>
            <w:lang w:val="en-US" w:eastAsia="en-US"/>
          </w:rPr>
          <w:t>Other</w:t>
        </w:r>
      </w:ins>
      <w:ins w:id="28" w:author="Nokia" w:date="2020-10-19T15:50:00Z">
        <w:r w:rsidR="002A4BFA">
          <w:rPr>
            <w:lang w:val="en-US" w:eastAsia="en-US"/>
          </w:rPr>
          <w:t xml:space="preserve"> solutions can also be used in these deployment </w:t>
        </w:r>
      </w:ins>
      <w:ins w:id="29" w:author="Nokia" w:date="2020-10-19T15:51:00Z">
        <w:r w:rsidR="002A4BFA">
          <w:rPr>
            <w:lang w:val="en-US" w:eastAsia="en-US"/>
          </w:rPr>
          <w:t>type</w:t>
        </w:r>
      </w:ins>
      <w:ins w:id="30" w:author="Nokia" w:date="2020-10-19T15:50:00Z">
        <w:r w:rsidR="002A4BFA">
          <w:rPr>
            <w:lang w:val="en-US" w:eastAsia="en-US"/>
          </w:rPr>
          <w:t xml:space="preserve">, nonetheless. </w:t>
        </w:r>
      </w:ins>
      <w:ins w:id="31" w:author="Nokia" w:date="2020-10-19T15:51:00Z">
        <w:r w:rsidR="002A4BFA">
          <w:rPr>
            <w:lang w:val="en-US" w:eastAsia="en-US"/>
          </w:rPr>
          <w:t>So,</w:t>
        </w:r>
      </w:ins>
      <w:ins w:id="32" w:author="Nokia" w:date="2020-10-19T15:50:00Z">
        <w:r w:rsidR="002A4BFA">
          <w:rPr>
            <w:lang w:val="en-US" w:eastAsia="en-US"/>
          </w:rPr>
          <w:t xml:space="preserve"> this solution is for small scale deployments only.</w:t>
        </w:r>
      </w:ins>
    </w:p>
    <w:p w14:paraId="1E0D0032" w14:textId="358DBF36" w:rsidR="008C5A0C" w:rsidRDefault="00F748A2" w:rsidP="009E2B23">
      <w:pPr>
        <w:pStyle w:val="B1"/>
        <w:ind w:left="284"/>
        <w:rPr>
          <w:ins w:id="33" w:author="Huawei SHY2" w:date="2020-10-16T17:40:00Z"/>
        </w:rPr>
      </w:pPr>
      <w:r>
        <w:t>-</w:t>
      </w:r>
      <w:r>
        <w:tab/>
        <w:t xml:space="preserve">Distribution based solutions, i.e. Solution </w:t>
      </w:r>
      <w:ins w:id="34" w:author="Huawei SHY" w:date="2020-09-19T16:48:00Z">
        <w:r w:rsidR="00D94528">
          <w:t>#</w:t>
        </w:r>
      </w:ins>
      <w:r>
        <w:t>20</w:t>
      </w:r>
      <w:del w:id="35" w:author="Huawei SHY" w:date="2020-09-19T16:47:00Z">
        <w:r w:rsidDel="00D94528">
          <w:delText>&amp;</w:delText>
        </w:r>
      </w:del>
      <w:ins w:id="36" w:author="Huawei SHY" w:date="2020-09-19T16:47:00Z">
        <w:r w:rsidR="00D94528">
          <w:t>,</w:t>
        </w:r>
      </w:ins>
      <w:ins w:id="37" w:author="Huawei SHY" w:date="2020-09-19T16:48:00Z">
        <w:r w:rsidR="00D94528">
          <w:t xml:space="preserve"> #</w:t>
        </w:r>
      </w:ins>
      <w:r>
        <w:t>21,</w:t>
      </w:r>
      <w:ins w:id="38" w:author="Huawei SHY" w:date="2020-09-19T16:47:00Z">
        <w:r w:rsidR="00D94528">
          <w:t xml:space="preserve"> and </w:t>
        </w:r>
      </w:ins>
      <w:ins w:id="39" w:author="Huawei SHY" w:date="2020-09-19T16:48:00Z">
        <w:r w:rsidR="00D94528">
          <w:t>#37</w:t>
        </w:r>
      </w:ins>
      <w:r>
        <w:t xml:space="preserve"> let a centralized NF distribute the SMBR into pieces (i.e. Session AMBR and/or MFBR). They have no RAN impact. However, solutions do not explain how to resolve the fact that since the SMBR is distributed into Session-AMBRs, the aggregated SMBR enforced may be smaller than the SMBR, as such the SLA would not be fulfilled, as the UE will be throttled while SMBR is not fully consumed. The situation could be worse when a large amount of PDU Sessions exist as the SMBR is distributed over more Session AMBR.</w:t>
      </w:r>
      <w:ins w:id="40" w:author="Huawei SHY2" w:date="2020-10-16T18:04:00Z">
        <w:r w:rsidR="00436CD2">
          <w:t xml:space="preserve"> </w:t>
        </w:r>
        <w:del w:id="41" w:author="Jinguo ZTE" w:date="2020-10-22T16:03:00Z">
          <w:r w:rsidR="00436CD2" w:rsidDel="00A24835">
            <w:delText xml:space="preserve">In general, </w:delText>
          </w:r>
        </w:del>
      </w:ins>
      <w:ins w:id="42" w:author="Nokia" w:date="2020-10-19T15:49:00Z">
        <w:del w:id="43" w:author="Jinguo ZTE" w:date="2020-10-22T16:03:00Z">
          <w:r w:rsidR="002A4BFA" w:rsidDel="00A24835">
            <w:delText>T</w:delText>
          </w:r>
        </w:del>
      </w:ins>
      <w:ins w:id="44" w:author="Huawei SHY2" w:date="2020-10-16T18:04:00Z">
        <w:del w:id="45" w:author="Jinguo ZTE" w:date="2020-10-22T16:03:00Z">
          <w:r w:rsidR="00436CD2" w:rsidDel="00A24835">
            <w:delText>the subscribed Session AMBR should be delivered when there is no competing traffic. In particular, no session AMBR means there is no limit to the rate the UE could enjoy (the UE should be able to enjoy up to the peak rate or the SMBR of the slice or the UE-AMBR for the UE. this solution leveraging the existing Session AMBR parameter would break the existing parameter definition and purpose.</w:delText>
          </w:r>
        </w:del>
      </w:ins>
    </w:p>
    <w:p w14:paraId="73CD5202" w14:textId="77777777" w:rsidR="00592C92" w:rsidRDefault="002D3185" w:rsidP="009E2B23">
      <w:pPr>
        <w:pStyle w:val="B1"/>
        <w:ind w:left="284"/>
        <w:rPr>
          <w:ins w:id="46" w:author="Huawei SHY" w:date="2020-09-19T16:51:00Z"/>
          <w:rFonts w:eastAsiaTheme="minorEastAsia"/>
          <w:lang w:eastAsia="zh-CN"/>
        </w:rPr>
      </w:pPr>
      <w:commentRangeStart w:id="47"/>
      <w:ins w:id="48" w:author="Huawei SHY" w:date="2020-09-19T17:16:00Z">
        <w:r>
          <w:rPr>
            <w:rFonts w:eastAsiaTheme="minorEastAsia"/>
            <w:lang w:eastAsia="zh-CN"/>
          </w:rPr>
          <w:t xml:space="preserve">Impact on </w:t>
        </w:r>
      </w:ins>
      <w:ins w:id="49" w:author="Huawei SHY" w:date="2020-09-19T16:51:00Z">
        <w:r w:rsidR="00592C92">
          <w:rPr>
            <w:rFonts w:eastAsiaTheme="minorEastAsia"/>
            <w:lang w:eastAsia="zh-CN"/>
          </w:rPr>
          <w:t>NF Discovery and selection:</w:t>
        </w:r>
      </w:ins>
      <w:commentRangeEnd w:id="47"/>
      <w:r w:rsidR="008C5A0C">
        <w:rPr>
          <w:rStyle w:val="a6"/>
        </w:rPr>
        <w:commentReference w:id="47"/>
      </w:r>
    </w:p>
    <w:p w14:paraId="26CFFA62" w14:textId="77777777" w:rsidR="00592C92" w:rsidRPr="00740C91" w:rsidRDefault="00740C91" w:rsidP="00740C91">
      <w:pPr>
        <w:ind w:firstLine="420"/>
        <w:rPr>
          <w:ins w:id="50" w:author="Huawei SHY" w:date="2020-09-19T17:12:00Z"/>
          <w:rFonts w:eastAsiaTheme="minorEastAsia"/>
          <w:lang w:eastAsia="zh-CN"/>
        </w:rPr>
      </w:pPr>
      <w:ins w:id="51" w:author="Huawei SHY" w:date="2020-09-19T17:38:00Z">
        <w:r>
          <w:t xml:space="preserve">-  </w:t>
        </w:r>
      </w:ins>
      <w:ins w:id="52" w:author="Huawei SHY" w:date="2020-09-19T16:51:00Z">
        <w:r w:rsidR="00592C92" w:rsidRPr="00740C91">
          <w:rPr>
            <w:rFonts w:eastAsiaTheme="minorEastAsia"/>
            <w:lang w:eastAsia="zh-CN"/>
          </w:rPr>
          <w:t xml:space="preserve">Solution #22 has no impact on the </w:t>
        </w:r>
      </w:ins>
      <w:ins w:id="53" w:author="Huawei SHY" w:date="2020-09-19T17:12:00Z">
        <w:r w:rsidR="002D3185" w:rsidRPr="00740C91">
          <w:rPr>
            <w:rFonts w:eastAsiaTheme="minorEastAsia"/>
            <w:lang w:eastAsia="zh-CN"/>
          </w:rPr>
          <w:t xml:space="preserve">current </w:t>
        </w:r>
      </w:ins>
      <w:ins w:id="54" w:author="Huawei SHY" w:date="2020-09-19T16:51:00Z">
        <w:r w:rsidR="00592C92" w:rsidRPr="00740C91">
          <w:rPr>
            <w:rFonts w:eastAsiaTheme="minorEastAsia"/>
            <w:lang w:eastAsia="zh-CN"/>
          </w:rPr>
          <w:t>NF dis</w:t>
        </w:r>
      </w:ins>
      <w:ins w:id="55" w:author="Huawei SHY" w:date="2020-09-19T17:09:00Z">
        <w:r w:rsidR="002D3185" w:rsidRPr="00740C91">
          <w:rPr>
            <w:rFonts w:eastAsiaTheme="minorEastAsia"/>
            <w:lang w:eastAsia="zh-CN"/>
          </w:rPr>
          <w:t>covery and selection</w:t>
        </w:r>
      </w:ins>
      <w:ins w:id="56" w:author="Huawei SHY" w:date="2020-09-19T17:12:00Z">
        <w:r w:rsidR="002D3185" w:rsidRPr="00740C91">
          <w:rPr>
            <w:rFonts w:eastAsiaTheme="minorEastAsia"/>
            <w:lang w:eastAsia="zh-CN"/>
          </w:rPr>
          <w:t>.</w:t>
        </w:r>
      </w:ins>
    </w:p>
    <w:p w14:paraId="13C54B8F" w14:textId="77777777" w:rsidR="002D3185" w:rsidRPr="00740C91" w:rsidRDefault="00740C91" w:rsidP="00740C91">
      <w:pPr>
        <w:ind w:firstLine="420"/>
        <w:rPr>
          <w:ins w:id="57" w:author="Huawei SHY" w:date="2020-09-19T17:17:00Z"/>
          <w:rFonts w:eastAsiaTheme="minorEastAsia"/>
          <w:lang w:eastAsia="zh-CN"/>
        </w:rPr>
      </w:pPr>
      <w:ins w:id="58" w:author="Huawei SHY" w:date="2020-09-19T17:39:00Z">
        <w:r>
          <w:t xml:space="preserve">-  </w:t>
        </w:r>
      </w:ins>
      <w:ins w:id="59" w:author="Huawei SHY" w:date="2020-09-19T17:14:00Z">
        <w:r w:rsidR="002D3185" w:rsidRPr="00740C91">
          <w:rPr>
            <w:rFonts w:eastAsiaTheme="minorEastAsia" w:hint="eastAsia"/>
            <w:lang w:eastAsia="zh-CN"/>
          </w:rPr>
          <w:t>S</w:t>
        </w:r>
        <w:r w:rsidR="002D3185" w:rsidRPr="00740C91">
          <w:rPr>
            <w:rFonts w:eastAsiaTheme="minorEastAsia"/>
            <w:lang w:eastAsia="zh-CN"/>
          </w:rPr>
          <w:t xml:space="preserve">olution </w:t>
        </w:r>
      </w:ins>
      <w:ins w:id="60" w:author="Huawei SHY" w:date="2020-09-19T17:16:00Z">
        <w:r w:rsidR="0012271E" w:rsidRPr="00740C91">
          <w:rPr>
            <w:rFonts w:eastAsiaTheme="minorEastAsia"/>
            <w:lang w:eastAsia="zh-CN"/>
          </w:rPr>
          <w:t>#21</w:t>
        </w:r>
      </w:ins>
      <w:ins w:id="61" w:author="Huawei SHY" w:date="2020-09-19T17:17:00Z">
        <w:r w:rsidR="0012271E" w:rsidRPr="00740C91">
          <w:rPr>
            <w:rFonts w:eastAsiaTheme="minorEastAsia"/>
            <w:lang w:eastAsia="zh-CN"/>
          </w:rPr>
          <w:t xml:space="preserve"> needs new NF discovery and selection mechanism</w:t>
        </w:r>
      </w:ins>
      <w:ins w:id="62" w:author="Huawei SHY" w:date="2020-09-19T17:30:00Z">
        <w:r w:rsidR="002E0C22" w:rsidRPr="00740C91">
          <w:rPr>
            <w:rFonts w:eastAsiaTheme="minorEastAsia"/>
            <w:lang w:eastAsia="zh-CN"/>
          </w:rPr>
          <w:t xml:space="preserve"> on NSQ</w:t>
        </w:r>
      </w:ins>
      <w:ins w:id="63" w:author="Huawei SHY" w:date="2020-09-19T17:17:00Z">
        <w:r w:rsidR="0012271E" w:rsidRPr="00740C91">
          <w:rPr>
            <w:rFonts w:eastAsiaTheme="minorEastAsia"/>
            <w:lang w:eastAsia="zh-CN"/>
          </w:rPr>
          <w:t>.</w:t>
        </w:r>
      </w:ins>
    </w:p>
    <w:p w14:paraId="12F06B25" w14:textId="311579AA" w:rsidR="0012271E" w:rsidRPr="00740C91" w:rsidRDefault="00740C91" w:rsidP="00740C91">
      <w:pPr>
        <w:ind w:left="420"/>
        <w:rPr>
          <w:ins w:id="64" w:author="Huawei SHY" w:date="2020-09-19T16:51:00Z"/>
          <w:rFonts w:eastAsiaTheme="minorEastAsia"/>
          <w:lang w:eastAsia="zh-CN"/>
        </w:rPr>
      </w:pPr>
      <w:ins w:id="65" w:author="Huawei SHY" w:date="2020-09-19T17:39:00Z">
        <w:r>
          <w:t xml:space="preserve">-  </w:t>
        </w:r>
      </w:ins>
      <w:ins w:id="66" w:author="Huawei SHY" w:date="2020-09-19T17:17:00Z">
        <w:r w:rsidR="0012271E" w:rsidRPr="00740C91">
          <w:rPr>
            <w:rFonts w:eastAsiaTheme="minorEastAsia"/>
            <w:lang w:eastAsia="zh-CN"/>
          </w:rPr>
          <w:t xml:space="preserve">Solution </w:t>
        </w:r>
      </w:ins>
      <w:ins w:id="67" w:author="Huawei SHY" w:date="2020-09-19T17:18:00Z">
        <w:r w:rsidR="0012271E" w:rsidRPr="00740C91">
          <w:rPr>
            <w:rFonts w:eastAsiaTheme="minorEastAsia"/>
            <w:lang w:eastAsia="zh-CN"/>
          </w:rPr>
          <w:t>#13, #20</w:t>
        </w:r>
      </w:ins>
      <w:ins w:id="68" w:author="Jinguo ZTE" w:date="2020-10-21T23:30:00Z">
        <w:r w:rsidR="008D58F9" w:rsidRPr="008D58F9">
          <w:rPr>
            <w:rFonts w:eastAsiaTheme="minorEastAsia"/>
            <w:highlight w:val="green"/>
            <w:lang w:eastAsia="zh-CN"/>
            <w:rPrChange w:id="69" w:author="Jinguo ZTE" w:date="2020-10-21T23:30:00Z">
              <w:rPr>
                <w:rFonts w:eastAsiaTheme="minorEastAsia"/>
                <w:lang w:eastAsia="zh-CN"/>
              </w:rPr>
            </w:rPrChange>
          </w:rPr>
          <w:t>(method 1)</w:t>
        </w:r>
      </w:ins>
      <w:ins w:id="70" w:author="Huawei SHY" w:date="2020-09-19T17:18:00Z">
        <w:r w:rsidR="0012271E" w:rsidRPr="00740C91">
          <w:rPr>
            <w:rFonts w:eastAsiaTheme="minorEastAsia"/>
            <w:lang w:eastAsia="zh-CN"/>
          </w:rPr>
          <w:t xml:space="preserve"> and #37</w:t>
        </w:r>
      </w:ins>
      <w:ins w:id="71" w:author="Huawei SHY" w:date="2020-09-19T17:20:00Z">
        <w:r w:rsidR="0012271E" w:rsidRPr="00740C91">
          <w:rPr>
            <w:rFonts w:eastAsiaTheme="minorEastAsia"/>
            <w:lang w:eastAsia="zh-CN"/>
          </w:rPr>
          <w:t xml:space="preserve"> have impact </w:t>
        </w:r>
      </w:ins>
      <w:ins w:id="72" w:author="Huawei SHY" w:date="2020-09-19T17:21:00Z">
        <w:r w:rsidR="0012271E" w:rsidRPr="00740C91">
          <w:rPr>
            <w:rFonts w:eastAsiaTheme="minorEastAsia"/>
            <w:lang w:eastAsia="zh-CN"/>
          </w:rPr>
          <w:t xml:space="preserve">on current NF discovery </w:t>
        </w:r>
      </w:ins>
      <w:ins w:id="73" w:author="Huawei SHY" w:date="2020-09-19T17:22:00Z">
        <w:r w:rsidR="0012271E" w:rsidRPr="00740C91">
          <w:rPr>
            <w:rFonts w:eastAsiaTheme="minorEastAsia"/>
            <w:lang w:eastAsia="zh-CN"/>
          </w:rPr>
          <w:t xml:space="preserve">and </w:t>
        </w:r>
      </w:ins>
      <w:ins w:id="74" w:author="Huawei SHY" w:date="2020-09-19T17:23:00Z">
        <w:r w:rsidR="0012271E" w:rsidRPr="00740C91">
          <w:rPr>
            <w:rFonts w:eastAsiaTheme="minorEastAsia"/>
            <w:lang w:eastAsia="zh-CN"/>
          </w:rPr>
          <w:t>selection,</w:t>
        </w:r>
      </w:ins>
      <w:ins w:id="75" w:author="Huawei SHY" w:date="2020-09-19T17:22:00Z">
        <w:r w:rsidR="0012271E" w:rsidRPr="00740C91">
          <w:rPr>
            <w:rFonts w:eastAsiaTheme="minorEastAsia"/>
            <w:lang w:eastAsia="zh-CN"/>
          </w:rPr>
          <w:t xml:space="preserve"> </w:t>
        </w:r>
      </w:ins>
      <w:ins w:id="76" w:author="Huawei SHY" w:date="2020-09-19T17:23:00Z">
        <w:r w:rsidR="0012271E" w:rsidRPr="00740C91">
          <w:rPr>
            <w:rFonts w:eastAsiaTheme="minorEastAsia"/>
            <w:lang w:eastAsia="zh-CN"/>
          </w:rPr>
          <w:t>as they require a central NF for all the PDU Sessions within a slice.</w:t>
        </w:r>
      </w:ins>
      <w:ins w:id="77" w:author="Huawei SHY" w:date="2020-09-25T15:37:00Z">
        <w:r w:rsidR="007F3738">
          <w:rPr>
            <w:rFonts w:eastAsiaTheme="minorEastAsia"/>
            <w:lang w:eastAsia="zh-CN"/>
          </w:rPr>
          <w:t xml:space="preserve"> </w:t>
        </w:r>
        <w:del w:id="78" w:author="Jinguo ZTE" w:date="2020-10-21T17:16:00Z">
          <w:r w:rsidR="007F3738" w:rsidRPr="009F0F48" w:rsidDel="009F0F48">
            <w:rPr>
              <w:rFonts w:eastAsiaTheme="minorEastAsia"/>
              <w:highlight w:val="green"/>
              <w:lang w:eastAsia="zh-CN"/>
              <w:rPrChange w:id="79" w:author="Jinguo ZTE" w:date="2020-10-21T17:16:00Z">
                <w:rPr>
                  <w:rFonts w:eastAsiaTheme="minorEastAsia"/>
                  <w:lang w:eastAsia="zh-CN"/>
                </w:rPr>
              </w:rPrChange>
            </w:rPr>
            <w:delText xml:space="preserve">This </w:delText>
          </w:r>
        </w:del>
      </w:ins>
      <w:ins w:id="80" w:author="Huawei SHY" w:date="2020-09-25T15:38:00Z">
        <w:del w:id="81" w:author="Jinguo ZTE" w:date="2020-10-21T17:16:00Z">
          <w:r w:rsidR="007F3738" w:rsidRPr="009F0F48" w:rsidDel="009F0F48">
            <w:rPr>
              <w:rFonts w:eastAsiaTheme="minorEastAsia"/>
              <w:highlight w:val="green"/>
              <w:lang w:eastAsia="zh-CN"/>
              <w:rPrChange w:id="82" w:author="Jinguo ZTE" w:date="2020-10-21T17:16:00Z">
                <w:rPr>
                  <w:rFonts w:eastAsiaTheme="minorEastAsia"/>
                  <w:lang w:eastAsia="zh-CN"/>
                </w:rPr>
              </w:rPrChange>
            </w:rPr>
            <w:delText>will have impact on some existing features, e.g. URLLC, which re</w:delText>
          </w:r>
        </w:del>
      </w:ins>
      <w:ins w:id="83" w:author="Huawei SHY" w:date="2020-09-25T15:39:00Z">
        <w:del w:id="84" w:author="Jinguo ZTE" w:date="2020-10-21T17:16:00Z">
          <w:r w:rsidR="007F3738" w:rsidRPr="009F0F48" w:rsidDel="009F0F48">
            <w:rPr>
              <w:rFonts w:eastAsiaTheme="minorEastAsia"/>
              <w:highlight w:val="green"/>
              <w:lang w:eastAsia="zh-CN"/>
              <w:rPrChange w:id="85" w:author="Jinguo ZTE" w:date="2020-10-21T17:16:00Z">
                <w:rPr>
                  <w:rFonts w:eastAsiaTheme="minorEastAsia"/>
                  <w:lang w:eastAsia="zh-CN"/>
                </w:rPr>
              </w:rPrChange>
            </w:rPr>
            <w:delText>q</w:delText>
          </w:r>
        </w:del>
      </w:ins>
      <w:ins w:id="86" w:author="Huawei SHY" w:date="2020-09-25T15:38:00Z">
        <w:del w:id="87" w:author="Jinguo ZTE" w:date="2020-10-21T17:16:00Z">
          <w:r w:rsidR="007F3738" w:rsidRPr="009F0F48" w:rsidDel="009F0F48">
            <w:rPr>
              <w:rFonts w:eastAsiaTheme="minorEastAsia"/>
              <w:highlight w:val="green"/>
              <w:lang w:eastAsia="zh-CN"/>
              <w:rPrChange w:id="88" w:author="Jinguo ZTE" w:date="2020-10-21T17:16:00Z">
                <w:rPr>
                  <w:rFonts w:eastAsiaTheme="minorEastAsia"/>
                  <w:lang w:eastAsia="zh-CN"/>
                </w:rPr>
              </w:rPrChange>
            </w:rPr>
            <w:delText>uires</w:delText>
          </w:r>
        </w:del>
      </w:ins>
      <w:ins w:id="89" w:author="Huawei SHY" w:date="2020-09-25T15:39:00Z">
        <w:del w:id="90" w:author="Jinguo ZTE" w:date="2020-10-21T17:16:00Z">
          <w:r w:rsidR="007F3738" w:rsidRPr="009F0F48" w:rsidDel="009F0F48">
            <w:rPr>
              <w:rFonts w:eastAsiaTheme="minorEastAsia"/>
              <w:highlight w:val="green"/>
              <w:lang w:eastAsia="zh-CN"/>
              <w:rPrChange w:id="91" w:author="Jinguo ZTE" w:date="2020-10-21T17:16:00Z">
                <w:rPr>
                  <w:rFonts w:eastAsiaTheme="minorEastAsia"/>
                  <w:lang w:eastAsia="zh-CN"/>
                </w:rPr>
              </w:rPrChange>
            </w:rPr>
            <w:delText xml:space="preserve"> redundant NFs/UPFs to manage the PDU Sessions.</w:delText>
          </w:r>
        </w:del>
      </w:ins>
    </w:p>
    <w:p w14:paraId="2C4B14C7" w14:textId="77777777" w:rsidR="00592C92" w:rsidRDefault="00592C92" w:rsidP="00894F1D">
      <w:pPr>
        <w:rPr>
          <w:ins w:id="92" w:author="Huawei SHY" w:date="2020-09-19T17:15:00Z"/>
          <w:rFonts w:eastAsiaTheme="minorEastAsia"/>
          <w:lang w:eastAsia="zh-CN"/>
        </w:rPr>
      </w:pPr>
    </w:p>
    <w:p w14:paraId="5768E1D2" w14:textId="7B8CC404" w:rsidR="002D3185" w:rsidDel="003F63C8" w:rsidRDefault="002D3185" w:rsidP="00894F1D">
      <w:pPr>
        <w:rPr>
          <w:ins w:id="93" w:author="Huawei SHY" w:date="2020-09-19T17:28:00Z"/>
          <w:del w:id="94" w:author="Huawei SHY3" w:date="2020-10-19T15:35:00Z"/>
          <w:rFonts w:eastAsiaTheme="minorEastAsia"/>
          <w:lang w:eastAsia="zh-CN"/>
        </w:rPr>
      </w:pPr>
      <w:ins w:id="95" w:author="Huawei SHY" w:date="2020-09-19T17:15:00Z">
        <w:del w:id="96" w:author="Huawei SHY3" w:date="2020-10-19T15:35:00Z">
          <w:r w:rsidDel="003F63C8">
            <w:rPr>
              <w:rFonts w:eastAsiaTheme="minorEastAsia" w:hint="eastAsia"/>
              <w:lang w:eastAsia="zh-CN"/>
            </w:rPr>
            <w:delText>I</w:delText>
          </w:r>
          <w:r w:rsidDel="003F63C8">
            <w:rPr>
              <w:rFonts w:eastAsiaTheme="minorEastAsia"/>
              <w:lang w:eastAsia="zh-CN"/>
            </w:rPr>
            <w:delText xml:space="preserve">mpact on </w:delText>
          </w:r>
        </w:del>
      </w:ins>
      <w:ins w:id="97" w:author="Huawei SHY" w:date="2020-09-19T17:16:00Z">
        <w:del w:id="98" w:author="Huawei SHY3" w:date="2020-10-19T15:35:00Z">
          <w:r w:rsidDel="003F63C8">
            <w:rPr>
              <w:rFonts w:eastAsiaTheme="minorEastAsia"/>
              <w:lang w:eastAsia="zh-CN"/>
            </w:rPr>
            <w:delText>architecture:</w:delText>
          </w:r>
        </w:del>
      </w:ins>
    </w:p>
    <w:p w14:paraId="6DAC12B9" w14:textId="1F9199B8" w:rsidR="0012271E" w:rsidDel="003F63C8" w:rsidRDefault="00740C91" w:rsidP="00137619">
      <w:pPr>
        <w:ind w:firstLineChars="200" w:firstLine="400"/>
        <w:rPr>
          <w:ins w:id="99" w:author="Huawei SHY" w:date="2020-09-19T17:41:00Z"/>
          <w:del w:id="100" w:author="Huawei SHY3" w:date="2020-10-19T15:35:00Z"/>
          <w:rFonts w:eastAsiaTheme="minorEastAsia"/>
          <w:lang w:eastAsia="zh-CN"/>
        </w:rPr>
      </w:pPr>
      <w:ins w:id="101" w:author="Huawei SHY" w:date="2020-09-19T17:40:00Z">
        <w:del w:id="102" w:author="Huawei SHY3" w:date="2020-10-19T15:35:00Z">
          <w:r w:rsidDel="003F63C8">
            <w:delText xml:space="preserve">-  </w:delText>
          </w:r>
        </w:del>
      </w:ins>
      <w:ins w:id="103" w:author="Huawei SHY" w:date="2020-09-19T17:28:00Z">
        <w:del w:id="104" w:author="Huawei SHY3" w:date="2020-10-19T15:35:00Z">
          <w:r w:rsidR="0012271E" w:rsidDel="003F63C8">
            <w:rPr>
              <w:rFonts w:eastAsiaTheme="minorEastAsia"/>
              <w:lang w:eastAsia="zh-CN"/>
            </w:rPr>
            <w:delText xml:space="preserve">Solution #21 </w:delText>
          </w:r>
        </w:del>
      </w:ins>
      <w:ins w:id="105" w:author="Huawei SHY" w:date="2020-09-19T17:40:00Z">
        <w:del w:id="106" w:author="Huawei SHY3" w:date="2020-10-19T15:35:00Z">
          <w:r w:rsidDel="003F63C8">
            <w:rPr>
              <w:rFonts w:eastAsiaTheme="minorEastAsia"/>
              <w:lang w:eastAsia="zh-CN"/>
            </w:rPr>
            <w:delText>introduces new</w:delText>
          </w:r>
        </w:del>
      </w:ins>
      <w:ins w:id="107" w:author="Huawei SHY" w:date="2020-09-19T17:41:00Z">
        <w:del w:id="108" w:author="Huawei SHY3" w:date="2020-10-19T15:35:00Z">
          <w:r w:rsidDel="003F63C8">
            <w:rPr>
              <w:rFonts w:eastAsiaTheme="minorEastAsia"/>
              <w:lang w:eastAsia="zh-CN"/>
            </w:rPr>
            <w:delText xml:space="preserve"> </w:delText>
          </w:r>
        </w:del>
      </w:ins>
      <w:ins w:id="109" w:author="Huawei SHY" w:date="2020-09-19T17:40:00Z">
        <w:del w:id="110" w:author="Huawei SHY3" w:date="2020-10-19T15:35:00Z">
          <w:r w:rsidDel="003F63C8">
            <w:rPr>
              <w:rFonts w:eastAsiaTheme="minorEastAsia"/>
              <w:lang w:eastAsia="zh-CN"/>
            </w:rPr>
            <w:delText>NF</w:delText>
          </w:r>
        </w:del>
      </w:ins>
      <w:ins w:id="111" w:author="Huawei SHY" w:date="2020-09-19T17:41:00Z">
        <w:del w:id="112" w:author="Huawei SHY3" w:date="2020-10-19T15:35:00Z">
          <w:r w:rsidDel="003F63C8">
            <w:rPr>
              <w:rFonts w:eastAsiaTheme="minorEastAsia"/>
              <w:lang w:eastAsia="zh-CN"/>
            </w:rPr>
            <w:delText xml:space="preserve"> (i.e. NSQ) to </w:delText>
          </w:r>
        </w:del>
      </w:ins>
      <w:ins w:id="113" w:author="Huawei SHY" w:date="2020-09-19T17:43:00Z">
        <w:del w:id="114" w:author="Huawei SHY3" w:date="2020-10-19T15:35:00Z">
          <w:r w:rsidDel="003F63C8">
            <w:rPr>
              <w:rFonts w:eastAsiaTheme="minorEastAsia"/>
              <w:lang w:eastAsia="zh-CN"/>
            </w:rPr>
            <w:delText xml:space="preserve">control </w:delText>
          </w:r>
        </w:del>
      </w:ins>
      <w:ins w:id="115" w:author="Huawei SHY" w:date="2020-09-19T17:45:00Z">
        <w:del w:id="116" w:author="Huawei SHY3" w:date="2020-10-19T15:35:00Z">
          <w:r w:rsidDel="003F63C8">
            <w:rPr>
              <w:rFonts w:eastAsiaTheme="minorEastAsia"/>
              <w:lang w:eastAsia="zh-CN"/>
            </w:rPr>
            <w:delText>SMBR</w:delText>
          </w:r>
        </w:del>
      </w:ins>
      <w:ins w:id="117" w:author="Huawei SHY" w:date="2020-09-19T17:41:00Z">
        <w:del w:id="118" w:author="Huawei SHY3" w:date="2020-10-19T15:35:00Z">
          <w:r w:rsidDel="003F63C8">
            <w:rPr>
              <w:rFonts w:eastAsiaTheme="minorEastAsia"/>
              <w:lang w:eastAsia="zh-CN"/>
            </w:rPr>
            <w:delText>.</w:delText>
          </w:r>
        </w:del>
      </w:ins>
    </w:p>
    <w:p w14:paraId="7D573073" w14:textId="0532A088" w:rsidR="00740C91" w:rsidDel="003F63C8" w:rsidRDefault="00740C91" w:rsidP="00137619">
      <w:pPr>
        <w:ind w:firstLineChars="200" w:firstLine="400"/>
        <w:rPr>
          <w:del w:id="119" w:author="Huawei SHY3" w:date="2020-10-19T15:35:00Z"/>
          <w:rFonts w:eastAsiaTheme="minorEastAsia"/>
          <w:lang w:eastAsia="zh-CN"/>
        </w:rPr>
      </w:pPr>
      <w:ins w:id="120" w:author="Huawei SHY" w:date="2020-09-19T17:41:00Z">
        <w:del w:id="121" w:author="Huawei SHY3" w:date="2020-10-19T15:35:00Z">
          <w:r w:rsidDel="003F63C8">
            <w:rPr>
              <w:rFonts w:eastAsiaTheme="minorEastAsia"/>
              <w:lang w:eastAsia="zh-CN"/>
            </w:rPr>
            <w:delText xml:space="preserve">-  </w:delText>
          </w:r>
        </w:del>
      </w:ins>
      <w:ins w:id="122" w:author="Huawei SHY" w:date="2020-09-19T17:47:00Z">
        <w:del w:id="123" w:author="Huawei SHY3" w:date="2020-10-19T15:35:00Z">
          <w:r w:rsidDel="003F63C8">
            <w:rPr>
              <w:rFonts w:eastAsiaTheme="minorEastAsia"/>
              <w:lang w:eastAsia="zh-CN"/>
            </w:rPr>
            <w:delText>So</w:delText>
          </w:r>
        </w:del>
      </w:ins>
      <w:ins w:id="124" w:author="Huawei SHY" w:date="2020-09-19T17:48:00Z">
        <w:del w:id="125" w:author="Huawei SHY3" w:date="2020-10-19T15:35:00Z">
          <w:r w:rsidDel="003F63C8">
            <w:rPr>
              <w:rFonts w:eastAsiaTheme="minorEastAsia"/>
              <w:lang w:eastAsia="zh-CN"/>
            </w:rPr>
            <w:delText xml:space="preserve">lution #13, #20, #22 and </w:delText>
          </w:r>
          <w:r w:rsidR="00E5326B" w:rsidDel="003F63C8">
            <w:rPr>
              <w:rFonts w:eastAsiaTheme="minorEastAsia"/>
              <w:lang w:eastAsia="zh-CN"/>
            </w:rPr>
            <w:delText>#37</w:delText>
          </w:r>
        </w:del>
      </w:ins>
      <w:ins w:id="126" w:author="Huawei SHY" w:date="2020-09-19T17:41:00Z">
        <w:del w:id="127" w:author="Huawei SHY3" w:date="2020-10-19T15:35:00Z">
          <w:r w:rsidDel="003F63C8">
            <w:rPr>
              <w:rFonts w:eastAsiaTheme="minorEastAsia"/>
              <w:lang w:eastAsia="zh-CN"/>
            </w:rPr>
            <w:delText xml:space="preserve"> reuse the </w:delText>
          </w:r>
        </w:del>
      </w:ins>
      <w:ins w:id="128" w:author="Huawei SHY" w:date="2020-09-19T17:48:00Z">
        <w:del w:id="129" w:author="Huawei SHY3" w:date="2020-10-19T15:35:00Z">
          <w:r w:rsidDel="003F63C8">
            <w:rPr>
              <w:rFonts w:eastAsiaTheme="minorEastAsia"/>
              <w:lang w:eastAsia="zh-CN"/>
            </w:rPr>
            <w:delText>existing NFs</w:delText>
          </w:r>
        </w:del>
      </w:ins>
      <w:ins w:id="130" w:author="Huawei SHY" w:date="2020-09-19T17:46:00Z">
        <w:del w:id="131" w:author="Huawei SHY3" w:date="2020-10-19T15:35:00Z">
          <w:r w:rsidDel="003F63C8">
            <w:rPr>
              <w:rFonts w:eastAsiaTheme="minorEastAsia"/>
              <w:lang w:eastAsia="zh-CN"/>
            </w:rPr>
            <w:delText xml:space="preserve"> to control SMBR.</w:delText>
          </w:r>
        </w:del>
      </w:ins>
    </w:p>
    <w:p w14:paraId="14EAA5B0" w14:textId="77777777" w:rsidR="00552D61" w:rsidRDefault="00552D61" w:rsidP="00552D61">
      <w:pPr>
        <w:ind w:firstLineChars="200" w:firstLine="400"/>
        <w:rPr>
          <w:ins w:id="132" w:author="Huawei SHY" w:date="2020-09-19T16:51:00Z"/>
          <w:rFonts w:eastAsiaTheme="minorEastAsia"/>
          <w:lang w:eastAsia="zh-CN"/>
        </w:rPr>
      </w:pPr>
    </w:p>
    <w:p w14:paraId="08E318CC" w14:textId="77777777" w:rsidR="00894F1D" w:rsidRDefault="00592C92" w:rsidP="00894F1D">
      <w:pPr>
        <w:rPr>
          <w:ins w:id="133" w:author="Huawei SHY" w:date="2020-09-19T16:48:00Z"/>
          <w:rFonts w:eastAsiaTheme="minorEastAsia"/>
          <w:lang w:eastAsia="zh-CN"/>
        </w:rPr>
      </w:pPr>
      <w:ins w:id="134" w:author="Huawei SHY" w:date="2020-09-19T16:48:00Z">
        <w:r>
          <w:rPr>
            <w:rFonts w:eastAsiaTheme="minorEastAsia" w:hint="eastAsia"/>
            <w:lang w:eastAsia="zh-CN"/>
          </w:rPr>
          <w:t>R</w:t>
        </w:r>
        <w:r>
          <w:rPr>
            <w:rFonts w:eastAsiaTheme="minorEastAsia"/>
            <w:lang w:eastAsia="zh-CN"/>
          </w:rPr>
          <w:t>oaming aspects:</w:t>
        </w:r>
      </w:ins>
    </w:p>
    <w:p w14:paraId="0B3B0502" w14:textId="3FFDF561" w:rsidR="00740C91" w:rsidRDefault="00740C91" w:rsidP="00740C91">
      <w:pPr>
        <w:ind w:firstLineChars="200" w:firstLine="400"/>
        <w:rPr>
          <w:ins w:id="135" w:author="Huawei SHY" w:date="2020-09-19T17:46:00Z"/>
          <w:rFonts w:eastAsiaTheme="minorEastAsia"/>
          <w:lang w:eastAsia="zh-CN"/>
        </w:rPr>
      </w:pPr>
      <w:ins w:id="136" w:author="Huawei SHY" w:date="2020-09-19T17:46:00Z">
        <w:r>
          <w:t xml:space="preserve">-  </w:t>
        </w:r>
        <w:r>
          <w:rPr>
            <w:rFonts w:eastAsiaTheme="minorEastAsia"/>
            <w:lang w:eastAsia="zh-CN"/>
          </w:rPr>
          <w:t>Solution #</w:t>
        </w:r>
      </w:ins>
      <w:ins w:id="137" w:author="Huawei SHY" w:date="2020-09-19T17:47:00Z">
        <w:r>
          <w:rPr>
            <w:rFonts w:eastAsiaTheme="minorEastAsia"/>
            <w:lang w:eastAsia="zh-CN"/>
          </w:rPr>
          <w:t>13, #20, #21, #22</w:t>
        </w:r>
      </w:ins>
      <w:ins w:id="138" w:author="Huawei SHY3" w:date="2020-10-19T15:35:00Z">
        <w:r w:rsidR="003F63C8">
          <w:rPr>
            <w:rFonts w:eastAsiaTheme="minorEastAsia"/>
            <w:lang w:eastAsia="zh-CN"/>
          </w:rPr>
          <w:t>, #37</w:t>
        </w:r>
      </w:ins>
      <w:ins w:id="139" w:author="Huawei SHY" w:date="2020-09-19T17:46:00Z">
        <w:r>
          <w:rPr>
            <w:rFonts w:eastAsiaTheme="minorEastAsia"/>
            <w:lang w:eastAsia="zh-CN"/>
          </w:rPr>
          <w:t xml:space="preserve"> </w:t>
        </w:r>
      </w:ins>
      <w:ins w:id="140" w:author="Huawei SHY" w:date="2020-09-19T17:54:00Z">
        <w:r w:rsidR="00E5326B">
          <w:rPr>
            <w:rFonts w:eastAsiaTheme="minorEastAsia"/>
            <w:lang w:eastAsia="zh-CN"/>
          </w:rPr>
          <w:t>support roaming scenario</w:t>
        </w:r>
      </w:ins>
      <w:ins w:id="141" w:author="Huawei SHY" w:date="2020-09-19T17:46:00Z">
        <w:r>
          <w:rPr>
            <w:rFonts w:eastAsiaTheme="minorEastAsia"/>
            <w:lang w:eastAsia="zh-CN"/>
          </w:rPr>
          <w:t>.</w:t>
        </w:r>
      </w:ins>
    </w:p>
    <w:p w14:paraId="723BC85C" w14:textId="6F3038BB" w:rsidR="00592C92" w:rsidRPr="00F748A2" w:rsidDel="003F63C8" w:rsidRDefault="00740C91">
      <w:pPr>
        <w:ind w:firstLineChars="200" w:firstLine="400"/>
        <w:rPr>
          <w:del w:id="142" w:author="Huawei SHY3" w:date="2020-10-19T15:35:00Z"/>
          <w:rFonts w:eastAsiaTheme="minorEastAsia"/>
          <w:lang w:eastAsia="zh-CN"/>
        </w:rPr>
        <w:pPrChange w:id="143" w:author="Huawei SHY2" w:date="2020-10-16T17:31:00Z">
          <w:pPr>
            <w:ind w:firstLine="400"/>
          </w:pPr>
        </w:pPrChange>
      </w:pPr>
      <w:ins w:id="144" w:author="Huawei SHY" w:date="2020-09-19T17:46:00Z">
        <w:del w:id="145" w:author="Huawei SHY3" w:date="2020-10-19T15:35:00Z">
          <w:r w:rsidDel="003F63C8">
            <w:rPr>
              <w:rFonts w:eastAsiaTheme="minorEastAsia"/>
              <w:lang w:eastAsia="zh-CN"/>
            </w:rPr>
            <w:delText xml:space="preserve">-  </w:delText>
          </w:r>
        </w:del>
      </w:ins>
      <w:ins w:id="146" w:author="Huawei SHY" w:date="2020-09-19T17:55:00Z">
        <w:del w:id="147" w:author="Huawei SHY3" w:date="2020-10-19T15:35:00Z">
          <w:r w:rsidR="00E5326B" w:rsidDel="003F63C8">
            <w:rPr>
              <w:rFonts w:eastAsiaTheme="minorEastAsia"/>
              <w:lang w:eastAsia="zh-CN"/>
            </w:rPr>
            <w:delText>Solution #37 does not support roaming</w:delText>
          </w:r>
        </w:del>
      </w:ins>
      <w:ins w:id="148" w:author="Huawei SHY" w:date="2020-09-19T17:46:00Z">
        <w:del w:id="149" w:author="Huawei SHY3" w:date="2020-10-19T15:35:00Z">
          <w:r w:rsidDel="003F63C8">
            <w:rPr>
              <w:rFonts w:eastAsiaTheme="minorEastAsia"/>
              <w:lang w:eastAsia="zh-CN"/>
            </w:rPr>
            <w:delText>.</w:delText>
          </w:r>
        </w:del>
      </w:ins>
    </w:p>
    <w:p w14:paraId="268D24F9" w14:textId="77777777" w:rsidR="0020390B" w:rsidRPr="009E2B23" w:rsidRDefault="0020390B" w:rsidP="0020390B">
      <w:pPr>
        <w:pStyle w:val="EditorsNote"/>
        <w:rPr>
          <w:ins w:id="150" w:author="Huawei SHY3" w:date="2020-10-20T19:29:00Z"/>
          <w:lang w:eastAsia="en-US"/>
        </w:rPr>
      </w:pPr>
      <w:ins w:id="151" w:author="Huawei SHY3" w:date="2020-10-20T19:29:00Z">
        <w:r>
          <w:rPr>
            <w:lang w:eastAsia="en-US"/>
          </w:rPr>
          <w:t>Editor´s note:</w:t>
        </w:r>
        <w:r>
          <w:rPr>
            <w:lang w:eastAsia="en-US"/>
          </w:rPr>
          <w:tab/>
          <w:t xml:space="preserve">Whether introducing new interaction between V-PCF and H-PCF for SM Policy Control in roaming scenario is suitable </w:t>
        </w:r>
        <w:r w:rsidRPr="00D02C86">
          <w:rPr>
            <w:lang w:eastAsia="en-US"/>
          </w:rPr>
          <w:t>is FFS.</w:t>
        </w:r>
      </w:ins>
    </w:p>
    <w:p w14:paraId="7A8258D2" w14:textId="77777777" w:rsidR="00CA089A" w:rsidRPr="0020390B" w:rsidRDefault="00CA089A">
      <w:pPr>
        <w:ind w:firstLineChars="200" w:firstLine="400"/>
        <w:rPr>
          <w:ins w:id="152" w:author="Huawei SHY2" w:date="2020-10-16T17:30:00Z"/>
          <w:lang w:eastAsia="en-US"/>
        </w:rPr>
        <w:pPrChange w:id="153" w:author="Huawei SHY2" w:date="2020-10-16T17:31:00Z">
          <w:pPr/>
        </w:pPrChange>
      </w:pPr>
    </w:p>
    <w:p w14:paraId="7596639A" w14:textId="77777777" w:rsidR="009E2B23" w:rsidRDefault="009E2B23" w:rsidP="009E2B23">
      <w:pPr>
        <w:pStyle w:val="B1"/>
        <w:ind w:left="284"/>
        <w:rPr>
          <w:ins w:id="154" w:author="Huawei SHY2" w:date="2020-10-16T17:39:00Z"/>
        </w:rPr>
      </w:pPr>
      <w:ins w:id="155" w:author="Huawei SHY2" w:date="2020-10-16T17:39:00Z">
        <w:r>
          <w:t xml:space="preserve">Accuracy: </w:t>
        </w:r>
      </w:ins>
    </w:p>
    <w:p w14:paraId="2577F9C4" w14:textId="77777777" w:rsidR="009E2B23" w:rsidRDefault="009E2B23" w:rsidP="009E2B23">
      <w:pPr>
        <w:pStyle w:val="B1"/>
        <w:numPr>
          <w:ilvl w:val="0"/>
          <w:numId w:val="19"/>
        </w:numPr>
        <w:rPr>
          <w:ins w:id="156" w:author="Huawei SHY2" w:date="2020-10-16T17:39:00Z"/>
        </w:rPr>
      </w:pPr>
      <w:ins w:id="157" w:author="Huawei SHY2" w:date="2020-10-16T17:39:00Z">
        <w:r>
          <w:t>For Category A solutions: They enforce the Slice-MBR in the user plane, i.e. solution #13 in UE and UPF and solution #22 in NG-RAN an</w:t>
        </w:r>
        <w:bookmarkStart w:id="158" w:name="_GoBack"/>
        <w:bookmarkEnd w:id="158"/>
        <w:r>
          <w:t xml:space="preserve">d the UE, provides an accurate mechanism to ensure that the aggregated MBR and GBR of those QoS flows in UE PDU sessions to a slice is not exceeded. </w:t>
        </w:r>
      </w:ins>
    </w:p>
    <w:p w14:paraId="06B5A08F" w14:textId="576A0679" w:rsidR="009E2B23" w:rsidRDefault="009E2B23" w:rsidP="009E2B23">
      <w:pPr>
        <w:pStyle w:val="B1"/>
        <w:numPr>
          <w:ilvl w:val="0"/>
          <w:numId w:val="19"/>
        </w:numPr>
        <w:rPr>
          <w:ins w:id="159" w:author="Huawei SHY2" w:date="2020-10-16T17:39:00Z"/>
        </w:rPr>
      </w:pPr>
      <w:ins w:id="160" w:author="Huawei SHY2" w:date="2020-10-16T17:39:00Z">
        <w:r>
          <w:t>For Category B solutions:</w:t>
        </w:r>
        <w:r w:rsidRPr="009E2B23">
          <w:t xml:space="preserve"> The enforcement of the existing QoS parameters ensuring that the aggregated GBR and MBR for the QoS flows with a slice does not exceed the Slice-MBR assumes that all PDU sessions are active and QoS flows run traffic</w:t>
        </w:r>
        <w:del w:id="161" w:author="Jinguo ZTE" w:date="2020-10-22T19:23:00Z">
          <w:r w:rsidRPr="002F4F68" w:rsidDel="002F4F68">
            <w:rPr>
              <w:highlight w:val="green"/>
              <w:rPrChange w:id="162" w:author="Jinguo ZTE" w:date="2020-10-22T19:23:00Z">
                <w:rPr/>
              </w:rPrChange>
            </w:rPr>
            <w:delText>, and this may not be the case</w:delText>
          </w:r>
        </w:del>
        <w:r w:rsidRPr="009E2B23">
          <w:t>.</w:t>
        </w:r>
        <w:r>
          <w:t xml:space="preserve"> </w:t>
        </w:r>
      </w:ins>
    </w:p>
    <w:p w14:paraId="00DD44F3" w14:textId="77777777" w:rsidR="009E2B23" w:rsidRDefault="008C5A0C" w:rsidP="00894F1D">
      <w:pPr>
        <w:rPr>
          <w:ins w:id="163" w:author="Huawei SHY2" w:date="2020-10-16T17:40:00Z"/>
          <w:rFonts w:eastAsiaTheme="minorEastAsia"/>
          <w:lang w:eastAsia="zh-CN"/>
        </w:rPr>
      </w:pPr>
      <w:ins w:id="164" w:author="Huawei SHY2" w:date="2020-10-16T17:40:00Z">
        <w:r>
          <w:rPr>
            <w:rFonts w:eastAsiaTheme="minorEastAsia" w:hint="eastAsia"/>
            <w:lang w:eastAsia="zh-CN"/>
          </w:rPr>
          <w:t>I</w:t>
        </w:r>
        <w:r>
          <w:rPr>
            <w:rFonts w:eastAsiaTheme="minorEastAsia"/>
            <w:lang w:eastAsia="zh-CN"/>
          </w:rPr>
          <w:t>mpact on NFs:</w:t>
        </w:r>
      </w:ins>
    </w:p>
    <w:p w14:paraId="43AADE31" w14:textId="77777777" w:rsidR="008C5A0C" w:rsidRDefault="008C5A0C">
      <w:pPr>
        <w:pStyle w:val="ac"/>
        <w:numPr>
          <w:ilvl w:val="0"/>
          <w:numId w:val="19"/>
        </w:numPr>
        <w:rPr>
          <w:ins w:id="165" w:author="Huawei SHY2" w:date="2020-10-16T17:42:00Z"/>
          <w:color w:val="auto"/>
        </w:rPr>
        <w:pPrChange w:id="166" w:author="Huawei SHY2" w:date="2020-10-16T17:42:00Z">
          <w:pPr/>
        </w:pPrChange>
      </w:pPr>
      <w:ins w:id="167" w:author="Huawei SHY2" w:date="2020-10-16T17:41:00Z">
        <w:r w:rsidRPr="008C5A0C">
          <w:rPr>
            <w:color w:val="auto"/>
            <w:rPrChange w:id="168" w:author="Huawei SHY2" w:date="2020-10-16T17:42:00Z">
              <w:rPr/>
            </w:rPrChange>
          </w:rPr>
          <w:t>Solution #13 impacts the UE (optional) and the UPF, only UPF supporting this feature can be selected for a PDU session.</w:t>
        </w:r>
      </w:ins>
    </w:p>
    <w:p w14:paraId="0D1AD552" w14:textId="40DA8928" w:rsidR="008C5A0C" w:rsidRDefault="008C5A0C">
      <w:pPr>
        <w:pStyle w:val="ac"/>
        <w:numPr>
          <w:ilvl w:val="0"/>
          <w:numId w:val="19"/>
        </w:numPr>
        <w:rPr>
          <w:ins w:id="169" w:author="Huawei SHY2" w:date="2020-10-16T17:42:00Z"/>
          <w:color w:val="auto"/>
        </w:rPr>
        <w:pPrChange w:id="170" w:author="Huawei SHY2" w:date="2020-10-16T17:42:00Z">
          <w:pPr/>
        </w:pPrChange>
      </w:pPr>
      <w:ins w:id="171" w:author="Huawei SHY2" w:date="2020-10-16T17:42:00Z">
        <w:r>
          <w:rPr>
            <w:color w:val="auto"/>
          </w:rPr>
          <w:t>S</w:t>
        </w:r>
      </w:ins>
      <w:ins w:id="172" w:author="Huawei SHY2" w:date="2020-10-16T17:41:00Z">
        <w:r w:rsidRPr="008C5A0C">
          <w:rPr>
            <w:color w:val="auto"/>
            <w:rPrChange w:id="173" w:author="Huawei SHY2" w:date="2020-10-16T17:42:00Z">
              <w:rPr/>
            </w:rPrChange>
          </w:rPr>
          <w:t>olution #22 impacts NG-RAN</w:t>
        </w:r>
      </w:ins>
      <w:ins w:id="174" w:author="Nokia" w:date="2020-10-19T14:20:00Z">
        <w:r w:rsidR="00225209">
          <w:rPr>
            <w:color w:val="auto"/>
          </w:rPr>
          <w:t>, UDM, SMF</w:t>
        </w:r>
      </w:ins>
      <w:ins w:id="175" w:author="Huawei SHY2" w:date="2020-10-16T17:41:00Z">
        <w:del w:id="176" w:author="Nokia" w:date="2020-10-19T14:20:00Z">
          <w:r w:rsidRPr="008C5A0C" w:rsidDel="00225209">
            <w:rPr>
              <w:color w:val="auto"/>
              <w:rPrChange w:id="177" w:author="Huawei SHY2" w:date="2020-10-16T17:42:00Z">
                <w:rPr/>
              </w:rPrChange>
            </w:rPr>
            <w:delText>, all NG-RAN nodes are impacted.</w:delText>
          </w:r>
        </w:del>
        <w:r w:rsidRPr="008C5A0C">
          <w:rPr>
            <w:color w:val="auto"/>
            <w:rPrChange w:id="178" w:author="Huawei SHY2" w:date="2020-10-16T17:42:00Z">
              <w:rPr/>
            </w:rPrChange>
          </w:rPr>
          <w:t xml:space="preserve"> </w:t>
        </w:r>
      </w:ins>
    </w:p>
    <w:p w14:paraId="59766FB9" w14:textId="77777777" w:rsidR="008C5A0C" w:rsidRDefault="008C5A0C">
      <w:pPr>
        <w:pStyle w:val="ac"/>
        <w:numPr>
          <w:ilvl w:val="0"/>
          <w:numId w:val="19"/>
        </w:numPr>
        <w:rPr>
          <w:ins w:id="179" w:author="Huawei SHY2" w:date="2020-10-16T17:42:00Z"/>
          <w:color w:val="auto"/>
        </w:rPr>
        <w:pPrChange w:id="180" w:author="Huawei SHY2" w:date="2020-10-16T17:42:00Z">
          <w:pPr/>
        </w:pPrChange>
      </w:pPr>
      <w:ins w:id="181" w:author="Huawei SHY2" w:date="2020-10-16T17:41:00Z">
        <w:r w:rsidRPr="008C5A0C">
          <w:rPr>
            <w:color w:val="auto"/>
            <w:rPrChange w:id="182" w:author="Huawei SHY2" w:date="2020-10-16T17:42:00Z">
              <w:rPr/>
            </w:rPrChange>
          </w:rPr>
          <w:t xml:space="preserve">Solution #20 (method 1) impacts PCF only, </w:t>
        </w:r>
        <w:r w:rsidRPr="008C5A0C">
          <w:rPr>
            <w:color w:val="auto"/>
          </w:rPr>
          <w:t>(method 2) impacts UDR as well</w:t>
        </w:r>
      </w:ins>
      <w:ins w:id="183" w:author="Huawei SHY2" w:date="2020-10-16T17:42:00Z">
        <w:r>
          <w:rPr>
            <w:color w:val="auto"/>
          </w:rPr>
          <w:t>.</w:t>
        </w:r>
      </w:ins>
    </w:p>
    <w:p w14:paraId="2FA8EA3E" w14:textId="23D0CD7E" w:rsidR="008C5A0C" w:rsidRDefault="008C5A0C">
      <w:pPr>
        <w:pStyle w:val="ac"/>
        <w:numPr>
          <w:ilvl w:val="0"/>
          <w:numId w:val="19"/>
        </w:numPr>
        <w:rPr>
          <w:ins w:id="184" w:author="Huawei SHY3" w:date="2020-10-19T15:40:00Z"/>
          <w:color w:val="auto"/>
        </w:rPr>
        <w:pPrChange w:id="185" w:author="Huawei SHY2" w:date="2020-10-16T17:44:00Z">
          <w:pPr>
            <w:pStyle w:val="ac"/>
            <w:numPr>
              <w:numId w:val="19"/>
            </w:numPr>
            <w:ind w:hanging="360"/>
            <w:jc w:val="both"/>
          </w:pPr>
        </w:pPrChange>
      </w:pPr>
      <w:ins w:id="186" w:author="Huawei SHY2" w:date="2020-10-16T17:42:00Z">
        <w:r>
          <w:rPr>
            <w:color w:val="auto"/>
          </w:rPr>
          <w:t>S</w:t>
        </w:r>
      </w:ins>
      <w:ins w:id="187" w:author="Huawei SHY2" w:date="2020-10-16T17:41:00Z">
        <w:r w:rsidRPr="008C5A0C">
          <w:rPr>
            <w:color w:val="auto"/>
            <w:rPrChange w:id="188" w:author="Huawei SHY2" w:date="2020-10-16T17:42:00Z">
              <w:rPr/>
            </w:rPrChange>
          </w:rPr>
          <w:t>olution #21 defines a new NF</w:t>
        </w:r>
      </w:ins>
      <w:ins w:id="189" w:author="Huawei SHY3" w:date="2020-10-19T15:44:00Z">
        <w:r w:rsidR="003F63C8">
          <w:rPr>
            <w:color w:val="auto"/>
          </w:rPr>
          <w:t>(i.e. NSQ) to control SMBR</w:t>
        </w:r>
        <w:r w:rsidR="003F63C8" w:rsidRPr="003849F7">
          <w:rPr>
            <w:color w:val="auto"/>
          </w:rPr>
          <w:t>.</w:t>
        </w:r>
      </w:ins>
      <w:ins w:id="190" w:author="Huawei SHY2" w:date="2020-10-16T17:41:00Z">
        <w:r w:rsidRPr="008C5A0C">
          <w:rPr>
            <w:color w:val="auto"/>
            <w:rPrChange w:id="191" w:author="Huawei SHY2" w:date="2020-10-16T17:42:00Z">
              <w:rPr/>
            </w:rPrChange>
          </w:rPr>
          <w:t>.</w:t>
        </w:r>
      </w:ins>
    </w:p>
    <w:p w14:paraId="254143E3" w14:textId="7CD88DFA" w:rsidR="003F63C8" w:rsidRPr="003F63C8" w:rsidRDefault="003F63C8">
      <w:pPr>
        <w:pStyle w:val="ac"/>
        <w:numPr>
          <w:ilvl w:val="0"/>
          <w:numId w:val="19"/>
        </w:numPr>
        <w:rPr>
          <w:ins w:id="192" w:author="Huawei SHY2" w:date="2020-10-16T17:44:00Z"/>
          <w:color w:val="auto"/>
          <w:rPrChange w:id="193" w:author="Huawei SHY3" w:date="2020-10-19T15:40:00Z">
            <w:rPr>
              <w:ins w:id="194" w:author="Huawei SHY2" w:date="2020-10-16T17:44:00Z"/>
            </w:rPr>
          </w:rPrChange>
        </w:rPr>
        <w:pPrChange w:id="195" w:author="Huawei SHY3" w:date="2020-10-19T15:40:00Z">
          <w:pPr>
            <w:pStyle w:val="ac"/>
            <w:numPr>
              <w:numId w:val="19"/>
            </w:numPr>
            <w:ind w:hanging="360"/>
            <w:jc w:val="both"/>
          </w:pPr>
        </w:pPrChange>
      </w:pPr>
      <w:ins w:id="196" w:author="Huawei SHY3" w:date="2020-10-19T15:40:00Z">
        <w:r>
          <w:rPr>
            <w:color w:val="auto"/>
          </w:rPr>
          <w:lastRenderedPageBreak/>
          <w:t xml:space="preserve">Solution #37 impacts SMF and PCF. </w:t>
        </w:r>
      </w:ins>
    </w:p>
    <w:p w14:paraId="7E2F24C9" w14:textId="77777777" w:rsidR="008C5A0C" w:rsidRPr="008C5A0C" w:rsidRDefault="008C5A0C" w:rsidP="008C5A0C">
      <w:pPr>
        <w:rPr>
          <w:ins w:id="197" w:author="Huawei SHY2" w:date="2020-10-16T17:44:00Z"/>
          <w:color w:val="auto"/>
          <w:rPrChange w:id="198" w:author="Huawei SHY2" w:date="2020-10-16T17:45:00Z">
            <w:rPr>
              <w:ins w:id="199" w:author="Huawei SHY2" w:date="2020-10-16T17:44:00Z"/>
            </w:rPr>
          </w:rPrChange>
        </w:rPr>
      </w:pPr>
      <w:ins w:id="200" w:author="Huawei SHY2" w:date="2020-10-16T17:44:00Z">
        <w:r w:rsidRPr="008C5A0C">
          <w:rPr>
            <w:color w:val="auto"/>
            <w:rPrChange w:id="201" w:author="Huawei SHY2" w:date="2020-10-16T17:45:00Z">
              <w:rPr/>
            </w:rPrChange>
          </w:rPr>
          <w:t>Other aspects:</w:t>
        </w:r>
      </w:ins>
    </w:p>
    <w:p w14:paraId="71A3322C" w14:textId="77777777" w:rsidR="008C5A0C" w:rsidRDefault="008C5A0C" w:rsidP="008C5A0C">
      <w:pPr>
        <w:pStyle w:val="ac"/>
        <w:numPr>
          <w:ilvl w:val="0"/>
          <w:numId w:val="19"/>
        </w:numPr>
        <w:jc w:val="both"/>
        <w:rPr>
          <w:ins w:id="202" w:author="Huawei SHY3" w:date="2020-10-19T15:41:00Z"/>
          <w:color w:val="auto"/>
        </w:rPr>
      </w:pPr>
      <w:ins w:id="203" w:author="Huawei SHY2" w:date="2020-10-16T17:44:00Z">
        <w:r w:rsidRPr="008C5A0C">
          <w:rPr>
            <w:color w:val="auto"/>
          </w:rPr>
          <w:t xml:space="preserve">Solutions can be also categorized depending on whether the SMBR value is different per UE, i.e. the operator can define a different value per UE in a slice or per Internal-Group-Id, i.e. the operator can define a different value per subscriber group, or per Slice, i.e. the slice MBR value is the same for all UEs within the slice. </w:t>
        </w:r>
      </w:ins>
    </w:p>
    <w:p w14:paraId="6BF59B62" w14:textId="1F84A98B" w:rsidR="003F63C8" w:rsidRDefault="003F63C8" w:rsidP="003F63C8">
      <w:pPr>
        <w:pStyle w:val="ac"/>
        <w:numPr>
          <w:ilvl w:val="1"/>
          <w:numId w:val="19"/>
        </w:numPr>
        <w:jc w:val="both"/>
        <w:rPr>
          <w:ins w:id="204" w:author="Huawei SHY3" w:date="2020-10-19T15:41:00Z"/>
          <w:color w:val="auto"/>
        </w:rPr>
      </w:pPr>
      <w:ins w:id="205" w:author="Huawei SHY3" w:date="2020-10-19T15:41:00Z">
        <w:r>
          <w:rPr>
            <w:color w:val="auto"/>
          </w:rPr>
          <w:t>Solution #13, #21, #22, #37 describes that the SMBR value</w:t>
        </w:r>
      </w:ins>
      <w:ins w:id="206" w:author="Nokia" w:date="2020-10-19T15:47:00Z">
        <w:r w:rsidR="002A4BFA">
          <w:rPr>
            <w:color w:val="auto"/>
          </w:rPr>
          <w:t xml:space="preserve"> can </w:t>
        </w:r>
      </w:ins>
      <w:ins w:id="207" w:author="Nokia" w:date="2020-10-19T15:48:00Z">
        <w:r w:rsidR="002A4BFA">
          <w:rPr>
            <w:color w:val="auto"/>
          </w:rPr>
          <w:t>be</w:t>
        </w:r>
      </w:ins>
      <w:ins w:id="208" w:author="Huawei SHY3" w:date="2020-10-19T15:41:00Z">
        <w:del w:id="209" w:author="Nokia" w:date="2020-10-19T15:48:00Z">
          <w:r w:rsidDel="002A4BFA">
            <w:rPr>
              <w:color w:val="auto"/>
            </w:rPr>
            <w:delText xml:space="preserve"> is</w:delText>
          </w:r>
        </w:del>
        <w:r>
          <w:rPr>
            <w:color w:val="auto"/>
          </w:rPr>
          <w:t xml:space="preserve"> different per </w:t>
        </w:r>
      </w:ins>
      <w:ins w:id="210" w:author="Nokia" w:date="2020-10-19T15:48:00Z">
        <w:r w:rsidR="002A4BFA">
          <w:rPr>
            <w:color w:val="auto"/>
          </w:rPr>
          <w:t>slice/</w:t>
        </w:r>
      </w:ins>
      <w:ins w:id="211" w:author="Huawei SHY3" w:date="2020-10-19T15:41:00Z">
        <w:r>
          <w:rPr>
            <w:color w:val="auto"/>
          </w:rPr>
          <w:t>UE.</w:t>
        </w:r>
      </w:ins>
    </w:p>
    <w:p w14:paraId="25A95383" w14:textId="560099B1" w:rsidR="003F63C8" w:rsidRPr="008D58F9" w:rsidDel="008D58F9" w:rsidRDefault="003F63C8">
      <w:pPr>
        <w:pStyle w:val="ac"/>
        <w:numPr>
          <w:ilvl w:val="1"/>
          <w:numId w:val="19"/>
        </w:numPr>
        <w:jc w:val="both"/>
        <w:rPr>
          <w:ins w:id="212" w:author="Huawei SHY2" w:date="2020-10-16T17:44:00Z"/>
          <w:del w:id="213" w:author="Jinguo ZTE" w:date="2020-10-21T23:31:00Z"/>
          <w:color w:val="auto"/>
          <w:highlight w:val="green"/>
          <w:rPrChange w:id="214" w:author="Jinguo ZTE" w:date="2020-10-21T23:31:00Z">
            <w:rPr>
              <w:ins w:id="215" w:author="Huawei SHY2" w:date="2020-10-16T17:44:00Z"/>
              <w:del w:id="216" w:author="Jinguo ZTE" w:date="2020-10-21T23:31:00Z"/>
            </w:rPr>
          </w:rPrChange>
        </w:rPr>
        <w:pPrChange w:id="217" w:author="Huawei SHY3" w:date="2020-10-19T15:41:00Z">
          <w:pPr>
            <w:pStyle w:val="ac"/>
            <w:numPr>
              <w:numId w:val="19"/>
            </w:numPr>
            <w:ind w:hanging="360"/>
            <w:jc w:val="both"/>
          </w:pPr>
        </w:pPrChange>
      </w:pPr>
      <w:ins w:id="218" w:author="Huawei SHY3" w:date="2020-10-19T15:41:00Z">
        <w:del w:id="219" w:author="Jinguo ZTE" w:date="2020-10-21T23:31:00Z">
          <w:r w:rsidRPr="008D58F9" w:rsidDel="008D58F9">
            <w:rPr>
              <w:color w:val="auto"/>
              <w:highlight w:val="green"/>
              <w:rPrChange w:id="220" w:author="Jinguo ZTE" w:date="2020-10-21T23:31:00Z">
                <w:rPr>
                  <w:color w:val="auto"/>
                </w:rPr>
              </w:rPrChange>
            </w:rPr>
            <w:delText>Solution #20 describes that the SMBR value is different per Slice</w:delText>
          </w:r>
        </w:del>
      </w:ins>
      <w:ins w:id="221" w:author="Nokia" w:date="2020-10-19T14:40:00Z">
        <w:del w:id="222" w:author="Jinguo ZTE" w:date="2020-10-21T23:31:00Z">
          <w:r w:rsidR="00C50D4E" w:rsidRPr="008D58F9" w:rsidDel="008D58F9">
            <w:rPr>
              <w:color w:val="auto"/>
              <w:highlight w:val="green"/>
              <w:rPrChange w:id="223" w:author="Jinguo ZTE" w:date="2020-10-21T23:31:00Z">
                <w:rPr>
                  <w:color w:val="auto"/>
                </w:rPr>
              </w:rPrChange>
            </w:rPr>
            <w:delText xml:space="preserve">, but in flavour </w:delText>
          </w:r>
        </w:del>
      </w:ins>
      <w:ins w:id="224" w:author="Nokia" w:date="2020-10-19T15:45:00Z">
        <w:del w:id="225" w:author="Jinguo ZTE" w:date="2020-10-21T23:31:00Z">
          <w:r w:rsidR="002A4BFA" w:rsidRPr="008D58F9" w:rsidDel="008D58F9">
            <w:rPr>
              <w:color w:val="auto"/>
              <w:highlight w:val="green"/>
              <w:rPrChange w:id="226" w:author="Jinguo ZTE" w:date="2020-10-21T23:31:00Z">
                <w:rPr>
                  <w:color w:val="auto"/>
                </w:rPr>
              </w:rPrChange>
            </w:rPr>
            <w:delText>impacting</w:delText>
          </w:r>
        </w:del>
      </w:ins>
      <w:ins w:id="227" w:author="Nokia" w:date="2020-10-19T14:40:00Z">
        <w:del w:id="228" w:author="Jinguo ZTE" w:date="2020-10-21T23:31:00Z">
          <w:r w:rsidR="00C50D4E" w:rsidRPr="008D58F9" w:rsidDel="008D58F9">
            <w:rPr>
              <w:color w:val="auto"/>
              <w:highlight w:val="green"/>
              <w:rPrChange w:id="229" w:author="Jinguo ZTE" w:date="2020-10-21T23:31:00Z">
                <w:rPr>
                  <w:color w:val="auto"/>
                </w:rPr>
              </w:rPrChange>
            </w:rPr>
            <w:delText xml:space="preserve"> UDR can also be different per UE (UDR </w:delText>
          </w:r>
        </w:del>
      </w:ins>
      <w:ins w:id="230" w:author="Nokia" w:date="2020-10-20T08:52:00Z">
        <w:del w:id="231" w:author="Jinguo ZTE" w:date="2020-10-21T23:31:00Z">
          <w:r w:rsidR="00D4370B" w:rsidRPr="008D58F9" w:rsidDel="008D58F9">
            <w:rPr>
              <w:color w:val="auto"/>
              <w:highlight w:val="green"/>
              <w:rPrChange w:id="232" w:author="Jinguo ZTE" w:date="2020-10-21T23:31:00Z">
                <w:rPr>
                  <w:color w:val="auto"/>
                </w:rPr>
              </w:rPrChange>
            </w:rPr>
            <w:delText xml:space="preserve">can </w:delText>
          </w:r>
        </w:del>
      </w:ins>
      <w:ins w:id="233" w:author="Nokia" w:date="2020-10-19T14:40:00Z">
        <w:del w:id="234" w:author="Jinguo ZTE" w:date="2020-10-21T23:31:00Z">
          <w:r w:rsidR="00C50D4E" w:rsidRPr="008D58F9" w:rsidDel="008D58F9">
            <w:rPr>
              <w:color w:val="auto"/>
              <w:highlight w:val="green"/>
              <w:rPrChange w:id="235" w:author="Jinguo ZTE" w:date="2020-10-21T23:31:00Z">
                <w:rPr>
                  <w:color w:val="auto"/>
                </w:rPr>
              </w:rPrChange>
            </w:rPr>
            <w:delText>store per UE data)</w:delText>
          </w:r>
        </w:del>
      </w:ins>
      <w:ins w:id="236" w:author="Nokia" w:date="2020-10-19T15:48:00Z">
        <w:del w:id="237" w:author="Jinguo ZTE" w:date="2020-10-21T23:31:00Z">
          <w:r w:rsidR="002A4BFA" w:rsidRPr="008D58F9" w:rsidDel="008D58F9">
            <w:rPr>
              <w:color w:val="auto"/>
              <w:highlight w:val="green"/>
              <w:rPrChange w:id="238" w:author="Jinguo ZTE" w:date="2020-10-21T23:31:00Z">
                <w:rPr>
                  <w:color w:val="auto"/>
                </w:rPr>
              </w:rPrChange>
            </w:rPr>
            <w:delText xml:space="preserve"> per slice/UE</w:delText>
          </w:r>
        </w:del>
      </w:ins>
      <w:ins w:id="239" w:author="Huawei SHY3" w:date="2020-10-19T15:41:00Z">
        <w:del w:id="240" w:author="Jinguo ZTE" w:date="2020-10-21T23:31:00Z">
          <w:r w:rsidRPr="008D58F9" w:rsidDel="008D58F9">
            <w:rPr>
              <w:color w:val="auto"/>
              <w:highlight w:val="green"/>
              <w:rPrChange w:id="241" w:author="Jinguo ZTE" w:date="2020-10-21T23:31:00Z">
                <w:rPr>
                  <w:color w:val="auto"/>
                </w:rPr>
              </w:rPrChange>
            </w:rPr>
            <w:delText>.</w:delText>
          </w:r>
        </w:del>
      </w:ins>
    </w:p>
    <w:p w14:paraId="1CC8A544" w14:textId="46E0D7F0" w:rsidR="008C5A0C" w:rsidDel="00225209" w:rsidRDefault="008C5A0C">
      <w:pPr>
        <w:pStyle w:val="EditorsNote"/>
        <w:ind w:left="720" w:firstLine="0"/>
        <w:rPr>
          <w:ins w:id="242" w:author="Huawei SHY2" w:date="2020-10-16T17:44:00Z"/>
          <w:del w:id="243" w:author="Nokia" w:date="2020-10-19T14:21:00Z"/>
        </w:rPr>
        <w:pPrChange w:id="244" w:author="Huawei SHY2" w:date="2020-10-16T17:45:00Z">
          <w:pPr>
            <w:pStyle w:val="EditorsNote"/>
            <w:numPr>
              <w:numId w:val="19"/>
            </w:numPr>
            <w:ind w:left="720" w:hanging="360"/>
          </w:pPr>
        </w:pPrChange>
      </w:pPr>
      <w:ins w:id="245" w:author="Huawei SHY2" w:date="2020-10-16T17:44:00Z">
        <w:del w:id="246" w:author="Nokia" w:date="2020-10-19T14:21:00Z">
          <w:r w:rsidDel="00225209">
            <w:delText>Editor´s note:</w:delText>
          </w:r>
          <w:r w:rsidDel="00225209">
            <w:tab/>
            <w:delText>Whether the SMBR is different per UE, per group or per Slice is FFS.</w:delText>
          </w:r>
        </w:del>
      </w:ins>
    </w:p>
    <w:p w14:paraId="5878EF1A" w14:textId="77777777" w:rsidR="008C5A0C" w:rsidRPr="008C5A0C" w:rsidRDefault="008C5A0C" w:rsidP="008C5A0C">
      <w:pPr>
        <w:rPr>
          <w:rFonts w:eastAsia="MS Mincho"/>
          <w:color w:val="auto"/>
          <w:rPrChange w:id="247" w:author="Huawei SHY2" w:date="2020-10-16T17:44:00Z">
            <w:rPr>
              <w:lang w:val="en-US" w:eastAsia="en-US"/>
            </w:rPr>
          </w:rPrChange>
        </w:rPr>
      </w:pPr>
    </w:p>
    <w:p w14:paraId="3279AAA3"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
    </w:p>
    <w:sectPr w:rsidR="00CA089A" w:rsidRPr="0042466D">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SHY2" w:date="2020-10-16T17:27:00Z" w:initials="h">
    <w:p w14:paraId="331F2706" w14:textId="77777777" w:rsidR="00092814" w:rsidRPr="00092814" w:rsidRDefault="00092814">
      <w:pPr>
        <w:pStyle w:val="a7"/>
        <w:rPr>
          <w:rFonts w:eastAsiaTheme="minorEastAsia"/>
          <w:lang w:eastAsia="zh-CN"/>
        </w:rPr>
      </w:pPr>
      <w:r>
        <w:rPr>
          <w:rStyle w:val="a6"/>
        </w:rPr>
        <w:annotationRef/>
      </w:r>
      <w:r>
        <w:rPr>
          <w:rFonts w:eastAsiaTheme="minorEastAsia" w:hint="eastAsia"/>
          <w:lang w:eastAsia="zh-CN"/>
        </w:rPr>
        <w:t>7</w:t>
      </w:r>
      <w:r>
        <w:rPr>
          <w:rFonts w:eastAsiaTheme="minorEastAsia"/>
          <w:lang w:eastAsia="zh-CN"/>
        </w:rPr>
        <w:t>779</w:t>
      </w:r>
    </w:p>
  </w:comment>
  <w:comment w:id="21" w:author="Huawei SHY2" w:date="2020-10-16T17:23:00Z" w:initials="h">
    <w:p w14:paraId="4D28E267" w14:textId="73970F32" w:rsidR="00092814" w:rsidRPr="00092814" w:rsidRDefault="00092814">
      <w:pPr>
        <w:pStyle w:val="a7"/>
        <w:rPr>
          <w:rFonts w:eastAsiaTheme="minorEastAsia"/>
          <w:lang w:eastAsia="zh-CN"/>
        </w:rPr>
      </w:pPr>
      <w:r>
        <w:rPr>
          <w:rStyle w:val="a6"/>
        </w:rPr>
        <w:annotationRef/>
      </w:r>
      <w:r w:rsidR="00436CD2">
        <w:rPr>
          <w:rFonts w:eastAsiaTheme="minorEastAsia"/>
          <w:lang w:eastAsia="zh-CN"/>
        </w:rPr>
        <w:t>7687</w:t>
      </w:r>
    </w:p>
  </w:comment>
  <w:comment w:id="47" w:author="Huawei SHY2" w:date="2020-10-16T17:47:00Z" w:initials="h">
    <w:p w14:paraId="34825F5D" w14:textId="77777777" w:rsidR="008C5A0C" w:rsidRPr="008C5A0C" w:rsidRDefault="008C5A0C">
      <w:pPr>
        <w:pStyle w:val="a7"/>
        <w:rPr>
          <w:rFonts w:eastAsiaTheme="minorEastAsia"/>
          <w:lang w:eastAsia="zh-CN"/>
        </w:rPr>
      </w:pPr>
      <w:r>
        <w:rPr>
          <w:rStyle w:val="a6"/>
        </w:rPr>
        <w:annotationRef/>
      </w:r>
      <w:r>
        <w:rPr>
          <w:rFonts w:eastAsiaTheme="minorEastAsia"/>
          <w:lang w:eastAsia="zh-CN"/>
        </w:rPr>
        <w:t>Covered 7368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F2706" w15:done="0"/>
  <w15:commentEx w15:paraId="4D28E267" w15:done="0"/>
  <w15:commentEx w15:paraId="34825F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F2706" w16cid:durableId="23381F0C"/>
  <w16cid:commentId w16cid:paraId="4D28E267" w16cid:durableId="23381F0D"/>
  <w16cid:commentId w16cid:paraId="34825F5D" w16cid:durableId="23381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5E816" w14:textId="77777777" w:rsidR="00167B88" w:rsidRDefault="00167B88">
      <w:r>
        <w:separator/>
      </w:r>
    </w:p>
    <w:p w14:paraId="2E658702" w14:textId="77777777" w:rsidR="00167B88" w:rsidRDefault="00167B88"/>
  </w:endnote>
  <w:endnote w:type="continuationSeparator" w:id="0">
    <w:p w14:paraId="7CE4055F" w14:textId="77777777" w:rsidR="00167B88" w:rsidRDefault="00167B88">
      <w:r>
        <w:continuationSeparator/>
      </w:r>
    </w:p>
    <w:p w14:paraId="52AF0CE4" w14:textId="77777777" w:rsidR="00167B88" w:rsidRDefault="0016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214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34F6B1E3"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713114D"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03B5" w14:textId="77777777" w:rsidR="00167B88" w:rsidRDefault="00167B88">
      <w:r>
        <w:separator/>
      </w:r>
    </w:p>
    <w:p w14:paraId="2E592952" w14:textId="77777777" w:rsidR="00167B88" w:rsidRDefault="00167B88"/>
  </w:footnote>
  <w:footnote w:type="continuationSeparator" w:id="0">
    <w:p w14:paraId="7B322C01" w14:textId="77777777" w:rsidR="00167B88" w:rsidRDefault="00167B88">
      <w:r>
        <w:continuationSeparator/>
      </w:r>
    </w:p>
    <w:p w14:paraId="4ECF1B5F" w14:textId="77777777" w:rsidR="00167B88" w:rsidRDefault="00167B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0E46" w14:textId="77777777" w:rsidR="006F5DD0" w:rsidRDefault="006F5DD0"/>
  <w:p w14:paraId="7A4D4780"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5D04E"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04B51F80" w14:textId="77777777"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2F4F68">
      <w:rPr>
        <w:rFonts w:ascii="Arial" w:hAnsi="Arial" w:cs="Arial"/>
        <w:b/>
        <w:bCs/>
        <w:noProof/>
        <w:sz w:val="18"/>
      </w:rPr>
      <w:t>1</w:t>
    </w:r>
    <w:r>
      <w:rPr>
        <w:rFonts w:ascii="Arial" w:hAnsi="Arial" w:cs="Arial"/>
        <w:b/>
        <w:bCs/>
        <w:sz w:val="18"/>
      </w:rPr>
      <w:fldChar w:fldCharType="end"/>
    </w:r>
  </w:p>
  <w:p w14:paraId="33862FD7" w14:textId="77777777"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05pt;height:16.05pt" o:bullet="t">
        <v:imagedata r:id="rId1" o:title="art7234"/>
      </v:shape>
    </w:pict>
  </w:numPicBullet>
  <w:abstractNum w:abstractNumId="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65468"/>
    <w:multiLevelType w:val="hybridMultilevel"/>
    <w:tmpl w:val="B3B22CEC"/>
    <w:lvl w:ilvl="0" w:tplc="D43EDD00">
      <w:start w:val="6"/>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3042FF9"/>
    <w:multiLevelType w:val="hybridMultilevel"/>
    <w:tmpl w:val="CCBCC2A0"/>
    <w:lvl w:ilvl="0" w:tplc="850482E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E9324B"/>
    <w:multiLevelType w:val="hybridMultilevel"/>
    <w:tmpl w:val="56F6B3A6"/>
    <w:lvl w:ilvl="0" w:tplc="D43EDD00">
      <w:start w:val="6"/>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5A41AA8"/>
    <w:multiLevelType w:val="hybridMultilevel"/>
    <w:tmpl w:val="942C0954"/>
    <w:lvl w:ilvl="0" w:tplc="850482E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715666"/>
    <w:multiLevelType w:val="hybridMultilevel"/>
    <w:tmpl w:val="86F879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
  </w:num>
  <w:num w:numId="4">
    <w:abstractNumId w:val="6"/>
  </w:num>
  <w:num w:numId="5">
    <w:abstractNumId w:val="14"/>
  </w:num>
  <w:num w:numId="6">
    <w:abstractNumId w:val="18"/>
  </w:num>
  <w:num w:numId="7">
    <w:abstractNumId w:val="10"/>
  </w:num>
  <w:num w:numId="8">
    <w:abstractNumId w:val="13"/>
  </w:num>
  <w:num w:numId="9">
    <w:abstractNumId w:val="16"/>
  </w:num>
  <w:num w:numId="10">
    <w:abstractNumId w:val="19"/>
  </w:num>
  <w:num w:numId="11">
    <w:abstractNumId w:val="11"/>
  </w:num>
  <w:num w:numId="12">
    <w:abstractNumId w:val="0"/>
  </w:num>
  <w:num w:numId="13">
    <w:abstractNumId w:val="5"/>
  </w:num>
  <w:num w:numId="14">
    <w:abstractNumId w:val="12"/>
  </w:num>
  <w:num w:numId="15">
    <w:abstractNumId w:val="17"/>
  </w:num>
  <w:num w:numId="16">
    <w:abstractNumId w:val="4"/>
  </w:num>
  <w:num w:numId="17">
    <w:abstractNumId w:val="8"/>
  </w:num>
  <w:num w:numId="18">
    <w:abstractNumId w:val="2"/>
  </w:num>
  <w:num w:numId="19">
    <w:abstractNumId w:val="3"/>
  </w:num>
  <w:num w:numId="20">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Jinguo ZTE">
    <w15:presenceInfo w15:providerId="None" w15:userId="Jinguo ZTE"/>
  </w15:person>
  <w15:person w15:author="Huawei SHY">
    <w15:presenceInfo w15:providerId="None" w15:userId="Huawei SHY"/>
  </w15:person>
  <w15:person w15:author="Huawei SHY2">
    <w15:presenceInfo w15:providerId="None" w15:userId="Huawei SHY2"/>
  </w15:person>
  <w15:person w15:author="Huawei SHY3">
    <w15:presenceInfo w15:providerId="None" w15:userId="Huawei SH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2814"/>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1E25"/>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71E"/>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619"/>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67B88"/>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0ED3"/>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390B"/>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9"/>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4BFA"/>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3185"/>
    <w:rsid w:val="002D4952"/>
    <w:rsid w:val="002D5CFB"/>
    <w:rsid w:val="002D5E9C"/>
    <w:rsid w:val="002D7DAF"/>
    <w:rsid w:val="002E0C22"/>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68"/>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2847"/>
    <w:rsid w:val="00352CA6"/>
    <w:rsid w:val="00353003"/>
    <w:rsid w:val="00353190"/>
    <w:rsid w:val="003534A1"/>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3C8"/>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36CD2"/>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2F53"/>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D61"/>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2C92"/>
    <w:rsid w:val="005932C8"/>
    <w:rsid w:val="00593984"/>
    <w:rsid w:val="0059430C"/>
    <w:rsid w:val="00595C4B"/>
    <w:rsid w:val="005973DC"/>
    <w:rsid w:val="005976E8"/>
    <w:rsid w:val="0059773D"/>
    <w:rsid w:val="005A1269"/>
    <w:rsid w:val="005A1980"/>
    <w:rsid w:val="005A26B4"/>
    <w:rsid w:val="005A29F2"/>
    <w:rsid w:val="005A573B"/>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54F4F"/>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C91"/>
    <w:rsid w:val="00740DC9"/>
    <w:rsid w:val="007445FE"/>
    <w:rsid w:val="00744FCE"/>
    <w:rsid w:val="007516E8"/>
    <w:rsid w:val="007518AE"/>
    <w:rsid w:val="00754C4F"/>
    <w:rsid w:val="0075550E"/>
    <w:rsid w:val="00756755"/>
    <w:rsid w:val="00757168"/>
    <w:rsid w:val="007573CC"/>
    <w:rsid w:val="0076013E"/>
    <w:rsid w:val="00761320"/>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283"/>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8F4"/>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8"/>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A0C"/>
    <w:rsid w:val="008C5B59"/>
    <w:rsid w:val="008C7A5F"/>
    <w:rsid w:val="008C7F07"/>
    <w:rsid w:val="008D0486"/>
    <w:rsid w:val="008D092C"/>
    <w:rsid w:val="008D170E"/>
    <w:rsid w:val="008D1B17"/>
    <w:rsid w:val="008D1DB6"/>
    <w:rsid w:val="008D2D20"/>
    <w:rsid w:val="008D58F9"/>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088"/>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B23"/>
    <w:rsid w:val="009E2F6A"/>
    <w:rsid w:val="009E3D4D"/>
    <w:rsid w:val="009E4567"/>
    <w:rsid w:val="009E5AD2"/>
    <w:rsid w:val="009E5E33"/>
    <w:rsid w:val="009F00BC"/>
    <w:rsid w:val="009F0BD4"/>
    <w:rsid w:val="009F0F48"/>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83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147"/>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C26"/>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1DAF"/>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0D4E"/>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370B"/>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6599"/>
    <w:rsid w:val="00D87B7A"/>
    <w:rsid w:val="00D9022E"/>
    <w:rsid w:val="00D902CA"/>
    <w:rsid w:val="00D91217"/>
    <w:rsid w:val="00D93697"/>
    <w:rsid w:val="00D93D2F"/>
    <w:rsid w:val="00D94528"/>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326B"/>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4CE"/>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51AE"/>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48A2"/>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030"/>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804A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86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42604014">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254237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7341362">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0039548">
      <w:bodyDiv w:val="1"/>
      <w:marLeft w:val="0"/>
      <w:marRight w:val="0"/>
      <w:marTop w:val="0"/>
      <w:marBottom w:val="0"/>
      <w:divBdr>
        <w:top w:val="none" w:sz="0" w:space="0" w:color="auto"/>
        <w:left w:val="none" w:sz="0" w:space="0" w:color="auto"/>
        <w:bottom w:val="none" w:sz="0" w:space="0" w:color="auto"/>
        <w:right w:val="none" w:sz="0" w:space="0" w:color="auto"/>
      </w:divBdr>
    </w:div>
    <w:div w:id="660504144">
      <w:bodyDiv w:val="1"/>
      <w:marLeft w:val="0"/>
      <w:marRight w:val="0"/>
      <w:marTop w:val="0"/>
      <w:marBottom w:val="0"/>
      <w:divBdr>
        <w:top w:val="none" w:sz="0" w:space="0" w:color="auto"/>
        <w:left w:val="none" w:sz="0" w:space="0" w:color="auto"/>
        <w:bottom w:val="none" w:sz="0" w:space="0" w:color="auto"/>
        <w:right w:val="none" w:sz="0" w:space="0" w:color="auto"/>
      </w:divBdr>
    </w:div>
    <w:div w:id="80014796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5651484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67308647">
      <w:bodyDiv w:val="1"/>
      <w:marLeft w:val="0"/>
      <w:marRight w:val="0"/>
      <w:marTop w:val="0"/>
      <w:marBottom w:val="0"/>
      <w:divBdr>
        <w:top w:val="none" w:sz="0" w:space="0" w:color="auto"/>
        <w:left w:val="none" w:sz="0" w:space="0" w:color="auto"/>
        <w:bottom w:val="none" w:sz="0" w:space="0" w:color="auto"/>
        <w:right w:val="none" w:sz="0" w:space="0" w:color="auto"/>
      </w:divBdr>
    </w:div>
    <w:div w:id="1485244940">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675202C1-591D-4FF6-BEAF-C77C9F3AC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C96D67-3537-4896-8F77-76506920DDA5}">
  <ds:schemaRefs>
    <ds:schemaRef ds:uri="Microsoft.SharePoint.Taxonomy.ContentTypeSync"/>
  </ds:schemaRefs>
</ds:datastoreItem>
</file>

<file path=customXml/itemProps6.xml><?xml version="1.0" encoding="utf-8"?>
<ds:datastoreItem xmlns:ds="http://schemas.openxmlformats.org/officeDocument/2006/customXml" ds:itemID="{16F86961-D454-4193-8EA5-DE42DCA3D6C5}">
  <ds:schemaRefs>
    <ds:schemaRef ds:uri="http://schemas.microsoft.com/sharepoint/events"/>
  </ds:schemaRefs>
</ds:datastoreItem>
</file>

<file path=customXml/itemProps7.xml><?xml version="1.0" encoding="utf-8"?>
<ds:datastoreItem xmlns:ds="http://schemas.openxmlformats.org/officeDocument/2006/customXml" ds:itemID="{B98F0837-1F99-4E0E-BF1D-D5A0BF12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5118</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Jinguo ZTE</cp:lastModifiedBy>
  <cp:revision>2</cp:revision>
  <cp:lastPrinted>2018-08-13T16:59:00Z</cp:lastPrinted>
  <dcterms:created xsi:type="dcterms:W3CDTF">2020-10-22T11:23:00Z</dcterms:created>
  <dcterms:modified xsi:type="dcterms:W3CDTF">2020-10-22T11:23:00Z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(2)mcM4RpOhvr9tJ08GnX6ci5CeEAyjp0R3J6diyvs55SU6kdx7v4kkq5pDHYpDWFpFA42Ml2cG
99ayCzexM+4bRPFf5yEWN0/a+Iort7TaaZo15o6y6WMP7IJkpigZacNWRB9Xj7rn5uQq8lnd
op9LpihaIbBJPvz0ypzPCKFOZtzE1fKNr0EnnAYqjCnrzuT1CcWeuVfsQfXbLiAN+2LtxBH9
tpyYYKuxIPPKAVBnh+</vt:lpwstr>
  </property>
  <property fmtid="{D5CDD505-2E9C-101B-9397-08002B2CF9AE}" pid="13" name="_2015_ms_pID_7253431">
    <vt:lpwstr>w/BND/dBcsI27joWH2U7bb01DkfcOL6Ngkq8UJkpphR1Z/2IJNjboK
RACchF4SJXEqgY8b5bL8iPy5uLAJlikq8z7BT8hr/ii2uUjSR/rxq9MH/OZeRj2tZ8+aif6k
3lPvEIgRdd+1V88026PI7i9kDbkWxoPr6cZ6bYmHmuak7hJFxVaSebVlWQHatqgLTxVGs8Q+
vOo7HgnmbJ3Y/+uE</vt:lpwstr>
  </property>
  <property fmtid="{D5CDD505-2E9C-101B-9397-08002B2CF9AE}" pid="14" name="ContentTypeId">
    <vt:lpwstr>0x01010009E82D54F3F10D468133B175E7F78D1A</vt:lpwstr>
  </property>
</Properties>
</file>