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1F31D8" w:rsidTr="00CB2DF2">
        <w:tc>
          <w:tcPr>
            <w:tcW w:w="10423" w:type="dxa"/>
            <w:gridSpan w:val="2"/>
            <w:tcBorders>
              <w:top w:val="nil"/>
              <w:left w:val="nil"/>
              <w:bottom w:val="nil"/>
              <w:right w:val="nil"/>
            </w:tcBorders>
            <w:shd w:val="clear" w:color="auto" w:fill="auto"/>
          </w:tcPr>
          <w:p w:rsidR="004F0988" w:rsidRPr="001F31D8" w:rsidRDefault="004F0988" w:rsidP="005E58BE">
            <w:pPr>
              <w:pStyle w:val="ZA"/>
              <w:framePr w:w="0" w:hRule="auto" w:wrap="auto" w:vAnchor="margin" w:hAnchor="text" w:yAlign="inline"/>
            </w:pPr>
            <w:bookmarkStart w:id="0" w:name="page1"/>
            <w:r w:rsidRPr="001F31D8">
              <w:rPr>
                <w:sz w:val="64"/>
              </w:rPr>
              <w:t xml:space="preserve">3GPP </w:t>
            </w:r>
            <w:bookmarkStart w:id="1" w:name="specType1"/>
            <w:r w:rsidR="0063543D" w:rsidRPr="001F31D8">
              <w:rPr>
                <w:sz w:val="64"/>
              </w:rPr>
              <w:t>TR</w:t>
            </w:r>
            <w:bookmarkEnd w:id="1"/>
            <w:r w:rsidRPr="001F31D8">
              <w:rPr>
                <w:sz w:val="64"/>
              </w:rPr>
              <w:t xml:space="preserve"> </w:t>
            </w:r>
            <w:bookmarkStart w:id="2" w:name="specNumber"/>
            <w:r w:rsidR="005E58BE" w:rsidRPr="001F31D8">
              <w:rPr>
                <w:sz w:val="64"/>
              </w:rPr>
              <w:t>23</w:t>
            </w:r>
            <w:r w:rsidRPr="001F31D8">
              <w:rPr>
                <w:sz w:val="64"/>
              </w:rPr>
              <w:t>.</w:t>
            </w:r>
            <w:r w:rsidR="005E58BE" w:rsidRPr="001F31D8">
              <w:rPr>
                <w:sz w:val="64"/>
              </w:rPr>
              <w:t>776</w:t>
            </w:r>
            <w:bookmarkEnd w:id="2"/>
            <w:r w:rsidRPr="001F31D8">
              <w:rPr>
                <w:sz w:val="64"/>
              </w:rPr>
              <w:t xml:space="preserve"> </w:t>
            </w:r>
            <w:r w:rsidRPr="001F31D8">
              <w:t>V</w:t>
            </w:r>
            <w:bookmarkStart w:id="3" w:name="specVersion"/>
            <w:r w:rsidR="005E58BE" w:rsidRPr="001F31D8">
              <w:t>0</w:t>
            </w:r>
            <w:r w:rsidRPr="001F31D8">
              <w:t>.</w:t>
            </w:r>
            <w:r w:rsidR="005E58BE" w:rsidRPr="001F31D8">
              <w:t>0</w:t>
            </w:r>
            <w:r w:rsidRPr="001F31D8">
              <w:t>.</w:t>
            </w:r>
            <w:r w:rsidR="005E58BE" w:rsidRPr="001F31D8">
              <w:t>0</w:t>
            </w:r>
            <w:bookmarkEnd w:id="3"/>
            <w:r w:rsidRPr="001F31D8">
              <w:t xml:space="preserve"> </w:t>
            </w:r>
            <w:r w:rsidRPr="001F31D8">
              <w:rPr>
                <w:sz w:val="32"/>
              </w:rPr>
              <w:t>(</w:t>
            </w:r>
            <w:bookmarkStart w:id="4" w:name="issueDate"/>
            <w:r w:rsidR="005E58BE" w:rsidRPr="001F31D8">
              <w:rPr>
                <w:sz w:val="32"/>
              </w:rPr>
              <w:t>2020</w:t>
            </w:r>
            <w:r w:rsidRPr="001F31D8">
              <w:rPr>
                <w:sz w:val="32"/>
              </w:rPr>
              <w:t>-</w:t>
            </w:r>
            <w:r w:rsidR="005E58BE" w:rsidRPr="001F31D8">
              <w:rPr>
                <w:sz w:val="32"/>
              </w:rPr>
              <w:t>06</w:t>
            </w:r>
            <w:bookmarkEnd w:id="4"/>
            <w:r w:rsidRPr="001F31D8">
              <w:rPr>
                <w:sz w:val="32"/>
              </w:rPr>
              <w:t>)</w:t>
            </w:r>
          </w:p>
        </w:tc>
      </w:tr>
      <w:tr w:rsidR="004F0988" w:rsidRPr="001F31D8" w:rsidTr="00CB2DF2">
        <w:trPr>
          <w:trHeight w:hRule="exact" w:val="1134"/>
        </w:trPr>
        <w:tc>
          <w:tcPr>
            <w:tcW w:w="10423" w:type="dxa"/>
            <w:gridSpan w:val="2"/>
            <w:tcBorders>
              <w:top w:val="nil"/>
              <w:left w:val="nil"/>
              <w:bottom w:val="nil"/>
              <w:right w:val="nil"/>
            </w:tcBorders>
            <w:shd w:val="clear" w:color="auto" w:fill="auto"/>
          </w:tcPr>
          <w:p w:rsidR="00BA4B8D" w:rsidRPr="001F31D8" w:rsidRDefault="004F0988" w:rsidP="005E58BE">
            <w:pPr>
              <w:pStyle w:val="ZB"/>
              <w:framePr w:w="0" w:hRule="auto" w:wrap="auto" w:vAnchor="margin" w:hAnchor="text" w:yAlign="inline"/>
            </w:pPr>
            <w:r w:rsidRPr="001F31D8">
              <w:t xml:space="preserve">Technical </w:t>
            </w:r>
            <w:bookmarkStart w:id="5" w:name="spectype2"/>
            <w:r w:rsidR="00D57972" w:rsidRPr="001F31D8">
              <w:t>Report</w:t>
            </w:r>
            <w:bookmarkEnd w:id="5"/>
          </w:p>
        </w:tc>
      </w:tr>
      <w:tr w:rsidR="004F0988" w:rsidRPr="001F31D8" w:rsidTr="00CB2DF2">
        <w:trPr>
          <w:trHeight w:hRule="exact" w:val="3686"/>
        </w:trPr>
        <w:tc>
          <w:tcPr>
            <w:tcW w:w="10423" w:type="dxa"/>
            <w:gridSpan w:val="2"/>
            <w:tcBorders>
              <w:top w:val="nil"/>
              <w:left w:val="nil"/>
              <w:bottom w:val="nil"/>
              <w:right w:val="nil"/>
            </w:tcBorders>
            <w:shd w:val="clear" w:color="auto" w:fill="auto"/>
          </w:tcPr>
          <w:p w:rsidR="004F0988" w:rsidRPr="001F31D8" w:rsidRDefault="004F0988" w:rsidP="00133525">
            <w:pPr>
              <w:pStyle w:val="ZT"/>
              <w:framePr w:wrap="auto" w:hAnchor="text" w:yAlign="inline"/>
            </w:pPr>
            <w:r w:rsidRPr="001F31D8">
              <w:t>3rd Generation Partnership Project;</w:t>
            </w:r>
          </w:p>
          <w:p w:rsidR="004F0988" w:rsidRPr="001F31D8" w:rsidRDefault="004F0988" w:rsidP="00133525">
            <w:pPr>
              <w:pStyle w:val="ZT"/>
              <w:framePr w:wrap="auto" w:hAnchor="text" w:yAlign="inline"/>
              <w:rPr>
                <w:highlight w:val="yellow"/>
              </w:rPr>
            </w:pPr>
            <w:r w:rsidRPr="001F31D8">
              <w:t xml:space="preserve">Technical Specification Group </w:t>
            </w:r>
            <w:bookmarkStart w:id="6" w:name="specTitle"/>
            <w:r w:rsidR="00CB2DF2" w:rsidRPr="001F31D8">
              <w:t>Services and System Aspects;</w:t>
            </w:r>
          </w:p>
          <w:p w:rsidR="004F0988" w:rsidRPr="001F31D8" w:rsidRDefault="00CB2DF2" w:rsidP="00133525">
            <w:pPr>
              <w:pStyle w:val="ZT"/>
              <w:framePr w:wrap="auto" w:hAnchor="text" w:yAlign="inline"/>
            </w:pPr>
            <w:r w:rsidRPr="001F31D8">
              <w:t>Study on architecture enhancements for 3GPP support of advanced Vehicle-to-Everything (V2X) services; Phase 2</w:t>
            </w:r>
            <w:bookmarkEnd w:id="6"/>
          </w:p>
          <w:p w:rsidR="004F0988" w:rsidRPr="001F31D8" w:rsidRDefault="004F0988" w:rsidP="00CB2DF2">
            <w:pPr>
              <w:pStyle w:val="ZT"/>
              <w:framePr w:wrap="auto" w:hAnchor="text" w:yAlign="inline"/>
              <w:rPr>
                <w:i/>
                <w:sz w:val="28"/>
              </w:rPr>
            </w:pPr>
            <w:r w:rsidRPr="001F31D8">
              <w:t>(</w:t>
            </w:r>
            <w:r w:rsidRPr="001F31D8">
              <w:rPr>
                <w:rStyle w:val="ZGSM"/>
              </w:rPr>
              <w:t xml:space="preserve">Release </w:t>
            </w:r>
            <w:bookmarkStart w:id="7" w:name="specRelease"/>
            <w:r w:rsidRPr="001F31D8">
              <w:rPr>
                <w:rStyle w:val="ZGSM"/>
              </w:rPr>
              <w:t>17</w:t>
            </w:r>
            <w:bookmarkEnd w:id="7"/>
            <w:r w:rsidRPr="001F31D8">
              <w:t>)</w:t>
            </w:r>
          </w:p>
        </w:tc>
      </w:tr>
      <w:tr w:rsidR="00BF128E" w:rsidRPr="001F31D8" w:rsidTr="00CB2DF2">
        <w:tc>
          <w:tcPr>
            <w:tcW w:w="10423" w:type="dxa"/>
            <w:gridSpan w:val="2"/>
            <w:tcBorders>
              <w:top w:val="nil"/>
              <w:left w:val="nil"/>
              <w:bottom w:val="nil"/>
              <w:right w:val="nil"/>
            </w:tcBorders>
            <w:shd w:val="clear" w:color="auto" w:fill="auto"/>
          </w:tcPr>
          <w:p w:rsidR="00BF128E" w:rsidRPr="001F31D8" w:rsidRDefault="00BF128E" w:rsidP="00133525">
            <w:pPr>
              <w:pStyle w:val="ZU"/>
              <w:framePr w:w="0" w:wrap="auto" w:vAnchor="margin" w:hAnchor="text" w:yAlign="inline"/>
              <w:tabs>
                <w:tab w:val="right" w:pos="10206"/>
              </w:tabs>
              <w:jc w:val="left"/>
              <w:rPr>
                <w:color w:val="0000FF"/>
              </w:rPr>
            </w:pPr>
            <w:r w:rsidRPr="001F31D8">
              <w:rPr>
                <w:color w:val="0000FF"/>
              </w:rPr>
              <w:tab/>
            </w:r>
          </w:p>
        </w:tc>
      </w:tr>
      <w:tr w:rsidR="00AE29B7" w:rsidRPr="001F31D8" w:rsidTr="006C519E">
        <w:trPr>
          <w:trHeight w:val="7645"/>
        </w:trPr>
        <w:tc>
          <w:tcPr>
            <w:tcW w:w="4883" w:type="dxa"/>
            <w:tcBorders>
              <w:top w:val="nil"/>
              <w:left w:val="nil"/>
              <w:right w:val="nil"/>
            </w:tcBorders>
            <w:shd w:val="clear" w:color="auto" w:fill="auto"/>
          </w:tcPr>
          <w:p w:rsidR="00AE29B7" w:rsidRPr="001F31D8" w:rsidRDefault="006B39D7">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65.9pt">
                  <v:imagedata r:id="rId9" o:title="5G-logo_175px"/>
                </v:shape>
              </w:pict>
            </w:r>
          </w:p>
        </w:tc>
        <w:tc>
          <w:tcPr>
            <w:tcW w:w="5540" w:type="dxa"/>
            <w:tcBorders>
              <w:top w:val="nil"/>
              <w:left w:val="nil"/>
              <w:right w:val="nil"/>
            </w:tcBorders>
            <w:shd w:val="clear" w:color="auto" w:fill="auto"/>
          </w:tcPr>
          <w:p w:rsidR="00AE29B7" w:rsidRPr="001F31D8" w:rsidRDefault="006B39D7" w:rsidP="00133525">
            <w:pPr>
              <w:jc w:val="right"/>
            </w:pPr>
            <w:bookmarkStart w:id="8" w:name="logos"/>
            <w:r>
              <w:pict>
                <v:shape id="_x0000_i1026" type="#_x0000_t75" style="width:127.65pt;height:74.35pt">
                  <v:imagedata r:id="rId10" o:title="3GPP-logo_web"/>
                </v:shape>
              </w:pict>
            </w:r>
            <w:bookmarkEnd w:id="8"/>
          </w:p>
        </w:tc>
      </w:tr>
      <w:tr w:rsidR="00C074DD" w:rsidRPr="001F31D8" w:rsidTr="00CB2DF2">
        <w:trPr>
          <w:trHeight w:hRule="exact" w:val="964"/>
        </w:trPr>
        <w:tc>
          <w:tcPr>
            <w:tcW w:w="10423" w:type="dxa"/>
            <w:gridSpan w:val="2"/>
            <w:tcBorders>
              <w:top w:val="nil"/>
              <w:left w:val="nil"/>
              <w:bottom w:val="nil"/>
              <w:right w:val="nil"/>
            </w:tcBorders>
            <w:shd w:val="clear" w:color="auto" w:fill="auto"/>
          </w:tcPr>
          <w:p w:rsidR="00C074DD" w:rsidRPr="001F31D8" w:rsidRDefault="00C074DD" w:rsidP="00C074DD">
            <w:pPr>
              <w:rPr>
                <w:sz w:val="16"/>
              </w:rPr>
            </w:pPr>
            <w:bookmarkStart w:id="9" w:name="warningNotice"/>
            <w:r w:rsidRPr="001F31D8">
              <w:rPr>
                <w:sz w:val="16"/>
              </w:rPr>
              <w:t>The present document has been developed within the 3rd Generation Partnership Project (3GPP</w:t>
            </w:r>
            <w:r w:rsidRPr="001F31D8">
              <w:rPr>
                <w:sz w:val="16"/>
                <w:vertAlign w:val="superscript"/>
              </w:rPr>
              <w:t xml:space="preserve"> TM</w:t>
            </w:r>
            <w:r w:rsidRPr="001F31D8">
              <w:rPr>
                <w:sz w:val="16"/>
              </w:rPr>
              <w:t>) and may be further elaborated for the purposes of 3GPP.</w:t>
            </w:r>
            <w:r w:rsidRPr="001F31D8">
              <w:rPr>
                <w:sz w:val="16"/>
              </w:rPr>
              <w:br/>
              <w:t>The present document has not been subject to any approval process by the 3GPP</w:t>
            </w:r>
            <w:r w:rsidRPr="001F31D8">
              <w:rPr>
                <w:sz w:val="16"/>
                <w:vertAlign w:val="superscript"/>
              </w:rPr>
              <w:t xml:space="preserve"> </w:t>
            </w:r>
            <w:r w:rsidRPr="001F31D8">
              <w:rPr>
                <w:sz w:val="16"/>
              </w:rPr>
              <w:t>Organizational Partners and shall not be implemented.</w:t>
            </w:r>
            <w:r w:rsidRPr="001F31D8">
              <w:rPr>
                <w:sz w:val="16"/>
              </w:rPr>
              <w:br/>
              <w:t>This Specification is provided for future development work within 3GPP</w:t>
            </w:r>
            <w:r w:rsidRPr="001F31D8">
              <w:rPr>
                <w:sz w:val="16"/>
                <w:vertAlign w:val="superscript"/>
              </w:rPr>
              <w:t xml:space="preserve"> </w:t>
            </w:r>
            <w:r w:rsidRPr="001F31D8">
              <w:rPr>
                <w:sz w:val="16"/>
              </w:rPr>
              <w:t>only. The Organizational Partners accept no liability for any use of this Specification.</w:t>
            </w:r>
            <w:r w:rsidRPr="001F31D8">
              <w:rPr>
                <w:sz w:val="16"/>
              </w:rPr>
              <w:br/>
              <w:t>Specifications and Reports for implementation of the 3GPP</w:t>
            </w:r>
            <w:r w:rsidRPr="001F31D8">
              <w:rPr>
                <w:sz w:val="16"/>
                <w:vertAlign w:val="superscript"/>
              </w:rPr>
              <w:t xml:space="preserve"> TM</w:t>
            </w:r>
            <w:r w:rsidRPr="001F31D8">
              <w:rPr>
                <w:sz w:val="16"/>
              </w:rPr>
              <w:t xml:space="preserve"> system should be obtained via the 3GPP Organizational Partners' Publications Offices.</w:t>
            </w:r>
            <w:bookmarkEnd w:id="9"/>
          </w:p>
          <w:p w:rsidR="00C074DD" w:rsidRPr="001F31D8" w:rsidRDefault="00C074DD" w:rsidP="00C074DD">
            <w:pPr>
              <w:pStyle w:val="ZV"/>
              <w:framePr w:w="0" w:wrap="auto" w:vAnchor="margin" w:hAnchor="text" w:yAlign="inline"/>
            </w:pPr>
          </w:p>
          <w:p w:rsidR="00C074DD" w:rsidRPr="001F31D8"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1F31D8" w:rsidTr="00133525">
        <w:trPr>
          <w:trHeight w:hRule="exact" w:val="5670"/>
        </w:trPr>
        <w:tc>
          <w:tcPr>
            <w:tcW w:w="10423" w:type="dxa"/>
            <w:shd w:val="clear" w:color="auto" w:fill="auto"/>
          </w:tcPr>
          <w:p w:rsidR="00E16509" w:rsidRPr="001F31D8" w:rsidRDefault="00E16509" w:rsidP="00E16509">
            <w:pPr>
              <w:pStyle w:val="Guidance"/>
            </w:pPr>
            <w:bookmarkStart w:id="10" w:name="page2"/>
          </w:p>
        </w:tc>
      </w:tr>
      <w:tr w:rsidR="00E16509" w:rsidRPr="001F31D8" w:rsidTr="00C074DD">
        <w:trPr>
          <w:trHeight w:hRule="exact" w:val="5387"/>
        </w:trPr>
        <w:tc>
          <w:tcPr>
            <w:tcW w:w="10423" w:type="dxa"/>
            <w:shd w:val="clear" w:color="auto" w:fill="auto"/>
          </w:tcPr>
          <w:p w:rsidR="00E16509" w:rsidRPr="001F31D8" w:rsidRDefault="00E16509" w:rsidP="00133525">
            <w:pPr>
              <w:pStyle w:val="FP"/>
              <w:spacing w:after="240"/>
              <w:ind w:left="2835" w:right="2835"/>
              <w:jc w:val="center"/>
              <w:rPr>
                <w:rFonts w:ascii="Arial" w:hAnsi="Arial"/>
                <w:b/>
                <w:i/>
              </w:rPr>
            </w:pPr>
            <w:bookmarkStart w:id="11" w:name="coords3gpp"/>
            <w:r w:rsidRPr="001F31D8">
              <w:rPr>
                <w:rFonts w:ascii="Arial" w:hAnsi="Arial"/>
                <w:b/>
                <w:i/>
              </w:rPr>
              <w:t>3GPP</w:t>
            </w:r>
          </w:p>
          <w:p w:rsidR="00E16509" w:rsidRPr="001F31D8" w:rsidRDefault="00E16509" w:rsidP="00133525">
            <w:pPr>
              <w:pStyle w:val="FP"/>
              <w:pBdr>
                <w:bottom w:val="single" w:sz="6" w:space="1" w:color="auto"/>
              </w:pBdr>
              <w:ind w:left="2835" w:right="2835"/>
              <w:jc w:val="center"/>
            </w:pPr>
            <w:r w:rsidRPr="001F31D8">
              <w:t>Postal address</w:t>
            </w:r>
          </w:p>
          <w:p w:rsidR="00E16509" w:rsidRPr="001F31D8" w:rsidRDefault="00E16509" w:rsidP="00133525">
            <w:pPr>
              <w:pStyle w:val="FP"/>
              <w:ind w:left="2835" w:right="2835"/>
              <w:jc w:val="center"/>
              <w:rPr>
                <w:rFonts w:ascii="Arial" w:hAnsi="Arial"/>
                <w:sz w:val="18"/>
              </w:rPr>
            </w:pPr>
          </w:p>
          <w:p w:rsidR="00E16509" w:rsidRPr="001F31D8" w:rsidRDefault="00E16509" w:rsidP="00133525">
            <w:pPr>
              <w:pStyle w:val="FP"/>
              <w:pBdr>
                <w:bottom w:val="single" w:sz="6" w:space="1" w:color="auto"/>
              </w:pBdr>
              <w:spacing w:before="240"/>
              <w:ind w:left="2835" w:right="2835"/>
              <w:jc w:val="center"/>
            </w:pPr>
            <w:r w:rsidRPr="001F31D8">
              <w:t>3GPP support office address</w:t>
            </w:r>
          </w:p>
          <w:p w:rsidR="00E16509" w:rsidRPr="001F31D8" w:rsidRDefault="00E16509" w:rsidP="00133525">
            <w:pPr>
              <w:pStyle w:val="FP"/>
              <w:ind w:left="2835" w:right="2835"/>
              <w:jc w:val="center"/>
              <w:rPr>
                <w:rFonts w:ascii="Arial" w:hAnsi="Arial"/>
                <w:sz w:val="18"/>
              </w:rPr>
            </w:pPr>
            <w:r w:rsidRPr="001F31D8">
              <w:rPr>
                <w:rFonts w:ascii="Arial" w:hAnsi="Arial"/>
                <w:sz w:val="18"/>
              </w:rPr>
              <w:t xml:space="preserve">650 Route des </w:t>
            </w:r>
            <w:proofErr w:type="spellStart"/>
            <w:r w:rsidRPr="001F31D8">
              <w:rPr>
                <w:rFonts w:ascii="Arial" w:hAnsi="Arial"/>
                <w:sz w:val="18"/>
              </w:rPr>
              <w:t>Lucioles</w:t>
            </w:r>
            <w:proofErr w:type="spellEnd"/>
            <w:r w:rsidRPr="001F31D8">
              <w:rPr>
                <w:rFonts w:ascii="Arial" w:hAnsi="Arial"/>
                <w:sz w:val="18"/>
              </w:rPr>
              <w:t xml:space="preserve"> - Sophia Antipolis</w:t>
            </w:r>
          </w:p>
          <w:p w:rsidR="00E16509" w:rsidRPr="001F31D8" w:rsidRDefault="00E16509" w:rsidP="00133525">
            <w:pPr>
              <w:pStyle w:val="FP"/>
              <w:ind w:left="2835" w:right="2835"/>
              <w:jc w:val="center"/>
              <w:rPr>
                <w:rFonts w:ascii="Arial" w:hAnsi="Arial"/>
                <w:sz w:val="18"/>
              </w:rPr>
            </w:pPr>
            <w:proofErr w:type="spellStart"/>
            <w:r w:rsidRPr="001F31D8">
              <w:rPr>
                <w:rFonts w:ascii="Arial" w:hAnsi="Arial"/>
                <w:sz w:val="18"/>
              </w:rPr>
              <w:t>Valbonne</w:t>
            </w:r>
            <w:proofErr w:type="spellEnd"/>
            <w:r w:rsidRPr="001F31D8">
              <w:rPr>
                <w:rFonts w:ascii="Arial" w:hAnsi="Arial"/>
                <w:sz w:val="18"/>
              </w:rPr>
              <w:t xml:space="preserve"> - FRANCE</w:t>
            </w:r>
          </w:p>
          <w:p w:rsidR="00E16509" w:rsidRPr="001F31D8" w:rsidRDefault="00E16509" w:rsidP="00133525">
            <w:pPr>
              <w:pStyle w:val="FP"/>
              <w:spacing w:after="20"/>
              <w:ind w:left="2835" w:right="2835"/>
              <w:jc w:val="center"/>
              <w:rPr>
                <w:rFonts w:ascii="Arial" w:hAnsi="Arial"/>
                <w:sz w:val="18"/>
              </w:rPr>
            </w:pPr>
            <w:r w:rsidRPr="001F31D8">
              <w:rPr>
                <w:rFonts w:ascii="Arial" w:hAnsi="Arial"/>
                <w:sz w:val="18"/>
              </w:rPr>
              <w:t>Tel.: +33 4 92 94 42 00 Fax: +33 4 93 65 47 16</w:t>
            </w:r>
          </w:p>
          <w:p w:rsidR="00E16509" w:rsidRPr="001F31D8" w:rsidRDefault="00E16509" w:rsidP="00133525">
            <w:pPr>
              <w:pStyle w:val="FP"/>
              <w:pBdr>
                <w:bottom w:val="single" w:sz="6" w:space="1" w:color="auto"/>
              </w:pBdr>
              <w:spacing w:before="240"/>
              <w:ind w:left="2835" w:right="2835"/>
              <w:jc w:val="center"/>
            </w:pPr>
            <w:r w:rsidRPr="001F31D8">
              <w:t>Internet</w:t>
            </w:r>
          </w:p>
          <w:p w:rsidR="00E16509" w:rsidRPr="001F31D8" w:rsidRDefault="00E16509" w:rsidP="00133525">
            <w:pPr>
              <w:pStyle w:val="FP"/>
              <w:ind w:left="2835" w:right="2835"/>
              <w:jc w:val="center"/>
              <w:rPr>
                <w:rFonts w:ascii="Arial" w:hAnsi="Arial"/>
                <w:sz w:val="18"/>
              </w:rPr>
            </w:pPr>
            <w:r w:rsidRPr="001F31D8">
              <w:rPr>
                <w:rFonts w:ascii="Arial" w:hAnsi="Arial"/>
                <w:sz w:val="18"/>
              </w:rPr>
              <w:t>http://www.3gpp.org</w:t>
            </w:r>
            <w:bookmarkEnd w:id="11"/>
          </w:p>
          <w:p w:rsidR="00E16509" w:rsidRPr="001F31D8" w:rsidRDefault="00E16509" w:rsidP="00133525"/>
        </w:tc>
      </w:tr>
      <w:tr w:rsidR="00E16509" w:rsidRPr="001F31D8" w:rsidTr="00C074DD">
        <w:tc>
          <w:tcPr>
            <w:tcW w:w="10423" w:type="dxa"/>
            <w:shd w:val="clear" w:color="auto" w:fill="auto"/>
            <w:vAlign w:val="bottom"/>
          </w:tcPr>
          <w:p w:rsidR="00E16509" w:rsidRPr="001F31D8" w:rsidRDefault="00E16509" w:rsidP="00133525">
            <w:pPr>
              <w:pStyle w:val="FP"/>
              <w:pBdr>
                <w:bottom w:val="single" w:sz="6" w:space="1" w:color="auto"/>
              </w:pBdr>
              <w:spacing w:after="240"/>
              <w:jc w:val="center"/>
              <w:rPr>
                <w:rFonts w:ascii="Arial" w:hAnsi="Arial"/>
                <w:b/>
                <w:i/>
                <w:noProof/>
              </w:rPr>
            </w:pPr>
            <w:bookmarkStart w:id="12" w:name="copyrightNotification"/>
            <w:r w:rsidRPr="001F31D8">
              <w:rPr>
                <w:rFonts w:ascii="Arial" w:hAnsi="Arial"/>
                <w:b/>
                <w:i/>
                <w:noProof/>
              </w:rPr>
              <w:t>Copyright Notification</w:t>
            </w:r>
          </w:p>
          <w:p w:rsidR="00E16509" w:rsidRPr="001F31D8" w:rsidRDefault="00E16509" w:rsidP="00133525">
            <w:pPr>
              <w:pStyle w:val="FP"/>
              <w:jc w:val="center"/>
              <w:rPr>
                <w:noProof/>
              </w:rPr>
            </w:pPr>
            <w:r w:rsidRPr="001F31D8">
              <w:rPr>
                <w:noProof/>
              </w:rPr>
              <w:t>No part may be reproduced except as authorized by written permission.</w:t>
            </w:r>
            <w:r w:rsidRPr="001F31D8">
              <w:rPr>
                <w:noProof/>
              </w:rPr>
              <w:br/>
              <w:t>The copyright and the foregoing restriction extend to reproduction in all media.</w:t>
            </w:r>
          </w:p>
          <w:p w:rsidR="00E16509" w:rsidRPr="001F31D8" w:rsidRDefault="00E16509" w:rsidP="00133525">
            <w:pPr>
              <w:pStyle w:val="FP"/>
              <w:jc w:val="center"/>
              <w:rPr>
                <w:noProof/>
              </w:rPr>
            </w:pPr>
          </w:p>
          <w:p w:rsidR="00E16509" w:rsidRPr="001F31D8" w:rsidRDefault="00E16509" w:rsidP="00133525">
            <w:pPr>
              <w:pStyle w:val="FP"/>
              <w:jc w:val="center"/>
              <w:rPr>
                <w:noProof/>
                <w:sz w:val="18"/>
              </w:rPr>
            </w:pPr>
            <w:r w:rsidRPr="001F31D8">
              <w:rPr>
                <w:noProof/>
                <w:sz w:val="18"/>
              </w:rPr>
              <w:t xml:space="preserve">© </w:t>
            </w:r>
            <w:bookmarkStart w:id="13" w:name="copyrightDate"/>
            <w:r w:rsidRPr="001F31D8">
              <w:rPr>
                <w:noProof/>
                <w:sz w:val="18"/>
              </w:rPr>
              <w:t>20</w:t>
            </w:r>
            <w:bookmarkEnd w:id="13"/>
            <w:r w:rsidR="00D80BD5" w:rsidRPr="001F31D8">
              <w:rPr>
                <w:noProof/>
                <w:sz w:val="18"/>
              </w:rPr>
              <w:t>20</w:t>
            </w:r>
            <w:r w:rsidRPr="001F31D8">
              <w:rPr>
                <w:noProof/>
                <w:sz w:val="18"/>
              </w:rPr>
              <w:t>, 3GPP Organizational Partners (ARIB, ATIS, CCSA, ETSI, TSDSI, TTA, TTC).</w:t>
            </w:r>
            <w:bookmarkStart w:id="14" w:name="copyrightaddon"/>
            <w:bookmarkEnd w:id="14"/>
          </w:p>
          <w:p w:rsidR="00E16509" w:rsidRPr="001F31D8" w:rsidRDefault="00E16509" w:rsidP="00133525">
            <w:pPr>
              <w:pStyle w:val="FP"/>
              <w:jc w:val="center"/>
              <w:rPr>
                <w:noProof/>
                <w:sz w:val="18"/>
              </w:rPr>
            </w:pPr>
            <w:r w:rsidRPr="001F31D8">
              <w:rPr>
                <w:noProof/>
                <w:sz w:val="18"/>
              </w:rPr>
              <w:t>All rights reserved.</w:t>
            </w:r>
          </w:p>
          <w:p w:rsidR="00E16509" w:rsidRPr="001F31D8" w:rsidRDefault="00E16509" w:rsidP="00E16509">
            <w:pPr>
              <w:pStyle w:val="FP"/>
              <w:rPr>
                <w:noProof/>
                <w:sz w:val="18"/>
              </w:rPr>
            </w:pPr>
          </w:p>
          <w:p w:rsidR="00E16509" w:rsidRPr="001F31D8" w:rsidRDefault="00E16509" w:rsidP="00E16509">
            <w:pPr>
              <w:pStyle w:val="FP"/>
              <w:rPr>
                <w:noProof/>
                <w:sz w:val="18"/>
              </w:rPr>
            </w:pPr>
            <w:r w:rsidRPr="001F31D8">
              <w:rPr>
                <w:noProof/>
                <w:sz w:val="18"/>
              </w:rPr>
              <w:t>UMTS™ is a Trade Mark of ETSI registered for the benefit of its members</w:t>
            </w:r>
          </w:p>
          <w:p w:rsidR="00E16509" w:rsidRPr="001F31D8" w:rsidRDefault="00E16509" w:rsidP="00E16509">
            <w:pPr>
              <w:pStyle w:val="FP"/>
              <w:rPr>
                <w:noProof/>
                <w:sz w:val="18"/>
              </w:rPr>
            </w:pPr>
            <w:r w:rsidRPr="001F31D8">
              <w:rPr>
                <w:noProof/>
                <w:sz w:val="18"/>
              </w:rPr>
              <w:t>3GPP™ is a Trade Mark of ETSI registered for the benefit of its Members and of the 3GPP Organizational Partners</w:t>
            </w:r>
            <w:r w:rsidRPr="001F31D8">
              <w:rPr>
                <w:noProof/>
                <w:sz w:val="18"/>
              </w:rPr>
              <w:br/>
              <w:t>LTE™ is a Trade Mark of ETSI registered for the benefit of its Members and of the 3GPP Organizational Partners</w:t>
            </w:r>
          </w:p>
          <w:p w:rsidR="00E16509" w:rsidRPr="001F31D8" w:rsidRDefault="00E16509" w:rsidP="00E16509">
            <w:pPr>
              <w:pStyle w:val="FP"/>
              <w:rPr>
                <w:noProof/>
                <w:sz w:val="18"/>
              </w:rPr>
            </w:pPr>
            <w:r w:rsidRPr="001F31D8">
              <w:rPr>
                <w:noProof/>
                <w:sz w:val="18"/>
              </w:rPr>
              <w:t>GSM® and the GSM logo are registered and owned by the GSM Association</w:t>
            </w:r>
            <w:bookmarkEnd w:id="12"/>
          </w:p>
          <w:p w:rsidR="00E16509" w:rsidRPr="001F31D8" w:rsidRDefault="00E16509" w:rsidP="00133525"/>
        </w:tc>
      </w:tr>
      <w:bookmarkEnd w:id="10"/>
    </w:tbl>
    <w:p w:rsidR="00080512" w:rsidRPr="004D3578" w:rsidRDefault="00080512">
      <w:pPr>
        <w:pStyle w:val="TT"/>
      </w:pPr>
      <w:r w:rsidRPr="004D3578">
        <w:br w:type="page"/>
      </w:r>
      <w:bookmarkStart w:id="15" w:name="tableOfContents"/>
      <w:bookmarkEnd w:id="15"/>
      <w:r w:rsidRPr="004D3578">
        <w:lastRenderedPageBreak/>
        <w:t>Contents</w:t>
      </w:r>
    </w:p>
    <w:p w:rsidR="00245CA2" w:rsidRPr="00A40AF7" w:rsidRDefault="004D3578">
      <w:pPr>
        <w:pStyle w:val="10"/>
        <w:rPr>
          <w:rFonts w:ascii="Calibri" w:hAnsi="Calibri"/>
          <w:kern w:val="2"/>
          <w:sz w:val="20"/>
          <w:szCs w:val="22"/>
          <w:lang w:val="en-US" w:eastAsia="ko-KR"/>
        </w:rPr>
      </w:pPr>
      <w:r w:rsidRPr="004D3578">
        <w:fldChar w:fldCharType="begin"/>
      </w:r>
      <w:r w:rsidRPr="004D3578">
        <w:instrText xml:space="preserve"> TOC \o "1-9" </w:instrText>
      </w:r>
      <w:r w:rsidRPr="004D3578">
        <w:fldChar w:fldCharType="separate"/>
      </w:r>
      <w:r w:rsidR="00245CA2">
        <w:t>Foreword</w:t>
      </w:r>
      <w:r w:rsidR="00245CA2">
        <w:tab/>
      </w:r>
      <w:r w:rsidR="00245CA2">
        <w:fldChar w:fldCharType="begin"/>
      </w:r>
      <w:r w:rsidR="00245CA2">
        <w:instrText xml:space="preserve"> PAGEREF _Toc38908997 \h </w:instrText>
      </w:r>
      <w:r w:rsidR="00245CA2">
        <w:fldChar w:fldCharType="separate"/>
      </w:r>
      <w:r w:rsidR="00245CA2">
        <w:t>4</w:t>
      </w:r>
      <w:r w:rsidR="00245CA2">
        <w:fldChar w:fldCharType="end"/>
      </w:r>
    </w:p>
    <w:p w:rsidR="00245CA2" w:rsidRPr="00A40AF7" w:rsidRDefault="00245CA2">
      <w:pPr>
        <w:pStyle w:val="10"/>
        <w:rPr>
          <w:rFonts w:ascii="Calibri" w:hAnsi="Calibri"/>
          <w:kern w:val="2"/>
          <w:sz w:val="20"/>
          <w:szCs w:val="22"/>
          <w:lang w:val="en-US" w:eastAsia="ko-KR"/>
        </w:rPr>
      </w:pPr>
      <w:r>
        <w:t>1</w:t>
      </w:r>
      <w:r w:rsidRPr="00A40AF7">
        <w:rPr>
          <w:rFonts w:ascii="Calibri" w:hAnsi="Calibri"/>
          <w:kern w:val="2"/>
          <w:sz w:val="20"/>
          <w:szCs w:val="22"/>
          <w:lang w:val="en-US" w:eastAsia="ko-KR"/>
        </w:rPr>
        <w:tab/>
      </w:r>
      <w:r>
        <w:t>Scope</w:t>
      </w:r>
      <w:r>
        <w:tab/>
      </w:r>
      <w:r>
        <w:fldChar w:fldCharType="begin"/>
      </w:r>
      <w:r>
        <w:instrText xml:space="preserve"> PAGEREF _Toc38908998 \h </w:instrText>
      </w:r>
      <w:r>
        <w:fldChar w:fldCharType="separate"/>
      </w:r>
      <w:r>
        <w:t>6</w:t>
      </w:r>
      <w:r>
        <w:fldChar w:fldCharType="end"/>
      </w:r>
    </w:p>
    <w:p w:rsidR="00245CA2" w:rsidRPr="00A40AF7" w:rsidRDefault="00245CA2">
      <w:pPr>
        <w:pStyle w:val="10"/>
        <w:rPr>
          <w:rFonts w:ascii="Calibri" w:hAnsi="Calibri"/>
          <w:kern w:val="2"/>
          <w:sz w:val="20"/>
          <w:szCs w:val="22"/>
          <w:lang w:val="en-US" w:eastAsia="ko-KR"/>
        </w:rPr>
      </w:pPr>
      <w:r>
        <w:t>2</w:t>
      </w:r>
      <w:r w:rsidRPr="00A40AF7">
        <w:rPr>
          <w:rFonts w:ascii="Calibri" w:hAnsi="Calibri"/>
          <w:kern w:val="2"/>
          <w:sz w:val="20"/>
          <w:szCs w:val="22"/>
          <w:lang w:val="en-US" w:eastAsia="ko-KR"/>
        </w:rPr>
        <w:tab/>
      </w:r>
      <w:r>
        <w:t>References</w:t>
      </w:r>
      <w:r>
        <w:tab/>
      </w:r>
      <w:r>
        <w:fldChar w:fldCharType="begin"/>
      </w:r>
      <w:r>
        <w:instrText xml:space="preserve"> PAGEREF _Toc38908999 \h </w:instrText>
      </w:r>
      <w:r>
        <w:fldChar w:fldCharType="separate"/>
      </w:r>
      <w:r>
        <w:t>6</w:t>
      </w:r>
      <w:r>
        <w:fldChar w:fldCharType="end"/>
      </w:r>
    </w:p>
    <w:p w:rsidR="00245CA2" w:rsidRPr="00A40AF7" w:rsidRDefault="00245CA2">
      <w:pPr>
        <w:pStyle w:val="10"/>
        <w:rPr>
          <w:rFonts w:ascii="Calibri" w:hAnsi="Calibri"/>
          <w:kern w:val="2"/>
          <w:sz w:val="20"/>
          <w:szCs w:val="22"/>
          <w:lang w:val="en-US" w:eastAsia="ko-KR"/>
        </w:rPr>
      </w:pPr>
      <w:r>
        <w:t>3</w:t>
      </w:r>
      <w:r w:rsidRPr="00A40AF7">
        <w:rPr>
          <w:rFonts w:ascii="Calibri" w:hAnsi="Calibri"/>
          <w:kern w:val="2"/>
          <w:sz w:val="20"/>
          <w:szCs w:val="22"/>
          <w:lang w:val="en-US" w:eastAsia="ko-KR"/>
        </w:rPr>
        <w:tab/>
      </w:r>
      <w:r>
        <w:t>Definitions of terms and abbreviations</w:t>
      </w:r>
      <w:r>
        <w:tab/>
      </w:r>
      <w:r>
        <w:fldChar w:fldCharType="begin"/>
      </w:r>
      <w:r>
        <w:instrText xml:space="preserve"> PAGEREF _Toc38909000 \h </w:instrText>
      </w:r>
      <w:r>
        <w:fldChar w:fldCharType="separate"/>
      </w:r>
      <w:r>
        <w:t>6</w:t>
      </w:r>
      <w:r>
        <w:fldChar w:fldCharType="end"/>
      </w:r>
    </w:p>
    <w:p w:rsidR="00245CA2" w:rsidRPr="00A40AF7" w:rsidRDefault="00245CA2">
      <w:pPr>
        <w:pStyle w:val="20"/>
        <w:rPr>
          <w:rFonts w:ascii="Calibri" w:hAnsi="Calibri"/>
          <w:kern w:val="2"/>
          <w:szCs w:val="22"/>
          <w:lang w:val="en-US" w:eastAsia="ko-KR"/>
        </w:rPr>
      </w:pPr>
      <w:r>
        <w:t>3.1</w:t>
      </w:r>
      <w:r w:rsidRPr="00A40AF7">
        <w:rPr>
          <w:rFonts w:ascii="Calibri" w:hAnsi="Calibri"/>
          <w:kern w:val="2"/>
          <w:szCs w:val="22"/>
          <w:lang w:val="en-US" w:eastAsia="ko-KR"/>
        </w:rPr>
        <w:tab/>
      </w:r>
      <w:r>
        <w:t>Terms</w:t>
      </w:r>
      <w:r>
        <w:tab/>
      </w:r>
      <w:r>
        <w:fldChar w:fldCharType="begin"/>
      </w:r>
      <w:r>
        <w:instrText xml:space="preserve"> PAGEREF _Toc38909001 \h </w:instrText>
      </w:r>
      <w:r>
        <w:fldChar w:fldCharType="separate"/>
      </w:r>
      <w:r>
        <w:t>6</w:t>
      </w:r>
      <w:r>
        <w:fldChar w:fldCharType="end"/>
      </w:r>
    </w:p>
    <w:p w:rsidR="00245CA2" w:rsidRPr="00A40AF7" w:rsidRDefault="00245CA2">
      <w:pPr>
        <w:pStyle w:val="20"/>
        <w:rPr>
          <w:rFonts w:ascii="Calibri" w:hAnsi="Calibri"/>
          <w:kern w:val="2"/>
          <w:szCs w:val="22"/>
          <w:lang w:val="en-US" w:eastAsia="ko-KR"/>
        </w:rPr>
      </w:pPr>
      <w:r>
        <w:t>3.2</w:t>
      </w:r>
      <w:r w:rsidRPr="00A40AF7">
        <w:rPr>
          <w:rFonts w:ascii="Calibri" w:hAnsi="Calibri"/>
          <w:kern w:val="2"/>
          <w:szCs w:val="22"/>
          <w:lang w:val="en-US" w:eastAsia="ko-KR"/>
        </w:rPr>
        <w:tab/>
      </w:r>
      <w:r>
        <w:t>Abbreviations</w:t>
      </w:r>
      <w:r>
        <w:tab/>
      </w:r>
      <w:r>
        <w:fldChar w:fldCharType="begin"/>
      </w:r>
      <w:r>
        <w:instrText xml:space="preserve"> PAGEREF _Toc38909002 \h </w:instrText>
      </w:r>
      <w:r>
        <w:fldChar w:fldCharType="separate"/>
      </w:r>
      <w:r>
        <w:t>6</w:t>
      </w:r>
      <w:r>
        <w:fldChar w:fldCharType="end"/>
      </w:r>
    </w:p>
    <w:p w:rsidR="00245CA2" w:rsidRPr="00A40AF7" w:rsidRDefault="00245CA2">
      <w:pPr>
        <w:pStyle w:val="10"/>
        <w:rPr>
          <w:rFonts w:ascii="Calibri" w:hAnsi="Calibri"/>
          <w:kern w:val="2"/>
          <w:sz w:val="20"/>
          <w:szCs w:val="22"/>
          <w:lang w:val="en-US" w:eastAsia="ko-KR"/>
        </w:rPr>
      </w:pPr>
      <w:r>
        <w:t>4</w:t>
      </w:r>
      <w:r w:rsidRPr="00A40AF7">
        <w:rPr>
          <w:rFonts w:ascii="Calibri" w:hAnsi="Calibri"/>
          <w:kern w:val="2"/>
          <w:sz w:val="20"/>
          <w:szCs w:val="22"/>
          <w:lang w:val="en-US" w:eastAsia="ko-KR"/>
        </w:rPr>
        <w:tab/>
      </w:r>
      <w:r>
        <w:t xml:space="preserve">Architectural </w:t>
      </w:r>
      <w:r>
        <w:rPr>
          <w:lang w:eastAsia="zh-CN"/>
        </w:rPr>
        <w:t>Assumptions and Requirement</w:t>
      </w:r>
      <w:r>
        <w:t>s</w:t>
      </w:r>
      <w:r>
        <w:tab/>
      </w:r>
      <w:r>
        <w:fldChar w:fldCharType="begin"/>
      </w:r>
      <w:r>
        <w:instrText xml:space="preserve"> PAGEREF _Toc38909003 \h </w:instrText>
      </w:r>
      <w:r>
        <w:fldChar w:fldCharType="separate"/>
      </w:r>
      <w:r>
        <w:t>6</w:t>
      </w:r>
      <w:r>
        <w:fldChar w:fldCharType="end"/>
      </w:r>
    </w:p>
    <w:p w:rsidR="00245CA2" w:rsidRPr="00A40AF7" w:rsidRDefault="00245CA2">
      <w:pPr>
        <w:pStyle w:val="20"/>
        <w:rPr>
          <w:rFonts w:ascii="Calibri" w:hAnsi="Calibri"/>
          <w:kern w:val="2"/>
          <w:szCs w:val="22"/>
          <w:lang w:val="en-US" w:eastAsia="ko-KR"/>
        </w:rPr>
      </w:pPr>
      <w:r>
        <w:t>4.1</w:t>
      </w:r>
      <w:r w:rsidRPr="00A40AF7">
        <w:rPr>
          <w:rFonts w:ascii="Calibri" w:hAnsi="Calibri"/>
          <w:kern w:val="2"/>
          <w:szCs w:val="22"/>
          <w:lang w:val="en-US" w:eastAsia="ko-KR"/>
        </w:rPr>
        <w:tab/>
      </w:r>
      <w:r>
        <w:t>Architectural Assumptions</w:t>
      </w:r>
      <w:r>
        <w:tab/>
      </w:r>
      <w:r>
        <w:fldChar w:fldCharType="begin"/>
      </w:r>
      <w:r>
        <w:instrText xml:space="preserve"> PAGEREF _Toc38909004 \h </w:instrText>
      </w:r>
      <w:r>
        <w:fldChar w:fldCharType="separate"/>
      </w:r>
      <w:r>
        <w:t>6</w:t>
      </w:r>
      <w:r>
        <w:fldChar w:fldCharType="end"/>
      </w:r>
    </w:p>
    <w:p w:rsidR="00245CA2" w:rsidRPr="00A40AF7" w:rsidRDefault="00245CA2">
      <w:pPr>
        <w:pStyle w:val="20"/>
        <w:rPr>
          <w:rFonts w:ascii="Calibri" w:hAnsi="Calibri"/>
          <w:kern w:val="2"/>
          <w:szCs w:val="22"/>
          <w:lang w:val="en-US" w:eastAsia="ko-KR"/>
        </w:rPr>
      </w:pPr>
      <w:r>
        <w:t xml:space="preserve">4.2 </w:t>
      </w:r>
      <w:r w:rsidRPr="00A40AF7">
        <w:rPr>
          <w:rFonts w:ascii="Calibri" w:hAnsi="Calibri"/>
          <w:kern w:val="2"/>
          <w:szCs w:val="22"/>
          <w:lang w:val="en-US" w:eastAsia="ko-KR"/>
        </w:rPr>
        <w:tab/>
      </w:r>
      <w:r>
        <w:t>Architectural Requirements</w:t>
      </w:r>
      <w:r>
        <w:tab/>
      </w:r>
      <w:r>
        <w:fldChar w:fldCharType="begin"/>
      </w:r>
      <w:r>
        <w:instrText xml:space="preserve"> PAGEREF _Toc38909005 \h </w:instrText>
      </w:r>
      <w:r>
        <w:fldChar w:fldCharType="separate"/>
      </w:r>
      <w:r>
        <w:t>7</w:t>
      </w:r>
      <w:r>
        <w:fldChar w:fldCharType="end"/>
      </w:r>
    </w:p>
    <w:p w:rsidR="00245CA2" w:rsidRPr="00A40AF7" w:rsidRDefault="00245CA2">
      <w:pPr>
        <w:pStyle w:val="10"/>
        <w:rPr>
          <w:rFonts w:ascii="Calibri" w:hAnsi="Calibri"/>
          <w:kern w:val="2"/>
          <w:sz w:val="20"/>
          <w:szCs w:val="22"/>
          <w:lang w:val="en-US" w:eastAsia="ko-KR"/>
        </w:rPr>
      </w:pPr>
      <w:r>
        <w:rPr>
          <w:lang w:eastAsia="zh-CN"/>
        </w:rPr>
        <w:t>5</w:t>
      </w:r>
      <w:r w:rsidRPr="00A40AF7">
        <w:rPr>
          <w:rFonts w:ascii="Calibri" w:hAnsi="Calibri"/>
          <w:kern w:val="2"/>
          <w:sz w:val="20"/>
          <w:szCs w:val="22"/>
          <w:lang w:val="en-US" w:eastAsia="ko-KR"/>
        </w:rPr>
        <w:tab/>
      </w:r>
      <w:r>
        <w:rPr>
          <w:lang w:eastAsia="zh-CN"/>
        </w:rPr>
        <w:t>Key Issues</w:t>
      </w:r>
      <w:r>
        <w:tab/>
      </w:r>
      <w:r>
        <w:fldChar w:fldCharType="begin"/>
      </w:r>
      <w:r>
        <w:instrText xml:space="preserve"> PAGEREF _Toc38909006 \h </w:instrText>
      </w:r>
      <w:r>
        <w:fldChar w:fldCharType="separate"/>
      </w:r>
      <w:r>
        <w:t>7</w:t>
      </w:r>
      <w:r>
        <w:fldChar w:fldCharType="end"/>
      </w:r>
    </w:p>
    <w:p w:rsidR="00245CA2" w:rsidRPr="00A40AF7" w:rsidRDefault="00245CA2">
      <w:pPr>
        <w:pStyle w:val="20"/>
        <w:rPr>
          <w:rFonts w:ascii="Calibri" w:hAnsi="Calibri"/>
          <w:kern w:val="2"/>
          <w:szCs w:val="22"/>
          <w:lang w:val="en-US" w:eastAsia="ko-KR"/>
        </w:rPr>
      </w:pPr>
      <w:r>
        <w:rPr>
          <w:lang w:eastAsia="ko-KR"/>
        </w:rPr>
        <w:t>5.X</w:t>
      </w:r>
      <w:r w:rsidRPr="00A40AF7">
        <w:rPr>
          <w:rFonts w:ascii="Calibri" w:hAnsi="Calibri"/>
          <w:kern w:val="2"/>
          <w:szCs w:val="22"/>
          <w:lang w:val="en-US" w:eastAsia="ko-KR"/>
        </w:rPr>
        <w:tab/>
      </w:r>
      <w:r>
        <w:rPr>
          <w:lang w:eastAsia="ko-KR"/>
        </w:rPr>
        <w:t xml:space="preserve">Key Issue #X: </w:t>
      </w:r>
      <w:r>
        <w:t>&lt;</w:t>
      </w:r>
      <w:r>
        <w:rPr>
          <w:lang w:eastAsia="ko-KR"/>
        </w:rPr>
        <w:t>Key Issue</w:t>
      </w:r>
      <w:r>
        <w:t xml:space="preserve"> Title&gt;</w:t>
      </w:r>
      <w:r>
        <w:tab/>
      </w:r>
      <w:r>
        <w:fldChar w:fldCharType="begin"/>
      </w:r>
      <w:r>
        <w:instrText xml:space="preserve"> PAGEREF _Toc38909007 \h </w:instrText>
      </w:r>
      <w:r>
        <w:fldChar w:fldCharType="separate"/>
      </w:r>
      <w:r>
        <w:t>7</w:t>
      </w:r>
      <w:r>
        <w:fldChar w:fldCharType="end"/>
      </w:r>
    </w:p>
    <w:p w:rsidR="00245CA2" w:rsidRPr="00A40AF7" w:rsidRDefault="00245CA2">
      <w:pPr>
        <w:pStyle w:val="30"/>
        <w:rPr>
          <w:rFonts w:ascii="Calibri" w:hAnsi="Calibri"/>
          <w:kern w:val="2"/>
          <w:szCs w:val="22"/>
          <w:lang w:val="en-US" w:eastAsia="ko-KR"/>
        </w:rPr>
      </w:pPr>
      <w:r>
        <w:rPr>
          <w:lang w:eastAsia="ko-KR"/>
        </w:rPr>
        <w:t>5</w:t>
      </w:r>
      <w:r>
        <w:rPr>
          <w:lang w:eastAsia="zh-CN"/>
        </w:rPr>
        <w:t>.X</w:t>
      </w:r>
      <w:r>
        <w:rPr>
          <w:lang w:eastAsia="ko-KR"/>
        </w:rPr>
        <w:t>.1</w:t>
      </w:r>
      <w:r w:rsidRPr="00A40AF7">
        <w:rPr>
          <w:rFonts w:ascii="Calibri" w:hAnsi="Calibri"/>
          <w:kern w:val="2"/>
          <w:szCs w:val="22"/>
          <w:lang w:val="en-US" w:eastAsia="ko-KR"/>
        </w:rPr>
        <w:tab/>
      </w:r>
      <w:r>
        <w:rPr>
          <w:lang w:eastAsia="ko-KR"/>
        </w:rPr>
        <w:t>General description</w:t>
      </w:r>
      <w:r>
        <w:tab/>
      </w:r>
      <w:r>
        <w:fldChar w:fldCharType="begin"/>
      </w:r>
      <w:r>
        <w:instrText xml:space="preserve"> PAGEREF _Toc38909008 \h </w:instrText>
      </w:r>
      <w:r>
        <w:fldChar w:fldCharType="separate"/>
      </w:r>
      <w:r>
        <w:t>7</w:t>
      </w:r>
      <w:r>
        <w:fldChar w:fldCharType="end"/>
      </w:r>
    </w:p>
    <w:p w:rsidR="00245CA2" w:rsidRPr="00A40AF7" w:rsidRDefault="00245CA2">
      <w:pPr>
        <w:pStyle w:val="10"/>
        <w:rPr>
          <w:rFonts w:ascii="Calibri" w:hAnsi="Calibri"/>
          <w:kern w:val="2"/>
          <w:sz w:val="20"/>
          <w:szCs w:val="22"/>
          <w:lang w:val="en-US" w:eastAsia="ko-KR"/>
        </w:rPr>
      </w:pPr>
      <w:r>
        <w:rPr>
          <w:lang w:eastAsia="zh-CN"/>
        </w:rPr>
        <w:t>6</w:t>
      </w:r>
      <w:r w:rsidRPr="00A40AF7">
        <w:rPr>
          <w:rFonts w:ascii="Calibri" w:hAnsi="Calibri"/>
          <w:kern w:val="2"/>
          <w:sz w:val="20"/>
          <w:szCs w:val="22"/>
          <w:lang w:val="en-US" w:eastAsia="ko-KR"/>
        </w:rPr>
        <w:tab/>
      </w:r>
      <w:r>
        <w:rPr>
          <w:lang w:eastAsia="zh-CN"/>
        </w:rPr>
        <w:t>Solutions</w:t>
      </w:r>
      <w:r>
        <w:tab/>
      </w:r>
      <w:r>
        <w:fldChar w:fldCharType="begin"/>
      </w:r>
      <w:r>
        <w:instrText xml:space="preserve"> PAGEREF _Toc38909009 \h </w:instrText>
      </w:r>
      <w:r>
        <w:fldChar w:fldCharType="separate"/>
      </w:r>
      <w:r>
        <w:t>7</w:t>
      </w:r>
      <w:r>
        <w:fldChar w:fldCharType="end"/>
      </w:r>
    </w:p>
    <w:p w:rsidR="00245CA2" w:rsidRPr="00A40AF7" w:rsidRDefault="00245CA2">
      <w:pPr>
        <w:pStyle w:val="20"/>
        <w:rPr>
          <w:rFonts w:ascii="Calibri" w:hAnsi="Calibri"/>
          <w:kern w:val="2"/>
          <w:szCs w:val="22"/>
          <w:lang w:val="en-US" w:eastAsia="ko-KR"/>
        </w:rPr>
      </w:pPr>
      <w:r>
        <w:rPr>
          <w:lang w:eastAsia="zh-CN"/>
        </w:rPr>
        <w:t>6.0</w:t>
      </w:r>
      <w:r w:rsidRPr="00A40AF7">
        <w:rPr>
          <w:rFonts w:ascii="Calibri" w:hAnsi="Calibri"/>
          <w:kern w:val="2"/>
          <w:szCs w:val="22"/>
          <w:lang w:val="en-US" w:eastAsia="ko-KR"/>
        </w:rPr>
        <w:tab/>
      </w:r>
      <w:r>
        <w:rPr>
          <w:lang w:eastAsia="zh-CN"/>
        </w:rPr>
        <w:t>Mapping Solutions to Key Issues</w:t>
      </w:r>
      <w:r>
        <w:tab/>
      </w:r>
      <w:r>
        <w:fldChar w:fldCharType="begin"/>
      </w:r>
      <w:r>
        <w:instrText xml:space="preserve"> PAGEREF _Toc38909010 \h </w:instrText>
      </w:r>
      <w:r>
        <w:fldChar w:fldCharType="separate"/>
      </w:r>
      <w:r>
        <w:t>7</w:t>
      </w:r>
      <w:r>
        <w:fldChar w:fldCharType="end"/>
      </w:r>
    </w:p>
    <w:p w:rsidR="00245CA2" w:rsidRPr="00A40AF7" w:rsidRDefault="00245CA2">
      <w:pPr>
        <w:pStyle w:val="20"/>
        <w:rPr>
          <w:rFonts w:ascii="Calibri" w:hAnsi="Calibri"/>
          <w:kern w:val="2"/>
          <w:szCs w:val="22"/>
          <w:lang w:val="en-US" w:eastAsia="ko-KR"/>
        </w:rPr>
      </w:pPr>
      <w:r>
        <w:rPr>
          <w:lang w:eastAsia="ko-KR"/>
        </w:rPr>
        <w:t>6</w:t>
      </w:r>
      <w:r>
        <w:rPr>
          <w:lang w:eastAsia="zh-CN"/>
        </w:rPr>
        <w:t>.X</w:t>
      </w:r>
      <w:r w:rsidRPr="00A40AF7">
        <w:rPr>
          <w:rFonts w:ascii="Calibri" w:hAnsi="Calibri"/>
          <w:kern w:val="2"/>
          <w:szCs w:val="22"/>
          <w:lang w:val="en-US" w:eastAsia="ko-KR"/>
        </w:rPr>
        <w:tab/>
      </w:r>
      <w:r>
        <w:t>Solution</w:t>
      </w:r>
      <w:r>
        <w:rPr>
          <w:lang w:eastAsia="zh-CN"/>
        </w:rPr>
        <w:t xml:space="preserve"> #X</w:t>
      </w:r>
      <w:r>
        <w:t>: &lt;Solution Title&gt;</w:t>
      </w:r>
      <w:r>
        <w:tab/>
      </w:r>
      <w:r>
        <w:fldChar w:fldCharType="begin"/>
      </w:r>
      <w:r>
        <w:instrText xml:space="preserve"> PAGEREF _Toc38909011 \h </w:instrText>
      </w:r>
      <w:r>
        <w:fldChar w:fldCharType="separate"/>
      </w:r>
      <w:r>
        <w:t>7</w:t>
      </w:r>
      <w:r>
        <w:fldChar w:fldCharType="end"/>
      </w:r>
    </w:p>
    <w:p w:rsidR="00245CA2" w:rsidRPr="00A40AF7" w:rsidRDefault="00245CA2">
      <w:pPr>
        <w:pStyle w:val="30"/>
        <w:rPr>
          <w:rFonts w:ascii="Calibri" w:hAnsi="Calibri"/>
          <w:kern w:val="2"/>
          <w:szCs w:val="22"/>
          <w:lang w:val="en-US" w:eastAsia="ko-KR"/>
        </w:rPr>
      </w:pPr>
      <w:r>
        <w:rPr>
          <w:lang w:eastAsia="ko-KR"/>
        </w:rPr>
        <w:t>6</w:t>
      </w:r>
      <w:r>
        <w:t>.</w:t>
      </w:r>
      <w:r>
        <w:rPr>
          <w:lang w:eastAsia="zh-CN"/>
        </w:rPr>
        <w:t>X</w:t>
      </w:r>
      <w:r>
        <w:t>.</w:t>
      </w:r>
      <w:r>
        <w:rPr>
          <w:lang w:eastAsia="zh-CN"/>
        </w:rPr>
        <w:t>1</w:t>
      </w:r>
      <w:r w:rsidRPr="00A40AF7">
        <w:rPr>
          <w:rFonts w:ascii="Calibri" w:hAnsi="Calibri"/>
          <w:kern w:val="2"/>
          <w:szCs w:val="22"/>
          <w:lang w:val="en-US" w:eastAsia="ko-KR"/>
        </w:rPr>
        <w:tab/>
      </w:r>
      <w:r>
        <w:t xml:space="preserve">Functional </w:t>
      </w:r>
      <w:r>
        <w:rPr>
          <w:lang w:eastAsia="zh-CN"/>
        </w:rPr>
        <w:t>Description</w:t>
      </w:r>
      <w:r>
        <w:tab/>
      </w:r>
      <w:r>
        <w:fldChar w:fldCharType="begin"/>
      </w:r>
      <w:r>
        <w:instrText xml:space="preserve"> PAGEREF _Toc38909012 \h </w:instrText>
      </w:r>
      <w:r>
        <w:fldChar w:fldCharType="separate"/>
      </w:r>
      <w:r>
        <w:t>7</w:t>
      </w:r>
      <w:r>
        <w:fldChar w:fldCharType="end"/>
      </w:r>
    </w:p>
    <w:p w:rsidR="00245CA2" w:rsidRPr="00A40AF7" w:rsidRDefault="00245CA2">
      <w:pPr>
        <w:pStyle w:val="30"/>
        <w:rPr>
          <w:rFonts w:ascii="Calibri" w:hAnsi="Calibri"/>
          <w:kern w:val="2"/>
          <w:szCs w:val="22"/>
          <w:lang w:val="en-US" w:eastAsia="ko-KR"/>
        </w:rPr>
      </w:pPr>
      <w:r>
        <w:t>6.X.2</w:t>
      </w:r>
      <w:r w:rsidRPr="00A40AF7">
        <w:rPr>
          <w:rFonts w:ascii="Calibri" w:hAnsi="Calibri"/>
          <w:kern w:val="2"/>
          <w:szCs w:val="22"/>
          <w:lang w:val="en-US" w:eastAsia="ko-KR"/>
        </w:rPr>
        <w:tab/>
      </w:r>
      <w:r>
        <w:t>Procedures</w:t>
      </w:r>
      <w:bookmarkStart w:id="16" w:name="_GoBack"/>
      <w:bookmarkEnd w:id="16"/>
      <w:r>
        <w:tab/>
      </w:r>
      <w:r>
        <w:fldChar w:fldCharType="begin"/>
      </w:r>
      <w:r>
        <w:instrText xml:space="preserve"> PAGEREF _Toc38909013 \h </w:instrText>
      </w:r>
      <w:r>
        <w:fldChar w:fldCharType="separate"/>
      </w:r>
      <w:r>
        <w:t>7</w:t>
      </w:r>
      <w:r>
        <w:fldChar w:fldCharType="end"/>
      </w:r>
    </w:p>
    <w:p w:rsidR="00245CA2" w:rsidRPr="00A40AF7" w:rsidRDefault="00245CA2">
      <w:pPr>
        <w:pStyle w:val="30"/>
        <w:rPr>
          <w:rFonts w:ascii="Calibri" w:hAnsi="Calibri"/>
          <w:kern w:val="2"/>
          <w:szCs w:val="22"/>
          <w:lang w:val="en-US" w:eastAsia="ko-KR"/>
        </w:rPr>
      </w:pPr>
      <w:r>
        <w:t>6.X.3</w:t>
      </w:r>
      <w:r w:rsidRPr="00A40AF7">
        <w:rPr>
          <w:rFonts w:ascii="Calibri" w:hAnsi="Calibri"/>
          <w:kern w:val="2"/>
          <w:szCs w:val="22"/>
          <w:lang w:val="en-US" w:eastAsia="ko-KR"/>
        </w:rPr>
        <w:tab/>
      </w:r>
      <w:r>
        <w:t>Impacts on services, entities and interfaces</w:t>
      </w:r>
      <w:r>
        <w:tab/>
      </w:r>
      <w:r>
        <w:fldChar w:fldCharType="begin"/>
      </w:r>
      <w:r>
        <w:instrText xml:space="preserve"> PAGEREF _Toc38909014 \h </w:instrText>
      </w:r>
      <w:r>
        <w:fldChar w:fldCharType="separate"/>
      </w:r>
      <w:r>
        <w:t>7</w:t>
      </w:r>
      <w:r>
        <w:fldChar w:fldCharType="end"/>
      </w:r>
    </w:p>
    <w:p w:rsidR="00245CA2" w:rsidRPr="00A40AF7" w:rsidRDefault="00245CA2">
      <w:pPr>
        <w:pStyle w:val="10"/>
        <w:rPr>
          <w:rFonts w:ascii="Calibri" w:hAnsi="Calibri"/>
          <w:kern w:val="2"/>
          <w:sz w:val="20"/>
          <w:szCs w:val="22"/>
          <w:lang w:val="en-US" w:eastAsia="ko-KR"/>
        </w:rPr>
      </w:pPr>
      <w:r>
        <w:rPr>
          <w:lang w:eastAsia="ko-KR"/>
        </w:rPr>
        <w:t>7</w:t>
      </w:r>
      <w:r w:rsidRPr="00A40AF7">
        <w:rPr>
          <w:rFonts w:ascii="Calibri" w:hAnsi="Calibri"/>
          <w:kern w:val="2"/>
          <w:sz w:val="20"/>
          <w:szCs w:val="22"/>
          <w:lang w:val="en-US" w:eastAsia="ko-KR"/>
        </w:rPr>
        <w:tab/>
      </w:r>
      <w:r>
        <w:t>Conclusions</w:t>
      </w:r>
      <w:r>
        <w:tab/>
      </w:r>
      <w:r>
        <w:fldChar w:fldCharType="begin"/>
      </w:r>
      <w:r>
        <w:instrText xml:space="preserve"> PAGEREF _Toc38909015 \h </w:instrText>
      </w:r>
      <w:r>
        <w:fldChar w:fldCharType="separate"/>
      </w:r>
      <w:r>
        <w:t>7</w:t>
      </w:r>
      <w:r>
        <w:fldChar w:fldCharType="end"/>
      </w:r>
    </w:p>
    <w:p w:rsidR="00245CA2" w:rsidRPr="00A40AF7" w:rsidRDefault="00245CA2">
      <w:pPr>
        <w:pStyle w:val="90"/>
        <w:rPr>
          <w:rFonts w:ascii="Calibri" w:hAnsi="Calibri"/>
          <w:b w:val="0"/>
          <w:kern w:val="2"/>
          <w:sz w:val="20"/>
          <w:szCs w:val="22"/>
          <w:lang w:val="en-US" w:eastAsia="ko-KR"/>
        </w:rPr>
      </w:pPr>
      <w:r>
        <w:t>Annex A (informative): Change history</w:t>
      </w:r>
      <w:r>
        <w:tab/>
      </w:r>
      <w:r>
        <w:fldChar w:fldCharType="begin"/>
      </w:r>
      <w:r>
        <w:instrText xml:space="preserve"> PAGEREF _Toc38909016 \h </w:instrText>
      </w:r>
      <w:r>
        <w:fldChar w:fldCharType="separate"/>
      </w:r>
      <w:r>
        <w:t>8</w:t>
      </w:r>
      <w:r>
        <w:fldChar w:fldCharType="end"/>
      </w:r>
    </w:p>
    <w:p w:rsidR="00080512" w:rsidRPr="004D3578" w:rsidRDefault="004D3578">
      <w:r w:rsidRPr="004D3578">
        <w:rPr>
          <w:noProof/>
          <w:sz w:val="22"/>
        </w:rPr>
        <w:fldChar w:fldCharType="end"/>
      </w:r>
    </w:p>
    <w:p w:rsidR="00080512" w:rsidRDefault="00080512" w:rsidP="002A5ED2">
      <w:pPr>
        <w:pStyle w:val="1"/>
      </w:pPr>
      <w:r w:rsidRPr="004D3578">
        <w:br w:type="page"/>
      </w:r>
      <w:bookmarkStart w:id="17" w:name="foreword"/>
      <w:bookmarkStart w:id="18" w:name="_Toc38908997"/>
      <w:bookmarkEnd w:id="17"/>
      <w:r w:rsidRPr="004D3578">
        <w:lastRenderedPageBreak/>
        <w:t>Foreword</w:t>
      </w:r>
      <w:bookmarkEnd w:id="18"/>
    </w:p>
    <w:p w:rsidR="00080512" w:rsidRPr="004D3578" w:rsidRDefault="00080512">
      <w:r w:rsidRPr="004D3578">
        <w:t xml:space="preserve">This Technical </w:t>
      </w:r>
      <w:bookmarkStart w:id="19" w:name="spectype3"/>
      <w:r w:rsidR="00602AEA" w:rsidRPr="001752FA">
        <w:t>Report</w:t>
      </w:r>
      <w:bookmarkEnd w:id="19"/>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20" w:name="introduction"/>
      <w:bookmarkEnd w:id="20"/>
      <w:r w:rsidRPr="004D3578">
        <w:br w:type="page"/>
      </w:r>
      <w:bookmarkStart w:id="21" w:name="scope"/>
      <w:bookmarkStart w:id="22" w:name="_Toc38908998"/>
      <w:bookmarkEnd w:id="21"/>
      <w:r w:rsidRPr="004D3578">
        <w:lastRenderedPageBreak/>
        <w:t>1</w:t>
      </w:r>
      <w:r w:rsidRPr="004D3578">
        <w:tab/>
        <w:t>Scope</w:t>
      </w:r>
      <w:bookmarkEnd w:id="22"/>
    </w:p>
    <w:p w:rsidR="00080512" w:rsidRPr="004D3578" w:rsidRDefault="000E50E2" w:rsidP="000E50E2">
      <w:pPr>
        <w:pStyle w:val="EditorsNote"/>
      </w:pPr>
      <w:r>
        <w:t>Editor</w:t>
      </w:r>
      <w:r w:rsidRPr="0066733F">
        <w:t>'</w:t>
      </w:r>
      <w:r>
        <w:t>s Note: This clause will describe the</w:t>
      </w:r>
      <w:r>
        <w:rPr>
          <w:rFonts w:hint="eastAsia"/>
          <w:lang w:eastAsia="zh-CN"/>
        </w:rPr>
        <w:t xml:space="preserve"> work </w:t>
      </w:r>
      <w:r>
        <w:rPr>
          <w:lang w:eastAsia="zh-CN"/>
        </w:rPr>
        <w:t xml:space="preserve">scope of </w:t>
      </w:r>
      <w:r>
        <w:rPr>
          <w:rFonts w:hint="eastAsia"/>
          <w:lang w:eastAsia="zh-CN"/>
        </w:rPr>
        <w:t>this study item</w:t>
      </w:r>
      <w:r w:rsidRPr="00816858">
        <w:rPr>
          <w:rFonts w:hint="eastAsia"/>
          <w:lang w:eastAsia="zh-CN"/>
        </w:rPr>
        <w:t>.</w:t>
      </w:r>
    </w:p>
    <w:p w:rsidR="00080512" w:rsidRPr="004D3578" w:rsidRDefault="00080512">
      <w:pPr>
        <w:pStyle w:val="1"/>
      </w:pPr>
      <w:bookmarkStart w:id="23" w:name="references"/>
      <w:bookmarkStart w:id="24" w:name="_Toc38908999"/>
      <w:bookmarkEnd w:id="23"/>
      <w:r w:rsidRPr="004D3578">
        <w:t>2</w:t>
      </w:r>
      <w:r w:rsidRPr="004D3578">
        <w:tab/>
        <w:t>References</w:t>
      </w:r>
      <w:bookmarkEnd w:id="24"/>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080512" w:rsidRDefault="00EC4A25" w:rsidP="005E3A17">
      <w:pPr>
        <w:pStyle w:val="EX"/>
      </w:pPr>
      <w:r w:rsidRPr="004D3578">
        <w:t>[1]</w:t>
      </w:r>
      <w:r w:rsidRPr="004D3578">
        <w:tab/>
        <w:t>3GPP TR 21.905: "Vocabulary for 3GPP Specifications".</w:t>
      </w:r>
    </w:p>
    <w:p w:rsidR="005E3A17" w:rsidRPr="004D3578" w:rsidRDefault="005E3A17" w:rsidP="005E3A17">
      <w:pPr>
        <w:pStyle w:val="EX"/>
      </w:pPr>
    </w:p>
    <w:p w:rsidR="00080512" w:rsidRPr="004D3578" w:rsidRDefault="00080512">
      <w:pPr>
        <w:pStyle w:val="1"/>
      </w:pPr>
      <w:bookmarkStart w:id="25" w:name="definitions"/>
      <w:bookmarkStart w:id="26" w:name="_Toc38909000"/>
      <w:bookmarkEnd w:id="25"/>
      <w:r w:rsidRPr="004D3578">
        <w:t>3</w:t>
      </w:r>
      <w:r w:rsidRPr="004D3578">
        <w:tab/>
        <w:t>Definitions</w:t>
      </w:r>
      <w:r w:rsidR="00602AEA">
        <w:t xml:space="preserve"> of terms and abbreviations</w:t>
      </w:r>
      <w:bookmarkEnd w:id="26"/>
    </w:p>
    <w:p w:rsidR="00080512" w:rsidRPr="004D3578" w:rsidRDefault="00080512">
      <w:pPr>
        <w:pStyle w:val="2"/>
      </w:pPr>
      <w:bookmarkStart w:id="27" w:name="_Toc38909001"/>
      <w:r w:rsidRPr="004D3578">
        <w:t>3.1</w:t>
      </w:r>
      <w:r w:rsidRPr="004D3578">
        <w:tab/>
      </w:r>
      <w:r w:rsidR="002B6339">
        <w:t>Terms</w:t>
      </w:r>
      <w:bookmarkEnd w:id="27"/>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rsidR="00080512" w:rsidRPr="004D3578" w:rsidRDefault="00080512">
      <w:pPr>
        <w:pStyle w:val="Guidance"/>
      </w:pPr>
      <w:r w:rsidRPr="004D3578">
        <w:rPr>
          <w:b/>
        </w:rPr>
        <w:t>&lt;defined term&gt;:</w:t>
      </w:r>
      <w:r w:rsidRPr="004D3578">
        <w:t xml:space="preserve"> &lt;definition&gt;.</w:t>
      </w:r>
    </w:p>
    <w:p w:rsidR="00080512" w:rsidRPr="004D3578" w:rsidRDefault="00080512">
      <w:r w:rsidRPr="004D3578">
        <w:rPr>
          <w:b/>
        </w:rPr>
        <w:t>example:</w:t>
      </w:r>
      <w:r w:rsidRPr="004D3578">
        <w:t xml:space="preserve"> text used to clarify abstract rules by applying them literally.</w:t>
      </w:r>
    </w:p>
    <w:p w:rsidR="00080512" w:rsidRPr="004D3578" w:rsidRDefault="00080512">
      <w:pPr>
        <w:pStyle w:val="2"/>
      </w:pPr>
      <w:bookmarkStart w:id="28" w:name="_Toc38909002"/>
      <w:r w:rsidRPr="004D3578">
        <w:t>3.</w:t>
      </w:r>
      <w:r w:rsidR="00C20460">
        <w:t>2</w:t>
      </w:r>
      <w:r w:rsidRPr="004D3578">
        <w:tab/>
        <w:t>Abbreviations</w:t>
      </w:r>
      <w:bookmarkEnd w:id="28"/>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4D3578" w:rsidRDefault="00080512">
      <w:pPr>
        <w:pStyle w:val="Guidance"/>
        <w:keepNext/>
      </w:pPr>
      <w:r w:rsidRPr="004D3578">
        <w:t>Abbreviation format (EW)</w:t>
      </w:r>
    </w:p>
    <w:p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rsidR="00080512" w:rsidRPr="004D3578" w:rsidRDefault="00080512">
      <w:pPr>
        <w:pStyle w:val="EW"/>
      </w:pPr>
    </w:p>
    <w:p w:rsidR="00027E85" w:rsidRDefault="00027E85" w:rsidP="00027E85">
      <w:pPr>
        <w:pStyle w:val="1"/>
        <w:rPr>
          <w:lang w:eastAsia="zh-CN"/>
        </w:rPr>
      </w:pPr>
      <w:bookmarkStart w:id="29" w:name="clause4"/>
      <w:bookmarkStart w:id="30" w:name="_Toc466352937"/>
      <w:bookmarkStart w:id="31" w:name="_Toc496418252"/>
      <w:bookmarkStart w:id="32" w:name="_Toc497790730"/>
      <w:bookmarkStart w:id="33" w:name="_Toc497790751"/>
      <w:bookmarkStart w:id="34" w:name="_Toc250980585"/>
      <w:bookmarkStart w:id="35" w:name="_Toc326037252"/>
      <w:bookmarkStart w:id="36" w:name="_Toc386545310"/>
      <w:bookmarkStart w:id="37" w:name="_Toc435670429"/>
      <w:bookmarkStart w:id="38" w:name="_Toc436124699"/>
      <w:bookmarkStart w:id="39" w:name="_Toc484181138"/>
      <w:bookmarkStart w:id="40" w:name="_Toc38909003"/>
      <w:bookmarkEnd w:id="29"/>
      <w:r>
        <w:t>4</w:t>
      </w:r>
      <w:r>
        <w:tab/>
      </w:r>
      <w:bookmarkEnd w:id="30"/>
      <w:bookmarkEnd w:id="31"/>
      <w:bookmarkEnd w:id="32"/>
      <w:bookmarkEnd w:id="33"/>
      <w:r>
        <w:t xml:space="preserve">Architectural </w:t>
      </w:r>
      <w:bookmarkEnd w:id="34"/>
      <w:bookmarkEnd w:id="35"/>
      <w:r>
        <w:rPr>
          <w:rFonts w:hint="eastAsia"/>
          <w:lang w:eastAsia="zh-CN"/>
        </w:rPr>
        <w:t>Assumptions</w:t>
      </w:r>
      <w:r w:rsidRPr="00022353">
        <w:rPr>
          <w:rFonts w:hint="eastAsia"/>
          <w:lang w:eastAsia="zh-CN"/>
        </w:rPr>
        <w:t xml:space="preserve"> </w:t>
      </w:r>
      <w:r>
        <w:rPr>
          <w:rFonts w:hint="eastAsia"/>
          <w:lang w:eastAsia="zh-CN"/>
        </w:rPr>
        <w:t>and Requirement</w:t>
      </w:r>
      <w:r>
        <w:t>s</w:t>
      </w:r>
      <w:bookmarkEnd w:id="36"/>
      <w:bookmarkEnd w:id="37"/>
      <w:bookmarkEnd w:id="38"/>
      <w:bookmarkEnd w:id="39"/>
      <w:bookmarkEnd w:id="40"/>
      <w:r>
        <w:rPr>
          <w:rFonts w:hint="eastAsia"/>
          <w:lang w:eastAsia="zh-CN"/>
        </w:rPr>
        <w:t xml:space="preserve"> </w:t>
      </w:r>
    </w:p>
    <w:p w:rsidR="00027E85" w:rsidRDefault="00027E85" w:rsidP="00027E85">
      <w:pPr>
        <w:pStyle w:val="2"/>
      </w:pPr>
      <w:bookmarkStart w:id="41" w:name="_Toc466352961"/>
      <w:bookmarkStart w:id="42" w:name="_Toc472222528"/>
      <w:bookmarkStart w:id="43" w:name="_Toc348346498"/>
      <w:bookmarkStart w:id="44" w:name="_Toc435670430"/>
      <w:bookmarkStart w:id="45" w:name="_Toc436124700"/>
      <w:bookmarkStart w:id="46" w:name="_Toc484181139"/>
      <w:bookmarkStart w:id="47" w:name="_Toc38909004"/>
      <w:r>
        <w:t>4.1</w:t>
      </w:r>
      <w:r>
        <w:tab/>
      </w:r>
      <w:bookmarkEnd w:id="41"/>
      <w:bookmarkEnd w:id="42"/>
      <w:r>
        <w:t>Architectural Assumptions</w:t>
      </w:r>
      <w:bookmarkEnd w:id="43"/>
      <w:bookmarkEnd w:id="44"/>
      <w:bookmarkEnd w:id="45"/>
      <w:bookmarkEnd w:id="46"/>
      <w:bookmarkEnd w:id="47"/>
    </w:p>
    <w:p w:rsidR="00027E85" w:rsidRDefault="00027E85" w:rsidP="00027E85">
      <w:pPr>
        <w:pStyle w:val="EditorsNote"/>
      </w:pPr>
      <w:r>
        <w:t>Editor</w:t>
      </w:r>
      <w:r w:rsidRPr="0066733F">
        <w:t>'</w:t>
      </w:r>
      <w:r>
        <w:t xml:space="preserve">s Note: This clause will define the underlying architectural assumptions </w:t>
      </w:r>
      <w:r w:rsidRPr="00AC7FF5">
        <w:rPr>
          <w:lang w:eastAsia="zh-CN"/>
        </w:rPr>
        <w:t xml:space="preserve">for </w:t>
      </w:r>
      <w:r w:rsidR="007C5F16">
        <w:t>FS_eV2XARC_Ph2</w:t>
      </w:r>
      <w:r>
        <w:t>.</w:t>
      </w:r>
    </w:p>
    <w:p w:rsidR="00027E85" w:rsidRDefault="00027E85" w:rsidP="00027E85">
      <w:pPr>
        <w:pStyle w:val="2"/>
      </w:pPr>
      <w:bookmarkStart w:id="48" w:name="_Toc348346499"/>
      <w:bookmarkStart w:id="49" w:name="_Toc435670431"/>
      <w:bookmarkStart w:id="50" w:name="_Toc436124701"/>
      <w:bookmarkStart w:id="51" w:name="_Toc484181140"/>
      <w:bookmarkStart w:id="52" w:name="_Toc38909005"/>
      <w:r>
        <w:lastRenderedPageBreak/>
        <w:t xml:space="preserve">4.2 </w:t>
      </w:r>
      <w:r>
        <w:tab/>
        <w:t>Architectural Requirements</w:t>
      </w:r>
      <w:bookmarkEnd w:id="48"/>
      <w:bookmarkEnd w:id="49"/>
      <w:bookmarkEnd w:id="50"/>
      <w:bookmarkEnd w:id="51"/>
      <w:bookmarkEnd w:id="52"/>
      <w:r>
        <w:t xml:space="preserve"> </w:t>
      </w:r>
    </w:p>
    <w:p w:rsidR="00027E85" w:rsidRDefault="00027E85" w:rsidP="00027E85">
      <w:pPr>
        <w:pStyle w:val="EditorsNote"/>
      </w:pPr>
      <w:r>
        <w:t>Editor</w:t>
      </w:r>
      <w:r w:rsidRPr="0066733F">
        <w:t>'</w:t>
      </w:r>
      <w:r>
        <w:t xml:space="preserve">s Note: This clause will define the architectural requirements </w:t>
      </w:r>
      <w:r w:rsidR="009C35F9" w:rsidRPr="00AC7FF5">
        <w:rPr>
          <w:lang w:eastAsia="zh-CN"/>
        </w:rPr>
        <w:t xml:space="preserve">for </w:t>
      </w:r>
      <w:r w:rsidR="009C35F9">
        <w:t>FS_eV2XARC_Ph2.</w:t>
      </w:r>
    </w:p>
    <w:p w:rsidR="00027E85" w:rsidRPr="00B2676B" w:rsidRDefault="00027E85" w:rsidP="00027E85">
      <w:pPr>
        <w:pStyle w:val="1"/>
        <w:rPr>
          <w:lang w:eastAsia="zh-CN"/>
        </w:rPr>
      </w:pPr>
      <w:bookmarkStart w:id="53" w:name="_Toc435670432"/>
      <w:bookmarkStart w:id="54" w:name="_Toc436124702"/>
      <w:bookmarkStart w:id="55" w:name="_Toc484181141"/>
      <w:bookmarkStart w:id="56" w:name="_Toc38909006"/>
      <w:r>
        <w:rPr>
          <w:rFonts w:hint="eastAsia"/>
          <w:lang w:eastAsia="zh-CN"/>
        </w:rPr>
        <w:t>5</w:t>
      </w:r>
      <w:r>
        <w:rPr>
          <w:rFonts w:hint="eastAsia"/>
          <w:lang w:eastAsia="zh-CN"/>
        </w:rPr>
        <w:tab/>
        <w:t>Key Issue</w:t>
      </w:r>
      <w:r>
        <w:rPr>
          <w:lang w:eastAsia="zh-CN"/>
        </w:rPr>
        <w:t>s</w:t>
      </w:r>
      <w:bookmarkEnd w:id="53"/>
      <w:bookmarkEnd w:id="54"/>
      <w:bookmarkEnd w:id="55"/>
      <w:bookmarkEnd w:id="56"/>
    </w:p>
    <w:p w:rsidR="00027E85" w:rsidRPr="00F94D0B" w:rsidRDefault="00027E85" w:rsidP="00027E85">
      <w:pPr>
        <w:pStyle w:val="EditorsNote"/>
        <w:rPr>
          <w:lang w:val="en-US" w:eastAsia="ko-KR"/>
        </w:rPr>
      </w:pPr>
      <w:r>
        <w:t>Editor</w:t>
      </w:r>
      <w:r w:rsidRPr="0066733F">
        <w:t>'</w:t>
      </w:r>
      <w:r>
        <w:t xml:space="preserve">s Note: </w:t>
      </w:r>
      <w:r>
        <w:rPr>
          <w:lang w:val="en-US"/>
        </w:rPr>
        <w:t>This clause</w:t>
      </w:r>
      <w:r w:rsidR="00267B0D">
        <w:rPr>
          <w:lang w:val="en-US"/>
        </w:rPr>
        <w:t xml:space="preserve"> </w:t>
      </w:r>
      <w:r>
        <w:rPr>
          <w:lang w:val="en-US"/>
        </w:rPr>
        <w:t xml:space="preserve">will describe </w:t>
      </w:r>
      <w:r>
        <w:rPr>
          <w:rFonts w:hint="eastAsia"/>
          <w:lang w:val="en-US" w:eastAsia="zh-CN"/>
        </w:rPr>
        <w:t>the key issue</w:t>
      </w:r>
      <w:r>
        <w:rPr>
          <w:lang w:val="en-US"/>
        </w:rPr>
        <w:t xml:space="preserve">s </w:t>
      </w:r>
      <w:r w:rsidRPr="00AC7FF5">
        <w:rPr>
          <w:lang w:eastAsia="zh-CN"/>
        </w:rPr>
        <w:t xml:space="preserve">for </w:t>
      </w:r>
      <w:r w:rsidR="00D64464" w:rsidRPr="00AC7FF5">
        <w:rPr>
          <w:lang w:eastAsia="zh-CN"/>
        </w:rPr>
        <w:t xml:space="preserve">for </w:t>
      </w:r>
      <w:r w:rsidR="00D64464">
        <w:t>FS_eV2XARC_Ph2</w:t>
      </w:r>
      <w:r>
        <w:rPr>
          <w:lang w:val="en-US"/>
        </w:rPr>
        <w:t>.</w:t>
      </w:r>
      <w:r>
        <w:rPr>
          <w:rFonts w:hint="eastAsia"/>
          <w:lang w:val="en-US" w:eastAsia="zh-CN"/>
        </w:rPr>
        <w:t xml:space="preserve"> </w:t>
      </w:r>
    </w:p>
    <w:p w:rsidR="00027E85" w:rsidRDefault="00027E85" w:rsidP="00027E85">
      <w:pPr>
        <w:pStyle w:val="2"/>
        <w:rPr>
          <w:lang w:eastAsia="ko-KR"/>
        </w:rPr>
      </w:pPr>
      <w:bookmarkStart w:id="57" w:name="_Toc435670433"/>
      <w:bookmarkStart w:id="58" w:name="_Toc436124703"/>
      <w:bookmarkStart w:id="59" w:name="_Toc484181142"/>
      <w:bookmarkStart w:id="60" w:name="_Toc38909007"/>
      <w:proofErr w:type="gramStart"/>
      <w:r>
        <w:rPr>
          <w:rFonts w:hint="eastAsia"/>
          <w:lang w:eastAsia="ko-KR"/>
        </w:rPr>
        <w:t>5.</w:t>
      </w:r>
      <w:r>
        <w:rPr>
          <w:lang w:eastAsia="ko-KR"/>
        </w:rPr>
        <w:t>X</w:t>
      </w:r>
      <w:proofErr w:type="gramEnd"/>
      <w:r>
        <w:rPr>
          <w:rFonts w:hint="eastAsia"/>
          <w:lang w:eastAsia="ko-KR"/>
        </w:rPr>
        <w:tab/>
        <w:t>Key Issue #</w:t>
      </w:r>
      <w:r>
        <w:rPr>
          <w:lang w:eastAsia="ko-KR"/>
        </w:rPr>
        <w:t>X</w:t>
      </w:r>
      <w:r>
        <w:rPr>
          <w:rFonts w:hint="eastAsia"/>
          <w:lang w:eastAsia="ko-KR"/>
        </w:rPr>
        <w:t xml:space="preserve">: </w:t>
      </w:r>
      <w:bookmarkEnd w:id="57"/>
      <w:bookmarkEnd w:id="58"/>
      <w:r>
        <w:t>&lt;</w:t>
      </w:r>
      <w:r w:rsidRPr="00F94D0B">
        <w:rPr>
          <w:rFonts w:hint="eastAsia"/>
          <w:lang w:eastAsia="ko-KR"/>
        </w:rPr>
        <w:t>Key Issue</w:t>
      </w:r>
      <w:r>
        <w:t xml:space="preserve"> Title&gt;</w:t>
      </w:r>
      <w:bookmarkEnd w:id="59"/>
      <w:bookmarkEnd w:id="60"/>
    </w:p>
    <w:p w:rsidR="00027E85" w:rsidRPr="00F94D0B" w:rsidRDefault="00027E85" w:rsidP="00027E85">
      <w:pPr>
        <w:pStyle w:val="3"/>
        <w:rPr>
          <w:lang w:eastAsia="ko-KR"/>
        </w:rPr>
      </w:pPr>
      <w:bookmarkStart w:id="61" w:name="_Toc435670434"/>
      <w:bookmarkStart w:id="62" w:name="_Toc436124704"/>
      <w:bookmarkStart w:id="63" w:name="_Toc484181143"/>
      <w:bookmarkStart w:id="64" w:name="_Toc38909008"/>
      <w:proofErr w:type="gramStart"/>
      <w:r>
        <w:rPr>
          <w:rFonts w:hint="eastAsia"/>
          <w:lang w:eastAsia="ko-KR"/>
        </w:rPr>
        <w:t>5</w:t>
      </w:r>
      <w:r>
        <w:rPr>
          <w:rFonts w:hint="eastAsia"/>
          <w:lang w:eastAsia="zh-CN"/>
        </w:rPr>
        <w:t>.</w:t>
      </w:r>
      <w:r>
        <w:rPr>
          <w:lang w:eastAsia="zh-CN"/>
        </w:rPr>
        <w:t>X</w:t>
      </w:r>
      <w:r w:rsidRPr="00EB2679">
        <w:rPr>
          <w:rFonts w:hint="eastAsia"/>
          <w:lang w:eastAsia="ko-KR"/>
        </w:rPr>
        <w:t>.1</w:t>
      </w:r>
      <w:proofErr w:type="gramEnd"/>
      <w:r w:rsidRPr="00F94D0B">
        <w:rPr>
          <w:rFonts w:hint="eastAsia"/>
          <w:lang w:eastAsia="ko-KR"/>
        </w:rPr>
        <w:tab/>
      </w:r>
      <w:r w:rsidRPr="00EB2679">
        <w:rPr>
          <w:rFonts w:hint="eastAsia"/>
          <w:lang w:eastAsia="ko-KR"/>
        </w:rPr>
        <w:t>General description</w:t>
      </w:r>
      <w:bookmarkEnd w:id="61"/>
      <w:bookmarkEnd w:id="62"/>
      <w:bookmarkEnd w:id="63"/>
      <w:bookmarkEnd w:id="64"/>
    </w:p>
    <w:p w:rsidR="00027E85" w:rsidRDefault="00027E85" w:rsidP="00027E85"/>
    <w:p w:rsidR="00027E85" w:rsidRPr="00166C2D" w:rsidRDefault="00027E85" w:rsidP="00027E85">
      <w:pPr>
        <w:pStyle w:val="1"/>
        <w:rPr>
          <w:lang w:eastAsia="ko-KR"/>
        </w:rPr>
      </w:pPr>
      <w:bookmarkStart w:id="65" w:name="_Toc435670435"/>
      <w:bookmarkStart w:id="66" w:name="_Toc436124713"/>
      <w:bookmarkStart w:id="67" w:name="_Toc484181144"/>
      <w:bookmarkStart w:id="68" w:name="_Toc38909009"/>
      <w:r w:rsidRPr="00B2676B">
        <w:rPr>
          <w:rFonts w:hint="eastAsia"/>
          <w:lang w:eastAsia="zh-CN"/>
        </w:rPr>
        <w:t>6</w:t>
      </w:r>
      <w:r>
        <w:rPr>
          <w:rFonts w:hint="eastAsia"/>
          <w:lang w:eastAsia="zh-CN"/>
        </w:rPr>
        <w:tab/>
        <w:t>Solutions</w:t>
      </w:r>
      <w:bookmarkEnd w:id="65"/>
      <w:bookmarkEnd w:id="66"/>
      <w:bookmarkEnd w:id="67"/>
      <w:bookmarkEnd w:id="68"/>
    </w:p>
    <w:p w:rsidR="00027E85" w:rsidRDefault="00027E85" w:rsidP="00E35EBB">
      <w:pPr>
        <w:pStyle w:val="EditorsNote"/>
        <w:rPr>
          <w:rStyle w:val="EditorsNoteChar"/>
          <w:rFonts w:eastAsia="SimSun"/>
        </w:rPr>
      </w:pPr>
      <w:r>
        <w:t>Editor's Note:</w:t>
      </w:r>
      <w:r>
        <w:tab/>
      </w:r>
      <w:r w:rsidRPr="00181228">
        <w:rPr>
          <w:rStyle w:val="EditorsNoteChar"/>
          <w:rFonts w:eastAsia="SimSun"/>
        </w:rPr>
        <w:t xml:space="preserve">This clause is intended to document </w:t>
      </w:r>
      <w:r w:rsidRPr="0009142D">
        <w:t>the agreed</w:t>
      </w:r>
      <w:r>
        <w:t xml:space="preserve"> </w:t>
      </w:r>
      <w:r w:rsidRPr="00181228">
        <w:rPr>
          <w:rStyle w:val="EditorsNoteChar"/>
          <w:rFonts w:eastAsia="SimSun"/>
        </w:rPr>
        <w:t>solutions. Each solution should clearly describe which of the key issue</w:t>
      </w:r>
      <w:r w:rsidR="00487551">
        <w:rPr>
          <w:rStyle w:val="EditorsNoteChar"/>
          <w:rFonts w:eastAsia="SimSun"/>
        </w:rPr>
        <w:t>(</w:t>
      </w:r>
      <w:r w:rsidRPr="00181228">
        <w:rPr>
          <w:rStyle w:val="EditorsNoteChar"/>
          <w:rFonts w:eastAsia="SimSun"/>
        </w:rPr>
        <w:t>s</w:t>
      </w:r>
      <w:r w:rsidR="00487551">
        <w:rPr>
          <w:rStyle w:val="EditorsNoteChar"/>
          <w:rFonts w:eastAsia="SimSun"/>
        </w:rPr>
        <w:t>)</w:t>
      </w:r>
      <w:r w:rsidRPr="00181228">
        <w:rPr>
          <w:rStyle w:val="EditorsNoteChar"/>
          <w:rFonts w:eastAsia="SimSun"/>
        </w:rPr>
        <w:t xml:space="preserve"> it covers and how.</w:t>
      </w:r>
    </w:p>
    <w:p w:rsidR="009F1F8F" w:rsidRDefault="009F1F8F" w:rsidP="009F1F8F">
      <w:pPr>
        <w:pStyle w:val="2"/>
        <w:rPr>
          <w:lang w:eastAsia="zh-CN"/>
        </w:rPr>
      </w:pPr>
      <w:bookmarkStart w:id="69" w:name="_Toc23232155"/>
      <w:bookmarkStart w:id="70" w:name="_Toc23238463"/>
      <w:bookmarkStart w:id="71" w:name="_Toc23239069"/>
      <w:bookmarkStart w:id="72" w:name="_Toc23244489"/>
      <w:bookmarkStart w:id="73" w:name="_Toc26520137"/>
      <w:bookmarkStart w:id="74" w:name="_Toc26530875"/>
      <w:bookmarkStart w:id="75" w:name="_Toc26530925"/>
      <w:bookmarkStart w:id="76" w:name="_Toc26530974"/>
      <w:bookmarkStart w:id="77" w:name="_Toc28869878"/>
      <w:bookmarkStart w:id="78" w:name="_Toc30008178"/>
      <w:bookmarkStart w:id="79" w:name="_Toc31035879"/>
      <w:bookmarkStart w:id="80" w:name="_Toc31037026"/>
      <w:bookmarkStart w:id="81" w:name="_Toc31037100"/>
      <w:bookmarkStart w:id="82" w:name="_Toc31270498"/>
      <w:bookmarkStart w:id="83" w:name="_Toc31270526"/>
      <w:bookmarkStart w:id="84" w:name="_Toc31270554"/>
      <w:bookmarkStart w:id="85" w:name="_Toc510607499"/>
      <w:bookmarkStart w:id="86" w:name="_Toc38909010"/>
      <w:r>
        <w:rPr>
          <w:lang w:eastAsia="zh-CN"/>
        </w:rPr>
        <w:t>6</w:t>
      </w:r>
      <w:r>
        <w:rPr>
          <w:rFonts w:hint="eastAsia"/>
          <w:lang w:eastAsia="zh-CN"/>
        </w:rPr>
        <w:t>.</w:t>
      </w:r>
      <w:r>
        <w:rPr>
          <w:lang w:eastAsia="zh-CN"/>
        </w:rPr>
        <w:t>0</w:t>
      </w:r>
      <w:r>
        <w:rPr>
          <w:rFonts w:hint="eastAsia"/>
          <w:lang w:eastAsia="zh-CN"/>
        </w:rPr>
        <w:tab/>
      </w:r>
      <w:r>
        <w:rPr>
          <w:lang w:eastAsia="zh-CN"/>
        </w:rPr>
        <w:t>Mapping Solutions to Key Issues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6"/>
    </w:p>
    <w:p w:rsidR="00E35EBB" w:rsidRDefault="00E35EBB" w:rsidP="00E35EBB">
      <w:pPr>
        <w:pStyle w:val="EditorsNote"/>
      </w:pPr>
      <w:r>
        <w:t>Editor's Note:</w:t>
      </w:r>
      <w:r>
        <w:tab/>
      </w:r>
      <w:r w:rsidRPr="001F31D8">
        <w:t xml:space="preserve">This clause </w:t>
      </w:r>
      <w:r>
        <w:t xml:space="preserve">will include a Table for </w:t>
      </w:r>
      <w:r w:rsidRPr="00BC4377">
        <w:t>Mapping of Solutions to Key Issues</w:t>
      </w:r>
      <w:r>
        <w:t>.</w:t>
      </w:r>
    </w:p>
    <w:p w:rsidR="009F1F8F" w:rsidRPr="00BC4377" w:rsidRDefault="009F1F8F" w:rsidP="00E35EBB"/>
    <w:p w:rsidR="00027E85" w:rsidRDefault="00027E85" w:rsidP="00027E85">
      <w:pPr>
        <w:pStyle w:val="2"/>
      </w:pPr>
      <w:bookmarkStart w:id="87" w:name="_Toc435670436"/>
      <w:bookmarkStart w:id="88" w:name="_Toc436124714"/>
      <w:bookmarkStart w:id="89" w:name="_Toc484181145"/>
      <w:bookmarkStart w:id="90" w:name="_Toc38909011"/>
      <w:bookmarkEnd w:id="85"/>
      <w:proofErr w:type="gramStart"/>
      <w:r w:rsidRPr="00F94D0B">
        <w:rPr>
          <w:rFonts w:hint="eastAsia"/>
          <w:lang w:eastAsia="ko-KR"/>
        </w:rPr>
        <w:t>6</w:t>
      </w:r>
      <w:r>
        <w:rPr>
          <w:rFonts w:hint="eastAsia"/>
          <w:lang w:eastAsia="zh-CN"/>
        </w:rPr>
        <w:t>.X</w:t>
      </w:r>
      <w:bookmarkStart w:id="91" w:name="_Toc375233714"/>
      <w:proofErr w:type="gramEnd"/>
      <w:r w:rsidRPr="00F94D0B">
        <w:rPr>
          <w:rFonts w:hint="eastAsia"/>
          <w:lang w:eastAsia="ko-KR"/>
        </w:rPr>
        <w:tab/>
      </w:r>
      <w:r>
        <w:t>Solution</w:t>
      </w:r>
      <w:r>
        <w:rPr>
          <w:rFonts w:hint="eastAsia"/>
          <w:lang w:eastAsia="zh-CN"/>
        </w:rPr>
        <w:t xml:space="preserve"> #X</w:t>
      </w:r>
      <w:r w:rsidRPr="0066733F">
        <w:t xml:space="preserve">: </w:t>
      </w:r>
      <w:r>
        <w:t>&lt;Solution Title&gt;</w:t>
      </w:r>
      <w:bookmarkEnd w:id="87"/>
      <w:bookmarkEnd w:id="88"/>
      <w:bookmarkEnd w:id="89"/>
      <w:bookmarkEnd w:id="90"/>
      <w:bookmarkEnd w:id="91"/>
    </w:p>
    <w:p w:rsidR="00027E85" w:rsidRDefault="00027E85" w:rsidP="00027E85">
      <w:pPr>
        <w:pStyle w:val="3"/>
        <w:rPr>
          <w:lang w:eastAsia="zh-CN"/>
        </w:rPr>
      </w:pPr>
      <w:bookmarkStart w:id="92" w:name="_Toc375233723"/>
      <w:bookmarkStart w:id="93" w:name="_Toc435670437"/>
      <w:bookmarkStart w:id="94" w:name="_Toc436124715"/>
      <w:bookmarkStart w:id="95" w:name="_Toc484181146"/>
      <w:bookmarkStart w:id="96" w:name="_Toc38909012"/>
      <w:proofErr w:type="gramStart"/>
      <w:r w:rsidRPr="00F94D0B">
        <w:rPr>
          <w:rFonts w:hint="eastAsia"/>
          <w:lang w:eastAsia="ko-KR"/>
        </w:rPr>
        <w:t>6</w:t>
      </w:r>
      <w:r w:rsidRPr="0066733F">
        <w:t>.</w:t>
      </w:r>
      <w:r>
        <w:rPr>
          <w:rFonts w:hint="eastAsia"/>
          <w:lang w:eastAsia="zh-CN"/>
        </w:rPr>
        <w:t>X</w:t>
      </w:r>
      <w:r w:rsidRPr="0066733F">
        <w:t>.</w:t>
      </w:r>
      <w:r>
        <w:rPr>
          <w:rFonts w:hint="eastAsia"/>
          <w:lang w:eastAsia="zh-CN"/>
        </w:rPr>
        <w:t>1</w:t>
      </w:r>
      <w:bookmarkEnd w:id="92"/>
      <w:proofErr w:type="gramEnd"/>
      <w:r w:rsidRPr="00F94D0B">
        <w:rPr>
          <w:rFonts w:hint="eastAsia"/>
          <w:lang w:eastAsia="ko-KR"/>
        </w:rPr>
        <w:tab/>
      </w:r>
      <w:r>
        <w:t xml:space="preserve">Functional </w:t>
      </w:r>
      <w:r>
        <w:rPr>
          <w:rFonts w:hint="eastAsia"/>
          <w:lang w:eastAsia="zh-CN"/>
        </w:rPr>
        <w:t>Description</w:t>
      </w:r>
      <w:bookmarkEnd w:id="93"/>
      <w:bookmarkEnd w:id="94"/>
      <w:bookmarkEnd w:id="95"/>
      <w:bookmarkEnd w:id="96"/>
    </w:p>
    <w:p w:rsidR="00027E85" w:rsidRDefault="00027E85" w:rsidP="00027E85">
      <w:pPr>
        <w:pStyle w:val="EditorsNote"/>
      </w:pPr>
      <w:r>
        <w:t>Editor's Note:</w:t>
      </w:r>
      <w:r>
        <w:tab/>
        <w:t>General description</w:t>
      </w:r>
      <w:r>
        <w:rPr>
          <w:rFonts w:hint="eastAsia"/>
          <w:lang w:eastAsia="ko-KR"/>
        </w:rPr>
        <w:t xml:space="preserve">, </w:t>
      </w:r>
      <w:r>
        <w:rPr>
          <w:lang w:eastAsia="ko-KR"/>
        </w:rPr>
        <w:t>assumption</w:t>
      </w:r>
      <w:r>
        <w:rPr>
          <w:rFonts w:hint="eastAsia"/>
          <w:lang w:eastAsia="ko-KR"/>
        </w:rPr>
        <w:t>, and principles</w:t>
      </w:r>
      <w:r>
        <w:t xml:space="preserve"> of the solution.</w:t>
      </w:r>
    </w:p>
    <w:p w:rsidR="00027E85" w:rsidRDefault="00027E85" w:rsidP="00027E85"/>
    <w:p w:rsidR="00027E85" w:rsidRDefault="00027E85" w:rsidP="00027E85">
      <w:pPr>
        <w:pStyle w:val="3"/>
      </w:pPr>
      <w:bookmarkStart w:id="97" w:name="_Toc348346506"/>
      <w:bookmarkStart w:id="98" w:name="_Toc435670438"/>
      <w:bookmarkStart w:id="99" w:name="_Toc436124716"/>
      <w:bookmarkStart w:id="100" w:name="_Toc484181147"/>
      <w:bookmarkStart w:id="101" w:name="_Toc38909013"/>
      <w:proofErr w:type="gramStart"/>
      <w:r>
        <w:t>6.X.2</w:t>
      </w:r>
      <w:proofErr w:type="gramEnd"/>
      <w:r>
        <w:tab/>
        <w:t>Procedures</w:t>
      </w:r>
      <w:bookmarkEnd w:id="97"/>
      <w:bookmarkEnd w:id="98"/>
      <w:bookmarkEnd w:id="99"/>
      <w:bookmarkEnd w:id="100"/>
      <w:bookmarkEnd w:id="101"/>
    </w:p>
    <w:p w:rsidR="00027E85" w:rsidRPr="00166C2D" w:rsidRDefault="00027E85" w:rsidP="00027E85">
      <w:pPr>
        <w:pStyle w:val="EditorsNote"/>
        <w:rPr>
          <w:lang w:eastAsia="ko-KR"/>
        </w:rPr>
      </w:pPr>
      <w:r w:rsidRPr="00CF6B4A">
        <w:t>Editor</w:t>
      </w:r>
      <w:r>
        <w:t>'</w:t>
      </w:r>
      <w:r w:rsidRPr="00CF6B4A">
        <w:t xml:space="preserve">s Note: </w:t>
      </w:r>
      <w:r w:rsidR="00E36947" w:rsidRPr="002855DC">
        <w:t xml:space="preserve">This clause </w:t>
      </w:r>
      <w:r w:rsidR="00E36947">
        <w:t>d</w:t>
      </w:r>
      <w:r>
        <w:t xml:space="preserve">escribes the </w:t>
      </w:r>
      <w:r>
        <w:rPr>
          <w:rFonts w:hint="eastAsia"/>
          <w:lang w:eastAsia="ko-KR"/>
        </w:rPr>
        <w:t xml:space="preserve">high-level operation, </w:t>
      </w:r>
      <w:r>
        <w:t>procedures and information flows for the solution.</w:t>
      </w:r>
    </w:p>
    <w:p w:rsidR="00027E85" w:rsidRPr="00D07C23" w:rsidRDefault="00027E85" w:rsidP="00027E85">
      <w:pPr>
        <w:rPr>
          <w:lang w:eastAsia="ko-KR"/>
        </w:rPr>
      </w:pPr>
    </w:p>
    <w:p w:rsidR="00027E85" w:rsidRDefault="00027E85" w:rsidP="00027E85">
      <w:pPr>
        <w:pStyle w:val="3"/>
      </w:pPr>
      <w:bookmarkStart w:id="102" w:name="_Toc348346507"/>
      <w:bookmarkStart w:id="103" w:name="_Toc435670439"/>
      <w:bookmarkStart w:id="104" w:name="_Toc436124717"/>
      <w:bookmarkStart w:id="105" w:name="_Toc484181148"/>
      <w:bookmarkStart w:id="106" w:name="_Toc38909014"/>
      <w:proofErr w:type="gramStart"/>
      <w:r w:rsidRPr="00B97AC8">
        <w:t>6.X.</w:t>
      </w:r>
      <w:r>
        <w:t>3</w:t>
      </w:r>
      <w:proofErr w:type="gramEnd"/>
      <w:r w:rsidRPr="00B97AC8">
        <w:tab/>
        <w:t>Impact</w:t>
      </w:r>
      <w:r w:rsidR="00D12C7F">
        <w:t>s</w:t>
      </w:r>
      <w:r w:rsidRPr="00B97AC8">
        <w:t xml:space="preserve"> on </w:t>
      </w:r>
      <w:r w:rsidR="003A1FBD">
        <w:t>services,</w:t>
      </w:r>
      <w:r w:rsidRPr="00B97AC8">
        <w:t xml:space="preserve"> entities and interfaces</w:t>
      </w:r>
      <w:bookmarkEnd w:id="102"/>
      <w:bookmarkEnd w:id="103"/>
      <w:bookmarkEnd w:id="104"/>
      <w:bookmarkEnd w:id="105"/>
      <w:bookmarkEnd w:id="106"/>
    </w:p>
    <w:p w:rsidR="00027E85" w:rsidRPr="00166C2D" w:rsidRDefault="003A1FBD" w:rsidP="00027E85">
      <w:pPr>
        <w:keepLines/>
        <w:ind w:left="1135" w:hanging="851"/>
        <w:rPr>
          <w:color w:val="FF0000"/>
          <w:lang w:eastAsia="ko-KR"/>
        </w:rPr>
      </w:pPr>
      <w:r>
        <w:rPr>
          <w:color w:val="FF0000"/>
        </w:rPr>
        <w:t>Editor's Note</w:t>
      </w:r>
      <w:r w:rsidRPr="00B319A9">
        <w:rPr>
          <w:color w:val="FF0000"/>
        </w:rPr>
        <w:t xml:space="preserve">: </w:t>
      </w:r>
      <w:r w:rsidRPr="002855DC">
        <w:rPr>
          <w:color w:val="FF0000"/>
        </w:rPr>
        <w:t xml:space="preserve">This clause </w:t>
      </w:r>
      <w:r>
        <w:rPr>
          <w:color w:val="FF0000"/>
        </w:rPr>
        <w:t>lists</w:t>
      </w:r>
      <w:r w:rsidRPr="002855DC">
        <w:rPr>
          <w:color w:val="FF0000"/>
        </w:rPr>
        <w:t xml:space="preserve"> </w:t>
      </w:r>
      <w:r>
        <w:rPr>
          <w:color w:val="FF0000"/>
        </w:rPr>
        <w:t>impacts to services, entities and interfaces.</w:t>
      </w:r>
    </w:p>
    <w:p w:rsidR="00027E85" w:rsidRDefault="00027E85" w:rsidP="00027E85"/>
    <w:p w:rsidR="001C003F" w:rsidRDefault="001C003F" w:rsidP="00473583">
      <w:pPr>
        <w:pStyle w:val="1"/>
      </w:pPr>
      <w:bookmarkStart w:id="107" w:name="startOfAnnexes"/>
      <w:bookmarkStart w:id="108" w:name="_Toc310438366"/>
      <w:bookmarkStart w:id="109" w:name="_Toc324232216"/>
      <w:bookmarkStart w:id="110" w:name="_Toc326248735"/>
      <w:bookmarkStart w:id="111" w:name="_Toc386545321"/>
      <w:bookmarkStart w:id="112" w:name="_Toc435670442"/>
      <w:bookmarkStart w:id="113" w:name="_Toc436124720"/>
      <w:bookmarkStart w:id="114" w:name="_Toc487009930"/>
      <w:bookmarkStart w:id="115" w:name="_Toc38909015"/>
      <w:bookmarkEnd w:id="107"/>
      <w:r>
        <w:rPr>
          <w:rFonts w:hint="eastAsia"/>
          <w:lang w:eastAsia="ko-KR"/>
        </w:rPr>
        <w:t>7</w:t>
      </w:r>
      <w:r>
        <w:tab/>
        <w:t>Conclusions</w:t>
      </w:r>
      <w:bookmarkEnd w:id="108"/>
      <w:bookmarkEnd w:id="109"/>
      <w:bookmarkEnd w:id="110"/>
      <w:bookmarkEnd w:id="111"/>
      <w:bookmarkEnd w:id="112"/>
      <w:bookmarkEnd w:id="113"/>
      <w:bookmarkEnd w:id="114"/>
      <w:bookmarkEnd w:id="115"/>
    </w:p>
    <w:p w:rsidR="001C003F" w:rsidRDefault="001C003F" w:rsidP="001C003F">
      <w:pPr>
        <w:pStyle w:val="EditorsNote"/>
        <w:rPr>
          <w:lang w:eastAsia="ko-KR"/>
        </w:rPr>
      </w:pPr>
      <w:r>
        <w:t>Editor's Note:</w:t>
      </w:r>
      <w:r>
        <w:tab/>
        <w:t>This clause</w:t>
      </w:r>
      <w:r w:rsidR="00506F78">
        <w:t xml:space="preserve"> </w:t>
      </w:r>
      <w:r>
        <w:t xml:space="preserve">will capture agreed conclusions from the </w:t>
      </w:r>
      <w:r w:rsidRPr="00D12B79">
        <w:rPr>
          <w:rFonts w:hint="eastAsia"/>
          <w:lang w:eastAsia="ko-KR"/>
        </w:rPr>
        <w:t>study</w:t>
      </w:r>
      <w:r>
        <w:t>.</w:t>
      </w:r>
    </w:p>
    <w:p w:rsidR="001C003F" w:rsidRPr="00B808CB" w:rsidRDefault="001C003F" w:rsidP="001C003F"/>
    <w:p w:rsidR="00080512" w:rsidRPr="004D3578" w:rsidRDefault="001C003F" w:rsidP="001C003F">
      <w:pPr>
        <w:pStyle w:val="9"/>
      </w:pPr>
      <w:r>
        <w:br w:type="page"/>
      </w:r>
      <w:bookmarkStart w:id="116" w:name="_Toc38909016"/>
      <w:r w:rsidR="00080512" w:rsidRPr="004D3578">
        <w:lastRenderedPageBreak/>
        <w:t xml:space="preserve">Annex </w:t>
      </w:r>
      <w:r w:rsidR="002013B6">
        <w:t>A</w:t>
      </w:r>
      <w:r w:rsidR="00080512" w:rsidRPr="004D3578">
        <w:t xml:space="preserve"> (informative)</w:t>
      </w:r>
      <w:proofErr w:type="gramStart"/>
      <w:r w:rsidR="00080512" w:rsidRPr="004D3578">
        <w:t>:</w:t>
      </w:r>
      <w:proofErr w:type="gramEnd"/>
      <w:r w:rsidR="00080512" w:rsidRPr="004D3578">
        <w:br/>
        <w:t>Change history</w:t>
      </w:r>
      <w:bookmarkEnd w:id="116"/>
    </w:p>
    <w:p w:rsidR="00054A22" w:rsidRPr="00235394" w:rsidRDefault="00054A22" w:rsidP="00054A22">
      <w:pPr>
        <w:pStyle w:val="TH"/>
      </w:pPr>
      <w:bookmarkStart w:id="117" w:name="historyclause"/>
      <w:bookmarkEnd w:id="11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1F31D8" w:rsidTr="00C72833">
        <w:trPr>
          <w:cantSplit/>
        </w:trPr>
        <w:tc>
          <w:tcPr>
            <w:tcW w:w="9639" w:type="dxa"/>
            <w:gridSpan w:val="8"/>
            <w:tcBorders>
              <w:bottom w:val="nil"/>
            </w:tcBorders>
            <w:shd w:val="solid" w:color="FFFFFF" w:fill="auto"/>
          </w:tcPr>
          <w:p w:rsidR="003C3971" w:rsidRPr="001F31D8" w:rsidRDefault="003C3971" w:rsidP="00C72833">
            <w:pPr>
              <w:pStyle w:val="TAL"/>
              <w:jc w:val="center"/>
              <w:rPr>
                <w:b/>
                <w:sz w:val="16"/>
              </w:rPr>
            </w:pPr>
            <w:r w:rsidRPr="001F31D8">
              <w:rPr>
                <w:b/>
              </w:rPr>
              <w:t>Change history</w:t>
            </w:r>
          </w:p>
        </w:tc>
      </w:tr>
      <w:tr w:rsidR="003C3971" w:rsidRPr="001F31D8" w:rsidTr="009F45DC">
        <w:tc>
          <w:tcPr>
            <w:tcW w:w="800" w:type="dxa"/>
            <w:shd w:val="pct10" w:color="auto" w:fill="FFFFFF"/>
          </w:tcPr>
          <w:p w:rsidR="003C3971" w:rsidRPr="001F31D8" w:rsidRDefault="003C3971" w:rsidP="00C72833">
            <w:pPr>
              <w:pStyle w:val="TAL"/>
              <w:rPr>
                <w:b/>
                <w:sz w:val="16"/>
              </w:rPr>
            </w:pPr>
            <w:r w:rsidRPr="001F31D8">
              <w:rPr>
                <w:b/>
                <w:sz w:val="16"/>
              </w:rPr>
              <w:t>Date</w:t>
            </w:r>
          </w:p>
        </w:tc>
        <w:tc>
          <w:tcPr>
            <w:tcW w:w="901" w:type="dxa"/>
            <w:shd w:val="pct10" w:color="auto" w:fill="FFFFFF"/>
          </w:tcPr>
          <w:p w:rsidR="003C3971" w:rsidRPr="001F31D8" w:rsidRDefault="00DF2B1F" w:rsidP="00C72833">
            <w:pPr>
              <w:pStyle w:val="TAL"/>
              <w:rPr>
                <w:b/>
                <w:sz w:val="16"/>
              </w:rPr>
            </w:pPr>
            <w:r w:rsidRPr="001F31D8">
              <w:rPr>
                <w:b/>
                <w:sz w:val="16"/>
              </w:rPr>
              <w:t>Meeting</w:t>
            </w:r>
          </w:p>
        </w:tc>
        <w:tc>
          <w:tcPr>
            <w:tcW w:w="993" w:type="dxa"/>
            <w:shd w:val="pct10" w:color="auto" w:fill="FFFFFF"/>
          </w:tcPr>
          <w:p w:rsidR="003C3971" w:rsidRPr="001F31D8" w:rsidRDefault="003C3971" w:rsidP="00DF2B1F">
            <w:pPr>
              <w:pStyle w:val="TAL"/>
              <w:rPr>
                <w:b/>
                <w:sz w:val="16"/>
              </w:rPr>
            </w:pPr>
            <w:proofErr w:type="spellStart"/>
            <w:r w:rsidRPr="001F31D8">
              <w:rPr>
                <w:b/>
                <w:sz w:val="16"/>
              </w:rPr>
              <w:t>TDoc</w:t>
            </w:r>
            <w:proofErr w:type="spellEnd"/>
          </w:p>
        </w:tc>
        <w:tc>
          <w:tcPr>
            <w:tcW w:w="425" w:type="dxa"/>
            <w:shd w:val="pct10" w:color="auto" w:fill="FFFFFF"/>
          </w:tcPr>
          <w:p w:rsidR="003C3971" w:rsidRPr="001F31D8" w:rsidRDefault="003C3971" w:rsidP="00C72833">
            <w:pPr>
              <w:pStyle w:val="TAL"/>
              <w:rPr>
                <w:b/>
                <w:sz w:val="16"/>
              </w:rPr>
            </w:pPr>
            <w:r w:rsidRPr="001F31D8">
              <w:rPr>
                <w:b/>
                <w:sz w:val="16"/>
              </w:rPr>
              <w:t>CR</w:t>
            </w:r>
          </w:p>
        </w:tc>
        <w:tc>
          <w:tcPr>
            <w:tcW w:w="425" w:type="dxa"/>
            <w:shd w:val="pct10" w:color="auto" w:fill="FFFFFF"/>
          </w:tcPr>
          <w:p w:rsidR="003C3971" w:rsidRPr="001F31D8" w:rsidRDefault="003C3971" w:rsidP="00C72833">
            <w:pPr>
              <w:pStyle w:val="TAL"/>
              <w:rPr>
                <w:b/>
                <w:sz w:val="16"/>
              </w:rPr>
            </w:pPr>
            <w:r w:rsidRPr="001F31D8">
              <w:rPr>
                <w:b/>
                <w:sz w:val="16"/>
              </w:rPr>
              <w:t>Rev</w:t>
            </w:r>
          </w:p>
        </w:tc>
        <w:tc>
          <w:tcPr>
            <w:tcW w:w="425" w:type="dxa"/>
            <w:shd w:val="pct10" w:color="auto" w:fill="FFFFFF"/>
          </w:tcPr>
          <w:p w:rsidR="003C3971" w:rsidRPr="001F31D8" w:rsidRDefault="003C3971" w:rsidP="00C72833">
            <w:pPr>
              <w:pStyle w:val="TAL"/>
              <w:rPr>
                <w:b/>
                <w:sz w:val="16"/>
              </w:rPr>
            </w:pPr>
            <w:r w:rsidRPr="001F31D8">
              <w:rPr>
                <w:b/>
                <w:sz w:val="16"/>
              </w:rPr>
              <w:t>Cat</w:t>
            </w:r>
          </w:p>
        </w:tc>
        <w:tc>
          <w:tcPr>
            <w:tcW w:w="4962" w:type="dxa"/>
            <w:shd w:val="pct10" w:color="auto" w:fill="FFFFFF"/>
          </w:tcPr>
          <w:p w:rsidR="003C3971" w:rsidRPr="001F31D8" w:rsidRDefault="003C3971" w:rsidP="00C72833">
            <w:pPr>
              <w:pStyle w:val="TAL"/>
              <w:rPr>
                <w:b/>
                <w:sz w:val="16"/>
              </w:rPr>
            </w:pPr>
            <w:r w:rsidRPr="001F31D8">
              <w:rPr>
                <w:b/>
                <w:sz w:val="16"/>
              </w:rPr>
              <w:t>Subject/Comment</w:t>
            </w:r>
          </w:p>
        </w:tc>
        <w:tc>
          <w:tcPr>
            <w:tcW w:w="708" w:type="dxa"/>
            <w:shd w:val="pct10" w:color="auto" w:fill="FFFFFF"/>
          </w:tcPr>
          <w:p w:rsidR="003C3971" w:rsidRPr="001F31D8" w:rsidRDefault="003C3971" w:rsidP="00C72833">
            <w:pPr>
              <w:pStyle w:val="TAL"/>
              <w:rPr>
                <w:b/>
                <w:sz w:val="16"/>
              </w:rPr>
            </w:pPr>
            <w:r w:rsidRPr="001F31D8">
              <w:rPr>
                <w:b/>
                <w:sz w:val="16"/>
              </w:rPr>
              <w:t>New vers</w:t>
            </w:r>
            <w:r w:rsidR="00DF2B1F" w:rsidRPr="001F31D8">
              <w:rPr>
                <w:b/>
                <w:sz w:val="16"/>
              </w:rPr>
              <w:t>ion</w:t>
            </w:r>
          </w:p>
        </w:tc>
      </w:tr>
      <w:tr w:rsidR="009F45DC" w:rsidRPr="001F31D8" w:rsidTr="009F45DC">
        <w:tc>
          <w:tcPr>
            <w:tcW w:w="800" w:type="dxa"/>
            <w:shd w:val="solid" w:color="FFFFFF" w:fill="auto"/>
          </w:tcPr>
          <w:p w:rsidR="009F45DC" w:rsidRPr="001F31D8" w:rsidRDefault="009F45DC" w:rsidP="009F45DC">
            <w:pPr>
              <w:pStyle w:val="TAC"/>
              <w:rPr>
                <w:color w:val="0000FF"/>
                <w:sz w:val="16"/>
                <w:szCs w:val="16"/>
              </w:rPr>
            </w:pPr>
            <w:r w:rsidRPr="001F31D8">
              <w:rPr>
                <w:color w:val="0000FF"/>
                <w:sz w:val="16"/>
                <w:szCs w:val="16"/>
              </w:rPr>
              <w:t>2020-06</w:t>
            </w:r>
          </w:p>
        </w:tc>
        <w:tc>
          <w:tcPr>
            <w:tcW w:w="901" w:type="dxa"/>
            <w:shd w:val="solid" w:color="FFFFFF" w:fill="auto"/>
          </w:tcPr>
          <w:p w:rsidR="009F45DC" w:rsidRPr="001F31D8" w:rsidRDefault="009F45DC" w:rsidP="009F45DC">
            <w:pPr>
              <w:pStyle w:val="TAC"/>
              <w:rPr>
                <w:color w:val="0000FF"/>
                <w:sz w:val="16"/>
                <w:szCs w:val="16"/>
              </w:rPr>
            </w:pPr>
            <w:r w:rsidRPr="001F31D8">
              <w:rPr>
                <w:color w:val="0000FF"/>
                <w:sz w:val="16"/>
                <w:szCs w:val="16"/>
              </w:rPr>
              <w:t>SA2#139E</w:t>
            </w:r>
          </w:p>
        </w:tc>
        <w:tc>
          <w:tcPr>
            <w:tcW w:w="993" w:type="dxa"/>
            <w:shd w:val="solid" w:color="FFFFFF" w:fill="auto"/>
          </w:tcPr>
          <w:p w:rsidR="009F45DC" w:rsidRPr="001F31D8" w:rsidRDefault="009F45DC" w:rsidP="009F45DC">
            <w:pPr>
              <w:pStyle w:val="TAC"/>
              <w:rPr>
                <w:color w:val="0000FF"/>
                <w:sz w:val="16"/>
                <w:szCs w:val="16"/>
              </w:rPr>
            </w:pPr>
            <w:r w:rsidRPr="001F31D8">
              <w:rPr>
                <w:color w:val="0000FF"/>
              </w:rPr>
              <w:t>-</w:t>
            </w:r>
          </w:p>
        </w:tc>
        <w:tc>
          <w:tcPr>
            <w:tcW w:w="425" w:type="dxa"/>
            <w:shd w:val="solid" w:color="FFFFFF" w:fill="auto"/>
          </w:tcPr>
          <w:p w:rsidR="009F45DC" w:rsidRPr="001F31D8" w:rsidRDefault="009F45DC" w:rsidP="009F45DC">
            <w:pPr>
              <w:pStyle w:val="TAC"/>
              <w:rPr>
                <w:color w:val="0000FF"/>
              </w:rPr>
            </w:pPr>
            <w:r w:rsidRPr="001F31D8">
              <w:rPr>
                <w:color w:val="0000FF"/>
              </w:rPr>
              <w:t>-</w:t>
            </w:r>
          </w:p>
        </w:tc>
        <w:tc>
          <w:tcPr>
            <w:tcW w:w="425" w:type="dxa"/>
            <w:shd w:val="solid" w:color="FFFFFF" w:fill="auto"/>
          </w:tcPr>
          <w:p w:rsidR="009F45DC" w:rsidRPr="001F31D8" w:rsidRDefault="009F45DC" w:rsidP="009F45DC">
            <w:pPr>
              <w:pStyle w:val="TAC"/>
              <w:rPr>
                <w:color w:val="0000FF"/>
              </w:rPr>
            </w:pPr>
            <w:r w:rsidRPr="001F31D8">
              <w:rPr>
                <w:color w:val="0000FF"/>
              </w:rPr>
              <w:t>-</w:t>
            </w:r>
          </w:p>
        </w:tc>
        <w:tc>
          <w:tcPr>
            <w:tcW w:w="425" w:type="dxa"/>
            <w:shd w:val="solid" w:color="FFFFFF" w:fill="auto"/>
          </w:tcPr>
          <w:p w:rsidR="009F45DC" w:rsidRPr="001F31D8" w:rsidRDefault="009F45DC" w:rsidP="009F45DC">
            <w:pPr>
              <w:pStyle w:val="TAC"/>
              <w:rPr>
                <w:color w:val="0000FF"/>
              </w:rPr>
            </w:pPr>
            <w:r w:rsidRPr="001F31D8">
              <w:rPr>
                <w:color w:val="0000FF"/>
              </w:rPr>
              <w:t>-</w:t>
            </w:r>
          </w:p>
        </w:tc>
        <w:tc>
          <w:tcPr>
            <w:tcW w:w="4962" w:type="dxa"/>
            <w:shd w:val="solid" w:color="FFFFFF" w:fill="auto"/>
          </w:tcPr>
          <w:p w:rsidR="009F45DC" w:rsidRPr="001F31D8" w:rsidRDefault="009F45DC" w:rsidP="009F45DC">
            <w:pPr>
              <w:pStyle w:val="TAL"/>
              <w:rPr>
                <w:color w:val="0000FF"/>
                <w:sz w:val="16"/>
                <w:szCs w:val="16"/>
              </w:rPr>
            </w:pPr>
            <w:r w:rsidRPr="001F31D8">
              <w:rPr>
                <w:color w:val="0000FF"/>
                <w:sz w:val="16"/>
                <w:szCs w:val="16"/>
              </w:rPr>
              <w:t>S2-20vvvvv: Proposed skeleton agreed at S2#139E</w:t>
            </w:r>
          </w:p>
        </w:tc>
        <w:tc>
          <w:tcPr>
            <w:tcW w:w="708" w:type="dxa"/>
            <w:shd w:val="solid" w:color="FFFFFF" w:fill="auto"/>
          </w:tcPr>
          <w:p w:rsidR="009F45DC" w:rsidRPr="001F31D8" w:rsidRDefault="009F45DC" w:rsidP="009F45DC">
            <w:pPr>
              <w:pStyle w:val="TAC"/>
              <w:rPr>
                <w:color w:val="0000FF"/>
                <w:sz w:val="16"/>
                <w:szCs w:val="16"/>
              </w:rPr>
            </w:pPr>
            <w:r w:rsidRPr="001F31D8">
              <w:rPr>
                <w:color w:val="0000FF"/>
                <w:sz w:val="16"/>
                <w:szCs w:val="16"/>
              </w:rPr>
              <w:t>0.0.0</w:t>
            </w:r>
          </w:p>
        </w:tc>
      </w:tr>
    </w:tbl>
    <w:p w:rsidR="003C3971" w:rsidRPr="00235394" w:rsidRDefault="003C3971" w:rsidP="003C3971"/>
    <w:p w:rsidR="003C3971" w:rsidRDefault="003C3971" w:rsidP="003C3971">
      <w:pPr>
        <w:pStyle w:val="Guidance"/>
      </w:pPr>
      <w:r>
        <w:br w:type="page"/>
      </w: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1F31D8" w:rsidTr="00D675A9">
        <w:tc>
          <w:tcPr>
            <w:tcW w:w="1134" w:type="dxa"/>
            <w:shd w:val="solid" w:color="FFFFFF" w:fill="auto"/>
          </w:tcPr>
          <w:p w:rsidR="003C3971" w:rsidRPr="001F31D8" w:rsidRDefault="003C3971" w:rsidP="00C72833">
            <w:pPr>
              <w:pStyle w:val="Guidance"/>
            </w:pPr>
            <w:r w:rsidRPr="001F31D8">
              <w:t>2001-07</w:t>
            </w:r>
          </w:p>
        </w:tc>
        <w:tc>
          <w:tcPr>
            <w:tcW w:w="4533" w:type="dxa"/>
            <w:shd w:val="solid" w:color="FFFFFF" w:fill="auto"/>
          </w:tcPr>
          <w:p w:rsidR="003C3971" w:rsidRPr="001F31D8" w:rsidRDefault="003C3971" w:rsidP="00C72833">
            <w:pPr>
              <w:pStyle w:val="Guidance"/>
            </w:pPr>
            <w:r w:rsidRPr="001F31D8">
              <w:t>Copyright date changed to 2001; space character added before TTC in copyright notification; space character before first reference deleted.</w:t>
            </w:r>
          </w:p>
        </w:tc>
        <w:tc>
          <w:tcPr>
            <w:tcW w:w="712" w:type="dxa"/>
            <w:shd w:val="solid" w:color="FFFFFF" w:fill="auto"/>
            <w:vAlign w:val="bottom"/>
          </w:tcPr>
          <w:p w:rsidR="003C3971" w:rsidRPr="001F31D8" w:rsidRDefault="003C3971" w:rsidP="00C72833">
            <w:pPr>
              <w:pStyle w:val="Guidance"/>
              <w:jc w:val="center"/>
            </w:pPr>
            <w:r w:rsidRPr="001F31D8">
              <w:t>1.3.3</w:t>
            </w:r>
          </w:p>
        </w:tc>
      </w:tr>
      <w:tr w:rsidR="003C3971" w:rsidRPr="001F31D8" w:rsidTr="00D675A9">
        <w:tc>
          <w:tcPr>
            <w:tcW w:w="1134" w:type="dxa"/>
            <w:tcBorders>
              <w:bottom w:val="nil"/>
            </w:tcBorders>
            <w:shd w:val="solid" w:color="FFFFFF" w:fill="auto"/>
          </w:tcPr>
          <w:p w:rsidR="003C3971" w:rsidRPr="001F31D8" w:rsidRDefault="003C3971" w:rsidP="00C72833">
            <w:pPr>
              <w:pStyle w:val="Guidance"/>
            </w:pPr>
            <w:r w:rsidRPr="001F31D8">
              <w:t>2002-01</w:t>
            </w:r>
          </w:p>
        </w:tc>
        <w:tc>
          <w:tcPr>
            <w:tcW w:w="4533" w:type="dxa"/>
            <w:tcBorders>
              <w:bottom w:val="nil"/>
            </w:tcBorders>
            <w:shd w:val="solid" w:color="FFFFFF" w:fill="auto"/>
          </w:tcPr>
          <w:p w:rsidR="003C3971" w:rsidRPr="001F31D8" w:rsidRDefault="003C3971" w:rsidP="00C72833">
            <w:pPr>
              <w:pStyle w:val="Guidance"/>
            </w:pPr>
            <w:r w:rsidRPr="001F31D8">
              <w:t>Copyright date changed to 2002.</w:t>
            </w:r>
          </w:p>
        </w:tc>
        <w:tc>
          <w:tcPr>
            <w:tcW w:w="712" w:type="dxa"/>
            <w:tcBorders>
              <w:bottom w:val="nil"/>
            </w:tcBorders>
            <w:shd w:val="solid" w:color="FFFFFF" w:fill="auto"/>
            <w:vAlign w:val="bottom"/>
          </w:tcPr>
          <w:p w:rsidR="003C3971" w:rsidRPr="001F31D8" w:rsidRDefault="003C3971" w:rsidP="00C72833">
            <w:pPr>
              <w:pStyle w:val="Guidance"/>
              <w:jc w:val="center"/>
            </w:pPr>
            <w:r w:rsidRPr="001F31D8">
              <w:t>1.3.4</w:t>
            </w:r>
          </w:p>
        </w:tc>
      </w:tr>
      <w:tr w:rsidR="003C3971" w:rsidRPr="001F31D8" w:rsidTr="00D675A9">
        <w:tc>
          <w:tcPr>
            <w:tcW w:w="1134" w:type="dxa"/>
            <w:tcBorders>
              <w:bottom w:val="nil"/>
            </w:tcBorders>
            <w:shd w:val="solid" w:color="FFFFFF" w:fill="auto"/>
          </w:tcPr>
          <w:p w:rsidR="003C3971" w:rsidRPr="001F31D8" w:rsidRDefault="003C3971" w:rsidP="00C72833">
            <w:pPr>
              <w:pStyle w:val="Guidance"/>
            </w:pPr>
            <w:r w:rsidRPr="001F31D8">
              <w:t>2002-07</w:t>
            </w:r>
          </w:p>
        </w:tc>
        <w:tc>
          <w:tcPr>
            <w:tcW w:w="4533" w:type="dxa"/>
            <w:tcBorders>
              <w:bottom w:val="nil"/>
            </w:tcBorders>
            <w:shd w:val="solid" w:color="FFFFFF" w:fill="auto"/>
          </w:tcPr>
          <w:p w:rsidR="003C3971" w:rsidRPr="001F31D8" w:rsidRDefault="003C3971" w:rsidP="00C72833">
            <w:pPr>
              <w:pStyle w:val="Guidance"/>
            </w:pPr>
            <w:r w:rsidRPr="001F31D8">
              <w:t>Extra Releases added to title area.</w:t>
            </w:r>
          </w:p>
        </w:tc>
        <w:tc>
          <w:tcPr>
            <w:tcW w:w="712" w:type="dxa"/>
            <w:tcBorders>
              <w:bottom w:val="nil"/>
            </w:tcBorders>
            <w:shd w:val="solid" w:color="FFFFFF" w:fill="auto"/>
            <w:vAlign w:val="bottom"/>
          </w:tcPr>
          <w:p w:rsidR="003C3971" w:rsidRPr="001F31D8" w:rsidRDefault="003C3971" w:rsidP="00C72833">
            <w:pPr>
              <w:pStyle w:val="Guidance"/>
              <w:jc w:val="center"/>
            </w:pPr>
            <w:r w:rsidRPr="001F31D8">
              <w:t>1.3.5</w:t>
            </w:r>
          </w:p>
        </w:tc>
      </w:tr>
      <w:tr w:rsidR="003C3971" w:rsidRPr="001F31D8"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iCs/>
                <w:snapToGrid w:val="0"/>
                <w:color w:val="0000FF"/>
              </w:rPr>
            </w:pPr>
            <w:r w:rsidRPr="001F31D8">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1C21C3" w:rsidP="001C21C3">
            <w:pPr>
              <w:spacing w:after="0"/>
              <w:rPr>
                <w:i/>
                <w:iCs/>
                <w:snapToGrid w:val="0"/>
                <w:color w:val="0000FF"/>
              </w:rPr>
            </w:pPr>
            <w:r w:rsidRPr="001F31D8">
              <w:rPr>
                <w:i/>
                <w:iCs/>
                <w:snapToGrid w:val="0"/>
                <w:color w:val="0000FF"/>
              </w:rPr>
              <w:t>"</w:t>
            </w:r>
            <w:r w:rsidR="003C3971" w:rsidRPr="001F31D8">
              <w:rPr>
                <w:i/>
                <w:iCs/>
                <w:snapToGrid w:val="0"/>
                <w:color w:val="0000FF"/>
              </w:rPr>
              <w:t>TM</w:t>
            </w:r>
            <w:r w:rsidRPr="001F31D8">
              <w:rPr>
                <w:i/>
                <w:iCs/>
                <w:snapToGrid w:val="0"/>
                <w:color w:val="0000FF"/>
              </w:rPr>
              <w:t>"</w:t>
            </w:r>
            <w:r w:rsidR="003C3971" w:rsidRPr="001F31D8">
              <w:rPr>
                <w:i/>
                <w:iCs/>
                <w:snapToGrid w:val="0"/>
                <w:color w:val="0000FF"/>
              </w:rPr>
              <w:t xml:space="preserve"> added to 3GPP logo</w:t>
            </w:r>
            <w:r w:rsidRPr="001F31D8">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1F31D8" w:rsidRDefault="003C3971" w:rsidP="00C72833">
            <w:pPr>
              <w:spacing w:after="0"/>
              <w:jc w:val="center"/>
              <w:rPr>
                <w:i/>
                <w:iCs/>
                <w:snapToGrid w:val="0"/>
                <w:color w:val="0000FF"/>
              </w:rPr>
            </w:pPr>
            <w:r w:rsidRPr="001F31D8">
              <w:rPr>
                <w:i/>
                <w:iCs/>
                <w:snapToGrid w:val="0"/>
                <w:color w:val="0000FF"/>
              </w:rPr>
              <w:t>1.3.6</w:t>
            </w:r>
          </w:p>
        </w:tc>
      </w:tr>
      <w:tr w:rsidR="003C3971" w:rsidRPr="001F31D8"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iCs/>
                <w:snapToGrid w:val="0"/>
                <w:color w:val="0000FF"/>
              </w:rPr>
            </w:pPr>
            <w:r w:rsidRPr="001F31D8">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iCs/>
                <w:snapToGrid w:val="0"/>
                <w:color w:val="0000FF"/>
              </w:rPr>
            </w:pPr>
            <w:r w:rsidRPr="001F31D8">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1F31D8" w:rsidRDefault="003C3971" w:rsidP="00C72833">
            <w:pPr>
              <w:spacing w:after="0"/>
              <w:jc w:val="center"/>
              <w:rPr>
                <w:i/>
                <w:iCs/>
                <w:snapToGrid w:val="0"/>
                <w:color w:val="0000FF"/>
              </w:rPr>
            </w:pPr>
            <w:r w:rsidRPr="001F31D8">
              <w:rPr>
                <w:i/>
                <w:iCs/>
                <w:snapToGrid w:val="0"/>
                <w:color w:val="0000FF"/>
              </w:rPr>
              <w:t>1.3.7</w:t>
            </w:r>
          </w:p>
        </w:tc>
      </w:tr>
      <w:tr w:rsidR="003C3971" w:rsidRPr="001F31D8"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iCs/>
                <w:snapToGrid w:val="0"/>
                <w:color w:val="0000FF"/>
              </w:rPr>
            </w:pPr>
            <w:r w:rsidRPr="001F31D8">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iCs/>
                <w:snapToGrid w:val="0"/>
                <w:color w:val="0000FF"/>
              </w:rPr>
            </w:pPr>
            <w:r w:rsidRPr="001F31D8">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1F31D8" w:rsidRDefault="003C3971" w:rsidP="00C72833">
            <w:pPr>
              <w:spacing w:after="0"/>
              <w:jc w:val="center"/>
              <w:rPr>
                <w:i/>
                <w:iCs/>
                <w:snapToGrid w:val="0"/>
                <w:color w:val="0000FF"/>
              </w:rPr>
            </w:pPr>
            <w:r w:rsidRPr="001F31D8">
              <w:rPr>
                <w:i/>
                <w:iCs/>
                <w:snapToGrid w:val="0"/>
                <w:color w:val="0000FF"/>
              </w:rPr>
              <w:t>14.0</w:t>
            </w:r>
          </w:p>
        </w:tc>
      </w:tr>
      <w:tr w:rsidR="003C3971" w:rsidRPr="001F31D8"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iCs/>
                <w:snapToGrid w:val="0"/>
                <w:color w:val="0000FF"/>
              </w:rPr>
            </w:pPr>
            <w:r w:rsidRPr="001F31D8">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iCs/>
                <w:snapToGrid w:val="0"/>
                <w:color w:val="0000FF"/>
              </w:rPr>
            </w:pPr>
            <w:r w:rsidRPr="001F31D8">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1F31D8" w:rsidRDefault="003C3971" w:rsidP="00C72833">
            <w:pPr>
              <w:spacing w:after="0"/>
              <w:jc w:val="center"/>
              <w:rPr>
                <w:i/>
                <w:iCs/>
                <w:snapToGrid w:val="0"/>
                <w:color w:val="0000FF"/>
              </w:rPr>
            </w:pPr>
            <w:r w:rsidRPr="001F31D8">
              <w:rPr>
                <w:i/>
                <w:iCs/>
                <w:snapToGrid w:val="0"/>
                <w:color w:val="0000FF"/>
              </w:rPr>
              <w:t>1.5.0</w:t>
            </w:r>
          </w:p>
        </w:tc>
      </w:tr>
      <w:tr w:rsidR="003C3971" w:rsidRPr="001F31D8"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iCs/>
                <w:snapToGrid w:val="0"/>
                <w:color w:val="0000FF"/>
              </w:rPr>
            </w:pPr>
            <w:r w:rsidRPr="001F31D8">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iCs/>
                <w:snapToGrid w:val="0"/>
                <w:color w:val="0000FF"/>
              </w:rPr>
            </w:pPr>
            <w:r w:rsidRPr="001F31D8">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1F31D8" w:rsidRDefault="003C3971" w:rsidP="00C72833">
            <w:pPr>
              <w:spacing w:after="0"/>
              <w:jc w:val="center"/>
              <w:rPr>
                <w:i/>
                <w:iCs/>
                <w:snapToGrid w:val="0"/>
                <w:color w:val="0000FF"/>
              </w:rPr>
            </w:pPr>
            <w:r w:rsidRPr="001F31D8">
              <w:rPr>
                <w:i/>
                <w:iCs/>
                <w:snapToGrid w:val="0"/>
                <w:color w:val="0000FF"/>
              </w:rPr>
              <w:t>1.6.0</w:t>
            </w:r>
          </w:p>
        </w:tc>
      </w:tr>
      <w:tr w:rsidR="003C3971" w:rsidRPr="001F31D8"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rFonts w:ascii="Arial" w:hAnsi="Arial"/>
                <w:snapToGrid w:val="0"/>
                <w:color w:val="000000"/>
                <w:sz w:val="16"/>
              </w:rPr>
            </w:pPr>
            <w:r w:rsidRPr="001F31D8">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rFonts w:ascii="Arial" w:hAnsi="Arial"/>
                <w:snapToGrid w:val="0"/>
                <w:color w:val="000000"/>
                <w:sz w:val="16"/>
              </w:rPr>
            </w:pPr>
            <w:r w:rsidRPr="001F31D8">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1F31D8" w:rsidRDefault="003C3971" w:rsidP="00C72833">
            <w:pPr>
              <w:spacing w:after="0"/>
              <w:jc w:val="center"/>
              <w:rPr>
                <w:i/>
                <w:iCs/>
                <w:snapToGrid w:val="0"/>
                <w:color w:val="0000FF"/>
              </w:rPr>
            </w:pPr>
            <w:r w:rsidRPr="001F31D8">
              <w:rPr>
                <w:i/>
                <w:iCs/>
                <w:snapToGrid w:val="0"/>
                <w:color w:val="0000FF"/>
              </w:rPr>
              <w:t>1.6.1</w:t>
            </w:r>
          </w:p>
        </w:tc>
      </w:tr>
      <w:tr w:rsidR="003C3971" w:rsidRPr="001F31D8"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rFonts w:ascii="Arial" w:hAnsi="Arial"/>
                <w:snapToGrid w:val="0"/>
                <w:color w:val="000000"/>
                <w:sz w:val="16"/>
              </w:rPr>
            </w:pPr>
            <w:r w:rsidRPr="001F31D8">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rFonts w:ascii="Arial" w:hAnsi="Arial"/>
                <w:snapToGrid w:val="0"/>
                <w:color w:val="000000"/>
                <w:sz w:val="16"/>
              </w:rPr>
            </w:pPr>
            <w:r w:rsidRPr="001F31D8">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1F31D8" w:rsidRDefault="003C3971" w:rsidP="00C72833">
            <w:pPr>
              <w:spacing w:after="0"/>
              <w:jc w:val="center"/>
              <w:rPr>
                <w:i/>
                <w:iCs/>
                <w:snapToGrid w:val="0"/>
                <w:color w:val="0000FF"/>
              </w:rPr>
            </w:pPr>
            <w:r w:rsidRPr="001F31D8">
              <w:rPr>
                <w:i/>
                <w:iCs/>
                <w:snapToGrid w:val="0"/>
                <w:color w:val="0000FF"/>
              </w:rPr>
              <w:t>1.6.2</w:t>
            </w:r>
          </w:p>
        </w:tc>
      </w:tr>
      <w:tr w:rsidR="003C3971" w:rsidRPr="001F31D8" w:rsidTr="00D675A9">
        <w:tc>
          <w:tcPr>
            <w:tcW w:w="1134" w:type="dxa"/>
            <w:shd w:val="solid" w:color="FFFFFF" w:fill="auto"/>
          </w:tcPr>
          <w:p w:rsidR="003C3971" w:rsidRPr="001F31D8" w:rsidRDefault="003C3971" w:rsidP="00C72833">
            <w:pPr>
              <w:spacing w:after="0"/>
              <w:rPr>
                <w:i/>
                <w:snapToGrid w:val="0"/>
                <w:color w:val="0000FF"/>
              </w:rPr>
            </w:pPr>
            <w:r w:rsidRPr="001F31D8">
              <w:rPr>
                <w:i/>
                <w:snapToGrid w:val="0"/>
                <w:color w:val="0000FF"/>
              </w:rPr>
              <w:t>2008-11</w:t>
            </w:r>
          </w:p>
        </w:tc>
        <w:tc>
          <w:tcPr>
            <w:tcW w:w="4533" w:type="dxa"/>
            <w:shd w:val="solid" w:color="FFFFFF" w:fill="auto"/>
          </w:tcPr>
          <w:p w:rsidR="003C3971" w:rsidRPr="001F31D8" w:rsidRDefault="003C3971" w:rsidP="00C72833">
            <w:pPr>
              <w:spacing w:after="0"/>
              <w:rPr>
                <w:i/>
                <w:snapToGrid w:val="0"/>
                <w:color w:val="0000FF"/>
              </w:rPr>
            </w:pPr>
            <w:r w:rsidRPr="001F31D8">
              <w:rPr>
                <w:i/>
                <w:snapToGrid w:val="0"/>
                <w:color w:val="0000FF"/>
              </w:rPr>
              <w:t xml:space="preserve">LTE logo line added, © date changed to 2008, guidance on keywords modified; acknowledgement of </w:t>
            </w:r>
            <w:proofErr w:type="spellStart"/>
            <w:r w:rsidRPr="001F31D8">
              <w:rPr>
                <w:i/>
                <w:snapToGrid w:val="0"/>
                <w:color w:val="0000FF"/>
              </w:rPr>
              <w:t>trade marks</w:t>
            </w:r>
            <w:proofErr w:type="spellEnd"/>
            <w:r w:rsidRPr="001F31D8">
              <w:rPr>
                <w:i/>
                <w:snapToGrid w:val="0"/>
                <w:color w:val="0000FF"/>
              </w:rPr>
              <w:t>; sundry editorial corrections and cosmetic improvements</w:t>
            </w:r>
          </w:p>
        </w:tc>
        <w:tc>
          <w:tcPr>
            <w:tcW w:w="712" w:type="dxa"/>
            <w:shd w:val="solid" w:color="FFFFFF" w:fill="auto"/>
            <w:vAlign w:val="bottom"/>
          </w:tcPr>
          <w:p w:rsidR="003C3971" w:rsidRPr="001F31D8" w:rsidRDefault="003C3971" w:rsidP="00C72833">
            <w:pPr>
              <w:spacing w:after="0"/>
              <w:jc w:val="center"/>
              <w:rPr>
                <w:i/>
                <w:snapToGrid w:val="0"/>
                <w:color w:val="0000FF"/>
              </w:rPr>
            </w:pPr>
            <w:r w:rsidRPr="001F31D8">
              <w:rPr>
                <w:i/>
                <w:snapToGrid w:val="0"/>
                <w:color w:val="0000FF"/>
              </w:rPr>
              <w:t>1.7.0</w:t>
            </w:r>
          </w:p>
        </w:tc>
      </w:tr>
      <w:tr w:rsidR="003C3971" w:rsidRPr="001F31D8"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snapToGrid w:val="0"/>
                <w:color w:val="0000FF"/>
              </w:rPr>
            </w:pPr>
            <w:r w:rsidRPr="001F31D8">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snapToGrid w:val="0"/>
                <w:color w:val="0000FF"/>
              </w:rPr>
            </w:pPr>
            <w:r w:rsidRPr="001F31D8">
              <w:rPr>
                <w:i/>
                <w:snapToGrid w:val="0"/>
                <w:color w:val="0000FF"/>
              </w:rPr>
              <w:t>3GPP logo changed for cleaner version, with tag line;</w:t>
            </w:r>
            <w:r w:rsidRPr="001F31D8">
              <w:rPr>
                <w:i/>
                <w:snapToGrid w:val="0"/>
                <w:color w:val="0000FF"/>
              </w:rPr>
              <w:br/>
              <w:t>LTE-Advanced logo line added;</w:t>
            </w:r>
            <w:r w:rsidRPr="001F31D8">
              <w:rPr>
                <w:i/>
                <w:snapToGrid w:val="0"/>
                <w:color w:val="0000FF"/>
              </w:rPr>
              <w:br/>
              <w:t xml:space="preserve"> © date changed to 2010;</w:t>
            </w:r>
            <w:r w:rsidRPr="001F31D8">
              <w:rPr>
                <w:i/>
                <w:snapToGrid w:val="0"/>
                <w:color w:val="0000FF"/>
              </w:rPr>
              <w:br/>
              <w:t>editorial change to cover page footnote text;</w:t>
            </w:r>
            <w:r w:rsidRPr="001F31D8">
              <w:rPr>
                <w:i/>
                <w:snapToGrid w:val="0"/>
                <w:color w:val="0000FF"/>
              </w:rPr>
              <w:br/>
            </w:r>
            <w:proofErr w:type="spellStart"/>
            <w:r w:rsidRPr="001F31D8">
              <w:rPr>
                <w:i/>
                <w:snapToGrid w:val="0"/>
                <w:color w:val="0000FF"/>
              </w:rPr>
              <w:t>trade marks</w:t>
            </w:r>
            <w:proofErr w:type="spellEnd"/>
            <w:r w:rsidRPr="001F31D8">
              <w:rPr>
                <w:i/>
                <w:snapToGrid w:val="0"/>
                <w:color w:val="0000FF"/>
              </w:rPr>
              <w:t xml:space="preserve"> acknowledgement text modified;</w:t>
            </w:r>
            <w:r w:rsidRPr="001F31D8">
              <w:rPr>
                <w:i/>
                <w:snapToGrid w:val="0"/>
                <w:color w:val="0000FF"/>
              </w:rPr>
              <w:br/>
              <w:t>additional Releases added on cover page;</w:t>
            </w:r>
            <w:r w:rsidRPr="001F31D8">
              <w:rPr>
                <w:i/>
                <w:snapToGrid w:val="0"/>
                <w:color w:val="0000FF"/>
              </w:rPr>
              <w:br/>
              <w:t>proforma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1F31D8" w:rsidRDefault="003C3971" w:rsidP="00C72833">
            <w:pPr>
              <w:spacing w:after="0"/>
              <w:jc w:val="center"/>
              <w:rPr>
                <w:i/>
                <w:snapToGrid w:val="0"/>
                <w:color w:val="0000FF"/>
              </w:rPr>
            </w:pPr>
            <w:r w:rsidRPr="001F31D8">
              <w:rPr>
                <w:i/>
                <w:snapToGrid w:val="0"/>
                <w:color w:val="0000FF"/>
              </w:rPr>
              <w:t>1.8.0</w:t>
            </w:r>
          </w:p>
        </w:tc>
      </w:tr>
      <w:tr w:rsidR="003C3971" w:rsidRPr="001F31D8"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snapToGrid w:val="0"/>
                <w:color w:val="0000FF"/>
              </w:rPr>
            </w:pPr>
            <w:r w:rsidRPr="001F31D8">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snapToGrid w:val="0"/>
                <w:color w:val="0000FF"/>
              </w:rPr>
            </w:pPr>
            <w:r w:rsidRPr="001F31D8">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1F31D8" w:rsidRDefault="003C3971" w:rsidP="00C72833">
            <w:pPr>
              <w:spacing w:after="0"/>
              <w:jc w:val="center"/>
              <w:rPr>
                <w:i/>
                <w:snapToGrid w:val="0"/>
                <w:color w:val="0000FF"/>
              </w:rPr>
            </w:pPr>
            <w:r w:rsidRPr="001F31D8">
              <w:rPr>
                <w:i/>
                <w:snapToGrid w:val="0"/>
                <w:color w:val="0000FF"/>
              </w:rPr>
              <w:t>1.8.1</w:t>
            </w:r>
          </w:p>
        </w:tc>
      </w:tr>
      <w:tr w:rsidR="003C3971" w:rsidRPr="001F31D8"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snapToGrid w:val="0"/>
                <w:color w:val="0000FF"/>
              </w:rPr>
            </w:pPr>
            <w:r w:rsidRPr="001F31D8">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snapToGrid w:val="0"/>
                <w:color w:val="0000FF"/>
              </w:rPr>
            </w:pPr>
            <w:r w:rsidRPr="001F31D8">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1F31D8" w:rsidRDefault="003C3971" w:rsidP="00C72833">
            <w:pPr>
              <w:spacing w:after="0"/>
              <w:jc w:val="center"/>
              <w:rPr>
                <w:i/>
                <w:snapToGrid w:val="0"/>
                <w:color w:val="0000FF"/>
              </w:rPr>
            </w:pPr>
            <w:r w:rsidRPr="001F31D8">
              <w:rPr>
                <w:i/>
                <w:snapToGrid w:val="0"/>
                <w:color w:val="0000FF"/>
              </w:rPr>
              <w:t>1.8.2</w:t>
            </w:r>
          </w:p>
        </w:tc>
      </w:tr>
      <w:tr w:rsidR="003C3971" w:rsidRPr="001F31D8"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snapToGrid w:val="0"/>
                <w:color w:val="0000FF"/>
              </w:rPr>
            </w:pPr>
            <w:r w:rsidRPr="001F31D8">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1F31D8" w:rsidRDefault="003C3971" w:rsidP="00C72833">
            <w:pPr>
              <w:spacing w:after="0"/>
              <w:rPr>
                <w:i/>
                <w:snapToGrid w:val="0"/>
                <w:color w:val="0000FF"/>
              </w:rPr>
            </w:pPr>
            <w:r w:rsidRPr="001F31D8">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1F31D8" w:rsidRDefault="003C3971" w:rsidP="00C72833">
            <w:pPr>
              <w:spacing w:after="0"/>
              <w:jc w:val="center"/>
              <w:rPr>
                <w:i/>
                <w:snapToGrid w:val="0"/>
                <w:color w:val="0000FF"/>
              </w:rPr>
            </w:pPr>
            <w:r w:rsidRPr="001F31D8">
              <w:rPr>
                <w:i/>
                <w:snapToGrid w:val="0"/>
                <w:color w:val="0000FF"/>
              </w:rPr>
              <w:t>1.8.3</w:t>
            </w:r>
          </w:p>
        </w:tc>
      </w:tr>
      <w:tr w:rsidR="003C3971" w:rsidRPr="001F31D8"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1F31D8" w:rsidRDefault="003C3971" w:rsidP="00C72833">
            <w:pPr>
              <w:spacing w:after="0"/>
              <w:rPr>
                <w:i/>
                <w:snapToGrid w:val="0"/>
                <w:color w:val="0000FF"/>
              </w:rPr>
            </w:pPr>
            <w:r w:rsidRPr="001F31D8">
              <w:rPr>
                <w:i/>
                <w:snapToGrid w:val="0"/>
                <w:color w:val="0000FF"/>
              </w:rPr>
              <w:t>2013-05-15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Pr="001F31D8" w:rsidRDefault="003C3971" w:rsidP="001C21C3">
            <w:pPr>
              <w:spacing w:after="0"/>
              <w:rPr>
                <w:i/>
                <w:snapToGrid w:val="0"/>
                <w:color w:val="0000FF"/>
              </w:rPr>
            </w:pPr>
            <w:r w:rsidRPr="001F31D8">
              <w:rPr>
                <w:i/>
                <w:snapToGrid w:val="0"/>
                <w:color w:val="0000FF"/>
              </w:rPr>
              <w:t>Changed File Properties to MCC macro default</w:t>
            </w:r>
            <w:r w:rsidR="001C21C3" w:rsidRPr="001F31D8">
              <w:rPr>
                <w:i/>
                <w:snapToGrid w:val="0"/>
                <w:color w:val="0000FF"/>
              </w:rPr>
              <w:t>.</w:t>
            </w:r>
            <w:r w:rsidRPr="001F31D8">
              <w:rPr>
                <w:i/>
                <w:snapToGrid w:val="0"/>
                <w:color w:val="0000FF"/>
              </w:rPr>
              <w:t xml:space="preserve"> </w:t>
            </w:r>
          </w:p>
          <w:p w:rsidR="003C3971" w:rsidRPr="001F31D8" w:rsidRDefault="003C3971" w:rsidP="001C21C3">
            <w:pPr>
              <w:spacing w:after="0"/>
              <w:rPr>
                <w:i/>
                <w:snapToGrid w:val="0"/>
                <w:color w:val="0000FF"/>
              </w:rPr>
            </w:pPr>
            <w:r w:rsidRPr="001F31D8">
              <w:rPr>
                <w:i/>
                <w:snapToGrid w:val="0"/>
                <w:color w:val="0000FF"/>
              </w:rPr>
              <w:t>Removed R99, added Rel-12/13</w:t>
            </w:r>
            <w:r w:rsidR="001C21C3" w:rsidRPr="001F31D8">
              <w:rPr>
                <w:i/>
                <w:snapToGrid w:val="0"/>
                <w:color w:val="0000FF"/>
              </w:rPr>
              <w:t>.</w:t>
            </w:r>
          </w:p>
          <w:p w:rsidR="003C3971" w:rsidRPr="001F31D8" w:rsidRDefault="003C3971" w:rsidP="001C21C3">
            <w:pPr>
              <w:spacing w:after="0"/>
              <w:rPr>
                <w:i/>
                <w:snapToGrid w:val="0"/>
                <w:color w:val="0000FF"/>
              </w:rPr>
            </w:pPr>
            <w:r w:rsidRPr="001F31D8">
              <w:rPr>
                <w:i/>
                <w:snapToGrid w:val="0"/>
                <w:color w:val="0000FF"/>
              </w:rPr>
              <w:t>Modified Copyright year</w:t>
            </w:r>
            <w:r w:rsidR="001C21C3" w:rsidRPr="001F31D8">
              <w:rPr>
                <w:i/>
                <w:snapToGrid w:val="0"/>
                <w:color w:val="0000FF"/>
              </w:rPr>
              <w:t>.</w:t>
            </w:r>
          </w:p>
          <w:p w:rsidR="003C3971" w:rsidRPr="001F31D8" w:rsidRDefault="003C3971" w:rsidP="001C21C3">
            <w:pPr>
              <w:spacing w:after="0"/>
              <w:rPr>
                <w:i/>
                <w:snapToGrid w:val="0"/>
                <w:color w:val="0000FF"/>
              </w:rPr>
            </w:pPr>
            <w:r w:rsidRPr="001F31D8">
              <w:rPr>
                <w:i/>
                <w:snapToGrid w:val="0"/>
                <w:color w:val="0000FF"/>
              </w:rPr>
              <w:t>Guidance on annex X Change history</w:t>
            </w:r>
            <w:r w:rsidR="001C21C3" w:rsidRPr="001F31D8">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1F31D8" w:rsidRDefault="003C3971" w:rsidP="00C72833">
            <w:pPr>
              <w:spacing w:after="0"/>
              <w:jc w:val="center"/>
              <w:rPr>
                <w:i/>
                <w:snapToGrid w:val="0"/>
                <w:color w:val="0000FF"/>
              </w:rPr>
            </w:pPr>
            <w:r w:rsidRPr="001F31D8">
              <w:rPr>
                <w:i/>
                <w:snapToGrid w:val="0"/>
                <w:color w:val="0000FF"/>
              </w:rPr>
              <w:t>1.8.4</w:t>
            </w:r>
          </w:p>
        </w:tc>
      </w:tr>
      <w:tr w:rsidR="003C3971" w:rsidRPr="001F31D8"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1F31D8" w:rsidRDefault="003C3971" w:rsidP="00C72833">
            <w:pPr>
              <w:spacing w:after="0"/>
              <w:rPr>
                <w:i/>
                <w:snapToGrid w:val="0"/>
                <w:color w:val="0000FF"/>
              </w:rPr>
            </w:pPr>
            <w:r w:rsidRPr="001F31D8">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Pr="001F31D8" w:rsidRDefault="003C3971" w:rsidP="00C72833">
            <w:pPr>
              <w:spacing w:after="0"/>
              <w:rPr>
                <w:i/>
                <w:snapToGrid w:val="0"/>
                <w:color w:val="0000FF"/>
              </w:rPr>
            </w:pPr>
            <w:r w:rsidRPr="001F31D8">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1F31D8" w:rsidRDefault="003C3971" w:rsidP="00C72833">
            <w:pPr>
              <w:spacing w:after="0"/>
              <w:jc w:val="center"/>
              <w:rPr>
                <w:i/>
                <w:snapToGrid w:val="0"/>
                <w:color w:val="0000FF"/>
              </w:rPr>
            </w:pPr>
            <w:r w:rsidRPr="001F31D8">
              <w:rPr>
                <w:i/>
                <w:snapToGrid w:val="0"/>
                <w:color w:val="0000FF"/>
              </w:rPr>
              <w:t>1.8.5</w:t>
            </w:r>
          </w:p>
        </w:tc>
      </w:tr>
      <w:tr w:rsidR="003C3971" w:rsidRPr="001F31D8"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1F31D8" w:rsidRDefault="003C3971" w:rsidP="00C72833">
            <w:pPr>
              <w:spacing w:after="0"/>
              <w:rPr>
                <w:i/>
                <w:snapToGrid w:val="0"/>
                <w:color w:val="0000FF"/>
              </w:rPr>
            </w:pPr>
            <w:r w:rsidRPr="001F31D8">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Pr="001F31D8" w:rsidRDefault="003C3971" w:rsidP="00C72833">
            <w:pPr>
              <w:spacing w:after="0"/>
              <w:rPr>
                <w:i/>
                <w:snapToGrid w:val="0"/>
                <w:color w:val="0000FF"/>
              </w:rPr>
            </w:pPr>
            <w:r w:rsidRPr="001F31D8">
              <w:rPr>
                <w:i/>
                <w:snapToGrid w:val="0"/>
                <w:color w:val="0000FF"/>
              </w:rPr>
              <w:t>New Organizational Partner TSDSI added to copyright block.</w:t>
            </w:r>
            <w:r w:rsidRPr="001F31D8">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1F31D8" w:rsidRDefault="003C3971" w:rsidP="00C72833">
            <w:pPr>
              <w:spacing w:after="0"/>
              <w:jc w:val="center"/>
              <w:rPr>
                <w:i/>
                <w:snapToGrid w:val="0"/>
                <w:color w:val="0000FF"/>
              </w:rPr>
            </w:pPr>
            <w:r w:rsidRPr="001F31D8">
              <w:rPr>
                <w:i/>
                <w:snapToGrid w:val="0"/>
                <w:color w:val="0000FF"/>
              </w:rPr>
              <w:t>1.9.0</w:t>
            </w:r>
          </w:p>
        </w:tc>
      </w:tr>
      <w:tr w:rsidR="003C3971" w:rsidRPr="001F31D8"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1F31D8" w:rsidRDefault="003C3971" w:rsidP="00C72833">
            <w:pPr>
              <w:spacing w:after="0"/>
              <w:rPr>
                <w:i/>
                <w:snapToGrid w:val="0"/>
                <w:color w:val="0000FF"/>
              </w:rPr>
            </w:pPr>
            <w:r w:rsidRPr="001F31D8">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Pr="001F31D8" w:rsidRDefault="003C3971" w:rsidP="00C72833">
            <w:pPr>
              <w:spacing w:after="0"/>
              <w:rPr>
                <w:i/>
                <w:snapToGrid w:val="0"/>
                <w:color w:val="0000FF"/>
              </w:rPr>
            </w:pPr>
            <w:r w:rsidRPr="001F31D8">
              <w:rPr>
                <w:i/>
                <w:snapToGrid w:val="0"/>
                <w:color w:val="0000FF"/>
              </w:rPr>
              <w:t xml:space="preserve">Provision for LTE Advanced Pro logo </w:t>
            </w:r>
            <w:r w:rsidRPr="001F31D8">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1F31D8" w:rsidRDefault="003C3971" w:rsidP="00C72833">
            <w:pPr>
              <w:spacing w:after="0"/>
              <w:jc w:val="center"/>
              <w:rPr>
                <w:i/>
                <w:snapToGrid w:val="0"/>
                <w:color w:val="0000FF"/>
                <w:sz w:val="18"/>
                <w:szCs w:val="18"/>
              </w:rPr>
            </w:pPr>
            <w:r w:rsidRPr="001F31D8">
              <w:rPr>
                <w:i/>
                <w:snapToGrid w:val="0"/>
                <w:color w:val="0000FF"/>
                <w:sz w:val="18"/>
                <w:szCs w:val="18"/>
              </w:rPr>
              <w:t>1.10.0</w:t>
            </w:r>
          </w:p>
        </w:tc>
      </w:tr>
      <w:tr w:rsidR="003C3971" w:rsidRPr="001F31D8"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1F31D8" w:rsidRDefault="003C3971" w:rsidP="00C72833">
            <w:pPr>
              <w:spacing w:after="0"/>
              <w:rPr>
                <w:i/>
                <w:snapToGrid w:val="0"/>
                <w:color w:val="0000FF"/>
              </w:rPr>
            </w:pPr>
            <w:r w:rsidRPr="001F31D8">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Pr="001F31D8" w:rsidRDefault="003C3971" w:rsidP="00C72833">
            <w:pPr>
              <w:spacing w:after="0"/>
              <w:rPr>
                <w:i/>
                <w:snapToGrid w:val="0"/>
                <w:color w:val="0000FF"/>
              </w:rPr>
            </w:pPr>
            <w:proofErr w:type="spellStart"/>
            <w:r w:rsidRPr="001F31D8">
              <w:rPr>
                <w:i/>
                <w:snapToGrid w:val="0"/>
                <w:color w:val="0000FF"/>
              </w:rPr>
              <w:t>Standarization</w:t>
            </w:r>
            <w:proofErr w:type="spellEnd"/>
            <w:r w:rsidRPr="001F31D8">
              <w:rPr>
                <w:i/>
                <w:snapToGrid w:val="0"/>
                <w:color w:val="0000FF"/>
              </w:rPr>
              <w:t xml:space="preserve"> of the layout of the Change History table in the last annex</w:t>
            </w:r>
            <w:r w:rsidR="005D2E01" w:rsidRPr="001F31D8">
              <w:rPr>
                <w:i/>
                <w:snapToGrid w:val="0"/>
                <w:color w:val="0000FF"/>
              </w:rPr>
              <w:t>.</w:t>
            </w:r>
            <w:r w:rsidR="00DF2B1F" w:rsidRPr="001F31D8">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1F31D8" w:rsidRDefault="003C3971" w:rsidP="00C72833">
            <w:pPr>
              <w:spacing w:after="0"/>
              <w:jc w:val="center"/>
              <w:rPr>
                <w:i/>
                <w:snapToGrid w:val="0"/>
                <w:color w:val="0000FF"/>
                <w:sz w:val="18"/>
                <w:szCs w:val="18"/>
              </w:rPr>
            </w:pPr>
            <w:r w:rsidRPr="001F31D8">
              <w:rPr>
                <w:i/>
                <w:snapToGrid w:val="0"/>
                <w:color w:val="0000FF"/>
                <w:sz w:val="18"/>
                <w:szCs w:val="18"/>
              </w:rPr>
              <w:t>1.11.0</w:t>
            </w:r>
          </w:p>
        </w:tc>
      </w:tr>
      <w:tr w:rsidR="00DF2B1F" w:rsidRPr="001F31D8"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DF2B1F" w:rsidRPr="001F31D8" w:rsidRDefault="00DF2B1F" w:rsidP="00902E23">
            <w:pPr>
              <w:spacing w:after="0"/>
              <w:rPr>
                <w:i/>
                <w:snapToGrid w:val="0"/>
                <w:color w:val="0000FF"/>
              </w:rPr>
            </w:pPr>
            <w:r w:rsidRPr="001F31D8">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DF2B1F" w:rsidRPr="001F31D8" w:rsidRDefault="00DF2B1F" w:rsidP="00902E23">
            <w:pPr>
              <w:spacing w:after="0"/>
              <w:rPr>
                <w:i/>
                <w:snapToGrid w:val="0"/>
                <w:color w:val="0000FF"/>
              </w:rPr>
            </w:pPr>
            <w:r w:rsidRPr="001F31D8">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DF2B1F" w:rsidRPr="001F31D8" w:rsidRDefault="00DF2B1F" w:rsidP="00902E23">
            <w:pPr>
              <w:spacing w:after="0"/>
              <w:jc w:val="center"/>
              <w:rPr>
                <w:i/>
                <w:snapToGrid w:val="0"/>
                <w:color w:val="0000FF"/>
                <w:sz w:val="18"/>
                <w:szCs w:val="18"/>
              </w:rPr>
            </w:pPr>
            <w:r w:rsidRPr="001F31D8">
              <w:rPr>
                <w:i/>
                <w:snapToGrid w:val="0"/>
                <w:color w:val="0000FF"/>
                <w:sz w:val="18"/>
                <w:szCs w:val="18"/>
              </w:rPr>
              <w:t>1.11.1</w:t>
            </w:r>
          </w:p>
        </w:tc>
      </w:tr>
      <w:tr w:rsidR="00054A22" w:rsidRPr="001F31D8"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054A22" w:rsidRPr="001F31D8" w:rsidRDefault="00054A22" w:rsidP="001D02C2">
            <w:pPr>
              <w:spacing w:after="0"/>
              <w:rPr>
                <w:i/>
                <w:snapToGrid w:val="0"/>
                <w:color w:val="0000FF"/>
              </w:rPr>
            </w:pPr>
            <w:r w:rsidRPr="001F31D8">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054A22" w:rsidRPr="001F31D8" w:rsidRDefault="00054A22" w:rsidP="001D02C2">
            <w:pPr>
              <w:spacing w:after="0"/>
              <w:rPr>
                <w:i/>
                <w:snapToGrid w:val="0"/>
                <w:color w:val="0000FF"/>
              </w:rPr>
            </w:pPr>
            <w:r w:rsidRPr="001F31D8">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054A22" w:rsidRPr="001F31D8" w:rsidRDefault="00054A22" w:rsidP="001D02C2">
            <w:pPr>
              <w:spacing w:after="0"/>
              <w:jc w:val="center"/>
              <w:rPr>
                <w:i/>
                <w:snapToGrid w:val="0"/>
                <w:color w:val="0000FF"/>
                <w:sz w:val="18"/>
                <w:szCs w:val="18"/>
              </w:rPr>
            </w:pPr>
            <w:r w:rsidRPr="001F31D8">
              <w:rPr>
                <w:i/>
                <w:snapToGrid w:val="0"/>
                <w:color w:val="0000FF"/>
                <w:sz w:val="18"/>
                <w:szCs w:val="18"/>
              </w:rPr>
              <w:t>1.12.0</w:t>
            </w:r>
          </w:p>
        </w:tc>
      </w:tr>
      <w:tr w:rsidR="00917CCB" w:rsidRPr="001F31D8"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917CCB" w:rsidRPr="001F31D8" w:rsidRDefault="00917CCB" w:rsidP="006E5C86">
            <w:pPr>
              <w:spacing w:after="0"/>
              <w:rPr>
                <w:i/>
                <w:snapToGrid w:val="0"/>
                <w:color w:val="0000FF"/>
              </w:rPr>
            </w:pPr>
            <w:r w:rsidRPr="001F31D8">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917CCB" w:rsidRPr="001F31D8" w:rsidRDefault="00917CCB" w:rsidP="006E5C86">
            <w:pPr>
              <w:spacing w:after="0"/>
              <w:rPr>
                <w:i/>
                <w:snapToGrid w:val="0"/>
                <w:color w:val="0000FF"/>
              </w:rPr>
            </w:pPr>
            <w:r w:rsidRPr="001F31D8">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917CCB" w:rsidRPr="001F31D8" w:rsidRDefault="00917CCB" w:rsidP="006E5C86">
            <w:pPr>
              <w:spacing w:after="0"/>
              <w:jc w:val="center"/>
              <w:rPr>
                <w:i/>
                <w:snapToGrid w:val="0"/>
                <w:color w:val="0000FF"/>
                <w:sz w:val="18"/>
                <w:szCs w:val="18"/>
              </w:rPr>
            </w:pPr>
            <w:r w:rsidRPr="001F31D8">
              <w:rPr>
                <w:i/>
                <w:snapToGrid w:val="0"/>
                <w:color w:val="0000FF"/>
                <w:sz w:val="18"/>
                <w:szCs w:val="18"/>
              </w:rPr>
              <w:t>1.12.1</w:t>
            </w:r>
          </w:p>
        </w:tc>
      </w:tr>
      <w:tr w:rsidR="001C21C3" w:rsidRPr="001F31D8"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rsidR="001C21C3" w:rsidRPr="001F31D8" w:rsidRDefault="001C21C3" w:rsidP="006E5C86">
            <w:pPr>
              <w:spacing w:after="0"/>
              <w:rPr>
                <w:i/>
                <w:snapToGrid w:val="0"/>
                <w:color w:val="0000FF"/>
              </w:rPr>
            </w:pPr>
            <w:r w:rsidRPr="001F31D8">
              <w:rPr>
                <w:i/>
                <w:snapToGrid w:val="0"/>
                <w:color w:val="0000FF"/>
              </w:rPr>
              <w:lastRenderedPageBreak/>
              <w:t>201</w:t>
            </w:r>
            <w:r w:rsidR="002675F0" w:rsidRPr="001F31D8">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A73129" w:rsidRPr="001F31D8" w:rsidRDefault="00A73129" w:rsidP="00F9008D">
            <w:pPr>
              <w:keepLines/>
              <w:spacing w:after="0"/>
              <w:rPr>
                <w:i/>
                <w:snapToGrid w:val="0"/>
                <w:color w:val="0000FF"/>
              </w:rPr>
            </w:pPr>
            <w:r w:rsidRPr="001F31D8">
              <w:rPr>
                <w:i/>
                <w:snapToGrid w:val="0"/>
                <w:color w:val="0000FF"/>
              </w:rPr>
              <w:t>Replacement of frames on cover pages by in-line text.</w:t>
            </w:r>
          </w:p>
          <w:p w:rsidR="00A73129" w:rsidRPr="001F31D8" w:rsidRDefault="001C21C3" w:rsidP="00F9008D">
            <w:pPr>
              <w:keepLines/>
              <w:spacing w:after="0"/>
              <w:rPr>
                <w:i/>
                <w:snapToGrid w:val="0"/>
                <w:color w:val="0000FF"/>
              </w:rPr>
            </w:pPr>
            <w:r w:rsidRPr="001F31D8">
              <w:rPr>
                <w:i/>
                <w:snapToGrid w:val="0"/>
                <w:color w:val="0000FF"/>
              </w:rPr>
              <w:t>Clarification of help text on when to use 5G logo.</w:t>
            </w:r>
            <w:r w:rsidRPr="001F31D8">
              <w:rPr>
                <w:i/>
                <w:snapToGrid w:val="0"/>
                <w:color w:val="0000FF"/>
              </w:rPr>
              <w:br/>
              <w:t>Removal of defunct keywords frame on page 2.</w:t>
            </w:r>
            <w:r w:rsidR="00D675A9" w:rsidRPr="001F31D8">
              <w:rPr>
                <w:i/>
                <w:snapToGrid w:val="0"/>
                <w:color w:val="0000FF"/>
              </w:rPr>
              <w:br/>
              <w:t>Add Rel-16</w:t>
            </w:r>
            <w:r w:rsidR="007429F6" w:rsidRPr="001F31D8">
              <w:rPr>
                <w:i/>
                <w:snapToGrid w:val="0"/>
                <w:color w:val="0000FF"/>
              </w:rPr>
              <w:t>, Rel-17</w:t>
            </w:r>
            <w:r w:rsidR="00D675A9" w:rsidRPr="001F31D8">
              <w:rPr>
                <w:i/>
                <w:snapToGrid w:val="0"/>
                <w:color w:val="0000FF"/>
              </w:rPr>
              <w:t xml:space="preserve"> option</w:t>
            </w:r>
            <w:r w:rsidR="007429F6" w:rsidRPr="001F31D8">
              <w:rPr>
                <w:i/>
                <w:snapToGrid w:val="0"/>
                <w:color w:val="0000FF"/>
              </w:rPr>
              <w:t>s</w:t>
            </w:r>
            <w:r w:rsidR="007B600E" w:rsidRPr="001F31D8">
              <w:rPr>
                <w:i/>
                <w:snapToGrid w:val="0"/>
                <w:color w:val="0000FF"/>
              </w:rPr>
              <w:t>, eliminated earlier, frozen, Releases</w:t>
            </w:r>
            <w:r w:rsidR="00D675A9" w:rsidRPr="001F31D8">
              <w:rPr>
                <w:i/>
                <w:snapToGrid w:val="0"/>
                <w:color w:val="0000FF"/>
              </w:rPr>
              <w:t xml:space="preserve"> (</w:t>
            </w:r>
            <w:r w:rsidR="001F0C1D" w:rsidRPr="001F31D8">
              <w:rPr>
                <w:i/>
                <w:snapToGrid w:val="0"/>
                <w:color w:val="0000FF"/>
              </w:rPr>
              <w:t>cover page</w:t>
            </w:r>
            <w:r w:rsidR="00D675A9" w:rsidRPr="001F31D8">
              <w:rPr>
                <w:i/>
                <w:snapToGrid w:val="0"/>
                <w:color w:val="0000FF"/>
              </w:rPr>
              <w:t>, below title)</w:t>
            </w:r>
            <w:r w:rsidRPr="001F31D8">
              <w:rPr>
                <w:i/>
                <w:snapToGrid w:val="0"/>
                <w:color w:val="0000FF"/>
              </w:rPr>
              <w:br/>
            </w:r>
            <w:r w:rsidR="00A73129" w:rsidRPr="001F31D8">
              <w:rPr>
                <w:i/>
                <w:snapToGrid w:val="0"/>
                <w:color w:val="0000FF"/>
              </w:rPr>
              <w:t>Corrections to some guidance text, addition of guidance text concerning automatic page headers under Word 2016 ff.</w:t>
            </w:r>
            <w:r w:rsidR="007B600E" w:rsidRPr="001F31D8">
              <w:rPr>
                <w:i/>
                <w:snapToGrid w:val="0"/>
                <w:color w:val="0000FF"/>
              </w:rPr>
              <w:br/>
              <w:t>Use of modal auxiliary verbs added to Foreword.</w:t>
            </w:r>
            <w:r w:rsidR="002675F0" w:rsidRPr="001F31D8">
              <w:rPr>
                <w:i/>
                <w:snapToGrid w:val="0"/>
                <w:color w:val="0000FF"/>
              </w:rPr>
              <w:br/>
              <w:t>More explicit guidance on Bibliography and Index annexes.</w:t>
            </w:r>
            <w:r w:rsidR="006B30D0" w:rsidRPr="001F31D8">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1C21C3" w:rsidRPr="001F31D8" w:rsidRDefault="001C21C3" w:rsidP="00D675A9">
            <w:pPr>
              <w:spacing w:after="0"/>
              <w:jc w:val="center"/>
              <w:rPr>
                <w:i/>
                <w:snapToGrid w:val="0"/>
                <w:color w:val="0000FF"/>
                <w:sz w:val="18"/>
                <w:szCs w:val="18"/>
              </w:rPr>
            </w:pPr>
            <w:r w:rsidRPr="001F31D8">
              <w:rPr>
                <w:i/>
                <w:snapToGrid w:val="0"/>
                <w:color w:val="0000FF"/>
                <w:sz w:val="18"/>
                <w:szCs w:val="18"/>
              </w:rPr>
              <w:t>1.13.0</w:t>
            </w:r>
          </w:p>
        </w:tc>
      </w:tr>
      <w:tr w:rsidR="00465515" w:rsidRPr="001F31D8"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465515" w:rsidRPr="001F31D8" w:rsidRDefault="00465515" w:rsidP="006E5C86">
            <w:pPr>
              <w:spacing w:after="0"/>
              <w:rPr>
                <w:i/>
                <w:snapToGrid w:val="0"/>
                <w:color w:val="0000FF"/>
              </w:rPr>
            </w:pPr>
            <w:r w:rsidRPr="001F31D8">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1A7420" w:rsidRPr="001F31D8" w:rsidRDefault="00AE65E2" w:rsidP="00A73129">
            <w:pPr>
              <w:spacing w:after="0"/>
              <w:rPr>
                <w:i/>
                <w:snapToGrid w:val="0"/>
                <w:color w:val="0000FF"/>
              </w:rPr>
            </w:pPr>
            <w:r w:rsidRPr="001F31D8">
              <w:rPr>
                <w:i/>
                <w:snapToGrid w:val="0"/>
                <w:color w:val="0000FF"/>
              </w:rPr>
              <w:t>Cover page table outline shown dotted for ease of logo selection. (Author to hide outline after logo selection.)</w:t>
            </w:r>
            <w:r w:rsidR="00C074DD" w:rsidRPr="001F31D8">
              <w:rPr>
                <w:i/>
                <w:snapToGrid w:val="0"/>
                <w:color w:val="0000FF"/>
              </w:rPr>
              <w:t xml:space="preserve"> User now needs to delete whole table rows instead of individual cells, which proved to be tricky.</w:t>
            </w:r>
          </w:p>
          <w:p w:rsidR="00465515" w:rsidRPr="001F31D8" w:rsidRDefault="00465515" w:rsidP="00A73129">
            <w:pPr>
              <w:spacing w:after="0"/>
              <w:rPr>
                <w:i/>
                <w:snapToGrid w:val="0"/>
                <w:color w:val="0000FF"/>
              </w:rPr>
            </w:pPr>
            <w:r w:rsidRPr="001F31D8">
              <w:rPr>
                <w:i/>
                <w:snapToGrid w:val="0"/>
                <w:color w:val="0000FF"/>
              </w:rPr>
              <w:t xml:space="preserve">Change of style </w:t>
            </w:r>
            <w:r w:rsidR="00BD7D31" w:rsidRPr="001F31D8">
              <w:rPr>
                <w:i/>
                <w:snapToGrid w:val="0"/>
                <w:color w:val="0000FF"/>
              </w:rPr>
              <w:t>for</w:t>
            </w:r>
            <w:r w:rsidRPr="001F31D8">
              <w:rPr>
                <w:i/>
                <w:snapToGrid w:val="0"/>
                <w:color w:val="0000FF"/>
              </w:rPr>
              <w:t xml:space="preserve"> "notes" in the Foreword to normal paragraphs.</w:t>
            </w:r>
          </w:p>
          <w:p w:rsidR="00D76048" w:rsidRPr="001F31D8" w:rsidRDefault="00D76048" w:rsidP="00A73129">
            <w:pPr>
              <w:spacing w:after="0"/>
              <w:rPr>
                <w:i/>
                <w:snapToGrid w:val="0"/>
                <w:color w:val="0000FF"/>
              </w:rPr>
            </w:pPr>
            <w:r w:rsidRPr="001F31D8">
              <w:rPr>
                <w:i/>
                <w:snapToGrid w:val="0"/>
                <w:color w:val="0000FF"/>
              </w:rPr>
              <w:t>Insertion of new bookmarks, correction of location of existing bookmarks. (To improve navigation.)</w:t>
            </w:r>
          </w:p>
          <w:p w:rsidR="00465515" w:rsidRPr="001F31D8" w:rsidRDefault="00C074DD" w:rsidP="00A73129">
            <w:pPr>
              <w:spacing w:after="0"/>
              <w:rPr>
                <w:i/>
                <w:snapToGrid w:val="0"/>
                <w:color w:val="0000FF"/>
              </w:rPr>
            </w:pPr>
            <w:r w:rsidRPr="001F31D8">
              <w:rPr>
                <w:i/>
                <w:snapToGrid w:val="0"/>
                <w:color w:val="0000FF"/>
              </w:rPr>
              <w:t>I</w:t>
            </w:r>
            <w:r w:rsidR="00465515" w:rsidRPr="001F31D8">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465515" w:rsidRPr="001F31D8" w:rsidRDefault="00465515" w:rsidP="00465515">
            <w:pPr>
              <w:spacing w:after="0"/>
              <w:jc w:val="center"/>
              <w:rPr>
                <w:i/>
                <w:snapToGrid w:val="0"/>
                <w:color w:val="0000FF"/>
                <w:sz w:val="18"/>
                <w:szCs w:val="18"/>
              </w:rPr>
            </w:pPr>
            <w:r w:rsidRPr="001F31D8">
              <w:rPr>
                <w:i/>
                <w:snapToGrid w:val="0"/>
                <w:color w:val="0000FF"/>
                <w:sz w:val="18"/>
                <w:szCs w:val="18"/>
              </w:rPr>
              <w:t>1.13.1</w:t>
            </w:r>
          </w:p>
        </w:tc>
      </w:tr>
    </w:tbl>
    <w:p w:rsidR="003C3971" w:rsidRPr="00235394" w:rsidRDefault="003C3971" w:rsidP="003C3971">
      <w:pPr>
        <w:pStyle w:val="Guidance"/>
      </w:pPr>
    </w:p>
    <w:p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F7" w:rsidRDefault="00A40AF7">
      <w:r>
        <w:separator/>
      </w:r>
    </w:p>
  </w:endnote>
  <w:endnote w:type="continuationSeparator" w:id="0">
    <w:p w:rsidR="00A40AF7" w:rsidRDefault="00A4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F7" w:rsidRDefault="00A40AF7">
      <w:r>
        <w:separator/>
      </w:r>
    </w:p>
  </w:footnote>
  <w:footnote w:type="continuationSeparator" w:id="0">
    <w:p w:rsidR="00A40AF7" w:rsidRDefault="00A40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45CA2">
      <w:rPr>
        <w:rFonts w:ascii="Arial" w:hAnsi="Arial" w:cs="Arial"/>
        <w:b/>
        <w:noProof/>
        <w:sz w:val="18"/>
        <w:szCs w:val="18"/>
      </w:rPr>
      <w:t>3GPP TR 23.776 V0.0.0 (2020-06)</w:t>
    </w:r>
    <w:r>
      <w:rPr>
        <w:rFonts w:ascii="Arial" w:hAnsi="Arial" w:cs="Arial"/>
        <w:b/>
        <w:sz w:val="18"/>
        <w:szCs w:val="18"/>
      </w:rPr>
      <w:fldChar w:fldCharType="end"/>
    </w:r>
  </w:p>
  <w:p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45CA2">
      <w:rPr>
        <w:rFonts w:ascii="Arial" w:hAnsi="Arial" w:cs="Arial"/>
        <w:b/>
        <w:noProof/>
        <w:sz w:val="18"/>
        <w:szCs w:val="18"/>
      </w:rPr>
      <w:t>10</w:t>
    </w:r>
    <w:r>
      <w:rPr>
        <w:rFonts w:ascii="Arial" w:hAnsi="Arial" w:cs="Arial"/>
        <w:b/>
        <w:sz w:val="18"/>
        <w:szCs w:val="18"/>
      </w:rPr>
      <w:fldChar w:fldCharType="end"/>
    </w:r>
  </w:p>
  <w:p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45CA2">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13A"/>
    <w:rsid w:val="0002645A"/>
    <w:rsid w:val="00027E85"/>
    <w:rsid w:val="00033397"/>
    <w:rsid w:val="00040095"/>
    <w:rsid w:val="00051834"/>
    <w:rsid w:val="00054A22"/>
    <w:rsid w:val="00062023"/>
    <w:rsid w:val="000655A6"/>
    <w:rsid w:val="00080512"/>
    <w:rsid w:val="0008737E"/>
    <w:rsid w:val="000C47C3"/>
    <w:rsid w:val="000C7A07"/>
    <w:rsid w:val="000D58AB"/>
    <w:rsid w:val="000E50E2"/>
    <w:rsid w:val="00133525"/>
    <w:rsid w:val="001752FA"/>
    <w:rsid w:val="001A4C42"/>
    <w:rsid w:val="001A7420"/>
    <w:rsid w:val="001B6637"/>
    <w:rsid w:val="001C003F"/>
    <w:rsid w:val="001C21C3"/>
    <w:rsid w:val="001D02C2"/>
    <w:rsid w:val="001F0C1D"/>
    <w:rsid w:val="001F1132"/>
    <w:rsid w:val="001F168B"/>
    <w:rsid w:val="001F31D8"/>
    <w:rsid w:val="002013B6"/>
    <w:rsid w:val="002347A2"/>
    <w:rsid w:val="00245CA2"/>
    <w:rsid w:val="002518A2"/>
    <w:rsid w:val="002675F0"/>
    <w:rsid w:val="00267B0D"/>
    <w:rsid w:val="002951E5"/>
    <w:rsid w:val="002A5ED2"/>
    <w:rsid w:val="002B6339"/>
    <w:rsid w:val="002E00EE"/>
    <w:rsid w:val="002E2F83"/>
    <w:rsid w:val="003172DC"/>
    <w:rsid w:val="0035462D"/>
    <w:rsid w:val="003765B8"/>
    <w:rsid w:val="003A1FBD"/>
    <w:rsid w:val="003C3971"/>
    <w:rsid w:val="00423334"/>
    <w:rsid w:val="004345EC"/>
    <w:rsid w:val="00460103"/>
    <w:rsid w:val="00465515"/>
    <w:rsid w:val="00473583"/>
    <w:rsid w:val="00487551"/>
    <w:rsid w:val="004D3578"/>
    <w:rsid w:val="004E213A"/>
    <w:rsid w:val="004F0988"/>
    <w:rsid w:val="004F3340"/>
    <w:rsid w:val="005060E6"/>
    <w:rsid w:val="00506F78"/>
    <w:rsid w:val="0053388B"/>
    <w:rsid w:val="00535773"/>
    <w:rsid w:val="00543E6C"/>
    <w:rsid w:val="0056201D"/>
    <w:rsid w:val="00565087"/>
    <w:rsid w:val="00597B11"/>
    <w:rsid w:val="005D2E01"/>
    <w:rsid w:val="005D7526"/>
    <w:rsid w:val="005E3A17"/>
    <w:rsid w:val="005E4BB2"/>
    <w:rsid w:val="005E58BE"/>
    <w:rsid w:val="00602AEA"/>
    <w:rsid w:val="00614FDF"/>
    <w:rsid w:val="0063543D"/>
    <w:rsid w:val="00647114"/>
    <w:rsid w:val="006A323F"/>
    <w:rsid w:val="006B30D0"/>
    <w:rsid w:val="006B39D7"/>
    <w:rsid w:val="006C3D95"/>
    <w:rsid w:val="006E5C86"/>
    <w:rsid w:val="00701116"/>
    <w:rsid w:val="00713C44"/>
    <w:rsid w:val="00734A5B"/>
    <w:rsid w:val="0074026F"/>
    <w:rsid w:val="007429F6"/>
    <w:rsid w:val="00744E76"/>
    <w:rsid w:val="007703D1"/>
    <w:rsid w:val="00774DA4"/>
    <w:rsid w:val="00781F0F"/>
    <w:rsid w:val="00786096"/>
    <w:rsid w:val="007B600E"/>
    <w:rsid w:val="007C5F16"/>
    <w:rsid w:val="007F0F4A"/>
    <w:rsid w:val="008028A4"/>
    <w:rsid w:val="00830747"/>
    <w:rsid w:val="008768CA"/>
    <w:rsid w:val="008C384C"/>
    <w:rsid w:val="0090271F"/>
    <w:rsid w:val="00902E23"/>
    <w:rsid w:val="009114D7"/>
    <w:rsid w:val="0091348E"/>
    <w:rsid w:val="00917CCB"/>
    <w:rsid w:val="00942EC2"/>
    <w:rsid w:val="00992029"/>
    <w:rsid w:val="009A75FB"/>
    <w:rsid w:val="009C35F9"/>
    <w:rsid w:val="009F1F8F"/>
    <w:rsid w:val="009F37B7"/>
    <w:rsid w:val="009F45DC"/>
    <w:rsid w:val="00A10F02"/>
    <w:rsid w:val="00A164B4"/>
    <w:rsid w:val="00A26956"/>
    <w:rsid w:val="00A27486"/>
    <w:rsid w:val="00A40AF7"/>
    <w:rsid w:val="00A44EC6"/>
    <w:rsid w:val="00A53724"/>
    <w:rsid w:val="00A56066"/>
    <w:rsid w:val="00A73129"/>
    <w:rsid w:val="00A82346"/>
    <w:rsid w:val="00A92BA1"/>
    <w:rsid w:val="00AC6BC6"/>
    <w:rsid w:val="00AD0495"/>
    <w:rsid w:val="00AE29B7"/>
    <w:rsid w:val="00AE65E2"/>
    <w:rsid w:val="00B15449"/>
    <w:rsid w:val="00B93086"/>
    <w:rsid w:val="00BA19ED"/>
    <w:rsid w:val="00BA4B8D"/>
    <w:rsid w:val="00BC0F7D"/>
    <w:rsid w:val="00BD7D31"/>
    <w:rsid w:val="00BE3255"/>
    <w:rsid w:val="00BF128E"/>
    <w:rsid w:val="00C074DD"/>
    <w:rsid w:val="00C1496A"/>
    <w:rsid w:val="00C20460"/>
    <w:rsid w:val="00C33079"/>
    <w:rsid w:val="00C45231"/>
    <w:rsid w:val="00C72833"/>
    <w:rsid w:val="00C80F1D"/>
    <w:rsid w:val="00C93F40"/>
    <w:rsid w:val="00CA3D0C"/>
    <w:rsid w:val="00CB2DF2"/>
    <w:rsid w:val="00D12C7F"/>
    <w:rsid w:val="00D57972"/>
    <w:rsid w:val="00D64464"/>
    <w:rsid w:val="00D675A9"/>
    <w:rsid w:val="00D738D6"/>
    <w:rsid w:val="00D755EB"/>
    <w:rsid w:val="00D76048"/>
    <w:rsid w:val="00D80BD5"/>
    <w:rsid w:val="00D87E00"/>
    <w:rsid w:val="00D9134D"/>
    <w:rsid w:val="00DA7A03"/>
    <w:rsid w:val="00DB1818"/>
    <w:rsid w:val="00DC309B"/>
    <w:rsid w:val="00DC4DA2"/>
    <w:rsid w:val="00DD4C17"/>
    <w:rsid w:val="00DD74A5"/>
    <w:rsid w:val="00DF2B1F"/>
    <w:rsid w:val="00DF62CD"/>
    <w:rsid w:val="00E16509"/>
    <w:rsid w:val="00E35EBB"/>
    <w:rsid w:val="00E36947"/>
    <w:rsid w:val="00E44582"/>
    <w:rsid w:val="00E77645"/>
    <w:rsid w:val="00EA15B0"/>
    <w:rsid w:val="00EA5EA7"/>
    <w:rsid w:val="00EC4A25"/>
    <w:rsid w:val="00EF2DAD"/>
    <w:rsid w:val="00F025A2"/>
    <w:rsid w:val="00F04712"/>
    <w:rsid w:val="00F064F7"/>
    <w:rsid w:val="00F13360"/>
    <w:rsid w:val="00F22EC7"/>
    <w:rsid w:val="00F325C8"/>
    <w:rsid w:val="00F653B8"/>
    <w:rsid w:val="00F9008D"/>
    <w:rsid w:val="00FA1266"/>
    <w:rsid w:val="00FC1192"/>
    <w:rsid w:val="00FC281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Char"/>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풍선 도움말 텍스트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EditorsNoteCharChar">
    <w:name w:val="Editor's Note Char Char"/>
    <w:link w:val="EditorsNote"/>
    <w:rsid w:val="001C003F"/>
    <w:rPr>
      <w:color w:val="FF0000"/>
      <w:lang w:eastAsia="en-US"/>
    </w:rPr>
  </w:style>
  <w:style w:type="character" w:customStyle="1" w:styleId="EditorsNoteChar">
    <w:name w:val="Editor's Note Char"/>
    <w:rsid w:val="00027E85"/>
    <w:rPr>
      <w:rFonts w:eastAsia="Times New Roman"/>
      <w:color w:val="FF0000"/>
      <w:lang w:eastAsia="ja-JP"/>
    </w:rPr>
  </w:style>
  <w:style w:type="character" w:customStyle="1" w:styleId="TAHCar">
    <w:name w:val="TAH Car"/>
    <w:link w:val="TAH"/>
    <w:qFormat/>
    <w:rsid w:val="009F1F8F"/>
    <w:rPr>
      <w:rFonts w:ascii="Arial" w:hAnsi="Arial"/>
      <w:b/>
      <w:sz w:val="18"/>
      <w:lang w:eastAsia="en-US"/>
    </w:rPr>
  </w:style>
  <w:style w:type="character" w:customStyle="1" w:styleId="THChar">
    <w:name w:val="TH Char"/>
    <w:link w:val="TH"/>
    <w:qFormat/>
    <w:rsid w:val="009F1F8F"/>
    <w:rPr>
      <w:rFonts w:ascii="Arial" w:hAnsi="Arial"/>
      <w:b/>
      <w:lang w:eastAsia="en-US"/>
    </w:rPr>
  </w:style>
  <w:style w:type="character" w:customStyle="1" w:styleId="2Char">
    <w:name w:val="제목 2 Char"/>
    <w:link w:val="2"/>
    <w:rsid w:val="009F1F8F"/>
    <w:rPr>
      <w:rFonts w:ascii="Arial" w:hAnsi="Arial"/>
      <w:sz w:val="32"/>
      <w:lang w:eastAsia="en-US"/>
    </w:rPr>
  </w:style>
  <w:style w:type="character" w:customStyle="1" w:styleId="TALChar">
    <w:name w:val="TAL Char"/>
    <w:link w:val="TAL"/>
    <w:rsid w:val="009F45DC"/>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B383A-2F3C-4847-BE47-BAF51046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156</TotalTime>
  <Pages>10</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11794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LaeYoung (LG Electronics)</cp:lastModifiedBy>
  <cp:revision>60</cp:revision>
  <cp:lastPrinted>2019-02-25T14:05:00Z</cp:lastPrinted>
  <dcterms:created xsi:type="dcterms:W3CDTF">2019-02-26T13:59:00Z</dcterms:created>
  <dcterms:modified xsi:type="dcterms:W3CDTF">2020-04-27T10:43:00Z</dcterms:modified>
</cp:coreProperties>
</file>