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4EEF9B8A" w:rsidR="001E41F3" w:rsidRDefault="001E41F3">
      <w:pPr>
        <w:pStyle w:val="CRCoverPage"/>
        <w:tabs>
          <w:tab w:val="right" w:pos="9639"/>
        </w:tabs>
        <w:spacing w:after="0"/>
        <w:rPr>
          <w:b/>
          <w:i/>
          <w:noProof/>
          <w:sz w:val="28"/>
        </w:rPr>
      </w:pPr>
      <w:r>
        <w:rPr>
          <w:b/>
          <w:noProof/>
          <w:sz w:val="24"/>
        </w:rPr>
        <w:t>3GPP TSG-</w:t>
      </w:r>
      <w:r w:rsidR="00F03B1C">
        <w:rPr>
          <w:b/>
          <w:noProof/>
          <w:sz w:val="24"/>
        </w:rPr>
        <w:fldChar w:fldCharType="begin"/>
      </w:r>
      <w:r w:rsidR="00F03B1C">
        <w:rPr>
          <w:b/>
          <w:noProof/>
          <w:sz w:val="24"/>
        </w:rPr>
        <w:instrText xml:space="preserve"> DOCPROPERTY  TSG/WGRef  \* MERGEFORMAT </w:instrText>
      </w:r>
      <w:r w:rsidR="00F03B1C">
        <w:rPr>
          <w:b/>
          <w:noProof/>
          <w:sz w:val="24"/>
        </w:rPr>
        <w:fldChar w:fldCharType="separate"/>
      </w:r>
      <w:r w:rsidR="003609EF">
        <w:rPr>
          <w:b/>
          <w:noProof/>
          <w:sz w:val="24"/>
        </w:rPr>
        <w:t>SA2</w:t>
      </w:r>
      <w:r w:rsidR="00F03B1C">
        <w:rPr>
          <w:b/>
          <w:noProof/>
          <w:sz w:val="24"/>
        </w:rPr>
        <w:fldChar w:fldCharType="end"/>
      </w:r>
      <w:r w:rsidR="00C66BA2">
        <w:rPr>
          <w:b/>
          <w:noProof/>
          <w:sz w:val="24"/>
        </w:rPr>
        <w:t xml:space="preserve"> </w:t>
      </w:r>
      <w:r>
        <w:rPr>
          <w:b/>
          <w:noProof/>
          <w:sz w:val="24"/>
        </w:rPr>
        <w:t>Meeting #</w:t>
      </w:r>
      <w:r w:rsidR="00F03B1C">
        <w:rPr>
          <w:b/>
          <w:noProof/>
          <w:sz w:val="24"/>
        </w:rPr>
        <w:fldChar w:fldCharType="begin"/>
      </w:r>
      <w:r w:rsidR="00F03B1C">
        <w:rPr>
          <w:b/>
          <w:noProof/>
          <w:sz w:val="24"/>
        </w:rPr>
        <w:instrText xml:space="preserve"> DOCPROPERTY  MtgSeq  \* MERGEFORMAT </w:instrText>
      </w:r>
      <w:r w:rsidR="00F03B1C">
        <w:rPr>
          <w:b/>
          <w:noProof/>
          <w:sz w:val="24"/>
        </w:rPr>
        <w:fldChar w:fldCharType="separate"/>
      </w:r>
      <w:r w:rsidR="00EB09B7" w:rsidRPr="00EB09B7">
        <w:rPr>
          <w:b/>
          <w:noProof/>
          <w:sz w:val="24"/>
        </w:rPr>
        <w:t>13</w:t>
      </w:r>
      <w:r w:rsidR="00FE7EF8">
        <w:rPr>
          <w:b/>
          <w:noProof/>
          <w:sz w:val="24"/>
        </w:rPr>
        <w:t>8</w:t>
      </w:r>
      <w:r w:rsidR="00F03B1C">
        <w:rPr>
          <w:b/>
          <w:noProof/>
          <w:sz w:val="24"/>
        </w:rPr>
        <w:fldChar w:fldCharType="end"/>
      </w:r>
      <w:r w:rsidR="00F03B1C">
        <w:rPr>
          <w:b/>
          <w:noProof/>
          <w:sz w:val="24"/>
        </w:rPr>
        <w:fldChar w:fldCharType="begin"/>
      </w:r>
      <w:r w:rsidR="00F03B1C">
        <w:rPr>
          <w:b/>
          <w:noProof/>
          <w:sz w:val="24"/>
        </w:rPr>
        <w:instrText xml:space="preserve"> DOCPROPERTY  MtgTitle  \* MERGEFORMAT </w:instrText>
      </w:r>
      <w:r w:rsidR="00F03B1C">
        <w:rPr>
          <w:b/>
          <w:noProof/>
          <w:sz w:val="24"/>
        </w:rPr>
        <w:fldChar w:fldCharType="separate"/>
      </w:r>
      <w:r w:rsidR="00EB09B7">
        <w:rPr>
          <w:b/>
          <w:noProof/>
          <w:sz w:val="24"/>
        </w:rPr>
        <w:t>-E</w:t>
      </w:r>
      <w:r w:rsidR="00F03B1C">
        <w:rPr>
          <w:b/>
          <w:noProof/>
          <w:sz w:val="24"/>
        </w:rPr>
        <w:fldChar w:fldCharType="end"/>
      </w:r>
      <w:r>
        <w:rPr>
          <w:b/>
          <w:i/>
          <w:noProof/>
          <w:sz w:val="28"/>
        </w:rPr>
        <w:tab/>
      </w:r>
      <w:r w:rsidR="00F03B1C">
        <w:rPr>
          <w:b/>
          <w:i/>
          <w:noProof/>
          <w:sz w:val="28"/>
        </w:rPr>
        <w:fldChar w:fldCharType="begin"/>
      </w:r>
      <w:r w:rsidR="00F03B1C">
        <w:rPr>
          <w:b/>
          <w:i/>
          <w:noProof/>
          <w:sz w:val="28"/>
        </w:rPr>
        <w:instrText xml:space="preserve"> DOCPROPERTY  Tdoc#  \* MERGEFORMAT </w:instrText>
      </w:r>
      <w:r w:rsidR="00F03B1C">
        <w:rPr>
          <w:b/>
          <w:i/>
          <w:noProof/>
          <w:sz w:val="28"/>
        </w:rPr>
        <w:fldChar w:fldCharType="separate"/>
      </w:r>
      <w:r w:rsidR="00835EBF" w:rsidRPr="00835EBF">
        <w:t xml:space="preserve"> </w:t>
      </w:r>
      <w:r w:rsidR="00835EBF" w:rsidRPr="00835EBF">
        <w:rPr>
          <w:b/>
          <w:i/>
          <w:noProof/>
          <w:sz w:val="28"/>
        </w:rPr>
        <w:t>S2-2003481</w:t>
      </w:r>
      <w:r w:rsidR="00E0062D" w:rsidRPr="00E0062D">
        <w:rPr>
          <w:b/>
          <w:i/>
          <w:noProof/>
          <w:sz w:val="28"/>
        </w:rPr>
        <w:t xml:space="preserve"> </w:t>
      </w:r>
      <w:r w:rsidR="00F03B1C">
        <w:rPr>
          <w:b/>
          <w:i/>
          <w:noProof/>
          <w:sz w:val="28"/>
        </w:rPr>
        <w:fldChar w:fldCharType="end"/>
      </w:r>
    </w:p>
    <w:p w14:paraId="435D8708" w14:textId="74280991" w:rsidR="001E41F3" w:rsidRDefault="00F03B1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FE7EF8">
        <w:rPr>
          <w:b/>
          <w:noProof/>
          <w:sz w:val="24"/>
        </w:rPr>
        <w:t xml:space="preserve">20-23 </w:t>
      </w:r>
      <w:r w:rsidR="00FE7EF8" w:rsidRPr="00E0062D">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307459B5" w:rsidR="001E41F3" w:rsidRPr="00410371" w:rsidRDefault="00F03B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9E23ED">
              <w:rPr>
                <w:b/>
                <w:noProof/>
                <w:sz w:val="28"/>
              </w:rPr>
              <w:t>4</w:t>
            </w:r>
            <w:r w:rsidR="00E13F3D" w:rsidRPr="00410371">
              <w:rPr>
                <w:b/>
                <w:noProof/>
                <w:sz w:val="28"/>
              </w:rPr>
              <w:t>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173348A5" w:rsidR="001E41F3" w:rsidRPr="00410371" w:rsidRDefault="00E0062D" w:rsidP="00547111">
            <w:pPr>
              <w:pStyle w:val="CRCoverPage"/>
              <w:spacing w:after="0"/>
              <w:rPr>
                <w:noProof/>
              </w:rPr>
            </w:pPr>
            <w:r>
              <w:rPr>
                <w:b/>
                <w:noProof/>
                <w:sz w:val="28"/>
              </w:rPr>
              <w:t>3598</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68217AA" w:rsidR="001E41F3" w:rsidRPr="00410371" w:rsidRDefault="00835EBF" w:rsidP="00D52E9D">
            <w:pPr>
              <w:pStyle w:val="CRCoverPage"/>
              <w:spacing w:after="0"/>
              <w:rPr>
                <w:b/>
                <w:noProof/>
              </w:rPr>
            </w:pPr>
            <w:r>
              <w:rPr>
                <w:b/>
                <w:noProof/>
                <w:sz w:val="28"/>
              </w:rPr>
              <w:t>1</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7AA24E4A" w:rsidR="001E41F3" w:rsidRPr="00410371" w:rsidRDefault="00F03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E23ED">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3C18DAE" w:rsidR="00F25D98" w:rsidRDefault="009E23ED"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3E18A231" w:rsidR="001E41F3" w:rsidRDefault="00CB0A6A">
      <w:pPr>
        <w:rPr>
          <w:sz w:val="8"/>
          <w:szCs w:val="8"/>
        </w:rPr>
      </w:pPr>
      <w:r>
        <w:rPr>
          <w:sz w:val="8"/>
          <w:szCs w:val="8"/>
        </w:rPr>
        <w:t>5</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F03B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383F6990" w:rsidR="001E41F3" w:rsidRDefault="006C7A24" w:rsidP="00547111">
            <w:pPr>
              <w:pStyle w:val="CRCoverPage"/>
              <w:spacing w:after="0"/>
              <w:ind w:left="100"/>
              <w:rPr>
                <w:noProof/>
              </w:rPr>
            </w:pPr>
            <w:r w:rsidRPr="00CB0A6A">
              <w:t>S2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F03B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C9405A1" w:rsidR="001E41F3" w:rsidRDefault="00F03B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0B86">
              <w:rPr>
                <w:noProof/>
              </w:rPr>
              <w:t>2020-04-09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F03B1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F03B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C29674A" w:rsidR="001E41F3" w:rsidRDefault="009E23ED">
            <w:pPr>
              <w:pStyle w:val="CRCoverPage"/>
              <w:spacing w:after="0"/>
              <w:ind w:left="100"/>
              <w:rPr>
                <w:noProof/>
              </w:rPr>
            </w:pPr>
            <w:r w:rsidRPr="009E23ED">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70C0E299" w:rsidR="00B81B4F" w:rsidRDefault="00B81B4F">
      <w:pPr>
        <w:rPr>
          <w:noProof/>
        </w:rPr>
      </w:pPr>
    </w:p>
    <w:p w14:paraId="11CAF01A" w14:textId="77777777" w:rsidR="009E23ED" w:rsidRDefault="009E23ED" w:rsidP="009E23ED">
      <w:pPr>
        <w:pStyle w:val="Heading3"/>
      </w:pPr>
      <w:bookmarkStart w:id="3" w:name="_Toc36134530"/>
      <w:bookmarkStart w:id="4" w:name="_Toc27844372"/>
      <w:bookmarkStart w:id="5" w:name="_Toc19172079"/>
      <w:bookmarkStart w:id="6" w:name="_Toc20149742"/>
      <w:bookmarkStart w:id="7" w:name="_Toc27846533"/>
      <w:bookmarkStart w:id="8" w:name="_Toc36187657"/>
      <w:r>
        <w:t>5.11.3a</w:t>
      </w:r>
      <w:r>
        <w:tab/>
        <w:t>UE Radio Capability Signalling optimization</w:t>
      </w:r>
      <w:bookmarkEnd w:id="3"/>
      <w:bookmarkEnd w:id="4"/>
      <w:bookmarkEnd w:id="5"/>
    </w:p>
    <w:p w14:paraId="3169E146" w14:textId="77777777" w:rsidR="009E23ED" w:rsidRDefault="009E23ED" w:rsidP="009E23ED">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5F40D60" w14:textId="77777777" w:rsidR="009E23ED" w:rsidRDefault="009E23ED" w:rsidP="009E23ED">
      <w:r>
        <w:t>In this Release of the specification, RACS does not apply to NB-IOT.</w:t>
      </w:r>
    </w:p>
    <w:p w14:paraId="3EB1F8A3" w14:textId="77777777" w:rsidR="009E23ED" w:rsidRDefault="009E23ED" w:rsidP="009E23ED">
      <w:r>
        <w:t xml:space="preserve">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w:t>
      </w:r>
      <w:bookmarkStart w:id="9" w:name="_GoBack"/>
      <w:bookmarkEnd w:id="9"/>
      <w:r>
        <w:t>radio interface, within E-UTRAN, from E-UTRAN to NG-RAN, from MME to E-UTRAN and between CN nodes supporting RACS.</w:t>
      </w:r>
    </w:p>
    <w:p w14:paraId="4C9C5A1C" w14:textId="77777777" w:rsidR="009E23ED" w:rsidRDefault="009E23ED" w:rsidP="009E23ED">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2539B64C" w14:textId="77777777" w:rsidR="009E23ED" w:rsidRDefault="009E23ED" w:rsidP="009E23ED">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32133815" w14:textId="77777777" w:rsidR="009E23ED" w:rsidRDefault="009E23ED" w:rsidP="009E23ED">
      <w:pPr>
        <w:pStyle w:val="B1"/>
      </w:pPr>
      <w:r>
        <w:t>-</w:t>
      </w:r>
      <w:r>
        <w:tab/>
        <w:t>An MME which supports RACS shall store such UE Radio Capability ID mapping at least for all the UEs that it serves that have a UE Radio Capability ID assigned.</w:t>
      </w:r>
    </w:p>
    <w:p w14:paraId="265B597E" w14:textId="77777777" w:rsidR="009E23ED" w:rsidRDefault="009E23ED" w:rsidP="009E23ED">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198504C7" w14:textId="77777777" w:rsidR="009E23ED" w:rsidRDefault="009E23ED" w:rsidP="009E23ED">
      <w:pPr>
        <w:pStyle w:val="B1"/>
      </w:pPr>
      <w:r>
        <w:t>-</w:t>
      </w:r>
      <w:r>
        <w:tab/>
        <w:t>When the E-UTRAN needs to retrieve the mapping of a UE Radio Capability ID to the corresponding UE Radio Capability information, it queries the MME using S1 signalling defined in TS 36.413 [36].</w:t>
      </w:r>
    </w:p>
    <w:p w14:paraId="1F14FD25" w14:textId="77777777" w:rsidR="009E23ED" w:rsidRDefault="009E23ED" w:rsidP="009E23ED">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0340266C" w14:textId="77777777" w:rsidR="009E23ED" w:rsidRDefault="009E23ED" w:rsidP="009E23ED">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4F0EB6A1" w14:textId="678C7230" w:rsidR="009E23ED" w:rsidRDefault="009E23ED" w:rsidP="009E23ED">
      <w:pPr>
        <w:pStyle w:val="B1"/>
        <w:rPr>
          <w:ins w:id="10" w:author="Nokia" w:date="2020-04-22T14:43:00Z"/>
        </w:rPr>
      </w:pPr>
      <w:r>
        <w:t>-</w:t>
      </w:r>
      <w:r>
        <w:tab/>
        <w:t xml:space="preserve">UEs, MMEs and RAN nodes which support RACS learn the current value of the Version ID when a new PLMN assigned UE Radio Capability ID is received from the UCMF and the Version ID it contains is different from the ones in their PLMN </w:t>
      </w:r>
      <w:del w:id="11" w:author="MediaTek Inc." w:date="2020-04-21T19:15:00Z">
        <w:r w:rsidDel="0005087F">
          <w:delText>A</w:delText>
        </w:r>
      </w:del>
      <w:ins w:id="12" w:author="MediaTek Inc." w:date="2020-04-21T19:15:00Z">
        <w:r w:rsidR="0005087F">
          <w:t>a</w:t>
        </w:r>
      </w:ins>
      <w:r>
        <w:t xml:space="preserve">ssigned UE Radio Capability ID cache. </w:t>
      </w:r>
      <w:bookmarkStart w:id="13" w:name="_Hlk37314427"/>
      <w:ins w:id="14" w:author="MediaTek Inc." w:date="2020-04-21T19:13:00Z">
        <w:r w:rsidR="0005087F">
          <w:t xml:space="preserve">For a PLMN, </w:t>
        </w:r>
      </w:ins>
      <w:r>
        <w:t>PLMN assigned UE Radio Capability IDs related to old values</w:t>
      </w:r>
      <w:ins w:id="15" w:author="MediaTek Inc." w:date="2020-04-21T19:11:00Z">
        <w:r w:rsidR="0005087F">
          <w:t xml:space="preserve"> (i.e. not current value)</w:t>
        </w:r>
      </w:ins>
      <w:r>
        <w:t xml:space="preserve"> of the Version ID </w:t>
      </w:r>
      <w:del w:id="16" w:author="Nokia" w:date="2020-04-21T18:49:00Z">
        <w:r w:rsidDel="00563F10">
          <w:delText>and</w:delText>
        </w:r>
      </w:del>
      <w:r>
        <w:t xml:space="preserve"> can be removed from cache</w:t>
      </w:r>
      <w:ins w:id="17" w:author="MediaTek Inc." w:date="2020-04-21T19:12:00Z">
        <w:r w:rsidR="0005087F">
          <w:t xml:space="preserve"> </w:t>
        </w:r>
      </w:ins>
      <w:bookmarkStart w:id="18" w:name="_Hlk38387418"/>
      <w:del w:id="19" w:author="Nokia" w:date="2020-04-21T18:50:00Z">
        <w:r w:rsidR="00563F10" w:rsidDel="00563F10">
          <w:delText xml:space="preserve">with priority </w:delText>
        </w:r>
      </w:del>
      <w:ins w:id="20" w:author="MediaTek Inc." w:date="2020-04-21T19:13:00Z">
        <w:r w:rsidR="0005087F">
          <w:t>but</w:t>
        </w:r>
      </w:ins>
      <w:ins w:id="21" w:author="Nokia" w:date="2020-04-21T18:35:00Z">
        <w:r w:rsidR="00DF59C8">
          <w:t>,</w:t>
        </w:r>
      </w:ins>
      <w:ins w:id="22" w:author="MediaTek Inc." w:date="2020-04-21T19:12:00Z">
        <w:r w:rsidR="0005087F">
          <w:t xml:space="preserve"> </w:t>
        </w:r>
      </w:ins>
      <w:ins w:id="23" w:author="Nokia" w:date="2020-04-21T18:35:00Z">
        <w:r w:rsidR="00DF59C8">
          <w:t xml:space="preserve">if so, </w:t>
        </w:r>
      </w:ins>
      <w:ins w:id="24" w:author="MediaTek Inc." w:date="2020-04-21T19:13:00Z">
        <w:r w:rsidR="0005087F">
          <w:t>prior</w:t>
        </w:r>
      </w:ins>
      <w:ins w:id="25" w:author="Nokia" w:date="2020-04-21T18:34:00Z">
        <w:r w:rsidR="00DF59C8">
          <w:t xml:space="preserve"> to </w:t>
        </w:r>
      </w:ins>
      <w:ins w:id="26" w:author="MediaTek Inc." w:date="2020-04-21T19:14:00Z">
        <w:r w:rsidR="0005087F">
          <w:t xml:space="preserve">removing </w:t>
        </w:r>
      </w:ins>
      <w:ins w:id="27" w:author="Nokia" w:date="2020-04-09T08:46:00Z">
        <w:r w:rsidR="00B31590">
          <w:t>any cached PLMN-assigned UE radio Capability IDs</w:t>
        </w:r>
      </w:ins>
      <w:ins w:id="28" w:author="Nokia" w:date="2020-04-09T08:52:00Z">
        <w:r w:rsidR="002F4166">
          <w:t xml:space="preserve"> </w:t>
        </w:r>
      </w:ins>
      <w:ins w:id="29" w:author="MediaTek Inc." w:date="2020-04-21T19:14:00Z">
        <w:r w:rsidR="0005087F">
          <w:t>with the current value of the Version ID</w:t>
        </w:r>
      </w:ins>
      <w:bookmarkEnd w:id="13"/>
      <w:r>
        <w:t>.</w:t>
      </w:r>
      <w:ins w:id="30" w:author="Nokia" w:date="2020-04-07T08:40:00Z">
        <w:r>
          <w:t xml:space="preserve"> </w:t>
        </w:r>
      </w:ins>
      <w:bookmarkEnd w:id="18"/>
      <w:proofErr w:type="gramStart"/>
      <w:ins w:id="31" w:author="Nokia" w:date="2020-04-21T18:53:00Z">
        <w:r w:rsidR="00563F10">
          <w:t>The MME,</w:t>
        </w:r>
      </w:ins>
      <w:proofErr w:type="gramEnd"/>
      <w:ins w:id="32" w:author="Nokia" w:date="2020-04-07T08:57:00Z">
        <w:r w:rsidR="00A9350A">
          <w:t xml:space="preserve"> RAN</w:t>
        </w:r>
      </w:ins>
      <w:ins w:id="33" w:author="Nokia" w:date="2020-04-07T08:40:00Z">
        <w:r>
          <w:t xml:space="preserve"> and UE may still continue to use the stored </w:t>
        </w:r>
      </w:ins>
      <w:ins w:id="34" w:author="MediaTek Inc." w:date="2020-04-21T19:15:00Z">
        <w:r w:rsidR="0005087F">
          <w:t xml:space="preserve">PLMN assigned </w:t>
        </w:r>
      </w:ins>
      <w:ins w:id="35" w:author="Nokia" w:date="2020-04-07T08:40:00Z">
        <w:r>
          <w:t xml:space="preserve">UE Radio Capability IDs </w:t>
        </w:r>
      </w:ins>
      <w:bookmarkStart w:id="36" w:name="_Hlk38387522"/>
      <w:ins w:id="37" w:author="MediaTek Inc." w:date="2020-04-21T19:15:00Z">
        <w:r w:rsidR="0005087F">
          <w:t>with old values of the Version ID</w:t>
        </w:r>
      </w:ins>
      <w:bookmarkEnd w:id="36"/>
      <w:ins w:id="38" w:author="Nokia" w:date="2020-04-07T08:40:00Z">
        <w:r>
          <w:t>, until these are purged from cache</w:t>
        </w:r>
      </w:ins>
      <w:ins w:id="39" w:author="Waqar Zia" w:date="2020-04-07T18:06:00Z">
        <w:r w:rsidR="0060493E">
          <w:t>.</w:t>
        </w:r>
      </w:ins>
      <w:ins w:id="40" w:author="Nokia" w:date="2020-04-07T08:40:00Z">
        <w:r>
          <w:t xml:space="preserve"> If a</w:t>
        </w:r>
      </w:ins>
      <w:bookmarkStart w:id="41" w:name="_Hlk38387582"/>
      <w:ins w:id="42" w:author="Nokia" w:date="2020-04-21T18:54:00Z">
        <w:r w:rsidR="00563F10">
          <w:t xml:space="preserve">n out of date </w:t>
        </w:r>
      </w:ins>
      <w:ins w:id="43" w:author="MediaTek Inc." w:date="2020-04-21T19:17:00Z">
        <w:r w:rsidR="0005087F">
          <w:t xml:space="preserve">PLMN assigned </w:t>
        </w:r>
      </w:ins>
      <w:bookmarkEnd w:id="41"/>
      <w:ins w:id="44" w:author="Nokia" w:date="2020-04-07T08:40:00Z">
        <w:r>
          <w:t xml:space="preserve">UE Radio Capability ID is removed </w:t>
        </w:r>
      </w:ins>
      <w:ins w:id="45" w:author="MediaTek Inc." w:date="2020-04-21T19:21:00Z">
        <w:r w:rsidR="00AB1748">
          <w:t>from</w:t>
        </w:r>
      </w:ins>
      <w:ins w:id="46" w:author="Nokia" w:date="2020-04-07T08:40:00Z">
        <w:r>
          <w:t xml:space="preserve"> an </w:t>
        </w:r>
      </w:ins>
      <w:ins w:id="47" w:author="Nokia" w:date="2020-04-07T08:57:00Z">
        <w:r w:rsidR="00A9350A">
          <w:t>MME</w:t>
        </w:r>
      </w:ins>
      <w:ins w:id="48" w:author="Nokia" w:date="2020-04-07T08:40:00Z">
        <w:r>
          <w:t xml:space="preserve"> </w:t>
        </w:r>
      </w:ins>
      <w:ins w:id="49" w:author="MediaTek Inc." w:date="2020-04-21T19:19:00Z">
        <w:r w:rsidR="0005087F">
          <w:t>cache</w:t>
        </w:r>
      </w:ins>
      <w:ins w:id="50" w:author="Nokia" w:date="2020-04-07T08:40:00Z">
        <w:r>
          <w:t xml:space="preserve">, the </w:t>
        </w:r>
      </w:ins>
      <w:ins w:id="51" w:author="Nokia" w:date="2020-04-07T08:57:00Z">
        <w:r w:rsidR="00A9350A">
          <w:t>MME</w:t>
        </w:r>
      </w:ins>
      <w:ins w:id="52" w:author="Nokia" w:date="2020-04-07T08:40:00Z">
        <w:r>
          <w:t xml:space="preserve"> shall proceed to assign a new</w:t>
        </w:r>
      </w:ins>
      <w:ins w:id="53" w:author="MediaTek Inc." w:date="2020-04-21T19:17:00Z">
        <w:r w:rsidR="0005087F">
          <w:t xml:space="preserve"> </w:t>
        </w:r>
        <w:bookmarkStart w:id="54" w:name="_Hlk38387738"/>
        <w:r w:rsidR="0005087F">
          <w:t>PLMN assigned</w:t>
        </w:r>
      </w:ins>
      <w:ins w:id="55" w:author="Nokia" w:date="2020-04-07T08:40:00Z">
        <w:r>
          <w:t xml:space="preserve"> </w:t>
        </w:r>
        <w:bookmarkEnd w:id="54"/>
        <w:r>
          <w:t>UE Radio Capability ID to all the UEs</w:t>
        </w:r>
      </w:ins>
      <w:ins w:id="56" w:author="MediaTek Inc." w:date="2020-04-21T19:20:00Z">
        <w:r w:rsidR="00AB1748">
          <w:t xml:space="preserve"> </w:t>
        </w:r>
        <w:bookmarkStart w:id="57" w:name="_Hlk38387799"/>
        <w:r w:rsidR="00AB1748">
          <w:t>for which the UE context includes</w:t>
        </w:r>
      </w:ins>
      <w:ins w:id="58" w:author="Nokia" w:date="2020-04-07T08:40:00Z">
        <w:r>
          <w:t xml:space="preserve"> </w:t>
        </w:r>
      </w:ins>
      <w:ins w:id="59" w:author="MediaTek Inc." w:date="2020-04-21T19:17:00Z">
        <w:r w:rsidR="0005087F">
          <w:t xml:space="preserve">the </w:t>
        </w:r>
      </w:ins>
      <w:ins w:id="60" w:author="MediaTek Inc." w:date="2020-04-21T19:21:00Z">
        <w:r w:rsidR="00AB1748">
          <w:t xml:space="preserve">removed </w:t>
        </w:r>
      </w:ins>
      <w:ins w:id="61" w:author="MediaTek Inc." w:date="2020-04-21T19:17:00Z">
        <w:r w:rsidR="0005087F">
          <w:t>PLMN-assigned</w:t>
        </w:r>
      </w:ins>
      <w:bookmarkEnd w:id="57"/>
      <w:ins w:id="62" w:author="Nokia" w:date="2020-04-07T08:40:00Z">
        <w:r>
          <w:t xml:space="preserve"> </w:t>
        </w:r>
        <w:bookmarkStart w:id="63" w:name="_Hlk38387833"/>
        <w:r>
          <w:t>UE Radio Capability ID</w:t>
        </w:r>
      </w:ins>
      <w:bookmarkEnd w:id="63"/>
      <w:ins w:id="64" w:author="MediaTek Inc." w:date="2020-04-21T19:22:00Z">
        <w:r w:rsidR="00AB1748">
          <w:t>, using the</w:t>
        </w:r>
      </w:ins>
      <w:ins w:id="65" w:author="Nokia" w:date="2020-04-07T08:40:00Z">
        <w:r>
          <w:t xml:space="preserve"> </w:t>
        </w:r>
      </w:ins>
      <w:ins w:id="66" w:author="Nokia" w:date="2020-04-07T08:58:00Z">
        <w:r w:rsidR="00A9350A">
          <w:t>GUTI Reallocation</w:t>
        </w:r>
      </w:ins>
      <w:ins w:id="67" w:author="Nokia" w:date="2020-04-07T08:40:00Z">
        <w:r>
          <w:t xml:space="preserve"> procedure, or when these UEs </w:t>
        </w:r>
      </w:ins>
      <w:ins w:id="68" w:author="Nokia" w:date="2020-04-07T08:58:00Z">
        <w:r w:rsidR="00A9350A">
          <w:t>perform a Tracking Area Update</w:t>
        </w:r>
      </w:ins>
      <w:ins w:id="69" w:author="Nokia" w:date="2020-04-07T08:40:00Z">
        <w:r>
          <w:t xml:space="preserve">. If the </w:t>
        </w:r>
      </w:ins>
      <w:ins w:id="70" w:author="Nokia" w:date="2020-04-07T08:57:00Z">
        <w:r w:rsidR="00A9350A">
          <w:t>MME</w:t>
        </w:r>
      </w:ins>
      <w:ins w:id="71" w:author="Nokia" w:date="2020-04-07T08:40:00Z">
        <w:r>
          <w:t xml:space="preserve"> attempts to resolve </w:t>
        </w:r>
      </w:ins>
      <w:bookmarkStart w:id="72" w:name="_Hlk38387911"/>
      <w:ins w:id="73" w:author="MediaTek Inc." w:date="2020-04-21T19:22:00Z">
        <w:r w:rsidR="00AB1748">
          <w:t>a</w:t>
        </w:r>
      </w:ins>
      <w:ins w:id="74" w:author="Nokia" w:date="2020-04-07T08:40:00Z">
        <w:r>
          <w:t xml:space="preserve"> </w:t>
        </w:r>
      </w:ins>
      <w:ins w:id="75" w:author="MediaTek Inc." w:date="2020-04-21T19:22:00Z">
        <w:r w:rsidR="00AB1748">
          <w:t xml:space="preserve">PLMN assigned </w:t>
        </w:r>
      </w:ins>
      <w:bookmarkEnd w:id="72"/>
      <w:ins w:id="76" w:author="Nokia" w:date="2020-04-07T08:40:00Z">
        <w:r>
          <w:t xml:space="preserve">UE Radio capability ID </w:t>
        </w:r>
      </w:ins>
      <w:ins w:id="77" w:author="MediaTek Inc." w:date="2020-04-21T19:22:00Z">
        <w:r w:rsidR="00AB1748">
          <w:t>with an old Version ID</w:t>
        </w:r>
      </w:ins>
      <w:ins w:id="78" w:author="Nokia" w:date="2020-04-07T08:40:00Z">
        <w:r>
          <w:t xml:space="preserve">, the UCMF shall return an error code indicating that </w:t>
        </w:r>
      </w:ins>
      <w:ins w:id="79" w:author="MediaTek Inc." w:date="2020-04-21T19:25:00Z">
        <w:r w:rsidR="009F4C73">
          <w:t>this</w:t>
        </w:r>
      </w:ins>
      <w:ins w:id="80" w:author="Nokia" w:date="2020-04-07T08:40:00Z">
        <w:r>
          <w:t xml:space="preserve"> Version ID is no longer current.</w:t>
        </w:r>
      </w:ins>
    </w:p>
    <w:p w14:paraId="12059340" w14:textId="38B4795B" w:rsidR="00CB0A6A" w:rsidRDefault="00CB0A6A" w:rsidP="009E23ED">
      <w:pPr>
        <w:pStyle w:val="B1"/>
        <w:rPr>
          <w:ins w:id="81" w:author="Nokia" w:date="2020-04-22T14:45:00Z"/>
        </w:rPr>
      </w:pPr>
      <w:ins w:id="82" w:author="Nokia" w:date="2020-04-22T14:44:00Z">
        <w:r>
          <w:t>-</w:t>
        </w:r>
        <w:r>
          <w:tab/>
        </w:r>
      </w:ins>
      <w:ins w:id="83" w:author="Nokia" w:date="2020-04-22T14:52:00Z">
        <w:r>
          <w:t>I</w:t>
        </w:r>
      </w:ins>
      <w:ins w:id="84" w:author="Nokia" w:date="2020-04-22T14:44:00Z">
        <w:r>
          <w:t xml:space="preserve">f at any </w:t>
        </w:r>
      </w:ins>
      <w:ins w:id="85" w:author="Nokia" w:date="2020-04-22T14:45:00Z">
        <w:r>
          <w:t xml:space="preserve">time </w:t>
        </w:r>
      </w:ins>
      <w:ins w:id="86" w:author="Nokia" w:date="2020-04-22T14:44:00Z">
        <w:r>
          <w:t xml:space="preserve">the </w:t>
        </w:r>
        <w:r w:rsidRPr="00CB0A6A">
          <w:rPr>
            <w:rPrChange w:id="87" w:author="Nokia" w:date="2020-04-22T14:45:00Z">
              <w:rPr>
                <w:highlight w:val="yellow"/>
              </w:rPr>
            </w:rPrChange>
          </w:rPr>
          <w:t>MME has n</w:t>
        </w:r>
      </w:ins>
      <w:ins w:id="88" w:author="Nokia" w:date="2020-04-22T14:46:00Z">
        <w:r>
          <w:t>either</w:t>
        </w:r>
      </w:ins>
      <w:ins w:id="89" w:author="Nokia" w:date="2020-04-22T14:54:00Z">
        <w:r w:rsidR="00862C47">
          <w:t xml:space="preserve"> a valid</w:t>
        </w:r>
      </w:ins>
      <w:ins w:id="90" w:author="Nokia" w:date="2020-04-22T14:44:00Z">
        <w:r w:rsidRPr="00CB0A6A">
          <w:rPr>
            <w:rPrChange w:id="91" w:author="Nokia" w:date="2020-04-22T14:45:00Z">
              <w:rPr>
                <w:highlight w:val="yellow"/>
              </w:rPr>
            </w:rPrChange>
          </w:rPr>
          <w:t xml:space="preserve"> UE Radio Capability ID</w:t>
        </w:r>
      </w:ins>
      <w:ins w:id="92" w:author="Nokia" w:date="2020-04-22T14:47:00Z">
        <w:r>
          <w:t xml:space="preserve"> </w:t>
        </w:r>
      </w:ins>
      <w:ins w:id="93" w:author="Nokia" w:date="2020-04-22T14:44:00Z">
        <w:r w:rsidRPr="00CB0A6A">
          <w:rPr>
            <w:rPrChange w:id="94" w:author="Nokia" w:date="2020-04-22T14:45:00Z">
              <w:rPr>
                <w:highlight w:val="yellow"/>
              </w:rPr>
            </w:rPrChange>
          </w:rPr>
          <w:t>nor</w:t>
        </w:r>
      </w:ins>
      <w:ins w:id="95" w:author="Nokia" w:date="2020-04-22T14:47:00Z">
        <w:r>
          <w:t xml:space="preserve"> any</w:t>
        </w:r>
      </w:ins>
      <w:ins w:id="96" w:author="Nokia" w:date="2020-04-22T14:44:00Z">
        <w:r w:rsidRPr="00CB0A6A">
          <w:rPr>
            <w:rPrChange w:id="97" w:author="Nokia" w:date="2020-04-22T14:45:00Z">
              <w:rPr>
                <w:highlight w:val="yellow"/>
              </w:rPr>
            </w:rPrChange>
          </w:rPr>
          <w:t xml:space="preserve"> stored UE radio capabilities for the UE, the MME </w:t>
        </w:r>
      </w:ins>
      <w:ins w:id="98" w:author="Nokia" w:date="2020-04-22T14:55:00Z">
        <w:r w:rsidR="00862C47">
          <w:t>may</w:t>
        </w:r>
      </w:ins>
      <w:ins w:id="99" w:author="Nokia" w:date="2020-04-22T14:44:00Z">
        <w:r w:rsidRPr="00CB0A6A">
          <w:rPr>
            <w:rPrChange w:id="100" w:author="Nokia" w:date="2020-04-22T14:45:00Z">
              <w:rPr>
                <w:highlight w:val="yellow"/>
              </w:rPr>
            </w:rPrChange>
          </w:rPr>
          <w:t xml:space="preserve"> trigger the RAN to provide the UE Radio Capability </w:t>
        </w:r>
      </w:ins>
      <w:ins w:id="101" w:author="Nokia" w:date="2020-04-22T14:56:00Z">
        <w:r w:rsidR="001F1FB3">
          <w:t xml:space="preserve">information </w:t>
        </w:r>
      </w:ins>
      <w:ins w:id="102" w:author="Nokia" w:date="2020-04-22T14:44:00Z">
        <w:r w:rsidRPr="00CB0A6A">
          <w:rPr>
            <w:rPrChange w:id="103" w:author="Nokia" w:date="2020-04-22T14:45:00Z">
              <w:rPr>
                <w:highlight w:val="yellow"/>
              </w:rPr>
            </w:rPrChange>
          </w:rPr>
          <w:t xml:space="preserve">and subsequently request the UCMF to </w:t>
        </w:r>
      </w:ins>
      <w:ins w:id="104" w:author="Nokia" w:date="2020-04-22T14:56:00Z">
        <w:r w:rsidR="001F1FB3">
          <w:t>allocate</w:t>
        </w:r>
      </w:ins>
      <w:ins w:id="105" w:author="Nokia" w:date="2020-04-22T14:44:00Z">
        <w:r w:rsidRPr="00CB0A6A">
          <w:rPr>
            <w:rPrChange w:id="106" w:author="Nokia" w:date="2020-04-22T14:45:00Z">
              <w:rPr>
                <w:highlight w:val="yellow"/>
              </w:rPr>
            </w:rPrChange>
          </w:rPr>
          <w:t xml:space="preserve"> a UE Radio Capability ID</w:t>
        </w:r>
        <w:r w:rsidRPr="00CB0A6A">
          <w:t>.</w:t>
        </w:r>
      </w:ins>
    </w:p>
    <w:p w14:paraId="21D87B2D" w14:textId="24DCB824" w:rsidR="00CB0A6A" w:rsidRDefault="00CB0A6A" w:rsidP="009E23ED">
      <w:pPr>
        <w:pStyle w:val="B1"/>
      </w:pPr>
      <w:ins w:id="107" w:author="Nokia" w:date="2020-04-22T14:45:00Z">
        <w:r>
          <w:lastRenderedPageBreak/>
          <w:t>-</w:t>
        </w:r>
        <w:r>
          <w:tab/>
          <w:t xml:space="preserve">The RAN, in </w:t>
        </w:r>
      </w:ins>
      <w:ins w:id="108" w:author="Nokia" w:date="2020-04-22T14:48:00Z">
        <w:r>
          <w:t xml:space="preserve">order to support MOCN </w:t>
        </w:r>
      </w:ins>
      <w:ins w:id="109" w:author="Nokia" w:date="2020-04-22T14:45:00Z">
        <w:r>
          <w:t xml:space="preserve">network sharing scenarios, shall be capable to </w:t>
        </w:r>
      </w:ins>
      <w:ins w:id="110" w:author="Nokia" w:date="2020-04-22T14:50:00Z">
        <w:r>
          <w:t xml:space="preserve">cache </w:t>
        </w:r>
      </w:ins>
      <w:ins w:id="111" w:author="Nokia" w:date="2020-04-22T14:46:00Z">
        <w:r>
          <w:t>PLMN assigned</w:t>
        </w:r>
      </w:ins>
      <w:ins w:id="112" w:author="Nokia" w:date="2020-04-22T14:47:00Z">
        <w:r>
          <w:t xml:space="preserve"> UE </w:t>
        </w:r>
      </w:ins>
      <w:ins w:id="113" w:author="Nokia" w:date="2020-04-22T14:49:00Z">
        <w:r>
          <w:t>R</w:t>
        </w:r>
      </w:ins>
      <w:ins w:id="114" w:author="Nokia" w:date="2020-04-22T14:47:00Z">
        <w:r>
          <w:t xml:space="preserve">adio </w:t>
        </w:r>
      </w:ins>
      <w:ins w:id="115" w:author="Nokia" w:date="2020-04-22T14:49:00Z">
        <w:r>
          <w:t>C</w:t>
        </w:r>
      </w:ins>
      <w:ins w:id="116" w:author="Nokia" w:date="2020-04-22T14:47:00Z">
        <w:r>
          <w:t>apability IDs</w:t>
        </w:r>
      </w:ins>
      <w:ins w:id="117" w:author="Nokia" w:date="2020-04-22T14:48:00Z">
        <w:r>
          <w:t xml:space="preserve"> per PLMN ID</w:t>
        </w:r>
      </w:ins>
      <w:ins w:id="118" w:author="Nokia" w:date="2020-04-22T14:49:00Z">
        <w:r>
          <w:t>.</w:t>
        </w:r>
      </w:ins>
    </w:p>
    <w:p w14:paraId="02811D94" w14:textId="77777777" w:rsidR="009E23ED" w:rsidRDefault="009E23ED" w:rsidP="009E23ED">
      <w:r>
        <w:t>A network may utilise the PLMN-assigned UE Radio Capability ID, without involving the UE, e.g. for use with legacy UEs.</w:t>
      </w:r>
    </w:p>
    <w:p w14:paraId="2E586E24" w14:textId="77777777" w:rsidR="009E23ED" w:rsidRDefault="009E23ED" w:rsidP="009E23ED">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186177A" w14:textId="77777777" w:rsidR="009E23ED" w:rsidRDefault="009E23ED" w:rsidP="009E23ED">
      <w:r>
        <w:t>A UE that supports WB-EUTRA and/or NR indicates its support for RACS to MME using UE Core Network Capability as defined in clause 5.11.3.</w:t>
      </w:r>
    </w:p>
    <w:p w14:paraId="603F56DF" w14:textId="77777777" w:rsidR="009E23ED" w:rsidRDefault="009E23ED" w:rsidP="009E23ED">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78F481A6" w14:textId="77777777" w:rsidR="009E23ED" w:rsidRDefault="009E23ED" w:rsidP="009E23ED">
      <w:r>
        <w:t xml:space="preserve">When a PLMN decides to request a </w:t>
      </w:r>
      <w:proofErr w:type="gramStart"/>
      <w:r>
        <w:t>particular type</w:t>
      </w:r>
      <w:proofErr w:type="gramEnd"/>
      <w:r>
        <w:t xml:space="preserve"> of UE to use UE manufacturer-assigned UE Radio Capability ID(s):</w:t>
      </w:r>
    </w:p>
    <w:p w14:paraId="571EB8EF" w14:textId="77777777" w:rsidR="009E23ED" w:rsidRDefault="009E23ED" w:rsidP="009E23ED">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50A99DF0" w14:textId="77777777" w:rsidR="009E23ED" w:rsidRDefault="009E23ED" w:rsidP="009E23ED">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1CD65C" w14:textId="77777777" w:rsidR="009E23ED" w:rsidRDefault="009E23ED" w:rsidP="009E23ED">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6B58368D" w14:textId="77777777" w:rsidR="009E23ED" w:rsidRDefault="009E23ED" w:rsidP="009E23ED">
      <w:pPr>
        <w:pStyle w:val="NO"/>
      </w:pPr>
      <w:r>
        <w:t>NOTE 2:</w:t>
      </w:r>
      <w:r>
        <w:tab/>
        <w:t>The strategy for triggering of the deletion of PLMN-assigned UE Radio Capability ID(s) in the UE by the MME is implementation-specific (e.g. can be used only towards UEs in ECM-Connected state).</w:t>
      </w:r>
    </w:p>
    <w:p w14:paraId="3231A2BB" w14:textId="77777777" w:rsidR="009E23ED" w:rsidRDefault="009E23ED" w:rsidP="009E23ED">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53C9BCD" w14:textId="77777777" w:rsidR="009E23ED" w:rsidRDefault="009E23ED" w:rsidP="009E23ED">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7131E654" w14:textId="77777777" w:rsidR="009E23ED" w:rsidRDefault="009E23ED" w:rsidP="009E23ED">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225E2312" w14:textId="77777777" w:rsidR="009E23ED" w:rsidRDefault="009E23ED" w:rsidP="009E23ED">
      <w:pPr>
        <w:pStyle w:val="B1"/>
      </w:pPr>
      <w:r>
        <w:t>-</w:t>
      </w:r>
      <w:r>
        <w:tab/>
        <w:t>The UCMF can request at any time the MME to remove PLMN assigned ID(s) or TAC(s) values form the UE manufacturer-assigned operation requested list.</w:t>
      </w:r>
    </w:p>
    <w:p w14:paraId="10743B70" w14:textId="77777777" w:rsidR="009E23ED" w:rsidRDefault="009E23ED" w:rsidP="009E23ED">
      <w:pPr>
        <w:pStyle w:val="NO"/>
      </w:pPr>
      <w:r>
        <w:lastRenderedPageBreak/>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618FF9E" w14:textId="77777777" w:rsidR="009E23ED" w:rsidRDefault="009E23ED" w:rsidP="009E23ED">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81338A0" w14:textId="77777777" w:rsidR="009E23ED" w:rsidRDefault="009E23ED" w:rsidP="009E23ED">
      <w:r>
        <w:t>The UE stores the PLMN-assigned UE Radio Capability ID in non-volatile memory when in EMM-DEREGISTERED state and can use it again when it registers in the same PLMN.</w:t>
      </w:r>
    </w:p>
    <w:p w14:paraId="34701F01" w14:textId="77777777" w:rsidR="009E23ED" w:rsidRDefault="009E23ED" w:rsidP="009E23ED">
      <w:pPr>
        <w:pStyle w:val="NO"/>
      </w:pPr>
      <w:r>
        <w:t>NOTE 1:</w:t>
      </w:r>
      <w: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4C622AC6" w14:textId="77777777" w:rsidR="009E23ED" w:rsidRDefault="009E23ED" w:rsidP="009E23ED">
      <w:r>
        <w:t>At any given time at most one UE Radio Capability ID is stored in the UE context in CN and RAN.</w:t>
      </w:r>
    </w:p>
    <w:p w14:paraId="6D0FDDB8" w14:textId="77777777" w:rsidR="009E23ED" w:rsidRDefault="009E23ED" w:rsidP="009E23ED">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4B9DC59" w14:textId="77777777" w:rsidR="009E23ED" w:rsidRDefault="009E23ED" w:rsidP="009E23E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9470997" w14:textId="77777777" w:rsidR="009E23ED" w:rsidRDefault="009E23ED" w:rsidP="009E23ED">
      <w:r>
        <w:t>If the UE's Radio Capability information changes and there is no associated UE Radio Capability ID for the updated Radio Capability, the UE shall perform capability update procedure as defined in clause 5.11.3.</w:t>
      </w:r>
    </w:p>
    <w:p w14:paraId="7547B5BA" w14:textId="77777777" w:rsidR="009E23ED" w:rsidRDefault="009E23ED" w:rsidP="009E23ED">
      <w:r>
        <w:t>The E-UTRAN may apply RRC filtering of UE radio capabilities when it retrieves the UE Radio Capabilities information from the UE as defined in TS 36.331 [37].</w:t>
      </w:r>
    </w:p>
    <w:p w14:paraId="5B139289" w14:textId="77777777" w:rsidR="009E23ED" w:rsidRDefault="009E23ED" w:rsidP="009E23ED">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18E97640" w14:textId="77777777" w:rsidR="009E23ED" w:rsidRDefault="009E23ED" w:rsidP="009E23ED">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A3EFB" w14:textId="77777777" w:rsidR="009E23ED" w:rsidRDefault="009E23ED" w:rsidP="009E23ED">
      <w:r>
        <w:t>If a UE supports both NB-IoT and possibly other RATs the UE handles the RACS procedures as follows:</w:t>
      </w:r>
    </w:p>
    <w:p w14:paraId="39FEF2D5" w14:textId="77777777" w:rsidR="009E23ED" w:rsidRDefault="009E23ED" w:rsidP="009E23ED">
      <w:pPr>
        <w:pStyle w:val="List"/>
      </w:pPr>
      <w:r>
        <w:t>-</w:t>
      </w:r>
      <w:r>
        <w:tab/>
        <w:t>Since there is no support for RACS in NB-IoT, if the UE supports RACS in non-NB-IoT RATs (i.e. for WB-EUTRA and/or NR):</w:t>
      </w:r>
    </w:p>
    <w:p w14:paraId="04B6B272" w14:textId="77777777" w:rsidR="009E23ED" w:rsidRDefault="009E23ED" w:rsidP="009E23ED">
      <w:pPr>
        <w:pStyle w:val="B2"/>
      </w:pPr>
      <w:r>
        <w:t>-</w:t>
      </w:r>
      <w:r>
        <w:tab/>
        <w:t>NB-IoT specific UE Radio Capability information is handled in UE, RAN and MME according to clause 5.11.2.</w:t>
      </w:r>
    </w:p>
    <w:p w14:paraId="6FE86374" w14:textId="77777777" w:rsidR="009E23ED" w:rsidRDefault="009E23ED" w:rsidP="009E23ED">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413C4124" w14:textId="77777777" w:rsidR="009E23ED" w:rsidRDefault="009E23ED" w:rsidP="009E23ED">
      <w:r>
        <w:t>Support for RACS in 5GS is defined in TS 23.501 [83] and TS 23.502 [84].</w:t>
      </w:r>
    </w:p>
    <w:p w14:paraId="7013C584" w14:textId="77777777" w:rsidR="009E23ED" w:rsidRDefault="009E23ED" w:rsidP="00FB2F1D">
      <w:pPr>
        <w:pStyle w:val="Heading4"/>
      </w:pPr>
    </w:p>
    <w:p w14:paraId="6312EE59" w14:textId="77777777" w:rsidR="009E23ED" w:rsidRDefault="009E23ED" w:rsidP="00FB2F1D">
      <w:pPr>
        <w:pStyle w:val="Heading4"/>
      </w:pPr>
    </w:p>
    <w:p w14:paraId="2E9CBCE3" w14:textId="77777777" w:rsidR="009E23ED" w:rsidRDefault="009E23ED" w:rsidP="00FB2F1D">
      <w:pPr>
        <w:pStyle w:val="Heading4"/>
      </w:pPr>
    </w:p>
    <w:bookmarkEnd w:id="6"/>
    <w:bookmarkEnd w:id="7"/>
    <w:bookmarkEnd w:id="8"/>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84ED9" w14:textId="77777777" w:rsidR="00F03B1C" w:rsidRDefault="00F03B1C">
      <w:r>
        <w:separator/>
      </w:r>
    </w:p>
  </w:endnote>
  <w:endnote w:type="continuationSeparator" w:id="0">
    <w:p w14:paraId="1092353B" w14:textId="77777777" w:rsidR="00F03B1C" w:rsidRDefault="00F0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77891" w14:textId="77777777" w:rsidR="00DF59C8" w:rsidRDefault="00DF5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FD7F" w14:textId="77777777" w:rsidR="00DF59C8" w:rsidRDefault="00DF59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230EC" w14:textId="77777777" w:rsidR="00DF59C8" w:rsidRDefault="00DF59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83357" w14:textId="77777777" w:rsidR="00F03B1C" w:rsidRDefault="00F03B1C">
      <w:r>
        <w:separator/>
      </w:r>
    </w:p>
  </w:footnote>
  <w:footnote w:type="continuationSeparator" w:id="0">
    <w:p w14:paraId="3166354D" w14:textId="77777777" w:rsidR="00F03B1C" w:rsidRDefault="00F0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9E23ED" w:rsidRDefault="009E2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0163D" w14:textId="77777777" w:rsidR="00DF59C8" w:rsidRDefault="00DF59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24E5A" w14:textId="77777777" w:rsidR="00DF59C8" w:rsidRDefault="00DF59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9E23ED" w:rsidRDefault="009E23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9E23ED" w:rsidRDefault="009E23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9E23ED" w:rsidRDefault="009E2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ediaTek Inc.">
    <w15:presenceInfo w15:providerId="None" w15:userId="MediaTek Inc."/>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87F"/>
    <w:rsid w:val="00070D23"/>
    <w:rsid w:val="000A6394"/>
    <w:rsid w:val="000B7FED"/>
    <w:rsid w:val="000C038A"/>
    <w:rsid w:val="000C6598"/>
    <w:rsid w:val="00145D43"/>
    <w:rsid w:val="00192C46"/>
    <w:rsid w:val="001A08B3"/>
    <w:rsid w:val="001A7B60"/>
    <w:rsid w:val="001B52F0"/>
    <w:rsid w:val="001B7A65"/>
    <w:rsid w:val="001D56B7"/>
    <w:rsid w:val="001E41F3"/>
    <w:rsid w:val="001F1FB3"/>
    <w:rsid w:val="0026004D"/>
    <w:rsid w:val="002640DD"/>
    <w:rsid w:val="00275D12"/>
    <w:rsid w:val="00284FEB"/>
    <w:rsid w:val="002860C4"/>
    <w:rsid w:val="002B5741"/>
    <w:rsid w:val="002F0CBE"/>
    <w:rsid w:val="002F4166"/>
    <w:rsid w:val="00305409"/>
    <w:rsid w:val="003609EF"/>
    <w:rsid w:val="0036231A"/>
    <w:rsid w:val="00374DD4"/>
    <w:rsid w:val="003C1296"/>
    <w:rsid w:val="003E1A36"/>
    <w:rsid w:val="00410371"/>
    <w:rsid w:val="004242F1"/>
    <w:rsid w:val="00433902"/>
    <w:rsid w:val="004355C7"/>
    <w:rsid w:val="004B75B7"/>
    <w:rsid w:val="0051580D"/>
    <w:rsid w:val="00547111"/>
    <w:rsid w:val="00563F10"/>
    <w:rsid w:val="00592D74"/>
    <w:rsid w:val="005E2C44"/>
    <w:rsid w:val="00603A8E"/>
    <w:rsid w:val="0060493E"/>
    <w:rsid w:val="0060578F"/>
    <w:rsid w:val="00621188"/>
    <w:rsid w:val="006257ED"/>
    <w:rsid w:val="00695808"/>
    <w:rsid w:val="006B2B72"/>
    <w:rsid w:val="006B46FB"/>
    <w:rsid w:val="006C7A24"/>
    <w:rsid w:val="006E21FB"/>
    <w:rsid w:val="00792342"/>
    <w:rsid w:val="007977A8"/>
    <w:rsid w:val="007B512A"/>
    <w:rsid w:val="007C2097"/>
    <w:rsid w:val="007D6A07"/>
    <w:rsid w:val="007F7259"/>
    <w:rsid w:val="008040A8"/>
    <w:rsid w:val="008279FA"/>
    <w:rsid w:val="00835EBF"/>
    <w:rsid w:val="008626E7"/>
    <w:rsid w:val="00862C47"/>
    <w:rsid w:val="00870EE7"/>
    <w:rsid w:val="008863B9"/>
    <w:rsid w:val="008A0B86"/>
    <w:rsid w:val="008A45A6"/>
    <w:rsid w:val="008D6092"/>
    <w:rsid w:val="008E0FB2"/>
    <w:rsid w:val="008F686C"/>
    <w:rsid w:val="009148DE"/>
    <w:rsid w:val="00941E30"/>
    <w:rsid w:val="009777D9"/>
    <w:rsid w:val="00991B88"/>
    <w:rsid w:val="009A5753"/>
    <w:rsid w:val="009A579D"/>
    <w:rsid w:val="009E23ED"/>
    <w:rsid w:val="009E3297"/>
    <w:rsid w:val="009F4C73"/>
    <w:rsid w:val="009F734F"/>
    <w:rsid w:val="00A246B6"/>
    <w:rsid w:val="00A3594E"/>
    <w:rsid w:val="00A469CD"/>
    <w:rsid w:val="00A47E70"/>
    <w:rsid w:val="00A50CF0"/>
    <w:rsid w:val="00A7671C"/>
    <w:rsid w:val="00A9350A"/>
    <w:rsid w:val="00AA2CBC"/>
    <w:rsid w:val="00AA54F7"/>
    <w:rsid w:val="00AB1748"/>
    <w:rsid w:val="00AC5820"/>
    <w:rsid w:val="00AD1CD8"/>
    <w:rsid w:val="00B258BB"/>
    <w:rsid w:val="00B31590"/>
    <w:rsid w:val="00B52951"/>
    <w:rsid w:val="00B67B97"/>
    <w:rsid w:val="00B81B4F"/>
    <w:rsid w:val="00B8727D"/>
    <w:rsid w:val="00B9082D"/>
    <w:rsid w:val="00B968C8"/>
    <w:rsid w:val="00BA3EC5"/>
    <w:rsid w:val="00BA51D9"/>
    <w:rsid w:val="00BB5DFC"/>
    <w:rsid w:val="00BD279D"/>
    <w:rsid w:val="00BD6BB8"/>
    <w:rsid w:val="00C66BA2"/>
    <w:rsid w:val="00C948DB"/>
    <w:rsid w:val="00C95985"/>
    <w:rsid w:val="00CA2B5B"/>
    <w:rsid w:val="00CB0A6A"/>
    <w:rsid w:val="00CB5036"/>
    <w:rsid w:val="00CC5026"/>
    <w:rsid w:val="00CC68D0"/>
    <w:rsid w:val="00D03F9A"/>
    <w:rsid w:val="00D06D51"/>
    <w:rsid w:val="00D24991"/>
    <w:rsid w:val="00D50255"/>
    <w:rsid w:val="00D52E9D"/>
    <w:rsid w:val="00D66520"/>
    <w:rsid w:val="00DB648B"/>
    <w:rsid w:val="00DC4592"/>
    <w:rsid w:val="00DE34CF"/>
    <w:rsid w:val="00DF59C8"/>
    <w:rsid w:val="00E0062D"/>
    <w:rsid w:val="00E13F3D"/>
    <w:rsid w:val="00E34898"/>
    <w:rsid w:val="00E85C17"/>
    <w:rsid w:val="00EB09B7"/>
    <w:rsid w:val="00EE7D7C"/>
    <w:rsid w:val="00F03B1C"/>
    <w:rsid w:val="00F07C6F"/>
    <w:rsid w:val="00F25D98"/>
    <w:rsid w:val="00F300FB"/>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9E23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156798668">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76F44-9AC5-4F22-A98C-36780D1A1C03}">
  <ds:schemaRefs>
    <ds:schemaRef ds:uri="Microsoft.SharePoint.Taxonomy.ContentTypeSync"/>
  </ds:schemaRefs>
</ds:datastoreItem>
</file>

<file path=customXml/itemProps2.xml><?xml version="1.0" encoding="utf-8"?>
<ds:datastoreItem xmlns:ds="http://schemas.openxmlformats.org/officeDocument/2006/customXml" ds:itemID="{73075023-5166-43CE-911C-F18123B37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19E74E30-1683-47FF-BD6F-FC673E236F74}">
  <ds:schemaRefs>
    <ds:schemaRef ds:uri="http://schemas.microsoft.com/office/2006/documentManagement/types"/>
    <ds:schemaRef ds:uri="http://schemas.openxmlformats.org/package/2006/metadata/core-properties"/>
    <ds:schemaRef ds:uri="http://purl.org/dc/elements/1.1/"/>
    <ds:schemaRef ds:uri="a4ab1a16-c41d-4865-a433-ad08d2a54ac6"/>
    <ds:schemaRef ds:uri="http://schemas.microsoft.com/office/2006/metadata/properties"/>
    <ds:schemaRef ds:uri="http://purl.org/dc/terms/"/>
    <ds:schemaRef ds:uri="http://schemas.microsoft.com/office/infopath/2007/PartnerControl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B4489DB3-80D4-4CEE-AAF2-4AAF5DC532A2}">
  <ds:schemaRefs>
    <ds:schemaRef ds:uri="http://schemas.microsoft.com/sharepoint/events"/>
  </ds:schemaRefs>
</ds:datastoreItem>
</file>

<file path=customXml/itemProps6.xml><?xml version="1.0" encoding="utf-8"?>
<ds:datastoreItem xmlns:ds="http://schemas.openxmlformats.org/officeDocument/2006/customXml" ds:itemID="{1E9BE908-0E5C-4868-AB96-39070834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2491</Words>
  <Characters>13086</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2020-04-21T17:44:00Z</dcterms:created>
  <dcterms:modified xsi:type="dcterms:W3CDTF">2020-04-24T11:44:00Z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