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A1962" w14:textId="08F860BF" w:rsidR="00B268C0" w:rsidRPr="00215BFC" w:rsidRDefault="00713C53" w:rsidP="00B268C0">
      <w:pPr>
        <w:tabs>
          <w:tab w:val="right" w:pos="9638"/>
        </w:tabs>
        <w:rPr>
          <w:rFonts w:eastAsia="Times New Roman"/>
        </w:rPr>
      </w:pPr>
      <w:r>
        <w:rPr>
          <w:rFonts w:ascii="Arial" w:hAnsi="Arial" w:cs="Arial"/>
          <w:b/>
          <w:bCs/>
          <w:sz w:val="24"/>
        </w:rPr>
        <w:t>SA WG2 Meeting #13</w:t>
      </w:r>
      <w:r w:rsidR="0066294A">
        <w:rPr>
          <w:rFonts w:ascii="Arial" w:hAnsi="Arial" w:cs="Arial"/>
          <w:b/>
          <w:bCs/>
          <w:sz w:val="24"/>
        </w:rPr>
        <w:t>7</w:t>
      </w:r>
      <w:r w:rsidR="00AA448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w:t>
      </w:r>
      <w:r w:rsidR="00053CDF">
        <w:rPr>
          <w:rFonts w:ascii="Arial" w:hAnsi="Arial" w:cs="Arial"/>
          <w:b/>
          <w:bCs/>
          <w:sz w:val="24"/>
        </w:rPr>
        <w:t>01774</w:t>
      </w:r>
    </w:p>
    <w:p w14:paraId="410CAE7A" w14:textId="77777777" w:rsidR="00B268C0" w:rsidRPr="00215BFC" w:rsidRDefault="0066294A"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 </w:t>
      </w:r>
      <w:r>
        <w:rPr>
          <w:rFonts w:ascii="Arial" w:hAnsi="Arial" w:cs="Arial"/>
          <w:b/>
          <w:bCs/>
          <w:sz w:val="24"/>
        </w:rPr>
        <w:t>2</w:t>
      </w:r>
      <w:r w:rsidR="00D978D6">
        <w:rPr>
          <w:rFonts w:ascii="Arial" w:hAnsi="Arial" w:cs="Arial"/>
          <w:b/>
          <w:bCs/>
          <w:sz w:val="24"/>
        </w:rPr>
        <w:t>7</w:t>
      </w:r>
      <w:r w:rsidR="0033028A">
        <w:rPr>
          <w:rFonts w:ascii="Arial" w:hAnsi="Arial" w:cs="Arial"/>
          <w:b/>
          <w:bCs/>
          <w:sz w:val="24"/>
        </w:rPr>
        <w:t>, 20</w:t>
      </w:r>
      <w:r w:rsidR="000B3349">
        <w:rPr>
          <w:rFonts w:ascii="Arial" w:hAnsi="Arial" w:cs="Arial"/>
          <w:b/>
          <w:bCs/>
          <w:sz w:val="24"/>
        </w:rPr>
        <w:t>20</w:t>
      </w:r>
      <w:r w:rsidR="00713C53">
        <w:rPr>
          <w:rFonts w:ascii="Arial" w:hAnsi="Arial" w:cs="Arial"/>
          <w:b/>
          <w:bCs/>
          <w:sz w:val="24"/>
        </w:rPr>
        <w:t xml:space="preserve">, </w:t>
      </w:r>
      <w:proofErr w:type="spellStart"/>
      <w:r w:rsidR="00D978D6">
        <w:rPr>
          <w:rFonts w:ascii="Arial" w:hAnsi="Arial" w:cs="Arial"/>
          <w:b/>
          <w:bCs/>
          <w:sz w:val="24"/>
        </w:rPr>
        <w:t>Elbonia</w:t>
      </w:r>
      <w:proofErr w:type="spellEnd"/>
      <w:r w:rsidR="00B268C0" w:rsidRPr="00E773B8">
        <w:rPr>
          <w:rFonts w:ascii="Arial" w:hAnsi="Arial" w:cs="Arial"/>
          <w:b/>
          <w:bCs/>
          <w:sz w:val="24"/>
        </w:rPr>
        <w:tab/>
      </w:r>
    </w:p>
    <w:p w14:paraId="1E8E4B0D" w14:textId="77777777" w:rsidR="00B268C0" w:rsidRPr="00215BFC" w:rsidRDefault="00B268C0" w:rsidP="00B268C0">
      <w:pPr>
        <w:rPr>
          <w:rFonts w:ascii="Arial" w:hAnsi="Arial" w:cs="Arial"/>
        </w:rPr>
      </w:pPr>
    </w:p>
    <w:p w14:paraId="25789939" w14:textId="4CCD114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#137</w:t>
      </w:r>
      <w:r w:rsidR="00AA448A" w:rsidRPr="00AA448A">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721C816C" w14:textId="77777777" w:rsidR="00E42E65" w:rsidRPr="00E42E65" w:rsidRDefault="00E42E65" w:rsidP="003B1347">
      <w:pPr>
        <w:jc w:val="center"/>
        <w:rPr>
          <w:rFonts w:ascii="Arial" w:eastAsia="Times New Roman" w:hAnsi="Arial" w:cs="Arial"/>
          <w:b/>
          <w:bCs/>
          <w:color w:val="auto"/>
          <w:sz w:val="24"/>
          <w:szCs w:val="24"/>
          <w:lang w:val="en-US" w:eastAsia="ar-SA"/>
        </w:rPr>
      </w:pPr>
    </w:p>
    <w:p w14:paraId="35B2B797" w14:textId="77777777" w:rsidR="003B1347" w:rsidRDefault="003B1347" w:rsidP="003B1347">
      <w:pPr>
        <w:pStyle w:val="AltNormal"/>
        <w:rPr>
          <w:b/>
          <w:sz w:val="24"/>
        </w:rPr>
      </w:pPr>
      <w:r w:rsidRPr="00AA448A">
        <w:rPr>
          <w:b/>
          <w:sz w:val="24"/>
          <w:u w:val="single"/>
        </w:rPr>
        <w:t>Deadlines for SA2#137</w:t>
      </w:r>
      <w:r w:rsidR="00AA448A" w:rsidRPr="00AA448A">
        <w:rPr>
          <w:b/>
          <w:sz w:val="24"/>
          <w:u w:val="single"/>
        </w:rPr>
        <w:t>E</w:t>
      </w:r>
      <w:r w:rsidRPr="00AA448A">
        <w:rPr>
          <w:b/>
          <w:sz w:val="24"/>
          <w:u w:val="single"/>
        </w:rPr>
        <w:t xml:space="preserve"> </w:t>
      </w:r>
      <w:r w:rsidR="00AA448A" w:rsidRPr="00AA448A">
        <w:rPr>
          <w:b/>
          <w:sz w:val="24"/>
          <w:u w:val="single"/>
        </w:rPr>
        <w:t xml:space="preserve">e-meeting </w:t>
      </w:r>
      <w:r w:rsidRPr="00AA448A">
        <w:rPr>
          <w:b/>
          <w:sz w:val="24"/>
          <w:u w:val="single"/>
        </w:rPr>
        <w:t>are as follows</w:t>
      </w:r>
      <w:r>
        <w:rPr>
          <w:b/>
          <w:sz w:val="24"/>
        </w:rPr>
        <w:t>:</w:t>
      </w:r>
    </w:p>
    <w:p w14:paraId="2439F180" w14:textId="77777777" w:rsidR="00D53F85" w:rsidRDefault="00D53F85" w:rsidP="003B1347">
      <w:pPr>
        <w:pStyle w:val="AltNormal"/>
        <w:rPr>
          <w:b/>
          <w:sz w:val="24"/>
        </w:rPr>
      </w:pPr>
      <w:bookmarkStart w:id="0" w:name="_GoBack"/>
      <w:bookmarkEnd w:id="0"/>
    </w:p>
    <w:p w14:paraId="5DF28694" w14:textId="77777777" w:rsidR="00AA448A" w:rsidRDefault="003B1347" w:rsidP="003B1347">
      <w:pPr>
        <w:rPr>
          <w:rFonts w:ascii="Arial" w:eastAsia="Batang" w:hAnsi="Arial" w:cs="Arial"/>
          <w:sz w:val="24"/>
          <w:lang w:val="en-US" w:eastAsia="en-US"/>
        </w:rPr>
      </w:pPr>
      <w:r w:rsidRPr="00D53F85">
        <w:rPr>
          <w:rFonts w:ascii="Arial" w:eastAsia="Batang" w:hAnsi="Arial" w:cs="Arial"/>
          <w:sz w:val="24"/>
          <w:lang w:val="en-US" w:eastAsia="en-US"/>
        </w:rPr>
        <w:t>Docs request</w:t>
      </w:r>
      <w:r w:rsidR="00AA448A">
        <w:rPr>
          <w:rFonts w:ascii="Arial" w:eastAsia="Batang" w:hAnsi="Arial" w:cs="Arial"/>
          <w:sz w:val="24"/>
          <w:lang w:val="en-US" w:eastAsia="en-US"/>
        </w:rPr>
        <w:t xml:space="preserve">: </w:t>
      </w:r>
      <w:r w:rsidR="00AA448A">
        <w:rPr>
          <w:rFonts w:ascii="Arial" w:eastAsia="Batang" w:hAnsi="Arial" w:cs="Arial"/>
          <w:sz w:val="24"/>
          <w:lang w:val="en-US" w:eastAsia="en-US"/>
        </w:rPr>
        <w:tab/>
      </w:r>
      <w:r w:rsidR="00AA448A">
        <w:rPr>
          <w:rFonts w:ascii="Arial" w:eastAsia="Batang" w:hAnsi="Arial" w:cs="Arial"/>
          <w:sz w:val="24"/>
          <w:lang w:val="en-US" w:eastAsia="en-US"/>
        </w:rPr>
        <w:tab/>
      </w:r>
      <w:r w:rsidR="00AA448A">
        <w:rPr>
          <w:rFonts w:ascii="Arial" w:eastAsia="Batang" w:hAnsi="Arial" w:cs="Arial"/>
          <w:sz w:val="24"/>
          <w:lang w:val="en-US" w:eastAsia="en-US"/>
        </w:rPr>
        <w:tab/>
      </w:r>
      <w:r w:rsidR="00AA448A" w:rsidRPr="00D53F85">
        <w:rPr>
          <w:rFonts w:ascii="Arial" w:eastAsia="Batang" w:hAnsi="Arial" w:cs="Arial"/>
          <w:sz w:val="24"/>
          <w:lang w:val="en-US" w:eastAsia="en-US"/>
        </w:rPr>
        <w:t>18 Feb 2020 (</w:t>
      </w:r>
      <w:r w:rsidR="00AA448A">
        <w:rPr>
          <w:rFonts w:ascii="Arial" w:eastAsia="Batang" w:hAnsi="Arial" w:cs="Arial"/>
          <w:sz w:val="24"/>
          <w:lang w:val="en-US" w:eastAsia="en-US"/>
        </w:rPr>
        <w:t>Tuesday</w:t>
      </w:r>
      <w:r w:rsidR="00AA448A" w:rsidRPr="00D53F85">
        <w:rPr>
          <w:rFonts w:ascii="Arial" w:eastAsia="Batang" w:hAnsi="Arial" w:cs="Arial"/>
          <w:sz w:val="24"/>
          <w:lang w:val="en-US" w:eastAsia="en-US"/>
        </w:rPr>
        <w:t>)</w:t>
      </w:r>
      <w:r w:rsidR="00AA448A" w:rsidRPr="00D53F85">
        <w:rPr>
          <w:rFonts w:ascii="Arial" w:eastAsia="Batang" w:hAnsi="Arial" w:cs="Arial"/>
          <w:sz w:val="24"/>
          <w:lang w:val="en-US" w:eastAsia="en-US"/>
        </w:rPr>
        <w:tab/>
      </w:r>
      <w:r w:rsidR="00AA448A" w:rsidRPr="00D53F85">
        <w:rPr>
          <w:rFonts w:ascii="Arial" w:eastAsia="Batang" w:hAnsi="Arial" w:cs="Arial"/>
          <w:sz w:val="24"/>
          <w:lang w:val="en-US" w:eastAsia="en-US"/>
        </w:rPr>
        <w:tab/>
        <w:t>2400 UTC</w:t>
      </w:r>
    </w:p>
    <w:p w14:paraId="3C21B5C1" w14:textId="77777777" w:rsidR="003B1347" w:rsidRPr="00D53F85" w:rsidRDefault="00AA448A" w:rsidP="003B1347">
      <w:pPr>
        <w:rPr>
          <w:rFonts w:ascii="Arial" w:eastAsia="Batang" w:hAnsi="Arial" w:cs="Arial"/>
          <w:sz w:val="24"/>
          <w:lang w:val="en-US" w:eastAsia="en-US"/>
        </w:rPr>
      </w:pPr>
      <w:r>
        <w:rPr>
          <w:rFonts w:ascii="Arial" w:eastAsia="Batang" w:hAnsi="Arial" w:cs="Arial"/>
          <w:sz w:val="24"/>
          <w:lang w:val="en-US" w:eastAsia="en-US"/>
        </w:rPr>
        <w:t xml:space="preserve">Docs </w:t>
      </w:r>
      <w:r w:rsidR="003B1347" w:rsidRPr="00D53F85">
        <w:rPr>
          <w:rFonts w:ascii="Arial" w:eastAsia="Batang" w:hAnsi="Arial" w:cs="Arial"/>
          <w:sz w:val="24"/>
          <w:lang w:val="en-US" w:eastAsia="en-US"/>
        </w:rPr>
        <w:t xml:space="preserve">submission: </w:t>
      </w:r>
      <w:r w:rsidR="003B1347" w:rsidRPr="00D53F85">
        <w:rPr>
          <w:rFonts w:ascii="Arial" w:eastAsia="Batang" w:hAnsi="Arial" w:cs="Arial"/>
          <w:sz w:val="24"/>
          <w:lang w:val="en-US" w:eastAsia="en-US"/>
        </w:rPr>
        <w:tab/>
      </w:r>
      <w:r w:rsidR="003B1347" w:rsidRPr="00D53F85">
        <w:rPr>
          <w:rFonts w:ascii="Arial" w:eastAsia="Batang" w:hAnsi="Arial" w:cs="Arial"/>
          <w:sz w:val="24"/>
          <w:lang w:val="en-US" w:eastAsia="en-US"/>
        </w:rPr>
        <w:tab/>
      </w:r>
      <w:r w:rsidR="00D53F85">
        <w:rPr>
          <w:rFonts w:ascii="Arial" w:eastAsia="Batang" w:hAnsi="Arial" w:cs="Arial"/>
          <w:sz w:val="24"/>
          <w:lang w:val="en-US" w:eastAsia="en-US"/>
        </w:rPr>
        <w:tab/>
      </w:r>
      <w:r w:rsidR="003B1347" w:rsidRPr="00D53F85">
        <w:rPr>
          <w:rFonts w:ascii="Arial" w:eastAsia="Batang" w:hAnsi="Arial" w:cs="Arial"/>
          <w:sz w:val="24"/>
          <w:lang w:val="en-US" w:eastAsia="en-US"/>
        </w:rPr>
        <w:t>18 Feb 2020 (</w:t>
      </w:r>
      <w:r>
        <w:rPr>
          <w:rFonts w:ascii="Arial" w:eastAsia="Batang" w:hAnsi="Arial" w:cs="Arial"/>
          <w:sz w:val="24"/>
          <w:lang w:val="en-US" w:eastAsia="en-US"/>
        </w:rPr>
        <w:t>Tuesday</w:t>
      </w:r>
      <w:r w:rsidR="003B1347" w:rsidRPr="00D53F85">
        <w:rPr>
          <w:rFonts w:ascii="Arial" w:eastAsia="Batang" w:hAnsi="Arial" w:cs="Arial"/>
          <w:sz w:val="24"/>
          <w:lang w:val="en-US" w:eastAsia="en-US"/>
        </w:rPr>
        <w:t>)</w:t>
      </w:r>
      <w:r w:rsidR="003B1347" w:rsidRPr="00D53F85">
        <w:rPr>
          <w:rFonts w:ascii="Arial" w:eastAsia="Batang" w:hAnsi="Arial" w:cs="Arial"/>
          <w:sz w:val="24"/>
          <w:lang w:val="en-US" w:eastAsia="en-US"/>
        </w:rPr>
        <w:tab/>
      </w:r>
      <w:r w:rsidR="003B1347" w:rsidRPr="00D53F85">
        <w:rPr>
          <w:rFonts w:ascii="Arial" w:eastAsia="Batang" w:hAnsi="Arial" w:cs="Arial"/>
          <w:sz w:val="24"/>
          <w:lang w:val="en-US" w:eastAsia="en-US"/>
        </w:rPr>
        <w:tab/>
        <w:t>2400 UTC</w:t>
      </w:r>
    </w:p>
    <w:p w14:paraId="74468CB8" w14:textId="77777777" w:rsidR="00AA448A" w:rsidRPr="00D53F85" w:rsidRDefault="00AA448A" w:rsidP="00AA448A">
      <w:pPr>
        <w:rPr>
          <w:rFonts w:ascii="Arial" w:eastAsia="Batang" w:hAnsi="Arial" w:cs="Arial"/>
          <w:sz w:val="24"/>
          <w:lang w:val="en-US" w:eastAsia="en-US"/>
        </w:rPr>
      </w:pPr>
      <w:r>
        <w:rPr>
          <w:rFonts w:ascii="Arial" w:eastAsia="Batang" w:hAnsi="Arial" w:cs="Arial"/>
          <w:sz w:val="24"/>
          <w:lang w:val="en-US" w:eastAsia="en-US"/>
        </w:rPr>
        <w:t>Start of e-meeting</w:t>
      </w:r>
      <w:r w:rsidRPr="00D53F85">
        <w:rPr>
          <w:rFonts w:ascii="Arial" w:eastAsia="Batang" w:hAnsi="Arial" w:cs="Arial"/>
          <w:sz w:val="24"/>
          <w:lang w:val="en-US" w:eastAsia="en-US"/>
        </w:rPr>
        <w:t xml:space="preserve">: </w:t>
      </w:r>
      <w:r w:rsidRPr="00D53F85">
        <w:rPr>
          <w:rFonts w:ascii="Arial" w:eastAsia="Batang" w:hAnsi="Arial" w:cs="Arial"/>
          <w:sz w:val="24"/>
          <w:lang w:val="en-US" w:eastAsia="en-US"/>
        </w:rPr>
        <w:tab/>
      </w:r>
      <w:r w:rsidRPr="00D53F85">
        <w:rPr>
          <w:rFonts w:ascii="Arial" w:eastAsia="Batang" w:hAnsi="Arial" w:cs="Arial"/>
          <w:sz w:val="24"/>
          <w:lang w:val="en-US" w:eastAsia="en-US"/>
        </w:rPr>
        <w:tab/>
      </w:r>
      <w:r>
        <w:rPr>
          <w:rFonts w:ascii="Arial" w:eastAsia="Batang" w:hAnsi="Arial" w:cs="Arial"/>
          <w:sz w:val="24"/>
          <w:lang w:val="en-US" w:eastAsia="en-US"/>
        </w:rPr>
        <w:tab/>
        <w:t>24</w:t>
      </w:r>
      <w:r w:rsidRPr="00D53F85">
        <w:rPr>
          <w:rFonts w:ascii="Arial" w:eastAsia="Batang" w:hAnsi="Arial" w:cs="Arial"/>
          <w:sz w:val="24"/>
          <w:lang w:val="en-US" w:eastAsia="en-US"/>
        </w:rPr>
        <w:t xml:space="preserve"> Feb 2020 (</w:t>
      </w:r>
      <w:r>
        <w:rPr>
          <w:rFonts w:ascii="Arial" w:eastAsia="Batang" w:hAnsi="Arial" w:cs="Arial"/>
          <w:sz w:val="24"/>
          <w:lang w:val="en-US" w:eastAsia="en-US"/>
        </w:rPr>
        <w:t>Monday</w:t>
      </w:r>
      <w:r w:rsidRPr="00D53F85">
        <w:rPr>
          <w:rFonts w:ascii="Arial" w:eastAsia="Batang" w:hAnsi="Arial" w:cs="Arial"/>
          <w:sz w:val="24"/>
          <w:lang w:val="en-US" w:eastAsia="en-US"/>
        </w:rPr>
        <w:t>)</w:t>
      </w:r>
      <w:r w:rsidRPr="00D53F85">
        <w:rPr>
          <w:rFonts w:ascii="Arial" w:eastAsia="Batang" w:hAnsi="Arial" w:cs="Arial"/>
          <w:sz w:val="24"/>
          <w:lang w:val="en-US" w:eastAsia="en-US"/>
        </w:rPr>
        <w:tab/>
      </w:r>
      <w:r w:rsidRPr="00D53F85">
        <w:rPr>
          <w:rFonts w:ascii="Arial" w:eastAsia="Batang" w:hAnsi="Arial" w:cs="Arial"/>
          <w:sz w:val="24"/>
          <w:lang w:val="en-US" w:eastAsia="en-US"/>
        </w:rPr>
        <w:tab/>
      </w:r>
      <w:r>
        <w:rPr>
          <w:rFonts w:ascii="Arial" w:eastAsia="Batang" w:hAnsi="Arial" w:cs="Arial"/>
          <w:sz w:val="24"/>
          <w:lang w:val="en-US" w:eastAsia="en-US"/>
        </w:rPr>
        <w:t>00</w:t>
      </w:r>
      <w:r w:rsidRPr="00D53F85">
        <w:rPr>
          <w:rFonts w:ascii="Arial" w:eastAsia="Batang" w:hAnsi="Arial" w:cs="Arial"/>
          <w:sz w:val="24"/>
          <w:lang w:val="en-US" w:eastAsia="en-US"/>
        </w:rPr>
        <w:t>00 UTC</w:t>
      </w:r>
    </w:p>
    <w:p w14:paraId="5191665B" w14:textId="0F43DC62" w:rsidR="003B1347" w:rsidRPr="00D53F85" w:rsidRDefault="003B1347" w:rsidP="003B1347">
      <w:pPr>
        <w:rPr>
          <w:rFonts w:ascii="Arial" w:eastAsia="Batang" w:hAnsi="Arial" w:cs="Arial"/>
          <w:sz w:val="24"/>
          <w:lang w:val="en-US" w:eastAsia="en-US"/>
        </w:rPr>
      </w:pPr>
      <w:r w:rsidRPr="00D53F85">
        <w:rPr>
          <w:rFonts w:ascii="Arial" w:eastAsia="Batang" w:hAnsi="Arial" w:cs="Arial"/>
          <w:sz w:val="24"/>
          <w:lang w:val="en-US" w:eastAsia="en-US"/>
        </w:rPr>
        <w:t xml:space="preserve">Revisions </w:t>
      </w:r>
      <w:proofErr w:type="gramStart"/>
      <w:r w:rsidRPr="00D53F85">
        <w:rPr>
          <w:rFonts w:ascii="Arial" w:eastAsia="Batang" w:hAnsi="Arial" w:cs="Arial"/>
          <w:sz w:val="24"/>
          <w:lang w:val="en-US" w:eastAsia="en-US"/>
        </w:rPr>
        <w:t>by:</w:t>
      </w:r>
      <w:proofErr w:type="gramEnd"/>
      <w:r w:rsidRPr="00D53F85">
        <w:rPr>
          <w:rFonts w:ascii="Arial" w:eastAsia="Batang" w:hAnsi="Arial" w:cs="Arial"/>
          <w:sz w:val="24"/>
          <w:lang w:val="en-US" w:eastAsia="en-US"/>
        </w:rPr>
        <w:tab/>
      </w:r>
      <w:r w:rsidRPr="00D53F85">
        <w:rPr>
          <w:rFonts w:ascii="Arial" w:eastAsia="Batang" w:hAnsi="Arial" w:cs="Arial"/>
          <w:sz w:val="24"/>
          <w:lang w:val="en-US" w:eastAsia="en-US"/>
        </w:rPr>
        <w:tab/>
      </w:r>
      <w:r w:rsidRPr="00D53F85">
        <w:rPr>
          <w:rFonts w:ascii="Arial" w:eastAsia="Batang" w:hAnsi="Arial" w:cs="Arial"/>
          <w:sz w:val="24"/>
          <w:lang w:val="en-US" w:eastAsia="en-US"/>
        </w:rPr>
        <w:tab/>
        <w:t>26 Feb 2020 (Wednesday)</w:t>
      </w:r>
      <w:r w:rsidR="00EC3B68" w:rsidRPr="00D53F85">
        <w:rPr>
          <w:rFonts w:ascii="Arial" w:eastAsia="Batang" w:hAnsi="Arial" w:cs="Arial"/>
          <w:sz w:val="24"/>
          <w:lang w:val="en-US" w:eastAsia="en-US"/>
        </w:rPr>
        <w:tab/>
      </w:r>
      <w:r w:rsidRPr="00D53F85">
        <w:rPr>
          <w:rFonts w:ascii="Arial" w:eastAsia="Batang" w:hAnsi="Arial" w:cs="Arial"/>
          <w:sz w:val="24"/>
          <w:lang w:val="en-US" w:eastAsia="en-US"/>
        </w:rPr>
        <w:t>1</w:t>
      </w:r>
      <w:r w:rsidR="00BE315B">
        <w:rPr>
          <w:rFonts w:ascii="Arial" w:eastAsia="Batang" w:hAnsi="Arial" w:cs="Arial"/>
          <w:sz w:val="24"/>
          <w:lang w:val="en-US" w:eastAsia="en-US"/>
        </w:rPr>
        <w:t>8</w:t>
      </w:r>
      <w:r w:rsidRPr="00D53F85">
        <w:rPr>
          <w:rFonts w:ascii="Arial" w:eastAsia="Batang" w:hAnsi="Arial" w:cs="Arial"/>
          <w:sz w:val="24"/>
          <w:lang w:val="en-US" w:eastAsia="en-US"/>
        </w:rPr>
        <w:t>00 UTC</w:t>
      </w:r>
    </w:p>
    <w:p w14:paraId="5210801B" w14:textId="7D7D6493" w:rsidR="003B1347" w:rsidRPr="00D53F85" w:rsidRDefault="003B1347" w:rsidP="003B1347">
      <w:pPr>
        <w:rPr>
          <w:rFonts w:ascii="Arial" w:eastAsia="Batang" w:hAnsi="Arial" w:cs="Arial"/>
          <w:sz w:val="24"/>
          <w:lang w:val="en-US" w:eastAsia="en-US"/>
        </w:rPr>
      </w:pPr>
      <w:r w:rsidRPr="00D53F85">
        <w:rPr>
          <w:rFonts w:ascii="Arial" w:eastAsia="Batang" w:hAnsi="Arial" w:cs="Arial"/>
          <w:sz w:val="24"/>
          <w:lang w:val="en-US" w:eastAsia="en-US"/>
        </w:rPr>
        <w:t>Final deadline:</w:t>
      </w:r>
      <w:r w:rsidRPr="00D53F85">
        <w:rPr>
          <w:rFonts w:ascii="Arial" w:eastAsia="Batang" w:hAnsi="Arial" w:cs="Arial"/>
          <w:sz w:val="24"/>
          <w:lang w:val="en-US" w:eastAsia="en-US"/>
        </w:rPr>
        <w:tab/>
      </w:r>
      <w:r w:rsidRPr="00D53F85">
        <w:rPr>
          <w:rFonts w:ascii="Arial" w:eastAsia="Batang" w:hAnsi="Arial" w:cs="Arial"/>
          <w:sz w:val="24"/>
          <w:lang w:val="en-US" w:eastAsia="en-US"/>
        </w:rPr>
        <w:tab/>
      </w:r>
      <w:r w:rsidR="00D53F85">
        <w:rPr>
          <w:rFonts w:ascii="Arial" w:eastAsia="Batang" w:hAnsi="Arial" w:cs="Arial"/>
          <w:sz w:val="24"/>
          <w:lang w:val="en-US" w:eastAsia="en-US"/>
        </w:rPr>
        <w:tab/>
      </w:r>
      <w:r w:rsidRPr="00D53F85">
        <w:rPr>
          <w:rFonts w:ascii="Arial" w:eastAsia="Batang" w:hAnsi="Arial" w:cs="Arial"/>
          <w:sz w:val="24"/>
          <w:lang w:val="en-US" w:eastAsia="en-US"/>
        </w:rPr>
        <w:t>2</w:t>
      </w:r>
      <w:r w:rsidR="00EC3B68" w:rsidRPr="00D53F85">
        <w:rPr>
          <w:rFonts w:ascii="Arial" w:eastAsia="Batang" w:hAnsi="Arial" w:cs="Arial"/>
          <w:sz w:val="24"/>
          <w:lang w:val="en-US" w:eastAsia="en-US"/>
        </w:rPr>
        <w:t>7</w:t>
      </w:r>
      <w:r w:rsidRPr="00D53F85">
        <w:rPr>
          <w:rFonts w:ascii="Arial" w:eastAsia="Batang" w:hAnsi="Arial" w:cs="Arial"/>
          <w:sz w:val="24"/>
          <w:lang w:val="en-US" w:eastAsia="en-US"/>
        </w:rPr>
        <w:t xml:space="preserve"> Feb 2020 (Thursday)</w:t>
      </w:r>
      <w:r w:rsidRPr="00D53F85">
        <w:rPr>
          <w:rFonts w:ascii="Arial" w:eastAsia="Batang" w:hAnsi="Arial" w:cs="Arial"/>
          <w:sz w:val="24"/>
          <w:lang w:val="en-US" w:eastAsia="en-US"/>
        </w:rPr>
        <w:tab/>
      </w:r>
      <w:r w:rsidRPr="00D53F85">
        <w:rPr>
          <w:rFonts w:ascii="Arial" w:eastAsia="Batang" w:hAnsi="Arial" w:cs="Arial"/>
          <w:sz w:val="24"/>
          <w:lang w:val="en-US" w:eastAsia="en-US"/>
        </w:rPr>
        <w:tab/>
        <w:t>1</w:t>
      </w:r>
      <w:r w:rsidR="00BE315B">
        <w:rPr>
          <w:rFonts w:ascii="Arial" w:eastAsia="Batang" w:hAnsi="Arial" w:cs="Arial"/>
          <w:sz w:val="24"/>
          <w:lang w:val="en-US" w:eastAsia="en-US"/>
        </w:rPr>
        <w:t>8</w:t>
      </w:r>
      <w:r w:rsidRPr="00D53F85">
        <w:rPr>
          <w:rFonts w:ascii="Arial" w:eastAsia="Batang" w:hAnsi="Arial" w:cs="Arial"/>
          <w:sz w:val="24"/>
          <w:lang w:val="en-US" w:eastAsia="en-US"/>
        </w:rPr>
        <w:t>00 UTC</w:t>
      </w:r>
    </w:p>
    <w:p w14:paraId="4AFBF077" w14:textId="3E4136A0" w:rsidR="00EA001A" w:rsidRPr="00EA001A" w:rsidRDefault="00EA001A" w:rsidP="00EA001A">
      <w:pPr>
        <w:rPr>
          <w:rFonts w:ascii="Arial" w:hAnsi="Arial" w:cs="Arial"/>
          <w:b/>
          <w:bCs/>
        </w:rPr>
      </w:pPr>
      <w:r w:rsidRPr="00EA001A">
        <w:rPr>
          <w:rFonts w:ascii="Arial" w:hAnsi="Arial" w:cs="Arial"/>
          <w:b/>
          <w:bCs/>
          <w:sz w:val="24"/>
          <w:szCs w:val="24"/>
        </w:rPr>
        <w:t xml:space="preserve">NOTE: </w:t>
      </w:r>
      <w:r>
        <w:rPr>
          <w:rFonts w:ascii="Arial" w:hAnsi="Arial" w:cs="Arial"/>
          <w:b/>
          <w:bCs/>
          <w:sz w:val="24"/>
          <w:szCs w:val="24"/>
        </w:rPr>
        <w:t xml:space="preserve">If needed, </w:t>
      </w:r>
      <w:r w:rsidRPr="00EA001A">
        <w:rPr>
          <w:rFonts w:ascii="Arial" w:hAnsi="Arial" w:cs="Arial"/>
          <w:b/>
          <w:bCs/>
          <w:sz w:val="24"/>
          <w:szCs w:val="24"/>
        </w:rPr>
        <w:t xml:space="preserve">Final deadline may be extended at the discretion of the Chairman to resolve </w:t>
      </w:r>
      <w:r>
        <w:rPr>
          <w:rFonts w:ascii="Arial" w:hAnsi="Arial" w:cs="Arial"/>
          <w:b/>
          <w:bCs/>
          <w:sz w:val="24"/>
          <w:szCs w:val="24"/>
        </w:rPr>
        <w:t xml:space="preserve">any </w:t>
      </w:r>
      <w:r w:rsidRPr="00EA001A">
        <w:rPr>
          <w:rFonts w:ascii="Arial" w:hAnsi="Arial" w:cs="Arial"/>
          <w:b/>
          <w:bCs/>
          <w:sz w:val="24"/>
          <w:szCs w:val="24"/>
        </w:rPr>
        <w:t xml:space="preserve">conflicts. </w:t>
      </w:r>
    </w:p>
    <w:p w14:paraId="5E0F7DD9" w14:textId="77777777" w:rsidR="003B1347" w:rsidRDefault="003B1347" w:rsidP="003B1347">
      <w:pPr>
        <w:rPr>
          <w:rFonts w:eastAsia="Times New Roman"/>
          <w:sz w:val="21"/>
          <w:szCs w:val="24"/>
          <w:lang w:val="en-US" w:eastAsia="ar-SA"/>
        </w:rPr>
      </w:pPr>
    </w:p>
    <w:p w14:paraId="135BD935" w14:textId="77777777" w:rsidR="003B1347" w:rsidRDefault="00D53F85" w:rsidP="003B1347">
      <w:pPr>
        <w:pStyle w:val="AltNormal"/>
        <w:rPr>
          <w:b/>
          <w:sz w:val="24"/>
        </w:rPr>
      </w:pPr>
      <w:r w:rsidRPr="00AA448A">
        <w:rPr>
          <w:b/>
          <w:sz w:val="24"/>
          <w:u w:val="single"/>
        </w:rPr>
        <w:t xml:space="preserve">E-meeting </w:t>
      </w:r>
      <w:proofErr w:type="spellStart"/>
      <w:r w:rsidRPr="00AA448A">
        <w:rPr>
          <w:b/>
          <w:sz w:val="24"/>
          <w:u w:val="single"/>
        </w:rPr>
        <w:t>tdoc</w:t>
      </w:r>
      <w:proofErr w:type="spellEnd"/>
      <w:r w:rsidRPr="00AA448A">
        <w:rPr>
          <w:b/>
          <w:sz w:val="24"/>
          <w:u w:val="single"/>
        </w:rPr>
        <w:t xml:space="preserve"> handling process (comparable to the e-mail approval process)</w:t>
      </w:r>
      <w:r w:rsidRPr="00D53F85">
        <w:rPr>
          <w:b/>
          <w:sz w:val="24"/>
        </w:rPr>
        <w:t>:</w:t>
      </w:r>
      <w:r w:rsidR="003B1347">
        <w:rPr>
          <w:b/>
          <w:sz w:val="24"/>
        </w:rPr>
        <w:t xml:space="preserve"> </w:t>
      </w:r>
    </w:p>
    <w:p w14:paraId="45A884E5" w14:textId="77777777" w:rsidR="00AA448A" w:rsidRDefault="00AA448A" w:rsidP="003B1347">
      <w:pPr>
        <w:pStyle w:val="AltNormal"/>
        <w:rPr>
          <w:b/>
          <w:sz w:val="24"/>
        </w:rPr>
      </w:pPr>
    </w:p>
    <w:p w14:paraId="2C3A4C3A" w14:textId="079A22B5" w:rsidR="003A25A1" w:rsidRDefault="003A25A1" w:rsidP="00E72EC6">
      <w:pPr>
        <w:pStyle w:val="AltNormal"/>
        <w:numPr>
          <w:ilvl w:val="0"/>
          <w:numId w:val="2"/>
        </w:numPr>
        <w:spacing w:after="180"/>
        <w:ind w:left="990" w:hanging="630"/>
        <w:rPr>
          <w:sz w:val="24"/>
        </w:rPr>
      </w:pPr>
      <w:r>
        <w:rPr>
          <w:sz w:val="24"/>
        </w:rPr>
        <w:t xml:space="preserve">SA2#137E will be </w:t>
      </w:r>
      <w:r w:rsidRPr="003A25A1">
        <w:rPr>
          <w:sz w:val="24"/>
        </w:rPr>
        <w:t>email meeting, i.e. no conference calls</w:t>
      </w:r>
      <w:r>
        <w:rPr>
          <w:sz w:val="24"/>
        </w:rPr>
        <w:t>.</w:t>
      </w:r>
      <w:r w:rsidR="008F76FD">
        <w:rPr>
          <w:sz w:val="24"/>
        </w:rPr>
        <w:t xml:space="preserve"> It is an ad-hoc meeting, so </w:t>
      </w:r>
      <w:r w:rsidR="008F76FD" w:rsidRPr="008F76FD">
        <w:rPr>
          <w:sz w:val="24"/>
        </w:rPr>
        <w:t>voting rights are not accrued (</w:t>
      </w:r>
      <w:r w:rsidR="008F76FD">
        <w:rPr>
          <w:sz w:val="24"/>
        </w:rPr>
        <w:t xml:space="preserve">i.e. </w:t>
      </w:r>
      <w:r w:rsidR="008F76FD" w:rsidRPr="008F76FD">
        <w:rPr>
          <w:sz w:val="24"/>
        </w:rPr>
        <w:t>the meeting is not considered for the voting/proxy list)</w:t>
      </w:r>
      <w:r w:rsidR="008F76FD">
        <w:rPr>
          <w:sz w:val="24"/>
        </w:rPr>
        <w:t xml:space="preserve">. </w:t>
      </w:r>
    </w:p>
    <w:p w14:paraId="6CFF1955" w14:textId="0C1567C3" w:rsidR="00D53F85" w:rsidRDefault="00D53F85" w:rsidP="00E72EC6">
      <w:pPr>
        <w:pStyle w:val="AltNormal"/>
        <w:numPr>
          <w:ilvl w:val="0"/>
          <w:numId w:val="2"/>
        </w:numPr>
        <w:spacing w:after="180"/>
        <w:ind w:left="990"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7B72C1CC" w14:textId="03262D43" w:rsidR="00D31291" w:rsidRDefault="00D31291" w:rsidP="00E72EC6">
      <w:pPr>
        <w:pStyle w:val="AltNormal"/>
        <w:numPr>
          <w:ilvl w:val="0"/>
          <w:numId w:val="2"/>
        </w:numPr>
        <w:spacing w:after="180"/>
        <w:ind w:left="990"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sidR="00EA5381">
        <w:rPr>
          <w:sz w:val="24"/>
        </w:rPr>
        <w:t>“</w:t>
      </w:r>
      <w:proofErr w:type="spellStart"/>
      <w:r w:rsidR="00EA5381">
        <w:rPr>
          <w:sz w:val="24"/>
        </w:rPr>
        <w:t>Tdocs</w:t>
      </w:r>
      <w:proofErr w:type="spellEnd"/>
      <w:r w:rsidR="00EA5381">
        <w:rPr>
          <w:sz w:val="24"/>
        </w:rPr>
        <w:t xml:space="preserve"> submission” </w:t>
      </w:r>
      <w:r w:rsidRPr="00D31291">
        <w:rPr>
          <w:sz w:val="24"/>
        </w:rPr>
        <w:t xml:space="preserve">deadline. Revisions of mirror CRs </w:t>
      </w:r>
      <w:r w:rsidR="00EA5381">
        <w:rPr>
          <w:sz w:val="24"/>
        </w:rPr>
        <w:t xml:space="preserve">should </w:t>
      </w:r>
      <w:r w:rsidRPr="00D31291">
        <w:rPr>
          <w:sz w:val="24"/>
        </w:rPr>
        <w:t xml:space="preserve">not be produced until the CR to the earliest release is </w:t>
      </w:r>
      <w:r w:rsidR="00EA5381">
        <w:rPr>
          <w:sz w:val="24"/>
        </w:rPr>
        <w:t>Approved</w:t>
      </w:r>
      <w:r w:rsidRPr="00D31291">
        <w:rPr>
          <w:sz w:val="24"/>
        </w:rPr>
        <w:t xml:space="preserve">. </w:t>
      </w:r>
      <w:r w:rsidR="009C2662">
        <w:rPr>
          <w:sz w:val="24"/>
        </w:rPr>
        <w:t xml:space="preserve">New </w:t>
      </w:r>
      <w:proofErr w:type="spellStart"/>
      <w:r w:rsidR="00DE5755">
        <w:rPr>
          <w:sz w:val="24"/>
        </w:rPr>
        <w:t>Tdoc</w:t>
      </w:r>
      <w:proofErr w:type="spellEnd"/>
      <w:r w:rsidR="00DE5755">
        <w:rPr>
          <w:sz w:val="24"/>
        </w:rPr>
        <w:t xml:space="preserve"> numbers will be allocated to </w:t>
      </w:r>
      <w:r w:rsidR="009C2662">
        <w:rPr>
          <w:sz w:val="24"/>
        </w:rPr>
        <w:t xml:space="preserve">the </w:t>
      </w:r>
      <w:r w:rsidR="00DE5755">
        <w:rPr>
          <w:sz w:val="24"/>
        </w:rPr>
        <w:t xml:space="preserve">approved </w:t>
      </w:r>
      <w:r w:rsidR="009C2662">
        <w:rPr>
          <w:sz w:val="24"/>
        </w:rPr>
        <w:t xml:space="preserve">revisions at the Final deadline. </w:t>
      </w:r>
      <w:r w:rsidR="00DE5755">
        <w:rPr>
          <w:sz w:val="24"/>
        </w:rPr>
        <w:t>24 hours g</w:t>
      </w:r>
      <w:r w:rsidR="00EA5381">
        <w:rPr>
          <w:sz w:val="24"/>
        </w:rPr>
        <w:t xml:space="preserve">race period after Final deadline will be provided to </w:t>
      </w:r>
      <w:r w:rsidR="009C2662">
        <w:rPr>
          <w:sz w:val="24"/>
        </w:rPr>
        <w:t xml:space="preserve">the </w:t>
      </w:r>
      <w:r w:rsidR="00DE5755">
        <w:rPr>
          <w:sz w:val="24"/>
        </w:rPr>
        <w:t xml:space="preserve">authors to </w:t>
      </w:r>
      <w:r w:rsidR="00EA5381">
        <w:rPr>
          <w:sz w:val="24"/>
        </w:rPr>
        <w:t xml:space="preserve">upload/email final approved </w:t>
      </w:r>
      <w:r w:rsidR="009C2662">
        <w:rPr>
          <w:sz w:val="24"/>
        </w:rPr>
        <w:t xml:space="preserve">documents (along with any </w:t>
      </w:r>
      <w:r w:rsidR="00EA5381">
        <w:rPr>
          <w:sz w:val="24"/>
        </w:rPr>
        <w:t>mirrors</w:t>
      </w:r>
      <w:r w:rsidR="009C2662">
        <w:rPr>
          <w:sz w:val="24"/>
        </w:rPr>
        <w:t xml:space="preserve"> CRs, if applicable)</w:t>
      </w:r>
      <w:r w:rsidR="00EA5381">
        <w:rPr>
          <w:sz w:val="24"/>
        </w:rPr>
        <w:t>.</w:t>
      </w:r>
    </w:p>
    <w:p w14:paraId="5D355D66" w14:textId="572C4208" w:rsidR="00BE315B" w:rsidRDefault="00BE315B" w:rsidP="00E72EC6">
      <w:pPr>
        <w:pStyle w:val="AltNormal"/>
        <w:numPr>
          <w:ilvl w:val="0"/>
          <w:numId w:val="2"/>
        </w:numPr>
        <w:spacing w:after="180"/>
        <w:ind w:left="990" w:hanging="630"/>
        <w:rPr>
          <w:sz w:val="24"/>
        </w:rPr>
      </w:pPr>
      <w:r>
        <w:rPr>
          <w:sz w:val="24"/>
        </w:rPr>
        <w:lastRenderedPageBreak/>
        <w:t xml:space="preserve">Any comments or revisions prior to the Start of e-meeting will not be considered. </w:t>
      </w:r>
    </w:p>
    <w:p w14:paraId="117BD169" w14:textId="4E8847C0" w:rsidR="003B1347" w:rsidRDefault="003B1347" w:rsidP="00E72EC6">
      <w:pPr>
        <w:pStyle w:val="AltNormal"/>
        <w:numPr>
          <w:ilvl w:val="0"/>
          <w:numId w:val="2"/>
        </w:numPr>
        <w:spacing w:after="180"/>
        <w:ind w:left="990" w:hanging="630"/>
        <w:rPr>
          <w:sz w:val="24"/>
        </w:rPr>
      </w:pPr>
      <w:r>
        <w:rPr>
          <w:sz w:val="24"/>
        </w:rPr>
        <w:t>If the Technical Document (</w:t>
      </w:r>
      <w:proofErr w:type="spellStart"/>
      <w:r>
        <w:rPr>
          <w:sz w:val="24"/>
        </w:rPr>
        <w:t>TDoc</w:t>
      </w:r>
      <w:proofErr w:type="spellEnd"/>
      <w:r>
        <w:rPr>
          <w:sz w:val="24"/>
        </w:rPr>
        <w:t>) is not available by “</w:t>
      </w:r>
      <w:r w:rsidR="00EC3B68" w:rsidRPr="00EC3B68">
        <w:rPr>
          <w:sz w:val="24"/>
        </w:rPr>
        <w:t>Docs submission</w:t>
      </w:r>
      <w:r>
        <w:rPr>
          <w:sz w:val="24"/>
        </w:rPr>
        <w:t>” deadline, it will be NOTED</w:t>
      </w:r>
      <w:r w:rsidR="00EC3B68">
        <w:rPr>
          <w:sz w:val="24"/>
        </w:rPr>
        <w:t>/WITHDRAWN</w:t>
      </w:r>
      <w:r>
        <w:rPr>
          <w:sz w:val="24"/>
        </w:rPr>
        <w:t xml:space="preserve">. </w:t>
      </w:r>
    </w:p>
    <w:p w14:paraId="561D629D" w14:textId="77777777" w:rsidR="003B1347" w:rsidRDefault="003B1347" w:rsidP="00E72EC6">
      <w:pPr>
        <w:pStyle w:val="AltNormal"/>
        <w:numPr>
          <w:ilvl w:val="0"/>
          <w:numId w:val="2"/>
        </w:numPr>
        <w:spacing w:after="180"/>
        <w:ind w:left="990" w:hanging="630"/>
        <w:rPr>
          <w:sz w:val="24"/>
        </w:rPr>
      </w:pPr>
      <w:r>
        <w:rPr>
          <w:sz w:val="24"/>
        </w:rPr>
        <w:t>If there are no comments/objections on a document by the “Revision by” deadline, it is APPROVED at that time.</w:t>
      </w:r>
    </w:p>
    <w:p w14:paraId="405D0716" w14:textId="68F5D21F" w:rsidR="003B1347" w:rsidRDefault="003B1347" w:rsidP="00E72EC6">
      <w:pPr>
        <w:pStyle w:val="AltNormal"/>
        <w:numPr>
          <w:ilvl w:val="0"/>
          <w:numId w:val="2"/>
        </w:numPr>
        <w:spacing w:after="180"/>
        <w:ind w:left="990" w:hanging="630"/>
        <w:rPr>
          <w:sz w:val="24"/>
        </w:rPr>
      </w:pPr>
      <w:r>
        <w:rPr>
          <w:sz w:val="24"/>
        </w:rPr>
        <w:t>Revisions may be proposed until the “Revision by” deadline. Comments in the email will not be automatically considered under revisions, so please provide revision document with your changes.</w:t>
      </w:r>
      <w:r>
        <w:rPr>
          <w:b/>
          <w:sz w:val="24"/>
        </w:rPr>
        <w:t xml:space="preserve"> </w:t>
      </w:r>
      <w:r>
        <w:rPr>
          <w:sz w:val="24"/>
        </w:rPr>
        <w:t xml:space="preserve">Please name the file of your revision proposal as </w:t>
      </w:r>
      <w:r w:rsidRPr="008314A9">
        <w:rPr>
          <w:b/>
          <w:bCs/>
          <w:sz w:val="24"/>
        </w:rPr>
        <w:t>S2-20xxxxx</w:t>
      </w:r>
      <w:r w:rsidR="003A25A1" w:rsidRPr="008314A9">
        <w:rPr>
          <w:b/>
          <w:bCs/>
          <w:sz w:val="24"/>
        </w:rPr>
        <w:t>r0</w:t>
      </w:r>
      <w:r w:rsidRPr="008314A9">
        <w:rPr>
          <w:b/>
          <w:bCs/>
          <w:sz w:val="24"/>
        </w:rPr>
        <w:t>1.doc</w:t>
      </w:r>
      <w:r w:rsidR="003A25A1" w:rsidRPr="008314A9">
        <w:rPr>
          <w:b/>
          <w:bCs/>
          <w:sz w:val="24"/>
        </w:rPr>
        <w:t>/zip</w:t>
      </w:r>
      <w:r>
        <w:rPr>
          <w:sz w:val="24"/>
        </w:rPr>
        <w:t>, S2-20xxxxx</w:t>
      </w:r>
      <w:r w:rsidR="003A25A1">
        <w:rPr>
          <w:sz w:val="24"/>
        </w:rPr>
        <w:t>r0</w:t>
      </w:r>
      <w:r>
        <w:rPr>
          <w:sz w:val="24"/>
        </w:rPr>
        <w:t>2.doc</w:t>
      </w:r>
      <w:r w:rsidR="003A25A1">
        <w:rPr>
          <w:sz w:val="24"/>
        </w:rPr>
        <w:t>/zip</w:t>
      </w:r>
      <w:r>
        <w:rPr>
          <w:sz w:val="24"/>
        </w:rPr>
        <w:t>, S2-20xxxxx</w:t>
      </w:r>
      <w:r w:rsidR="003A25A1">
        <w:rPr>
          <w:sz w:val="24"/>
        </w:rPr>
        <w:t>r0</w:t>
      </w:r>
      <w:r>
        <w:rPr>
          <w:sz w:val="24"/>
        </w:rPr>
        <w:t>3.doc</w:t>
      </w:r>
      <w:r w:rsidR="003A25A1">
        <w:rPr>
          <w:sz w:val="24"/>
        </w:rPr>
        <w:t>/zip</w:t>
      </w:r>
      <w:r>
        <w:rPr>
          <w:sz w:val="24"/>
        </w:rPr>
        <w:t xml:space="preserve"> etc.</w:t>
      </w:r>
    </w:p>
    <w:p w14:paraId="4BE5BFF7" w14:textId="77777777" w:rsidR="003B1347" w:rsidRDefault="003B1347" w:rsidP="00E72EC6">
      <w:pPr>
        <w:pStyle w:val="AltNormal"/>
        <w:numPr>
          <w:ilvl w:val="0"/>
          <w:numId w:val="2"/>
        </w:numPr>
        <w:spacing w:after="180"/>
        <w:ind w:left="990" w:hanging="630"/>
        <w:rPr>
          <w:sz w:val="24"/>
        </w:rPr>
      </w:pPr>
      <w:r>
        <w:rPr>
          <w:sz w:val="24"/>
        </w:rPr>
        <w:t>If there are no comments/objections on a certain revision by the “Final” deadline, it is APPROVED at the final deadline.</w:t>
      </w:r>
    </w:p>
    <w:p w14:paraId="480252ED" w14:textId="77777777" w:rsidR="003B1347" w:rsidRDefault="003B1347" w:rsidP="00E72EC6">
      <w:pPr>
        <w:pStyle w:val="AltNormal"/>
        <w:numPr>
          <w:ilvl w:val="0"/>
          <w:numId w:val="2"/>
        </w:numPr>
        <w:spacing w:after="180"/>
        <w:ind w:left="990"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00D53F85" w:rsidRPr="002F4BF0">
        <w:rPr>
          <w:sz w:val="24"/>
        </w:rPr>
        <w:t xml:space="preserve">Therefore, please phrase any potential objections clearly. </w:t>
      </w:r>
      <w:r>
        <w:rPr>
          <w:sz w:val="24"/>
        </w:rPr>
        <w:t xml:space="preserve">Providing </w:t>
      </w:r>
      <w:r w:rsidR="00D53F85">
        <w:rPr>
          <w:sz w:val="24"/>
        </w:rPr>
        <w:t>a</w:t>
      </w:r>
      <w:r>
        <w:rPr>
          <w:sz w:val="24"/>
        </w:rPr>
        <w:t xml:space="preserve"> revision is not implicitly considered as an “objection” to the older revision(s). Please explicitly state if you have an “objection” to a specific revision and/or if there is another (older) revision that you can “accept”.</w:t>
      </w:r>
    </w:p>
    <w:p w14:paraId="1C343307" w14:textId="1CD8D60B" w:rsidR="003B1347" w:rsidRDefault="003B1347" w:rsidP="00E72EC6">
      <w:pPr>
        <w:pStyle w:val="AltNormal"/>
        <w:numPr>
          <w:ilvl w:val="0"/>
          <w:numId w:val="2"/>
        </w:numPr>
        <w:spacing w:after="180"/>
        <w:ind w:left="990" w:hanging="630"/>
        <w:rPr>
          <w:sz w:val="24"/>
        </w:rPr>
      </w:pPr>
      <w:r>
        <w:rPr>
          <w:sz w:val="24"/>
        </w:rPr>
        <w:t>Please clearly indicate</w:t>
      </w:r>
      <w:r>
        <w:rPr>
          <w:b/>
          <w:sz w:val="24"/>
        </w:rPr>
        <w:t xml:space="preserve"> "[SA2#1</w:t>
      </w:r>
      <w:r w:rsidR="00EC3B68">
        <w:rPr>
          <w:b/>
          <w:sz w:val="24"/>
        </w:rPr>
        <w:t>37</w:t>
      </w:r>
      <w:r w:rsidR="00AA448A">
        <w:rPr>
          <w:b/>
          <w:sz w:val="24"/>
        </w:rPr>
        <w:t>E</w:t>
      </w:r>
      <w:r>
        <w:rPr>
          <w:b/>
          <w:sz w:val="24"/>
        </w:rPr>
        <w:t xml:space="preserve">, </w:t>
      </w:r>
      <w:r w:rsidR="00A56E70" w:rsidRPr="00D53F85">
        <w:rPr>
          <w:b/>
          <w:sz w:val="24"/>
          <w:highlight w:val="yellow"/>
        </w:rPr>
        <w:t>AI</w:t>
      </w:r>
      <w:r w:rsidR="00D53F85" w:rsidRPr="00D53F85">
        <w:rPr>
          <w:b/>
          <w:sz w:val="24"/>
          <w:highlight w:val="yellow"/>
        </w:rPr>
        <w:t>#</w:t>
      </w:r>
      <w:r w:rsidR="00A56E70">
        <w:rPr>
          <w:b/>
          <w:sz w:val="24"/>
        </w:rPr>
        <w:t xml:space="preserve">, </w:t>
      </w:r>
      <w:r>
        <w:rPr>
          <w:b/>
          <w:sz w:val="24"/>
        </w:rPr>
        <w:t xml:space="preserve">S2-20xxxxx] </w:t>
      </w:r>
      <w:r w:rsidR="00D53F85">
        <w:rPr>
          <w:b/>
          <w:sz w:val="24"/>
        </w:rPr>
        <w:t xml:space="preserve">&lt;exact </w:t>
      </w:r>
      <w:proofErr w:type="spellStart"/>
      <w:r>
        <w:rPr>
          <w:b/>
          <w:sz w:val="24"/>
        </w:rPr>
        <w:t>TDoc</w:t>
      </w:r>
      <w:proofErr w:type="spellEnd"/>
      <w:r>
        <w:rPr>
          <w:b/>
          <w:sz w:val="24"/>
        </w:rPr>
        <w:t xml:space="preserve"> Title</w:t>
      </w:r>
      <w:r w:rsidR="00D53F85">
        <w:rPr>
          <w:b/>
          <w:sz w:val="24"/>
        </w:rPr>
        <w:t>&gt;</w:t>
      </w:r>
      <w:r>
        <w:rPr>
          <w:b/>
          <w:sz w:val="24"/>
        </w:rPr>
        <w:t xml:space="preserve">"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p>
    <w:p w14:paraId="199660B9" w14:textId="767032A3" w:rsidR="003B1347" w:rsidRDefault="003B1347" w:rsidP="00E72EC6">
      <w:pPr>
        <w:pStyle w:val="AltNormal"/>
        <w:numPr>
          <w:ilvl w:val="2"/>
          <w:numId w:val="2"/>
        </w:numPr>
        <w:spacing w:after="180"/>
        <w:rPr>
          <w:sz w:val="24"/>
        </w:rPr>
      </w:pPr>
      <w:r>
        <w:rPr>
          <w:sz w:val="24"/>
        </w:rPr>
        <w:t>E-mail without the tag “[SA2#13</w:t>
      </w:r>
      <w:r w:rsidR="00EC3B68">
        <w:rPr>
          <w:sz w:val="24"/>
        </w:rPr>
        <w:t>7</w:t>
      </w:r>
      <w:r w:rsidR="00D556AF">
        <w:rPr>
          <w:sz w:val="24"/>
        </w:rPr>
        <w:t>E</w:t>
      </w:r>
      <w:r>
        <w:rPr>
          <w:sz w:val="24"/>
        </w:rPr>
        <w:t xml:space="preserve">, </w:t>
      </w:r>
      <w:r w:rsidR="00D53F85">
        <w:rPr>
          <w:sz w:val="24"/>
        </w:rPr>
        <w:t xml:space="preserve">AI#, </w:t>
      </w:r>
      <w:r>
        <w:rPr>
          <w:sz w:val="24"/>
        </w:rPr>
        <w:t>S2-20xxxxx]” will NOT be considered as part of the email approval.</w:t>
      </w:r>
    </w:p>
    <w:p w14:paraId="39095021" w14:textId="77777777" w:rsidR="003B1347" w:rsidRDefault="003B1347" w:rsidP="00E72EC6">
      <w:pPr>
        <w:pStyle w:val="AltNormal"/>
        <w:numPr>
          <w:ilvl w:val="2"/>
          <w:numId w:val="2"/>
        </w:numPr>
        <w:spacing w:after="180"/>
        <w:rPr>
          <w:sz w:val="24"/>
        </w:rPr>
      </w:pPr>
      <w:r>
        <w:rPr>
          <w:sz w:val="24"/>
        </w:rPr>
        <w:t>Please DO NOT make changes to the subject line of ongoing e-mails to avoid breaking an e-mail thread.</w:t>
      </w:r>
    </w:p>
    <w:p w14:paraId="3553E14C" w14:textId="16BC836C" w:rsidR="00A56E70" w:rsidRDefault="00A56E70" w:rsidP="00E72EC6">
      <w:pPr>
        <w:pStyle w:val="AltNormal"/>
        <w:numPr>
          <w:ilvl w:val="2"/>
          <w:numId w:val="2"/>
        </w:numPr>
        <w:spacing w:after="180"/>
        <w:rPr>
          <w:sz w:val="24"/>
        </w:rPr>
      </w:pPr>
      <w:r w:rsidRPr="00A56E70">
        <w:rPr>
          <w:sz w:val="24"/>
        </w:rPr>
        <w:t xml:space="preserve">Please don’t forget to indicate </w:t>
      </w:r>
      <w:r w:rsidR="00D53F85">
        <w:rPr>
          <w:sz w:val="24"/>
        </w:rPr>
        <w:t>Agenda Item</w:t>
      </w:r>
      <w:r w:rsidRPr="00A56E70">
        <w:rPr>
          <w:sz w:val="24"/>
        </w:rPr>
        <w:t xml:space="preserve"> </w:t>
      </w:r>
      <w:r w:rsidR="00D53F85">
        <w:rPr>
          <w:sz w:val="24"/>
        </w:rPr>
        <w:t xml:space="preserve">number </w:t>
      </w:r>
      <w:r w:rsidRPr="00A56E70">
        <w:rPr>
          <w:sz w:val="24"/>
        </w:rPr>
        <w:t>“</w:t>
      </w:r>
      <w:r w:rsidRPr="00D53F85">
        <w:rPr>
          <w:sz w:val="24"/>
          <w:highlight w:val="yellow"/>
        </w:rPr>
        <w:t>AI</w:t>
      </w:r>
      <w:r w:rsidR="00D53F85" w:rsidRPr="00D53F85">
        <w:rPr>
          <w:sz w:val="24"/>
          <w:highlight w:val="yellow"/>
        </w:rPr>
        <w:t>#</w:t>
      </w:r>
      <w:r w:rsidRPr="00A56E70">
        <w:rPr>
          <w:sz w:val="24"/>
        </w:rPr>
        <w:t>” according to the Agenda Items in the table below.</w:t>
      </w:r>
    </w:p>
    <w:p w14:paraId="6DCB103E" w14:textId="4F93BDF8" w:rsidR="00E72EC6" w:rsidRPr="00E72EC6" w:rsidRDefault="00DE5755" w:rsidP="00E72EC6">
      <w:pPr>
        <w:pStyle w:val="AltNormal"/>
        <w:numPr>
          <w:ilvl w:val="0"/>
          <w:numId w:val="2"/>
        </w:numPr>
        <w:spacing w:after="180"/>
        <w:ind w:left="990" w:hanging="630"/>
        <w:rPr>
          <w:sz w:val="24"/>
        </w:rPr>
      </w:pPr>
      <w:r w:rsidRPr="00E72EC6">
        <w:rPr>
          <w:sz w:val="24"/>
        </w:rPr>
        <w:t>Information on 3GU upload/FTP server for document sharing</w:t>
      </w:r>
      <w:r w:rsidR="00E72EC6" w:rsidRPr="00E72EC6">
        <w:rPr>
          <w:sz w:val="24"/>
        </w:rPr>
        <w:t xml:space="preserve">: The area to place revisions has been set up for the meeting as: </w:t>
      </w:r>
      <w:hyperlink r:id="rId7" w:history="1">
        <w:r w:rsidR="00E72EC6" w:rsidRPr="00E72EC6">
          <w:rPr>
            <w:rStyle w:val="Hyperlink"/>
            <w:sz w:val="24"/>
          </w:rPr>
          <w:t>ftp://ftp.3gpp.org/tsg_sa/WG2_Arch/TSGS2_137e_Electronic/Inbox/Drafts</w:t>
        </w:r>
      </w:hyperlink>
      <w:r w:rsidR="00E72EC6" w:rsidRPr="00E72EC6">
        <w:rPr>
          <w:sz w:val="24"/>
        </w:rPr>
        <w:t xml:space="preserve">. Delegates will need to </w:t>
      </w:r>
      <w:r w:rsidR="00E72EC6" w:rsidRPr="00E72EC6">
        <w:rPr>
          <w:b/>
          <w:bCs/>
          <w:sz w:val="24"/>
        </w:rPr>
        <w:t>log in</w:t>
      </w:r>
      <w:r w:rsidR="00E72EC6" w:rsidRPr="00E72EC6">
        <w:rPr>
          <w:sz w:val="24"/>
        </w:rPr>
        <w:t xml:space="preserve"> to add files, anonymous access will allow download only.</w:t>
      </w:r>
    </w:p>
    <w:p w14:paraId="6DF6FC3F" w14:textId="77777777" w:rsidR="00EC3B68" w:rsidRDefault="00EC3B68" w:rsidP="00EC3B68">
      <w:pPr>
        <w:pStyle w:val="AltNormal"/>
        <w:rPr>
          <w:sz w:val="24"/>
        </w:rPr>
      </w:pPr>
    </w:p>
    <w:p w14:paraId="60B57F29" w14:textId="31901527" w:rsidR="00EA001A" w:rsidRDefault="00EA001A"/>
    <w:p w14:paraId="29222537" w14:textId="77777777" w:rsidR="00EA001A" w:rsidRPr="00215BFC" w:rsidRDefault="00EA001A" w:rsidP="00EA001A">
      <w:pPr>
        <w:ind w:left="360"/>
        <w:rPr>
          <w:b/>
          <w:i/>
          <w:sz w:val="24"/>
          <w:u w:val="single"/>
        </w:rPr>
      </w:pPr>
      <w:r>
        <w:rPr>
          <w:b/>
          <w:sz w:val="24"/>
          <w:u w:val="single"/>
        </w:rPr>
        <w:t>1. Agenda for SA2#137E</w:t>
      </w: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E72EC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CF6E44">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77777777" w:rsidR="00E72EC6" w:rsidRPr="003B3D10" w:rsidRDefault="00E72EC6" w:rsidP="00CF6E44">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p>
        </w:tc>
      </w:tr>
      <w:tr w:rsidR="00E72EC6" w:rsidRPr="003B3D10" w14:paraId="4DA23497" w14:textId="77777777" w:rsidTr="00E72EC6">
        <w:tc>
          <w:tcPr>
            <w:tcW w:w="808" w:type="dxa"/>
            <w:tcBorders>
              <w:top w:val="single" w:sz="4" w:space="0" w:color="000000"/>
              <w:left w:val="single" w:sz="4" w:space="0" w:color="000000"/>
              <w:bottom w:val="single" w:sz="4" w:space="0" w:color="000000"/>
            </w:tcBorders>
            <w:shd w:val="clear" w:color="auto" w:fill="92D050"/>
          </w:tcPr>
          <w:p w14:paraId="13AC6F7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77777777" w:rsidR="00E72EC6" w:rsidRPr="003B3D10" w:rsidRDefault="00E72EC6" w:rsidP="00CF6E44">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on Monday</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E72EC6" w:rsidRPr="003B3D10" w:rsidRDefault="00E72EC6" w:rsidP="00CF6E44">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02272196" w14:textId="77777777" w:rsidTr="00E72EC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24CD7FA0"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21D230F1" w14:textId="77777777" w:rsidTr="00E72EC6">
        <w:tc>
          <w:tcPr>
            <w:tcW w:w="808" w:type="dxa"/>
            <w:tcBorders>
              <w:top w:val="single" w:sz="4" w:space="0" w:color="000000"/>
              <w:left w:val="single" w:sz="4" w:space="0" w:color="000000"/>
              <w:bottom w:val="single" w:sz="4" w:space="0" w:color="000000"/>
            </w:tcBorders>
            <w:shd w:val="clear" w:color="auto" w:fill="92D050"/>
          </w:tcPr>
          <w:p w14:paraId="62C87120"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2FECB95"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SA2#136AH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2157445B" w14:textId="77777777" w:rsidTr="00E72EC6">
        <w:tc>
          <w:tcPr>
            <w:tcW w:w="808" w:type="dxa"/>
            <w:tcBorders>
              <w:top w:val="single" w:sz="4" w:space="0" w:color="000000"/>
              <w:left w:val="single" w:sz="4" w:space="0" w:color="000000"/>
              <w:bottom w:val="single" w:sz="4" w:space="0" w:color="000000"/>
            </w:tcBorders>
            <w:shd w:val="clear" w:color="auto" w:fill="92D050"/>
          </w:tcPr>
          <w:p w14:paraId="17AC6286"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402D459A" w14:textId="77777777" w:rsidTr="00E72EC6">
        <w:tc>
          <w:tcPr>
            <w:tcW w:w="808" w:type="dxa"/>
            <w:tcBorders>
              <w:top w:val="single" w:sz="4" w:space="0" w:color="000000"/>
              <w:left w:val="single" w:sz="4" w:space="0" w:color="000000"/>
              <w:bottom w:val="single" w:sz="4" w:space="0" w:color="000000"/>
            </w:tcBorders>
            <w:shd w:val="clear" w:color="auto" w:fill="FFFFFF"/>
          </w:tcPr>
          <w:p w14:paraId="2BE61FA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365996F9"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E1D175"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3F2E079F" w14:textId="77777777" w:rsidTr="00E72EC6">
        <w:tc>
          <w:tcPr>
            <w:tcW w:w="808" w:type="dxa"/>
            <w:tcBorders>
              <w:top w:val="single" w:sz="4" w:space="0" w:color="000000"/>
              <w:left w:val="single" w:sz="4" w:space="0" w:color="000000"/>
              <w:bottom w:val="single" w:sz="4" w:space="0" w:color="000000"/>
            </w:tcBorders>
            <w:shd w:val="clear" w:color="auto" w:fill="92D050"/>
          </w:tcPr>
          <w:p w14:paraId="23D40574"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17E20B2F"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5D3CDF5" w14:textId="77777777" w:rsidR="00E72EC6" w:rsidRPr="003B3D10" w:rsidRDefault="00E72EC6" w:rsidP="00CF6E44">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911F93"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E5B3C3"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312B9C9E" w14:textId="77777777" w:rsidTr="00E72EC6">
        <w:tc>
          <w:tcPr>
            <w:tcW w:w="808" w:type="dxa"/>
            <w:tcBorders>
              <w:top w:val="single" w:sz="4" w:space="0" w:color="000000"/>
              <w:left w:val="single" w:sz="4" w:space="0" w:color="000000"/>
              <w:bottom w:val="single" w:sz="4" w:space="0" w:color="000000"/>
            </w:tcBorders>
            <w:shd w:val="clear" w:color="auto" w:fill="FFFFFF"/>
          </w:tcPr>
          <w:p w14:paraId="63E7390C"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38847CD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4DB62B22"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60A187D3"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FF18FEF"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7E312262" w14:textId="77777777" w:rsidTr="00E72EC6">
        <w:tc>
          <w:tcPr>
            <w:tcW w:w="808" w:type="dxa"/>
            <w:tcBorders>
              <w:top w:val="single" w:sz="4" w:space="0" w:color="000000"/>
              <w:left w:val="single" w:sz="4" w:space="0" w:color="000000"/>
              <w:bottom w:val="single" w:sz="4" w:space="0" w:color="000000"/>
            </w:tcBorders>
            <w:shd w:val="clear" w:color="auto" w:fill="FFFFFF"/>
          </w:tcPr>
          <w:p w14:paraId="7124163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0760EE2"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C25BD29"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ED68530"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F3277F7"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2D217F87" w14:textId="77777777" w:rsidTr="00E72EC6">
        <w:tc>
          <w:tcPr>
            <w:tcW w:w="808" w:type="dxa"/>
            <w:tcBorders>
              <w:top w:val="single" w:sz="4" w:space="0" w:color="000000"/>
              <w:left w:val="single" w:sz="4" w:space="0" w:color="000000"/>
              <w:bottom w:val="single" w:sz="4" w:space="0" w:color="000000"/>
            </w:tcBorders>
            <w:shd w:val="clear" w:color="auto" w:fill="auto"/>
          </w:tcPr>
          <w:p w14:paraId="3E00F9EB"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46809100"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D4784AA"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4BB95B87"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7ABFEC"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01E9F811" w14:textId="77777777" w:rsidTr="00E72EC6">
        <w:tc>
          <w:tcPr>
            <w:tcW w:w="808" w:type="dxa"/>
            <w:tcBorders>
              <w:top w:val="single" w:sz="4" w:space="0" w:color="000000"/>
              <w:left w:val="single" w:sz="4" w:space="0" w:color="000000"/>
              <w:bottom w:val="single" w:sz="4" w:space="0" w:color="000000"/>
            </w:tcBorders>
            <w:shd w:val="clear" w:color="auto" w:fill="auto"/>
          </w:tcPr>
          <w:p w14:paraId="792619C2"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45B71EC3"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1D23FF46"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0904F181"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04B6E9"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14045FA8" w14:textId="77777777" w:rsidTr="00E72EC6">
        <w:tc>
          <w:tcPr>
            <w:tcW w:w="808" w:type="dxa"/>
            <w:tcBorders>
              <w:top w:val="single" w:sz="4" w:space="0" w:color="000000"/>
              <w:left w:val="single" w:sz="4" w:space="0" w:color="000000"/>
              <w:bottom w:val="single" w:sz="4" w:space="0" w:color="000000"/>
            </w:tcBorders>
            <w:shd w:val="clear" w:color="auto" w:fill="92D050"/>
          </w:tcPr>
          <w:p w14:paraId="07DE5B7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8680CBE"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ABDD969" w14:textId="77777777" w:rsidR="00E72EC6" w:rsidRPr="003B3D10" w:rsidRDefault="00E72EC6" w:rsidP="00CF6E44">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4A808F" w14:textId="77777777" w:rsidR="00E72EC6" w:rsidRPr="003B3D10" w:rsidRDefault="00E72EC6" w:rsidP="00CF6E44">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lastRenderedPageBreak/>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D23085C"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val="de-DE" w:eastAsia="zh-CN"/>
              </w:rPr>
            </w:pPr>
            <w:r>
              <w:rPr>
                <w:rFonts w:ascii="Arial" w:hAnsi="Arial" w:cs="Arial"/>
                <w:b/>
                <w:bCs/>
                <w:sz w:val="18"/>
                <w:szCs w:val="18"/>
                <w:highlight w:val="yellow"/>
                <w:lang w:eastAsia="zh-CN"/>
              </w:rPr>
              <w:lastRenderedPageBreak/>
              <w:t>Tao</w:t>
            </w:r>
          </w:p>
        </w:tc>
      </w:tr>
      <w:tr w:rsidR="00E72EC6" w:rsidRPr="003B3D10" w14:paraId="1C2625A9" w14:textId="77777777" w:rsidTr="00E72EC6">
        <w:tc>
          <w:tcPr>
            <w:tcW w:w="808" w:type="dxa"/>
            <w:tcBorders>
              <w:top w:val="single" w:sz="4" w:space="0" w:color="000000"/>
              <w:left w:val="single" w:sz="4" w:space="0" w:color="000000"/>
              <w:bottom w:val="single" w:sz="4" w:space="0" w:color="000000"/>
            </w:tcBorders>
            <w:shd w:val="clear" w:color="auto" w:fill="auto"/>
          </w:tcPr>
          <w:p w14:paraId="06D6664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6A1E9F1C"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33CAF5E6" w14:textId="77777777" w:rsidR="00E72EC6" w:rsidRPr="003B3D10" w:rsidRDefault="00E72EC6" w:rsidP="00CF6E44">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0D37E5"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FB7C9D7" w14:textId="77777777" w:rsidTr="00E72EC6">
        <w:tc>
          <w:tcPr>
            <w:tcW w:w="808" w:type="dxa"/>
            <w:tcBorders>
              <w:top w:val="single" w:sz="4" w:space="0" w:color="000000"/>
              <w:left w:val="single" w:sz="4" w:space="0" w:color="000000"/>
              <w:bottom w:val="single" w:sz="4" w:space="0" w:color="000000"/>
            </w:tcBorders>
            <w:shd w:val="clear" w:color="auto" w:fill="auto"/>
          </w:tcPr>
          <w:p w14:paraId="7E7F7339"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7A743FB3"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58BCA8BE"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14:paraId="58A25E75" w14:textId="77777777" w:rsidR="00E72EC6" w:rsidRPr="003B3D10" w:rsidRDefault="00E72EC6" w:rsidP="00CF6E44">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6CBB3A6"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B37CB85" w14:textId="77777777" w:rsidTr="00E72EC6">
        <w:tc>
          <w:tcPr>
            <w:tcW w:w="808" w:type="dxa"/>
            <w:tcBorders>
              <w:top w:val="single" w:sz="4" w:space="0" w:color="000000"/>
              <w:left w:val="single" w:sz="4" w:space="0" w:color="000000"/>
              <w:bottom w:val="single" w:sz="4" w:space="0" w:color="000000"/>
            </w:tcBorders>
            <w:shd w:val="clear" w:color="auto" w:fill="auto"/>
          </w:tcPr>
          <w:p w14:paraId="18C6EB1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22367F3E"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1FBC40D9" w14:textId="77777777" w:rsidR="00E72EC6" w:rsidRPr="003B3D10" w:rsidRDefault="00E72EC6" w:rsidP="00CF6E44">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306C7"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7E4D830" w14:textId="77777777" w:rsidTr="00E72EC6">
        <w:tc>
          <w:tcPr>
            <w:tcW w:w="808" w:type="dxa"/>
            <w:tcBorders>
              <w:top w:val="single" w:sz="4" w:space="0" w:color="000000"/>
              <w:left w:val="single" w:sz="4" w:space="0" w:color="000000"/>
              <w:bottom w:val="single" w:sz="4" w:space="0" w:color="000000"/>
            </w:tcBorders>
            <w:shd w:val="clear" w:color="auto" w:fill="auto"/>
          </w:tcPr>
          <w:p w14:paraId="0687953F"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1A7542E4"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F93F6BA"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5E9773"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D027770" w14:textId="77777777" w:rsidTr="00E72EC6">
        <w:tc>
          <w:tcPr>
            <w:tcW w:w="808" w:type="dxa"/>
            <w:tcBorders>
              <w:top w:val="single" w:sz="4" w:space="0" w:color="000000"/>
              <w:left w:val="single" w:sz="4" w:space="0" w:color="000000"/>
              <w:bottom w:val="single" w:sz="4" w:space="0" w:color="000000"/>
            </w:tcBorders>
            <w:shd w:val="clear" w:color="auto" w:fill="auto"/>
          </w:tcPr>
          <w:p w14:paraId="5146993B"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1C714693" w14:textId="77777777" w:rsidR="00E72EC6" w:rsidRPr="003B3D10" w:rsidRDefault="00E72EC6" w:rsidP="00CF6E44">
            <w:pPr>
              <w:rPr>
                <w:rFonts w:ascii="Arial" w:hAnsi="Arial" w:cs="Arial"/>
                <w:b/>
                <w:sz w:val="18"/>
                <w:szCs w:val="18"/>
              </w:rPr>
            </w:pPr>
            <w:r w:rsidRPr="003B3D10">
              <w:rPr>
                <w:rFonts w:ascii="Arial" w:hAnsi="Arial" w:cs="Arial"/>
                <w:b/>
                <w:sz w:val="18"/>
                <w:szCs w:val="18"/>
              </w:rPr>
              <w:t>QoS concept and functionality</w:t>
            </w:r>
          </w:p>
          <w:p w14:paraId="40AD3C96" w14:textId="77777777" w:rsidR="00E72EC6" w:rsidRPr="003B3D10" w:rsidRDefault="00E72EC6" w:rsidP="00CF6E44">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2583554"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CA8B484" w14:textId="77777777" w:rsidTr="00E72EC6">
        <w:tc>
          <w:tcPr>
            <w:tcW w:w="808" w:type="dxa"/>
            <w:tcBorders>
              <w:top w:val="single" w:sz="4" w:space="0" w:color="000000"/>
              <w:left w:val="single" w:sz="4" w:space="0" w:color="000000"/>
              <w:bottom w:val="single" w:sz="4" w:space="0" w:color="000000"/>
            </w:tcBorders>
            <w:shd w:val="clear" w:color="auto" w:fill="auto"/>
          </w:tcPr>
          <w:p w14:paraId="32ACC5B4"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92955D6" w14:textId="77777777" w:rsidR="00E72EC6" w:rsidRPr="003B3D10" w:rsidRDefault="00E72EC6" w:rsidP="00CF6E44">
            <w:pPr>
              <w:rPr>
                <w:rFonts w:ascii="Arial" w:hAnsi="Arial" w:cs="Arial"/>
                <w:b/>
                <w:sz w:val="18"/>
                <w:szCs w:val="18"/>
              </w:rPr>
            </w:pPr>
            <w:r w:rsidRPr="003B3D10">
              <w:rPr>
                <w:rFonts w:ascii="Arial" w:hAnsi="Arial" w:cs="Arial"/>
                <w:b/>
                <w:sz w:val="18"/>
                <w:szCs w:val="18"/>
              </w:rPr>
              <w:t>Policy and charging control</w:t>
            </w:r>
          </w:p>
          <w:p w14:paraId="31CEB9F6" w14:textId="77777777" w:rsidR="00E72EC6" w:rsidRPr="003B3D10" w:rsidRDefault="00E72EC6" w:rsidP="00CF6E44">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3209A4"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3555C5E5" w14:textId="77777777" w:rsidTr="00E72EC6">
        <w:trPr>
          <w:trHeight w:val="2843"/>
        </w:trPr>
        <w:tc>
          <w:tcPr>
            <w:tcW w:w="808" w:type="dxa"/>
            <w:tcBorders>
              <w:top w:val="single" w:sz="4" w:space="0" w:color="000000"/>
              <w:left w:val="single" w:sz="4" w:space="0" w:color="000000"/>
            </w:tcBorders>
            <w:shd w:val="clear" w:color="auto" w:fill="auto"/>
          </w:tcPr>
          <w:p w14:paraId="4F2200EC"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668A36D2" w14:textId="77777777" w:rsidR="00E72EC6" w:rsidRPr="003B3D10" w:rsidRDefault="00E72EC6" w:rsidP="00CF6E44">
            <w:pPr>
              <w:rPr>
                <w:rFonts w:ascii="Arial" w:hAnsi="Arial" w:cs="Arial"/>
                <w:b/>
                <w:sz w:val="18"/>
                <w:szCs w:val="18"/>
              </w:rPr>
            </w:pPr>
            <w:r w:rsidRPr="003B3D10">
              <w:rPr>
                <w:rFonts w:ascii="Arial" w:hAnsi="Arial" w:cs="Arial"/>
                <w:b/>
                <w:sz w:val="18"/>
                <w:szCs w:val="18"/>
              </w:rPr>
              <w:t>3GPP access specific functionality and flows</w:t>
            </w:r>
          </w:p>
          <w:p w14:paraId="5F66155E" w14:textId="77777777" w:rsidR="00E72EC6" w:rsidRPr="003B3D10" w:rsidRDefault="00E72EC6" w:rsidP="00CF6E44">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6A4E9362"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3790771"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351F6905"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5050583C"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3AA01DC" w14:textId="77777777" w:rsidTr="00E72EC6">
        <w:trPr>
          <w:trHeight w:val="1952"/>
        </w:trPr>
        <w:tc>
          <w:tcPr>
            <w:tcW w:w="808" w:type="dxa"/>
            <w:tcBorders>
              <w:top w:val="single" w:sz="4" w:space="0" w:color="000000"/>
              <w:left w:val="single" w:sz="4" w:space="0" w:color="000000"/>
            </w:tcBorders>
            <w:shd w:val="clear" w:color="auto" w:fill="auto"/>
          </w:tcPr>
          <w:p w14:paraId="3695C2B3"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A5B2512" w14:textId="77777777" w:rsidR="00E72EC6" w:rsidRPr="003B3D10" w:rsidRDefault="00E72EC6" w:rsidP="00CF6E44">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05A9E76E"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22009CD"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0224E913"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5D0E2B15"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0397B2C8"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512F767"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D83B12B" w14:textId="77777777" w:rsidTr="00E72EC6">
        <w:tc>
          <w:tcPr>
            <w:tcW w:w="808" w:type="dxa"/>
            <w:tcBorders>
              <w:top w:val="single" w:sz="4" w:space="0" w:color="000000"/>
              <w:left w:val="single" w:sz="4" w:space="0" w:color="000000"/>
              <w:bottom w:val="single" w:sz="4" w:space="0" w:color="000000"/>
            </w:tcBorders>
            <w:shd w:val="clear" w:color="auto" w:fill="auto"/>
          </w:tcPr>
          <w:p w14:paraId="3C162DC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39E76232" w14:textId="77777777" w:rsidR="00E72EC6" w:rsidRPr="003B3D10" w:rsidRDefault="00E72EC6" w:rsidP="00CF6E44">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7CAEDA66" w14:textId="77777777"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97ED9E"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2226A567" w14:textId="77777777" w:rsidTr="00E72EC6">
        <w:tc>
          <w:tcPr>
            <w:tcW w:w="808" w:type="dxa"/>
            <w:tcBorders>
              <w:top w:val="single" w:sz="4" w:space="0" w:color="000000"/>
              <w:left w:val="single" w:sz="4" w:space="0" w:color="000000"/>
              <w:bottom w:val="single" w:sz="4" w:space="0" w:color="000000"/>
            </w:tcBorders>
            <w:shd w:val="clear" w:color="auto" w:fill="auto"/>
          </w:tcPr>
          <w:p w14:paraId="7030B89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1826E110"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694D2B2"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2E3150"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3696AD1" w14:textId="77777777" w:rsidTr="00E72EC6">
        <w:tc>
          <w:tcPr>
            <w:tcW w:w="808" w:type="dxa"/>
            <w:tcBorders>
              <w:top w:val="single" w:sz="4" w:space="0" w:color="000000"/>
              <w:left w:val="single" w:sz="4" w:space="0" w:color="000000"/>
              <w:bottom w:val="single" w:sz="4" w:space="0" w:color="000000"/>
            </w:tcBorders>
            <w:shd w:val="clear" w:color="auto" w:fill="auto"/>
          </w:tcPr>
          <w:p w14:paraId="3FA42401"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17060E10"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5E562B2A" w14:textId="77777777" w:rsidR="00E72EC6" w:rsidRPr="003B3D10" w:rsidRDefault="00E72EC6" w:rsidP="00CF6E44">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66BCE5"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0B126A7" w14:textId="77777777" w:rsidTr="00E72EC6">
        <w:tc>
          <w:tcPr>
            <w:tcW w:w="808" w:type="dxa"/>
            <w:tcBorders>
              <w:top w:val="single" w:sz="4" w:space="0" w:color="000000"/>
              <w:left w:val="single" w:sz="4" w:space="0" w:color="000000"/>
              <w:bottom w:val="single" w:sz="4" w:space="0" w:color="000000"/>
            </w:tcBorders>
            <w:shd w:val="clear" w:color="auto" w:fill="92D050"/>
          </w:tcPr>
          <w:p w14:paraId="5E33B4A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00A67DFB"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E3BBDB5"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D8FCCD1" w14:textId="77777777" w:rsidR="00E72EC6" w:rsidRPr="00E024A0" w:rsidRDefault="00E72EC6" w:rsidP="00CF6E44">
            <w:pPr>
              <w:suppressAutoHyphens/>
              <w:overflowPunct/>
              <w:autoSpaceDE/>
              <w:autoSpaceDN/>
              <w:adjustRightInd/>
              <w:snapToGrid w:val="0"/>
              <w:spacing w:after="120"/>
              <w:textAlignment w:val="auto"/>
              <w:rPr>
                <w:rFonts w:ascii="Arial" w:hAnsi="Arial" w:cs="Arial"/>
                <w:b/>
                <w:bCs/>
                <w:sz w:val="18"/>
                <w:szCs w:val="18"/>
                <w:lang w:eastAsia="zh-CN"/>
              </w:rPr>
            </w:pPr>
            <w:r w:rsidRPr="00E024A0">
              <w:rPr>
                <w:rFonts w:ascii="Arial" w:hAnsi="Arial" w:cs="Arial"/>
                <w:b/>
                <w:bCs/>
                <w:sz w:val="18"/>
                <w:szCs w:val="18"/>
                <w:highlight w:val="yellow"/>
                <w:lang w:eastAsia="zh-CN"/>
              </w:rPr>
              <w:t>Andy</w:t>
            </w:r>
          </w:p>
        </w:tc>
      </w:tr>
      <w:tr w:rsidR="00E72EC6" w:rsidRPr="003B3D10" w14:paraId="5C0EDF17" w14:textId="77777777" w:rsidTr="00E72EC6">
        <w:tc>
          <w:tcPr>
            <w:tcW w:w="808" w:type="dxa"/>
            <w:tcBorders>
              <w:top w:val="single" w:sz="4" w:space="0" w:color="000000"/>
              <w:left w:val="single" w:sz="4" w:space="0" w:color="000000"/>
              <w:bottom w:val="single" w:sz="4" w:space="0" w:color="000000"/>
            </w:tcBorders>
            <w:shd w:val="clear" w:color="auto" w:fill="auto"/>
          </w:tcPr>
          <w:p w14:paraId="2724750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3CAAC618"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7524BA"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7A8D0022" w14:textId="77777777" w:rsidTr="00E72EC6">
        <w:tc>
          <w:tcPr>
            <w:tcW w:w="808" w:type="dxa"/>
            <w:tcBorders>
              <w:top w:val="single" w:sz="4" w:space="0" w:color="000000"/>
              <w:left w:val="single" w:sz="4" w:space="0" w:color="000000"/>
              <w:bottom w:val="single" w:sz="4" w:space="0" w:color="000000"/>
            </w:tcBorders>
            <w:shd w:val="clear" w:color="auto" w:fill="auto"/>
          </w:tcPr>
          <w:p w14:paraId="4191684C"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025AF784"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F5CB82"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7063F5F" w14:textId="77777777" w:rsidTr="00E72EC6">
        <w:tc>
          <w:tcPr>
            <w:tcW w:w="808" w:type="dxa"/>
            <w:tcBorders>
              <w:top w:val="single" w:sz="4" w:space="0" w:color="000000"/>
              <w:left w:val="single" w:sz="4" w:space="0" w:color="000000"/>
              <w:bottom w:val="single" w:sz="4" w:space="0" w:color="000000"/>
            </w:tcBorders>
            <w:shd w:val="clear" w:color="auto" w:fill="auto"/>
          </w:tcPr>
          <w:p w14:paraId="0E4B0440"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6EEED44D"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014BF93"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ED34843" w14:textId="77777777" w:rsidTr="00E72EC6">
        <w:tc>
          <w:tcPr>
            <w:tcW w:w="808" w:type="dxa"/>
            <w:tcBorders>
              <w:top w:val="single" w:sz="4" w:space="0" w:color="000000"/>
              <w:left w:val="single" w:sz="4" w:space="0" w:color="000000"/>
              <w:bottom w:val="single" w:sz="4" w:space="0" w:color="000000"/>
            </w:tcBorders>
            <w:shd w:val="clear" w:color="auto" w:fill="auto"/>
          </w:tcPr>
          <w:p w14:paraId="35B9F89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3A8304A9"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4F56A3A1"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673AD7C"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5965879" w14:textId="77777777" w:rsidTr="00E72EC6">
        <w:tc>
          <w:tcPr>
            <w:tcW w:w="808" w:type="dxa"/>
            <w:tcBorders>
              <w:top w:val="single" w:sz="4" w:space="0" w:color="000000"/>
              <w:left w:val="single" w:sz="4" w:space="0" w:color="000000"/>
              <w:bottom w:val="single" w:sz="4" w:space="0" w:color="000000"/>
            </w:tcBorders>
            <w:shd w:val="clear" w:color="auto" w:fill="auto"/>
          </w:tcPr>
          <w:p w14:paraId="7A88007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4E87A68F"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C8489C"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6C7056D1"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CCDE9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5842F62"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6CB534"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4D1B6024"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CBF825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9F82B88"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50AAD7C6"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807C4F3"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E908EB8"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E4411F5"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471A56C"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AC83B1D"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538CC72D"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ABFF1BF"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0AA227A"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E43331"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0F3208B0"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AC1E429"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B5AD86D"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E43E2D"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46E8254B" w14:textId="77777777" w:rsidTr="00E72EC6">
        <w:tc>
          <w:tcPr>
            <w:tcW w:w="808" w:type="dxa"/>
            <w:tcBorders>
              <w:top w:val="single" w:sz="4" w:space="0" w:color="000000"/>
              <w:left w:val="single" w:sz="4" w:space="0" w:color="000000"/>
              <w:bottom w:val="single" w:sz="4" w:space="0" w:color="000000"/>
            </w:tcBorders>
            <w:shd w:val="clear" w:color="auto" w:fill="auto"/>
          </w:tcPr>
          <w:p w14:paraId="0D83EE3B"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1956F9F2"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12D0FC" w14:textId="77777777" w:rsidR="00E72EC6" w:rsidRPr="003B3D10" w:rsidRDefault="00E72EC6" w:rsidP="00CF6E44">
            <w:pPr>
              <w:suppressAutoHyphens/>
              <w:overflowPunct/>
              <w:autoSpaceDE/>
              <w:autoSpaceDN/>
              <w:adjustRightInd/>
              <w:snapToGrid w:val="0"/>
              <w:spacing w:after="0"/>
              <w:textAlignment w:val="auto"/>
              <w:rPr>
                <w:rFonts w:ascii="Arial" w:hAnsi="Arial" w:cs="Arial"/>
                <w:sz w:val="18"/>
                <w:szCs w:val="18"/>
                <w:lang w:eastAsia="zh-CN"/>
              </w:rPr>
            </w:pPr>
          </w:p>
        </w:tc>
      </w:tr>
      <w:tr w:rsidR="00E72EC6" w:rsidRPr="003B3D10" w14:paraId="74C873C2"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2EB8E9A"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1CA9A6A"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82955AC"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518F14EA"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90DD63B"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2E07FE8" w14:textId="77777777" w:rsidR="00E72EC6"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997C564"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DA4FC"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31F67B1A" w14:textId="77777777" w:rsidTr="00E72EC6">
        <w:tc>
          <w:tcPr>
            <w:tcW w:w="808" w:type="dxa"/>
            <w:tcBorders>
              <w:top w:val="single" w:sz="4" w:space="0" w:color="000000"/>
              <w:left w:val="single" w:sz="4" w:space="0" w:color="000000"/>
              <w:bottom w:val="single" w:sz="4" w:space="0" w:color="000000"/>
            </w:tcBorders>
            <w:shd w:val="clear" w:color="auto" w:fill="auto"/>
          </w:tcPr>
          <w:p w14:paraId="792225C7"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20682844"/>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E103C27"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3DA52D"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6EDF1407" w14:textId="77777777" w:rsidTr="00E72EC6">
        <w:tc>
          <w:tcPr>
            <w:tcW w:w="808" w:type="dxa"/>
            <w:tcBorders>
              <w:top w:val="single" w:sz="4" w:space="0" w:color="000000"/>
              <w:left w:val="single" w:sz="4" w:space="0" w:color="000000"/>
              <w:bottom w:val="single" w:sz="4" w:space="0" w:color="000000"/>
            </w:tcBorders>
            <w:shd w:val="clear" w:color="auto" w:fill="auto"/>
          </w:tcPr>
          <w:p w14:paraId="57DD606C"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62C8F01D"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AE7583"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58992B33" w14:textId="77777777" w:rsidTr="00E72EC6">
        <w:tc>
          <w:tcPr>
            <w:tcW w:w="808" w:type="dxa"/>
            <w:tcBorders>
              <w:top w:val="single" w:sz="4" w:space="0" w:color="000000"/>
              <w:left w:val="single" w:sz="4" w:space="0" w:color="000000"/>
              <w:bottom w:val="single" w:sz="4" w:space="0" w:color="000000"/>
            </w:tcBorders>
            <w:shd w:val="clear" w:color="auto" w:fill="auto"/>
          </w:tcPr>
          <w:p w14:paraId="7F10510B"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3002009E"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7B91E8"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6A57EE8F" w14:textId="77777777" w:rsidTr="00E72EC6">
        <w:tc>
          <w:tcPr>
            <w:tcW w:w="808" w:type="dxa"/>
            <w:tcBorders>
              <w:top w:val="single" w:sz="4" w:space="0" w:color="000000"/>
              <w:left w:val="single" w:sz="4" w:space="0" w:color="000000"/>
              <w:bottom w:val="single" w:sz="4" w:space="0" w:color="000000"/>
            </w:tcBorders>
            <w:shd w:val="clear" w:color="auto" w:fill="auto"/>
          </w:tcPr>
          <w:p w14:paraId="071B2D0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389B35CB"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66DB8D0"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3DC76AEF" w14:textId="77777777" w:rsidTr="00E72EC6">
        <w:tc>
          <w:tcPr>
            <w:tcW w:w="808" w:type="dxa"/>
            <w:tcBorders>
              <w:top w:val="single" w:sz="4" w:space="0" w:color="000000"/>
              <w:left w:val="single" w:sz="4" w:space="0" w:color="000000"/>
              <w:bottom w:val="single" w:sz="4" w:space="0" w:color="000000"/>
            </w:tcBorders>
            <w:shd w:val="clear" w:color="auto" w:fill="auto"/>
          </w:tcPr>
          <w:p w14:paraId="4A67CC79"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0B1C26B6"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65284A"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08EC7D7E" w14:textId="77777777" w:rsidTr="00E72EC6">
        <w:tc>
          <w:tcPr>
            <w:tcW w:w="808" w:type="dxa"/>
            <w:tcBorders>
              <w:top w:val="single" w:sz="4" w:space="0" w:color="000000"/>
              <w:left w:val="single" w:sz="4" w:space="0" w:color="000000"/>
              <w:bottom w:val="single" w:sz="4" w:space="0" w:color="000000"/>
            </w:tcBorders>
            <w:shd w:val="clear" w:color="auto" w:fill="auto"/>
          </w:tcPr>
          <w:p w14:paraId="265E3AA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07FDCF40"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580D6"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4AFB70BC" w14:textId="77777777" w:rsidTr="00E72EC6">
        <w:tc>
          <w:tcPr>
            <w:tcW w:w="808" w:type="dxa"/>
            <w:tcBorders>
              <w:top w:val="single" w:sz="4" w:space="0" w:color="000000"/>
              <w:left w:val="single" w:sz="4" w:space="0" w:color="000000"/>
              <w:bottom w:val="single" w:sz="4" w:space="0" w:color="000000"/>
            </w:tcBorders>
            <w:shd w:val="clear" w:color="auto" w:fill="auto"/>
          </w:tcPr>
          <w:p w14:paraId="739705E4"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03C9E1BC"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EA2788"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038F4F9B" w14:textId="77777777" w:rsidTr="00E72EC6">
        <w:tc>
          <w:tcPr>
            <w:tcW w:w="808" w:type="dxa"/>
            <w:tcBorders>
              <w:top w:val="single" w:sz="4" w:space="0" w:color="000000"/>
              <w:left w:val="single" w:sz="4" w:space="0" w:color="000000"/>
              <w:bottom w:val="single" w:sz="4" w:space="0" w:color="000000"/>
            </w:tcBorders>
            <w:shd w:val="clear" w:color="auto" w:fill="auto"/>
          </w:tcPr>
          <w:p w14:paraId="2B20BE8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223A1FE8"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05838FE" w14:textId="77777777" w:rsidR="00E72EC6" w:rsidRPr="003B3D10" w:rsidRDefault="00E72EC6" w:rsidP="00CF6E44">
            <w:pPr>
              <w:suppressAutoHyphens/>
              <w:overflowPunct/>
              <w:autoSpaceDE/>
              <w:autoSpaceDN/>
              <w:adjustRightInd/>
              <w:snapToGrid w:val="0"/>
              <w:spacing w:after="120"/>
              <w:textAlignment w:val="auto"/>
              <w:rPr>
                <w:rFonts w:ascii="Arial" w:hAnsi="Arial" w:cs="Arial"/>
                <w:sz w:val="18"/>
                <w:szCs w:val="18"/>
              </w:rPr>
            </w:pPr>
          </w:p>
        </w:tc>
      </w:tr>
      <w:bookmarkEnd w:id="1"/>
      <w:tr w:rsidR="00E72EC6" w:rsidRPr="003B3D10" w14:paraId="32966BCA" w14:textId="77777777" w:rsidTr="00E72EC6">
        <w:tc>
          <w:tcPr>
            <w:tcW w:w="808" w:type="dxa"/>
            <w:tcBorders>
              <w:top w:val="single" w:sz="4" w:space="0" w:color="000000"/>
              <w:left w:val="single" w:sz="4" w:space="0" w:color="000000"/>
              <w:bottom w:val="single" w:sz="4" w:space="0" w:color="000000"/>
            </w:tcBorders>
            <w:shd w:val="clear" w:color="auto" w:fill="92D050"/>
          </w:tcPr>
          <w:p w14:paraId="2BED8D01"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E72EC6" w:rsidRPr="003B3D10" w:rsidRDefault="00E72EC6" w:rsidP="00CF6E44">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77777777" w:rsidR="00E72EC6" w:rsidRPr="00E024A0" w:rsidRDefault="00E72EC6" w:rsidP="00CF6E44">
            <w:pPr>
              <w:suppressAutoHyphens/>
              <w:overflowPunct/>
              <w:autoSpaceDE/>
              <w:autoSpaceDN/>
              <w:adjustRightInd/>
              <w:snapToGrid w:val="0"/>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Puneet</w:t>
            </w:r>
          </w:p>
        </w:tc>
      </w:tr>
      <w:tr w:rsidR="00E72EC6" w:rsidRPr="003B3D10" w14:paraId="2D3FF9AF" w14:textId="77777777" w:rsidTr="00E72EC6">
        <w:tc>
          <w:tcPr>
            <w:tcW w:w="808" w:type="dxa"/>
            <w:tcBorders>
              <w:top w:val="single" w:sz="4" w:space="0" w:color="000000"/>
              <w:left w:val="single" w:sz="4" w:space="0" w:color="000000"/>
              <w:bottom w:val="single" w:sz="4" w:space="0" w:color="000000"/>
            </w:tcBorders>
            <w:shd w:val="clear" w:color="auto" w:fill="FFFFFF"/>
          </w:tcPr>
          <w:p w14:paraId="4FB1E319"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76621131"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TEI17 proposals</w:t>
            </w:r>
          </w:p>
          <w:p w14:paraId="2B3A8036" w14:textId="77777777" w:rsidR="00E72EC6" w:rsidRPr="003B3D10" w:rsidRDefault="00E72EC6" w:rsidP="00CF6E44">
            <w:pPr>
              <w:rPr>
                <w:rFonts w:ascii="Arial" w:hAnsi="Arial" w:cs="Arial"/>
                <w:b/>
                <w:sz w:val="18"/>
                <w:szCs w:val="18"/>
                <w:lang w:eastAsia="ar-SA"/>
              </w:rPr>
            </w:pPr>
            <w:r w:rsidRPr="003B3D10">
              <w:rPr>
                <w:rFonts w:ascii="Arial" w:hAnsi="Arial" w:cs="Arial"/>
                <w:sz w:val="18"/>
                <w:szCs w:val="18"/>
                <w:lang w:eastAsia="ar-SA"/>
              </w:rPr>
              <w:t>Any TEI17 technical enhancements should be proposed under 9.1 with a brief justification/discussion paper, possibly together with related CRs. So that the group can discuss and decide whether and how to move forward with the proposed TEI17 items and consider what meeting time to allocate per accepted TEI17 item during the work planning session.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E72EC6" w:rsidRPr="003B3D10" w14:paraId="1F0D01BB" w14:textId="77777777" w:rsidTr="00E72EC6">
        <w:trPr>
          <w:trHeight w:val="485"/>
        </w:trPr>
        <w:tc>
          <w:tcPr>
            <w:tcW w:w="808" w:type="dxa"/>
            <w:tcBorders>
              <w:top w:val="single" w:sz="4" w:space="0" w:color="000000"/>
              <w:left w:val="single" w:sz="4" w:space="0" w:color="000000"/>
              <w:bottom w:val="single" w:sz="4" w:space="0" w:color="000000"/>
            </w:tcBorders>
            <w:shd w:val="clear" w:color="auto" w:fill="auto"/>
          </w:tcPr>
          <w:p w14:paraId="0A5A83D9"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25D98E37" w14:textId="77777777" w:rsidR="00E72EC6"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p w14:paraId="4D80C411" w14:textId="0300B284" w:rsidR="00E72EC6" w:rsidRPr="00E42E65" w:rsidRDefault="00E72EC6" w:rsidP="00CF6E44">
            <w:pPr>
              <w:suppressAutoHyphens/>
              <w:overflowPunct/>
              <w:autoSpaceDE/>
              <w:autoSpaceDN/>
              <w:adjustRightInd/>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 xml:space="preserve">Any </w:t>
            </w:r>
            <w:r w:rsidRPr="00E42E65">
              <w:rPr>
                <w:rFonts w:ascii="Arial" w:eastAsia="Batang" w:hAnsi="Arial" w:cs="Arial"/>
                <w:bCs/>
                <w:color w:val="auto"/>
                <w:sz w:val="18"/>
                <w:szCs w:val="18"/>
                <w:lang w:eastAsia="ar-SA"/>
              </w:rPr>
              <w:t>Rel-17 SID/WID status report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38002796" w14:textId="77777777" w:rsidTr="00E72EC6">
        <w:tc>
          <w:tcPr>
            <w:tcW w:w="808" w:type="dxa"/>
            <w:tcBorders>
              <w:top w:val="single" w:sz="4" w:space="0" w:color="000000"/>
              <w:left w:val="single" w:sz="4" w:space="0" w:color="000000"/>
              <w:bottom w:val="single" w:sz="4" w:space="0" w:color="000000"/>
            </w:tcBorders>
            <w:shd w:val="clear" w:color="auto" w:fill="FFFFFF"/>
          </w:tcPr>
          <w:p w14:paraId="510825D8"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0C941796" w14:textId="77777777" w:rsidTr="00E72EC6">
        <w:tc>
          <w:tcPr>
            <w:tcW w:w="808" w:type="dxa"/>
            <w:tcBorders>
              <w:top w:val="single" w:sz="4" w:space="0" w:color="000000"/>
              <w:left w:val="single" w:sz="4" w:space="0" w:color="000000"/>
              <w:bottom w:val="single" w:sz="4" w:space="0" w:color="000000"/>
            </w:tcBorders>
            <w:shd w:val="clear" w:color="auto" w:fill="92D050"/>
          </w:tcPr>
          <w:p w14:paraId="78FB66AD" w14:textId="77777777" w:rsidR="00E72EC6" w:rsidRPr="003B3D10" w:rsidRDefault="00E72EC6" w:rsidP="00CF6E4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3ACC61B4" w:rsidR="00E72EC6" w:rsidRPr="003B3D10" w:rsidRDefault="00E72EC6" w:rsidP="00CF6E4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on Thursday</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E72EC6" w:rsidRPr="003B3D10" w:rsidRDefault="00E72EC6" w:rsidP="00CF6E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3EF174BA" w14:textId="5017E6ED" w:rsidR="00EA001A" w:rsidRDefault="00EA001A"/>
    <w:p w14:paraId="4A4D716E" w14:textId="41B004CF" w:rsidR="00EA001A" w:rsidRPr="009D2504" w:rsidRDefault="00EA001A" w:rsidP="00EA001A">
      <w:pPr>
        <w:ind w:left="708"/>
        <w:rPr>
          <w:b/>
          <w:bCs/>
          <w:u w:val="single"/>
        </w:rPr>
      </w:pPr>
      <w:r w:rsidRPr="009D2504">
        <w:rPr>
          <w:b/>
          <w:bCs/>
          <w:u w:val="single"/>
        </w:rPr>
        <w:t xml:space="preserve">Additional </w:t>
      </w:r>
      <w:r w:rsidR="009D2504" w:rsidRPr="009D2504">
        <w:rPr>
          <w:b/>
          <w:bCs/>
          <w:u w:val="single"/>
        </w:rPr>
        <w:t>Information</w:t>
      </w:r>
      <w:r w:rsidRPr="009D2504">
        <w:rPr>
          <w:b/>
          <w:bCs/>
          <w:u w:val="single"/>
        </w:rPr>
        <w:t xml:space="preserve">: </w:t>
      </w:r>
    </w:p>
    <w:p w14:paraId="18056068" w14:textId="77777777" w:rsidR="00EA001A" w:rsidRPr="00215BFC" w:rsidRDefault="00EA001A" w:rsidP="00EA001A">
      <w:pPr>
        <w:ind w:left="708"/>
      </w:pPr>
      <w:r w:rsidRPr="00215BFC">
        <w:t xml:space="preserve">3GU (3GPP Ultimate) will be used for </w:t>
      </w:r>
      <w:proofErr w:type="spellStart"/>
      <w:r w:rsidRPr="00215BFC">
        <w:t>Tdoc</w:t>
      </w:r>
      <w:proofErr w:type="spellEnd"/>
      <w:r w:rsidRPr="00215BFC">
        <w:t xml:space="preserve"> # reservations and submission (</w:t>
      </w:r>
      <w:hyperlink r:id="rId8" w:history="1">
        <w:r w:rsidRPr="00215BFC">
          <w:rPr>
            <w:rStyle w:val="Hyperlink"/>
          </w:rPr>
          <w:t>https://portal.3gpp.org</w:t>
        </w:r>
      </w:hyperlink>
      <w:r w:rsidRPr="00215BFC">
        <w:t xml:space="preserve">). </w:t>
      </w:r>
    </w:p>
    <w:p w14:paraId="21502849" w14:textId="77777777" w:rsidR="00EA001A" w:rsidRPr="00215BFC" w:rsidRDefault="00EA001A" w:rsidP="00EA001A">
      <w:pPr>
        <w:ind w:left="708"/>
      </w:pPr>
      <w:r w:rsidRPr="00215BFC">
        <w:t xml:space="preserve">Please read introductory material kindly prepared by Maurice at: </w:t>
      </w:r>
      <w:hyperlink r:id="rId9" w:history="1">
        <w:r w:rsidRPr="00215BFC">
          <w:rPr>
            <w:rStyle w:val="Hyperlink"/>
          </w:rPr>
          <w:t>S2-150746</w:t>
        </w:r>
      </w:hyperlink>
      <w:r w:rsidRPr="00215BFC">
        <w:t xml:space="preserve"> and by </w:t>
      </w:r>
      <w:hyperlink r:id="rId10" w:history="1">
        <w:r w:rsidRPr="00215BFC">
          <w:rPr>
            <w:rStyle w:val="Hyperlink"/>
          </w:rPr>
          <w:t>3GPP</w:t>
        </w:r>
      </w:hyperlink>
      <w:r w:rsidRPr="00215BFC">
        <w:t>.</w:t>
      </w:r>
    </w:p>
    <w:p w14:paraId="1B263C55" w14:textId="77777777" w:rsidR="00EA001A" w:rsidRPr="00215BFC" w:rsidRDefault="00EA001A" w:rsidP="00EA001A">
      <w:pPr>
        <w:ind w:left="708"/>
        <w:rPr>
          <w:rFonts w:ascii="Arial" w:hAnsi="Arial" w:cs="Arial"/>
          <w:color w:val="0000FF"/>
        </w:rPr>
      </w:pPr>
    </w:p>
    <w:p w14:paraId="24E54B1E" w14:textId="77777777" w:rsidR="00EA001A" w:rsidRPr="009D2504" w:rsidRDefault="00EA001A" w:rsidP="00EA001A">
      <w:pPr>
        <w:ind w:left="708"/>
        <w:rPr>
          <w:b/>
          <w:bCs/>
          <w:u w:val="single"/>
        </w:rPr>
      </w:pPr>
      <w:r w:rsidRPr="009D2504">
        <w:rPr>
          <w:b/>
          <w:bCs/>
          <w:u w:val="single"/>
        </w:rPr>
        <w:t>Adopting a good practice with 3GU:</w:t>
      </w:r>
    </w:p>
    <w:p w14:paraId="0B7F8742" w14:textId="77777777" w:rsidR="00EA001A" w:rsidRPr="00215BFC" w:rsidRDefault="00EA001A" w:rsidP="00EA001A">
      <w:pPr>
        <w:ind w:left="708"/>
      </w:pPr>
      <w:r w:rsidRPr="00215BFC">
        <w:lastRenderedPageBreak/>
        <w:t xml:space="preserve">Please remember to fill in all relevant fields for each document type when requesting a </w:t>
      </w:r>
      <w:proofErr w:type="spellStart"/>
      <w:r w:rsidRPr="00215BFC">
        <w:t>tdoc</w:t>
      </w:r>
      <w:proofErr w:type="spellEnd"/>
      <w:r w:rsidRPr="00215BFC">
        <w:t xml:space="preserve"> number.</w:t>
      </w:r>
    </w:p>
    <w:p w14:paraId="36749BC9" w14:textId="77777777" w:rsidR="00EA001A" w:rsidRPr="00215BFC" w:rsidRDefault="00EA001A" w:rsidP="00EA001A">
      <w:pPr>
        <w:ind w:left="708"/>
      </w:pPr>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14:paraId="32893953" w14:textId="77777777" w:rsidR="00EA001A" w:rsidRPr="00215BFC" w:rsidRDefault="00EA001A" w:rsidP="00EA001A">
      <w:pPr>
        <w:ind w:left="708"/>
      </w:pPr>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14:paraId="5568EDAF" w14:textId="77777777" w:rsidR="00EA001A" w:rsidRPr="00215BFC" w:rsidRDefault="00EA001A" w:rsidP="00EA001A">
      <w:pPr>
        <w:ind w:left="708"/>
      </w:pPr>
      <w:r w:rsidRPr="00215BFC">
        <w:t xml:space="preserve">If you are requesting a CR, remember to give also the relevant WI Code(s) as well as the Release, </w:t>
      </w:r>
      <w:r w:rsidRPr="00215BFC">
        <w:br/>
        <w:t>TS / TR number and Category.</w:t>
      </w:r>
    </w:p>
    <w:p w14:paraId="357325D2" w14:textId="77777777" w:rsidR="00EA001A" w:rsidRPr="00215BFC" w:rsidRDefault="00EA001A" w:rsidP="00EA001A">
      <w:pPr>
        <w:ind w:left="708"/>
      </w:pPr>
      <w:r w:rsidRPr="00215BFC">
        <w:t xml:space="preserve">If you are requesting a </w:t>
      </w:r>
      <w:proofErr w:type="spellStart"/>
      <w:r w:rsidRPr="00215BFC">
        <w:t>pCR</w:t>
      </w:r>
      <w:proofErr w:type="spellEnd"/>
      <w:r w:rsidRPr="00215BFC">
        <w:t>, please fill in the TS/TR number - as well as the WI Code if it exists.</w:t>
      </w:r>
    </w:p>
    <w:p w14:paraId="1D7EBB90" w14:textId="77777777" w:rsidR="00EA001A" w:rsidRPr="00215BFC" w:rsidRDefault="00EA001A" w:rsidP="00EA001A">
      <w:pPr>
        <w:ind w:left="708"/>
      </w:pPr>
      <w:r w:rsidRPr="00215BFC">
        <w:t>If you are requesting a TR or TR Cover sheet, please include the TS / TR number related to it.</w:t>
      </w:r>
    </w:p>
    <w:p w14:paraId="21EE47B9" w14:textId="77777777" w:rsidR="00EA001A" w:rsidRPr="00215BFC" w:rsidRDefault="00EA001A" w:rsidP="00EA001A">
      <w:pPr>
        <w:ind w:left="708"/>
      </w:pPr>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14:paraId="4D4257D4" w14:textId="77777777" w:rsidR="00EA001A" w:rsidRPr="00215BFC" w:rsidRDefault="00EA001A" w:rsidP="00EA001A">
      <w:pPr>
        <w:ind w:left="708"/>
      </w:pPr>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14:paraId="4002E664" w14:textId="77777777" w:rsidR="00EA001A" w:rsidRDefault="00EA001A"/>
    <w:sectPr w:rsidR="00EA001A" w:rsidSect="00B268C0">
      <w:headerReference w:type="even" r:id="rId11"/>
      <w:headerReference w:type="default" r:id="rId12"/>
      <w:footerReference w:type="default" r:id="rId13"/>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8BABB" w14:textId="77777777" w:rsidR="00375402" w:rsidRDefault="00375402">
      <w:pPr>
        <w:spacing w:after="0"/>
      </w:pPr>
      <w:r>
        <w:separator/>
      </w:r>
    </w:p>
  </w:endnote>
  <w:endnote w:type="continuationSeparator" w:id="0">
    <w:p w14:paraId="6FBC8B94" w14:textId="77777777" w:rsidR="00375402" w:rsidRDefault="00375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0F05" w14:textId="77777777" w:rsidR="00913433" w:rsidRDefault="0091343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913433" w:rsidRDefault="009134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913433" w:rsidRDefault="009134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BC16F" w14:textId="77777777" w:rsidR="00375402" w:rsidRDefault="00375402">
      <w:pPr>
        <w:spacing w:after="0"/>
      </w:pPr>
      <w:r>
        <w:separator/>
      </w:r>
    </w:p>
  </w:footnote>
  <w:footnote w:type="continuationSeparator" w:id="0">
    <w:p w14:paraId="549A4E53" w14:textId="77777777" w:rsidR="00375402" w:rsidRDefault="003754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DAEA" w14:textId="77777777" w:rsidR="00913433" w:rsidRDefault="00913433"/>
  <w:p w14:paraId="0C340FF6" w14:textId="77777777" w:rsidR="00913433" w:rsidRDefault="009134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34310" w14:textId="77777777" w:rsidR="00913433" w:rsidRPr="00490F8C" w:rsidRDefault="0091343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913433" w:rsidRPr="00490F8C" w:rsidRDefault="0091343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913433" w:rsidRPr="00490F8C" w:rsidRDefault="0091343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5E18"/>
    <w:rsid w:val="000169C6"/>
    <w:rsid w:val="00022636"/>
    <w:rsid w:val="0002265E"/>
    <w:rsid w:val="00022CB7"/>
    <w:rsid w:val="0002496E"/>
    <w:rsid w:val="00024AD9"/>
    <w:rsid w:val="00026DCA"/>
    <w:rsid w:val="0004187F"/>
    <w:rsid w:val="000422C7"/>
    <w:rsid w:val="000438BD"/>
    <w:rsid w:val="00044818"/>
    <w:rsid w:val="00051DCE"/>
    <w:rsid w:val="000526FD"/>
    <w:rsid w:val="00053CDF"/>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366D"/>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1BE"/>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59C5"/>
    <w:rsid w:val="0013363D"/>
    <w:rsid w:val="00134FA2"/>
    <w:rsid w:val="00135074"/>
    <w:rsid w:val="00135490"/>
    <w:rsid w:val="001355ED"/>
    <w:rsid w:val="001359DA"/>
    <w:rsid w:val="00137B6E"/>
    <w:rsid w:val="001411AE"/>
    <w:rsid w:val="00141E54"/>
    <w:rsid w:val="0014358E"/>
    <w:rsid w:val="00143621"/>
    <w:rsid w:val="00144404"/>
    <w:rsid w:val="00147E88"/>
    <w:rsid w:val="001502C1"/>
    <w:rsid w:val="001504E9"/>
    <w:rsid w:val="00151844"/>
    <w:rsid w:val="00153411"/>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A6559"/>
    <w:rsid w:val="001B0913"/>
    <w:rsid w:val="001B24C1"/>
    <w:rsid w:val="001B5BAA"/>
    <w:rsid w:val="001C2CFD"/>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F31"/>
    <w:rsid w:val="0021736F"/>
    <w:rsid w:val="00226AC8"/>
    <w:rsid w:val="00230290"/>
    <w:rsid w:val="00231D69"/>
    <w:rsid w:val="002335B2"/>
    <w:rsid w:val="002364EA"/>
    <w:rsid w:val="00240347"/>
    <w:rsid w:val="00247678"/>
    <w:rsid w:val="002523BB"/>
    <w:rsid w:val="002526C5"/>
    <w:rsid w:val="00252909"/>
    <w:rsid w:val="00263490"/>
    <w:rsid w:val="00265018"/>
    <w:rsid w:val="0026569E"/>
    <w:rsid w:val="0026721F"/>
    <w:rsid w:val="00267437"/>
    <w:rsid w:val="0027034B"/>
    <w:rsid w:val="00273462"/>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DA9"/>
    <w:rsid w:val="003A25A1"/>
    <w:rsid w:val="003A35CC"/>
    <w:rsid w:val="003A61FF"/>
    <w:rsid w:val="003A7DBF"/>
    <w:rsid w:val="003B1347"/>
    <w:rsid w:val="003B3203"/>
    <w:rsid w:val="003B365A"/>
    <w:rsid w:val="003B3832"/>
    <w:rsid w:val="003B3D10"/>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5147"/>
    <w:rsid w:val="00400D70"/>
    <w:rsid w:val="00403519"/>
    <w:rsid w:val="0040406B"/>
    <w:rsid w:val="00407FC6"/>
    <w:rsid w:val="0041440F"/>
    <w:rsid w:val="004144D3"/>
    <w:rsid w:val="00415CBE"/>
    <w:rsid w:val="00416263"/>
    <w:rsid w:val="0043366B"/>
    <w:rsid w:val="00435210"/>
    <w:rsid w:val="0043705A"/>
    <w:rsid w:val="0043756F"/>
    <w:rsid w:val="00441646"/>
    <w:rsid w:val="00445CEC"/>
    <w:rsid w:val="00446B56"/>
    <w:rsid w:val="004500B4"/>
    <w:rsid w:val="0045029A"/>
    <w:rsid w:val="00452160"/>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8C6"/>
    <w:rsid w:val="005A3B66"/>
    <w:rsid w:val="005A5457"/>
    <w:rsid w:val="005A656A"/>
    <w:rsid w:val="005A6B70"/>
    <w:rsid w:val="005A70F6"/>
    <w:rsid w:val="005B13FF"/>
    <w:rsid w:val="005B41DF"/>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EB4"/>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55BA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14FBE"/>
    <w:rsid w:val="008201D3"/>
    <w:rsid w:val="008226E4"/>
    <w:rsid w:val="00823BCD"/>
    <w:rsid w:val="0082706D"/>
    <w:rsid w:val="008272B1"/>
    <w:rsid w:val="00827C2E"/>
    <w:rsid w:val="008302B5"/>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8F76FD"/>
    <w:rsid w:val="009009AD"/>
    <w:rsid w:val="009034FD"/>
    <w:rsid w:val="00904669"/>
    <w:rsid w:val="0090557A"/>
    <w:rsid w:val="009062DF"/>
    <w:rsid w:val="00907647"/>
    <w:rsid w:val="009129A6"/>
    <w:rsid w:val="00913433"/>
    <w:rsid w:val="00913A9F"/>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2662"/>
    <w:rsid w:val="009C6DCB"/>
    <w:rsid w:val="009D076C"/>
    <w:rsid w:val="009D2504"/>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56E70"/>
    <w:rsid w:val="00A60888"/>
    <w:rsid w:val="00A6244C"/>
    <w:rsid w:val="00A62A94"/>
    <w:rsid w:val="00A63702"/>
    <w:rsid w:val="00A640AB"/>
    <w:rsid w:val="00A66E2F"/>
    <w:rsid w:val="00A716DC"/>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91"/>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3F85"/>
    <w:rsid w:val="00D55393"/>
    <w:rsid w:val="00D556AF"/>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5755"/>
    <w:rsid w:val="00DE63BF"/>
    <w:rsid w:val="00DE786C"/>
    <w:rsid w:val="00DF1F41"/>
    <w:rsid w:val="00DF3714"/>
    <w:rsid w:val="00DF6B34"/>
    <w:rsid w:val="00DF6E3C"/>
    <w:rsid w:val="00DF7CF4"/>
    <w:rsid w:val="00E00840"/>
    <w:rsid w:val="00E024A0"/>
    <w:rsid w:val="00E04915"/>
    <w:rsid w:val="00E11C35"/>
    <w:rsid w:val="00E14C55"/>
    <w:rsid w:val="00E15BE2"/>
    <w:rsid w:val="00E17E0E"/>
    <w:rsid w:val="00E23A43"/>
    <w:rsid w:val="00E24C10"/>
    <w:rsid w:val="00E25F54"/>
    <w:rsid w:val="00E2632D"/>
    <w:rsid w:val="00E26D01"/>
    <w:rsid w:val="00E347D2"/>
    <w:rsid w:val="00E355E4"/>
    <w:rsid w:val="00E40B06"/>
    <w:rsid w:val="00E42E65"/>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2C26"/>
    <w:rsid w:val="00E649B4"/>
    <w:rsid w:val="00E65B5E"/>
    <w:rsid w:val="00E65D32"/>
    <w:rsid w:val="00E66ED5"/>
    <w:rsid w:val="00E72EC6"/>
    <w:rsid w:val="00E740BC"/>
    <w:rsid w:val="00E80318"/>
    <w:rsid w:val="00E81F3E"/>
    <w:rsid w:val="00E82232"/>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2D2"/>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422F"/>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sa/WG2_Arch/TSGS2_137e_Electronic/Inbox/Drafts"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webExtensions/3GU/3GU_instructions_for_delegates/ats-sld-00000.htm" TargetMode="External"/><Relationship Id="rId4" Type="http://schemas.openxmlformats.org/officeDocument/2006/relationships/webSettings" Target="webSettings.xml"/><Relationship Id="rId9" Type="http://schemas.openxmlformats.org/officeDocument/2006/relationships/hyperlink" Target="http://www.3gpp.org/ftp/tsg_sa/WG2_Arch/TSGS2_108_Los_Cabos/Docs/S2-1507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1070</TotalTime>
  <Pages>7</Pages>
  <Words>1989</Words>
  <Characters>10869</Characters>
  <Application>Microsoft Office Word</Application>
  <DocSecurity>0</DocSecurity>
  <Lines>280</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20</cp:revision>
  <cp:lastPrinted>2019-06-19T11:49:00Z</cp:lastPrinted>
  <dcterms:created xsi:type="dcterms:W3CDTF">2020-01-25T00:11:00Z</dcterms:created>
  <dcterms:modified xsi:type="dcterms:W3CDTF">2020-02-18T20:59:00Z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2020-02-18 20:59:59Z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