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882630" w14:textId="77777777" w:rsidR="00461B38" w:rsidRDefault="00461B38" w:rsidP="00461B3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#S2-136AH</w:t>
      </w:r>
      <w:r>
        <w:rPr>
          <w:rFonts w:cs="Arial"/>
          <w:b/>
          <w:noProof/>
          <w:sz w:val="24"/>
        </w:rPr>
        <w:tab/>
        <w:t>S2-2000052</w:t>
      </w:r>
    </w:p>
    <w:p w14:paraId="3962DC92" w14:textId="77777777" w:rsidR="00461B38" w:rsidRDefault="00461B38" w:rsidP="00461B3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January, 2020, Incheon, South Korea</w:t>
      </w:r>
    </w:p>
    <w:p w14:paraId="06289691" w14:textId="352DCECA" w:rsidR="00461B38" w:rsidRPr="00461B38" w:rsidRDefault="00461B38" w:rsidP="00461B3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C6A1F8C" w14:textId="5E24DC91" w:rsidR="00746061" w:rsidRDefault="00746061" w:rsidP="007460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S3-194455</w:t>
      </w:r>
    </w:p>
    <w:p w14:paraId="2E4905B8" w14:textId="77777777" w:rsidR="00746061" w:rsidRDefault="00746061" w:rsidP="007460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Reno,US, 18 – 22 November 2019</w:t>
      </w:r>
      <w:r>
        <w:rPr>
          <w:b/>
          <w:noProof/>
          <w:sz w:val="24"/>
        </w:rPr>
        <w:tab/>
      </w:r>
    </w:p>
    <w:p w14:paraId="426D1EBD" w14:textId="77777777" w:rsidR="00746061" w:rsidRDefault="00746061" w:rsidP="0074606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F4109A8" w14:textId="4460DA8E" w:rsidR="00746061" w:rsidRDefault="00746061" w:rsidP="00746061">
      <w:pPr>
        <w:pStyle w:val="CRCoverPage"/>
        <w:outlineLvl w:val="0"/>
        <w:rPr>
          <w:rFonts w:cs="Arial"/>
        </w:rPr>
      </w:pPr>
      <w:bookmarkStart w:id="0" w:name="_GoBack"/>
      <w:bookmarkEnd w:id="0"/>
    </w:p>
    <w:p w14:paraId="2D1C596F" w14:textId="1793A3CD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7A4016">
        <w:rPr>
          <w:rFonts w:ascii="Arial" w:hAnsi="Arial" w:cs="Arial"/>
          <w:b/>
          <w:sz w:val="22"/>
          <w:szCs w:val="22"/>
        </w:rPr>
        <w:t>LS on SUCI computation from an NSI</w:t>
      </w:r>
    </w:p>
    <w:p w14:paraId="339FC447" w14:textId="57C64BFB" w:rsidR="00746061" w:rsidRPr="00E55C05" w:rsidRDefault="00746061" w:rsidP="0074606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E55C05" w:rsidRPr="00E55C05">
        <w:rPr>
          <w:rFonts w:ascii="Arial" w:hAnsi="Arial" w:cs="Arial"/>
          <w:b/>
          <w:sz w:val="22"/>
          <w:szCs w:val="22"/>
        </w:rPr>
        <w:t>S3-194441</w:t>
      </w:r>
      <w:r>
        <w:rPr>
          <w:rFonts w:ascii="Arial" w:hAnsi="Arial" w:cs="Arial"/>
          <w:b/>
          <w:sz w:val="22"/>
          <w:szCs w:val="22"/>
        </w:rPr>
        <w:t xml:space="preserve"> / </w:t>
      </w:r>
      <w:r w:rsidR="00E55C05" w:rsidRPr="00E55C05">
        <w:rPr>
          <w:rFonts w:ascii="Arial" w:hAnsi="Arial" w:cs="Arial"/>
          <w:b/>
          <w:sz w:val="22"/>
          <w:szCs w:val="22"/>
        </w:rPr>
        <w:t>C6-190468</w:t>
      </w:r>
    </w:p>
    <w:p w14:paraId="1339A02D" w14:textId="6D5DD15E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Rel-16</w:t>
      </w:r>
    </w:p>
    <w:p w14:paraId="24C2A3A9" w14:textId="42D2BF43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55C05" w:rsidRPr="00E55C05">
        <w:rPr>
          <w:rFonts w:ascii="Arial" w:hAnsi="Arial" w:cs="Arial"/>
          <w:b/>
          <w:bCs/>
          <w:sz w:val="22"/>
          <w:szCs w:val="22"/>
        </w:rPr>
        <w:t>TEI16</w:t>
      </w:r>
    </w:p>
    <w:p w14:paraId="5A0D3E8B" w14:textId="77777777" w:rsidR="00746061" w:rsidRDefault="00746061" w:rsidP="00746061">
      <w:pPr>
        <w:spacing w:after="60"/>
        <w:ind w:left="1985" w:hanging="1985"/>
        <w:rPr>
          <w:rFonts w:ascii="Arial" w:hAnsi="Arial" w:cs="Arial"/>
          <w:b/>
        </w:rPr>
      </w:pPr>
    </w:p>
    <w:p w14:paraId="49254485" w14:textId="77777777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7A4016">
        <w:rPr>
          <w:rFonts w:ascii="Arial" w:hAnsi="Arial" w:cs="Arial"/>
          <w:b/>
          <w:bCs/>
          <w:sz w:val="22"/>
          <w:szCs w:val="22"/>
        </w:rPr>
        <w:t>SA</w:t>
      </w:r>
      <w:r>
        <w:rPr>
          <w:rFonts w:ascii="Arial" w:hAnsi="Arial" w:cs="Arial"/>
          <w:b/>
          <w:bCs/>
          <w:sz w:val="22"/>
          <w:szCs w:val="22"/>
        </w:rPr>
        <w:t>3</w:t>
      </w:r>
    </w:p>
    <w:p w14:paraId="35C27CFB" w14:textId="40C5C055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CT</w:t>
      </w:r>
      <w:r w:rsidR="00E55C05">
        <w:rPr>
          <w:rFonts w:ascii="Arial" w:hAnsi="Arial" w:cs="Arial"/>
          <w:b/>
          <w:bCs/>
          <w:sz w:val="22"/>
          <w:szCs w:val="22"/>
        </w:rPr>
        <w:t>6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  <w:r w:rsidRPr="007A4016">
        <w:rPr>
          <w:rFonts w:ascii="Arial" w:hAnsi="Arial" w:cs="Arial"/>
          <w:b/>
          <w:bCs/>
          <w:sz w:val="22"/>
          <w:szCs w:val="22"/>
        </w:rPr>
        <w:t>SA</w:t>
      </w:r>
      <w:r>
        <w:rPr>
          <w:rFonts w:ascii="Arial" w:hAnsi="Arial" w:cs="Arial"/>
          <w:b/>
          <w:bCs/>
          <w:sz w:val="22"/>
          <w:szCs w:val="22"/>
        </w:rPr>
        <w:t>2</w:t>
      </w:r>
      <w:r w:rsidR="00E55C05">
        <w:rPr>
          <w:rFonts w:ascii="Arial" w:hAnsi="Arial" w:cs="Arial"/>
          <w:b/>
          <w:bCs/>
          <w:sz w:val="22"/>
          <w:szCs w:val="22"/>
        </w:rPr>
        <w:t>, CT1</w:t>
      </w:r>
    </w:p>
    <w:p w14:paraId="01417AC9" w14:textId="0DD5BFB3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8101D14" w14:textId="77777777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</w:p>
    <w:p w14:paraId="2D385A9D" w14:textId="77777777" w:rsidR="00746061" w:rsidRDefault="00746061" w:rsidP="0074606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5F90FE0" w14:textId="6E3FE04C" w:rsidR="00746061" w:rsidRDefault="00746061" w:rsidP="00746061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734582">
        <w:rPr>
          <w:rFonts w:cs="Arial"/>
          <w:b w:val="0"/>
          <w:bCs/>
        </w:rPr>
        <w:t>Rajavelsamy</w:t>
      </w:r>
      <w:proofErr w:type="spellEnd"/>
      <w:r w:rsidR="00734582">
        <w:rPr>
          <w:rFonts w:cs="Arial"/>
          <w:b w:val="0"/>
          <w:bCs/>
        </w:rPr>
        <w:t xml:space="preserve"> R</w:t>
      </w:r>
    </w:p>
    <w:p w14:paraId="1EE2F239" w14:textId="77777777" w:rsidR="00746061" w:rsidRDefault="00746061" w:rsidP="00746061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  <w:t>-</w:t>
      </w:r>
    </w:p>
    <w:p w14:paraId="03733320" w14:textId="6277ECA1" w:rsidR="00746061" w:rsidRDefault="00746061" w:rsidP="00746061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r w:rsidR="00734582">
        <w:rPr>
          <w:rFonts w:cs="Arial"/>
          <w:b w:val="0"/>
          <w:bCs/>
        </w:rPr>
        <w:t>rajvel</w:t>
      </w:r>
      <w:proofErr w:type="spellEnd"/>
      <w:r w:rsidR="00734582">
        <w:rPr>
          <w:rFonts w:cs="Arial"/>
          <w:b w:val="0"/>
          <w:bCs/>
        </w:rPr>
        <w:t xml:space="preserve"> at Samsung</w:t>
      </w:r>
      <w:r>
        <w:rPr>
          <w:rFonts w:cs="Arial"/>
          <w:b w:val="0"/>
          <w:bCs/>
        </w:rPr>
        <w:t xml:space="preserve"> dot com</w:t>
      </w:r>
    </w:p>
    <w:p w14:paraId="757D11DD" w14:textId="77777777" w:rsidR="00746061" w:rsidRDefault="00746061" w:rsidP="00746061">
      <w:pPr>
        <w:spacing w:after="60"/>
        <w:ind w:left="1985" w:hanging="1985"/>
        <w:rPr>
          <w:rFonts w:ascii="Arial" w:hAnsi="Arial" w:cs="Arial"/>
          <w:b/>
        </w:rPr>
      </w:pPr>
    </w:p>
    <w:p w14:paraId="5A2330D0" w14:textId="77777777" w:rsidR="00746061" w:rsidRDefault="00746061" w:rsidP="0074606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3147A33" w14:textId="77777777" w:rsidR="00746061" w:rsidRDefault="00746061" w:rsidP="00746061">
      <w:pPr>
        <w:spacing w:after="60"/>
        <w:ind w:left="1985" w:hanging="1985"/>
        <w:rPr>
          <w:rFonts w:ascii="Arial" w:hAnsi="Arial" w:cs="Arial"/>
          <w:b/>
        </w:rPr>
      </w:pPr>
    </w:p>
    <w:p w14:paraId="13A0B9D1" w14:textId="77777777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704718">
        <w:rPr>
          <w:rFonts w:ascii="Arial" w:hAnsi="Arial" w:cs="Arial"/>
          <w:bCs/>
        </w:rPr>
        <w:t>None</w:t>
      </w:r>
    </w:p>
    <w:p w14:paraId="6C05A70A" w14:textId="77777777" w:rsidR="00463675" w:rsidRPr="00DB05DC" w:rsidRDefault="00463675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2FE6097E" w14:textId="77777777" w:rsidR="00463675" w:rsidRPr="00DB05DC" w:rsidRDefault="00463675">
      <w:pPr>
        <w:rPr>
          <w:rFonts w:ascii="Arial" w:hAnsi="Arial" w:cs="Arial"/>
          <w:color w:val="000000"/>
        </w:rPr>
      </w:pPr>
    </w:p>
    <w:p w14:paraId="2706FF1E" w14:textId="1DE744E7" w:rsidR="00463675" w:rsidRDefault="00463675">
      <w:pPr>
        <w:spacing w:after="120"/>
        <w:rPr>
          <w:rFonts w:ascii="Arial" w:hAnsi="Arial" w:cs="Arial"/>
          <w:b/>
          <w:color w:val="000000"/>
        </w:rPr>
      </w:pPr>
      <w:r w:rsidRPr="00DB05DC">
        <w:rPr>
          <w:rFonts w:ascii="Arial" w:hAnsi="Arial" w:cs="Arial"/>
          <w:b/>
          <w:color w:val="000000"/>
        </w:rPr>
        <w:t>1. Overall Description:</w:t>
      </w:r>
    </w:p>
    <w:p w14:paraId="75C45DBB" w14:textId="1E11D00C" w:rsidR="00324CC3" w:rsidRDefault="00324CC3" w:rsidP="00324CC3">
      <w:pPr>
        <w:rPr>
          <w:rFonts w:ascii="Arial" w:hAnsi="Arial" w:cs="Arial"/>
        </w:rPr>
      </w:pPr>
      <w:r w:rsidRPr="00704718">
        <w:rPr>
          <w:rFonts w:ascii="Arial" w:hAnsi="Arial" w:cs="Arial"/>
        </w:rPr>
        <w:t>SA</w:t>
      </w:r>
      <w:r>
        <w:rPr>
          <w:rFonts w:ascii="Arial" w:hAnsi="Arial" w:cs="Arial"/>
        </w:rPr>
        <w:t>3</w:t>
      </w:r>
      <w:r w:rsidRPr="00704718">
        <w:rPr>
          <w:rFonts w:ascii="Arial" w:hAnsi="Arial" w:cs="Arial"/>
        </w:rPr>
        <w:t xml:space="preserve"> thank</w:t>
      </w:r>
      <w:r>
        <w:rPr>
          <w:rFonts w:ascii="Arial" w:hAnsi="Arial" w:cs="Arial"/>
        </w:rPr>
        <w:t>s</w:t>
      </w:r>
      <w:r w:rsidRPr="00704718">
        <w:rPr>
          <w:rFonts w:ascii="Arial" w:hAnsi="Arial" w:cs="Arial"/>
        </w:rPr>
        <w:t xml:space="preserve"> CT</w:t>
      </w:r>
      <w:r>
        <w:rPr>
          <w:rFonts w:ascii="Arial" w:hAnsi="Arial" w:cs="Arial"/>
        </w:rPr>
        <w:t>6</w:t>
      </w:r>
      <w:r w:rsidRPr="00704718">
        <w:rPr>
          <w:rFonts w:ascii="Arial" w:hAnsi="Arial" w:cs="Arial"/>
        </w:rPr>
        <w:t xml:space="preserve"> for the LS on </w:t>
      </w:r>
      <w:r w:rsidRPr="00324CC3">
        <w:rPr>
          <w:rFonts w:ascii="Arial" w:hAnsi="Arial" w:cs="Arial"/>
        </w:rPr>
        <w:t xml:space="preserve">user identity when 5G-AKA or EAP AKA’ is used for SNPN </w:t>
      </w:r>
      <w:r w:rsidRPr="00704718">
        <w:rPr>
          <w:rFonts w:ascii="Arial" w:hAnsi="Arial" w:cs="Arial"/>
        </w:rPr>
        <w:t xml:space="preserve">and would like to provide the following </w:t>
      </w:r>
      <w:r>
        <w:rPr>
          <w:rFonts w:ascii="Arial" w:hAnsi="Arial" w:cs="Arial"/>
        </w:rPr>
        <w:t>response</w:t>
      </w:r>
      <w:r w:rsidRPr="00704718">
        <w:rPr>
          <w:rFonts w:ascii="Arial" w:hAnsi="Arial" w:cs="Arial"/>
        </w:rPr>
        <w:t>.</w:t>
      </w:r>
    </w:p>
    <w:p w14:paraId="15158E6C" w14:textId="77777777" w:rsidR="005141EE" w:rsidRDefault="005141EE" w:rsidP="00324CC3">
      <w:pPr>
        <w:pStyle w:val="ListParagraph"/>
        <w:ind w:left="0"/>
        <w:jc w:val="both"/>
        <w:rPr>
          <w:rFonts w:ascii="Arial" w:hAnsi="Arial" w:cs="Arial"/>
          <w:color w:val="000000"/>
        </w:rPr>
      </w:pPr>
    </w:p>
    <w:p w14:paraId="1242F307" w14:textId="328E3860" w:rsidR="00D6320A" w:rsidRDefault="00D6320A" w:rsidP="00324CC3">
      <w:pPr>
        <w:pStyle w:val="ListParagraph"/>
        <w:ind w:left="0"/>
        <w:jc w:val="both"/>
        <w:rPr>
          <w:rFonts w:ascii="Arial" w:hAnsi="Arial" w:cs="Arial"/>
          <w:color w:val="000000"/>
        </w:rPr>
      </w:pPr>
      <w:r w:rsidRPr="00872E22">
        <w:rPr>
          <w:rFonts w:ascii="Arial" w:hAnsi="Arial" w:cs="Arial"/>
          <w:color w:val="000000"/>
        </w:rPr>
        <w:t xml:space="preserve">SUPI </w:t>
      </w:r>
      <w:r w:rsidR="00F24C40">
        <w:rPr>
          <w:rFonts w:ascii="Arial" w:hAnsi="Arial" w:cs="Arial"/>
          <w:color w:val="000000"/>
        </w:rPr>
        <w:t xml:space="preserve">can be in the form of an IMSI or </w:t>
      </w:r>
      <w:r w:rsidRPr="00872E22">
        <w:rPr>
          <w:rFonts w:ascii="Arial" w:hAnsi="Arial" w:cs="Arial"/>
          <w:color w:val="000000"/>
        </w:rPr>
        <w:t>in the form of an NSI</w:t>
      </w:r>
      <w:r w:rsidRPr="005974A3">
        <w:rPr>
          <w:rFonts w:ascii="Arial" w:hAnsi="Arial" w:cs="Arial"/>
          <w:color w:val="000000"/>
        </w:rPr>
        <w:t xml:space="preserve"> (Network Specific Identifier)</w:t>
      </w:r>
      <w:r w:rsidR="00032CEA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  <w:r w:rsidR="00F24C40">
        <w:rPr>
          <w:rFonts w:ascii="Arial" w:hAnsi="Arial" w:cs="Arial"/>
          <w:color w:val="000000"/>
        </w:rPr>
        <w:t>NSI</w:t>
      </w:r>
      <w:r w:rsidRPr="005974A3">
        <w:rPr>
          <w:rFonts w:ascii="Arial" w:hAnsi="Arial" w:cs="Arial"/>
          <w:color w:val="000000"/>
        </w:rPr>
        <w:t xml:space="preserve"> derived from IMSI</w:t>
      </w:r>
      <w:r>
        <w:rPr>
          <w:rFonts w:ascii="Arial" w:hAnsi="Arial" w:cs="Arial"/>
          <w:color w:val="000000"/>
        </w:rPr>
        <w:t>,</w:t>
      </w:r>
      <w:r w:rsidRPr="005974A3">
        <w:rPr>
          <w:rFonts w:ascii="Arial" w:hAnsi="Arial" w:cs="Arial"/>
          <w:color w:val="000000"/>
        </w:rPr>
        <w:t xml:space="preserve"> </w:t>
      </w:r>
      <w:r w:rsidR="001C1CEB">
        <w:rPr>
          <w:rFonts w:ascii="Arial" w:hAnsi="Arial" w:cs="Arial"/>
          <w:color w:val="000000"/>
        </w:rPr>
        <w:t>can</w:t>
      </w:r>
      <w:r w:rsidR="001C1CEB" w:rsidRPr="005974A3">
        <w:rPr>
          <w:rFonts w:ascii="Arial" w:hAnsi="Arial" w:cs="Arial"/>
          <w:color w:val="000000"/>
        </w:rPr>
        <w:t xml:space="preserve"> </w:t>
      </w:r>
      <w:r w:rsidRPr="005974A3">
        <w:rPr>
          <w:rFonts w:ascii="Arial" w:hAnsi="Arial" w:cs="Arial"/>
          <w:color w:val="000000"/>
        </w:rPr>
        <w:t>be used as the user identity for 5G-AKA or EAP-AKA’</w:t>
      </w:r>
      <w:r w:rsidR="00CC7B76">
        <w:rPr>
          <w:rFonts w:ascii="Arial" w:hAnsi="Arial" w:cs="Arial"/>
          <w:color w:val="000000"/>
        </w:rPr>
        <w:t xml:space="preserve"> </w:t>
      </w:r>
      <w:r w:rsidR="00324CC3">
        <w:rPr>
          <w:rFonts w:ascii="Arial" w:hAnsi="Arial" w:cs="Arial"/>
          <w:color w:val="000000"/>
        </w:rPr>
        <w:t xml:space="preserve">procedure </w:t>
      </w:r>
      <w:r w:rsidR="00CC7B76">
        <w:rPr>
          <w:rFonts w:ascii="Arial" w:hAnsi="Arial" w:cs="Arial"/>
          <w:color w:val="000000"/>
        </w:rPr>
        <w:t>for SNPN also</w:t>
      </w:r>
      <w:r w:rsidRPr="005974A3">
        <w:rPr>
          <w:rFonts w:ascii="Arial" w:hAnsi="Arial" w:cs="Arial"/>
          <w:color w:val="000000"/>
        </w:rPr>
        <w:t>.</w:t>
      </w:r>
    </w:p>
    <w:p w14:paraId="41E78D68" w14:textId="77777777" w:rsidR="000402A2" w:rsidRPr="00734582" w:rsidRDefault="000402A2" w:rsidP="00734582">
      <w:pPr>
        <w:rPr>
          <w:rFonts w:ascii="Arial" w:hAnsi="Arial" w:cs="Arial"/>
          <w:color w:val="000000"/>
        </w:rPr>
      </w:pPr>
    </w:p>
    <w:p w14:paraId="79B7C073" w14:textId="7AC35484" w:rsidR="0055776A" w:rsidRDefault="00746061" w:rsidP="00324CC3">
      <w:pPr>
        <w:pStyle w:val="ListParagraph"/>
        <w:ind w:left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For the scenario stated in the CT6 LS, </w:t>
      </w:r>
      <w:r w:rsidR="00537D4F" w:rsidRPr="00A61AEE">
        <w:rPr>
          <w:rFonts w:ascii="Arial" w:hAnsi="Arial" w:cs="Arial"/>
          <w:color w:val="000000"/>
        </w:rPr>
        <w:t xml:space="preserve">if </w:t>
      </w:r>
      <w:r w:rsidR="005E0524">
        <w:rPr>
          <w:rFonts w:ascii="Arial" w:hAnsi="Arial" w:cs="Arial"/>
          <w:color w:val="000000"/>
        </w:rPr>
        <w:t xml:space="preserve">the </w:t>
      </w:r>
      <w:r w:rsidR="00537D4F" w:rsidRPr="00A61AEE">
        <w:rPr>
          <w:rFonts w:ascii="Arial" w:hAnsi="Arial" w:cs="Arial"/>
          <w:color w:val="000000"/>
        </w:rPr>
        <w:t>NSI is stored in the USIM as the SUPI then the UE shall use the NSI stored in this USIM as the user identity</w:t>
      </w:r>
      <w:r w:rsidR="00537D4F">
        <w:rPr>
          <w:rFonts w:ascii="Arial" w:hAnsi="Arial" w:cs="Arial"/>
          <w:color w:val="000000"/>
        </w:rPr>
        <w:t xml:space="preserve">. If </w:t>
      </w:r>
      <w:r w:rsidR="001C1CEB">
        <w:rPr>
          <w:rFonts w:ascii="Arial" w:hAnsi="Arial" w:cs="Arial"/>
          <w:color w:val="000000"/>
        </w:rPr>
        <w:t>the IMSI</w:t>
      </w:r>
      <w:r w:rsidR="00537D4F">
        <w:rPr>
          <w:rFonts w:ascii="Arial" w:hAnsi="Arial" w:cs="Arial"/>
          <w:color w:val="000000"/>
        </w:rPr>
        <w:t xml:space="preserve"> </w:t>
      </w:r>
      <w:r w:rsidR="001D7C5F">
        <w:rPr>
          <w:rFonts w:ascii="Arial" w:hAnsi="Arial" w:cs="Arial"/>
          <w:color w:val="000000"/>
        </w:rPr>
        <w:t xml:space="preserve">is </w:t>
      </w:r>
      <w:r w:rsidR="001C1CEB">
        <w:rPr>
          <w:rFonts w:ascii="Arial" w:hAnsi="Arial" w:cs="Arial"/>
          <w:color w:val="000000"/>
        </w:rPr>
        <w:t>stored in the USIM</w:t>
      </w:r>
      <w:r w:rsidR="001D7C5F">
        <w:rPr>
          <w:rFonts w:ascii="Arial" w:hAnsi="Arial" w:cs="Arial"/>
          <w:color w:val="000000"/>
        </w:rPr>
        <w:t>, then</w:t>
      </w:r>
      <w:r w:rsidR="001C1CEB">
        <w:rPr>
          <w:rFonts w:ascii="Arial" w:hAnsi="Arial" w:cs="Arial"/>
          <w:color w:val="000000"/>
        </w:rPr>
        <w:t xml:space="preserve"> the ME </w:t>
      </w:r>
      <w:r w:rsidR="001D7C5F">
        <w:rPr>
          <w:rFonts w:ascii="Arial" w:hAnsi="Arial" w:cs="Arial"/>
          <w:color w:val="000000"/>
        </w:rPr>
        <w:t xml:space="preserve">uses the IMSI </w:t>
      </w:r>
      <w:r w:rsidR="001C1CEB">
        <w:rPr>
          <w:rFonts w:ascii="Arial" w:hAnsi="Arial" w:cs="Arial"/>
          <w:color w:val="000000"/>
        </w:rPr>
        <w:t xml:space="preserve">to derive the </w:t>
      </w:r>
      <w:r w:rsidRPr="00746061">
        <w:rPr>
          <w:rFonts w:ascii="Arial" w:hAnsi="Arial" w:cs="Arial"/>
          <w:color w:val="000000"/>
        </w:rPr>
        <w:t>NSI</w:t>
      </w:r>
      <w:r w:rsidR="001C1CEB">
        <w:rPr>
          <w:rFonts w:ascii="Arial" w:hAnsi="Arial" w:cs="Arial"/>
          <w:color w:val="000000"/>
        </w:rPr>
        <w:t xml:space="preserve">. </w:t>
      </w:r>
      <w:r w:rsidR="001D7C5F">
        <w:rPr>
          <w:rFonts w:ascii="Arial" w:hAnsi="Arial" w:cs="Arial"/>
          <w:color w:val="000000"/>
        </w:rPr>
        <w:t xml:space="preserve">Please note that, only either </w:t>
      </w:r>
      <w:r w:rsidR="001D7C5F" w:rsidRPr="005974A3">
        <w:rPr>
          <w:rFonts w:ascii="Arial" w:hAnsi="Arial" w:cs="Arial"/>
        </w:rPr>
        <w:t xml:space="preserve">IMSI or NSI </w:t>
      </w:r>
      <w:r w:rsidR="001D7C5F">
        <w:rPr>
          <w:rFonts w:ascii="Arial" w:hAnsi="Arial" w:cs="Arial"/>
        </w:rPr>
        <w:t xml:space="preserve">shall </w:t>
      </w:r>
      <w:r w:rsidR="001D7C5F" w:rsidRPr="005974A3">
        <w:rPr>
          <w:rFonts w:ascii="Arial" w:hAnsi="Arial" w:cs="Arial"/>
        </w:rPr>
        <w:t>be present on the same USIM application</w:t>
      </w:r>
      <w:r w:rsidR="001D7C5F">
        <w:rPr>
          <w:rFonts w:ascii="Arial" w:hAnsi="Arial" w:cs="Arial"/>
        </w:rPr>
        <w:t>.</w:t>
      </w:r>
    </w:p>
    <w:p w14:paraId="3D0D4B3A" w14:textId="77777777" w:rsidR="001247FD" w:rsidRDefault="001247FD" w:rsidP="00324CC3">
      <w:pPr>
        <w:pStyle w:val="ListParagraph"/>
        <w:ind w:left="0"/>
        <w:rPr>
          <w:rFonts w:ascii="Arial" w:hAnsi="Arial" w:cs="Arial"/>
          <w:color w:val="000000"/>
        </w:rPr>
      </w:pPr>
    </w:p>
    <w:p w14:paraId="5132FB31" w14:textId="77777777" w:rsidR="000E6628" w:rsidRDefault="000E6628" w:rsidP="000E662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BDB71CD" w14:textId="0F4B409B" w:rsidR="000E6628" w:rsidRDefault="000E6628" w:rsidP="000E662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</w:t>
      </w:r>
      <w:r w:rsidR="00F05B39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, </w:t>
      </w:r>
      <w:r w:rsidRPr="007A4016">
        <w:rPr>
          <w:rFonts w:ascii="Arial" w:hAnsi="Arial" w:cs="Arial"/>
          <w:b/>
          <w:bCs/>
          <w:sz w:val="22"/>
          <w:szCs w:val="22"/>
        </w:rPr>
        <w:t>SA</w:t>
      </w:r>
      <w:r>
        <w:rPr>
          <w:rFonts w:ascii="Arial" w:hAnsi="Arial" w:cs="Arial"/>
          <w:b/>
          <w:bCs/>
          <w:sz w:val="22"/>
          <w:szCs w:val="22"/>
        </w:rPr>
        <w:t>2</w:t>
      </w:r>
      <w:r w:rsidRPr="007A4016">
        <w:rPr>
          <w:rFonts w:ascii="Arial" w:hAnsi="Arial" w:cs="Arial"/>
          <w:b/>
          <w:bCs/>
          <w:sz w:val="22"/>
          <w:szCs w:val="22"/>
        </w:rPr>
        <w:t xml:space="preserve">, CT1, </w:t>
      </w:r>
      <w:r>
        <w:rPr>
          <w:rFonts w:ascii="Arial" w:hAnsi="Arial" w:cs="Arial"/>
          <w:b/>
        </w:rPr>
        <w:t>group(s).</w:t>
      </w:r>
    </w:p>
    <w:p w14:paraId="1CA987A3" w14:textId="6F42DCA8" w:rsidR="000E6628" w:rsidRDefault="000E6628" w:rsidP="000E662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F14121">
        <w:rPr>
          <w:rFonts w:ascii="Arial" w:hAnsi="Arial" w:cs="Arial"/>
        </w:rPr>
        <w:t>SA</w:t>
      </w:r>
      <w:r>
        <w:rPr>
          <w:rFonts w:ascii="Arial" w:hAnsi="Arial" w:cs="Arial"/>
        </w:rPr>
        <w:t>3</w:t>
      </w:r>
      <w:r w:rsidRPr="00F14121">
        <w:rPr>
          <w:rFonts w:ascii="Arial" w:hAnsi="Arial" w:cs="Arial"/>
        </w:rPr>
        <w:t xml:space="preserve"> kindly </w:t>
      </w:r>
      <w:r>
        <w:rPr>
          <w:rFonts w:ascii="Arial" w:hAnsi="Arial" w:cs="Arial"/>
        </w:rPr>
        <w:t>requests</w:t>
      </w:r>
      <w:r w:rsidRPr="00F14121">
        <w:rPr>
          <w:rFonts w:ascii="Arial" w:hAnsi="Arial" w:cs="Arial"/>
        </w:rPr>
        <w:t xml:space="preserve"> CT</w:t>
      </w:r>
      <w:r>
        <w:rPr>
          <w:rFonts w:ascii="Arial" w:hAnsi="Arial" w:cs="Arial"/>
        </w:rPr>
        <w:t>6</w:t>
      </w:r>
      <w:r w:rsidRPr="00F14121">
        <w:rPr>
          <w:rFonts w:ascii="Arial" w:hAnsi="Arial" w:cs="Arial"/>
        </w:rPr>
        <w:t>, SA</w:t>
      </w:r>
      <w:r>
        <w:rPr>
          <w:rFonts w:ascii="Arial" w:hAnsi="Arial" w:cs="Arial"/>
        </w:rPr>
        <w:t>2</w:t>
      </w:r>
      <w:r w:rsidRPr="00F14121">
        <w:rPr>
          <w:rFonts w:ascii="Arial" w:hAnsi="Arial" w:cs="Arial"/>
        </w:rPr>
        <w:t>, CT1 to take the above into account.</w:t>
      </w:r>
    </w:p>
    <w:p w14:paraId="2EC53A9A" w14:textId="77777777" w:rsidR="000E6628" w:rsidRDefault="000E6628" w:rsidP="000E6628">
      <w:pPr>
        <w:spacing w:after="120"/>
        <w:ind w:left="993" w:hanging="993"/>
        <w:rPr>
          <w:rFonts w:ascii="Arial" w:hAnsi="Arial" w:cs="Arial"/>
        </w:rPr>
      </w:pPr>
    </w:p>
    <w:p w14:paraId="5F65FD3C" w14:textId="77777777" w:rsidR="000E6628" w:rsidRDefault="000E6628" w:rsidP="000E662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66B0D816" w14:textId="77777777" w:rsidR="000E6628" w:rsidRDefault="000E6628" w:rsidP="000E662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SA3#98</w:t>
      </w:r>
      <w:r>
        <w:rPr>
          <w:rFonts w:ascii="Arial" w:hAnsi="Arial" w:cs="Arial"/>
          <w:bCs/>
          <w:lang w:val="en-US"/>
        </w:rPr>
        <w:tab/>
        <w:t>10 – 14 February 2020</w:t>
      </w:r>
      <w:r>
        <w:rPr>
          <w:rFonts w:ascii="Arial" w:hAnsi="Arial" w:cs="Arial"/>
          <w:bCs/>
          <w:lang w:val="en-US"/>
        </w:rPr>
        <w:tab/>
        <w:t>Guangzhou, China</w:t>
      </w:r>
    </w:p>
    <w:p w14:paraId="295EB669" w14:textId="77777777" w:rsidR="000E6628" w:rsidRPr="00352216" w:rsidRDefault="000E6628" w:rsidP="000E662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SA3#99</w:t>
      </w:r>
      <w:r>
        <w:rPr>
          <w:rFonts w:ascii="Arial" w:hAnsi="Arial" w:cs="Arial"/>
          <w:bCs/>
          <w:lang w:val="en-US"/>
        </w:rPr>
        <w:tab/>
        <w:t>11 – 15 May 2020</w:t>
      </w:r>
      <w:r>
        <w:rPr>
          <w:rFonts w:ascii="Arial" w:hAnsi="Arial" w:cs="Arial"/>
          <w:bCs/>
          <w:lang w:val="en-US"/>
        </w:rPr>
        <w:tab/>
        <w:t>Dubrovnik, Croatia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97D82C" w14:textId="77777777" w:rsidR="00A67B52" w:rsidRDefault="00A67B52">
      <w:r>
        <w:separator/>
      </w:r>
    </w:p>
  </w:endnote>
  <w:endnote w:type="continuationSeparator" w:id="0">
    <w:p w14:paraId="4D21C37E" w14:textId="77777777" w:rsidR="00A67B52" w:rsidRDefault="00A67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98D331" w14:textId="77777777" w:rsidR="00A67B52" w:rsidRDefault="00A67B52">
      <w:r>
        <w:separator/>
      </w:r>
    </w:p>
  </w:footnote>
  <w:footnote w:type="continuationSeparator" w:id="0">
    <w:p w14:paraId="1E9CDC38" w14:textId="77777777" w:rsidR="00A67B52" w:rsidRDefault="00A67B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C3B101B"/>
    <w:multiLevelType w:val="hybridMultilevel"/>
    <w:tmpl w:val="5B6A8632"/>
    <w:lvl w:ilvl="0" w:tplc="BC326D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BD1221A"/>
    <w:multiLevelType w:val="hybridMultilevel"/>
    <w:tmpl w:val="03424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32CEA"/>
    <w:rsid w:val="000402A2"/>
    <w:rsid w:val="000D1EA5"/>
    <w:rsid w:val="000E6628"/>
    <w:rsid w:val="000F4E43"/>
    <w:rsid w:val="001247FD"/>
    <w:rsid w:val="00153246"/>
    <w:rsid w:val="001608BF"/>
    <w:rsid w:val="00193BB2"/>
    <w:rsid w:val="001B4611"/>
    <w:rsid w:val="001C1CEB"/>
    <w:rsid w:val="001D7C5F"/>
    <w:rsid w:val="0032125F"/>
    <w:rsid w:val="00324CC3"/>
    <w:rsid w:val="003536B7"/>
    <w:rsid w:val="00367C39"/>
    <w:rsid w:val="003901E1"/>
    <w:rsid w:val="003E2FBA"/>
    <w:rsid w:val="004234FF"/>
    <w:rsid w:val="004254A2"/>
    <w:rsid w:val="00445241"/>
    <w:rsid w:val="00461B38"/>
    <w:rsid w:val="00463675"/>
    <w:rsid w:val="004B43FA"/>
    <w:rsid w:val="004C10CB"/>
    <w:rsid w:val="004C3F5A"/>
    <w:rsid w:val="004C4DCF"/>
    <w:rsid w:val="004C63D4"/>
    <w:rsid w:val="004C7F8B"/>
    <w:rsid w:val="004D67B4"/>
    <w:rsid w:val="005141EE"/>
    <w:rsid w:val="00532FA4"/>
    <w:rsid w:val="00537D4F"/>
    <w:rsid w:val="0055776A"/>
    <w:rsid w:val="00564B03"/>
    <w:rsid w:val="00584B08"/>
    <w:rsid w:val="005C32D9"/>
    <w:rsid w:val="005E0524"/>
    <w:rsid w:val="006239AC"/>
    <w:rsid w:val="0064721E"/>
    <w:rsid w:val="006E6E87"/>
    <w:rsid w:val="007116E4"/>
    <w:rsid w:val="00726FC3"/>
    <w:rsid w:val="0073092D"/>
    <w:rsid w:val="00734582"/>
    <w:rsid w:val="00746061"/>
    <w:rsid w:val="00765A4E"/>
    <w:rsid w:val="0077485D"/>
    <w:rsid w:val="00831D07"/>
    <w:rsid w:val="008326BE"/>
    <w:rsid w:val="00872E22"/>
    <w:rsid w:val="0089666F"/>
    <w:rsid w:val="008E669B"/>
    <w:rsid w:val="00923E7C"/>
    <w:rsid w:val="009761B2"/>
    <w:rsid w:val="00976AA2"/>
    <w:rsid w:val="009E3D5A"/>
    <w:rsid w:val="009F6E85"/>
    <w:rsid w:val="00A25CFB"/>
    <w:rsid w:val="00A33EE8"/>
    <w:rsid w:val="00A47FE0"/>
    <w:rsid w:val="00A61AEE"/>
    <w:rsid w:val="00A67B52"/>
    <w:rsid w:val="00A7348D"/>
    <w:rsid w:val="00AC0774"/>
    <w:rsid w:val="00BB7F7E"/>
    <w:rsid w:val="00BF5C68"/>
    <w:rsid w:val="00C5604D"/>
    <w:rsid w:val="00C77E1B"/>
    <w:rsid w:val="00CA2FB0"/>
    <w:rsid w:val="00CC7B76"/>
    <w:rsid w:val="00CE3CB4"/>
    <w:rsid w:val="00CE74CD"/>
    <w:rsid w:val="00CF1BC4"/>
    <w:rsid w:val="00D6320A"/>
    <w:rsid w:val="00D83AFD"/>
    <w:rsid w:val="00DB05DC"/>
    <w:rsid w:val="00E20604"/>
    <w:rsid w:val="00E4207B"/>
    <w:rsid w:val="00E45BB5"/>
    <w:rsid w:val="00E55375"/>
    <w:rsid w:val="00E55C05"/>
    <w:rsid w:val="00F00393"/>
    <w:rsid w:val="00F00ECD"/>
    <w:rsid w:val="00F05B39"/>
    <w:rsid w:val="00F0649B"/>
    <w:rsid w:val="00F20CD7"/>
    <w:rsid w:val="00F233E0"/>
    <w:rsid w:val="00F24C40"/>
    <w:rsid w:val="00F36AD8"/>
    <w:rsid w:val="00F55639"/>
    <w:rsid w:val="00F73E25"/>
    <w:rsid w:val="00F9363A"/>
    <w:rsid w:val="00FA1DE9"/>
    <w:rsid w:val="00FE736C"/>
    <w:rsid w:val="00FF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61A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23501_CR1875r2_ATSSS_(Rel-16)</cp:lastModifiedBy>
  <cp:revision>3</cp:revision>
  <cp:lastPrinted>2002-04-23T07:10:00Z</cp:lastPrinted>
  <dcterms:created xsi:type="dcterms:W3CDTF">2020-01-06T07:55:00Z</dcterms:created>
  <dcterms:modified xsi:type="dcterms:W3CDTF">2020-01-06T07:55:00Z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E:\3GPP\CT6\Reno\C6-190466.docx</vt:lpwstr>
  </property>
</Properties>
</file>