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332" w:rsidRDefault="00E92332" w:rsidP="00E92332">
      <w:pPr>
        <w:pStyle w:val="Heading3"/>
      </w:pPr>
      <w:bookmarkStart w:id="0" w:name="_Toc516467381"/>
    </w:p>
    <w:p w:rsidR="00B2462E" w:rsidRPr="00B2462E" w:rsidRDefault="00B2462E" w:rsidP="00B2462E">
      <w:pPr>
        <w:tabs>
          <w:tab w:val="right" w:pos="9638"/>
        </w:tabs>
        <w:rPr>
          <w:rFonts w:ascii="Arial" w:eastAsia="Times New Roman" w:hAnsi="Arial" w:cs="Arial"/>
          <w:b/>
          <w:bCs/>
          <w:sz w:val="24"/>
        </w:rPr>
      </w:pPr>
      <w:r w:rsidRPr="00B2462E">
        <w:rPr>
          <w:rFonts w:ascii="Arial" w:eastAsia="Times New Roman" w:hAnsi="Arial" w:cs="Arial"/>
          <w:b/>
          <w:bCs/>
          <w:sz w:val="24"/>
        </w:rPr>
        <w:t>SA WG2 Meeting #128</w:t>
      </w:r>
      <w:r w:rsidRPr="00B2462E">
        <w:rPr>
          <w:rFonts w:ascii="Arial" w:eastAsia="Times New Roman" w:hAnsi="Arial" w:cs="Arial"/>
          <w:b/>
          <w:bCs/>
          <w:sz w:val="24"/>
        </w:rPr>
        <w:tab/>
      </w:r>
      <w:r w:rsidR="007A3596">
        <w:rPr>
          <w:rFonts w:ascii="Arial" w:hAnsi="Arial" w:cs="Arial"/>
          <w:b/>
          <w:bCs/>
          <w:color w:val="auto"/>
          <w:sz w:val="24"/>
          <w:szCs w:val="24"/>
        </w:rPr>
        <w:t>S2-186357</w:t>
      </w:r>
    </w:p>
    <w:p w:rsidR="00B2462E" w:rsidRPr="00B2462E" w:rsidRDefault="00B2462E" w:rsidP="00B2462E">
      <w:pPr>
        <w:pBdr>
          <w:bottom w:val="single" w:sz="6" w:space="0" w:color="auto"/>
        </w:pBdr>
        <w:tabs>
          <w:tab w:val="right" w:pos="9638"/>
        </w:tabs>
        <w:rPr>
          <w:rFonts w:ascii="Arial" w:eastAsia="Times New Roman" w:hAnsi="Arial" w:cs="Arial"/>
          <w:b/>
          <w:bCs/>
          <w:sz w:val="24"/>
        </w:rPr>
      </w:pPr>
      <w:r w:rsidRPr="00B2462E">
        <w:rPr>
          <w:rFonts w:ascii="Arial" w:eastAsia="Arial Unicode MS" w:hAnsi="Arial" w:cs="Arial"/>
          <w:b/>
          <w:bCs/>
          <w:sz w:val="24"/>
        </w:rPr>
        <w:t>July 2 – 6 2018</w:t>
      </w:r>
      <w:r w:rsidRPr="00B2462E">
        <w:rPr>
          <w:rFonts w:ascii="Arial" w:eastAsia="Times New Roman" w:hAnsi="Arial" w:cs="Arial"/>
          <w:b/>
          <w:bCs/>
          <w:sz w:val="24"/>
          <w:szCs w:val="24"/>
        </w:rPr>
        <w:t xml:space="preserve">, </w:t>
      </w:r>
      <w:r w:rsidRPr="00B2462E">
        <w:rPr>
          <w:rFonts w:ascii="Arial" w:eastAsia="Times New Roman" w:hAnsi="Arial" w:cs="Arial"/>
          <w:b/>
          <w:sz w:val="24"/>
        </w:rPr>
        <w:t>Vilnius, Lithuania</w:t>
      </w:r>
      <w:r w:rsidRPr="00B2462E">
        <w:rPr>
          <w:rFonts w:ascii="Arial" w:eastAsia="Times New Roman" w:hAnsi="Arial" w:cs="Arial"/>
          <w:b/>
          <w:bCs/>
          <w:color w:val="0000FF"/>
        </w:rPr>
        <w:tab/>
      </w:r>
    </w:p>
    <w:p w:rsidR="00B2462E" w:rsidRPr="00B2462E" w:rsidRDefault="00B2462E" w:rsidP="00B2462E">
      <w:pPr>
        <w:keepNext/>
        <w:rPr>
          <w:rFonts w:eastAsia="Times New Roman"/>
        </w:rPr>
      </w:pPr>
    </w:p>
    <w:p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Source:</w:t>
      </w:r>
      <w:r w:rsidRPr="00B2462E">
        <w:rPr>
          <w:rFonts w:ascii="Arial" w:eastAsia="Times New Roman" w:hAnsi="Arial" w:cs="Arial"/>
          <w:b/>
        </w:rPr>
        <w:tab/>
        <w:t>AT&amp;T</w:t>
      </w:r>
    </w:p>
    <w:p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Title:</w:t>
      </w:r>
      <w:r w:rsidRPr="00B2462E">
        <w:rPr>
          <w:rFonts w:ascii="Arial" w:eastAsia="Times New Roman" w:hAnsi="Arial" w:cs="Arial"/>
          <w:b/>
        </w:rPr>
        <w:tab/>
      </w:r>
      <w:r w:rsidR="00B028AA">
        <w:rPr>
          <w:rFonts w:ascii="Arial" w:eastAsia="Times New Roman" w:hAnsi="Arial" w:cs="Arial"/>
          <w:b/>
        </w:rPr>
        <w:t>NWDAF related corrections to TR 23.791</w:t>
      </w:r>
    </w:p>
    <w:p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Document for:</w:t>
      </w:r>
      <w:r w:rsidRPr="00B2462E">
        <w:rPr>
          <w:rFonts w:ascii="Arial" w:eastAsia="Times New Roman" w:hAnsi="Arial" w:cs="Arial"/>
          <w:b/>
        </w:rPr>
        <w:tab/>
        <w:t>Decision</w:t>
      </w:r>
    </w:p>
    <w:p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Agenda Item:</w:t>
      </w:r>
      <w:r w:rsidRPr="00B2462E">
        <w:rPr>
          <w:rFonts w:ascii="Arial" w:eastAsia="Times New Roman" w:hAnsi="Arial" w:cs="Arial"/>
          <w:b/>
        </w:rPr>
        <w:tab/>
        <w:t>6.11</w:t>
      </w:r>
    </w:p>
    <w:p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Work Item / Release:</w:t>
      </w:r>
      <w:r w:rsidRPr="00B2462E">
        <w:rPr>
          <w:rFonts w:ascii="Arial" w:eastAsia="Times New Roman" w:hAnsi="Arial" w:cs="Arial"/>
          <w:b/>
        </w:rPr>
        <w:tab/>
      </w:r>
      <w:proofErr w:type="spellStart"/>
      <w:r w:rsidRPr="00B2462E">
        <w:rPr>
          <w:rFonts w:ascii="Arial" w:eastAsia="Times New Roman" w:hAnsi="Arial" w:cs="Arial"/>
          <w:b/>
        </w:rPr>
        <w:t>eNA</w:t>
      </w:r>
      <w:proofErr w:type="spellEnd"/>
      <w:r w:rsidRPr="00B2462E">
        <w:rPr>
          <w:rFonts w:ascii="Arial" w:eastAsia="Times New Roman" w:hAnsi="Arial" w:cs="Arial"/>
          <w:b/>
        </w:rPr>
        <w:t xml:space="preserve"> / Rel-16</w:t>
      </w:r>
    </w:p>
    <w:p w:rsidR="00B2462E" w:rsidRPr="00B2462E" w:rsidRDefault="00B2462E" w:rsidP="00B2462E">
      <w:pPr>
        <w:rPr>
          <w:rFonts w:ascii="Arial" w:eastAsia="Times New Roman" w:hAnsi="Arial" w:cs="Arial"/>
          <w:i/>
        </w:rPr>
      </w:pPr>
      <w:r w:rsidRPr="00B2462E">
        <w:rPr>
          <w:rFonts w:ascii="Arial" w:eastAsia="Times New Roman" w:hAnsi="Arial" w:cs="Arial"/>
          <w:i/>
        </w:rPr>
        <w:t>Abstract of the contribution: This c</w:t>
      </w:r>
      <w:r w:rsidR="00B028AA">
        <w:rPr>
          <w:rFonts w:ascii="Arial" w:eastAsia="Times New Roman" w:hAnsi="Arial" w:cs="Arial"/>
          <w:i/>
        </w:rPr>
        <w:t>ontribution proposes corrections to TR 23.791</w:t>
      </w:r>
    </w:p>
    <w:p w:rsidR="00B2462E" w:rsidRPr="00B2462E" w:rsidRDefault="00B2462E" w:rsidP="00B2462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color w:val="auto"/>
          <w:sz w:val="36"/>
        </w:rPr>
      </w:pPr>
      <w:r w:rsidRPr="00B2462E">
        <w:rPr>
          <w:rFonts w:ascii="Arial" w:eastAsia="Times New Roman" w:hAnsi="Arial"/>
          <w:color w:val="auto"/>
          <w:sz w:val="36"/>
        </w:rPr>
        <w:t>Background</w:t>
      </w:r>
    </w:p>
    <w:p w:rsidR="00B028AA" w:rsidRDefault="00B028AA" w:rsidP="00B2462E">
      <w:pPr>
        <w:rPr>
          <w:rFonts w:eastAsia="Times New Roman"/>
        </w:rPr>
      </w:pPr>
      <w:r>
        <w:rPr>
          <w:rFonts w:eastAsia="Times New Roman"/>
        </w:rPr>
        <w:t xml:space="preserve">While reviewing the TR some NWDAF related correction were identified. This contribution proposes to have them corrected. </w:t>
      </w:r>
    </w:p>
    <w:p w:rsidR="00B028AA" w:rsidRDefault="00B028AA" w:rsidP="00B2462E">
      <w:pPr>
        <w:rPr>
          <w:rFonts w:eastAsia="Times New Roman"/>
        </w:rPr>
      </w:pPr>
    </w:p>
    <w:p w:rsidR="00B028AA" w:rsidRPr="00B028AA" w:rsidRDefault="00B028AA" w:rsidP="00B2462E">
      <w:pPr>
        <w:rPr>
          <w:rFonts w:ascii="Arial" w:eastAsia="Times New Roman" w:hAnsi="Arial" w:cs="Arial"/>
          <w:sz w:val="36"/>
          <w:szCs w:val="36"/>
        </w:rPr>
      </w:pPr>
      <w:r w:rsidRPr="00B028AA">
        <w:rPr>
          <w:rFonts w:ascii="Arial" w:eastAsia="Times New Roman" w:hAnsi="Arial" w:cs="Arial"/>
          <w:sz w:val="36"/>
          <w:szCs w:val="36"/>
        </w:rPr>
        <w:t>Description</w:t>
      </w:r>
    </w:p>
    <w:p w:rsidR="00B028AA" w:rsidRDefault="00B028AA" w:rsidP="00B2462E">
      <w:pPr>
        <w:rPr>
          <w:rFonts w:eastAsia="Times New Roman"/>
        </w:rPr>
      </w:pPr>
      <w:r>
        <w:rPr>
          <w:rFonts w:eastAsia="Times New Roman"/>
        </w:rPr>
        <w:t>The following inconsistencies were found in the TR</w:t>
      </w:r>
    </w:p>
    <w:p w:rsidR="00B028AA" w:rsidRDefault="00B028AA" w:rsidP="00B028AA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In several places in the TR including in some of the titles, the term “NWDA” is used instead of “NWDAF”. It is proposed to replace all instances of </w:t>
      </w:r>
      <w:r w:rsidR="00902B48">
        <w:rPr>
          <w:rFonts w:eastAsia="Times New Roman"/>
        </w:rPr>
        <w:t>“</w:t>
      </w:r>
      <w:r>
        <w:rPr>
          <w:rFonts w:eastAsia="Times New Roman"/>
        </w:rPr>
        <w:t>NWD</w:t>
      </w:r>
      <w:r w:rsidR="00902B48">
        <w:rPr>
          <w:rFonts w:eastAsia="Times New Roman"/>
        </w:rPr>
        <w:t>A”</w:t>
      </w:r>
      <w:r>
        <w:rPr>
          <w:rFonts w:eastAsia="Times New Roman"/>
        </w:rPr>
        <w:t xml:space="preserve"> with </w:t>
      </w:r>
      <w:r w:rsidR="00902B48">
        <w:rPr>
          <w:rFonts w:eastAsia="Times New Roman"/>
        </w:rPr>
        <w:t>“</w:t>
      </w:r>
      <w:r>
        <w:rPr>
          <w:rFonts w:eastAsia="Times New Roman"/>
        </w:rPr>
        <w:t>NWDAF</w:t>
      </w:r>
      <w:r w:rsidR="00902B48">
        <w:rPr>
          <w:rFonts w:eastAsia="Times New Roman"/>
        </w:rPr>
        <w:t>”</w:t>
      </w:r>
    </w:p>
    <w:p w:rsidR="00B028AA" w:rsidRPr="00B028AA" w:rsidRDefault="00B028AA" w:rsidP="00B028AA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In section </w:t>
      </w:r>
      <w:r w:rsidR="00902B48">
        <w:rPr>
          <w:rFonts w:eastAsia="Times New Roman"/>
        </w:rPr>
        <w:t xml:space="preserve">4.1 </w:t>
      </w:r>
      <w:r>
        <w:rPr>
          <w:rFonts w:eastAsia="Times New Roman"/>
        </w:rPr>
        <w:t>it is mentioned that NWDAF is defined in 23.</w:t>
      </w:r>
      <w:r w:rsidR="00902B48">
        <w:rPr>
          <w:rFonts w:eastAsia="Times New Roman"/>
        </w:rPr>
        <w:t>503. Few meetings back NWDAF re</w:t>
      </w:r>
      <w:r>
        <w:rPr>
          <w:rFonts w:eastAsia="Times New Roman"/>
        </w:rPr>
        <w:t>l</w:t>
      </w:r>
      <w:r w:rsidR="00902B48">
        <w:rPr>
          <w:rFonts w:eastAsia="Times New Roman"/>
        </w:rPr>
        <w:t>a</w:t>
      </w:r>
      <w:r>
        <w:rPr>
          <w:rFonts w:eastAsia="Times New Roman"/>
        </w:rPr>
        <w:t>ted description was moved from TS 23.503 to TS 23.501. It is proposed that this</w:t>
      </w:r>
      <w:r w:rsidR="008C1C17">
        <w:rPr>
          <w:rFonts w:eastAsia="Times New Roman"/>
        </w:rPr>
        <w:t xml:space="preserve"> reference be changed to TS 23.501.</w:t>
      </w:r>
      <w:bookmarkStart w:id="1" w:name="_GoBack"/>
      <w:bookmarkEnd w:id="1"/>
    </w:p>
    <w:bookmarkEnd w:id="0"/>
    <w:p w:rsidR="00A00196" w:rsidRDefault="008C1C17"/>
    <w:p w:rsidR="00B028AA" w:rsidRPr="00DF085B" w:rsidRDefault="00B028AA">
      <w:pPr>
        <w:rPr>
          <w:rFonts w:ascii="Arial" w:hAnsi="Arial" w:cs="Arial"/>
          <w:sz w:val="36"/>
          <w:szCs w:val="36"/>
        </w:rPr>
      </w:pPr>
      <w:r w:rsidRPr="00DF085B">
        <w:rPr>
          <w:rFonts w:ascii="Arial" w:hAnsi="Arial" w:cs="Arial"/>
          <w:sz w:val="36"/>
          <w:szCs w:val="36"/>
        </w:rPr>
        <w:t>Proposal</w:t>
      </w:r>
    </w:p>
    <w:p w:rsidR="00B028AA" w:rsidRDefault="00B028AA" w:rsidP="00B028AA">
      <w:pPr>
        <w:rPr>
          <w:rFonts w:eastAsia="Times New Roman"/>
        </w:rPr>
      </w:pPr>
      <w:r>
        <w:rPr>
          <w:rFonts w:eastAsia="Times New Roman"/>
        </w:rPr>
        <w:t>Since some of th</w:t>
      </w:r>
      <w:r w:rsidR="00DF085B">
        <w:rPr>
          <w:rFonts w:eastAsia="Times New Roman"/>
        </w:rPr>
        <w:t>e corrections span the entire TR this</w:t>
      </w:r>
      <w:r>
        <w:rPr>
          <w:rFonts w:eastAsia="Times New Roman"/>
        </w:rPr>
        <w:t xml:space="preserve"> contribution only identifies </w:t>
      </w:r>
      <w:r w:rsidR="00DF085B">
        <w:rPr>
          <w:rFonts w:eastAsia="Times New Roman"/>
        </w:rPr>
        <w:t xml:space="preserve">them </w:t>
      </w:r>
      <w:r>
        <w:rPr>
          <w:rFonts w:eastAsia="Times New Roman"/>
        </w:rPr>
        <w:t>and proposes that the</w:t>
      </w:r>
      <w:r w:rsidR="00772C44">
        <w:rPr>
          <w:rFonts w:eastAsia="Times New Roman"/>
        </w:rPr>
        <w:t xml:space="preserve"> TR</w:t>
      </w:r>
      <w:r>
        <w:rPr>
          <w:rFonts w:eastAsia="Times New Roman"/>
        </w:rPr>
        <w:t xml:space="preserve"> Editor fixes them in the next update of the TR.</w:t>
      </w:r>
    </w:p>
    <w:p w:rsidR="00B028AA" w:rsidRDefault="00B028AA"/>
    <w:sectPr w:rsidR="00B028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5C6B96"/>
    <w:multiLevelType w:val="hybridMultilevel"/>
    <w:tmpl w:val="239ECBFA"/>
    <w:lvl w:ilvl="0" w:tplc="14FEC9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332"/>
    <w:rsid w:val="00113411"/>
    <w:rsid w:val="00294E7C"/>
    <w:rsid w:val="002A4652"/>
    <w:rsid w:val="003227B4"/>
    <w:rsid w:val="003E3731"/>
    <w:rsid w:val="0046337E"/>
    <w:rsid w:val="004F7014"/>
    <w:rsid w:val="005829FA"/>
    <w:rsid w:val="006E5992"/>
    <w:rsid w:val="00772C44"/>
    <w:rsid w:val="007A3596"/>
    <w:rsid w:val="007C2BD3"/>
    <w:rsid w:val="008444E8"/>
    <w:rsid w:val="008C1C17"/>
    <w:rsid w:val="00902B48"/>
    <w:rsid w:val="00951C41"/>
    <w:rsid w:val="00B028AA"/>
    <w:rsid w:val="00B2462E"/>
    <w:rsid w:val="00D5073D"/>
    <w:rsid w:val="00DA7DAA"/>
    <w:rsid w:val="00DF085B"/>
    <w:rsid w:val="00E36F24"/>
    <w:rsid w:val="00E92332"/>
    <w:rsid w:val="00F623BA"/>
    <w:rsid w:val="00FE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D65516-1D17-4F28-A80D-76A9665A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3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46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23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92332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E9233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92332"/>
    <w:rPr>
      <w:rFonts w:ascii="Arial" w:eastAsia="SimSu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92332"/>
    <w:rPr>
      <w:rFonts w:ascii="Arial" w:eastAsia="SimSun" w:hAnsi="Arial" w:cs="Times New Roman"/>
      <w:sz w:val="24"/>
      <w:szCs w:val="20"/>
      <w:lang w:val="en-GB" w:eastAsia="ja-JP"/>
    </w:rPr>
  </w:style>
  <w:style w:type="paragraph" w:customStyle="1" w:styleId="NO">
    <w:name w:val="NO"/>
    <w:basedOn w:val="Normal"/>
    <w:link w:val="NOZchn"/>
    <w:qFormat/>
    <w:rsid w:val="00E92332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E92332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E92332"/>
    <w:pPr>
      <w:ind w:left="568" w:hanging="284"/>
      <w:contextualSpacing w:val="0"/>
    </w:pPr>
    <w:rPr>
      <w:rFonts w:eastAsia="Times New Roman"/>
      <w:lang w:val="x-none"/>
    </w:rPr>
  </w:style>
  <w:style w:type="character" w:customStyle="1" w:styleId="B1Char">
    <w:name w:val="B1 Char"/>
    <w:link w:val="B1"/>
    <w:rsid w:val="00E92332"/>
    <w:rPr>
      <w:rFonts w:ascii="Times New Roman" w:eastAsia="Times New Roman" w:hAnsi="Times New Roman" w:cs="Times New Roman"/>
      <w:color w:val="000000"/>
      <w:sz w:val="20"/>
      <w:szCs w:val="20"/>
      <w:lang w:val="x-none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23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92332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23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332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B2462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B028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att3</dc:creator>
  <cp:keywords/>
  <dc:description/>
  <cp:lastModifiedBy>att3</cp:lastModifiedBy>
  <cp:revision>3</cp:revision>
  <dcterms:created xsi:type="dcterms:W3CDTF">2018-06-20T20:07:00Z</dcterms:created>
  <dcterms:modified xsi:type="dcterms:W3CDTF">2018-06-20T20:08:00Z</dcterms:modified>
</cp:coreProperties>
</file>