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63DEC" w14:textId="120A325B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E7BF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41A460BD" w:rsidR="008D05CF" w:rsidRPr="000D6532" w:rsidRDefault="00BE7BF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E7BF9">
        <w:rPr>
          <w:rFonts w:ascii="Arial" w:eastAsia="MS Mincho" w:hAnsi="Arial" w:cs="Arial"/>
          <w:b/>
          <w:sz w:val="24"/>
          <w:szCs w:val="24"/>
          <w:lang w:eastAsia="ja-JP"/>
        </w:rPr>
        <w:t>Electronic Meeting, 8 –18 November 2021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4711311D" w14:textId="2C4A6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7996084A" w14:textId="73C1358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&lt;TS/TR number and version&gt;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7777777" w:rsidR="0009108F" w:rsidRPr="008A5E86" w:rsidRDefault="0009108F" w:rsidP="0009108F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Pr="008A5E86">
        <w:t xml:space="preserve"> </w:t>
      </w:r>
      <w:r>
        <w:t>Explain the r</w:t>
      </w:r>
      <w:r w:rsidRPr="008A5E86">
        <w:rPr>
          <w:noProof/>
          <w:lang w:val="en-US"/>
        </w:rPr>
        <w:t xml:space="preserve">eason for </w:t>
      </w:r>
      <w:r>
        <w:rPr>
          <w:noProof/>
          <w:lang w:val="en-US"/>
        </w:rPr>
        <w:t>c</w:t>
      </w:r>
      <w:r w:rsidRPr="008A5E86">
        <w:rPr>
          <w:noProof/>
          <w:lang w:val="en-US"/>
        </w:rPr>
        <w:t>hange</w:t>
      </w:r>
      <w:r>
        <w:rPr>
          <w:noProof/>
          <w:lang w:val="en-US"/>
        </w:rPr>
        <w:t xml:space="preserve"> (m</w:t>
      </w:r>
      <w:r w:rsidRPr="008A5E86">
        <w:rPr>
          <w:noProof/>
          <w:lang w:val="en-US"/>
        </w:rPr>
        <w:t>andatory</w:t>
      </w:r>
      <w:r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777777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136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6332</cp:lastModifiedBy>
  <cp:revision>6</cp:revision>
  <cp:lastPrinted>2019-02-25T14:05:00Z</cp:lastPrinted>
  <dcterms:created xsi:type="dcterms:W3CDTF">2021-07-14T09:19:00Z</dcterms:created>
  <dcterms:modified xsi:type="dcterms:W3CDTF">2021-10-08T13:57:00Z</dcterms:modified>
</cp:coreProperties>
</file>