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EA0CC7" w:rsidRDefault="00411066" w:rsidP="00411066">
      <w:pPr>
        <w:tabs>
          <w:tab w:val="left" w:pos="13041"/>
        </w:tabs>
        <w:suppressAutoHyphens/>
        <w:spacing w:after="0" w:line="240" w:lineRule="auto"/>
        <w:rPr>
          <w:rFonts w:cs="Arial"/>
          <w:sz w:val="24"/>
          <w:szCs w:val="24"/>
        </w:rPr>
      </w:pPr>
      <w:bookmarkStart w:id="0" w:name="_Hlk21508762"/>
      <w:r w:rsidRPr="00F45489">
        <w:rPr>
          <w:rFonts w:eastAsia="Times New Roman" w:cs="Arial"/>
          <w:sz w:val="24"/>
          <w:szCs w:val="20"/>
          <w:lang w:eastAsia="ar-SA"/>
        </w:rPr>
        <w:t>3GPP TSG-SA WG1 Meeting #</w:t>
      </w:r>
      <w:r w:rsidR="00DE2B83">
        <w:rPr>
          <w:rFonts w:eastAsia="Times New Roman" w:cs="Arial"/>
          <w:sz w:val="24"/>
          <w:szCs w:val="20"/>
          <w:lang w:eastAsia="ar-SA"/>
        </w:rPr>
        <w:t>8</w:t>
      </w:r>
      <w:bookmarkEnd w:id="0"/>
      <w:r w:rsidR="002B58B3">
        <w:rPr>
          <w:rFonts w:eastAsia="Times New Roman" w:cs="Arial"/>
          <w:sz w:val="24"/>
          <w:szCs w:val="20"/>
          <w:lang w:eastAsia="ar-SA"/>
        </w:rPr>
        <w:t>9</w:t>
      </w:r>
      <w:r w:rsidR="00A047B7">
        <w:rPr>
          <w:rFonts w:eastAsia="Times New Roman" w:cs="Arial"/>
          <w:sz w:val="24"/>
          <w:szCs w:val="20"/>
          <w:lang w:eastAsia="ar-SA"/>
        </w:rPr>
        <w:t>-e</w:t>
      </w:r>
      <w:r w:rsidR="009E5DB8">
        <w:rPr>
          <w:rFonts w:eastAsia="Times New Roman" w:cs="Arial"/>
          <w:sz w:val="24"/>
          <w:szCs w:val="20"/>
          <w:lang w:eastAsia="ar-SA"/>
        </w:rPr>
        <w:tab/>
      </w:r>
      <w:r w:rsidR="009E5DB8" w:rsidRPr="00EA0CC7">
        <w:rPr>
          <w:rFonts w:eastAsia="Times New Roman" w:cs="Arial"/>
          <w:sz w:val="24"/>
          <w:szCs w:val="20"/>
          <w:lang w:eastAsia="ar-SA"/>
        </w:rPr>
        <w:t>S1</w:t>
      </w:r>
      <w:r w:rsidRPr="00EA0CC7">
        <w:rPr>
          <w:rFonts w:cs="Arial"/>
          <w:sz w:val="24"/>
          <w:szCs w:val="24"/>
        </w:rPr>
        <w:t>-</w:t>
      </w:r>
      <w:r w:rsidR="00193DE3" w:rsidRPr="00EA0CC7">
        <w:rPr>
          <w:rFonts w:cs="Arial"/>
          <w:sz w:val="24"/>
          <w:szCs w:val="24"/>
        </w:rPr>
        <w:t>20</w:t>
      </w:r>
      <w:r w:rsidR="00621490" w:rsidRPr="00EA0CC7">
        <w:rPr>
          <w:rFonts w:cs="Arial"/>
          <w:sz w:val="24"/>
          <w:szCs w:val="24"/>
        </w:rPr>
        <w:t>1</w:t>
      </w:r>
      <w:r w:rsidRPr="00EA0CC7">
        <w:rPr>
          <w:rFonts w:cs="Arial"/>
          <w:sz w:val="24"/>
          <w:szCs w:val="24"/>
        </w:rPr>
        <w:t>00</w:t>
      </w:r>
      <w:r w:rsidR="00754F77" w:rsidRPr="00EA0CC7">
        <w:rPr>
          <w:rFonts w:cs="Arial"/>
          <w:sz w:val="24"/>
          <w:szCs w:val="24"/>
        </w:rPr>
        <w:t>0</w:t>
      </w:r>
    </w:p>
    <w:p w:rsidR="00411066" w:rsidRPr="00F45489" w:rsidRDefault="00A047B7"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Pr>
          <w:rFonts w:eastAsia="Times New Roman" w:cs="Arial"/>
          <w:sz w:val="24"/>
          <w:szCs w:val="20"/>
          <w:lang w:eastAsia="ar-SA"/>
        </w:rPr>
        <w:t>E-meeting</w:t>
      </w:r>
      <w:r w:rsidR="00DE2B83">
        <w:rPr>
          <w:rFonts w:eastAsia="Times New Roman" w:cs="Arial"/>
          <w:sz w:val="24"/>
          <w:szCs w:val="20"/>
          <w:lang w:eastAsia="ar-SA"/>
        </w:rPr>
        <w:t xml:space="preserve">, </w:t>
      </w:r>
      <w:r w:rsidR="00152899">
        <w:rPr>
          <w:rFonts w:eastAsia="Times New Roman" w:cs="Arial"/>
          <w:sz w:val="24"/>
          <w:szCs w:val="20"/>
          <w:lang w:eastAsia="ar-SA"/>
        </w:rPr>
        <w:t>1</w:t>
      </w:r>
      <w:r w:rsidR="00193DE3">
        <w:rPr>
          <w:rFonts w:eastAsia="Times New Roman" w:cs="Arial"/>
          <w:sz w:val="24"/>
          <w:szCs w:val="20"/>
          <w:lang w:eastAsia="ar-SA"/>
        </w:rPr>
        <w:t>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193DE3">
        <w:rPr>
          <w:rFonts w:eastAsia="Times New Roman" w:cs="Arial"/>
          <w:sz w:val="24"/>
          <w:szCs w:val="20"/>
          <w:lang w:eastAsia="ar-SA"/>
        </w:rPr>
        <w:t>14</w:t>
      </w:r>
      <w:r w:rsidR="00411066">
        <w:rPr>
          <w:rFonts w:eastAsia="Times New Roman" w:cs="Arial"/>
          <w:sz w:val="24"/>
          <w:szCs w:val="20"/>
          <w:lang w:eastAsia="ar-SA"/>
        </w:rPr>
        <w:t xml:space="preserve"> </w:t>
      </w:r>
      <w:r w:rsidR="00193DE3">
        <w:rPr>
          <w:rFonts w:eastAsia="Times New Roman" w:cs="Arial"/>
          <w:sz w:val="24"/>
          <w:szCs w:val="20"/>
          <w:lang w:eastAsia="ar-SA"/>
        </w:rPr>
        <w:t>Feb</w:t>
      </w:r>
      <w:r w:rsidR="009E5DB8">
        <w:rPr>
          <w:rFonts w:eastAsia="Times New Roman" w:cs="Arial"/>
          <w:sz w:val="24"/>
          <w:szCs w:val="20"/>
          <w:lang w:eastAsia="ar-SA"/>
        </w:rPr>
        <w:t xml:space="preserve"> </w:t>
      </w:r>
      <w:bookmarkEnd w:id="1"/>
      <w:r w:rsidR="00193DE3">
        <w:rPr>
          <w:rFonts w:eastAsia="Times New Roman" w:cs="Arial"/>
          <w:sz w:val="24"/>
          <w:szCs w:val="20"/>
          <w:lang w:eastAsia="ar-SA"/>
        </w:rPr>
        <w:t>2020</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193DE3">
        <w:rPr>
          <w:rFonts w:eastAsia="Times New Roman" w:cs="Arial"/>
          <w:sz w:val="22"/>
          <w:szCs w:val="20"/>
          <w:lang w:eastAsia="ar-SA"/>
        </w:rPr>
        <w:t>9</w:t>
      </w:r>
      <w:r w:rsidR="00A047B7">
        <w:rPr>
          <w:rFonts w:eastAsia="Times New Roman" w:cs="Arial"/>
          <w:sz w:val="22"/>
          <w:szCs w:val="20"/>
          <w:lang w:eastAsia="ar-SA"/>
        </w:rPr>
        <w:t>-e</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bookmarkStart w:id="8" w:name="_Hlk31790740"/>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A047B7">
        <w:rPr>
          <w:b/>
          <w:bCs/>
          <w:highlight w:val="yellow"/>
        </w:rPr>
        <w:t xml:space="preserve">Thursday, </w:t>
      </w:r>
      <w:r w:rsidR="00A047B7">
        <w:rPr>
          <w:highlight w:val="yellow"/>
        </w:rPr>
        <w:t>6 February January  2020,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A047B7">
        <w:rPr>
          <w:b/>
          <w:bCs/>
          <w:highlight w:val="yellow"/>
        </w:rPr>
        <w:t xml:space="preserve">Thursday, </w:t>
      </w:r>
      <w:r w:rsidR="00A047B7">
        <w:rPr>
          <w:highlight w:val="yellow"/>
        </w:rPr>
        <w:t>6 February January  2020, 23:00 UTC</w:t>
      </w:r>
    </w:p>
    <w:bookmarkEnd w:id="8"/>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E53D87" w:rsidRDefault="00E53D87" w:rsidP="00E53D87">
      <w:pPr>
        <w:pStyle w:val="ListParagraph"/>
        <w:numPr>
          <w:ilvl w:val="0"/>
          <w:numId w:val="18"/>
        </w:numPr>
        <w:rPr>
          <w:rFonts w:cs="Arial"/>
          <w:lang w:eastAsia="it-IT"/>
        </w:rPr>
      </w:pPr>
      <w:r w:rsidRPr="00E53D87">
        <w:rPr>
          <w:rFonts w:cs="Arial"/>
          <w:lang w:eastAsia="it-IT"/>
        </w:rPr>
        <w:t xml:space="preserve">Please use the document templates available at </w:t>
      </w:r>
      <w:hyperlink r:id="rId9" w:history="1">
        <w:r w:rsidR="00193DE3" w:rsidRPr="00583423">
          <w:rPr>
            <w:rStyle w:val="Hyperlink"/>
            <w:rFonts w:cs="Arial"/>
            <w:lang w:eastAsia="it-IT"/>
          </w:rPr>
          <w:t>ftp://ftp.3gpp.org/tsg_sa/WG1_Serv/TSGS1_89_</w:t>
        </w:r>
        <w:r w:rsidR="00193DE3" w:rsidRPr="00583423">
          <w:rPr>
            <w:rStyle w:val="Hyperlink"/>
          </w:rPr>
          <w:t xml:space="preserve"> </w:t>
        </w:r>
        <w:r w:rsidR="00193DE3" w:rsidRPr="00583423">
          <w:rPr>
            <w:rStyle w:val="Hyperlink"/>
            <w:rFonts w:cs="Arial"/>
            <w:lang w:eastAsia="it-IT"/>
          </w:rPr>
          <w:t>Guangzhou/templates</w:t>
        </w:r>
      </w:hyperlink>
      <w:r>
        <w:rPr>
          <w:rFonts w:cs="Arial"/>
          <w:lang w:eastAsia="it-IT"/>
        </w:rPr>
        <w:t xml:space="preserve"> </w:t>
      </w:r>
    </w:p>
    <w:bookmarkEnd w:id="5"/>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193DE3">
        <w:rPr>
          <w:rFonts w:eastAsia="Times New Roman"/>
          <w:sz w:val="20"/>
          <w:szCs w:val="20"/>
          <w:lang w:val="en-US"/>
        </w:rPr>
        <w:t>20</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193DE3">
              <w:rPr>
                <w:rFonts w:eastAsia="Times New Roman" w:cs="Arial"/>
                <w:szCs w:val="18"/>
                <w:lang w:eastAsia="ar-SA"/>
              </w:rPr>
              <w:t>20</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413"/>
        <w:gridCol w:w="3369"/>
      </w:tblGrid>
      <w:tr w:rsidR="009C07FC" w:rsidRPr="00B04844" w:rsidTr="0071062F">
        <w:trPr>
          <w:trHeight w:val="141"/>
        </w:trPr>
        <w:tc>
          <w:tcPr>
            <w:tcW w:w="14426" w:type="dxa"/>
            <w:gridSpan w:val="6"/>
            <w:shd w:val="clear" w:color="auto" w:fill="F2F2F2"/>
          </w:tcPr>
          <w:p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rsidTr="0071062F">
        <w:trPr>
          <w:trHeight w:val="141"/>
        </w:trPr>
        <w:tc>
          <w:tcPr>
            <w:tcW w:w="14426"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Opening of the meeting at </w:t>
            </w:r>
            <w:r w:rsidR="00F6047B">
              <w:rPr>
                <w:rFonts w:eastAsia="Arial Unicode MS" w:cs="Arial"/>
                <w:szCs w:val="18"/>
                <w:lang w:eastAsia="ar-SA"/>
              </w:rPr>
              <w:t xml:space="preserve">23:00 </w:t>
            </w:r>
            <w:r w:rsidR="00CC161F">
              <w:rPr>
                <w:rFonts w:eastAsia="Arial Unicode MS" w:cs="Arial"/>
                <w:szCs w:val="18"/>
                <w:lang w:eastAsia="ar-SA"/>
              </w:rPr>
              <w:t>UTC</w:t>
            </w:r>
            <w:r w:rsidRPr="00F45489">
              <w:rPr>
                <w:rFonts w:eastAsia="Arial Unicode MS" w:cs="Arial"/>
                <w:szCs w:val="18"/>
                <w:lang w:eastAsia="ar-SA"/>
              </w:rPr>
              <w:t xml:space="preserve"> on </w:t>
            </w:r>
            <w:r w:rsidR="00F6047B">
              <w:rPr>
                <w:rFonts w:eastAsia="Arial Unicode MS" w:cs="Arial"/>
                <w:szCs w:val="18"/>
                <w:lang w:eastAsia="ar-SA"/>
              </w:rPr>
              <w:t>Sunday</w:t>
            </w:r>
            <w:r>
              <w:rPr>
                <w:rFonts w:eastAsia="Arial Unicode MS" w:cs="Arial"/>
                <w:szCs w:val="18"/>
                <w:lang w:eastAsia="ar-SA"/>
              </w:rPr>
              <w:t xml:space="preserve"> </w:t>
            </w:r>
            <w:r w:rsidR="00CC161F">
              <w:rPr>
                <w:rFonts w:eastAsia="Arial Unicode MS" w:cs="Arial"/>
                <w:szCs w:val="18"/>
                <w:lang w:eastAsia="ar-SA"/>
              </w:rPr>
              <w:t>9</w:t>
            </w:r>
            <w:r w:rsidR="00CC161F" w:rsidRPr="00CC161F">
              <w:rPr>
                <w:rFonts w:eastAsia="Arial Unicode MS" w:cs="Arial"/>
                <w:szCs w:val="18"/>
                <w:vertAlign w:val="superscript"/>
                <w:lang w:eastAsia="ar-SA"/>
              </w:rPr>
              <w:t>th</w:t>
            </w:r>
            <w:r w:rsidR="00CC161F">
              <w:rPr>
                <w:rFonts w:eastAsia="Arial Unicode MS" w:cs="Arial"/>
                <w:szCs w:val="18"/>
                <w:lang w:eastAsia="ar-SA"/>
              </w:rPr>
              <w:t xml:space="preserve"> </w:t>
            </w:r>
            <w:r w:rsidR="00193DE3">
              <w:rPr>
                <w:rFonts w:eastAsia="Arial Unicode MS" w:cs="Arial"/>
                <w:szCs w:val="18"/>
                <w:lang w:eastAsia="ar-SA"/>
              </w:rPr>
              <w:t>February</w:t>
            </w:r>
            <w:r w:rsidR="001B55DE">
              <w:rPr>
                <w:rFonts w:eastAsia="Arial Unicode MS" w:cs="Arial"/>
                <w:szCs w:val="18"/>
                <w:lang w:eastAsia="ar-SA"/>
              </w:rPr>
              <w:t xml:space="preserve"> </w:t>
            </w:r>
            <w:r w:rsidR="009E5DB8">
              <w:rPr>
                <w:rFonts w:eastAsia="Arial Unicode MS" w:cs="Arial"/>
                <w:szCs w:val="18"/>
                <w:lang w:eastAsia="ar-SA"/>
              </w:rPr>
              <w:t>20</w:t>
            </w:r>
            <w:r w:rsidR="00193DE3">
              <w:rPr>
                <w:rFonts w:eastAsia="Arial Unicode MS" w:cs="Arial"/>
                <w:szCs w:val="18"/>
                <w:lang w:eastAsia="ar-SA"/>
              </w:rPr>
              <w:t>20</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71062F">
        <w:trPr>
          <w:trHeight w:val="141"/>
        </w:trPr>
        <w:tc>
          <w:tcPr>
            <w:tcW w:w="14426" w:type="dxa"/>
            <w:gridSpan w:val="6"/>
            <w:tcBorders>
              <w:bottom w:val="single" w:sz="4" w:space="0" w:color="auto"/>
            </w:tcBorders>
            <w:shd w:val="clear" w:color="auto" w:fill="F2F2F2"/>
          </w:tcPr>
          <w:p w:rsidR="009C07FC" w:rsidRPr="00F45489" w:rsidRDefault="009C07FC" w:rsidP="007E6A7A">
            <w:pPr>
              <w:pStyle w:val="Heading2"/>
            </w:pP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Agenda and </w:t>
            </w:r>
            <w:r>
              <w:t>s</w:t>
            </w:r>
            <w:r w:rsidRPr="00F45489">
              <w:t>cheduling</w:t>
            </w:r>
            <w:bookmarkEnd w:id="20"/>
            <w:bookmarkEnd w:id="21"/>
            <w:bookmarkEnd w:id="22"/>
            <w:bookmarkEnd w:id="23"/>
            <w:bookmarkEnd w:id="24"/>
            <w:bookmarkEnd w:id="25"/>
            <w:bookmarkEnd w:id="26"/>
          </w:p>
        </w:tc>
      </w:tr>
      <w:tr w:rsidR="00113CF5" w:rsidRPr="00A75C05"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A047B7">
              <w:rPr>
                <w:rFonts w:cs="Arial"/>
              </w:rPr>
              <w:t>S1-</w:t>
            </w:r>
            <w:r w:rsidR="00193DE3" w:rsidRPr="00A047B7">
              <w:rPr>
                <w:rFonts w:cs="Arial"/>
              </w:rPr>
              <w:t>20</w:t>
            </w:r>
            <w:r w:rsidR="00A047B7" w:rsidRPr="00A047B7">
              <w:rPr>
                <w:rFonts w:cs="Arial"/>
              </w:rPr>
              <w:t>1</w:t>
            </w:r>
            <w:r w:rsidR="003A0D6B" w:rsidRPr="00A047B7">
              <w:rPr>
                <w:rFonts w:cs="Arial"/>
              </w:rPr>
              <w:t>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DE2B83" w:rsidP="00E01737">
            <w:pPr>
              <w:snapToGrid w:val="0"/>
              <w:spacing w:after="0" w:line="240" w:lineRule="auto"/>
            </w:pPr>
            <w:r w:rsidRPr="00652642">
              <w:t>Draft agenda for SA1#8</w:t>
            </w:r>
            <w:r w:rsidR="00193DE3">
              <w:t>9</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7D7FE3" w:rsidRPr="00B04844" w:rsidTr="0071062F">
        <w:trPr>
          <w:trHeight w:val="141"/>
        </w:trPr>
        <w:tc>
          <w:tcPr>
            <w:tcW w:w="14426" w:type="dxa"/>
            <w:gridSpan w:val="6"/>
            <w:shd w:val="clear" w:color="auto" w:fill="F2F2F2"/>
          </w:tcPr>
          <w:p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7D7FE3" w:rsidRPr="00B04844" w:rsidTr="0071062F">
        <w:trPr>
          <w:trHeight w:val="141"/>
        </w:trPr>
        <w:tc>
          <w:tcPr>
            <w:tcW w:w="1698"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359" w:type="dxa"/>
            <w:gridSpan w:val="3"/>
            <w:shd w:val="clear" w:color="auto" w:fill="FBD4B4"/>
          </w:tcPr>
          <w:p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lastRenderedPageBreak/>
              <w:t>to investigate whether their organization or any other organization owns IPRs which were, or were likely to become Essential in respect of the work of 3GPP.</w:t>
            </w:r>
          </w:p>
          <w:p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87391C" w:rsidRDefault="0087391C" w:rsidP="0087391C">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87391C" w:rsidRPr="00556D72" w:rsidRDefault="0087391C" w:rsidP="0087391C">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2" w:history="1">
              <w:r w:rsidR="00A047B7" w:rsidRPr="006024D0">
                <w:rPr>
                  <w:rStyle w:val="Hyperlink"/>
                  <w:b/>
                  <w:bCs/>
                  <w:szCs w:val="20"/>
                  <w:lang w:val="en-US"/>
                </w:rPr>
                <w:t>https://www.3gpp.org/about-3gpp/legal-matters</w:t>
              </w:r>
            </w:hyperlink>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1. Public Information is Not Subject to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 addition, since membership of email distribution lists is open to all, documents and emails distributed by that means are considered to be publicly available.</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2. Non-Public Information</w:t>
            </w:r>
          </w:p>
          <w:p w:rsidR="0087391C" w:rsidRDefault="0087391C" w:rsidP="0087391C">
            <w:pPr>
              <w:spacing w:after="120"/>
              <w:jc w:val="both"/>
              <w:rPr>
                <w:rFonts w:eastAsia="Arial Unicode MS" w:cs="Arial"/>
                <w:szCs w:val="18"/>
                <w:lang w:val="en-US" w:eastAsia="ar-SA"/>
              </w:rPr>
            </w:pPr>
            <w:r w:rsidRPr="0087391C">
              <w:rPr>
                <w:rFonts w:eastAsia="Arial Unicode MS" w:cs="Arial"/>
                <w:szCs w:val="18"/>
                <w:lang w:val="en-US"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eastAsia="Arial Unicode MS" w:cs="Arial"/>
                <w:szCs w:val="18"/>
                <w:lang w:val="en-US" w:eastAsia="ar-SA"/>
              </w:rPr>
              <w:t>.</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lastRenderedPageBreak/>
              <w:t>3. Other Information</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Certain encryption software controlled under the International Traffic in Arms Regulations (ITAR), even if publicly available, may still be subject to US export controls other than the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4. Conduct of Meetings</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The situation should be considered as "business as usual" during all the meetings called by 3GPP.</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b/>
                <w:bCs/>
                <w:szCs w:val="18"/>
                <w:lang w:val="en-US" w:eastAsia="ar-SA"/>
              </w:rPr>
              <w:t>5. Responsibility of Individual Members</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87391C" w:rsidRPr="0087391C" w:rsidRDefault="0087391C" w:rsidP="0087391C">
            <w:pPr>
              <w:suppressAutoHyphens/>
              <w:spacing w:after="120" w:line="240" w:lineRule="auto"/>
              <w:jc w:val="both"/>
              <w:rPr>
                <w:rFonts w:eastAsia="Arial Unicode MS" w:cs="Arial"/>
                <w:szCs w:val="18"/>
                <w:lang w:val="en-US" w:eastAsia="ar-SA"/>
              </w:rPr>
            </w:pPr>
            <w:r w:rsidRPr="0087391C">
              <w:rPr>
                <w:rFonts w:eastAsia="Arial Unicode MS" w:cs="Arial"/>
                <w:szCs w:val="18"/>
                <w:lang w:val="en-US" w:eastAsia="ar-SA"/>
              </w:rPr>
              <w:t>Individual Members with questions regarding the impact of laws and regulations on their participation in 3GPP should contact their companies’ legal counsels. </w:t>
            </w:r>
          </w:p>
        </w:tc>
        <w:tc>
          <w:tcPr>
            <w:tcW w:w="3369"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360848" w:rsidRPr="00B04844" w:rsidTr="0071062F">
        <w:trPr>
          <w:trHeight w:val="141"/>
        </w:trPr>
        <w:tc>
          <w:tcPr>
            <w:tcW w:w="14426" w:type="dxa"/>
            <w:gridSpan w:val="6"/>
            <w:tcBorders>
              <w:bottom w:val="single" w:sz="4" w:space="0" w:color="auto"/>
            </w:tcBorders>
            <w:shd w:val="clear" w:color="auto" w:fill="F2F2F2"/>
          </w:tcPr>
          <w:p w:rsidR="00360848" w:rsidRPr="00F45489" w:rsidRDefault="00360848" w:rsidP="007E6A7A">
            <w:pPr>
              <w:pStyle w:val="Heading1"/>
            </w:pPr>
            <w:bookmarkStart w:id="34" w:name="_Toc316030604"/>
            <w:bookmarkStart w:id="35" w:name="_Ref323299749"/>
            <w:bookmarkStart w:id="36" w:name="_Ref323299887"/>
            <w:bookmarkStart w:id="37" w:name="_Ref323300545"/>
            <w:bookmarkStart w:id="38" w:name="_Ref323575303"/>
            <w:bookmarkStart w:id="39" w:name="_Ref323803964"/>
            <w:bookmarkStart w:id="40" w:name="_Toc324137331"/>
            <w:bookmarkStart w:id="41" w:name="_Ref328464123"/>
            <w:bookmarkStart w:id="42" w:name="_Ref328464831"/>
            <w:bookmarkStart w:id="43" w:name="_Ref330746989"/>
            <w:bookmarkStart w:id="44" w:name="_Ref330753196"/>
            <w:bookmarkStart w:id="45" w:name="_Ref330753201"/>
            <w:bookmarkStart w:id="46" w:name="_Ref330756767"/>
            <w:bookmarkStart w:id="47" w:name="_Ref330816083"/>
            <w:bookmarkStart w:id="48" w:name="_Ref331146603"/>
            <w:bookmarkStart w:id="49" w:name="_Toc331152496"/>
            <w:bookmarkStart w:id="50" w:name="_Ref377226970"/>
            <w:bookmarkStart w:id="51" w:name="_Ref377238892"/>
            <w:bookmarkStart w:id="52" w:name="_Ref377293700"/>
            <w:bookmarkStart w:id="53" w:name="_Toc378052440"/>
            <w:bookmarkStart w:id="54" w:name="_Ref386923322"/>
            <w:bookmarkStart w:id="55" w:name="_Ref387044332"/>
            <w:bookmarkStart w:id="56" w:name="_Ref387421994"/>
            <w:bookmarkStart w:id="57" w:name="_Toc387990742"/>
            <w:bookmarkStart w:id="58" w:name="_Ref395259760"/>
            <w:bookmarkStart w:id="59" w:name="_Ref395433792"/>
            <w:bookmarkStart w:id="60" w:name="_Ref395436794"/>
            <w:bookmarkStart w:id="61" w:name="_Ref395445874"/>
            <w:bookmarkStart w:id="62" w:name="_Toc395595475"/>
            <w:bookmarkStart w:id="63" w:name="_Toc414625487"/>
            <w:r w:rsidRPr="00F45489">
              <w:lastRenderedPageBreak/>
              <w:t>Liaison Statements (including related contributions)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tc>
      </w:tr>
      <w:tr w:rsidR="0071062F" w:rsidRPr="00F45489" w:rsidTr="0071062F">
        <w:trPr>
          <w:trHeight w:val="293"/>
        </w:trPr>
        <w:tc>
          <w:tcPr>
            <w:tcW w:w="14426" w:type="dxa"/>
            <w:gridSpan w:val="6"/>
            <w:tcBorders>
              <w:bottom w:val="single" w:sz="4" w:space="0" w:color="auto"/>
            </w:tcBorders>
            <w:shd w:val="clear" w:color="auto" w:fill="F2F2F2"/>
          </w:tcPr>
          <w:p w:rsidR="0071062F" w:rsidRPr="00F45489" w:rsidRDefault="0071062F" w:rsidP="00D3574A">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Manual CAG Selection</w:t>
            </w:r>
          </w:p>
        </w:tc>
      </w:tr>
      <w:tr w:rsidR="007055D5" w:rsidRPr="00652642" w:rsidTr="0071062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1062F" w:rsidP="00D3574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1062F" w:rsidP="00D3574A">
            <w:pPr>
              <w:snapToGrid w:val="0"/>
              <w:spacing w:after="0" w:line="240" w:lineRule="auto"/>
            </w:pPr>
            <w:r>
              <w:rPr>
                <w:lang w:eastAsia="de-DE"/>
              </w:rPr>
              <w:t>S1-201005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1062F" w:rsidP="00D3574A">
            <w:pPr>
              <w:snapToGrid w:val="0"/>
              <w:spacing w:after="0" w:line="240" w:lineRule="auto"/>
            </w:pPr>
            <w:r w:rsidRPr="0071062F">
              <w:t>C1-199047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1062F" w:rsidP="00D3574A">
            <w:pPr>
              <w:snapToGrid w:val="0"/>
              <w:spacing w:after="0" w:line="240" w:lineRule="auto"/>
            </w:pPr>
            <w:r w:rsidRPr="00A9308D">
              <w:t>LS on Manual CAG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055D5" w:rsidP="00D3574A">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7055D5" w:rsidRPr="00652642" w:rsidRDefault="007055D5" w:rsidP="00D3574A">
            <w:pPr>
              <w:spacing w:after="0" w:line="240" w:lineRule="auto"/>
              <w:rPr>
                <w:rFonts w:eastAsia="Arial Unicode MS" w:cs="Arial"/>
                <w:szCs w:val="18"/>
                <w:lang w:eastAsia="ar-SA"/>
              </w:rPr>
            </w:pPr>
          </w:p>
        </w:tc>
      </w:tr>
      <w:tr w:rsidR="0071062F" w:rsidRPr="00F45489" w:rsidTr="00D3574A">
        <w:trPr>
          <w:trHeight w:val="293"/>
        </w:trPr>
        <w:tc>
          <w:tcPr>
            <w:tcW w:w="14426" w:type="dxa"/>
            <w:gridSpan w:val="6"/>
            <w:tcBorders>
              <w:bottom w:val="single" w:sz="4" w:space="0" w:color="auto"/>
            </w:tcBorders>
            <w:shd w:val="clear" w:color="auto" w:fill="F2F2F2"/>
          </w:tcPr>
          <w:p w:rsidR="0071062F" w:rsidRPr="00F45489" w:rsidRDefault="0071062F" w:rsidP="00D3574A">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CMAS/ETWS and emergency services for SNPNs</w:t>
            </w:r>
          </w:p>
        </w:tc>
      </w:tr>
      <w:tr w:rsidR="0071062F"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71062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71062F">
            <w:pPr>
              <w:snapToGrid w:val="0"/>
              <w:spacing w:after="0" w:line="240" w:lineRule="auto"/>
            </w:pPr>
            <w:r>
              <w:rPr>
                <w:lang w:eastAsia="de-DE"/>
              </w:rPr>
              <w:t>S1-201006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1062F" w:rsidRPr="0071062F" w:rsidRDefault="0071062F" w:rsidP="0071062F">
            <w:pPr>
              <w:snapToGrid w:val="0"/>
              <w:spacing w:after="0" w:line="240" w:lineRule="auto"/>
            </w:pPr>
            <w:r w:rsidRPr="0071062F">
              <w:t>R2-1916345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71062F">
            <w:pPr>
              <w:snapToGrid w:val="0"/>
              <w:spacing w:after="0" w:line="240" w:lineRule="auto"/>
            </w:pPr>
            <w:r w:rsidRPr="0071062F">
              <w:t>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71062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71062F">
            <w:pPr>
              <w:spacing w:after="0" w:line="240" w:lineRule="auto"/>
              <w:rPr>
                <w:rFonts w:eastAsia="Arial Unicode MS" w:cs="Arial"/>
                <w:szCs w:val="18"/>
                <w:lang w:eastAsia="ar-SA"/>
              </w:rPr>
            </w:pPr>
          </w:p>
        </w:tc>
      </w:tr>
      <w:tr w:rsidR="00CE4667"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E4667" w:rsidRDefault="00CE4667" w:rsidP="0071062F">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E4667" w:rsidRDefault="00CE4667" w:rsidP="0071062F">
            <w:pPr>
              <w:snapToGrid w:val="0"/>
              <w:spacing w:after="0" w:line="240" w:lineRule="auto"/>
              <w:rPr>
                <w:lang w:eastAsia="de-DE"/>
              </w:rPr>
            </w:pPr>
            <w:r>
              <w:rPr>
                <w:lang w:eastAsia="de-DE"/>
              </w:rPr>
              <w:t>S1-201012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E4667" w:rsidRPr="0071062F" w:rsidRDefault="00CE4667" w:rsidP="0071062F">
            <w:pPr>
              <w:snapToGrid w:val="0"/>
              <w:spacing w:after="0" w:line="240" w:lineRule="auto"/>
            </w:pPr>
            <w:r w:rsidRPr="00CE4667">
              <w:t>S2-2001400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E4667" w:rsidRPr="0071062F" w:rsidRDefault="00CE4667" w:rsidP="0071062F">
            <w:pPr>
              <w:snapToGrid w:val="0"/>
              <w:spacing w:after="0" w:line="240" w:lineRule="auto"/>
            </w:pPr>
            <w:r w:rsidRPr="008F61EC">
              <w:t>Reply LS on CMAS/ETWS and emergency services for SNPNs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CE4667" w:rsidRPr="00652642" w:rsidRDefault="00CE4667" w:rsidP="0071062F">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CE4667" w:rsidRPr="00652642" w:rsidRDefault="00CE4667" w:rsidP="0071062F">
            <w:pPr>
              <w:spacing w:after="0" w:line="240" w:lineRule="auto"/>
              <w:rPr>
                <w:rFonts w:eastAsia="Arial Unicode MS" w:cs="Arial"/>
                <w:szCs w:val="18"/>
                <w:lang w:eastAsia="ar-SA"/>
              </w:rPr>
            </w:pPr>
          </w:p>
        </w:tc>
      </w:tr>
      <w:tr w:rsidR="0071062F" w:rsidRPr="00F45489" w:rsidTr="00D3574A">
        <w:trPr>
          <w:trHeight w:val="293"/>
        </w:trPr>
        <w:tc>
          <w:tcPr>
            <w:tcW w:w="14426" w:type="dxa"/>
            <w:gridSpan w:val="6"/>
            <w:tcBorders>
              <w:bottom w:val="single" w:sz="4" w:space="0" w:color="auto"/>
            </w:tcBorders>
            <w:shd w:val="clear" w:color="auto" w:fill="F2F2F2"/>
          </w:tcPr>
          <w:p w:rsidR="0071062F" w:rsidRPr="00F45489" w:rsidRDefault="0071062F" w:rsidP="00D3574A">
            <w:pPr>
              <w:tabs>
                <w:tab w:val="left" w:pos="-1134"/>
              </w:tabs>
              <w:suppressAutoHyphens/>
              <w:spacing w:after="0" w:line="240" w:lineRule="auto"/>
              <w:outlineLvl w:val="0"/>
              <w:rPr>
                <w:rFonts w:eastAsia="Arial Unicode MS" w:cs="Arial"/>
                <w:b/>
                <w:color w:val="1F497D"/>
                <w:sz w:val="24"/>
                <w:szCs w:val="18"/>
                <w:lang w:eastAsia="ar-SA"/>
              </w:rPr>
            </w:pPr>
            <w:r w:rsidRPr="0071062F">
              <w:rPr>
                <w:rFonts w:eastAsia="Arial Unicode MS" w:cs="Arial"/>
                <w:b/>
                <w:color w:val="1F497D"/>
                <w:sz w:val="20"/>
                <w:szCs w:val="18"/>
                <w:lang w:eastAsia="ar-SA"/>
              </w:rPr>
              <w:t>Ethernet padding compression</w:t>
            </w:r>
          </w:p>
        </w:tc>
      </w:tr>
      <w:tr w:rsidR="0071062F"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napToGrid w:val="0"/>
              <w:spacing w:after="0" w:line="240" w:lineRule="auto"/>
            </w:pPr>
            <w:r>
              <w:rPr>
                <w:lang w:eastAsia="de-DE"/>
              </w:rPr>
              <w:t>S1-201007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napToGrid w:val="0"/>
              <w:spacing w:after="0" w:line="240" w:lineRule="auto"/>
            </w:pPr>
            <w:r w:rsidRPr="0071062F">
              <w:t>R2-1916547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napToGrid w:val="0"/>
              <w:spacing w:after="0" w:line="240" w:lineRule="auto"/>
            </w:pPr>
            <w:r w:rsidRPr="008F61EC">
              <w:t>Need for Ethernet padding compression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71062F" w:rsidRPr="00652642" w:rsidRDefault="0071062F" w:rsidP="00D3574A">
            <w:pPr>
              <w:spacing w:after="0" w:line="240" w:lineRule="auto"/>
              <w:rPr>
                <w:rFonts w:eastAsia="Arial Unicode MS" w:cs="Arial"/>
                <w:szCs w:val="18"/>
                <w:lang w:eastAsia="ar-SA"/>
              </w:rPr>
            </w:pPr>
          </w:p>
        </w:tc>
      </w:tr>
      <w:tr w:rsidR="00CE4667" w:rsidRPr="00F45489" w:rsidTr="00B7661D">
        <w:trPr>
          <w:trHeight w:val="293"/>
        </w:trPr>
        <w:tc>
          <w:tcPr>
            <w:tcW w:w="14426" w:type="dxa"/>
            <w:gridSpan w:val="6"/>
            <w:tcBorders>
              <w:bottom w:val="single" w:sz="4" w:space="0" w:color="auto"/>
            </w:tcBorders>
            <w:shd w:val="clear" w:color="auto" w:fill="F2F2F2"/>
          </w:tcPr>
          <w:p w:rsidR="00CE4667" w:rsidRPr="002C1E61" w:rsidRDefault="00CE4667" w:rsidP="00CE4667">
            <w:pPr>
              <w:tabs>
                <w:tab w:val="left" w:pos="-1134"/>
              </w:tabs>
              <w:suppressAutoHyphens/>
              <w:spacing w:after="0" w:line="240" w:lineRule="auto"/>
              <w:outlineLvl w:val="0"/>
            </w:pPr>
            <w:r w:rsidRPr="00CE4667">
              <w:rPr>
                <w:rFonts w:eastAsia="Arial Unicode MS" w:cs="Arial"/>
                <w:b/>
                <w:color w:val="1F497D"/>
                <w:sz w:val="20"/>
                <w:szCs w:val="18"/>
                <w:lang w:eastAsia="ar-SA"/>
              </w:rPr>
              <w:t>NG-RAN to UTRAN for emergency calls</w:t>
            </w:r>
          </w:p>
        </w:tc>
      </w:tr>
      <w:tr w:rsidR="00CE4667" w:rsidRPr="00652642" w:rsidTr="00B7661D">
        <w:trPr>
          <w:trHeight w:val="61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CE4667" w:rsidP="00CE4667">
            <w:pPr>
              <w:snapToGrid w:val="0"/>
              <w:spacing w:after="0" w:line="240" w:lineRule="auto"/>
              <w:rPr>
                <w:lang w:eastAsia="de-DE"/>
              </w:rPr>
            </w:pPr>
            <w:r w:rsidRPr="00B7661D">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CE4667" w:rsidP="00CE4667">
            <w:pPr>
              <w:snapToGrid w:val="0"/>
              <w:spacing w:after="0" w:line="240" w:lineRule="auto"/>
              <w:rPr>
                <w:lang w:eastAsia="de-DE"/>
              </w:rPr>
            </w:pPr>
            <w:r w:rsidRPr="00B7661D">
              <w:rPr>
                <w:lang w:eastAsia="de-DE"/>
              </w:rPr>
              <w:t>S1-201008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CE4667" w:rsidP="00827E74">
            <w:pPr>
              <w:snapToGrid w:val="0"/>
              <w:spacing w:after="0" w:line="240" w:lineRule="auto"/>
            </w:pPr>
            <w:r w:rsidRPr="00B7661D">
              <w:t>S2-1910682</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CE4667" w:rsidP="00827E74">
            <w:pPr>
              <w:snapToGrid w:val="0"/>
              <w:spacing w:after="0" w:line="240" w:lineRule="auto"/>
            </w:pPr>
            <w:r w:rsidRPr="00B7661D">
              <w:t>LS on 5G-SRVCC from NG-RAN to UTRAN for emergency calls</w:t>
            </w:r>
          </w:p>
        </w:tc>
        <w:tc>
          <w:tcPr>
            <w:tcW w:w="2413"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B7661D" w:rsidP="00CE4667">
            <w:pPr>
              <w:snapToGrid w:val="0"/>
              <w:spacing w:after="0" w:line="240" w:lineRule="auto"/>
              <w:rPr>
                <w:rFonts w:eastAsia="Times New Roman" w:cs="Arial"/>
                <w:szCs w:val="18"/>
                <w:lang w:eastAsia="ar-SA"/>
              </w:rPr>
            </w:pPr>
            <w:r w:rsidRPr="00B7661D">
              <w:rPr>
                <w:rFonts w:eastAsia="Times New Roman" w:cs="Arial"/>
                <w:szCs w:val="18"/>
                <w:lang w:eastAsia="ar-SA"/>
              </w:rPr>
              <w:t>Withdrawn</w:t>
            </w:r>
          </w:p>
        </w:tc>
        <w:tc>
          <w:tcPr>
            <w:tcW w:w="3369" w:type="dxa"/>
            <w:tcBorders>
              <w:top w:val="single" w:sz="4" w:space="0" w:color="auto"/>
              <w:left w:val="single" w:sz="4" w:space="0" w:color="auto"/>
              <w:bottom w:val="single" w:sz="4" w:space="0" w:color="auto"/>
              <w:right w:val="single" w:sz="4" w:space="0" w:color="auto"/>
            </w:tcBorders>
            <w:shd w:val="clear" w:color="auto" w:fill="808080"/>
          </w:tcPr>
          <w:p w:rsidR="00CE4667" w:rsidRPr="00B7661D" w:rsidRDefault="00EA0CC7" w:rsidP="00CE4667">
            <w:pPr>
              <w:spacing w:after="0" w:line="240" w:lineRule="auto"/>
              <w:rPr>
                <w:rFonts w:eastAsia="Arial Unicode MS" w:cs="Arial"/>
                <w:szCs w:val="18"/>
                <w:lang w:eastAsia="ar-SA"/>
              </w:rPr>
            </w:pPr>
            <w:r>
              <w:rPr>
                <w:rFonts w:eastAsia="Arial Unicode MS" w:cs="Arial"/>
                <w:szCs w:val="18"/>
                <w:lang w:eastAsia="ar-SA"/>
              </w:rPr>
              <w:t>Already handled during SA1#88.</w:t>
            </w: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F45489" w:rsidRDefault="00827E74" w:rsidP="00827E74">
            <w:pPr>
              <w:tabs>
                <w:tab w:val="left" w:pos="-1134"/>
              </w:tabs>
              <w:suppressAutoHyphens/>
              <w:spacing w:after="0" w:line="240" w:lineRule="auto"/>
              <w:outlineLvl w:val="0"/>
              <w:rPr>
                <w:rFonts w:eastAsia="Arial Unicode MS" w:cs="Arial"/>
                <w:b/>
                <w:color w:val="1F497D"/>
                <w:sz w:val="24"/>
                <w:szCs w:val="18"/>
                <w:lang w:eastAsia="ar-SA"/>
              </w:rPr>
            </w:pPr>
            <w:r w:rsidRPr="00827E74">
              <w:rPr>
                <w:rFonts w:eastAsia="Arial Unicode MS" w:cs="Arial"/>
                <w:b/>
                <w:color w:val="1F497D"/>
                <w:sz w:val="20"/>
                <w:szCs w:val="18"/>
                <w:lang w:eastAsia="ar-SA"/>
              </w:rPr>
              <w:t>Data Off applicability to non-3GPP PDU Session and MA PDU Session</w:t>
            </w:r>
          </w:p>
        </w:tc>
      </w:tr>
      <w:tr w:rsidR="00827E74"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pPr>
            <w:r>
              <w:rPr>
                <w:lang w:eastAsia="de-DE"/>
              </w:rPr>
              <w:t>S1-201010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rPr>
                <w:lang w:eastAsia="de-DE"/>
              </w:rPr>
            </w:pPr>
            <w:r w:rsidRPr="00827E74">
              <w:rPr>
                <w:lang w:eastAsia="de-DE"/>
              </w:rPr>
              <w:t>S2-2001137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pPr>
            <w:r w:rsidRPr="008F61EC">
              <w:t>LS on Data Off applicability to non-3GPP PDU Session and MA PDU Session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pacing w:after="0" w:line="240" w:lineRule="auto"/>
              <w:rPr>
                <w:rFonts w:eastAsia="Arial Unicode MS" w:cs="Arial"/>
                <w:szCs w:val="18"/>
                <w:lang w:eastAsia="ar-SA"/>
              </w:rPr>
            </w:pP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827E74" w:rsidRDefault="00827E74" w:rsidP="00827E74">
            <w:pPr>
              <w:tabs>
                <w:tab w:val="left" w:pos="-1134"/>
              </w:tabs>
              <w:suppressAutoHyphens/>
              <w:spacing w:after="0" w:line="240" w:lineRule="auto"/>
              <w:outlineLvl w:val="0"/>
              <w:rPr>
                <w:lang w:eastAsia="de-DE"/>
              </w:rPr>
            </w:pPr>
            <w:r w:rsidRPr="00827E74">
              <w:rPr>
                <w:rFonts w:eastAsia="Arial Unicode MS" w:cs="Arial"/>
                <w:b/>
                <w:color w:val="1F497D"/>
                <w:sz w:val="20"/>
                <w:szCs w:val="18"/>
                <w:lang w:eastAsia="ar-SA"/>
              </w:rPr>
              <w:t>Attribute Area of service and impact on PLMN selection</w:t>
            </w:r>
          </w:p>
        </w:tc>
      </w:tr>
      <w:tr w:rsidR="00827E74"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pPr>
            <w:r>
              <w:rPr>
                <w:lang w:eastAsia="de-DE"/>
              </w:rPr>
              <w:t>S1-201013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rPr>
                <w:lang w:eastAsia="de-DE"/>
              </w:rPr>
            </w:pPr>
            <w:r w:rsidRPr="00827E74">
              <w:rPr>
                <w:lang w:eastAsia="de-DE"/>
              </w:rPr>
              <w:t>S2-2001726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E74" w:rsidRPr="002C1E61" w:rsidRDefault="00827E74" w:rsidP="00827E74">
            <w:pPr>
              <w:snapToGrid w:val="0"/>
              <w:spacing w:after="0" w:line="240" w:lineRule="auto"/>
            </w:pPr>
            <w:r w:rsidRPr="008F61EC">
              <w:t>LS on GSMA NG.116 Attribute Area of service and impact on PLMN selection</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pacing w:after="0" w:line="240" w:lineRule="auto"/>
              <w:rPr>
                <w:rFonts w:eastAsia="Arial Unicode MS" w:cs="Arial"/>
                <w:szCs w:val="18"/>
                <w:lang w:eastAsia="ar-SA"/>
              </w:rPr>
            </w:pP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F45489" w:rsidRDefault="00BE5A8E" w:rsidP="00827E74">
            <w:pPr>
              <w:tabs>
                <w:tab w:val="left" w:pos="-1134"/>
              </w:tabs>
              <w:suppressAutoHyphens/>
              <w:spacing w:after="0" w:line="240" w:lineRule="auto"/>
              <w:outlineLvl w:val="0"/>
              <w:rPr>
                <w:rFonts w:eastAsia="Arial Unicode MS" w:cs="Arial"/>
                <w:b/>
                <w:color w:val="1F497D"/>
                <w:sz w:val="24"/>
                <w:szCs w:val="18"/>
                <w:lang w:eastAsia="ar-SA"/>
              </w:rPr>
            </w:pPr>
            <w:r w:rsidRPr="00BE5A8E">
              <w:rPr>
                <w:rFonts w:eastAsia="Arial Unicode MS" w:cs="Arial"/>
                <w:b/>
                <w:color w:val="1F497D"/>
                <w:sz w:val="20"/>
                <w:szCs w:val="18"/>
                <w:lang w:eastAsia="ar-SA"/>
              </w:rPr>
              <w:t>5GC assisted cell selection for accessing network slice</w:t>
            </w:r>
          </w:p>
        </w:tc>
      </w:tr>
      <w:tr w:rsidR="00827E74"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pPr>
            <w:r w:rsidRPr="001756F7">
              <w:rPr>
                <w:lang w:eastAsia="de-DE"/>
              </w:rPr>
              <w:t>S1-201014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pPr>
            <w:r w:rsidRPr="001756F7">
              <w:t>S2-2001728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BE5A8E" w:rsidP="00827E74">
            <w:pPr>
              <w:snapToGrid w:val="0"/>
              <w:spacing w:after="0" w:line="240" w:lineRule="auto"/>
            </w:pPr>
            <w:r w:rsidRPr="00BE5A8E">
              <w:t>LS on 5GC assisted cell selection for accessing network slice</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pacing w:after="0" w:line="240" w:lineRule="auto"/>
              <w:rPr>
                <w:rFonts w:eastAsia="Arial Unicode MS" w:cs="Arial"/>
                <w:szCs w:val="18"/>
                <w:lang w:eastAsia="ar-SA"/>
              </w:rPr>
            </w:pP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F45489" w:rsidRDefault="001756F7" w:rsidP="00827E74">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O</w:t>
            </w:r>
            <w:r w:rsidRPr="001756F7">
              <w:rPr>
                <w:rFonts w:eastAsia="Arial Unicode MS" w:cs="Arial"/>
                <w:b/>
                <w:color w:val="1F497D"/>
                <w:sz w:val="20"/>
                <w:szCs w:val="18"/>
                <w:lang w:eastAsia="ar-SA"/>
              </w:rPr>
              <w:t>nboarding requirements</w:t>
            </w:r>
          </w:p>
        </w:tc>
      </w:tr>
      <w:tr w:rsidR="00827E74"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pPr>
            <w:r>
              <w:rPr>
                <w:lang w:eastAsia="de-DE"/>
              </w:rPr>
              <w:t>S1-201015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pPr>
            <w:r w:rsidRPr="001756F7">
              <w:t>S2-2001729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pPr>
            <w:r w:rsidRPr="008F61EC">
              <w:t>Questions on onboarding requirements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pacing w:after="0" w:line="240" w:lineRule="auto"/>
              <w:rPr>
                <w:rFonts w:eastAsia="Arial Unicode MS" w:cs="Arial"/>
                <w:szCs w:val="18"/>
                <w:lang w:eastAsia="ar-SA"/>
              </w:rPr>
            </w:pP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F45489" w:rsidRDefault="001756F7" w:rsidP="00827E74">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UE types in TS 22.262</w:t>
            </w:r>
          </w:p>
        </w:tc>
      </w:tr>
      <w:tr w:rsidR="00827E74"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E74" w:rsidRPr="001756F7" w:rsidRDefault="00827E74" w:rsidP="00827E74">
            <w:pPr>
              <w:snapToGrid w:val="0"/>
              <w:spacing w:after="0" w:line="240" w:lineRule="auto"/>
              <w:rPr>
                <w:lang w:eastAsia="de-DE"/>
              </w:rPr>
            </w:pPr>
            <w:r w:rsidRPr="001756F7">
              <w:rPr>
                <w:lang w:eastAsia="de-DE"/>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rPr>
                <w:lang w:eastAsia="de-DE"/>
              </w:rPr>
            </w:pPr>
            <w:r w:rsidRPr="001756F7">
              <w:rPr>
                <w:lang w:eastAsia="de-DE"/>
              </w:rPr>
              <w:t>S1-201019</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rPr>
                <w:lang w:eastAsia="de-DE"/>
              </w:rPr>
            </w:pPr>
            <w:r w:rsidRPr="001756F7">
              <w:rPr>
                <w:lang w:eastAsia="de-DE"/>
              </w:rPr>
              <w:t>S6-192394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1756F7" w:rsidP="00827E74">
            <w:pPr>
              <w:snapToGrid w:val="0"/>
              <w:spacing w:after="0" w:line="240" w:lineRule="auto"/>
              <w:rPr>
                <w:lang w:eastAsia="de-DE"/>
              </w:rPr>
            </w:pPr>
            <w:r w:rsidRPr="004645D7">
              <w:t>LS on UE types in TS 22.262</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827E74" w:rsidRPr="00652642" w:rsidRDefault="00827E74" w:rsidP="00827E74">
            <w:pPr>
              <w:spacing w:after="0" w:line="240" w:lineRule="auto"/>
              <w:rPr>
                <w:rFonts w:eastAsia="Arial Unicode MS" w:cs="Arial"/>
                <w:szCs w:val="18"/>
                <w:lang w:eastAsia="ar-SA"/>
              </w:rPr>
            </w:pPr>
          </w:p>
        </w:tc>
      </w:tr>
      <w:tr w:rsidR="00827E74" w:rsidRPr="00F45489" w:rsidTr="00D3574A">
        <w:trPr>
          <w:trHeight w:val="293"/>
        </w:trPr>
        <w:tc>
          <w:tcPr>
            <w:tcW w:w="14426" w:type="dxa"/>
            <w:gridSpan w:val="6"/>
            <w:tcBorders>
              <w:bottom w:val="single" w:sz="4" w:space="0" w:color="auto"/>
            </w:tcBorders>
            <w:shd w:val="clear" w:color="auto" w:fill="F2F2F2"/>
          </w:tcPr>
          <w:p w:rsidR="00827E74" w:rsidRPr="00F45489" w:rsidRDefault="001756F7" w:rsidP="00827E74">
            <w:pPr>
              <w:tabs>
                <w:tab w:val="left" w:pos="-1134"/>
              </w:tabs>
              <w:suppressAutoHyphens/>
              <w:spacing w:after="0" w:line="240" w:lineRule="auto"/>
              <w:outlineLvl w:val="0"/>
              <w:rPr>
                <w:rFonts w:eastAsia="Arial Unicode MS" w:cs="Arial"/>
                <w:b/>
                <w:color w:val="1F497D"/>
                <w:sz w:val="24"/>
                <w:szCs w:val="18"/>
                <w:lang w:eastAsia="ar-SA"/>
              </w:rPr>
            </w:pPr>
            <w:r w:rsidRPr="001756F7">
              <w:rPr>
                <w:rFonts w:eastAsia="Arial Unicode MS" w:cs="Arial"/>
                <w:b/>
                <w:color w:val="1F497D"/>
                <w:sz w:val="20"/>
                <w:szCs w:val="18"/>
                <w:lang w:eastAsia="ar-SA"/>
              </w:rPr>
              <w:t>Requirements on positioning for UAS</w:t>
            </w:r>
          </w:p>
        </w:tc>
      </w:tr>
      <w:tr w:rsidR="001756F7" w:rsidRPr="00652642" w:rsidTr="00D357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56F7" w:rsidRPr="00652642" w:rsidRDefault="001756F7" w:rsidP="001756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56F7" w:rsidRPr="001756F7" w:rsidRDefault="004F0BA6" w:rsidP="001756F7">
            <w:pPr>
              <w:snapToGrid w:val="0"/>
              <w:spacing w:after="0" w:line="240" w:lineRule="auto"/>
              <w:rPr>
                <w:rFonts w:eastAsia="Times New Roman" w:cs="Arial"/>
                <w:szCs w:val="18"/>
                <w:lang w:eastAsia="ar-SA"/>
              </w:rPr>
            </w:pPr>
            <w:r>
              <w:rPr>
                <w:lang w:eastAsia="de-DE"/>
              </w:rPr>
              <w:t>S1-201020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56F7" w:rsidRPr="001756F7" w:rsidRDefault="001756F7" w:rsidP="001756F7">
            <w:pPr>
              <w:snapToGrid w:val="0"/>
              <w:spacing w:after="0" w:line="240" w:lineRule="auto"/>
            </w:pPr>
            <w:r w:rsidRPr="001756F7">
              <w:t>S6-200269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56F7" w:rsidRPr="001756F7" w:rsidRDefault="001756F7" w:rsidP="001756F7">
            <w:pPr>
              <w:snapToGrid w:val="0"/>
              <w:spacing w:after="0" w:line="240" w:lineRule="auto"/>
            </w:pPr>
            <w:r w:rsidRPr="001756F7">
              <w:t>LS on Requirements on positioning for UAS</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1756F7" w:rsidRPr="00652642" w:rsidRDefault="001756F7" w:rsidP="001756F7">
            <w:pPr>
              <w:snapToGrid w:val="0"/>
              <w:spacing w:after="0" w:line="240" w:lineRule="auto"/>
              <w:rPr>
                <w:rFonts w:eastAsia="Times New Roman" w:cs="Arial"/>
                <w:szCs w:val="18"/>
                <w:lang w:eastAsia="ar-SA"/>
              </w:rPr>
            </w:pP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1756F7" w:rsidRPr="00652642" w:rsidRDefault="001756F7" w:rsidP="001756F7">
            <w:pPr>
              <w:spacing w:after="0" w:line="240" w:lineRule="auto"/>
              <w:rPr>
                <w:rFonts w:eastAsia="Arial Unicode MS" w:cs="Arial"/>
                <w:szCs w:val="18"/>
                <w:lang w:eastAsia="ar-SA"/>
              </w:rPr>
            </w:pPr>
          </w:p>
        </w:tc>
      </w:tr>
      <w:tr w:rsidR="00827E74" w:rsidRPr="00B04844" w:rsidTr="0071062F">
        <w:trPr>
          <w:trHeight w:val="141"/>
        </w:trPr>
        <w:tc>
          <w:tcPr>
            <w:tcW w:w="14426" w:type="dxa"/>
            <w:gridSpan w:val="6"/>
            <w:shd w:val="clear" w:color="auto" w:fill="F2F2F2"/>
          </w:tcPr>
          <w:p w:rsidR="00827E74" w:rsidRPr="00F45489" w:rsidRDefault="00827E74" w:rsidP="00827E74">
            <w:pPr>
              <w:pStyle w:val="Heading1"/>
            </w:pPr>
            <w:bookmarkStart w:id="64" w:name="_Toc316030635"/>
            <w:bookmarkStart w:id="65" w:name="_Toc324137376"/>
            <w:bookmarkStart w:id="66" w:name="_Toc331152540"/>
            <w:bookmarkStart w:id="67" w:name="_Toc378052466"/>
            <w:bookmarkStart w:id="68" w:name="_Toc387990775"/>
            <w:bookmarkStart w:id="69" w:name="_Toc395595526"/>
            <w:bookmarkStart w:id="70" w:name="_Toc414625506"/>
            <w:r w:rsidRPr="00F45489">
              <w:t xml:space="preserve">Work </w:t>
            </w:r>
            <w:r>
              <w:t>p</w:t>
            </w:r>
            <w:r w:rsidRPr="00F45489">
              <w:t xml:space="preserve">lanning </w:t>
            </w:r>
            <w:r>
              <w:t>c</w:t>
            </w:r>
            <w:r w:rsidRPr="00F45489">
              <w:t>ontributions</w:t>
            </w:r>
            <w:bookmarkEnd w:id="64"/>
            <w:bookmarkEnd w:id="65"/>
            <w:bookmarkEnd w:id="66"/>
            <w:bookmarkEnd w:id="67"/>
            <w:bookmarkEnd w:id="68"/>
            <w:bookmarkEnd w:id="69"/>
            <w:bookmarkEnd w:id="70"/>
          </w:p>
        </w:tc>
      </w:tr>
      <w:tr w:rsidR="00827E74" w:rsidRPr="00B04844" w:rsidTr="0071062F">
        <w:trPr>
          <w:trHeight w:val="141"/>
        </w:trPr>
        <w:tc>
          <w:tcPr>
            <w:tcW w:w="14426" w:type="dxa"/>
            <w:gridSpan w:val="6"/>
            <w:tcBorders>
              <w:bottom w:val="single" w:sz="4" w:space="0" w:color="auto"/>
            </w:tcBorders>
            <w:shd w:val="clear" w:color="auto" w:fill="F2F2F2"/>
          </w:tcPr>
          <w:p w:rsidR="00827E74" w:rsidRPr="00F45489" w:rsidRDefault="00827E74" w:rsidP="00827E74">
            <w:pPr>
              <w:pStyle w:val="Heading2"/>
            </w:pPr>
            <w:bookmarkStart w:id="71" w:name="_Ref377325454"/>
            <w:bookmarkStart w:id="72" w:name="_Toc378052469"/>
            <w:bookmarkStart w:id="73" w:name="_Ref387045805"/>
            <w:bookmarkStart w:id="74" w:name="_Toc387990778"/>
            <w:bookmarkStart w:id="75" w:name="_Toc395595529"/>
            <w:bookmarkStart w:id="76" w:name="_Toc414625509"/>
            <w:r>
              <w:t>SA1 process improvements/updates</w:t>
            </w:r>
            <w:bookmarkEnd w:id="71"/>
            <w:bookmarkEnd w:id="72"/>
            <w:bookmarkEnd w:id="73"/>
            <w:bookmarkEnd w:id="74"/>
            <w:bookmarkEnd w:id="75"/>
            <w:bookmarkEnd w:id="76"/>
          </w:p>
        </w:tc>
      </w:tr>
      <w:tr w:rsidR="00827E74" w:rsidRPr="00B04844" w:rsidTr="0071062F">
        <w:trPr>
          <w:trHeight w:val="141"/>
        </w:trPr>
        <w:tc>
          <w:tcPr>
            <w:tcW w:w="14426" w:type="dxa"/>
            <w:gridSpan w:val="6"/>
            <w:shd w:val="clear" w:color="auto" w:fill="F2F2F2"/>
          </w:tcPr>
          <w:p w:rsidR="00827E74" w:rsidRPr="00F45489" w:rsidRDefault="00827E74" w:rsidP="00827E74">
            <w:pPr>
              <w:pStyle w:val="Heading1"/>
            </w:pPr>
            <w:bookmarkStart w:id="77" w:name="_Toc316030638"/>
            <w:bookmarkStart w:id="78" w:name="_Toc324137380"/>
            <w:bookmarkStart w:id="79" w:name="_Toc331152544"/>
            <w:bookmarkStart w:id="80" w:name="_Toc378052471"/>
            <w:bookmarkStart w:id="81" w:name="_Toc387990780"/>
            <w:bookmarkStart w:id="82" w:name="_Toc395595531"/>
            <w:bookmarkStart w:id="83" w:name="_Toc414625511"/>
            <w:r w:rsidRPr="00F45489">
              <w:t xml:space="preserve">Next </w:t>
            </w:r>
            <w:r>
              <w:t>m</w:t>
            </w:r>
            <w:r w:rsidRPr="00F45489">
              <w:t>eetings</w:t>
            </w:r>
            <w:bookmarkEnd w:id="77"/>
            <w:bookmarkEnd w:id="78"/>
            <w:bookmarkEnd w:id="79"/>
            <w:bookmarkEnd w:id="80"/>
            <w:bookmarkEnd w:id="81"/>
            <w:bookmarkEnd w:id="82"/>
            <w:bookmarkEnd w:id="83"/>
          </w:p>
        </w:tc>
      </w:tr>
      <w:tr w:rsidR="00827E74" w:rsidRPr="00B04844" w:rsidTr="0071062F">
        <w:trPr>
          <w:trHeight w:val="141"/>
        </w:trPr>
        <w:tc>
          <w:tcPr>
            <w:tcW w:w="14426" w:type="dxa"/>
            <w:gridSpan w:val="6"/>
            <w:shd w:val="clear" w:color="auto" w:fill="F2F2F2"/>
          </w:tcPr>
          <w:p w:rsidR="00827E74" w:rsidRPr="00F45489" w:rsidRDefault="00827E74" w:rsidP="00827E74">
            <w:pPr>
              <w:pStyle w:val="Heading2"/>
            </w:pPr>
            <w:bookmarkStart w:id="84" w:name="_Toc316030639"/>
            <w:bookmarkStart w:id="85" w:name="_Toc324137381"/>
            <w:bookmarkStart w:id="86" w:name="_Toc331152545"/>
            <w:bookmarkStart w:id="87" w:name="_Toc378052472"/>
            <w:bookmarkStart w:id="88" w:name="_Toc387990781"/>
            <w:bookmarkStart w:id="89" w:name="_Toc395595532"/>
            <w:bookmarkStart w:id="90" w:name="_Toc414625512"/>
            <w:r w:rsidRPr="00F45489">
              <w:t>Calendar</w:t>
            </w:r>
            <w:bookmarkEnd w:id="84"/>
            <w:bookmarkEnd w:id="85"/>
            <w:bookmarkEnd w:id="86"/>
            <w:bookmarkEnd w:id="87"/>
            <w:bookmarkEnd w:id="88"/>
            <w:bookmarkEnd w:id="89"/>
            <w:bookmarkEnd w:id="90"/>
          </w:p>
        </w:tc>
      </w:tr>
      <w:tr w:rsidR="00827E74" w:rsidRPr="00B04844" w:rsidTr="0071062F">
        <w:trPr>
          <w:trHeight w:val="141"/>
        </w:trPr>
        <w:tc>
          <w:tcPr>
            <w:tcW w:w="14426" w:type="dxa"/>
            <w:gridSpan w:val="6"/>
            <w:shd w:val="clear" w:color="auto" w:fill="auto"/>
          </w:tcPr>
          <w:p w:rsidR="00827E74" w:rsidRPr="00F45489" w:rsidRDefault="00827E74" w:rsidP="00827E74">
            <w:pPr>
              <w:suppressAutoHyphens/>
              <w:spacing w:after="0" w:line="240" w:lineRule="auto"/>
              <w:rPr>
                <w:rFonts w:eastAsia="Arial Unicode MS" w:cs="Arial"/>
                <w:szCs w:val="18"/>
                <w:lang w:eastAsia="ar-SA"/>
              </w:rPr>
            </w:pPr>
          </w:p>
          <w:p w:rsidR="00827E74" w:rsidRPr="00CF26CD" w:rsidRDefault="00827E74" w:rsidP="00827E74">
            <w:pPr>
              <w:suppressAutoHyphens/>
              <w:spacing w:after="0" w:line="240" w:lineRule="auto"/>
              <w:rPr>
                <w:rFonts w:eastAsia="Arial Unicode MS" w:cs="Arial"/>
                <w:b/>
                <w:szCs w:val="18"/>
                <w:lang w:val="en-US" w:eastAsia="ar-SA"/>
              </w:rPr>
            </w:pPr>
            <w:bookmarkStart w:id="91"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827E74" w:rsidRDefault="00827E74" w:rsidP="00827E74">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North-America </w:t>
            </w:r>
          </w:p>
          <w:p w:rsidR="00827E74" w:rsidRPr="00CF26CD"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w:t>
            </w:r>
            <w:r w:rsidRPr="00CF26CD">
              <w:rPr>
                <w:rFonts w:eastAsia="Arial Unicode MS" w:cs="Arial"/>
                <w:szCs w:val="18"/>
                <w:lang w:val="en-US" w:eastAsia="ar-SA"/>
              </w:rPr>
              <w:tab/>
            </w:r>
            <w:r>
              <w:t>Wroclaw</w:t>
            </w:r>
            <w:r>
              <w:rPr>
                <w:rFonts w:eastAsia="Arial Unicode MS" w:cs="Arial"/>
                <w:szCs w:val="18"/>
                <w:lang w:val="en-US" w:eastAsia="ar-SA"/>
              </w:rPr>
              <w:t>, Poland</w:t>
            </w:r>
          </w:p>
          <w:p w:rsidR="00827E74"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bookmarkEnd w:id="91"/>
          </w:p>
          <w:p w:rsidR="00827E74"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p>
          <w:p w:rsidR="00827E74" w:rsidRDefault="00827E74" w:rsidP="00827E74">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rsidR="00827E74" w:rsidRDefault="00827E74" w:rsidP="00827E74">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SA1#93</w:t>
            </w:r>
            <w:r w:rsidRPr="00CF26CD">
              <w:rPr>
                <w:rFonts w:eastAsia="Arial Unicode MS" w:cs="Arial"/>
                <w:szCs w:val="18"/>
                <w:lang w:val="fr-FR" w:eastAsia="ar-SA"/>
              </w:rPr>
              <w:tab/>
            </w:r>
            <w:r>
              <w:t>1-5 Mar 2021</w:t>
            </w:r>
            <w:r w:rsidRPr="00CF26CD">
              <w:rPr>
                <w:rFonts w:eastAsia="Arial Unicode MS" w:cs="Arial"/>
                <w:szCs w:val="18"/>
                <w:lang w:val="fr-FR" w:eastAsia="ar-SA"/>
              </w:rPr>
              <w:tab/>
            </w:r>
            <w:r>
              <w:rPr>
                <w:rFonts w:eastAsia="Arial Unicode MS" w:cs="Arial"/>
                <w:szCs w:val="18"/>
                <w:lang w:val="fr-FR" w:eastAsia="ar-SA"/>
              </w:rPr>
              <w:t xml:space="preserve">TBD, Japan </w:t>
            </w:r>
          </w:p>
          <w:p w:rsidR="00827E74" w:rsidRPr="00CF26CD"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SA1#94</w:t>
            </w:r>
            <w:r w:rsidRPr="00CF26CD">
              <w:rPr>
                <w:rFonts w:eastAsia="Arial Unicode MS" w:cs="Arial"/>
                <w:szCs w:val="18"/>
                <w:lang w:val="en-US" w:eastAsia="ar-SA"/>
              </w:rPr>
              <w:tab/>
            </w:r>
            <w:r>
              <w:rPr>
                <w:lang w:val="fr-FR"/>
              </w:rPr>
              <w:t>17-21 May 2021</w:t>
            </w:r>
            <w:r w:rsidRPr="00CF26CD">
              <w:rPr>
                <w:rFonts w:eastAsia="Arial Unicode MS" w:cs="Arial"/>
                <w:szCs w:val="18"/>
                <w:lang w:val="en-US" w:eastAsia="ar-SA"/>
              </w:rPr>
              <w:tab/>
            </w:r>
            <w:r>
              <w:t>TBD, Europe</w:t>
            </w:r>
          </w:p>
          <w:p w:rsidR="00827E74"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SA1#95 </w:t>
            </w:r>
            <w:r>
              <w:rPr>
                <w:rFonts w:eastAsia="Arial Unicode MS" w:cs="Arial"/>
                <w:szCs w:val="18"/>
                <w:lang w:val="en-US" w:eastAsia="ar-SA"/>
              </w:rPr>
              <w:tab/>
            </w:r>
            <w:r>
              <w:rPr>
                <w:lang w:val="fr-FR"/>
              </w:rPr>
              <w:t xml:space="preserve">23-27 </w:t>
            </w:r>
            <w:proofErr w:type="spellStart"/>
            <w:r>
              <w:rPr>
                <w:lang w:val="fr-FR"/>
              </w:rPr>
              <w:t>Aug</w:t>
            </w:r>
            <w:proofErr w:type="spellEnd"/>
            <w:r>
              <w:rPr>
                <w:lang w:val="fr-FR"/>
              </w:rPr>
              <w:t xml:space="preserve"> 2021</w:t>
            </w:r>
            <w:r w:rsidRPr="00CF26CD">
              <w:rPr>
                <w:rFonts w:eastAsia="Arial Unicode MS" w:cs="Arial"/>
                <w:szCs w:val="18"/>
                <w:lang w:val="en-US" w:eastAsia="ar-SA"/>
              </w:rPr>
              <w:tab/>
            </w:r>
            <w:r>
              <w:rPr>
                <w:rFonts w:eastAsia="Arial Unicode MS" w:cs="Arial"/>
                <w:szCs w:val="18"/>
                <w:lang w:val="en-US" w:eastAsia="ar-SA"/>
              </w:rPr>
              <w:t>TBD, China</w:t>
            </w:r>
          </w:p>
          <w:p w:rsidR="00827E74" w:rsidRPr="00BE2D9F" w:rsidRDefault="00827E74" w:rsidP="00827E74">
            <w:pPr>
              <w:tabs>
                <w:tab w:val="left" w:pos="1134"/>
                <w:tab w:val="left" w:pos="3668"/>
                <w:tab w:val="left" w:pos="6503"/>
              </w:tabs>
              <w:suppressAutoHyphens/>
              <w:spacing w:after="0" w:line="240" w:lineRule="auto"/>
              <w:rPr>
                <w:rFonts w:eastAsia="Arial Unicode MS" w:cs="Arial"/>
                <w:szCs w:val="18"/>
                <w:lang w:val="en-US" w:eastAsia="ar-SA"/>
              </w:rPr>
            </w:pPr>
          </w:p>
        </w:tc>
      </w:tr>
      <w:tr w:rsidR="00827E74" w:rsidRPr="00B04844" w:rsidTr="0071062F">
        <w:trPr>
          <w:trHeight w:val="141"/>
        </w:trPr>
        <w:tc>
          <w:tcPr>
            <w:tcW w:w="14426" w:type="dxa"/>
            <w:gridSpan w:val="6"/>
            <w:shd w:val="clear" w:color="auto" w:fill="F2F2F2"/>
          </w:tcPr>
          <w:p w:rsidR="00827E74" w:rsidRPr="00F45489" w:rsidRDefault="00827E74" w:rsidP="00827E74">
            <w:pPr>
              <w:pStyle w:val="Heading1"/>
            </w:pPr>
            <w:bookmarkStart w:id="92" w:name="_Toc316030641"/>
            <w:bookmarkStart w:id="93" w:name="_Toc324137383"/>
            <w:bookmarkStart w:id="94" w:name="_Toc331152547"/>
            <w:bookmarkStart w:id="95" w:name="_Toc378052474"/>
            <w:bookmarkStart w:id="96" w:name="_Toc387990783"/>
            <w:bookmarkStart w:id="97" w:name="_Toc395595534"/>
            <w:bookmarkStart w:id="98" w:name="_Toc414625515"/>
            <w:r w:rsidRPr="00F45489">
              <w:t>Close</w:t>
            </w:r>
            <w:bookmarkEnd w:id="92"/>
            <w:bookmarkEnd w:id="93"/>
            <w:bookmarkEnd w:id="94"/>
            <w:bookmarkEnd w:id="95"/>
            <w:bookmarkEnd w:id="96"/>
            <w:bookmarkEnd w:id="97"/>
            <w:bookmarkEnd w:id="98"/>
          </w:p>
        </w:tc>
      </w:tr>
      <w:tr w:rsidR="00827E74" w:rsidRPr="00B04844" w:rsidTr="0071062F">
        <w:trPr>
          <w:trHeight w:val="141"/>
        </w:trPr>
        <w:tc>
          <w:tcPr>
            <w:tcW w:w="14426" w:type="dxa"/>
            <w:gridSpan w:val="6"/>
            <w:shd w:val="clear" w:color="auto" w:fill="auto"/>
          </w:tcPr>
          <w:p w:rsidR="00827E74" w:rsidRPr="00F45489" w:rsidRDefault="00827E74" w:rsidP="00827E74">
            <w:pPr>
              <w:suppressAutoHyphens/>
              <w:spacing w:after="0" w:line="240" w:lineRule="auto"/>
              <w:rPr>
                <w:rFonts w:eastAsia="Arial Unicode MS" w:cs="Arial"/>
                <w:szCs w:val="18"/>
                <w:lang w:eastAsia="ar-SA"/>
              </w:rPr>
            </w:pPr>
          </w:p>
          <w:p w:rsidR="00F6047B" w:rsidRPr="00F45489" w:rsidRDefault="00F6047B" w:rsidP="00F6047B">
            <w:pPr>
              <w:suppressAutoHyphens/>
              <w:spacing w:after="0" w:line="240" w:lineRule="auto"/>
              <w:rPr>
                <w:rFonts w:eastAsia="Arial Unicode MS" w:cs="Arial"/>
                <w:szCs w:val="18"/>
                <w:lang w:eastAsia="ar-SA"/>
              </w:rPr>
            </w:pPr>
            <w:r>
              <w:rPr>
                <w:rFonts w:eastAsia="Arial Unicode MS" w:cs="Arial"/>
                <w:szCs w:val="18"/>
                <w:lang w:eastAsia="ar-SA"/>
              </w:rPr>
              <w:t>Closing of the meeting at 23:0</w:t>
            </w:r>
            <w:r w:rsidRPr="00F45489">
              <w:rPr>
                <w:rFonts w:eastAsia="Arial Unicode MS" w:cs="Arial"/>
                <w:szCs w:val="18"/>
                <w:lang w:eastAsia="ar-SA"/>
              </w:rPr>
              <w:t>0</w:t>
            </w:r>
            <w:r>
              <w:rPr>
                <w:rFonts w:eastAsia="Arial Unicode MS" w:cs="Arial"/>
                <w:szCs w:val="18"/>
                <w:lang w:eastAsia="ar-SA"/>
              </w:rPr>
              <w:t xml:space="preserve"> U</w:t>
            </w:r>
            <w:r w:rsidR="00CC161F">
              <w:rPr>
                <w:rFonts w:eastAsia="Arial Unicode MS" w:cs="Arial"/>
                <w:szCs w:val="18"/>
                <w:lang w:eastAsia="ar-SA"/>
              </w:rPr>
              <w:t>TC</w:t>
            </w:r>
            <w:r w:rsidRPr="00F45489">
              <w:rPr>
                <w:rFonts w:eastAsia="Arial Unicode MS" w:cs="Arial"/>
                <w:szCs w:val="18"/>
                <w:lang w:eastAsia="ar-SA"/>
              </w:rPr>
              <w:t xml:space="preserve"> on </w:t>
            </w:r>
            <w:r>
              <w:rPr>
                <w:rFonts w:eastAsia="Arial Unicode MS" w:cs="Arial"/>
                <w:szCs w:val="18"/>
                <w:lang w:eastAsia="ar-SA"/>
              </w:rPr>
              <w:t>Friday 1</w:t>
            </w:r>
            <w:r w:rsidR="00FE5D25">
              <w:rPr>
                <w:rFonts w:eastAsia="Arial Unicode MS" w:cs="Arial"/>
                <w:szCs w:val="18"/>
                <w:lang w:eastAsia="ar-SA"/>
              </w:rPr>
              <w:t>4</w:t>
            </w:r>
            <w:bookmarkStart w:id="99" w:name="_GoBack"/>
            <w:bookmarkEnd w:id="99"/>
            <w:r>
              <w:rPr>
                <w:rFonts w:eastAsia="Arial Unicode MS" w:cs="Arial"/>
                <w:szCs w:val="18"/>
                <w:lang w:eastAsia="ar-SA"/>
              </w:rPr>
              <w:t xml:space="preserve"> February 2020 </w:t>
            </w:r>
          </w:p>
          <w:p w:rsidR="00827E74" w:rsidRPr="00F45489" w:rsidRDefault="00827E74" w:rsidP="00827E74">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3B6" w:rsidRDefault="00E063B6" w:rsidP="002E015E">
      <w:pPr>
        <w:spacing w:after="0" w:line="240" w:lineRule="auto"/>
      </w:pPr>
      <w:r>
        <w:separator/>
      </w:r>
    </w:p>
  </w:endnote>
  <w:endnote w:type="continuationSeparator" w:id="0">
    <w:p w:rsidR="00E063B6" w:rsidRDefault="00E063B6" w:rsidP="002E015E">
      <w:pPr>
        <w:spacing w:after="0" w:line="240" w:lineRule="auto"/>
      </w:pPr>
      <w:r>
        <w:continuationSeparator/>
      </w:r>
    </w:p>
  </w:endnote>
  <w:endnote w:type="continuationNotice" w:id="1">
    <w:p w:rsidR="00E063B6" w:rsidRDefault="00E06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3B6" w:rsidRDefault="00E063B6" w:rsidP="002E015E">
      <w:pPr>
        <w:spacing w:after="0" w:line="240" w:lineRule="auto"/>
      </w:pPr>
      <w:r>
        <w:separator/>
      </w:r>
    </w:p>
  </w:footnote>
  <w:footnote w:type="continuationSeparator" w:id="0">
    <w:p w:rsidR="00E063B6" w:rsidRDefault="00E063B6" w:rsidP="002E015E">
      <w:pPr>
        <w:spacing w:after="0" w:line="240" w:lineRule="auto"/>
      </w:pPr>
      <w:r>
        <w:continuationSeparator/>
      </w:r>
    </w:p>
  </w:footnote>
  <w:footnote w:type="continuationNotice" w:id="1">
    <w:p w:rsidR="00E063B6" w:rsidRDefault="00E063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216"/>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3C54"/>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6F7"/>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3DE3"/>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B3"/>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B7FE3"/>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292C"/>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0F49"/>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BA6"/>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6E5E"/>
    <w:rsid w:val="0055700D"/>
    <w:rsid w:val="00557CC2"/>
    <w:rsid w:val="00557F5C"/>
    <w:rsid w:val="0056017E"/>
    <w:rsid w:val="005602EF"/>
    <w:rsid w:val="00560418"/>
    <w:rsid w:val="00561290"/>
    <w:rsid w:val="005614F8"/>
    <w:rsid w:val="0056161F"/>
    <w:rsid w:val="00561945"/>
    <w:rsid w:val="0056280A"/>
    <w:rsid w:val="00562C4E"/>
    <w:rsid w:val="005635C8"/>
    <w:rsid w:val="00564095"/>
    <w:rsid w:val="00565CBE"/>
    <w:rsid w:val="005668E1"/>
    <w:rsid w:val="00567DB4"/>
    <w:rsid w:val="00570128"/>
    <w:rsid w:val="0057053F"/>
    <w:rsid w:val="00570DDD"/>
    <w:rsid w:val="0057153F"/>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490"/>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5D5"/>
    <w:rsid w:val="007058A1"/>
    <w:rsid w:val="00705964"/>
    <w:rsid w:val="00705B44"/>
    <w:rsid w:val="00705DF8"/>
    <w:rsid w:val="00705F7B"/>
    <w:rsid w:val="00706237"/>
    <w:rsid w:val="007076A0"/>
    <w:rsid w:val="00707A56"/>
    <w:rsid w:val="00710148"/>
    <w:rsid w:val="007101B4"/>
    <w:rsid w:val="0071062F"/>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62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50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E74"/>
    <w:rsid w:val="00827F8C"/>
    <w:rsid w:val="00827FCD"/>
    <w:rsid w:val="00830236"/>
    <w:rsid w:val="00830C3A"/>
    <w:rsid w:val="00830D03"/>
    <w:rsid w:val="00830E29"/>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7B7"/>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47B7"/>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4A7"/>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1D"/>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319"/>
    <w:rsid w:val="00BE08C0"/>
    <w:rsid w:val="00BE0FDE"/>
    <w:rsid w:val="00BE1085"/>
    <w:rsid w:val="00BE1EFD"/>
    <w:rsid w:val="00BE20C8"/>
    <w:rsid w:val="00BE2180"/>
    <w:rsid w:val="00BE2C9D"/>
    <w:rsid w:val="00BE2D9F"/>
    <w:rsid w:val="00BE311A"/>
    <w:rsid w:val="00BE3FF1"/>
    <w:rsid w:val="00BE4663"/>
    <w:rsid w:val="00BE4955"/>
    <w:rsid w:val="00BE4B86"/>
    <w:rsid w:val="00BE5A8E"/>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61F"/>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5F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667"/>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F6"/>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971"/>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CAD"/>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0CC7"/>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47B"/>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6D5"/>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D25"/>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4E420AE3"/>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2216"/>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88683530">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3835509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3gpp/legal-matt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0" Type="http://schemas.openxmlformats.org/officeDocument/2006/relationships/hyperlink" Target="http://www.3gpp.org/ftp/Specs/html-info/FeatureListFrameSet.htm" TargetMode="External"/><Relationship Id="rId4" Type="http://schemas.openxmlformats.org/officeDocument/2006/relationships/settings" Target="settings.xml"/><Relationship Id="rId9" Type="http://schemas.openxmlformats.org/officeDocument/2006/relationships/hyperlink" Target="ftp://ftp.3gpp.org/tsg_sa/WG1_Serv/TSGS1_89_%20Guangzhou/templat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19A8D-2112-41B8-B189-7140D242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9</TotalTime>
  <Pages>5</Pages>
  <Words>1340</Words>
  <Characters>7585</Characters>
  <Application>Microsoft Office Word</Application>
  <DocSecurity>0</DocSecurity>
  <Lines>291</Lines>
  <Paragraphs>217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8708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8</cp:revision>
  <dcterms:created xsi:type="dcterms:W3CDTF">2020-02-05T09:23:00Z</dcterms:created>
  <dcterms:modified xsi:type="dcterms:W3CDTF">2020-02-07T18:37:00Z</dcterms:modified>
</cp:coreProperties>
</file>