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BB" w:rsidRPr="006D79BA" w:rsidRDefault="009D0DBB" w:rsidP="009D0DBB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3</w:t>
      </w:r>
      <w:r w:rsidRPr="00697FDE">
        <w:rPr>
          <w:rFonts w:ascii="Arial" w:hAnsi="Arial" w:cs="Arial"/>
          <w:b/>
        </w:rPr>
        <w:t>GPP TSG-SA WG1 Meeting #7</w:t>
      </w:r>
      <w:r w:rsidR="006D79BA">
        <w:rPr>
          <w:rFonts w:ascii="Arial" w:eastAsiaTheme="minorEastAsia" w:hAnsi="Arial" w:cs="Arial" w:hint="eastAsia"/>
          <w:b/>
          <w:lang w:eastAsia="zh-CN"/>
        </w:rPr>
        <w:t>6</w:t>
      </w:r>
      <w:r w:rsidR="006D79BA">
        <w:rPr>
          <w:rFonts w:ascii="Arial" w:hAnsi="Arial" w:cs="Arial"/>
          <w:b/>
        </w:rPr>
        <w:tab/>
        <w:t>S1-</w:t>
      </w:r>
      <w:r w:rsidR="008301B0">
        <w:rPr>
          <w:rFonts w:ascii="Arial" w:hAnsi="Arial" w:cs="Arial"/>
          <w:b/>
        </w:rPr>
        <w:t>16</w:t>
      </w:r>
      <w:r w:rsidR="008301B0">
        <w:rPr>
          <w:rFonts w:ascii="Arial" w:eastAsiaTheme="minorEastAsia" w:hAnsi="Arial" w:cs="Arial" w:hint="eastAsia"/>
          <w:b/>
          <w:lang w:eastAsia="zh-CN"/>
        </w:rPr>
        <w:t>3104</w:t>
      </w:r>
    </w:p>
    <w:p w:rsidR="009D0DBB" w:rsidRPr="004849F3" w:rsidRDefault="006D79BA" w:rsidP="009D0DB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s-ES_tradnl"/>
        </w:rPr>
      </w:pPr>
      <w:r>
        <w:rPr>
          <w:rFonts w:ascii="Arial" w:eastAsiaTheme="minorEastAsia" w:hAnsi="Arial" w:cs="Arial" w:hint="eastAsia"/>
          <w:b/>
          <w:lang w:val="es-ES_tradnl" w:eastAsia="zh-CN"/>
        </w:rPr>
        <w:t>Tenerife</w:t>
      </w:r>
      <w:r w:rsidR="009D0DBB" w:rsidRPr="004849F3">
        <w:rPr>
          <w:rFonts w:ascii="Arial" w:hAnsi="Arial" w:cs="Arial"/>
          <w:b/>
          <w:lang w:val="es-ES_tradnl"/>
        </w:rPr>
        <w:t xml:space="preserve">, </w:t>
      </w:r>
      <w:r>
        <w:rPr>
          <w:rFonts w:ascii="Arial" w:eastAsiaTheme="minorEastAsia" w:hAnsi="Arial" w:cs="Arial" w:hint="eastAsia"/>
          <w:b/>
          <w:lang w:val="es-ES_tradnl" w:eastAsia="zh-CN"/>
        </w:rPr>
        <w:t>ES</w:t>
      </w:r>
      <w:r w:rsidR="009D0DBB" w:rsidRPr="004849F3">
        <w:rPr>
          <w:rFonts w:ascii="Arial" w:hAnsi="Arial" w:cs="Arial"/>
          <w:b/>
          <w:lang w:val="es-ES_tradnl"/>
        </w:rPr>
        <w:t xml:space="preserve">, </w:t>
      </w:r>
      <w:r>
        <w:rPr>
          <w:rFonts w:ascii="Arial" w:eastAsiaTheme="minorEastAsia" w:hAnsi="Arial" w:cs="Arial" w:hint="eastAsia"/>
          <w:b/>
          <w:lang w:val="es-ES_tradnl" w:eastAsia="zh-CN"/>
        </w:rPr>
        <w:t>07-11 Nov</w:t>
      </w:r>
      <w:r w:rsidR="009D0DBB" w:rsidRPr="004849F3">
        <w:rPr>
          <w:rFonts w:ascii="Arial" w:hAnsi="Arial" w:cs="Arial"/>
          <w:b/>
          <w:lang w:val="es-ES_tradnl"/>
        </w:rPr>
        <w:t xml:space="preserve"> 2016</w:t>
      </w:r>
    </w:p>
    <w:p w:rsidR="00463675" w:rsidRPr="006D79BA" w:rsidRDefault="00AD7E51" w:rsidP="00C917AB">
      <w:pPr>
        <w:pStyle w:val="a3"/>
        <w:tabs>
          <w:tab w:val="clear" w:pos="8306"/>
          <w:tab w:val="right" w:pos="9639"/>
        </w:tabs>
        <w:rPr>
          <w:rFonts w:ascii="Arial" w:eastAsiaTheme="minorEastAsia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ab/>
      </w:r>
    </w:p>
    <w:p w:rsidR="00463675" w:rsidRDefault="00463675">
      <w:pPr>
        <w:rPr>
          <w:rFonts w:ascii="Arial" w:hAnsi="Arial" w:cs="Arial"/>
        </w:rPr>
      </w:pPr>
    </w:p>
    <w:p w:rsidR="00463675" w:rsidRPr="001A3BDA" w:rsidRDefault="00463675">
      <w:pPr>
        <w:spacing w:after="60"/>
        <w:ind w:left="1985" w:hanging="1985"/>
        <w:rPr>
          <w:rFonts w:ascii="Arial" w:eastAsia="MS Mincho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A539B" w:rsidRPr="009A539B">
        <w:rPr>
          <w:rFonts w:ascii="Arial" w:hAnsi="Arial" w:cs="Arial"/>
          <w:b/>
          <w:color w:val="365F91" w:themeColor="accent1" w:themeShade="BF"/>
        </w:rPr>
        <w:t>DRAFT</w:t>
      </w:r>
      <w:r w:rsidR="00A37D78">
        <w:rPr>
          <w:rFonts w:ascii="Arial" w:hAnsi="Arial" w:cs="Arial"/>
          <w:b/>
        </w:rPr>
        <w:t xml:space="preserve"> </w:t>
      </w:r>
      <w:r w:rsidR="001A3BDA" w:rsidRPr="00013A09">
        <w:rPr>
          <w:rFonts w:ascii="Arial" w:hAnsi="Arial" w:cs="Arial" w:hint="eastAsia"/>
          <w:bCs/>
          <w:lang w:eastAsia="ko-KR"/>
        </w:rPr>
        <w:t xml:space="preserve">LS </w:t>
      </w:r>
      <w:r w:rsidR="001A3BDA" w:rsidRPr="00013A09">
        <w:rPr>
          <w:rFonts w:ascii="Arial" w:hAnsi="Arial" w:cs="Arial"/>
          <w:bCs/>
        </w:rPr>
        <w:t xml:space="preserve">on </w:t>
      </w:r>
      <w:r w:rsidR="00583164">
        <w:rPr>
          <w:rFonts w:ascii="Arial" w:eastAsiaTheme="minorEastAsia" w:hAnsi="Arial" w:cs="Arial" w:hint="eastAsia"/>
          <w:bCs/>
          <w:lang w:eastAsia="zh-CN"/>
        </w:rPr>
        <w:t xml:space="preserve">eV2X </w:t>
      </w:r>
      <w:r w:rsidR="006D79BA">
        <w:rPr>
          <w:rFonts w:ascii="Arial" w:eastAsiaTheme="minorEastAsia" w:hAnsi="Arial" w:cs="Arial" w:hint="eastAsia"/>
          <w:bCs/>
          <w:lang w:eastAsia="zh-CN"/>
        </w:rPr>
        <w:t>KPIs for LTE or 5G requirements</w:t>
      </w:r>
    </w:p>
    <w:p w:rsidR="00AF7C3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D79BA">
        <w:rPr>
          <w:rFonts w:ascii="Arial" w:eastAsiaTheme="minorEastAsia" w:hAnsi="Arial" w:cs="Arial" w:hint="eastAsia"/>
          <w:bCs/>
          <w:lang w:eastAsia="zh-CN"/>
        </w:rPr>
        <w:t>-</w:t>
      </w:r>
      <w:r w:rsidR="00AF7C30">
        <w:rPr>
          <w:rFonts w:ascii="Arial" w:hAnsi="Arial" w:cs="Arial"/>
          <w:bCs/>
        </w:rPr>
        <w:t xml:space="preserve"> </w:t>
      </w:r>
    </w:p>
    <w:p w:rsidR="00463675" w:rsidRPr="006D79BA" w:rsidRDefault="0046367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A3BDA" w:rsidRPr="001A3BDA">
        <w:rPr>
          <w:rFonts w:ascii="Arial" w:hAnsi="Arial" w:cs="Arial"/>
          <w:bCs/>
        </w:rPr>
        <w:t>Rel-1</w:t>
      </w:r>
      <w:r w:rsidR="006D79BA">
        <w:rPr>
          <w:rFonts w:ascii="Arial" w:eastAsiaTheme="minorEastAsia" w:hAnsi="Arial" w:cs="Arial" w:hint="eastAsia"/>
          <w:bCs/>
          <w:lang w:eastAsia="zh-CN"/>
        </w:rPr>
        <w:t>5</w:t>
      </w:r>
    </w:p>
    <w:p w:rsidR="00463675" w:rsidRPr="006D79BA" w:rsidRDefault="0046367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D79BA">
        <w:rPr>
          <w:rFonts w:ascii="Arial" w:eastAsiaTheme="minorEastAsia" w:hAnsi="Arial" w:cs="Arial" w:hint="eastAsia"/>
          <w:bCs/>
          <w:lang w:eastAsia="zh-CN"/>
        </w:rPr>
        <w:t>FS_eV2X</w:t>
      </w:r>
    </w:p>
    <w:p w:rsidR="001A3BDA" w:rsidRDefault="001A3BDA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C3D80" w:rsidRDefault="00EC71A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EC71A0">
        <w:rPr>
          <w:rFonts w:ascii="Arial" w:hAnsi="Arial" w:cs="Arial"/>
          <w:b/>
        </w:rPr>
        <w:t>Source:</w:t>
      </w:r>
      <w:r w:rsidRPr="00EC71A0">
        <w:rPr>
          <w:rFonts w:ascii="Arial" w:hAnsi="Arial" w:cs="Arial"/>
          <w:bCs/>
        </w:rPr>
        <w:tab/>
        <w:t>SA</w:t>
      </w:r>
      <w:r w:rsidRPr="00EC71A0">
        <w:rPr>
          <w:rFonts w:ascii="Arial" w:eastAsiaTheme="minorEastAsia" w:hAnsi="Arial" w:cs="Arial"/>
          <w:bCs/>
          <w:lang w:eastAsia="zh-CN"/>
        </w:rPr>
        <w:t>1</w:t>
      </w:r>
    </w:p>
    <w:p w:rsidR="001A3BDA" w:rsidRPr="006C3D80" w:rsidRDefault="00EC71A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EC71A0">
        <w:rPr>
          <w:rFonts w:ascii="Arial" w:hAnsi="Arial" w:cs="Arial"/>
          <w:b/>
        </w:rPr>
        <w:t>To:</w:t>
      </w:r>
      <w:r w:rsidRPr="00EC71A0">
        <w:rPr>
          <w:rFonts w:ascii="Arial" w:hAnsi="Arial" w:cs="Arial"/>
          <w:bCs/>
        </w:rPr>
        <w:tab/>
      </w:r>
      <w:r w:rsidR="006C3D80">
        <w:rPr>
          <w:rFonts w:ascii="Arial" w:hAnsi="Arial" w:cs="Arial"/>
          <w:bCs/>
        </w:rPr>
        <w:t xml:space="preserve">RAN1, </w:t>
      </w:r>
      <w:r w:rsidRPr="00EC71A0">
        <w:rPr>
          <w:rFonts w:ascii="Arial" w:eastAsiaTheme="minorEastAsia" w:hAnsi="Arial" w:cs="Arial"/>
          <w:bCs/>
          <w:lang w:eastAsia="zh-CN"/>
        </w:rPr>
        <w:t>RAN2</w:t>
      </w:r>
    </w:p>
    <w:p w:rsidR="00463675" w:rsidRPr="00F17AF7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F17AF7">
        <w:rPr>
          <w:rFonts w:ascii="Arial" w:hAnsi="Arial" w:cs="Arial"/>
          <w:b/>
          <w:lang w:val="it-IT"/>
        </w:rPr>
        <w:t>Cc:</w:t>
      </w:r>
      <w:r w:rsidRPr="00F17AF7">
        <w:rPr>
          <w:rFonts w:ascii="Arial" w:hAnsi="Arial" w:cs="Arial"/>
          <w:bCs/>
          <w:lang w:val="it-IT"/>
        </w:rPr>
        <w:tab/>
      </w:r>
      <w:r w:rsidR="00EC71A0" w:rsidRPr="00EC71A0">
        <w:rPr>
          <w:rFonts w:ascii="Arial" w:hAnsi="Arial" w:cs="Arial"/>
          <w:bCs/>
        </w:rPr>
        <w:t>RAN</w:t>
      </w:r>
    </w:p>
    <w:p w:rsidR="001A3BDA" w:rsidRPr="00F17AF7" w:rsidRDefault="001A3BDA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:rsidR="00463675" w:rsidRPr="006C3D80" w:rsidRDefault="00EC71A0">
      <w:pPr>
        <w:tabs>
          <w:tab w:val="left" w:pos="2268"/>
        </w:tabs>
        <w:rPr>
          <w:rFonts w:ascii="Arial" w:hAnsi="Arial" w:cs="Arial"/>
          <w:bCs/>
        </w:rPr>
      </w:pPr>
      <w:r w:rsidRPr="00EC71A0">
        <w:rPr>
          <w:rFonts w:ascii="Arial" w:hAnsi="Arial" w:cs="Arial"/>
          <w:b/>
        </w:rPr>
        <w:t>Contact Person:</w:t>
      </w:r>
      <w:r w:rsidRPr="00EC71A0">
        <w:rPr>
          <w:rFonts w:ascii="Arial" w:hAnsi="Arial" w:cs="Arial"/>
          <w:bCs/>
        </w:rPr>
        <w:tab/>
      </w:r>
    </w:p>
    <w:p w:rsidR="00463675" w:rsidRPr="006D79BA" w:rsidRDefault="00463675" w:rsidP="008A739A">
      <w:pPr>
        <w:pStyle w:val="4"/>
        <w:tabs>
          <w:tab w:val="left" w:pos="2268"/>
        </w:tabs>
        <w:ind w:left="567"/>
        <w:rPr>
          <w:rFonts w:eastAsiaTheme="minorEastAsia"/>
          <w:bCs/>
          <w:lang w:val="nl-NL" w:eastAsia="zh-CN"/>
        </w:rPr>
      </w:pPr>
      <w:r w:rsidRPr="001A3BDA">
        <w:rPr>
          <w:rFonts w:cs="Arial"/>
          <w:lang w:val="nl-NL"/>
        </w:rPr>
        <w:t>Name:</w:t>
      </w:r>
      <w:r w:rsidRPr="001A3BDA">
        <w:rPr>
          <w:rFonts w:cs="Arial"/>
          <w:b w:val="0"/>
          <w:bCs/>
          <w:lang w:val="nl-NL"/>
        </w:rPr>
        <w:tab/>
      </w:r>
      <w:r w:rsidR="00333857">
        <w:rPr>
          <w:rFonts w:eastAsiaTheme="minorEastAsia" w:cs="Arial" w:hint="eastAsia"/>
          <w:b w:val="0"/>
          <w:bCs/>
          <w:lang w:val="en-US" w:eastAsia="zh-CN"/>
        </w:rPr>
        <w:t>Carry Liu</w:t>
      </w:r>
    </w:p>
    <w:p w:rsidR="00463675" w:rsidRDefault="00495252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lang w:val="fr-FR" w:eastAsia="zh-CN"/>
        </w:rPr>
      </w:pPr>
      <w:r w:rsidRPr="00495252">
        <w:rPr>
          <w:rFonts w:cs="Arial"/>
          <w:lang w:val="fr-FR"/>
        </w:rPr>
        <w:t>E-mail Address:</w:t>
      </w:r>
      <w:r w:rsidRPr="00495252">
        <w:rPr>
          <w:rFonts w:cs="Arial"/>
          <w:b w:val="0"/>
          <w:bCs/>
          <w:lang w:val="fr-FR"/>
        </w:rPr>
        <w:tab/>
      </w:r>
      <w:hyperlink r:id="rId8" w:history="1">
        <w:r w:rsidR="00333857" w:rsidRPr="006562BF">
          <w:rPr>
            <w:rStyle w:val="ab"/>
            <w:rFonts w:eastAsiaTheme="minorEastAsia" w:cs="Arial" w:hint="eastAsia"/>
            <w:b w:val="0"/>
            <w:bCs/>
            <w:lang w:val="fr-FR" w:eastAsia="zh-CN"/>
          </w:rPr>
          <w:t>liujianning.liu@</w:t>
        </w:r>
        <w:r w:rsidR="00333857" w:rsidRPr="006562BF">
          <w:rPr>
            <w:rStyle w:val="ab"/>
            <w:rFonts w:cs="Arial"/>
            <w:b w:val="0"/>
            <w:bCs/>
            <w:lang w:val="fr-FR"/>
          </w:rPr>
          <w:t>huawei.com</w:t>
        </w:r>
      </w:hyperlink>
    </w:p>
    <w:p w:rsidR="00463675" w:rsidRPr="00EA4BE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EA4BE0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463675" w:rsidRPr="00333857" w:rsidRDefault="0046367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C3D80">
        <w:rPr>
          <w:rFonts w:ascii="Arial" w:hAnsi="Arial" w:cs="Arial"/>
          <w:bCs/>
        </w:rPr>
        <w:t>[FS_eV2X TR obtained at end of SA1#76]</w:t>
      </w:r>
      <w:r w:rsidR="00333857">
        <w:rPr>
          <w:rFonts w:ascii="Arial" w:eastAsiaTheme="minorEastAsia" w:hAnsi="Arial" w:cs="Arial" w:hint="eastAsia"/>
          <w:bCs/>
          <w:lang w:eastAsia="zh-CN"/>
        </w:rPr>
        <w:t>.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1D38C1" w:rsidRDefault="001D38C1" w:rsidP="001D38C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C3D80" w:rsidRDefault="00737A1F" w:rsidP="00C268CE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SA1 </w:t>
      </w:r>
      <w:r w:rsidR="00CD5770">
        <w:rPr>
          <w:rFonts w:ascii="Arial" w:eastAsiaTheme="minorEastAsia" w:hAnsi="Arial" w:cs="Arial" w:hint="eastAsia"/>
          <w:lang w:eastAsia="zh-CN"/>
        </w:rPr>
        <w:t xml:space="preserve">has </w:t>
      </w:r>
      <w:r w:rsidR="00410653">
        <w:rPr>
          <w:rFonts w:ascii="Arial" w:eastAsiaTheme="minorEastAsia" w:hAnsi="Arial" w:cs="Arial"/>
          <w:lang w:eastAsia="zh-CN"/>
        </w:rPr>
        <w:t>comp</w:t>
      </w:r>
      <w:r w:rsidR="00EA4BE0">
        <w:rPr>
          <w:rFonts w:ascii="Arial" w:eastAsiaTheme="minorEastAsia" w:hAnsi="Arial" w:cs="Arial"/>
          <w:lang w:eastAsia="zh-CN"/>
        </w:rPr>
        <w:t>leted</w:t>
      </w:r>
      <w:r w:rsidR="00410653">
        <w:rPr>
          <w:rFonts w:ascii="Arial" w:eastAsiaTheme="minorEastAsia" w:hAnsi="Arial" w:cs="Arial"/>
          <w:lang w:eastAsia="zh-CN"/>
        </w:rPr>
        <w:t xml:space="preserve"> FS-eV2X Study TR 22.886 during SA1#76 </w:t>
      </w:r>
      <w:r w:rsidR="006C3D80">
        <w:rPr>
          <w:rFonts w:ascii="Arial" w:eastAsiaTheme="minorEastAsia" w:hAnsi="Arial" w:cs="Arial"/>
          <w:lang w:eastAsia="zh-CN"/>
        </w:rPr>
        <w:t xml:space="preserve">with </w:t>
      </w:r>
      <w:r w:rsidR="00410653">
        <w:rPr>
          <w:rFonts w:ascii="Arial" w:eastAsiaTheme="minorEastAsia" w:hAnsi="Arial" w:cs="Arial"/>
          <w:lang w:eastAsia="zh-CN"/>
        </w:rPr>
        <w:t>consolidated requirements</w:t>
      </w:r>
      <w:r w:rsidR="00EA4BE0">
        <w:rPr>
          <w:rFonts w:ascii="Arial" w:eastAsiaTheme="minorEastAsia" w:hAnsi="Arial" w:cs="Arial"/>
          <w:lang w:eastAsia="zh-CN"/>
        </w:rPr>
        <w:t>.</w:t>
      </w:r>
    </w:p>
    <w:p w:rsidR="00EA4BE0" w:rsidRDefault="006C3D80" w:rsidP="00C268CE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For some requirements, different degrees of performances were agreed as SA1 foresees that AN can fulfil a V2X scenario with more or less stringent KPIs depending on AN capabilities, including e.g. network resources available and RAT in use.</w:t>
      </w:r>
      <w:r w:rsidR="00410653">
        <w:rPr>
          <w:rFonts w:ascii="Arial" w:eastAsiaTheme="minorEastAsia" w:hAnsi="Arial" w:cs="Arial"/>
          <w:lang w:eastAsia="zh-CN"/>
        </w:rPr>
        <w:t xml:space="preserve"> </w:t>
      </w:r>
    </w:p>
    <w:p w:rsidR="00583164" w:rsidRDefault="00410653" w:rsidP="00C268CE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SA1 </w:t>
      </w:r>
      <w:r w:rsidR="00806B32">
        <w:rPr>
          <w:rFonts w:ascii="Arial" w:eastAsiaTheme="minorEastAsia" w:hAnsi="Arial" w:cs="Arial"/>
          <w:lang w:eastAsia="zh-CN"/>
        </w:rPr>
        <w:t xml:space="preserve">will </w:t>
      </w:r>
      <w:r>
        <w:rPr>
          <w:rFonts w:ascii="Arial" w:eastAsiaTheme="minorEastAsia" w:hAnsi="Arial" w:cs="Arial"/>
          <w:lang w:eastAsia="zh-CN"/>
        </w:rPr>
        <w:t>start normative step.</w:t>
      </w:r>
    </w:p>
    <w:p w:rsidR="003669C0" w:rsidRDefault="005B678B" w:rsidP="00C268CE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A</w:t>
      </w:r>
      <w:r>
        <w:rPr>
          <w:rFonts w:ascii="Arial" w:eastAsiaTheme="minorEastAsia" w:hAnsi="Arial" w:cs="Arial" w:hint="eastAsia"/>
          <w:lang w:eastAsia="zh-CN"/>
        </w:rPr>
        <w:t xml:space="preserve">s the </w:t>
      </w:r>
      <w:r w:rsidR="00EA4BE0">
        <w:rPr>
          <w:rFonts w:ascii="Arial" w:eastAsiaTheme="minorEastAsia" w:hAnsi="Arial" w:cs="Arial"/>
          <w:lang w:eastAsia="zh-CN"/>
        </w:rPr>
        <w:t>performances</w:t>
      </w:r>
      <w:r w:rsidR="00EA4BE0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are sensitive to RA</w:t>
      </w:r>
      <w:r w:rsidR="006C3D80">
        <w:rPr>
          <w:rFonts w:ascii="Arial" w:eastAsiaTheme="minorEastAsia" w:hAnsi="Arial" w:cs="Arial"/>
          <w:lang w:eastAsia="zh-CN"/>
        </w:rPr>
        <w:t>T in use</w:t>
      </w:r>
      <w:r>
        <w:rPr>
          <w:rFonts w:ascii="Arial" w:eastAsiaTheme="minorEastAsia" w:hAnsi="Arial" w:cs="Arial" w:hint="eastAsia"/>
          <w:lang w:eastAsia="zh-CN"/>
        </w:rPr>
        <w:t>, SA1 would like to kindly request RAN</w:t>
      </w:r>
      <w:r w:rsidR="006C3D80">
        <w:rPr>
          <w:rFonts w:ascii="Arial" w:eastAsiaTheme="minorEastAsia" w:hAnsi="Arial" w:cs="Arial"/>
          <w:lang w:eastAsia="zh-CN"/>
        </w:rPr>
        <w:t>1 and RAN</w:t>
      </w:r>
      <w:r w:rsidR="00EA4BE0">
        <w:rPr>
          <w:rFonts w:ascii="Arial" w:eastAsiaTheme="minorEastAsia" w:hAnsi="Arial" w:cs="Arial"/>
          <w:lang w:eastAsia="zh-CN"/>
        </w:rPr>
        <w:t>2</w:t>
      </w:r>
      <w:r>
        <w:rPr>
          <w:rFonts w:ascii="Arial" w:eastAsiaTheme="minorEastAsia" w:hAnsi="Arial" w:cs="Arial" w:hint="eastAsia"/>
          <w:lang w:eastAsia="zh-CN"/>
        </w:rPr>
        <w:t xml:space="preserve"> to review and </w:t>
      </w:r>
      <w:r w:rsidR="006C3D80">
        <w:rPr>
          <w:rFonts w:ascii="Arial" w:eastAsiaTheme="minorEastAsia" w:hAnsi="Arial" w:cs="Arial"/>
          <w:lang w:eastAsia="zh-CN"/>
        </w:rPr>
        <w:t>clarify if some</w:t>
      </w:r>
      <w:r>
        <w:rPr>
          <w:rFonts w:ascii="Arial" w:eastAsiaTheme="minorEastAsia" w:hAnsi="Arial" w:cs="Arial" w:hint="eastAsia"/>
          <w:lang w:eastAsia="zh-CN"/>
        </w:rPr>
        <w:t xml:space="preserve"> eV2X </w:t>
      </w:r>
      <w:r w:rsidR="00EA4BE0">
        <w:rPr>
          <w:rFonts w:ascii="Arial" w:eastAsiaTheme="minorEastAsia" w:hAnsi="Arial" w:cs="Arial"/>
          <w:lang w:eastAsia="zh-CN"/>
        </w:rPr>
        <w:t xml:space="preserve">performances </w:t>
      </w:r>
      <w:r w:rsidR="00410653">
        <w:rPr>
          <w:rFonts w:ascii="Arial" w:eastAsiaTheme="minorEastAsia" w:hAnsi="Arial" w:cs="Arial"/>
          <w:lang w:eastAsia="zh-CN"/>
        </w:rPr>
        <w:t>requirements</w:t>
      </w:r>
      <w:r w:rsidR="00410653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are </w:t>
      </w:r>
      <w:r w:rsidR="006C3D80">
        <w:rPr>
          <w:rFonts w:ascii="Arial" w:eastAsiaTheme="minorEastAsia" w:hAnsi="Arial" w:cs="Arial"/>
          <w:lang w:eastAsia="zh-CN"/>
        </w:rPr>
        <w:t>possible only</w:t>
      </w:r>
      <w:r w:rsidR="006C3D80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to LTE, or </w:t>
      </w:r>
      <w:r w:rsidR="006C3D80">
        <w:rPr>
          <w:rFonts w:ascii="Arial" w:eastAsiaTheme="minorEastAsia" w:hAnsi="Arial" w:cs="Arial"/>
          <w:lang w:eastAsia="zh-CN"/>
        </w:rPr>
        <w:t>only</w:t>
      </w:r>
      <w:r w:rsidR="006C3D80">
        <w:rPr>
          <w:rFonts w:ascii="Arial" w:eastAsiaTheme="minorEastAsia" w:hAnsi="Arial" w:cs="Arial" w:hint="eastAsia"/>
          <w:lang w:eastAsia="zh-CN"/>
        </w:rPr>
        <w:t xml:space="preserve"> </w:t>
      </w:r>
      <w:r w:rsidR="00583164">
        <w:rPr>
          <w:rFonts w:ascii="Arial" w:eastAsiaTheme="minorEastAsia" w:hAnsi="Arial" w:cs="Arial" w:hint="eastAsia"/>
          <w:lang w:eastAsia="zh-CN"/>
        </w:rPr>
        <w:t xml:space="preserve">to 5G or </w:t>
      </w:r>
      <w:r w:rsidR="006C3D80">
        <w:rPr>
          <w:rFonts w:ascii="Arial" w:eastAsiaTheme="minorEastAsia" w:hAnsi="Arial" w:cs="Arial"/>
          <w:lang w:eastAsia="zh-CN"/>
        </w:rPr>
        <w:t>to both LTE and 5G</w:t>
      </w:r>
      <w:r w:rsidR="00583164">
        <w:rPr>
          <w:rFonts w:ascii="Arial" w:eastAsiaTheme="minorEastAsia" w:hAnsi="Arial" w:cs="Arial" w:hint="eastAsia"/>
          <w:lang w:eastAsia="zh-CN"/>
        </w:rPr>
        <w:t>.</w:t>
      </w:r>
    </w:p>
    <w:p w:rsidR="0068239E" w:rsidRPr="00737A1F" w:rsidRDefault="0068239E" w:rsidP="000D69C0">
      <w:pPr>
        <w:spacing w:after="120"/>
        <w:rPr>
          <w:rFonts w:ascii="Arial" w:hAnsi="Arial" w:cs="Arial"/>
          <w:bCs/>
          <w:lang w:val="en-US" w:eastAsia="ko-KR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Pr="006D79BA" w:rsidRDefault="000D69C0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6D79BA" w:rsidRPr="008301B0">
        <w:rPr>
          <w:rFonts w:ascii="Arial" w:eastAsiaTheme="minorEastAsia" w:hAnsi="Arial" w:cs="Arial" w:hint="eastAsia"/>
          <w:b/>
          <w:lang w:eastAsia="zh-CN"/>
        </w:rPr>
        <w:t>RAN</w:t>
      </w:r>
      <w:r w:rsidR="00813C67" w:rsidRPr="008301B0">
        <w:rPr>
          <w:rFonts w:ascii="Arial" w:eastAsiaTheme="minorEastAsia" w:hAnsi="Arial" w:cs="Arial"/>
          <w:b/>
          <w:lang w:eastAsia="zh-CN"/>
        </w:rPr>
        <w:t xml:space="preserve">1, </w:t>
      </w:r>
      <w:r w:rsidR="008301B0" w:rsidRPr="008301B0">
        <w:rPr>
          <w:rFonts w:ascii="Arial" w:eastAsiaTheme="minorEastAsia" w:hAnsi="Arial" w:cs="Arial"/>
          <w:b/>
          <w:lang w:eastAsia="zh-CN"/>
        </w:rPr>
        <w:t>RAN2</w:t>
      </w:r>
      <w:r w:rsidR="008301B0">
        <w:rPr>
          <w:rFonts w:ascii="Arial" w:hAnsi="Arial" w:cs="Arial"/>
          <w:b/>
        </w:rPr>
        <w:t>:</w:t>
      </w:r>
    </w:p>
    <w:p w:rsidR="00463675" w:rsidRDefault="00463675" w:rsidP="000D69C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17AF7" w:rsidRPr="00F17AF7">
        <w:rPr>
          <w:rFonts w:ascii="Arial" w:hAnsi="Arial" w:cs="Arial"/>
        </w:rPr>
        <w:t>SA</w:t>
      </w:r>
      <w:r w:rsidR="003669C0">
        <w:rPr>
          <w:rFonts w:ascii="Arial" w:eastAsiaTheme="minorEastAsia" w:hAnsi="Arial" w:cs="Arial" w:hint="eastAsia"/>
          <w:lang w:eastAsia="zh-CN"/>
        </w:rPr>
        <w:t>1</w:t>
      </w:r>
      <w:r w:rsidR="00F17AF7" w:rsidRPr="00F17AF7">
        <w:rPr>
          <w:rFonts w:ascii="Arial" w:hAnsi="Arial" w:cs="Arial"/>
        </w:rPr>
        <w:t xml:space="preserve"> kindly ask</w:t>
      </w:r>
      <w:r w:rsidR="007959DD">
        <w:rPr>
          <w:rFonts w:ascii="Arial" w:eastAsiaTheme="minorEastAsia" w:hAnsi="Arial" w:cs="Arial" w:hint="eastAsia"/>
          <w:lang w:eastAsia="zh-CN"/>
        </w:rPr>
        <w:t>s</w:t>
      </w:r>
      <w:r w:rsidR="00F17AF7" w:rsidRPr="00F17AF7">
        <w:rPr>
          <w:rFonts w:ascii="Arial" w:hAnsi="Arial" w:cs="Arial"/>
        </w:rPr>
        <w:t xml:space="preserve"> </w:t>
      </w:r>
      <w:r w:rsidR="00BC1765">
        <w:rPr>
          <w:rFonts w:ascii="Arial" w:eastAsiaTheme="minorEastAsia" w:hAnsi="Arial" w:cs="Arial" w:hint="eastAsia"/>
          <w:lang w:eastAsia="zh-CN"/>
        </w:rPr>
        <w:t xml:space="preserve">RAN1 and </w:t>
      </w:r>
      <w:r w:rsidR="003669C0">
        <w:rPr>
          <w:rFonts w:ascii="Arial" w:eastAsiaTheme="minorEastAsia" w:hAnsi="Arial" w:cs="Arial" w:hint="eastAsia"/>
          <w:lang w:eastAsia="zh-CN"/>
        </w:rPr>
        <w:t>RAN</w:t>
      </w:r>
      <w:r w:rsidR="00EA4BE0">
        <w:rPr>
          <w:rFonts w:ascii="Arial" w:eastAsiaTheme="minorEastAsia" w:hAnsi="Arial" w:cs="Arial"/>
          <w:lang w:eastAsia="zh-CN"/>
        </w:rPr>
        <w:t>2</w:t>
      </w:r>
      <w:r w:rsidR="003669C0">
        <w:rPr>
          <w:rFonts w:ascii="Arial" w:eastAsiaTheme="minorEastAsia" w:hAnsi="Arial" w:cs="Arial" w:hint="eastAsia"/>
          <w:lang w:eastAsia="zh-CN"/>
        </w:rPr>
        <w:t xml:space="preserve"> </w:t>
      </w:r>
      <w:r w:rsidR="00F17AF7" w:rsidRPr="00F17AF7">
        <w:rPr>
          <w:rFonts w:ascii="Arial" w:hAnsi="Arial" w:cs="Arial"/>
        </w:rPr>
        <w:t>to</w:t>
      </w:r>
      <w:r w:rsidR="005A1EDA">
        <w:rPr>
          <w:rFonts w:ascii="Arial" w:hAnsi="Arial" w:cs="Arial"/>
        </w:rPr>
        <w:t xml:space="preserve"> provide feedback on the </w:t>
      </w:r>
      <w:r w:rsidR="007959DD">
        <w:rPr>
          <w:rFonts w:ascii="Arial" w:eastAsiaTheme="minorEastAsia" w:hAnsi="Arial" w:cs="Arial" w:hint="eastAsia"/>
          <w:lang w:eastAsia="zh-CN"/>
        </w:rPr>
        <w:t>requirements table in the attachment</w:t>
      </w:r>
      <w:r w:rsidR="005A1EDA">
        <w:rPr>
          <w:rFonts w:ascii="Arial" w:hAnsi="Arial" w:cs="Arial"/>
          <w:b/>
        </w:rPr>
        <w:t>.</w:t>
      </w:r>
    </w:p>
    <w:p w:rsidR="000E0903" w:rsidRDefault="000E0903" w:rsidP="00044C2F">
      <w:pPr>
        <w:spacing w:after="120"/>
        <w:ind w:left="425" w:hanging="425"/>
        <w:rPr>
          <w:rFonts w:ascii="Arial" w:hAnsi="Arial" w:cs="Arial"/>
          <w:b/>
        </w:rPr>
      </w:pPr>
    </w:p>
    <w:p w:rsidR="000D69C0" w:rsidRDefault="000D69C0" w:rsidP="000D69C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C917AB">
        <w:rPr>
          <w:rFonts w:ascii="Arial" w:hAnsi="Arial" w:cs="Arial"/>
          <w:b/>
        </w:rPr>
        <w:t xml:space="preserve">s of Next </w:t>
      </w:r>
      <w:r w:rsidR="00FB5568">
        <w:rPr>
          <w:rFonts w:ascii="Arial" w:hAnsi="Arial" w:cs="Arial"/>
          <w:b/>
        </w:rPr>
        <w:t>SA</w:t>
      </w:r>
      <w:r w:rsidR="006D79BA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tbl>
      <w:tblPr>
        <w:tblW w:w="78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902"/>
        <w:gridCol w:w="2096"/>
        <w:gridCol w:w="2157"/>
        <w:gridCol w:w="1740"/>
      </w:tblGrid>
      <w:tr w:rsidR="00C917AB" w:rsidTr="003669C0">
        <w:trPr>
          <w:tblCellSpacing w:w="0" w:type="dxa"/>
          <w:jc w:val="center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C917AB" w:rsidRDefault="00C917AB" w:rsidP="006D79B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</w:t>
            </w:r>
            <w:r w:rsidR="006D79BA"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#</w:t>
            </w:r>
            <w:r w:rsidR="006D79BA"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zh-CN"/>
              </w:rPr>
              <w:t>76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  <w:proofErr w:type="spellEnd"/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917AB" w:rsidRDefault="006D79BA" w:rsidP="00C917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79BA">
              <w:rPr>
                <w:rFonts w:ascii="Arial" w:hAnsi="Arial" w:cs="Arial"/>
                <w:color w:val="000000"/>
                <w:sz w:val="16"/>
                <w:szCs w:val="16"/>
              </w:rPr>
              <w:t>16 - 20 Jan 2017  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917AB" w:rsidRPr="003669C0" w:rsidRDefault="003669C0" w:rsidP="00EC4FD3">
            <w:pP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zh-CN"/>
              </w:rPr>
              <w:t>US(TBC)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917AB" w:rsidRPr="003669C0" w:rsidRDefault="003669C0" w:rsidP="00EC4FD3">
            <w:pPr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zh-CN"/>
              </w:rPr>
              <w:t>US</w:t>
            </w:r>
          </w:p>
        </w:tc>
      </w:tr>
      <w:tr w:rsidR="00C917AB" w:rsidTr="003669C0">
        <w:trPr>
          <w:tblCellSpacing w:w="0" w:type="dxa"/>
          <w:jc w:val="center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C917AB" w:rsidRPr="006D79BA" w:rsidRDefault="006D79BA" w:rsidP="00C917AB">
            <w:pP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zh-CN"/>
              </w:rPr>
              <w:t>SA1 #77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917AB" w:rsidRDefault="003669C0" w:rsidP="00C917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13 - 17 Feb 2017   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917AB" w:rsidRDefault="003669C0" w:rsidP="00EC4F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Jeju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Island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917AB" w:rsidRPr="003669C0" w:rsidRDefault="003669C0" w:rsidP="00EC4FD3">
            <w:pPr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6"/>
                <w:szCs w:val="16"/>
                <w:lang w:eastAsia="zh-CN"/>
              </w:rPr>
              <w:t>KR</w:t>
            </w:r>
          </w:p>
        </w:tc>
      </w:tr>
      <w:tr w:rsidR="00C917AB" w:rsidTr="003669C0">
        <w:trPr>
          <w:tblCellSpacing w:w="0" w:type="dxa"/>
          <w:jc w:val="center"/>
        </w:trPr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</w:tcPr>
          <w:p w:rsidR="00C917AB" w:rsidRDefault="00C917AB" w:rsidP="00C917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917AB" w:rsidRDefault="00C917AB" w:rsidP="00C917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917AB" w:rsidRDefault="00C917AB" w:rsidP="00EC4F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917AB" w:rsidRDefault="00C917AB" w:rsidP="00EC4FD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276AA3" w:rsidRDefault="00276AA3" w:rsidP="00C917AB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val="fr-FR" w:eastAsia="zh-CN"/>
        </w:rPr>
      </w:pPr>
    </w:p>
    <w:p w:rsidR="003669C0" w:rsidRPr="003669C0" w:rsidRDefault="003669C0" w:rsidP="00C917AB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val="fr-FR" w:eastAsia="zh-CN"/>
        </w:rPr>
      </w:pPr>
    </w:p>
    <w:sectPr w:rsidR="003669C0" w:rsidRPr="003669C0" w:rsidSect="00FB57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1C1" w:rsidRDefault="007771C1">
      <w:r>
        <w:separator/>
      </w:r>
    </w:p>
  </w:endnote>
  <w:endnote w:type="continuationSeparator" w:id="0">
    <w:p w:rsidR="007771C1" w:rsidRDefault="00777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0" w:rsidRDefault="008301B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0" w:rsidRDefault="008301B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0" w:rsidRDefault="008301B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1C1" w:rsidRDefault="007771C1">
      <w:r>
        <w:separator/>
      </w:r>
    </w:p>
  </w:footnote>
  <w:footnote w:type="continuationSeparator" w:id="0">
    <w:p w:rsidR="007771C1" w:rsidRDefault="007771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0" w:rsidRDefault="008301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0" w:rsidRDefault="008301B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B0" w:rsidRDefault="008301B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44C2F"/>
    <w:rsid w:val="00073A32"/>
    <w:rsid w:val="00076F81"/>
    <w:rsid w:val="000960D7"/>
    <w:rsid w:val="000B26FB"/>
    <w:rsid w:val="000C231F"/>
    <w:rsid w:val="000C5138"/>
    <w:rsid w:val="000D69C0"/>
    <w:rsid w:val="000E0903"/>
    <w:rsid w:val="000F3415"/>
    <w:rsid w:val="00143703"/>
    <w:rsid w:val="00163084"/>
    <w:rsid w:val="001A3BDA"/>
    <w:rsid w:val="001C6315"/>
    <w:rsid w:val="001D318D"/>
    <w:rsid w:val="001D38C1"/>
    <w:rsid w:val="001E6C59"/>
    <w:rsid w:val="00203910"/>
    <w:rsid w:val="00232B1C"/>
    <w:rsid w:val="002360FA"/>
    <w:rsid w:val="00241110"/>
    <w:rsid w:val="002526C0"/>
    <w:rsid w:val="00272C70"/>
    <w:rsid w:val="00276AA3"/>
    <w:rsid w:val="002A01CD"/>
    <w:rsid w:val="002A1FD6"/>
    <w:rsid w:val="002C3AE3"/>
    <w:rsid w:val="002E535A"/>
    <w:rsid w:val="002E5E39"/>
    <w:rsid w:val="002F48E7"/>
    <w:rsid w:val="00303413"/>
    <w:rsid w:val="00314D71"/>
    <w:rsid w:val="0031519C"/>
    <w:rsid w:val="00333857"/>
    <w:rsid w:val="003339E0"/>
    <w:rsid w:val="003669C0"/>
    <w:rsid w:val="0037237D"/>
    <w:rsid w:val="00386C10"/>
    <w:rsid w:val="00396D53"/>
    <w:rsid w:val="003E5DE0"/>
    <w:rsid w:val="003F403D"/>
    <w:rsid w:val="00410653"/>
    <w:rsid w:val="00463675"/>
    <w:rsid w:val="00487788"/>
    <w:rsid w:val="004943E5"/>
    <w:rsid w:val="00495252"/>
    <w:rsid w:val="004A35A9"/>
    <w:rsid w:val="004A4C09"/>
    <w:rsid w:val="004C107A"/>
    <w:rsid w:val="004E6FE9"/>
    <w:rsid w:val="005133F4"/>
    <w:rsid w:val="00551E7B"/>
    <w:rsid w:val="00566D80"/>
    <w:rsid w:val="00583164"/>
    <w:rsid w:val="005A1EDA"/>
    <w:rsid w:val="005B2A0E"/>
    <w:rsid w:val="005B678B"/>
    <w:rsid w:val="005D735F"/>
    <w:rsid w:val="00642B36"/>
    <w:rsid w:val="00671497"/>
    <w:rsid w:val="0068239E"/>
    <w:rsid w:val="0068305A"/>
    <w:rsid w:val="0068492F"/>
    <w:rsid w:val="006A2625"/>
    <w:rsid w:val="006A4804"/>
    <w:rsid w:val="006C3D80"/>
    <w:rsid w:val="006D6DEB"/>
    <w:rsid w:val="006D79BA"/>
    <w:rsid w:val="006E43CE"/>
    <w:rsid w:val="00710B72"/>
    <w:rsid w:val="00734097"/>
    <w:rsid w:val="00737A1F"/>
    <w:rsid w:val="007771C1"/>
    <w:rsid w:val="007959DD"/>
    <w:rsid w:val="007E0467"/>
    <w:rsid w:val="00802203"/>
    <w:rsid w:val="00802A00"/>
    <w:rsid w:val="008050DB"/>
    <w:rsid w:val="00806B32"/>
    <w:rsid w:val="00813C67"/>
    <w:rsid w:val="00822835"/>
    <w:rsid w:val="00823437"/>
    <w:rsid w:val="00825C9D"/>
    <w:rsid w:val="008301B0"/>
    <w:rsid w:val="00835A5B"/>
    <w:rsid w:val="00846398"/>
    <w:rsid w:val="008675A6"/>
    <w:rsid w:val="00887DEC"/>
    <w:rsid w:val="00891173"/>
    <w:rsid w:val="008A2CA5"/>
    <w:rsid w:val="008A739A"/>
    <w:rsid w:val="008A77EA"/>
    <w:rsid w:val="008F1870"/>
    <w:rsid w:val="00921355"/>
    <w:rsid w:val="00923E7C"/>
    <w:rsid w:val="00955A5C"/>
    <w:rsid w:val="009832D3"/>
    <w:rsid w:val="009A0BDF"/>
    <w:rsid w:val="009A539B"/>
    <w:rsid w:val="009B2ED0"/>
    <w:rsid w:val="009D0DBB"/>
    <w:rsid w:val="00A248E5"/>
    <w:rsid w:val="00A31BF9"/>
    <w:rsid w:val="00A32D9B"/>
    <w:rsid w:val="00A37A5E"/>
    <w:rsid w:val="00A37D78"/>
    <w:rsid w:val="00A71D65"/>
    <w:rsid w:val="00A85D69"/>
    <w:rsid w:val="00A97937"/>
    <w:rsid w:val="00AA1928"/>
    <w:rsid w:val="00AA714F"/>
    <w:rsid w:val="00AB53C5"/>
    <w:rsid w:val="00AD43E9"/>
    <w:rsid w:val="00AD7E51"/>
    <w:rsid w:val="00AF7C30"/>
    <w:rsid w:val="00B24627"/>
    <w:rsid w:val="00B34E6C"/>
    <w:rsid w:val="00B7692A"/>
    <w:rsid w:val="00B87905"/>
    <w:rsid w:val="00B90EE3"/>
    <w:rsid w:val="00B95BC3"/>
    <w:rsid w:val="00B95EE6"/>
    <w:rsid w:val="00B96D4B"/>
    <w:rsid w:val="00BA0713"/>
    <w:rsid w:val="00BA0C9C"/>
    <w:rsid w:val="00BC1765"/>
    <w:rsid w:val="00BD2772"/>
    <w:rsid w:val="00BF06F0"/>
    <w:rsid w:val="00BF1589"/>
    <w:rsid w:val="00BF4E21"/>
    <w:rsid w:val="00C00EAD"/>
    <w:rsid w:val="00C0645A"/>
    <w:rsid w:val="00C268CE"/>
    <w:rsid w:val="00C3475F"/>
    <w:rsid w:val="00C917AB"/>
    <w:rsid w:val="00C95F01"/>
    <w:rsid w:val="00CC0C03"/>
    <w:rsid w:val="00CD25BB"/>
    <w:rsid w:val="00CD5770"/>
    <w:rsid w:val="00CF10C4"/>
    <w:rsid w:val="00D0495C"/>
    <w:rsid w:val="00D26D83"/>
    <w:rsid w:val="00D406A0"/>
    <w:rsid w:val="00D42EF6"/>
    <w:rsid w:val="00DA5A5C"/>
    <w:rsid w:val="00DF3B31"/>
    <w:rsid w:val="00E005DA"/>
    <w:rsid w:val="00E05257"/>
    <w:rsid w:val="00E106F9"/>
    <w:rsid w:val="00E24FC5"/>
    <w:rsid w:val="00E254B2"/>
    <w:rsid w:val="00E275B1"/>
    <w:rsid w:val="00E43977"/>
    <w:rsid w:val="00E635E9"/>
    <w:rsid w:val="00E975D1"/>
    <w:rsid w:val="00EA4BE0"/>
    <w:rsid w:val="00EA542A"/>
    <w:rsid w:val="00EC4FD3"/>
    <w:rsid w:val="00EC71A0"/>
    <w:rsid w:val="00ED494D"/>
    <w:rsid w:val="00EF4751"/>
    <w:rsid w:val="00F005D7"/>
    <w:rsid w:val="00F069E7"/>
    <w:rsid w:val="00F10377"/>
    <w:rsid w:val="00F1633B"/>
    <w:rsid w:val="00F16342"/>
    <w:rsid w:val="00F17AF7"/>
    <w:rsid w:val="00F17C8C"/>
    <w:rsid w:val="00F4362A"/>
    <w:rsid w:val="00F52D9D"/>
    <w:rsid w:val="00F86AB6"/>
    <w:rsid w:val="00F90CA3"/>
    <w:rsid w:val="00FA2244"/>
    <w:rsid w:val="00FB5568"/>
    <w:rsid w:val="00FB5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7BF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FB57BF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FB57BF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FB57BF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FB57B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FB57BF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FB57BF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FB57B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FB57BF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FB57BF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FB57BF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FB57BF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FB57B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FB57BF"/>
  </w:style>
  <w:style w:type="paragraph" w:customStyle="1" w:styleId="B1">
    <w:name w:val="B1"/>
    <w:basedOn w:val="a"/>
    <w:rsid w:val="00FB57BF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FB57BF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FB57BF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FB57BF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FB57BF"/>
    <w:rPr>
      <w:sz w:val="16"/>
    </w:rPr>
  </w:style>
  <w:style w:type="paragraph" w:customStyle="1" w:styleId="DECISION">
    <w:name w:val="DECISION"/>
    <w:basedOn w:val="a"/>
    <w:rsid w:val="00FB57BF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FB57BF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B57BF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B57BF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FB57BF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1"/>
    <w:uiPriority w:val="99"/>
    <w:semiHidden/>
    <w:unhideWhenUsed/>
    <w:rsid w:val="00232B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232B1C"/>
    <w:rPr>
      <w:rFonts w:ascii="Arial" w:hAnsi="Arial"/>
      <w:lang w:val="en-GB" w:eastAsia="en-US"/>
    </w:rPr>
  </w:style>
  <w:style w:type="character" w:customStyle="1" w:styleId="Char1">
    <w:name w:val="批注主题 Char"/>
    <w:link w:val="ac"/>
    <w:uiPriority w:val="99"/>
    <w:semiHidden/>
    <w:rsid w:val="00232B1C"/>
    <w:rPr>
      <w:rFonts w:ascii="Arial" w:hAnsi="Arial"/>
      <w:b/>
      <w:bCs/>
      <w:lang w:val="en-GB" w:eastAsia="en-US"/>
    </w:rPr>
  </w:style>
  <w:style w:type="paragraph" w:styleId="ad">
    <w:name w:val="Revision"/>
    <w:hidden/>
    <w:uiPriority w:val="99"/>
    <w:semiHidden/>
    <w:rsid w:val="00386C10"/>
    <w:rPr>
      <w:lang w:val="en-GB" w:eastAsia="en-US"/>
    </w:rPr>
  </w:style>
  <w:style w:type="character" w:styleId="ae">
    <w:name w:val="FollowedHyperlink"/>
    <w:basedOn w:val="a0"/>
    <w:uiPriority w:val="99"/>
    <w:semiHidden/>
    <w:unhideWhenUsed/>
    <w:rsid w:val="000C231F"/>
    <w:rPr>
      <w:color w:val="800080"/>
      <w:u w:val="single"/>
    </w:rPr>
  </w:style>
  <w:style w:type="paragraph" w:customStyle="1" w:styleId="Body">
    <w:name w:val="Body"/>
    <w:basedOn w:val="a"/>
    <w:rsid w:val="00737A1F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ianning.liu@huawei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4D96E-0C2E-47C3-8C63-2F03BB8F9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1060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42" baseType="variant">
      <vt:variant>
        <vt:i4>4325380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ftp://ftp.3gpp.org/tsg_sa/WG2_Arch/TSGS2_116_Vienna/Docs/S2-164110.zip</vt:lpwstr>
      </vt:variant>
      <vt:variant>
        <vt:lpwstr/>
      </vt:variant>
      <vt:variant>
        <vt:i4>4718593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ftp://ftp.3gpp.org/tsg_sa/WG2_Arch/TSGS2_116_Vienna/Docs/S2-164249.zip</vt:lpwstr>
      </vt:variant>
      <vt:variant>
        <vt:lpwstr/>
      </vt:variant>
      <vt:variant>
        <vt:i4>4456448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ftp://ftp.3gpp.org/tsg_sa/WG2_Arch/TSGS2_116_Vienna/Docs/S2-164255.zip</vt:lpwstr>
      </vt:variant>
      <vt:variant>
        <vt:lpwstr/>
      </vt:variant>
      <vt:variant>
        <vt:i4>4194310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ftp://ftp.3gpp.org/tsg_sa/WG2_Arch/TSGS2_116_Vienna/Docs/S2-163546.zip</vt:lpwstr>
      </vt:variant>
      <vt:variant>
        <vt:lpwstr/>
      </vt:variant>
      <vt:variant>
        <vt:i4>4784138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ftp://ftp.3gpp.org/tsg_sa/WG2_Arch/TSGS2_116_Vienna/Docs/S2-163389.zip</vt:lpwstr>
      </vt:variant>
      <vt:variant>
        <vt:lpwstr/>
      </vt:variant>
      <vt:variant>
        <vt:i4>4456461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ftp://ftp.3gpp.org/tsg_sa/WG2_Arch/TSGS2_116_Vienna/Docs/S2-164186.zip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2</cp:revision>
  <cp:lastPrinted>2002-04-23T01:10:00Z</cp:lastPrinted>
  <dcterms:created xsi:type="dcterms:W3CDTF">2016-10-28T08:25:00Z</dcterms:created>
  <dcterms:modified xsi:type="dcterms:W3CDTF">2016-10-28T08:25:00Z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(2)eu0tAub29kwk6nNYclePQrAQb7LyUr4aSWh0fgqA4I6f8ISAZjzCF9P67YBIpAvW4CC6DMeI
QUENPbnom233z5kLW9v2AiKOFD8f4Vy6yjd1ZiE9Y1TQ2s0h+wjTnZu8jZXXzR46hrR/z1pP
3STXXUjU3n3xbd1YPGsXk3pfy5lOcs7xrPZL5hMvxk1Ry/bvFYxhaLI0ZjH15sAsP6jWRhoP
2nvS5jG5unSW3oxtwv</vt:lpwstr>
  </property>
  <property fmtid="{D5CDD505-2E9C-101B-9397-08002B2CF9AE}" pid="4" name="_2015_ms_pID_7253431">
    <vt:lpwstr>hHxRUlrZGQHgVGNy2dUXwQccX0Jb16hw0cPlBUHC6QeAG//PjP+shQ
lYtOvs7Tg9/RVeEKZYHY8jIC6EpSdSamxpsDjwLugeiZVZ2cfyA/TBWnCQr++oFmvmgCqkxC
xVVqqypOKodgn47PZ/NI5GbedZ16nSAZ1Va1ttJOwyWiYotNkf9y4Fv7D/XD9P6hBWTZwGBY
6IYZnA1bC1cHgH2j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1477636636</vt:lpwstr>
  </property>
</Properties>
</file>