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26EF45A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16329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E55DF">
        <w:rPr>
          <w:sz w:val="24"/>
          <w:szCs w:val="24"/>
        </w:rPr>
        <w:t>2050</w:t>
      </w:r>
    </w:p>
    <w:p w14:paraId="55CF78DE" w14:textId="4EB9AA48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B16329">
        <w:rPr>
          <w:sz w:val="24"/>
        </w:rPr>
        <w:t xml:space="preserve">22 </w:t>
      </w:r>
      <w:r w:rsidR="00B16329">
        <w:rPr>
          <w:rFonts w:hint="eastAsia"/>
          <w:sz w:val="24"/>
          <w:lang w:eastAsia="zh-CN"/>
        </w:rPr>
        <w:t>August-</w:t>
      </w:r>
      <w:r w:rsidR="00B16329">
        <w:rPr>
          <w:sz w:val="24"/>
          <w:lang w:eastAsia="zh-CN"/>
        </w:rPr>
        <w:t xml:space="preserve">1 </w:t>
      </w:r>
      <w:r w:rsidR="00B16329">
        <w:rPr>
          <w:rFonts w:hint="eastAsia"/>
          <w:sz w:val="24"/>
          <w:lang w:eastAsia="zh-CN"/>
        </w:rPr>
        <w:t>September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53FF97CF" w:rsidR="00AE25BF" w:rsidRPr="006C2E80" w:rsidRDefault="00AE25BF" w:rsidP="004A139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  <w:bookmarkStart w:id="0" w:name="_GoBack"/>
      <w:bookmarkEnd w:id="0"/>
    </w:p>
    <w:p w14:paraId="77734250" w14:textId="3023983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6329" w:rsidRPr="00B16329">
        <w:rPr>
          <w:rFonts w:ascii="Arial" w:eastAsia="Batang" w:hAnsi="Arial" w:cs="Arial" w:hint="eastAsia"/>
          <w:b/>
          <w:sz w:val="24"/>
          <w:szCs w:val="24"/>
          <w:lang w:eastAsia="zh-CN"/>
        </w:rPr>
        <w:t>WI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139D" w:rsidRPr="004A139D">
        <w:rPr>
          <w:rFonts w:ascii="Arial" w:eastAsia="Batang" w:hAnsi="Arial" w:cs="Arial"/>
          <w:b/>
          <w:sz w:val="24"/>
          <w:szCs w:val="24"/>
          <w:lang w:eastAsia="zh-CN"/>
        </w:rPr>
        <w:t>Personal IoT Networks</w:t>
      </w:r>
      <w:bookmarkStart w:id="1" w:name="_Hlk96450525"/>
      <w:r w:rsidR="004A139D" w:rsidRPr="004A139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  <w:bookmarkEnd w:id="1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D06A5B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F08C8B" w:rsidR="006C2E80" w:rsidRPr="004A139D" w:rsidRDefault="008A76FD" w:rsidP="006C2E80">
      <w:pPr>
        <w:pStyle w:val="8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4A139D">
        <w:tab/>
      </w:r>
      <w:r w:rsidR="00B16329"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 w:rsidR="004A139D" w:rsidRPr="004A139D">
        <w:rPr>
          <w:rFonts w:eastAsia="Batang" w:cs="Arial"/>
          <w:color w:val="000000"/>
          <w:szCs w:val="36"/>
          <w:lang w:eastAsia="zh-CN"/>
        </w:rPr>
        <w:t>Personal IoT Networks phase 2</w:t>
      </w:r>
      <w:r w:rsidR="00F41A27" w:rsidRPr="004A139D">
        <w:rPr>
          <w:rFonts w:eastAsia="Batang" w:cs="Arial"/>
          <w:color w:val="000000"/>
          <w:szCs w:val="36"/>
          <w:lang w:eastAsia="zh-CN"/>
        </w:rPr>
        <w:tab/>
      </w:r>
    </w:p>
    <w:p w14:paraId="289CB42C" w14:textId="5F4C736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A139D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0CCC7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4228A1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6C2E80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52F869FF" w:rsidR="004876B9" w:rsidRDefault="00B16329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1A69413C" w:rsidR="00BF7C9D" w:rsidRPr="00662741" w:rsidRDefault="00BF7C9D" w:rsidP="001759A7">
            <w:pPr>
              <w:pStyle w:val="TAC"/>
              <w:rPr>
                <w:lang w:eastAsia="zh-CN"/>
              </w:rPr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45E93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01117" w14:paraId="768A5CC5" w14:textId="77777777" w:rsidTr="00745E93">
        <w:trPr>
          <w:cantSplit/>
          <w:jc w:val="center"/>
        </w:trPr>
        <w:tc>
          <w:tcPr>
            <w:tcW w:w="1268" w:type="dxa"/>
          </w:tcPr>
          <w:p w14:paraId="50F39C8C" w14:textId="35814A8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proofErr w:type="spellStart"/>
            <w:r w:rsidRPr="003B1154">
              <w:t>FS_Resident</w:t>
            </w:r>
            <w:proofErr w:type="spellEnd"/>
          </w:p>
        </w:tc>
        <w:tc>
          <w:tcPr>
            <w:tcW w:w="934" w:type="dxa"/>
          </w:tcPr>
          <w:p w14:paraId="2CC982CC" w14:textId="3C15EFB8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SA1</w:t>
            </w:r>
          </w:p>
        </w:tc>
        <w:tc>
          <w:tcPr>
            <w:tcW w:w="1101" w:type="dxa"/>
          </w:tcPr>
          <w:p w14:paraId="49ABA114" w14:textId="309A4049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880040</w:t>
            </w:r>
          </w:p>
        </w:tc>
        <w:tc>
          <w:tcPr>
            <w:tcW w:w="6010" w:type="dxa"/>
          </w:tcPr>
          <w:p w14:paraId="584F555B" w14:textId="28A0ED37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Study of Enhancements for Residential 5G</w:t>
            </w:r>
          </w:p>
        </w:tc>
      </w:tr>
      <w:tr w:rsidR="00401117" w14:paraId="0C34FFCF" w14:textId="77777777" w:rsidTr="00745E93">
        <w:trPr>
          <w:cantSplit/>
          <w:jc w:val="center"/>
        </w:trPr>
        <w:tc>
          <w:tcPr>
            <w:tcW w:w="1268" w:type="dxa"/>
          </w:tcPr>
          <w:p w14:paraId="5FE12DE9" w14:textId="40B90F67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FS_PIN</w:t>
            </w:r>
          </w:p>
        </w:tc>
        <w:tc>
          <w:tcPr>
            <w:tcW w:w="934" w:type="dxa"/>
          </w:tcPr>
          <w:p w14:paraId="5CAB3CA8" w14:textId="1690B3A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SA1</w:t>
            </w:r>
          </w:p>
        </w:tc>
        <w:tc>
          <w:tcPr>
            <w:tcW w:w="1101" w:type="dxa"/>
          </w:tcPr>
          <w:p w14:paraId="3042D0EC" w14:textId="4848708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880041</w:t>
            </w:r>
          </w:p>
        </w:tc>
        <w:tc>
          <w:tcPr>
            <w:tcW w:w="6010" w:type="dxa"/>
          </w:tcPr>
          <w:p w14:paraId="0E55CA0D" w14:textId="1E11854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Study on Personal IoT Networks</w:t>
            </w:r>
          </w:p>
        </w:tc>
      </w:tr>
      <w:tr w:rsidR="00401117" w14:paraId="1496D89E" w14:textId="77777777" w:rsidTr="00745E93">
        <w:trPr>
          <w:cantSplit/>
          <w:jc w:val="center"/>
        </w:trPr>
        <w:tc>
          <w:tcPr>
            <w:tcW w:w="1268" w:type="dxa"/>
          </w:tcPr>
          <w:p w14:paraId="50E9B142" w14:textId="21327193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proofErr w:type="spellStart"/>
            <w:r>
              <w:rPr>
                <w:color w:val="auto"/>
                <w:lang w:eastAsia="en-GB"/>
              </w:rPr>
              <w:t>PIRates</w:t>
            </w:r>
            <w:proofErr w:type="spellEnd"/>
          </w:p>
        </w:tc>
        <w:tc>
          <w:tcPr>
            <w:tcW w:w="934" w:type="dxa"/>
          </w:tcPr>
          <w:p w14:paraId="3042220B" w14:textId="273BCF26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421024">
              <w:rPr>
                <w:color w:val="auto"/>
                <w:lang w:eastAsia="en-GB"/>
              </w:rPr>
              <w:t>SA1</w:t>
            </w:r>
          </w:p>
        </w:tc>
        <w:tc>
          <w:tcPr>
            <w:tcW w:w="1101" w:type="dxa"/>
          </w:tcPr>
          <w:p w14:paraId="7420DD81" w14:textId="3C86A7D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BD4947">
              <w:rPr>
                <w:color w:val="auto"/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2BDE9214" w14:textId="14E2B8E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>
              <w:rPr>
                <w:color w:val="auto"/>
                <w:lang w:eastAsia="en-GB"/>
              </w:rPr>
              <w:t>Personal IoT and Residential n</w:t>
            </w:r>
            <w:r w:rsidRPr="00421024">
              <w:rPr>
                <w:color w:val="auto"/>
                <w:lang w:eastAsia="en-GB"/>
              </w:rPr>
              <w:t>etwork</w:t>
            </w:r>
            <w:r>
              <w:rPr>
                <w:color w:val="auto"/>
                <w:lang w:eastAsia="en-GB"/>
              </w:rPr>
              <w:t>s</w:t>
            </w:r>
            <w:r w:rsidRPr="00BD4947">
              <w:rPr>
                <w:color w:val="auto"/>
                <w:lang w:eastAsia="en-GB"/>
              </w:rPr>
              <w:t xml:space="preserve"> Service Requirements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885E0B6" w14:textId="026D7A32" w:rsidR="00B42182" w:rsidRPr="00B42182" w:rsidRDefault="00B42182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SA1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rel</w:t>
      </w:r>
      <w:r>
        <w:rPr>
          <w:rFonts w:ascii="Times New Roman" w:hAnsi="Times New Roman"/>
          <w:noProof/>
          <w:lang w:eastAsia="zh-CN"/>
        </w:rPr>
        <w:t xml:space="preserve">18 </w:t>
      </w:r>
      <w:r>
        <w:rPr>
          <w:rFonts w:ascii="Times New Roman" w:hAnsi="Times New Roman" w:hint="eastAsia"/>
          <w:noProof/>
          <w:lang w:eastAsia="zh-CN"/>
        </w:rPr>
        <w:t>WID</w:t>
      </w:r>
      <w:r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PIRates</w:t>
      </w:r>
      <w:r w:rsidRPr="00B42182">
        <w:rPr>
          <w:rFonts w:ascii="Times New Roman" w:hAnsi="Times New Roman"/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rFonts w:ascii="Times New Roman" w:hAnsi="Times New Roman"/>
          <w:noProof/>
          <w:lang w:eastAsia="zh-CN"/>
        </w:rPr>
        <w:t xml:space="preserve"> (FS_RESIDENT [SP-200576]</w:t>
      </w:r>
      <w:r>
        <w:rPr>
          <w:rFonts w:ascii="Times New Roman" w:hAnsi="Times New Roman"/>
          <w:noProof/>
          <w:lang w:eastAsia="zh-CN"/>
        </w:rPr>
        <w:t xml:space="preserve">) </w:t>
      </w:r>
      <w:r w:rsidRPr="00B42182">
        <w:rPr>
          <w:rFonts w:ascii="Times New Roman" w:hAnsi="Times New Roman"/>
          <w:noProof/>
          <w:lang w:eastAsia="zh-CN"/>
        </w:rPr>
        <w:t>and TR 22.859</w:t>
      </w:r>
      <w:r>
        <w:rPr>
          <w:rFonts w:ascii="Times New Roman" w:hAnsi="Times New Roman"/>
          <w:noProof/>
          <w:lang w:eastAsia="zh-CN"/>
        </w:rPr>
        <w:t>(</w:t>
      </w:r>
      <w:r w:rsidRPr="00B42182"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FS_PIN [SP-200592])</w:t>
      </w:r>
      <w:r>
        <w:rPr>
          <w:rFonts w:ascii="Times New Roman" w:hAnsi="Times New Roman"/>
          <w:noProof/>
          <w:lang w:eastAsia="zh-CN"/>
        </w:rPr>
        <w:t xml:space="preserve">,  </w:t>
      </w:r>
      <w:r>
        <w:rPr>
          <w:rFonts w:ascii="Times New Roman" w:hAnsi="Times New Roman" w:hint="eastAsia"/>
          <w:noProof/>
          <w:lang w:eastAsia="zh-CN"/>
        </w:rPr>
        <w:t>mainly</w:t>
      </w:r>
      <w:r>
        <w:rPr>
          <w:rFonts w:ascii="Times New Roman" w:hAnsi="Times New Roman"/>
          <w:noProof/>
          <w:lang w:eastAsia="zh-CN"/>
        </w:rPr>
        <w:t xml:space="preserve"> including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5166565C" w14:textId="2F91B5BB" w:rsidR="00060BB3" w:rsidRDefault="00B42182" w:rsidP="00B42182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745E93" w:rsidRPr="00531631">
        <w:rPr>
          <w:noProof/>
          <w:lang w:eastAsia="zh-CN"/>
        </w:rPr>
        <w:t>Devices within these local “Networks” can communicate with other devices, services and applications within the same local “Network”. Furthermore, these local “Networks” connect to the 5G Network via a gateway to allow devices within the local “Network” to communicate with UEs, services and applications available on the 5G network.</w:t>
      </w:r>
    </w:p>
    <w:p w14:paraId="749DF596" w14:textId="5ADA6092" w:rsidR="00B42182" w:rsidRP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B42182">
        <w:rPr>
          <w:rFonts w:ascii="Times New Roman" w:hAnsi="Times New Roman" w:hint="eastAsia"/>
          <w:noProof/>
          <w:lang w:eastAsia="zh-CN"/>
        </w:rPr>
        <w:t>I</w:t>
      </w:r>
      <w:r w:rsidRPr="00B42182">
        <w:rPr>
          <w:rFonts w:ascii="Times New Roman" w:hAnsi="Times New Roman"/>
          <w:noProof/>
          <w:lang w:eastAsia="zh-CN"/>
        </w:rPr>
        <w:t xml:space="preserve">t is not clear </w:t>
      </w:r>
      <w:r>
        <w:rPr>
          <w:rFonts w:ascii="Times New Roman" w:hAnsi="Times New Roman"/>
          <w:noProof/>
          <w:lang w:eastAsia="zh-CN"/>
        </w:rPr>
        <w:t>according to the</w:t>
      </w:r>
      <w:r w:rsidRPr="00B42182">
        <w:rPr>
          <w:rFonts w:ascii="Times New Roman" w:hAnsi="Times New Roman"/>
          <w:noProof/>
          <w:lang w:eastAsia="zh-CN"/>
        </w:rPr>
        <w:t xml:space="preserve"> release18 requirement whether the non-3GPP device is allowed </w:t>
      </w:r>
      <w:r w:rsidRPr="00B42182">
        <w:rPr>
          <w:rFonts w:ascii="Times New Roman" w:hAnsi="Times New Roman" w:hint="eastAsia"/>
          <w:noProof/>
          <w:lang w:eastAsia="zh-CN"/>
        </w:rPr>
        <w:t>to</w:t>
      </w:r>
      <w:r w:rsidRPr="00B42182">
        <w:rPr>
          <w:rFonts w:ascii="Times New Roman" w:hAnsi="Times New Roman"/>
          <w:noProof/>
          <w:lang w:eastAsia="zh-CN"/>
        </w:rPr>
        <w:t xml:space="preserve"> access the network via any other gateway UE which is </w:t>
      </w:r>
      <w:r>
        <w:rPr>
          <w:rFonts w:ascii="Times New Roman" w:hAnsi="Times New Roman"/>
          <w:noProof/>
          <w:lang w:eastAsia="zh-CN"/>
        </w:rPr>
        <w:t>outside the same local netowork</w:t>
      </w:r>
      <w:r w:rsidRPr="00B42182">
        <w:rPr>
          <w:rFonts w:ascii="Times New Roman" w:hAnsi="Times New Roman"/>
          <w:noProof/>
          <w:lang w:eastAsia="zh-CN"/>
        </w:rPr>
        <w:t>.</w:t>
      </w:r>
    </w:p>
    <w:p w14:paraId="6AE36B0F" w14:textId="169162ED" w:rsid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755EE431" w14:textId="24D16026" w:rsidR="005D72CB" w:rsidRDefault="005D72CB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Consider the follo</w:t>
      </w:r>
      <w:r>
        <w:rPr>
          <w:rFonts w:ascii="Times New Roman" w:hAnsi="Times New Roman" w:hint="eastAsia"/>
          <w:noProof/>
          <w:lang w:eastAsia="zh-CN"/>
        </w:rPr>
        <w:t>wi</w:t>
      </w:r>
      <w:r>
        <w:rPr>
          <w:rFonts w:ascii="Times New Roman" w:hAnsi="Times New Roman"/>
          <w:noProof/>
          <w:lang w:eastAsia="zh-CN"/>
        </w:rPr>
        <w:t>ng use case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23F52015" w14:textId="7A706958" w:rsidR="005D72CB" w:rsidRDefault="00C91F64" w:rsidP="00950C33">
      <w:pPr>
        <w:jc w:val="center"/>
      </w:pPr>
      <w:r>
        <w:object w:dxaOrig="8471" w:dyaOrig="6331" w14:anchorId="1CB9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65pt;height:235.65pt" o:ole="">
            <v:imagedata r:id="rId11" o:title=""/>
          </v:shape>
          <o:OLEObject Type="Embed" ProgID="Visio.Drawing.15" ShapeID="_x0000_i1025" DrawAspect="Content" ObjectID="_1721829714" r:id="rId12"/>
        </w:object>
      </w:r>
    </w:p>
    <w:p w14:paraId="132EF3F1" w14:textId="4158931C" w:rsidR="005D72CB" w:rsidRDefault="005D72CB" w:rsidP="005D72CB">
      <w:pPr>
        <w:pStyle w:val="TF"/>
        <w:rPr>
          <w:color w:val="auto"/>
          <w:lang w:eastAsia="en-GB"/>
        </w:rPr>
      </w:pPr>
      <w:r>
        <w:t>Figure 3.1</w:t>
      </w:r>
    </w:p>
    <w:p w14:paraId="0DDC8685" w14:textId="1AA111C3" w:rsidR="005D72CB" w:rsidRDefault="005D72CB" w:rsidP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  L</w:t>
      </w:r>
      <w:r>
        <w:rPr>
          <w:rFonts w:hint="eastAsia"/>
          <w:noProof/>
          <w:lang w:eastAsia="zh-CN"/>
        </w:rPr>
        <w:t>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bought 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watch</w:t>
      </w:r>
      <w:r>
        <w:rPr>
          <w:noProof/>
          <w:lang w:eastAsia="zh-CN"/>
        </w:rPr>
        <w:t>, and joins the PIN of Lucy</w:t>
      </w:r>
      <w:r w:rsidR="009E2754">
        <w:rPr>
          <w:rFonts w:hint="eastAsia"/>
          <w:noProof/>
          <w:lang w:eastAsia="zh-CN"/>
        </w:rPr>
        <w:t>.</w:t>
      </w:r>
    </w:p>
    <w:p w14:paraId="7AB99C80" w14:textId="37E575FB" w:rsidR="005D72CB" w:rsidRDefault="005D72CB" w:rsidP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2.  </w:t>
      </w:r>
      <w:r w:rsidR="009E2754">
        <w:rPr>
          <w:noProof/>
          <w:lang w:eastAsia="zh-CN"/>
        </w:rPr>
        <w:t>T</w:t>
      </w:r>
      <w:r>
        <w:rPr>
          <w:noProof/>
          <w:lang w:eastAsia="zh-CN"/>
        </w:rPr>
        <w:t xml:space="preserve">he watch(non-3GPP device) is </w:t>
      </w:r>
      <w:r w:rsidRPr="002417EB">
        <w:rPr>
          <w:rFonts w:hint="eastAsia"/>
          <w:noProof/>
          <w:lang w:eastAsia="zh-CN"/>
        </w:rPr>
        <w:t>provision</w:t>
      </w:r>
      <w:r>
        <w:rPr>
          <w:noProof/>
          <w:lang w:eastAsia="zh-CN"/>
        </w:rPr>
        <w:t>ed</w:t>
      </w:r>
      <w:r w:rsidRPr="002417EB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with</w:t>
      </w:r>
      <w:r w:rsidRPr="002417EB">
        <w:rPr>
          <w:rFonts w:hint="eastAsia"/>
          <w:noProof/>
          <w:lang w:eastAsia="zh-CN"/>
        </w:rPr>
        <w:t xml:space="preserve"> credentials</w:t>
      </w:r>
      <w:r>
        <w:rPr>
          <w:noProof/>
          <w:lang w:eastAsia="zh-CN"/>
        </w:rPr>
        <w:t xml:space="preserve"> linked the subscription of gateway UE(Lucy’s UE), and get services according to Lucy’s </w:t>
      </w:r>
      <w:bookmarkStart w:id="2" w:name="OLE_LINK3"/>
      <w:r>
        <w:rPr>
          <w:noProof/>
          <w:lang w:eastAsia="zh-CN"/>
        </w:rPr>
        <w:t>subscription</w:t>
      </w:r>
      <w:bookmarkEnd w:id="2"/>
      <w:r>
        <w:rPr>
          <w:noProof/>
          <w:lang w:eastAsia="zh-CN"/>
        </w:rPr>
        <w:t>.</w:t>
      </w:r>
    </w:p>
    <w:p w14:paraId="0163A1DF" w14:textId="0DD943E7" w:rsidR="005D72CB" w:rsidRPr="003738CD" w:rsidRDefault="005D72CB" w:rsidP="005D72CB">
      <w:pPr>
        <w:pStyle w:val="B1"/>
        <w:rPr>
          <w:noProof/>
          <w:lang w:eastAsia="zh-CN"/>
        </w:rPr>
      </w:pPr>
      <w:r w:rsidRPr="003738CD">
        <w:rPr>
          <w:noProof/>
          <w:lang w:eastAsia="zh-CN"/>
        </w:rPr>
        <w:t xml:space="preserve">3.  </w:t>
      </w:r>
      <w:r w:rsidR="009E2754">
        <w:rPr>
          <w:noProof/>
          <w:lang w:eastAsia="zh-CN"/>
        </w:rPr>
        <w:t>L</w:t>
      </w:r>
      <w:r w:rsidRPr="003738CD">
        <w:rPr>
          <w:noProof/>
          <w:lang w:eastAsia="zh-CN"/>
        </w:rPr>
        <w:t>ucy’s UE run out of power</w:t>
      </w:r>
      <w:r w:rsidRPr="003738CD">
        <w:rPr>
          <w:rFonts w:hint="eastAsia"/>
          <w:noProof/>
          <w:lang w:eastAsia="zh-CN"/>
        </w:rPr>
        <w:t>;</w:t>
      </w:r>
    </w:p>
    <w:p w14:paraId="1590916D" w14:textId="77777777" w:rsidR="005D72CB" w:rsidRDefault="005D72CB" w:rsidP="005D72CB">
      <w:pPr>
        <w:pStyle w:val="B1"/>
        <w:rPr>
          <w:noProof/>
          <w:lang w:eastAsia="zh-CN"/>
        </w:rPr>
      </w:pPr>
      <w:r w:rsidRPr="008F4F19">
        <w:rPr>
          <w:noProof/>
          <w:lang w:eastAsia="zh-CN"/>
        </w:rPr>
        <w:t>4</w:t>
      </w:r>
      <w:r>
        <w:rPr>
          <w:noProof/>
          <w:lang w:eastAsia="zh-CN"/>
        </w:rPr>
        <w:t>.  Lucy and Bob have some agreement to provide PIN access for each other’s PIN device(SLA); while Lucy and John have no such agreement.</w:t>
      </w:r>
    </w:p>
    <w:p w14:paraId="1C9207CD" w14:textId="42A26DB0" w:rsidR="005D72CB" w:rsidRDefault="005D72CB" w:rsidP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</w:r>
      <w:r w:rsidR="009E2754">
        <w:rPr>
          <w:noProof/>
          <w:lang w:eastAsia="zh-CN"/>
        </w:rPr>
        <w:t>A</w:t>
      </w:r>
      <w:r>
        <w:rPr>
          <w:noProof/>
          <w:lang w:eastAsia="zh-CN"/>
        </w:rPr>
        <w:t xml:space="preserve">ccording to the </w:t>
      </w:r>
      <w:r>
        <w:rPr>
          <w:rFonts w:hint="eastAsia"/>
          <w:noProof/>
          <w:lang w:eastAsia="zh-CN"/>
        </w:rPr>
        <w:t>service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agreement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between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Bob</w:t>
      </w:r>
      <w:r w:rsidR="009E2754">
        <w:rPr>
          <w:rFonts w:hint="eastAsia"/>
          <w:noProof/>
          <w:lang w:eastAsia="zh-CN"/>
        </w:rPr>
        <w:t>,</w:t>
      </w:r>
      <w:r w:rsidR="009E2754">
        <w:rPr>
          <w:noProof/>
          <w:lang w:eastAsia="zh-CN"/>
        </w:rPr>
        <w:t xml:space="preserve"> L</w:t>
      </w:r>
      <w:r w:rsidRPr="003738CD">
        <w:rPr>
          <w:noProof/>
          <w:lang w:eastAsia="zh-CN"/>
        </w:rPr>
        <w:t xml:space="preserve">ucy’s watch can use Bob’s UE as gateway to access 3GPP network and get </w:t>
      </w:r>
      <w:r>
        <w:rPr>
          <w:noProof/>
          <w:lang w:eastAsia="zh-CN"/>
        </w:rPr>
        <w:t>services according to Lucy’s subscription.</w:t>
      </w:r>
    </w:p>
    <w:p w14:paraId="64A58330" w14:textId="5DCE9845" w:rsidR="005D72CB" w:rsidRDefault="005D72CB" w:rsidP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  <w:t>L</w:t>
      </w:r>
      <w:r w:rsidRPr="003738CD">
        <w:rPr>
          <w:noProof/>
          <w:lang w:eastAsia="zh-CN"/>
        </w:rPr>
        <w:t>ucy’s watch can</w:t>
      </w:r>
      <w:r>
        <w:rPr>
          <w:noProof/>
          <w:lang w:eastAsia="zh-CN"/>
        </w:rPr>
        <w:t xml:space="preserve"> not</w:t>
      </w:r>
      <w:r w:rsidRPr="003738CD">
        <w:rPr>
          <w:noProof/>
          <w:lang w:eastAsia="zh-CN"/>
        </w:rPr>
        <w:t xml:space="preserve"> use </w:t>
      </w:r>
      <w:r>
        <w:rPr>
          <w:noProof/>
          <w:lang w:eastAsia="zh-CN"/>
        </w:rPr>
        <w:t>John</w:t>
      </w:r>
      <w:r w:rsidRPr="003738CD">
        <w:rPr>
          <w:noProof/>
          <w:lang w:eastAsia="zh-CN"/>
        </w:rPr>
        <w:t>’s UE as gatewa</w:t>
      </w:r>
      <w:r>
        <w:rPr>
          <w:noProof/>
          <w:lang w:eastAsia="zh-CN"/>
        </w:rPr>
        <w:t>y because there is no SLA between them</w:t>
      </w:r>
      <w:r w:rsidR="00950C33">
        <w:rPr>
          <w:noProof/>
          <w:lang w:eastAsia="zh-CN"/>
        </w:rPr>
        <w:t>.</w:t>
      </w:r>
    </w:p>
    <w:p w14:paraId="22FDCE07" w14:textId="77777777" w:rsidR="005D72CB" w:rsidRPr="005D72CB" w:rsidRDefault="005D72CB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0CA69E13" w14:textId="6880FE5F" w:rsidR="006C2E80" w:rsidRPr="005D72CB" w:rsidRDefault="00950C33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Because</w:t>
      </w:r>
      <w:r w:rsidR="00B42182" w:rsidRPr="005D72CB">
        <w:rPr>
          <w:rFonts w:ascii="Times New Roman" w:hAnsi="Times New Roman"/>
          <w:noProof/>
          <w:lang w:eastAsia="zh-CN"/>
        </w:rPr>
        <w:t xml:space="preserve"> a user may have data privacy concern (e.g., personal healthy data) for the non-3GPP device, the 5GS should be able to identify whether the non-3GPP </w:t>
      </w:r>
      <w:r w:rsidR="00B42182" w:rsidRPr="005D72CB">
        <w:rPr>
          <w:rFonts w:ascii="Times New Roman" w:hAnsi="Times New Roman" w:hint="eastAsia"/>
          <w:noProof/>
          <w:lang w:eastAsia="zh-CN"/>
        </w:rPr>
        <w:t>devices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attempt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to</w:t>
      </w:r>
      <w:r w:rsidR="00B42182" w:rsidRPr="005D72CB">
        <w:rPr>
          <w:rFonts w:ascii="Times New Roman" w:hAnsi="Times New Roman"/>
          <w:noProof/>
          <w:lang w:eastAsia="zh-CN"/>
        </w:rPr>
        <w:t xml:space="preserve"> access the network via the home gateway UE(</w:t>
      </w:r>
      <w:r w:rsidR="00C91F64" w:rsidRPr="00C91F64">
        <w:rPr>
          <w:rFonts w:ascii="Times New Roman" w:hAnsi="Times New Roman"/>
          <w:noProof/>
          <w:lang w:eastAsia="zh-CN"/>
        </w:rPr>
        <w:t>whose 3GPP subscription is linked with the non-3GPP device’s credentical</w:t>
      </w:r>
      <w:r w:rsidR="00B42182" w:rsidRPr="005D72CB">
        <w:rPr>
          <w:rFonts w:ascii="Times New Roman" w:hAnsi="Times New Roman"/>
          <w:noProof/>
          <w:lang w:eastAsia="zh-CN"/>
        </w:rPr>
        <w:t xml:space="preserve">), or via a visited gateway UE (which is different </w:t>
      </w:r>
      <w:r w:rsidR="00B42182" w:rsidRPr="005D72CB">
        <w:rPr>
          <w:rFonts w:ascii="Times New Roman" w:hAnsi="Times New Roman"/>
          <w:noProof/>
          <w:lang w:eastAsia="zh-CN"/>
        </w:rPr>
        <w:lastRenderedPageBreak/>
        <w:t>from the home gateway UE), and furthermore determine whether the accessing the network via the visited gateway UE is allowed or not</w:t>
      </w:r>
      <w:r w:rsidR="005D72CB" w:rsidRPr="005D72CB">
        <w:rPr>
          <w:rFonts w:ascii="Times New Roman" w:hAnsi="Times New Roman"/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3D88003" w14:textId="2841E6A7" w:rsidR="00B42182" w:rsidRPr="00B42182" w:rsidRDefault="00B42182" w:rsidP="00B42182">
      <w:r>
        <w:t xml:space="preserve">Update the stage 1 specifications to </w:t>
      </w:r>
      <w:r>
        <w:rPr>
          <w:rFonts w:hint="eastAsia"/>
          <w:lang w:eastAsia="zh-CN"/>
        </w:rPr>
        <w:t>support</w:t>
      </w:r>
      <w:r>
        <w:t xml:space="preserve"> </w:t>
      </w:r>
      <w:r>
        <w:rPr>
          <w:noProof/>
          <w:lang w:eastAsia="zh-CN"/>
        </w:rPr>
        <w:t>5G</w:t>
      </w:r>
      <w:r w:rsidRPr="00C0150A">
        <w:rPr>
          <w:noProof/>
          <w:lang w:eastAsia="zh-CN"/>
        </w:rPr>
        <w:t xml:space="preserve">S to </w:t>
      </w:r>
      <w:r w:rsidRPr="00C0150A">
        <w:t>forbid or allow</w:t>
      </w:r>
      <w:r w:rsidRPr="00C0150A">
        <w:rPr>
          <w:noProof/>
          <w:lang w:eastAsia="zh-CN"/>
        </w:rPr>
        <w:t xml:space="preserve"> th</w:t>
      </w:r>
      <w:r>
        <w:rPr>
          <w:noProof/>
          <w:lang w:eastAsia="zh-CN"/>
        </w:rPr>
        <w:t>e non-3GPP device acessing the network and its service via a gateway UE</w:t>
      </w:r>
      <w:r w:rsidR="00B97394" w:rsidRPr="005D72CB">
        <w:rPr>
          <w:noProof/>
          <w:lang w:eastAsia="zh-CN"/>
        </w:rPr>
        <w:t xml:space="preserve"> different from the gateway UE</w:t>
      </w:r>
      <w:r w:rsidR="00B97394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that</w:t>
      </w:r>
      <w:r w:rsidR="00B97394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provisions</w:t>
      </w:r>
      <w:r w:rsidR="00B97394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the</w:t>
      </w:r>
      <w:r w:rsidR="00B97394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credentials</w:t>
      </w:r>
      <w:r w:rsidR="00B97394">
        <w:rPr>
          <w:noProof/>
          <w:lang w:eastAsia="zh-CN"/>
        </w:rPr>
        <w:t xml:space="preserve"> </w:t>
      </w:r>
      <w:r>
        <w:rPr>
          <w:noProof/>
          <w:lang w:eastAsia="zh-CN"/>
        </w:rPr>
        <w:t>(subject to user data privacy</w:t>
      </w:r>
      <w:r>
        <w:rPr>
          <w:rFonts w:hint="eastAsia"/>
          <w:noProof/>
          <w:lang w:eastAsia="zh-CN"/>
        </w:rPr>
        <w:t>)</w:t>
      </w:r>
      <w:r w:rsidR="00B97394" w:rsidRPr="005D72CB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DF3E9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 w:rsidP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 w:rsidP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 w:rsidP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 w:rsidP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 w:rsidP="00DF3E93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DF3E93" w:rsidRDefault="00CE14CE" w:rsidP="00CE14CE">
            <w:pPr>
              <w:pStyle w:val="TAL"/>
              <w:rPr>
                <w:lang w:val="en-US"/>
              </w:rPr>
            </w:pPr>
            <w:r>
              <w:rPr>
                <w:i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6C2E80" w:rsidRDefault="00CE14CE" w:rsidP="00CE14CE">
            <w:pPr>
              <w:pStyle w:val="TAL"/>
            </w:pPr>
            <w:r>
              <w:rPr>
                <w:i/>
              </w:rPr>
              <w:t xml:space="preserve">Requirements for </w:t>
            </w:r>
            <w:r>
              <w:rPr>
                <w:rFonts w:hint="eastAsia"/>
                <w:i/>
                <w:lang w:eastAsia="zh-CN"/>
              </w:rPr>
              <w:t>PIN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phase</w:t>
            </w:r>
            <w:r>
              <w:rPr>
                <w:i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CDEE21A" w:rsidR="00CE14CE" w:rsidRPr="006C2E80" w:rsidRDefault="00CE14CE" w:rsidP="00CE14CE">
            <w:pPr>
              <w:pStyle w:val="TAL"/>
            </w:pPr>
            <w:r>
              <w:rPr>
                <w:i/>
              </w:rPr>
              <w:t>SA#99 (</w:t>
            </w:r>
            <w:r>
              <w:rPr>
                <w:rFonts w:hint="eastAsia"/>
                <w:i/>
                <w:lang w:eastAsia="zh-CN"/>
              </w:rPr>
              <w:t>Mar</w:t>
            </w:r>
            <w:r>
              <w:rPr>
                <w:i/>
              </w:rPr>
              <w:t>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C21273E" w:rsidR="00CE14CE" w:rsidRPr="006C2E80" w:rsidRDefault="00CE14CE" w:rsidP="00CE14CE">
            <w:pPr>
              <w:pStyle w:val="TAL"/>
            </w:pPr>
            <w:r>
              <w:rPr>
                <w:i/>
              </w:rPr>
              <w:t xml:space="preserve">New </w:t>
            </w:r>
            <w:r>
              <w:rPr>
                <w:rFonts w:hint="eastAsia"/>
                <w:i/>
                <w:lang w:eastAsia="zh-CN"/>
              </w:rPr>
              <w:t>requirement</w:t>
            </w:r>
            <w:r>
              <w:rPr>
                <w:i/>
              </w:rPr>
              <w:t xml:space="preserve">s in 22.261 to capture requirements related to </w:t>
            </w:r>
            <w:r>
              <w:rPr>
                <w:rFonts w:hint="eastAsia"/>
                <w:i/>
                <w:lang w:eastAsia="zh-CN"/>
              </w:rPr>
              <w:t>PIN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phase</w:t>
            </w:r>
            <w:r>
              <w:rPr>
                <w:i/>
              </w:rPr>
              <w:t xml:space="preserve"> 2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Default="00CE14CE" w:rsidP="00CE14CE">
      <w:pPr>
        <w:pStyle w:val="Guidance"/>
      </w:pPr>
      <w:r w:rsidRPr="009E5989">
        <w:t xml:space="preserve">Yanchao Kang, vivo, </w:t>
      </w:r>
      <w:hyperlink r:id="rId13" w:history="1">
        <w:r w:rsidRPr="00B82A8A">
          <w:rPr>
            <w:rStyle w:val="a7"/>
          </w:rPr>
          <w:t>kangyanchao@vivo.com</w:t>
        </w:r>
      </w:hyperlink>
    </w:p>
    <w:p w14:paraId="651B77F9" w14:textId="77777777" w:rsidR="006C2E80" w:rsidRPr="00CE14CE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6C2E80" w:rsidRDefault="00CE14CE" w:rsidP="006C2E80">
      <w:pPr>
        <w:pStyle w:val="Guidance"/>
      </w:pPr>
      <w:r>
        <w:rPr>
          <w:rFonts w:hint="eastAsia"/>
          <w:lang w:eastAsia="zh-CN"/>
        </w:rPr>
        <w:t>SA1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1C5C86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D767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9636D4" w:rsidR="005D7672" w:rsidRDefault="005D7672" w:rsidP="005D7672">
            <w:pPr>
              <w:pStyle w:val="TAL"/>
            </w:pPr>
            <w:r w:rsidRPr="00267B78">
              <w:rPr>
                <w:rFonts w:hint="eastAsia"/>
                <w:lang w:eastAsia="zh-CN"/>
              </w:rPr>
              <w:t>OPPO</w:t>
            </w:r>
          </w:p>
        </w:tc>
      </w:tr>
      <w:tr w:rsidR="005D767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C233F0" w:rsidR="005D7672" w:rsidRDefault="005D7672" w:rsidP="005D7672">
            <w:pPr>
              <w:pStyle w:val="TAL"/>
            </w:pPr>
            <w:r w:rsidRPr="002C63A5">
              <w:rPr>
                <w:rFonts w:hint="eastAsia"/>
                <w:lang w:eastAsia="zh-CN"/>
              </w:rPr>
              <w:t>Toyota</w:t>
            </w:r>
          </w:p>
        </w:tc>
      </w:tr>
      <w:tr w:rsidR="005D767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4F5EA0" w:rsidR="005D7672" w:rsidRDefault="005D7672" w:rsidP="005D7672">
            <w:pPr>
              <w:pStyle w:val="TAL"/>
            </w:pPr>
            <w:r>
              <w:rPr>
                <w:lang w:eastAsia="zh-CN"/>
              </w:rPr>
              <w:t>X</w:t>
            </w:r>
            <w:r w:rsidRPr="007D55C1">
              <w:rPr>
                <w:lang w:eastAsia="zh-CN"/>
              </w:rPr>
              <w:t>iaomi</w:t>
            </w:r>
          </w:p>
        </w:tc>
      </w:tr>
      <w:tr w:rsidR="005D767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DCAD6" w:rsidR="005D7672" w:rsidRDefault="005D7672" w:rsidP="005D7672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5D767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D8B3BBF" w:rsidR="005D7672" w:rsidRDefault="005D7672" w:rsidP="005D7672">
            <w:pPr>
              <w:pStyle w:val="TAL"/>
            </w:pPr>
            <w:r w:rsidRPr="007748CA">
              <w:rPr>
                <w:rFonts w:hint="eastAsia"/>
                <w:lang w:eastAsia="zh-CN"/>
              </w:rPr>
              <w:t>CATT</w:t>
            </w:r>
          </w:p>
        </w:tc>
      </w:tr>
      <w:tr w:rsidR="005D7672" w14:paraId="5B5E97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005E2" w14:textId="56DD5E85" w:rsidR="005D7672" w:rsidRPr="007748CA" w:rsidRDefault="005D7672" w:rsidP="005D7672">
            <w:pPr>
              <w:pStyle w:val="TAL"/>
              <w:rPr>
                <w:lang w:eastAsia="zh-CN"/>
              </w:rPr>
            </w:pPr>
            <w:bookmarkStart w:id="3" w:name="OLE_LINK5"/>
            <w:bookmarkStart w:id="4" w:name="OLE_LINK6"/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  <w:bookmarkEnd w:id="3"/>
            <w:bookmarkEnd w:id="4"/>
          </w:p>
        </w:tc>
      </w:tr>
      <w:tr w:rsidR="005D7672" w14:paraId="298BA3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BC1EE" w14:textId="77777777" w:rsidR="005D7672" w:rsidRPr="007D55C1" w:rsidRDefault="005D7672" w:rsidP="005D7672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26D2D" w14:textId="77777777" w:rsidR="002E0F70" w:rsidRDefault="002E0F70">
      <w:r>
        <w:separator/>
      </w:r>
    </w:p>
  </w:endnote>
  <w:endnote w:type="continuationSeparator" w:id="0">
    <w:p w14:paraId="357E4F98" w14:textId="77777777" w:rsidR="002E0F70" w:rsidRDefault="002E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38409" w14:textId="77777777" w:rsidR="002E0F70" w:rsidRDefault="002E0F70">
      <w:r>
        <w:separator/>
      </w:r>
    </w:p>
  </w:footnote>
  <w:footnote w:type="continuationSeparator" w:id="0">
    <w:p w14:paraId="5E6CDCD4" w14:textId="77777777" w:rsidR="002E0F70" w:rsidRDefault="002E0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413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0F7678"/>
    <w:rsid w:val="001001BD"/>
    <w:rsid w:val="00102222"/>
    <w:rsid w:val="00102F53"/>
    <w:rsid w:val="00105933"/>
    <w:rsid w:val="00110181"/>
    <w:rsid w:val="00120541"/>
    <w:rsid w:val="001211F3"/>
    <w:rsid w:val="00127B5D"/>
    <w:rsid w:val="00133B51"/>
    <w:rsid w:val="0013564F"/>
    <w:rsid w:val="00151E47"/>
    <w:rsid w:val="00153242"/>
    <w:rsid w:val="00153662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77A6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0F70"/>
    <w:rsid w:val="002E6A7D"/>
    <w:rsid w:val="002E7A9E"/>
    <w:rsid w:val="002F3C41"/>
    <w:rsid w:val="002F6C5C"/>
    <w:rsid w:val="0030045C"/>
    <w:rsid w:val="003205AD"/>
    <w:rsid w:val="00321FF1"/>
    <w:rsid w:val="0033027D"/>
    <w:rsid w:val="003340CB"/>
    <w:rsid w:val="00335107"/>
    <w:rsid w:val="00335FB2"/>
    <w:rsid w:val="00344158"/>
    <w:rsid w:val="00347B74"/>
    <w:rsid w:val="00355CB6"/>
    <w:rsid w:val="00363CD0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360"/>
    <w:rsid w:val="003F04C7"/>
    <w:rsid w:val="003F268E"/>
    <w:rsid w:val="003F59DC"/>
    <w:rsid w:val="003F7142"/>
    <w:rsid w:val="003F7B3D"/>
    <w:rsid w:val="00401117"/>
    <w:rsid w:val="00411698"/>
    <w:rsid w:val="00414164"/>
    <w:rsid w:val="0041789B"/>
    <w:rsid w:val="004260A5"/>
    <w:rsid w:val="00431E77"/>
    <w:rsid w:val="00432283"/>
    <w:rsid w:val="0043745F"/>
    <w:rsid w:val="00437F58"/>
    <w:rsid w:val="0044029F"/>
    <w:rsid w:val="00440BC9"/>
    <w:rsid w:val="00443A88"/>
    <w:rsid w:val="00454609"/>
    <w:rsid w:val="00455DE4"/>
    <w:rsid w:val="00463162"/>
    <w:rsid w:val="0048267C"/>
    <w:rsid w:val="004876B9"/>
    <w:rsid w:val="00491507"/>
    <w:rsid w:val="00493A79"/>
    <w:rsid w:val="00495840"/>
    <w:rsid w:val="004A139D"/>
    <w:rsid w:val="004A40BE"/>
    <w:rsid w:val="004A6A60"/>
    <w:rsid w:val="004B1780"/>
    <w:rsid w:val="004C634D"/>
    <w:rsid w:val="004D24B9"/>
    <w:rsid w:val="004E2BFE"/>
    <w:rsid w:val="004E2CE2"/>
    <w:rsid w:val="004E313F"/>
    <w:rsid w:val="004E5172"/>
    <w:rsid w:val="004E6F8A"/>
    <w:rsid w:val="004F09F1"/>
    <w:rsid w:val="00502CD2"/>
    <w:rsid w:val="00504E33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CB"/>
    <w:rsid w:val="005D7672"/>
    <w:rsid w:val="005E088B"/>
    <w:rsid w:val="00600A54"/>
    <w:rsid w:val="00606D26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50FB1"/>
    <w:rsid w:val="00654893"/>
    <w:rsid w:val="00662741"/>
    <w:rsid w:val="006633A4"/>
    <w:rsid w:val="00667DD2"/>
    <w:rsid w:val="00671BBB"/>
    <w:rsid w:val="00682237"/>
    <w:rsid w:val="006A0EF8"/>
    <w:rsid w:val="006A45BA"/>
    <w:rsid w:val="006A7208"/>
    <w:rsid w:val="006B4280"/>
    <w:rsid w:val="006B4B1C"/>
    <w:rsid w:val="006C2E80"/>
    <w:rsid w:val="006C4991"/>
    <w:rsid w:val="006E0F19"/>
    <w:rsid w:val="006E1FDA"/>
    <w:rsid w:val="006E5E87"/>
    <w:rsid w:val="006F1A44"/>
    <w:rsid w:val="00705D24"/>
    <w:rsid w:val="00706A1A"/>
    <w:rsid w:val="00707673"/>
    <w:rsid w:val="007162BE"/>
    <w:rsid w:val="00721122"/>
    <w:rsid w:val="00722267"/>
    <w:rsid w:val="00745E93"/>
    <w:rsid w:val="00746F46"/>
    <w:rsid w:val="00750FD2"/>
    <w:rsid w:val="0075252A"/>
    <w:rsid w:val="00763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75B6"/>
    <w:rsid w:val="00922FCB"/>
    <w:rsid w:val="00932828"/>
    <w:rsid w:val="00935CB0"/>
    <w:rsid w:val="00937C6F"/>
    <w:rsid w:val="00942070"/>
    <w:rsid w:val="009428A9"/>
    <w:rsid w:val="009437A2"/>
    <w:rsid w:val="00944B28"/>
    <w:rsid w:val="00950C3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754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329"/>
    <w:rsid w:val="00B2743D"/>
    <w:rsid w:val="00B3015C"/>
    <w:rsid w:val="00B344D8"/>
    <w:rsid w:val="00B42182"/>
    <w:rsid w:val="00B567D1"/>
    <w:rsid w:val="00B73B4C"/>
    <w:rsid w:val="00B73F75"/>
    <w:rsid w:val="00B8483E"/>
    <w:rsid w:val="00B946CD"/>
    <w:rsid w:val="00B96481"/>
    <w:rsid w:val="00B97394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F64"/>
    <w:rsid w:val="00CA0968"/>
    <w:rsid w:val="00CA168E"/>
    <w:rsid w:val="00CA6DA1"/>
    <w:rsid w:val="00CB0647"/>
    <w:rsid w:val="00CB4236"/>
    <w:rsid w:val="00CC72A4"/>
    <w:rsid w:val="00CD3153"/>
    <w:rsid w:val="00CE14CE"/>
    <w:rsid w:val="00CE55DF"/>
    <w:rsid w:val="00CF6810"/>
    <w:rsid w:val="00D06117"/>
    <w:rsid w:val="00D21FAC"/>
    <w:rsid w:val="00D31CC8"/>
    <w:rsid w:val="00D32678"/>
    <w:rsid w:val="00D35BC1"/>
    <w:rsid w:val="00D521C1"/>
    <w:rsid w:val="00D70104"/>
    <w:rsid w:val="00D71F40"/>
    <w:rsid w:val="00D73677"/>
    <w:rsid w:val="00D77416"/>
    <w:rsid w:val="00D80FC6"/>
    <w:rsid w:val="00D94917"/>
    <w:rsid w:val="00DA74F3"/>
    <w:rsid w:val="00DB69F3"/>
    <w:rsid w:val="00DC4907"/>
    <w:rsid w:val="00DC56E2"/>
    <w:rsid w:val="00DD017C"/>
    <w:rsid w:val="00DD397A"/>
    <w:rsid w:val="00DD58B7"/>
    <w:rsid w:val="00DD6699"/>
    <w:rsid w:val="00DE3168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ACF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947"/>
    <w:rsid w:val="00F07C92"/>
    <w:rsid w:val="00F138AB"/>
    <w:rsid w:val="00F14B43"/>
    <w:rsid w:val="00F203C7"/>
    <w:rsid w:val="00F215E2"/>
    <w:rsid w:val="00F21E3F"/>
    <w:rsid w:val="00F363F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00D5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angyanchao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12AA4-90C1-4C57-A847-0B1A38A1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6</cp:revision>
  <cp:lastPrinted>2000-02-29T11:31:00Z</cp:lastPrinted>
  <dcterms:created xsi:type="dcterms:W3CDTF">2022-08-12T08:13:00Z</dcterms:created>
  <dcterms:modified xsi:type="dcterms:W3CDTF">2022-08-12T09:15:00Z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