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5F29C0">
        <w:rPr>
          <w:rFonts w:ascii="Arial" w:hAnsi="Arial" w:cs="Arial"/>
          <w:b/>
        </w:rPr>
        <w:t>5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1E3343">
        <w:rPr>
          <w:rFonts w:ascii="Arial" w:hAnsi="Arial" w:cs="Arial"/>
          <w:b/>
        </w:rPr>
        <w:t>0046</w:t>
      </w:r>
    </w:p>
    <w:p w:rsidR="003948C7" w:rsidRPr="00BF0408" w:rsidRDefault="005F29C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F29C0">
        <w:rPr>
          <w:rFonts w:ascii="Arial" w:hAnsi="Arial" w:cs="Arial"/>
          <w:b/>
        </w:rPr>
        <w:t>Taipei, Taiwan</w:t>
      </w:r>
      <w:r w:rsidR="0095374D"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20</w:t>
      </w:r>
      <w:r w:rsidR="0095374D"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24</w:t>
      </w:r>
      <w:r w:rsidR="0095374D"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="0095374D" w:rsidRPr="0095374D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4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E17E67">
        <w:rPr>
          <w:rFonts w:ascii="Arial" w:eastAsia="SimSun" w:hAnsi="Arial"/>
          <w:lang w:eastAsia="en-GB"/>
        </w:rPr>
        <w:t>Prioritisation of SMS in E-UTRAN when ACB is active.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E17E67">
        <w:rPr>
          <w:rFonts w:ascii="Arial" w:eastAsia="SimSun" w:hAnsi="Arial"/>
          <w:lang w:eastAsia="en-GB"/>
        </w:rPr>
        <w:t>TEI12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8D2ED4">
        <w:rPr>
          <w:rFonts w:ascii="Arial" w:eastAsia="SimSun" w:hAnsi="Arial"/>
          <w:lang w:eastAsia="en-GB"/>
        </w:rPr>
        <w:t>Vodafone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8D2ED4">
        <w:rPr>
          <w:rFonts w:ascii="Arial" w:eastAsia="SimSun" w:hAnsi="Arial"/>
          <w:lang w:eastAsia="en-GB"/>
        </w:rPr>
        <w:t>Adrian Neal &lt;adrian.neal@vodafone.com&gt;</w:t>
      </w:r>
    </w:p>
    <w:p w:rsidR="00A45CBF" w:rsidRDefault="00A45CBF" w:rsidP="00A45CBF">
      <w:pPr>
        <w:pBdr>
          <w:bottom w:val="single" w:sz="6" w:space="1" w:color="auto"/>
        </w:pBdr>
      </w:pPr>
    </w:p>
    <w:p w:rsidR="00A45CBF" w:rsidRPr="002C3678" w:rsidRDefault="002C3678" w:rsidP="001668CF">
      <w:pPr>
        <w:spacing w:after="200" w:line="276" w:lineRule="auto"/>
        <w:rPr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E17E67">
        <w:rPr>
          <w:rFonts w:ascii="Arial" w:eastAsia="Calibri" w:hAnsi="Arial" w:cs="Arial"/>
          <w:i/>
          <w:sz w:val="22"/>
          <w:szCs w:val="22"/>
          <w:lang w:val="nl-NL" w:eastAsia="en-US"/>
        </w:rPr>
        <w:t>RAN2 LS in R</w:t>
      </w:r>
      <w:r w:rsidR="00366AA1">
        <w:rPr>
          <w:rFonts w:ascii="Arial" w:eastAsia="Calibri" w:hAnsi="Arial" w:cs="Arial"/>
          <w:i/>
          <w:sz w:val="22"/>
          <w:szCs w:val="22"/>
          <w:lang w:val="nl-NL" w:eastAsia="en-US"/>
        </w:rPr>
        <w:t>2</w:t>
      </w:r>
      <w:r w:rsidR="00E17E67">
        <w:rPr>
          <w:rFonts w:ascii="Arial" w:eastAsia="Calibri" w:hAnsi="Arial" w:cs="Arial"/>
          <w:i/>
          <w:sz w:val="22"/>
          <w:szCs w:val="22"/>
          <w:lang w:val="nl-NL" w:eastAsia="en-US"/>
        </w:rPr>
        <w:t>-13</w:t>
      </w:r>
      <w:r w:rsidR="00366AA1">
        <w:rPr>
          <w:rFonts w:ascii="Arial" w:eastAsia="Calibri" w:hAnsi="Arial" w:cs="Arial"/>
          <w:i/>
          <w:sz w:val="22"/>
          <w:szCs w:val="22"/>
          <w:lang w:val="nl-NL" w:eastAsia="en-US"/>
        </w:rPr>
        <w:t>4601 provides a rationale and possible solution for prioritisation of MMTEL voice in EUTRAN when ACB is active, as part of smart congestion management</w:t>
      </w:r>
      <w:r w:rsidR="005A7619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  <w:r w:rsidR="00366AA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The authors of this paper propose that </w:t>
      </w:r>
      <w:r w:rsidR="003E61D2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MO+MT </w:t>
      </w:r>
      <w:r w:rsidR="00366AA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SMS is also prioritised in such scenarios. </w:t>
      </w:r>
    </w:p>
    <w:p w:rsidR="00357984" w:rsidRPr="0039624E" w:rsidRDefault="00357984" w:rsidP="0035798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357984" w:rsidRDefault="00BF66B0" w:rsidP="003579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R2-134601 proposes</w:t>
      </w:r>
      <w:r w:rsidR="008227C0">
        <w:rPr>
          <w:rFonts w:ascii="Arial" w:eastAsia="Times New Roman" w:hAnsi="Arial" w:cs="Arial"/>
          <w:sz w:val="20"/>
          <w:szCs w:val="20"/>
          <w:lang w:eastAsia="en-GB"/>
        </w:rPr>
        <w:t xml:space="preserve"> a method by which MMTEL voice (for VoLTE) can be prioritised when ACB is active</w:t>
      </w:r>
      <w:r w:rsidR="00357984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8227C0">
        <w:rPr>
          <w:rFonts w:ascii="Arial" w:eastAsia="Times New Roman" w:hAnsi="Arial" w:cs="Arial"/>
          <w:sz w:val="20"/>
          <w:szCs w:val="20"/>
          <w:lang w:eastAsia="en-GB"/>
        </w:rPr>
        <w:t xml:space="preserve"> This is definitely required, but may increase congestion in the affected cell(s).</w:t>
      </w:r>
    </w:p>
    <w:p w:rsidR="00357984" w:rsidRDefault="00357984" w:rsidP="003579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357984" w:rsidRPr="0039624E" w:rsidRDefault="00357984" w:rsidP="0035798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Discussion</w:t>
      </w:r>
    </w:p>
    <w:p w:rsidR="004D50D6" w:rsidRDefault="00E44718" w:rsidP="000D28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MMTEL voice uses </w:t>
      </w:r>
      <w:r>
        <w:rPr>
          <w:rFonts w:ascii="Arial" w:eastAsia="Times New Roman" w:hAnsi="Arial" w:cs="Arial"/>
          <w:sz w:val="20"/>
          <w:szCs w:val="20"/>
          <w:lang w:eastAsia="en-GB"/>
        </w:rPr>
        <w:t>normal traffic channels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, and if these are already congested then allowing MMTEL voice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in E-UTRAN when ACB is active 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will only add to the congestion. </w:t>
      </w:r>
      <w:r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help 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>reduce the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congestion </w:t>
      </w:r>
      <w:r>
        <w:rPr>
          <w:rFonts w:ascii="Arial" w:eastAsia="Times New Roman" w:hAnsi="Arial" w:cs="Arial"/>
          <w:sz w:val="20"/>
          <w:szCs w:val="20"/>
          <w:lang w:eastAsia="en-GB"/>
        </w:rPr>
        <w:t>while at the same time providing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 an alternative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form of human to human communication, </w:t>
      </w:r>
      <w:r w:rsidRPr="00E043CF">
        <w:rPr>
          <w:rFonts w:ascii="Arial" w:eastAsia="Times New Roman" w:hAnsi="Arial" w:cs="Arial"/>
          <w:sz w:val="20"/>
          <w:szCs w:val="20"/>
          <w:lang w:eastAsia="en-GB"/>
        </w:rPr>
        <w:t xml:space="preserve">the use of MO+MT SMS (which uses NAS signalling) in the congested cell(s)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allowed </w:t>
      </w:r>
      <w:r>
        <w:rPr>
          <w:rFonts w:ascii="Arial" w:eastAsia="Times New Roman" w:hAnsi="Arial" w:cs="Arial"/>
          <w:sz w:val="20"/>
          <w:szCs w:val="20"/>
          <w:lang w:eastAsia="en-GB"/>
        </w:rPr>
        <w:t>as well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Ideally the operator should be able to separately 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en-GB"/>
        </w:rPr>
        <w:t xml:space="preserve">allow MMTEL voice, MO+MT SMS, or both in such situations via configuration, in order to most effectively provide some means of human to human communication </w:t>
      </w:r>
      <w:r w:rsidR="00167434">
        <w:rPr>
          <w:rFonts w:ascii="Arial" w:eastAsia="Times New Roman" w:hAnsi="Arial" w:cs="Arial"/>
          <w:sz w:val="20"/>
          <w:szCs w:val="20"/>
          <w:lang w:eastAsia="en-GB"/>
        </w:rPr>
        <w:t>whilst the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congestion </w:t>
      </w:r>
      <w:r w:rsidR="00167434">
        <w:rPr>
          <w:rFonts w:ascii="Arial" w:eastAsia="Times New Roman" w:hAnsi="Arial" w:cs="Arial"/>
          <w:sz w:val="20"/>
          <w:szCs w:val="20"/>
          <w:lang w:eastAsia="en-GB"/>
        </w:rPr>
        <w:t xml:space="preserve">is being </w:t>
      </w:r>
      <w:r>
        <w:rPr>
          <w:rFonts w:ascii="Arial" w:eastAsia="Times New Roman" w:hAnsi="Arial" w:cs="Arial"/>
          <w:sz w:val="20"/>
          <w:szCs w:val="20"/>
          <w:lang w:eastAsia="en-GB"/>
        </w:rPr>
        <w:t>manage</w:t>
      </w:r>
      <w:r w:rsidR="00167434">
        <w:rPr>
          <w:rFonts w:ascii="Arial" w:eastAsia="Times New Roman" w:hAnsi="Arial" w:cs="Arial"/>
          <w:sz w:val="20"/>
          <w:szCs w:val="20"/>
          <w:lang w:eastAsia="en-GB"/>
        </w:rPr>
        <w:t>d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0971BB" w:rsidRPr="0039624E" w:rsidRDefault="000971BB" w:rsidP="000971BB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Proposal</w:t>
      </w:r>
    </w:p>
    <w:p w:rsidR="000971BB" w:rsidRDefault="00E25B86" w:rsidP="000D28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It is proposed to </w:t>
      </w:r>
      <w:r w:rsidR="00E44718">
        <w:rPr>
          <w:rFonts w:ascii="Arial" w:eastAsia="Times New Roman" w:hAnsi="Arial" w:cs="Arial"/>
          <w:sz w:val="20"/>
          <w:szCs w:val="20"/>
          <w:lang w:eastAsia="en-GB"/>
        </w:rPr>
        <w:t xml:space="preserve">explicitly </w:t>
      </w:r>
      <w:r w:rsidR="00167434">
        <w:rPr>
          <w:rFonts w:ascii="Arial" w:eastAsia="Times New Roman" w:hAnsi="Arial" w:cs="Arial"/>
          <w:sz w:val="20"/>
          <w:szCs w:val="20"/>
          <w:lang w:eastAsia="en-GB"/>
        </w:rPr>
        <w:t>document</w:t>
      </w:r>
      <w:r w:rsidR="001668CF">
        <w:rPr>
          <w:rFonts w:ascii="Arial" w:eastAsia="Times New Roman" w:hAnsi="Arial" w:cs="Arial"/>
          <w:sz w:val="20"/>
          <w:szCs w:val="20"/>
          <w:lang w:eastAsia="en-GB"/>
        </w:rPr>
        <w:t xml:space="preserve"> the prioritisation of MO+MT SMS, as well as MMTEL voice, in any update to TS22.011 in respect of smart congestion management</w:t>
      </w:r>
      <w:r w:rsidR="00E44718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1BB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283E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3CD2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668CF"/>
    <w:rsid w:val="00167434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334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4793B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57984"/>
    <w:rsid w:val="00361FE3"/>
    <w:rsid w:val="00366AA1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E61D2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50D6"/>
    <w:rsid w:val="004D7B0B"/>
    <w:rsid w:val="004E3252"/>
    <w:rsid w:val="004F52BB"/>
    <w:rsid w:val="00516E70"/>
    <w:rsid w:val="0052645D"/>
    <w:rsid w:val="00530E7F"/>
    <w:rsid w:val="00540C2D"/>
    <w:rsid w:val="00541787"/>
    <w:rsid w:val="00541925"/>
    <w:rsid w:val="00542096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7619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27C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3171"/>
    <w:rsid w:val="008836CE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ED4"/>
    <w:rsid w:val="008D2F6B"/>
    <w:rsid w:val="008D37FF"/>
    <w:rsid w:val="008D65DA"/>
    <w:rsid w:val="008D6C64"/>
    <w:rsid w:val="008D701F"/>
    <w:rsid w:val="008E16EC"/>
    <w:rsid w:val="008E19AC"/>
    <w:rsid w:val="008E6E55"/>
    <w:rsid w:val="008F24A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4A46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3EF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6BE5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BF66B0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6D2E"/>
    <w:rsid w:val="00DF1E25"/>
    <w:rsid w:val="00DF26F8"/>
    <w:rsid w:val="00DF5361"/>
    <w:rsid w:val="00E043CF"/>
    <w:rsid w:val="00E04DFC"/>
    <w:rsid w:val="00E055CD"/>
    <w:rsid w:val="00E165D9"/>
    <w:rsid w:val="00E17295"/>
    <w:rsid w:val="00E17E67"/>
    <w:rsid w:val="00E2078D"/>
    <w:rsid w:val="00E2311B"/>
    <w:rsid w:val="00E25B86"/>
    <w:rsid w:val="00E3014F"/>
    <w:rsid w:val="00E3765C"/>
    <w:rsid w:val="00E40B50"/>
    <w:rsid w:val="00E44718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25B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25B86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25B86"/>
    <w:rPr>
      <w:rFonts w:ascii="Arial" w:eastAsia="Times New Roman" w:hAnsi="Arial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E25B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25B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25B86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25B86"/>
    <w:rPr>
      <w:rFonts w:ascii="Arial" w:eastAsia="Times New Roman" w:hAnsi="Arial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E25B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Neal, Adrian, Vodafone Group</cp:lastModifiedBy>
  <cp:revision>2</cp:revision>
  <dcterms:created xsi:type="dcterms:W3CDTF">2014-01-10T09:29:00Z</dcterms:created>
  <dcterms:modified xsi:type="dcterms:W3CDTF">2014-01-10T09:29:00Z</dcterms:modified>
</cp:coreProperties>
</file>