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0F8030B1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C27A96">
        <w:rPr>
          <w:rFonts w:cs="Arial"/>
          <w:b/>
          <w:sz w:val="24"/>
        </w:rPr>
        <w:t>2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D541BE">
        <w:rPr>
          <w:b/>
          <w:noProof/>
          <w:sz w:val="24"/>
        </w:rPr>
        <w:t>347</w:t>
      </w:r>
    </w:p>
    <w:p w14:paraId="6DA64A05" w14:textId="55C48EA9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</w:t>
      </w:r>
      <w:r w:rsidR="00C27A96">
        <w:rPr>
          <w:rFonts w:cs="Arial"/>
          <w:b/>
          <w:sz w:val="24"/>
        </w:rPr>
        <w:t>5</w:t>
      </w:r>
      <w:r>
        <w:rPr>
          <w:rFonts w:cs="Arial"/>
          <w:b/>
          <w:sz w:val="24"/>
        </w:rPr>
        <w:t xml:space="preserve"> - 2</w:t>
      </w:r>
      <w:r w:rsidR="00C27A96">
        <w:rPr>
          <w:rFonts w:cs="Arial"/>
          <w:b/>
          <w:sz w:val="24"/>
        </w:rPr>
        <w:t>1 June</w:t>
      </w:r>
      <w:r>
        <w:rPr>
          <w:rFonts w:cs="Arial"/>
          <w:b/>
          <w:sz w:val="24"/>
        </w:rPr>
        <w:t xml:space="preserve">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040FAF9B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r w:rsidR="00D541BE" w:rsidRPr="00D541BE">
        <w:rPr>
          <w:rFonts w:ascii="Arial" w:hAnsi="Arial" w:cs="Arial"/>
          <w:b/>
          <w:bCs/>
        </w:rPr>
        <w:t>CRs to 23.501, 23.502, 23.503 (Rel-17; eEDGE_5GC)</w:t>
      </w:r>
    </w:p>
    <w:p w14:paraId="3E8ECE6B" w14:textId="607FD0AA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D541BE">
        <w:rPr>
          <w:rFonts w:ascii="Arial" w:hAnsi="Arial" w:cs="Arial"/>
          <w:b/>
          <w:bCs/>
        </w:rPr>
        <w:t>17.2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7EEDF510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C27A96">
        <w:rPr>
          <w:rFonts w:ascii="Arial" w:hAnsi="Arial" w:cs="Arial"/>
        </w:rPr>
        <w:t>2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3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152"/>
        <w:gridCol w:w="992"/>
        <w:gridCol w:w="1375"/>
      </w:tblGrid>
      <w:tr w:rsidR="00DE7029" w:rsidRPr="00471A47" w14:paraId="360FFBA5" w14:textId="77777777" w:rsidTr="003D4EE6">
        <w:trPr>
          <w:tblHeader/>
        </w:trPr>
        <w:tc>
          <w:tcPr>
            <w:tcW w:w="879" w:type="dxa"/>
            <w:shd w:val="clear" w:color="auto" w:fill="F3F3F3"/>
          </w:tcPr>
          <w:p w14:paraId="0FFB9ED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430897C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3BB2D388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5669CB0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339E44A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9BC793B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2E83BFF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 w:rsidRPr="00471A47">
              <w:rPr>
                <w:rFonts w:ascii="Arial" w:hAnsi="Arial" w:cs="Arial"/>
                <w:b/>
                <w:sz w:val="16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</w:tcPr>
          <w:p w14:paraId="0F6890BF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3985A855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5797A08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52" w:type="dxa"/>
            <w:shd w:val="clear" w:color="auto" w:fill="F3F3F3"/>
          </w:tcPr>
          <w:p w14:paraId="6EF5C76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Status</w:t>
            </w:r>
          </w:p>
        </w:tc>
        <w:tc>
          <w:tcPr>
            <w:tcW w:w="992" w:type="dxa"/>
            <w:shd w:val="clear" w:color="auto" w:fill="F3F3F3"/>
          </w:tcPr>
          <w:p w14:paraId="65EFF0B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375" w:type="dxa"/>
            <w:shd w:val="clear" w:color="auto" w:fill="F3F3F3"/>
          </w:tcPr>
          <w:p w14:paraId="40F29A23" w14:textId="77777777" w:rsidR="00DE7029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</w:tr>
      <w:tr w:rsidR="00D541BE" w:rsidRPr="005D569B" w14:paraId="47AC9EAE" w14:textId="77777777" w:rsidTr="003D4EE6">
        <w:tc>
          <w:tcPr>
            <w:tcW w:w="879" w:type="dxa"/>
          </w:tcPr>
          <w:p w14:paraId="1E35B4FF" w14:textId="55608817" w:rsidR="00D541BE" w:rsidRPr="005D569B" w:rsidRDefault="00D541BE" w:rsidP="00D541BE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0D6D5C21" w14:textId="7351CE91" w:rsidR="00D541BE" w:rsidRPr="005D569B" w:rsidRDefault="00D541BE" w:rsidP="00D541BE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2707</w:t>
            </w:r>
          </w:p>
        </w:tc>
        <w:tc>
          <w:tcPr>
            <w:tcW w:w="517" w:type="dxa"/>
          </w:tcPr>
          <w:p w14:paraId="37740806" w14:textId="246E8651" w:rsidR="00D541BE" w:rsidRPr="005D569B" w:rsidRDefault="00D541BE" w:rsidP="00D541BE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964A432" w14:textId="3F238BCC" w:rsidR="00D541BE" w:rsidRPr="005D569B" w:rsidRDefault="00D541BE" w:rsidP="00D541BE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4FC0016" w14:textId="51B6D7B1" w:rsidR="00D541BE" w:rsidRPr="005D569B" w:rsidRDefault="00D541BE" w:rsidP="00D541BE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EASDF discovery and selection, and update of edge computing description</w:t>
            </w:r>
          </w:p>
        </w:tc>
        <w:tc>
          <w:tcPr>
            <w:tcW w:w="517" w:type="dxa"/>
          </w:tcPr>
          <w:p w14:paraId="729C1173" w14:textId="6E7D7F2F" w:rsidR="00D541BE" w:rsidRPr="005D569B" w:rsidRDefault="00D541BE" w:rsidP="00D541BE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856513A" w14:textId="5F851EC4" w:rsidR="00D541BE" w:rsidRPr="005D569B" w:rsidRDefault="00D541BE" w:rsidP="00D541BE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2770000" w14:textId="10FA263D" w:rsidR="00D541BE" w:rsidRPr="005D569B" w:rsidRDefault="00D541BE" w:rsidP="00D541BE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3A47E95A" w14:textId="6799AE40" w:rsidR="00D541BE" w:rsidRPr="005D569B" w:rsidRDefault="00D541BE" w:rsidP="00D541BE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S2-2102989</w:t>
            </w:r>
          </w:p>
        </w:tc>
        <w:tc>
          <w:tcPr>
            <w:tcW w:w="1721" w:type="dxa"/>
          </w:tcPr>
          <w:p w14:paraId="73CFE401" w14:textId="0DBEC105" w:rsidR="00D541BE" w:rsidRPr="005D569B" w:rsidRDefault="00D541BE" w:rsidP="00D541BE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 xml:space="preserve">Nokia, Nokia Shanghai Bell, Ericsson, 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52" w:type="dxa"/>
          </w:tcPr>
          <w:p w14:paraId="096AF10E" w14:textId="69FF8247" w:rsidR="00D541BE" w:rsidRPr="005D569B" w:rsidRDefault="00D541BE" w:rsidP="00D541BE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6AE4EC5" w14:textId="0A35D71B" w:rsidR="00D541BE" w:rsidRPr="005D569B" w:rsidRDefault="00D541BE" w:rsidP="00D541BE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eEDGE_5GC</w:t>
            </w:r>
          </w:p>
        </w:tc>
        <w:tc>
          <w:tcPr>
            <w:tcW w:w="1375" w:type="dxa"/>
          </w:tcPr>
          <w:p w14:paraId="4810CD9B" w14:textId="4E89DD35" w:rsidR="00D541BE" w:rsidRPr="005D569B" w:rsidRDefault="00D541BE" w:rsidP="00D541BE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5.13, 6.3.X (new)</w:t>
            </w:r>
          </w:p>
        </w:tc>
      </w:tr>
      <w:tr w:rsidR="00D541BE" w:rsidRPr="005D569B" w14:paraId="761E8E4A" w14:textId="77777777" w:rsidTr="003D4EE6">
        <w:tc>
          <w:tcPr>
            <w:tcW w:w="879" w:type="dxa"/>
          </w:tcPr>
          <w:p w14:paraId="036395C8" w14:textId="0D459CFB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1E75C03F" w14:textId="42A3F278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2757</w:t>
            </w:r>
          </w:p>
        </w:tc>
        <w:tc>
          <w:tcPr>
            <w:tcW w:w="517" w:type="dxa"/>
          </w:tcPr>
          <w:p w14:paraId="265CF945" w14:textId="2699C2A8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 w14:paraId="57D39160" w14:textId="73CD716F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A7CEA63" w14:textId="2B859754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AF Influence enhancement for EAS IP replacement</w:t>
            </w:r>
          </w:p>
        </w:tc>
        <w:tc>
          <w:tcPr>
            <w:tcW w:w="517" w:type="dxa"/>
          </w:tcPr>
          <w:p w14:paraId="5538C1FD" w14:textId="3F0B297D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D76E192" w14:textId="2A436E30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4B89600" w14:textId="77E6EFBD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485F507F" w14:textId="718830B9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S2-2105065</w:t>
            </w:r>
          </w:p>
        </w:tc>
        <w:tc>
          <w:tcPr>
            <w:tcW w:w="1721" w:type="dxa"/>
          </w:tcPr>
          <w:p w14:paraId="0B9FF174" w14:textId="10C22E35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Intel, Lenovo, Tencent, Motorola Mobility, 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52" w:type="dxa"/>
          </w:tcPr>
          <w:p w14:paraId="11FEB667" w14:textId="04736A9E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73A836ED" w14:textId="5ACDEE30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eEDGE_5GC</w:t>
            </w:r>
          </w:p>
        </w:tc>
        <w:tc>
          <w:tcPr>
            <w:tcW w:w="1375" w:type="dxa"/>
          </w:tcPr>
          <w:p w14:paraId="17501411" w14:textId="29378985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5.6.7.1, 5.6.7.2</w:t>
            </w:r>
          </w:p>
        </w:tc>
      </w:tr>
      <w:tr w:rsidR="00D541BE" w:rsidRPr="005D569B" w14:paraId="4C809DF2" w14:textId="77777777" w:rsidTr="003D4EE6">
        <w:tc>
          <w:tcPr>
            <w:tcW w:w="879" w:type="dxa"/>
          </w:tcPr>
          <w:p w14:paraId="195625EA" w14:textId="7D3832F7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18F9333D" w14:textId="700816B4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2762</w:t>
            </w:r>
          </w:p>
        </w:tc>
        <w:tc>
          <w:tcPr>
            <w:tcW w:w="517" w:type="dxa"/>
          </w:tcPr>
          <w:p w14:paraId="2B2F6B9A" w14:textId="015BE3AB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53FAE83" w14:textId="3D39B65E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716C0F1" w14:textId="6A16042C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SMF function update to support Edge computing enhancement</w:t>
            </w:r>
          </w:p>
        </w:tc>
        <w:tc>
          <w:tcPr>
            <w:tcW w:w="517" w:type="dxa"/>
          </w:tcPr>
          <w:p w14:paraId="0EF49FDE" w14:textId="69AAF0FC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9A5B19B" w14:textId="5DEBEE0E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49B7CB9" w14:textId="3F186840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1C0C90E3" w14:textId="26643EEF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S2-2102986</w:t>
            </w:r>
          </w:p>
        </w:tc>
        <w:tc>
          <w:tcPr>
            <w:tcW w:w="1721" w:type="dxa"/>
          </w:tcPr>
          <w:p w14:paraId="291F197A" w14:textId="6ECF2EF0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Tencent, Nokia, Nokia Shanghai Bell, Ericsson, 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  <w:r w:rsidRPr="00CE7E12">
              <w:rPr>
                <w:sz w:val="16"/>
                <w:szCs w:val="16"/>
              </w:rPr>
              <w:t>, Qualcomm</w:t>
            </w:r>
          </w:p>
        </w:tc>
        <w:tc>
          <w:tcPr>
            <w:tcW w:w="1152" w:type="dxa"/>
          </w:tcPr>
          <w:p w14:paraId="29211BF6" w14:textId="1D489E68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763A8082" w14:textId="05F1C0F2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eEDGE_5GC</w:t>
            </w:r>
          </w:p>
        </w:tc>
        <w:tc>
          <w:tcPr>
            <w:tcW w:w="1375" w:type="dxa"/>
          </w:tcPr>
          <w:p w14:paraId="3D60FAC1" w14:textId="2683AA21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6.2.2</w:t>
            </w:r>
          </w:p>
        </w:tc>
      </w:tr>
      <w:tr w:rsidR="00D541BE" w:rsidRPr="005D569B" w14:paraId="2D9A0553" w14:textId="77777777" w:rsidTr="003D4EE6">
        <w:tc>
          <w:tcPr>
            <w:tcW w:w="879" w:type="dxa"/>
          </w:tcPr>
          <w:p w14:paraId="1809F8AF" w14:textId="08CB04F7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519615D5" w14:textId="6F8A39F7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2763</w:t>
            </w:r>
          </w:p>
        </w:tc>
        <w:tc>
          <w:tcPr>
            <w:tcW w:w="517" w:type="dxa"/>
          </w:tcPr>
          <w:p w14:paraId="05D0786E" w14:textId="24DEA873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9A8C497" w14:textId="0CF11707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A8AAA46" w14:textId="180D1374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Update of Edge Computing</w:t>
            </w:r>
          </w:p>
        </w:tc>
        <w:tc>
          <w:tcPr>
            <w:tcW w:w="517" w:type="dxa"/>
          </w:tcPr>
          <w:p w14:paraId="44B31BF7" w14:textId="48B00D8D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644B916" w14:textId="2504ADD8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57D391D" w14:textId="3F8E0638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2004E940" w14:textId="46916883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S2-2102987</w:t>
            </w:r>
          </w:p>
        </w:tc>
        <w:tc>
          <w:tcPr>
            <w:tcW w:w="1721" w:type="dxa"/>
          </w:tcPr>
          <w:p w14:paraId="7774FC50" w14:textId="53633F15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  <w:r w:rsidRPr="00CE7E12">
              <w:rPr>
                <w:sz w:val="16"/>
                <w:szCs w:val="16"/>
              </w:rPr>
              <w:t xml:space="preserve"> Nokia, Nokia Shanghai Bell, Ericsson, Intel</w:t>
            </w:r>
          </w:p>
        </w:tc>
        <w:tc>
          <w:tcPr>
            <w:tcW w:w="1152" w:type="dxa"/>
          </w:tcPr>
          <w:p w14:paraId="5E006E84" w14:textId="2177EC23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519C95B2" w14:textId="10AAB696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eEDGE_5GC</w:t>
            </w:r>
          </w:p>
        </w:tc>
        <w:tc>
          <w:tcPr>
            <w:tcW w:w="1375" w:type="dxa"/>
          </w:tcPr>
          <w:p w14:paraId="7F279C09" w14:textId="002B50FE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5.13</w:t>
            </w:r>
          </w:p>
        </w:tc>
      </w:tr>
      <w:tr w:rsidR="00D541BE" w:rsidRPr="005D569B" w14:paraId="38AD352F" w14:textId="77777777" w:rsidTr="003D4EE6">
        <w:tc>
          <w:tcPr>
            <w:tcW w:w="879" w:type="dxa"/>
          </w:tcPr>
          <w:p w14:paraId="60C2B44F" w14:textId="67DE3067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288C1F2E" w14:textId="51F3C193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2765</w:t>
            </w:r>
          </w:p>
        </w:tc>
        <w:tc>
          <w:tcPr>
            <w:tcW w:w="517" w:type="dxa"/>
          </w:tcPr>
          <w:p w14:paraId="2294F171" w14:textId="0F55FC4C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6FF4BB3" w14:textId="70BCA58E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B07EF17" w14:textId="10283066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Adding EASDF services</w:t>
            </w:r>
          </w:p>
        </w:tc>
        <w:tc>
          <w:tcPr>
            <w:tcW w:w="517" w:type="dxa"/>
          </w:tcPr>
          <w:p w14:paraId="0A6C0FC3" w14:textId="70D57D9D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EA56D79" w14:textId="4940D197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B65BFA7" w14:textId="56B57AE0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69765DE1" w14:textId="0B37C83B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S2-2102992</w:t>
            </w:r>
          </w:p>
        </w:tc>
        <w:tc>
          <w:tcPr>
            <w:tcW w:w="1721" w:type="dxa"/>
          </w:tcPr>
          <w:p w14:paraId="7CFC765F" w14:textId="760945A3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  <w:r w:rsidRPr="00CE7E12">
              <w:rPr>
                <w:sz w:val="16"/>
                <w:szCs w:val="16"/>
              </w:rPr>
              <w:t>, Nokia, Nokia Shanghai Bell</w:t>
            </w:r>
          </w:p>
        </w:tc>
        <w:tc>
          <w:tcPr>
            <w:tcW w:w="1152" w:type="dxa"/>
          </w:tcPr>
          <w:p w14:paraId="7C562174" w14:textId="5CC185FC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0F4E6497" w14:textId="073DF37C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eEDGE_5GC</w:t>
            </w:r>
          </w:p>
        </w:tc>
        <w:tc>
          <w:tcPr>
            <w:tcW w:w="1375" w:type="dxa"/>
          </w:tcPr>
          <w:p w14:paraId="4D75BBAA" w14:textId="6EB294D7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7.2.x</w:t>
            </w:r>
          </w:p>
        </w:tc>
      </w:tr>
      <w:tr w:rsidR="00D541BE" w:rsidRPr="005D569B" w14:paraId="70D535B0" w14:textId="77777777" w:rsidTr="003D4EE6">
        <w:tc>
          <w:tcPr>
            <w:tcW w:w="879" w:type="dxa"/>
          </w:tcPr>
          <w:p w14:paraId="0B0B8272" w14:textId="3E799F91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lastRenderedPageBreak/>
              <w:t>23.501</w:t>
            </w:r>
          </w:p>
        </w:tc>
        <w:tc>
          <w:tcPr>
            <w:tcW w:w="637" w:type="dxa"/>
          </w:tcPr>
          <w:p w14:paraId="5398086F" w14:textId="5AEB569D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2804</w:t>
            </w:r>
          </w:p>
        </w:tc>
        <w:tc>
          <w:tcPr>
            <w:tcW w:w="517" w:type="dxa"/>
          </w:tcPr>
          <w:p w14:paraId="0A886CEF" w14:textId="1166B62E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2EC7C1CD" w14:textId="2C67C0D4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062990F" w14:textId="235D4EBF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Edge relocation considering user plane </w:t>
            </w:r>
            <w:proofErr w:type="spellStart"/>
            <w:r w:rsidRPr="00CE7E12">
              <w:rPr>
                <w:sz w:val="16"/>
                <w:szCs w:val="16"/>
              </w:rPr>
              <w:t>lantecy</w:t>
            </w:r>
            <w:proofErr w:type="spellEnd"/>
            <w:r w:rsidRPr="00CE7E12">
              <w:rPr>
                <w:sz w:val="16"/>
                <w:szCs w:val="16"/>
              </w:rPr>
              <w:t xml:space="preserve"> requirement</w:t>
            </w:r>
          </w:p>
        </w:tc>
        <w:tc>
          <w:tcPr>
            <w:tcW w:w="517" w:type="dxa"/>
          </w:tcPr>
          <w:p w14:paraId="2196A825" w14:textId="4DA2C509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BBD6929" w14:textId="786DC754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C781BF2" w14:textId="2684D249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46D4C26B" w14:textId="5083FC3B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S2-2105080</w:t>
            </w:r>
          </w:p>
        </w:tc>
        <w:tc>
          <w:tcPr>
            <w:tcW w:w="1721" w:type="dxa"/>
          </w:tcPr>
          <w:p w14:paraId="6B3362DA" w14:textId="727048BC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Samsung</w:t>
            </w:r>
          </w:p>
        </w:tc>
        <w:tc>
          <w:tcPr>
            <w:tcW w:w="1152" w:type="dxa"/>
          </w:tcPr>
          <w:p w14:paraId="2D643930" w14:textId="58A34450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78F2A0CE" w14:textId="0A80A02F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eEDGE_5GC</w:t>
            </w:r>
          </w:p>
        </w:tc>
        <w:tc>
          <w:tcPr>
            <w:tcW w:w="1375" w:type="dxa"/>
          </w:tcPr>
          <w:p w14:paraId="0F0FEBC9" w14:textId="038DECDE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5.6.7.1, 6.3.3.3</w:t>
            </w:r>
          </w:p>
        </w:tc>
      </w:tr>
      <w:tr w:rsidR="00D541BE" w:rsidRPr="005D569B" w14:paraId="3B897E98" w14:textId="77777777" w:rsidTr="003D4EE6">
        <w:tc>
          <w:tcPr>
            <w:tcW w:w="879" w:type="dxa"/>
          </w:tcPr>
          <w:p w14:paraId="76899BB3" w14:textId="24CA5860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182723BB" w14:textId="01AD1579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2856</w:t>
            </w:r>
          </w:p>
        </w:tc>
        <w:tc>
          <w:tcPr>
            <w:tcW w:w="517" w:type="dxa"/>
          </w:tcPr>
          <w:p w14:paraId="30928098" w14:textId="681D7814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7F5C21E1" w14:textId="4D948F27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C8CACB4" w14:textId="5744AD9F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Newly added parameters for Local NEF discovery</w:t>
            </w:r>
          </w:p>
        </w:tc>
        <w:tc>
          <w:tcPr>
            <w:tcW w:w="517" w:type="dxa"/>
          </w:tcPr>
          <w:p w14:paraId="0BCA2187" w14:textId="00C5A088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474EAFE" w14:textId="38AC26DF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467FFE4" w14:textId="3F5C0BF5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54D0C410" w14:textId="49439E3B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S2-2105058</w:t>
            </w:r>
          </w:p>
        </w:tc>
        <w:tc>
          <w:tcPr>
            <w:tcW w:w="1721" w:type="dxa"/>
          </w:tcPr>
          <w:p w14:paraId="67FE8BED" w14:textId="421A0A4F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Vivo, </w:t>
            </w:r>
            <w:proofErr w:type="spellStart"/>
            <w:r w:rsidRPr="00CE7E12">
              <w:rPr>
                <w:sz w:val="16"/>
                <w:szCs w:val="16"/>
              </w:rPr>
              <w:t>InterDigital</w:t>
            </w:r>
            <w:proofErr w:type="spellEnd"/>
            <w:r w:rsidRPr="00CE7E12">
              <w:rPr>
                <w:sz w:val="16"/>
                <w:szCs w:val="16"/>
              </w:rPr>
              <w:t xml:space="preserve"> Inc, Nokia, Nokia Shanghai Bell</w:t>
            </w:r>
          </w:p>
        </w:tc>
        <w:tc>
          <w:tcPr>
            <w:tcW w:w="1152" w:type="dxa"/>
          </w:tcPr>
          <w:p w14:paraId="2B4AF571" w14:textId="7C0A6079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75B6AA91" w14:textId="3523F1C0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eEDGE_5GC</w:t>
            </w:r>
          </w:p>
        </w:tc>
        <w:tc>
          <w:tcPr>
            <w:tcW w:w="1375" w:type="dxa"/>
          </w:tcPr>
          <w:p w14:paraId="7BBA778E" w14:textId="3EFE2CE4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6.2.5, 6.3.14</w:t>
            </w:r>
          </w:p>
        </w:tc>
      </w:tr>
      <w:tr w:rsidR="00D541BE" w:rsidRPr="005D569B" w14:paraId="4596565B" w14:textId="77777777" w:rsidTr="003D4EE6">
        <w:tc>
          <w:tcPr>
            <w:tcW w:w="879" w:type="dxa"/>
          </w:tcPr>
          <w:p w14:paraId="06C33E08" w14:textId="337BBA13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0B2F5B74" w14:textId="2C9E3CA7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2862</w:t>
            </w:r>
          </w:p>
        </w:tc>
        <w:tc>
          <w:tcPr>
            <w:tcW w:w="517" w:type="dxa"/>
          </w:tcPr>
          <w:p w14:paraId="32D41A81" w14:textId="4D898CA9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098488" w14:textId="30E61FDD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E2E1BB1" w14:textId="07612D6B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EASDF functional description</w:t>
            </w:r>
          </w:p>
        </w:tc>
        <w:tc>
          <w:tcPr>
            <w:tcW w:w="517" w:type="dxa"/>
          </w:tcPr>
          <w:p w14:paraId="69E9174F" w14:textId="361803F7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E3032E1" w14:textId="525CE702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A1C9AEA" w14:textId="51170E1E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066FA6D4" w14:textId="7C857F4B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S2-2103852</w:t>
            </w:r>
          </w:p>
        </w:tc>
        <w:tc>
          <w:tcPr>
            <w:tcW w:w="1721" w:type="dxa"/>
          </w:tcPr>
          <w:p w14:paraId="045FBFC0" w14:textId="28715DC1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Ericsson</w:t>
            </w:r>
          </w:p>
        </w:tc>
        <w:tc>
          <w:tcPr>
            <w:tcW w:w="1152" w:type="dxa"/>
          </w:tcPr>
          <w:p w14:paraId="684BED15" w14:textId="2026722F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43D331A5" w14:textId="7DF729F8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eEDGE_5GC</w:t>
            </w:r>
          </w:p>
        </w:tc>
        <w:tc>
          <w:tcPr>
            <w:tcW w:w="1375" w:type="dxa"/>
          </w:tcPr>
          <w:p w14:paraId="182459D1" w14:textId="0E121871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4.2.x (new), 6.2.X (new)</w:t>
            </w:r>
          </w:p>
        </w:tc>
      </w:tr>
      <w:tr w:rsidR="00D541BE" w:rsidRPr="005D569B" w14:paraId="7FA5F7F2" w14:textId="77777777" w:rsidTr="003D4EE6">
        <w:tc>
          <w:tcPr>
            <w:tcW w:w="879" w:type="dxa"/>
          </w:tcPr>
          <w:p w14:paraId="027C6EE1" w14:textId="1D260616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7AB67092" w14:textId="56C4478B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2899</w:t>
            </w:r>
          </w:p>
        </w:tc>
        <w:tc>
          <w:tcPr>
            <w:tcW w:w="517" w:type="dxa"/>
          </w:tcPr>
          <w:p w14:paraId="44099225" w14:textId="42F97943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E385EA6" w14:textId="77ADCA0A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393CB8B" w14:textId="612CE581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N4 interface enhancement for local notification</w:t>
            </w:r>
          </w:p>
        </w:tc>
        <w:tc>
          <w:tcPr>
            <w:tcW w:w="517" w:type="dxa"/>
          </w:tcPr>
          <w:p w14:paraId="27F440AE" w14:textId="126D7A15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0621AFE" w14:textId="0CF1208B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EB25C90" w14:textId="197A2EB8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0B95D56F" w14:textId="7F5F017C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S2-2105059</w:t>
            </w:r>
          </w:p>
        </w:tc>
        <w:tc>
          <w:tcPr>
            <w:tcW w:w="1721" w:type="dxa"/>
          </w:tcPr>
          <w:p w14:paraId="0E29C3FE" w14:textId="7AC8FE89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  <w:r w:rsidRPr="00CE7E12">
              <w:rPr>
                <w:sz w:val="16"/>
                <w:szCs w:val="16"/>
              </w:rPr>
              <w:t>, Nokia, Nokia Shanghai Bell</w:t>
            </w:r>
          </w:p>
        </w:tc>
        <w:tc>
          <w:tcPr>
            <w:tcW w:w="1152" w:type="dxa"/>
          </w:tcPr>
          <w:p w14:paraId="73509161" w14:textId="0BD9BDCA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74E63996" w14:textId="3B52B724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eEDGE_5GC</w:t>
            </w:r>
          </w:p>
        </w:tc>
        <w:tc>
          <w:tcPr>
            <w:tcW w:w="1375" w:type="dxa"/>
          </w:tcPr>
          <w:p w14:paraId="3F3C195E" w14:textId="6F48A1DD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5.8.2.11.11, 5.8.2.11.12, 5.33.3.3</w:t>
            </w:r>
          </w:p>
        </w:tc>
      </w:tr>
      <w:tr w:rsidR="00D541BE" w:rsidRPr="005D569B" w14:paraId="74711825" w14:textId="77777777" w:rsidTr="003D4EE6">
        <w:tc>
          <w:tcPr>
            <w:tcW w:w="879" w:type="dxa"/>
          </w:tcPr>
          <w:p w14:paraId="38975F76" w14:textId="31B84B70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2235FB13" w14:textId="0632D53E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2900</w:t>
            </w:r>
          </w:p>
        </w:tc>
        <w:tc>
          <w:tcPr>
            <w:tcW w:w="517" w:type="dxa"/>
          </w:tcPr>
          <w:p w14:paraId="0BEDCD24" w14:textId="672B5EEC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CE38B43" w14:textId="05E574CE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0625120" w14:textId="4EBEB9FC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UPF function update to support network information exposure</w:t>
            </w:r>
          </w:p>
        </w:tc>
        <w:tc>
          <w:tcPr>
            <w:tcW w:w="517" w:type="dxa"/>
          </w:tcPr>
          <w:p w14:paraId="56CEEC8D" w14:textId="05F1C667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B55B257" w14:textId="27550655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1A7A906" w14:textId="03E0A51A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180BF07F" w14:textId="5C2A8F17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S2-2105061</w:t>
            </w:r>
          </w:p>
        </w:tc>
        <w:tc>
          <w:tcPr>
            <w:tcW w:w="1721" w:type="dxa"/>
          </w:tcPr>
          <w:p w14:paraId="1D15FD26" w14:textId="67C04B7B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Tencent</w:t>
            </w:r>
          </w:p>
        </w:tc>
        <w:tc>
          <w:tcPr>
            <w:tcW w:w="1152" w:type="dxa"/>
          </w:tcPr>
          <w:p w14:paraId="6F9D64F2" w14:textId="571C9DA0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04367AB6" w14:textId="7FD7EB32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eEDGE_5GC</w:t>
            </w:r>
          </w:p>
        </w:tc>
        <w:tc>
          <w:tcPr>
            <w:tcW w:w="1375" w:type="dxa"/>
          </w:tcPr>
          <w:p w14:paraId="390E4B72" w14:textId="1966E8D5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6.2.3</w:t>
            </w:r>
          </w:p>
        </w:tc>
      </w:tr>
      <w:tr w:rsidR="00D541BE" w:rsidRPr="005D569B" w14:paraId="2EF63086" w14:textId="77777777" w:rsidTr="003D4EE6">
        <w:tc>
          <w:tcPr>
            <w:tcW w:w="879" w:type="dxa"/>
          </w:tcPr>
          <w:p w14:paraId="1F107AAC" w14:textId="35B04053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563EDBC5" w14:textId="45A07A1B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2913</w:t>
            </w:r>
          </w:p>
        </w:tc>
        <w:tc>
          <w:tcPr>
            <w:tcW w:w="517" w:type="dxa"/>
          </w:tcPr>
          <w:p w14:paraId="4481F2C0" w14:textId="3879425D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84A95F4" w14:textId="1EF3BA7C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0678230" w14:textId="0745F294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Updates to AF requests to influence traffic routing</w:t>
            </w:r>
          </w:p>
        </w:tc>
        <w:tc>
          <w:tcPr>
            <w:tcW w:w="517" w:type="dxa"/>
          </w:tcPr>
          <w:p w14:paraId="4DFA4F64" w14:textId="2177CED7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6C49529" w14:textId="0C46D4FE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E9AF39B" w14:textId="1465C14F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69802D24" w14:textId="1EB5AD8C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S2-2105147</w:t>
            </w:r>
          </w:p>
        </w:tc>
        <w:tc>
          <w:tcPr>
            <w:tcW w:w="1721" w:type="dxa"/>
          </w:tcPr>
          <w:p w14:paraId="7550A1E1" w14:textId="3ACF9007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CATT, Nokia, Nokia Shanghai Bell, Ericsson</w:t>
            </w:r>
          </w:p>
        </w:tc>
        <w:tc>
          <w:tcPr>
            <w:tcW w:w="1152" w:type="dxa"/>
          </w:tcPr>
          <w:p w14:paraId="315F32D8" w14:textId="47D530E9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2C2E56EC" w14:textId="58C248B7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eEDGE_5GC</w:t>
            </w:r>
          </w:p>
        </w:tc>
        <w:tc>
          <w:tcPr>
            <w:tcW w:w="1375" w:type="dxa"/>
          </w:tcPr>
          <w:p w14:paraId="08C95608" w14:textId="306C67CD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5.6.7.1</w:t>
            </w:r>
          </w:p>
        </w:tc>
      </w:tr>
      <w:tr w:rsidR="00D541BE" w:rsidRPr="005D569B" w14:paraId="03047CE9" w14:textId="77777777" w:rsidTr="003D4EE6">
        <w:tc>
          <w:tcPr>
            <w:tcW w:w="879" w:type="dxa"/>
          </w:tcPr>
          <w:p w14:paraId="5D273086" w14:textId="5E38AB05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437D7453" w14:textId="3F05B762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2914</w:t>
            </w:r>
          </w:p>
        </w:tc>
        <w:tc>
          <w:tcPr>
            <w:tcW w:w="517" w:type="dxa"/>
          </w:tcPr>
          <w:p w14:paraId="3EE4605B" w14:textId="59590FE7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A51527B" w14:textId="48C400F0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CD62733" w14:textId="2264BFDF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Update on I-SMF selection per DNAI</w:t>
            </w:r>
          </w:p>
        </w:tc>
        <w:tc>
          <w:tcPr>
            <w:tcW w:w="517" w:type="dxa"/>
          </w:tcPr>
          <w:p w14:paraId="3EAACCA8" w14:textId="0E2188D5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7A300F" w14:textId="378B1D69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F927FED" w14:textId="6EF40A4D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52425DB8" w14:textId="233C1EEA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S2-2104290</w:t>
            </w:r>
          </w:p>
        </w:tc>
        <w:tc>
          <w:tcPr>
            <w:tcW w:w="1721" w:type="dxa"/>
          </w:tcPr>
          <w:p w14:paraId="571245A4" w14:textId="547AC30F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CATT, ZTE</w:t>
            </w:r>
          </w:p>
        </w:tc>
        <w:tc>
          <w:tcPr>
            <w:tcW w:w="1152" w:type="dxa"/>
          </w:tcPr>
          <w:p w14:paraId="730690B2" w14:textId="0499FE4E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5DEA00FC" w14:textId="22BDA05F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eEDGE_5GC</w:t>
            </w:r>
          </w:p>
        </w:tc>
        <w:tc>
          <w:tcPr>
            <w:tcW w:w="1375" w:type="dxa"/>
          </w:tcPr>
          <w:p w14:paraId="7534BB5B" w14:textId="5FBE3287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5.34.1, 5.34.3</w:t>
            </w:r>
          </w:p>
        </w:tc>
      </w:tr>
      <w:tr w:rsidR="00D541BE" w:rsidRPr="005D569B" w14:paraId="1F8E7062" w14:textId="77777777" w:rsidTr="003D4EE6">
        <w:tc>
          <w:tcPr>
            <w:tcW w:w="879" w:type="dxa"/>
          </w:tcPr>
          <w:p w14:paraId="29C0CE68" w14:textId="367A2CDB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64BB3FB4" w14:textId="08178B74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2934</w:t>
            </w:r>
          </w:p>
        </w:tc>
        <w:tc>
          <w:tcPr>
            <w:tcW w:w="517" w:type="dxa"/>
          </w:tcPr>
          <w:p w14:paraId="7E87B7A6" w14:textId="0A4D95F8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79D64A6" w14:textId="5D7F00BE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C2B0C32" w14:textId="6C4C54F5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Update on uplink traffic buffering</w:t>
            </w:r>
          </w:p>
        </w:tc>
        <w:tc>
          <w:tcPr>
            <w:tcW w:w="517" w:type="dxa"/>
          </w:tcPr>
          <w:p w14:paraId="0A7FB67B" w14:textId="47643656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8837C4" w14:textId="6A855A7B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4D0450D" w14:textId="18ED0757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24F5DE50" w14:textId="583F423C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S2-2105076</w:t>
            </w:r>
          </w:p>
        </w:tc>
        <w:tc>
          <w:tcPr>
            <w:tcW w:w="1721" w:type="dxa"/>
          </w:tcPr>
          <w:p w14:paraId="075E6DB2" w14:textId="0DDCE964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52" w:type="dxa"/>
          </w:tcPr>
          <w:p w14:paraId="4CA2F5D8" w14:textId="6EF262E3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22BE3171" w14:textId="63C89C31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eEDGE_5GC</w:t>
            </w:r>
          </w:p>
        </w:tc>
        <w:tc>
          <w:tcPr>
            <w:tcW w:w="1375" w:type="dxa"/>
          </w:tcPr>
          <w:p w14:paraId="757B8AF3" w14:textId="221CFC36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5.8.3.2</w:t>
            </w:r>
          </w:p>
        </w:tc>
      </w:tr>
      <w:tr w:rsidR="00D541BE" w:rsidRPr="005D569B" w14:paraId="26427705" w14:textId="77777777" w:rsidTr="003D4EE6">
        <w:tc>
          <w:tcPr>
            <w:tcW w:w="879" w:type="dxa"/>
          </w:tcPr>
          <w:p w14:paraId="75CCD9FA" w14:textId="5EDCD507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4ED34175" w14:textId="58E5620E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2935</w:t>
            </w:r>
          </w:p>
        </w:tc>
        <w:tc>
          <w:tcPr>
            <w:tcW w:w="517" w:type="dxa"/>
          </w:tcPr>
          <w:p w14:paraId="1983147A" w14:textId="72EF9E3B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4B5402B" w14:textId="6D9633E5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86BA622" w14:textId="3651B8C6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AF Influence enhancement for EAS Rediscovery at Edge Relocation</w:t>
            </w:r>
          </w:p>
        </w:tc>
        <w:tc>
          <w:tcPr>
            <w:tcW w:w="517" w:type="dxa"/>
          </w:tcPr>
          <w:p w14:paraId="64D1517F" w14:textId="782A6303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306B99" w14:textId="0D255730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59CAD17" w14:textId="6C8E91E5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76A92365" w14:textId="347FE6A4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S2-2105044</w:t>
            </w:r>
          </w:p>
        </w:tc>
        <w:tc>
          <w:tcPr>
            <w:tcW w:w="1721" w:type="dxa"/>
          </w:tcPr>
          <w:p w14:paraId="51BFC3F0" w14:textId="29C00383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Lenovo, Motorola Mobility</w:t>
            </w:r>
          </w:p>
        </w:tc>
        <w:tc>
          <w:tcPr>
            <w:tcW w:w="1152" w:type="dxa"/>
          </w:tcPr>
          <w:p w14:paraId="44CCBDE8" w14:textId="46537B93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7D9E4073" w14:textId="0BB89F15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eEDGE_5GC</w:t>
            </w:r>
          </w:p>
        </w:tc>
        <w:tc>
          <w:tcPr>
            <w:tcW w:w="1375" w:type="dxa"/>
          </w:tcPr>
          <w:p w14:paraId="3B1B6D72" w14:textId="44BB9297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5.6.7</w:t>
            </w:r>
          </w:p>
        </w:tc>
      </w:tr>
      <w:tr w:rsidR="00D541BE" w:rsidRPr="005D569B" w14:paraId="4A015997" w14:textId="77777777" w:rsidTr="003D4EE6">
        <w:tc>
          <w:tcPr>
            <w:tcW w:w="879" w:type="dxa"/>
          </w:tcPr>
          <w:p w14:paraId="43445CF7" w14:textId="30D6D2FE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30AF3D82" w14:textId="3C692BA5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2609</w:t>
            </w:r>
          </w:p>
        </w:tc>
        <w:tc>
          <w:tcPr>
            <w:tcW w:w="517" w:type="dxa"/>
          </w:tcPr>
          <w:p w14:paraId="4DD76C88" w14:textId="29BC3CD3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C6B821C" w14:textId="35762300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36B4ACF" w14:textId="10298142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Support for Service Specific Authorization</w:t>
            </w:r>
          </w:p>
        </w:tc>
        <w:tc>
          <w:tcPr>
            <w:tcW w:w="517" w:type="dxa"/>
          </w:tcPr>
          <w:p w14:paraId="6621AA7C" w14:textId="235074AE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496353C" w14:textId="6098F76C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184FEA4" w14:textId="6758DD9F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662983C3" w14:textId="573B1279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S2-2105054</w:t>
            </w:r>
          </w:p>
        </w:tc>
        <w:tc>
          <w:tcPr>
            <w:tcW w:w="1721" w:type="dxa"/>
          </w:tcPr>
          <w:p w14:paraId="61B0B3CB" w14:textId="10409383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Ericsson, AT&amp;T</w:t>
            </w:r>
          </w:p>
        </w:tc>
        <w:tc>
          <w:tcPr>
            <w:tcW w:w="1152" w:type="dxa"/>
          </w:tcPr>
          <w:p w14:paraId="52EE63E3" w14:textId="1867BD1E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1E7ADFF2" w14:textId="5ECEE809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eEDGE_5GC</w:t>
            </w:r>
          </w:p>
        </w:tc>
        <w:tc>
          <w:tcPr>
            <w:tcW w:w="1375" w:type="dxa"/>
          </w:tcPr>
          <w:p w14:paraId="6AEE10A4" w14:textId="42A88DB1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4.15.6.10, new clause 5.2.3.7.x1, new clause 5.2.3.7.x2, new clause 5.2.6.11.x</w:t>
            </w:r>
          </w:p>
        </w:tc>
      </w:tr>
      <w:tr w:rsidR="00D541BE" w:rsidRPr="005D569B" w14:paraId="66C86516" w14:textId="77777777" w:rsidTr="003D4EE6">
        <w:tc>
          <w:tcPr>
            <w:tcW w:w="879" w:type="dxa"/>
          </w:tcPr>
          <w:p w14:paraId="06AD1AA6" w14:textId="30DAF780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39E40ED9" w14:textId="5B55C2AA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2648</w:t>
            </w:r>
          </w:p>
        </w:tc>
        <w:tc>
          <w:tcPr>
            <w:tcW w:w="517" w:type="dxa"/>
          </w:tcPr>
          <w:p w14:paraId="7D1A6BAD" w14:textId="0419D372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79A1CBAC" w14:textId="6DD16E2A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F0F8131" w14:textId="167C327A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AF Influence enhancement for EAS IP replacement</w:t>
            </w:r>
          </w:p>
        </w:tc>
        <w:tc>
          <w:tcPr>
            <w:tcW w:w="517" w:type="dxa"/>
          </w:tcPr>
          <w:p w14:paraId="20DC0A72" w14:textId="35A9377B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489827E" w14:textId="37C23643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A5FF5C4" w14:textId="30A8743E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6E641972" w14:textId="49804870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S2-2105066</w:t>
            </w:r>
          </w:p>
        </w:tc>
        <w:tc>
          <w:tcPr>
            <w:tcW w:w="1721" w:type="dxa"/>
          </w:tcPr>
          <w:p w14:paraId="113121EE" w14:textId="5967C954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Intel, Lenovo, Tencent, Motorola Mobility, 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52" w:type="dxa"/>
          </w:tcPr>
          <w:p w14:paraId="24EF5026" w14:textId="7DA370C8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0BE28D7C" w14:textId="022A9DA0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eEDGE_5GC</w:t>
            </w:r>
          </w:p>
        </w:tc>
        <w:tc>
          <w:tcPr>
            <w:tcW w:w="1375" w:type="dxa"/>
          </w:tcPr>
          <w:p w14:paraId="0D5A930F" w14:textId="37EDA511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4.3.6.3, 5.2.6.7.2, 5.2.6.7.5, 5.2.6.7.6, 5.2.8.3.2, 5.2.8.3.2A, </w:t>
            </w:r>
            <w:r w:rsidRPr="00CE7E12">
              <w:rPr>
                <w:sz w:val="16"/>
                <w:szCs w:val="16"/>
              </w:rPr>
              <w:lastRenderedPageBreak/>
              <w:t>5.2.5.3.2, 5.2.5.3.3</w:t>
            </w:r>
          </w:p>
        </w:tc>
      </w:tr>
      <w:tr w:rsidR="00D541BE" w:rsidRPr="005D569B" w14:paraId="0B6AEE8E" w14:textId="77777777" w:rsidTr="003D4EE6">
        <w:tc>
          <w:tcPr>
            <w:tcW w:w="879" w:type="dxa"/>
          </w:tcPr>
          <w:p w14:paraId="7198BFC2" w14:textId="204E70FD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lastRenderedPageBreak/>
              <w:t>23.502</w:t>
            </w:r>
          </w:p>
        </w:tc>
        <w:tc>
          <w:tcPr>
            <w:tcW w:w="637" w:type="dxa"/>
          </w:tcPr>
          <w:p w14:paraId="0C0160B4" w14:textId="7C51649C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2650</w:t>
            </w:r>
          </w:p>
        </w:tc>
        <w:tc>
          <w:tcPr>
            <w:tcW w:w="517" w:type="dxa"/>
          </w:tcPr>
          <w:p w14:paraId="2BE78A2C" w14:textId="598DB88B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CAC76F9" w14:textId="2CEDA0B6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F5D291E" w14:textId="333B3564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EC KI2 Target PSA buffering for SSC mode 3</w:t>
            </w:r>
          </w:p>
        </w:tc>
        <w:tc>
          <w:tcPr>
            <w:tcW w:w="517" w:type="dxa"/>
          </w:tcPr>
          <w:p w14:paraId="23FF24B7" w14:textId="017C1DEA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E303888" w14:textId="119452A8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AF567C9" w14:textId="0233B6CD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639B7491" w14:textId="14F88532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S2-2105074</w:t>
            </w:r>
          </w:p>
        </w:tc>
        <w:tc>
          <w:tcPr>
            <w:tcW w:w="1721" w:type="dxa"/>
          </w:tcPr>
          <w:p w14:paraId="5DD3C3E7" w14:textId="1D1A792B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NTT DOCOMO</w:t>
            </w:r>
          </w:p>
        </w:tc>
        <w:tc>
          <w:tcPr>
            <w:tcW w:w="1152" w:type="dxa"/>
          </w:tcPr>
          <w:p w14:paraId="200F5DF8" w14:textId="1BA7169D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0894BFE6" w14:textId="741B58C4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eEDGE_5GC</w:t>
            </w:r>
          </w:p>
        </w:tc>
        <w:tc>
          <w:tcPr>
            <w:tcW w:w="1375" w:type="dxa"/>
          </w:tcPr>
          <w:p w14:paraId="4D929500" w14:textId="58294396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4.3.5.2, 4.3.5.3, 5.2.8.2.10.</w:t>
            </w:r>
          </w:p>
        </w:tc>
      </w:tr>
      <w:tr w:rsidR="00D541BE" w:rsidRPr="005D569B" w14:paraId="2183817B" w14:textId="77777777" w:rsidTr="003D4EE6">
        <w:tc>
          <w:tcPr>
            <w:tcW w:w="879" w:type="dxa"/>
          </w:tcPr>
          <w:p w14:paraId="39DA9B8F" w14:textId="4D0B08AD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128E991D" w14:textId="3B58A925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2655</w:t>
            </w:r>
          </w:p>
        </w:tc>
        <w:tc>
          <w:tcPr>
            <w:tcW w:w="517" w:type="dxa"/>
          </w:tcPr>
          <w:p w14:paraId="0394B10D" w14:textId="535DB12E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58E615" w14:textId="4C630927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F7FB3D5" w14:textId="0E62F609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Adding EASDF services</w:t>
            </w:r>
          </w:p>
        </w:tc>
        <w:tc>
          <w:tcPr>
            <w:tcW w:w="517" w:type="dxa"/>
          </w:tcPr>
          <w:p w14:paraId="2122C421" w14:textId="05857B15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DCADFFB" w14:textId="6CCF96DD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AFF90A6" w14:textId="72DB8C00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395D22CC" w14:textId="6B96D59B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S2-2102498</w:t>
            </w:r>
          </w:p>
        </w:tc>
        <w:tc>
          <w:tcPr>
            <w:tcW w:w="1721" w:type="dxa"/>
          </w:tcPr>
          <w:p w14:paraId="450CB491" w14:textId="148D9405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52" w:type="dxa"/>
          </w:tcPr>
          <w:p w14:paraId="1377EAF5" w14:textId="16744F46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7A7D6908" w14:textId="0711E08A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eEDGE_5GC</w:t>
            </w:r>
          </w:p>
        </w:tc>
        <w:tc>
          <w:tcPr>
            <w:tcW w:w="1375" w:type="dxa"/>
          </w:tcPr>
          <w:p w14:paraId="3833424E" w14:textId="53DFB2C6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5.2.x</w:t>
            </w:r>
          </w:p>
        </w:tc>
      </w:tr>
      <w:tr w:rsidR="00D541BE" w:rsidRPr="005D569B" w14:paraId="52C44352" w14:textId="77777777" w:rsidTr="003D4EE6">
        <w:tc>
          <w:tcPr>
            <w:tcW w:w="879" w:type="dxa"/>
          </w:tcPr>
          <w:p w14:paraId="6988DFEB" w14:textId="4E577276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430316D5" w14:textId="0BCEF243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2687</w:t>
            </w:r>
          </w:p>
        </w:tc>
        <w:tc>
          <w:tcPr>
            <w:tcW w:w="517" w:type="dxa"/>
          </w:tcPr>
          <w:p w14:paraId="688FC8C3" w14:textId="1D309C34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F15C371" w14:textId="6CE542A4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0F7C7C1" w14:textId="323A7FEB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The introduction of UPF Service</w:t>
            </w:r>
          </w:p>
        </w:tc>
        <w:tc>
          <w:tcPr>
            <w:tcW w:w="517" w:type="dxa"/>
          </w:tcPr>
          <w:p w14:paraId="2CB6FAC6" w14:textId="094A3B68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2BF5899" w14:textId="7FD5C0DF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1B690D2" w14:textId="46551EC7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53DE7459" w14:textId="4A8A8432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S2-2105064</w:t>
            </w:r>
          </w:p>
        </w:tc>
        <w:tc>
          <w:tcPr>
            <w:tcW w:w="1721" w:type="dxa"/>
          </w:tcPr>
          <w:p w14:paraId="182263AE" w14:textId="3EFE4C14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China Mobile</w:t>
            </w:r>
          </w:p>
        </w:tc>
        <w:tc>
          <w:tcPr>
            <w:tcW w:w="1152" w:type="dxa"/>
          </w:tcPr>
          <w:p w14:paraId="7A56C4E0" w14:textId="3CB973E8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DCBCE31" w14:textId="31A0608D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eEDGE_5GC</w:t>
            </w:r>
          </w:p>
        </w:tc>
        <w:tc>
          <w:tcPr>
            <w:tcW w:w="1375" w:type="dxa"/>
          </w:tcPr>
          <w:p w14:paraId="3EB221B7" w14:textId="70A4CFD2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5.2.X (New)</w:t>
            </w:r>
          </w:p>
        </w:tc>
      </w:tr>
      <w:tr w:rsidR="00D541BE" w:rsidRPr="005D569B" w14:paraId="1E959C56" w14:textId="77777777" w:rsidTr="003D4EE6">
        <w:tc>
          <w:tcPr>
            <w:tcW w:w="879" w:type="dxa"/>
          </w:tcPr>
          <w:p w14:paraId="78AEF2C1" w14:textId="6C9B4A95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6AA3C335" w14:textId="1C8930F0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2740</w:t>
            </w:r>
          </w:p>
        </w:tc>
        <w:tc>
          <w:tcPr>
            <w:tcW w:w="517" w:type="dxa"/>
          </w:tcPr>
          <w:p w14:paraId="2784B414" w14:textId="562735F0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8FD255B" w14:textId="394D0E5B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28ECF7B" w14:textId="5C2C8E8D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Spatial Validity Conditions in AF Guidance to URSP Rules</w:t>
            </w:r>
          </w:p>
        </w:tc>
        <w:tc>
          <w:tcPr>
            <w:tcW w:w="517" w:type="dxa"/>
          </w:tcPr>
          <w:p w14:paraId="0BBA56BD" w14:textId="34659ABA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69E34DB" w14:textId="38EDB3CD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E5E5EC4" w14:textId="12179E56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056681AA" w14:textId="2F21FB12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S2-2103854</w:t>
            </w:r>
          </w:p>
        </w:tc>
        <w:tc>
          <w:tcPr>
            <w:tcW w:w="1721" w:type="dxa"/>
          </w:tcPr>
          <w:p w14:paraId="4888FEFE" w14:textId="45A9B35C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Ericsson</w:t>
            </w:r>
          </w:p>
        </w:tc>
        <w:tc>
          <w:tcPr>
            <w:tcW w:w="1152" w:type="dxa"/>
          </w:tcPr>
          <w:p w14:paraId="4AAB44DE" w14:textId="1A52B7C0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277DD663" w14:textId="726006BB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eEDGE_5GC</w:t>
            </w:r>
          </w:p>
        </w:tc>
        <w:tc>
          <w:tcPr>
            <w:tcW w:w="1375" w:type="dxa"/>
          </w:tcPr>
          <w:p w14:paraId="2196505C" w14:textId="68EF26CC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Clause 4.15.6.10</w:t>
            </w:r>
          </w:p>
        </w:tc>
      </w:tr>
      <w:tr w:rsidR="00D541BE" w:rsidRPr="005D569B" w14:paraId="5749B0B6" w14:textId="77777777" w:rsidTr="003D4EE6">
        <w:tc>
          <w:tcPr>
            <w:tcW w:w="879" w:type="dxa"/>
          </w:tcPr>
          <w:p w14:paraId="53F13EE4" w14:textId="410D1833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69069CA6" w14:textId="2E662D74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2741</w:t>
            </w:r>
          </w:p>
        </w:tc>
        <w:tc>
          <w:tcPr>
            <w:tcW w:w="517" w:type="dxa"/>
          </w:tcPr>
          <w:p w14:paraId="3DB474C1" w14:textId="20EA7536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EEFF1E5" w14:textId="5D9F69B0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1FB99A" w14:textId="47A6734F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Notification on the outcome of UE Policies delivery due to service specific parameter provisioning</w:t>
            </w:r>
          </w:p>
        </w:tc>
        <w:tc>
          <w:tcPr>
            <w:tcW w:w="517" w:type="dxa"/>
          </w:tcPr>
          <w:p w14:paraId="6A2039DC" w14:textId="57A26687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158A2DB" w14:textId="0C44382A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06CA803" w14:textId="302B650C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1376700E" w14:textId="0BD04345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S2-2103862</w:t>
            </w:r>
          </w:p>
        </w:tc>
        <w:tc>
          <w:tcPr>
            <w:tcW w:w="1721" w:type="dxa"/>
          </w:tcPr>
          <w:p w14:paraId="41B59164" w14:textId="4FB17399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Ericsson</w:t>
            </w:r>
          </w:p>
        </w:tc>
        <w:tc>
          <w:tcPr>
            <w:tcW w:w="1152" w:type="dxa"/>
          </w:tcPr>
          <w:p w14:paraId="6D978E07" w14:textId="65ACA400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A30A78A" w14:textId="2B1C71A9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eEDGE_5GC</w:t>
            </w:r>
          </w:p>
        </w:tc>
        <w:tc>
          <w:tcPr>
            <w:tcW w:w="1375" w:type="dxa"/>
          </w:tcPr>
          <w:p w14:paraId="679842DB" w14:textId="7D413C2E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4.15.6.7,4.15.6.10, 5.2.5.7.4, 5.2.6.11.X</w:t>
            </w:r>
          </w:p>
        </w:tc>
      </w:tr>
      <w:tr w:rsidR="00D541BE" w:rsidRPr="005D569B" w14:paraId="40B7C52B" w14:textId="77777777" w:rsidTr="003D4EE6">
        <w:tc>
          <w:tcPr>
            <w:tcW w:w="879" w:type="dxa"/>
          </w:tcPr>
          <w:p w14:paraId="2B259EB2" w14:textId="6513CD79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5D45D31A" w14:textId="43BE8668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2795</w:t>
            </w:r>
          </w:p>
        </w:tc>
        <w:tc>
          <w:tcPr>
            <w:tcW w:w="517" w:type="dxa"/>
          </w:tcPr>
          <w:p w14:paraId="5AC06E60" w14:textId="7F370963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357423A" w14:textId="7D701159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5946D61" w14:textId="4F56833C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Updates to AF requests to influence traffic routing</w:t>
            </w:r>
          </w:p>
        </w:tc>
        <w:tc>
          <w:tcPr>
            <w:tcW w:w="517" w:type="dxa"/>
          </w:tcPr>
          <w:p w14:paraId="0A3518EE" w14:textId="44F57109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20A0B26" w14:textId="16FE30C0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65A7C7B" w14:textId="30A0FE5B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1866660F" w14:textId="2B4AC346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S2-2105069</w:t>
            </w:r>
          </w:p>
        </w:tc>
        <w:tc>
          <w:tcPr>
            <w:tcW w:w="1721" w:type="dxa"/>
          </w:tcPr>
          <w:p w14:paraId="2B660C17" w14:textId="6E322294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CATT, Nokia, Nokia Shanghai Bell, Ericsson</w:t>
            </w:r>
          </w:p>
        </w:tc>
        <w:tc>
          <w:tcPr>
            <w:tcW w:w="1152" w:type="dxa"/>
          </w:tcPr>
          <w:p w14:paraId="04EAA281" w14:textId="146572EB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3868E1AA" w14:textId="12F64B42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eEDGE_5GC</w:t>
            </w:r>
          </w:p>
        </w:tc>
        <w:tc>
          <w:tcPr>
            <w:tcW w:w="1375" w:type="dxa"/>
          </w:tcPr>
          <w:p w14:paraId="2AA61671" w14:textId="0DB1EB10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4.3.6.2, 5.2.6.7.2, 5.2.6.7.3</w:t>
            </w:r>
          </w:p>
        </w:tc>
      </w:tr>
      <w:tr w:rsidR="00D541BE" w:rsidRPr="005D569B" w14:paraId="3FBA7655" w14:textId="77777777" w:rsidTr="003D4EE6">
        <w:tc>
          <w:tcPr>
            <w:tcW w:w="879" w:type="dxa"/>
          </w:tcPr>
          <w:p w14:paraId="5EE73F5E" w14:textId="6F5A7996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6876D42F" w14:textId="7CF7601B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2796</w:t>
            </w:r>
          </w:p>
        </w:tc>
        <w:tc>
          <w:tcPr>
            <w:tcW w:w="517" w:type="dxa"/>
          </w:tcPr>
          <w:p w14:paraId="31B70384" w14:textId="392EEC50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50E9CC5" w14:textId="582C8051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CA105CA" w14:textId="3E4399AA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I-SMF selection for subsequent PDU session</w:t>
            </w:r>
          </w:p>
        </w:tc>
        <w:tc>
          <w:tcPr>
            <w:tcW w:w="517" w:type="dxa"/>
          </w:tcPr>
          <w:p w14:paraId="3867D027" w14:textId="426ADA5C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1A943BC" w14:textId="1847DFD4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598356C" w14:textId="18628AC8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4B465DEE" w14:textId="1772C811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S2-2105071</w:t>
            </w:r>
          </w:p>
        </w:tc>
        <w:tc>
          <w:tcPr>
            <w:tcW w:w="1721" w:type="dxa"/>
          </w:tcPr>
          <w:p w14:paraId="658E55C4" w14:textId="2971EA80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CATT, ZTE</w:t>
            </w:r>
          </w:p>
        </w:tc>
        <w:tc>
          <w:tcPr>
            <w:tcW w:w="1152" w:type="dxa"/>
          </w:tcPr>
          <w:p w14:paraId="207D2608" w14:textId="123DFE6E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7C28D4F9" w14:textId="6F5671D6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eEDGE_5GC</w:t>
            </w:r>
          </w:p>
        </w:tc>
        <w:tc>
          <w:tcPr>
            <w:tcW w:w="1375" w:type="dxa"/>
          </w:tcPr>
          <w:p w14:paraId="457F4D04" w14:textId="625A2191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4.23.5.1</w:t>
            </w:r>
          </w:p>
        </w:tc>
      </w:tr>
      <w:tr w:rsidR="00D541BE" w:rsidRPr="005D569B" w14:paraId="5613A647" w14:textId="77777777" w:rsidTr="003D4EE6">
        <w:tc>
          <w:tcPr>
            <w:tcW w:w="879" w:type="dxa"/>
          </w:tcPr>
          <w:p w14:paraId="37F88CDC" w14:textId="4ADED346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5540A871" w14:textId="615C0A55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2814</w:t>
            </w:r>
          </w:p>
        </w:tc>
        <w:tc>
          <w:tcPr>
            <w:tcW w:w="517" w:type="dxa"/>
          </w:tcPr>
          <w:p w14:paraId="2C8ACCB2" w14:textId="230539EB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3DB93BE" w14:textId="1A8BBA73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9BFBA02" w14:textId="7D7C8B97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UE capability to support EAS </w:t>
            </w:r>
            <w:proofErr w:type="spellStart"/>
            <w:r w:rsidRPr="00CE7E12">
              <w:rPr>
                <w:sz w:val="16"/>
                <w:szCs w:val="16"/>
              </w:rPr>
              <w:t>rediscovry</w:t>
            </w:r>
            <w:proofErr w:type="spellEnd"/>
          </w:p>
        </w:tc>
        <w:tc>
          <w:tcPr>
            <w:tcW w:w="517" w:type="dxa"/>
          </w:tcPr>
          <w:p w14:paraId="4B4FE4B3" w14:textId="2E041A71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305782D" w14:textId="6E771AD1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3E02553" w14:textId="6A4CC5D9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1904A5DD" w14:textId="1E4F14D6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S2-2105047</w:t>
            </w:r>
          </w:p>
        </w:tc>
        <w:tc>
          <w:tcPr>
            <w:tcW w:w="1721" w:type="dxa"/>
          </w:tcPr>
          <w:p w14:paraId="625BD86A" w14:textId="5ADF2B02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52" w:type="dxa"/>
          </w:tcPr>
          <w:p w14:paraId="788A3F22" w14:textId="3E81E0B1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AA4F961" w14:textId="1795AE89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eEDGE_5GC</w:t>
            </w:r>
          </w:p>
        </w:tc>
        <w:tc>
          <w:tcPr>
            <w:tcW w:w="1375" w:type="dxa"/>
          </w:tcPr>
          <w:p w14:paraId="55FFEC28" w14:textId="64557524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4.3.2.2.1, 4.3.3.2</w:t>
            </w:r>
          </w:p>
        </w:tc>
      </w:tr>
      <w:tr w:rsidR="00D541BE" w:rsidRPr="005D569B" w14:paraId="1FFB0EF8" w14:textId="77777777" w:rsidTr="003D4EE6">
        <w:tc>
          <w:tcPr>
            <w:tcW w:w="879" w:type="dxa"/>
          </w:tcPr>
          <w:p w14:paraId="15E07F80" w14:textId="7D7A0F70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60880546" w14:textId="4EAF499A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2830</w:t>
            </w:r>
          </w:p>
        </w:tc>
        <w:tc>
          <w:tcPr>
            <w:tcW w:w="517" w:type="dxa"/>
          </w:tcPr>
          <w:p w14:paraId="5D3F3BF9" w14:textId="35A773FC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DECAEB9" w14:textId="7419589F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BF7E54B" w14:textId="0B69AFF2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Clarification on target DNAI Information stored in AMF</w:t>
            </w:r>
          </w:p>
        </w:tc>
        <w:tc>
          <w:tcPr>
            <w:tcW w:w="517" w:type="dxa"/>
          </w:tcPr>
          <w:p w14:paraId="50245246" w14:textId="708F84D8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C753414" w14:textId="4CE83992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75BA547" w14:textId="03F56D7C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71E06F9A" w14:textId="7975E08C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S2-2105073</w:t>
            </w:r>
          </w:p>
        </w:tc>
        <w:tc>
          <w:tcPr>
            <w:tcW w:w="1721" w:type="dxa"/>
          </w:tcPr>
          <w:p w14:paraId="4A266CD8" w14:textId="3A344509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52" w:type="dxa"/>
          </w:tcPr>
          <w:p w14:paraId="3F2A64B9" w14:textId="02492C96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5866E745" w14:textId="4C402074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eEDGE_5GC</w:t>
            </w:r>
          </w:p>
        </w:tc>
        <w:tc>
          <w:tcPr>
            <w:tcW w:w="1375" w:type="dxa"/>
          </w:tcPr>
          <w:p w14:paraId="7EC328A4" w14:textId="5329D131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4.3.5.1, 4.3.5.2</w:t>
            </w:r>
          </w:p>
        </w:tc>
      </w:tr>
      <w:tr w:rsidR="00D541BE" w:rsidRPr="005D569B" w14:paraId="45D6325E" w14:textId="77777777" w:rsidTr="003D4EE6">
        <w:tc>
          <w:tcPr>
            <w:tcW w:w="879" w:type="dxa"/>
          </w:tcPr>
          <w:p w14:paraId="1E6A784D" w14:textId="45571D36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7595D8AB" w14:textId="3A086B06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2841</w:t>
            </w:r>
          </w:p>
        </w:tc>
        <w:tc>
          <w:tcPr>
            <w:tcW w:w="517" w:type="dxa"/>
          </w:tcPr>
          <w:p w14:paraId="10A608E4" w14:textId="6FFE86D0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CAFD48A" w14:textId="1286DE43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0799770" w14:textId="5B097E30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Clarifications on User Plane Latency Requirement</w:t>
            </w:r>
          </w:p>
        </w:tc>
        <w:tc>
          <w:tcPr>
            <w:tcW w:w="517" w:type="dxa"/>
          </w:tcPr>
          <w:p w14:paraId="23B36D58" w14:textId="163AED14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57691A6" w14:textId="6DA5D27C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0BE6E7D" w14:textId="0D88BE0F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44A17B70" w14:textId="51F00536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S2-2105081</w:t>
            </w:r>
          </w:p>
        </w:tc>
        <w:tc>
          <w:tcPr>
            <w:tcW w:w="1721" w:type="dxa"/>
          </w:tcPr>
          <w:p w14:paraId="02096337" w14:textId="0004D890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Samsung</w:t>
            </w:r>
          </w:p>
        </w:tc>
        <w:tc>
          <w:tcPr>
            <w:tcW w:w="1152" w:type="dxa"/>
          </w:tcPr>
          <w:p w14:paraId="3D2FDB32" w14:textId="54F4CE06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FF8D911" w14:textId="4E90A17C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eEDGE_5GC</w:t>
            </w:r>
          </w:p>
        </w:tc>
        <w:tc>
          <w:tcPr>
            <w:tcW w:w="1375" w:type="dxa"/>
          </w:tcPr>
          <w:p w14:paraId="38AC5218" w14:textId="1D8FE991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4.3.6.2, 4.3.6.4</w:t>
            </w:r>
          </w:p>
        </w:tc>
      </w:tr>
      <w:tr w:rsidR="00D541BE" w:rsidRPr="005D569B" w14:paraId="24E47E03" w14:textId="77777777" w:rsidTr="003D4EE6">
        <w:tc>
          <w:tcPr>
            <w:tcW w:w="879" w:type="dxa"/>
          </w:tcPr>
          <w:p w14:paraId="39C6BF10" w14:textId="6CC307C3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189C9850" w14:textId="110DB968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2716</w:t>
            </w:r>
          </w:p>
        </w:tc>
        <w:tc>
          <w:tcPr>
            <w:tcW w:w="517" w:type="dxa"/>
          </w:tcPr>
          <w:p w14:paraId="4A8C0430" w14:textId="568E7E1B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8897815" w14:textId="3388BBE8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CD0A4E1" w14:textId="1F9D94EA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ECS Address Configuration in UDM</w:t>
            </w:r>
          </w:p>
        </w:tc>
        <w:tc>
          <w:tcPr>
            <w:tcW w:w="517" w:type="dxa"/>
          </w:tcPr>
          <w:p w14:paraId="7B523143" w14:textId="7B66A27B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1B38DC44" w14:textId="2B7441D8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F66D92B" w14:textId="260ECA5F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57A636DD" w14:textId="20765C41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S2-2105208</w:t>
            </w:r>
          </w:p>
        </w:tc>
        <w:tc>
          <w:tcPr>
            <w:tcW w:w="1721" w:type="dxa"/>
          </w:tcPr>
          <w:p w14:paraId="1E939A06" w14:textId="77BDF6DC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Nokia, Nokia Shanghai Bell, Samsung</w:t>
            </w:r>
          </w:p>
        </w:tc>
        <w:tc>
          <w:tcPr>
            <w:tcW w:w="1152" w:type="dxa"/>
          </w:tcPr>
          <w:p w14:paraId="1F889493" w14:textId="4DB4608A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55B88E50" w14:textId="1BE86979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eEDGE_5GC</w:t>
            </w:r>
          </w:p>
        </w:tc>
        <w:tc>
          <w:tcPr>
            <w:tcW w:w="1375" w:type="dxa"/>
          </w:tcPr>
          <w:p w14:paraId="243874C5" w14:textId="3E230A8B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4.15.6.3d ; 4.15.6.2; 5.2.12.2.1</w:t>
            </w:r>
          </w:p>
        </w:tc>
      </w:tr>
      <w:tr w:rsidR="00D541BE" w:rsidRPr="005D569B" w14:paraId="605917B1" w14:textId="77777777" w:rsidTr="003D4EE6">
        <w:tc>
          <w:tcPr>
            <w:tcW w:w="879" w:type="dxa"/>
          </w:tcPr>
          <w:p w14:paraId="74F363AB" w14:textId="54EEC52E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lastRenderedPageBreak/>
              <w:t>23.502</w:t>
            </w:r>
          </w:p>
        </w:tc>
        <w:tc>
          <w:tcPr>
            <w:tcW w:w="637" w:type="dxa"/>
          </w:tcPr>
          <w:p w14:paraId="384396F3" w14:textId="670F546B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2749</w:t>
            </w:r>
          </w:p>
        </w:tc>
        <w:tc>
          <w:tcPr>
            <w:tcW w:w="517" w:type="dxa"/>
          </w:tcPr>
          <w:p w14:paraId="1402BDA0" w14:textId="52267D7D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8315254" w14:textId="29A8FE7A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7304AFE" w14:textId="53374E88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Using the UE Location to Decide what ECS Addresses are Sent</w:t>
            </w:r>
          </w:p>
        </w:tc>
        <w:tc>
          <w:tcPr>
            <w:tcW w:w="517" w:type="dxa"/>
          </w:tcPr>
          <w:p w14:paraId="02B9AA06" w14:textId="0BCCAACD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27BC610D" w14:textId="45C12375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0E40466" w14:textId="1D7A270F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46896AE9" w14:textId="72391EF9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S2-2103913</w:t>
            </w:r>
          </w:p>
        </w:tc>
        <w:tc>
          <w:tcPr>
            <w:tcW w:w="1721" w:type="dxa"/>
          </w:tcPr>
          <w:p w14:paraId="20D74CC8" w14:textId="14661CF6" w:rsidR="00D541BE" w:rsidRPr="00CE7E12" w:rsidRDefault="00D541BE" w:rsidP="00D541BE">
            <w:pPr>
              <w:rPr>
                <w:sz w:val="16"/>
                <w:szCs w:val="16"/>
              </w:rPr>
            </w:pPr>
            <w:proofErr w:type="spellStart"/>
            <w:r w:rsidRPr="00CE7E12">
              <w:rPr>
                <w:sz w:val="16"/>
                <w:szCs w:val="16"/>
              </w:rPr>
              <w:t>Convida</w:t>
            </w:r>
            <w:proofErr w:type="spellEnd"/>
            <w:r w:rsidRPr="00CE7E12">
              <w:rPr>
                <w:sz w:val="16"/>
                <w:szCs w:val="16"/>
              </w:rPr>
              <w:t xml:space="preserve"> Wireless LLC, Lenovo, Motorola Mobility</w:t>
            </w:r>
          </w:p>
        </w:tc>
        <w:tc>
          <w:tcPr>
            <w:tcW w:w="1152" w:type="dxa"/>
          </w:tcPr>
          <w:p w14:paraId="7EA95551" w14:textId="2C71CF6D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413AFB43" w14:textId="252F5C12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eEDGE_5GC</w:t>
            </w:r>
          </w:p>
        </w:tc>
        <w:tc>
          <w:tcPr>
            <w:tcW w:w="1375" w:type="dxa"/>
          </w:tcPr>
          <w:p w14:paraId="0EC6167B" w14:textId="24EBDF5B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4.3.2.2.1</w:t>
            </w:r>
          </w:p>
        </w:tc>
      </w:tr>
      <w:tr w:rsidR="00D541BE" w:rsidRPr="005D569B" w14:paraId="1DAE9F02" w14:textId="77777777" w:rsidTr="003D4EE6">
        <w:tc>
          <w:tcPr>
            <w:tcW w:w="879" w:type="dxa"/>
          </w:tcPr>
          <w:p w14:paraId="0276CB53" w14:textId="4F16D0FD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2262E421" w14:textId="395C5BC4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2635</w:t>
            </w:r>
          </w:p>
        </w:tc>
        <w:tc>
          <w:tcPr>
            <w:tcW w:w="517" w:type="dxa"/>
          </w:tcPr>
          <w:p w14:paraId="46D68993" w14:textId="27395096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2F68B71A" w14:textId="5CD550EC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F452D18" w14:textId="7E8E640B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ECS Address Provisioning in Interworking Scenarios</w:t>
            </w:r>
          </w:p>
        </w:tc>
        <w:tc>
          <w:tcPr>
            <w:tcW w:w="517" w:type="dxa"/>
          </w:tcPr>
          <w:p w14:paraId="7BDFEAF3" w14:textId="37A0F2EE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45686F" w14:textId="349474E5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9C44369" w14:textId="3E554644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795B1238" w14:textId="687566B5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S2-2103910</w:t>
            </w:r>
          </w:p>
        </w:tc>
        <w:tc>
          <w:tcPr>
            <w:tcW w:w="1721" w:type="dxa"/>
          </w:tcPr>
          <w:p w14:paraId="35D6F0F2" w14:textId="7AF21CF2" w:rsidR="00D541BE" w:rsidRPr="00CE7E12" w:rsidRDefault="00D541BE" w:rsidP="00D541BE">
            <w:pPr>
              <w:rPr>
                <w:sz w:val="16"/>
                <w:szCs w:val="16"/>
              </w:rPr>
            </w:pPr>
            <w:proofErr w:type="spellStart"/>
            <w:r w:rsidRPr="00CE7E12">
              <w:rPr>
                <w:sz w:val="16"/>
                <w:szCs w:val="16"/>
              </w:rPr>
              <w:t>Convida</w:t>
            </w:r>
            <w:proofErr w:type="spellEnd"/>
            <w:r w:rsidRPr="00CE7E12">
              <w:rPr>
                <w:sz w:val="16"/>
                <w:szCs w:val="16"/>
              </w:rPr>
              <w:t xml:space="preserve"> Wireless LLC, Qualcomm Incorporated, Nokia, Nokia Shanghai Bell, AT&amp;T, LG Electronics</w:t>
            </w:r>
          </w:p>
        </w:tc>
        <w:tc>
          <w:tcPr>
            <w:tcW w:w="1152" w:type="dxa"/>
          </w:tcPr>
          <w:p w14:paraId="11E63E79" w14:textId="354D5F09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48F7512B" w14:textId="74439E21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eEDGE_5GC</w:t>
            </w:r>
          </w:p>
        </w:tc>
        <w:tc>
          <w:tcPr>
            <w:tcW w:w="1375" w:type="dxa"/>
          </w:tcPr>
          <w:p w14:paraId="52F1B4B6" w14:textId="61164B3A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4.11.0a.5</w:t>
            </w:r>
          </w:p>
        </w:tc>
      </w:tr>
      <w:tr w:rsidR="00D541BE" w:rsidRPr="005D569B" w14:paraId="31428773" w14:textId="77777777" w:rsidTr="003D4EE6">
        <w:tc>
          <w:tcPr>
            <w:tcW w:w="879" w:type="dxa"/>
          </w:tcPr>
          <w:p w14:paraId="2B15643D" w14:textId="60530797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6EB33A2B" w14:textId="6C570A43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2670</w:t>
            </w:r>
          </w:p>
        </w:tc>
        <w:tc>
          <w:tcPr>
            <w:tcW w:w="517" w:type="dxa"/>
          </w:tcPr>
          <w:p w14:paraId="6CCB84CC" w14:textId="6231A772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6B265A4" w14:textId="25F1AB0A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4F23533" w14:textId="433B6451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DNS configuration to SMF</w:t>
            </w:r>
          </w:p>
        </w:tc>
        <w:tc>
          <w:tcPr>
            <w:tcW w:w="517" w:type="dxa"/>
          </w:tcPr>
          <w:p w14:paraId="2AEF993B" w14:textId="58844E6B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D62CA6" w14:textId="66C1344A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77BA954" w14:textId="1CFFD76C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0E1BF13B" w14:textId="1DF80A3A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S2-2103049</w:t>
            </w:r>
          </w:p>
        </w:tc>
        <w:tc>
          <w:tcPr>
            <w:tcW w:w="1721" w:type="dxa"/>
          </w:tcPr>
          <w:p w14:paraId="6102259F" w14:textId="4FAD0B31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Lenovo, Motorola Mobility, 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52" w:type="dxa"/>
          </w:tcPr>
          <w:p w14:paraId="2A6A1FA7" w14:textId="3C933283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444D09CF" w14:textId="7605B204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eEDGE_5GC</w:t>
            </w:r>
          </w:p>
        </w:tc>
        <w:tc>
          <w:tcPr>
            <w:tcW w:w="1375" w:type="dxa"/>
          </w:tcPr>
          <w:p w14:paraId="5A7E1042" w14:textId="538B28E8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4.3.6.2, 5.2.6.7.2</w:t>
            </w:r>
          </w:p>
        </w:tc>
      </w:tr>
      <w:tr w:rsidR="00D541BE" w:rsidRPr="005D569B" w14:paraId="5A331315" w14:textId="77777777" w:rsidTr="003D4EE6">
        <w:tc>
          <w:tcPr>
            <w:tcW w:w="879" w:type="dxa"/>
          </w:tcPr>
          <w:p w14:paraId="0DF7B480" w14:textId="747005B6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72D43CFB" w14:textId="08980557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2827</w:t>
            </w:r>
          </w:p>
        </w:tc>
        <w:tc>
          <w:tcPr>
            <w:tcW w:w="517" w:type="dxa"/>
          </w:tcPr>
          <w:p w14:paraId="53346903" w14:textId="4B119593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CAD6D70" w14:textId="7CA4005D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44C10E4" w14:textId="3AAEF96E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Add N3 tunnel information in SM context for I-SMF reselection per DNAI</w:t>
            </w:r>
          </w:p>
        </w:tc>
        <w:tc>
          <w:tcPr>
            <w:tcW w:w="517" w:type="dxa"/>
          </w:tcPr>
          <w:p w14:paraId="3530E54D" w14:textId="65A3BE5C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D99915" w14:textId="55CAC19D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9D299DD" w14:textId="5E7276FB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2F6587F5" w14:textId="684B57F1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S2-2105072</w:t>
            </w:r>
          </w:p>
        </w:tc>
        <w:tc>
          <w:tcPr>
            <w:tcW w:w="1721" w:type="dxa"/>
          </w:tcPr>
          <w:p w14:paraId="651D7F38" w14:textId="2D79B3CF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ZTE, Ericsson, Huawei, CATT</w:t>
            </w:r>
          </w:p>
        </w:tc>
        <w:tc>
          <w:tcPr>
            <w:tcW w:w="1152" w:type="dxa"/>
          </w:tcPr>
          <w:p w14:paraId="37A6708B" w14:textId="30F3DE52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07385F3D" w14:textId="16A4CCA1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eEDGE_5GC</w:t>
            </w:r>
          </w:p>
        </w:tc>
        <w:tc>
          <w:tcPr>
            <w:tcW w:w="1375" w:type="dxa"/>
          </w:tcPr>
          <w:p w14:paraId="18AA595D" w14:textId="4B4AF1FD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4.23.5.4</w:t>
            </w:r>
          </w:p>
        </w:tc>
      </w:tr>
      <w:tr w:rsidR="00D541BE" w:rsidRPr="005D569B" w14:paraId="173BD36F" w14:textId="77777777" w:rsidTr="003D4EE6">
        <w:tc>
          <w:tcPr>
            <w:tcW w:w="879" w:type="dxa"/>
          </w:tcPr>
          <w:p w14:paraId="57E84466" w14:textId="6D2B0A6F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0494E31C" w14:textId="273C3E9C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2831</w:t>
            </w:r>
          </w:p>
        </w:tc>
        <w:tc>
          <w:tcPr>
            <w:tcW w:w="517" w:type="dxa"/>
          </w:tcPr>
          <w:p w14:paraId="5ED96BC8" w14:textId="4D3AAAEE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608C3DA" w14:textId="5EBC5882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94E6720" w14:textId="7A9C4A37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Updates on uplink traffic buffering</w:t>
            </w:r>
          </w:p>
        </w:tc>
        <w:tc>
          <w:tcPr>
            <w:tcW w:w="517" w:type="dxa"/>
          </w:tcPr>
          <w:p w14:paraId="3FD703CD" w14:textId="58D81BC3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B9ACC2" w14:textId="75ADE460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C256DCA" w14:textId="2B1F1D3B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12F193A9" w14:textId="63B118B4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S2-2105077</w:t>
            </w:r>
          </w:p>
        </w:tc>
        <w:tc>
          <w:tcPr>
            <w:tcW w:w="1721" w:type="dxa"/>
          </w:tcPr>
          <w:p w14:paraId="58BA737D" w14:textId="1C0D9B0B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52" w:type="dxa"/>
          </w:tcPr>
          <w:p w14:paraId="03ED6BFD" w14:textId="5101ACD1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465479C3" w14:textId="484FB421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eEDGE_5GC</w:t>
            </w:r>
          </w:p>
        </w:tc>
        <w:tc>
          <w:tcPr>
            <w:tcW w:w="1375" w:type="dxa"/>
          </w:tcPr>
          <w:p w14:paraId="31D0182A" w14:textId="34BE268A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4.3.6.3</w:t>
            </w:r>
          </w:p>
        </w:tc>
      </w:tr>
      <w:tr w:rsidR="00D541BE" w:rsidRPr="005D569B" w14:paraId="504B535B" w14:textId="77777777" w:rsidTr="003D4EE6">
        <w:tc>
          <w:tcPr>
            <w:tcW w:w="879" w:type="dxa"/>
          </w:tcPr>
          <w:p w14:paraId="1D07C881" w14:textId="74C9B354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23.503</w:t>
            </w:r>
          </w:p>
        </w:tc>
        <w:tc>
          <w:tcPr>
            <w:tcW w:w="637" w:type="dxa"/>
          </w:tcPr>
          <w:p w14:paraId="4EA3AE8A" w14:textId="78F1A595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0547</w:t>
            </w:r>
          </w:p>
        </w:tc>
        <w:tc>
          <w:tcPr>
            <w:tcW w:w="517" w:type="dxa"/>
          </w:tcPr>
          <w:p w14:paraId="786BCE61" w14:textId="696A3FEF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AD94ECE" w14:textId="2C23A8F0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DB12082" w14:textId="6F14D55A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Support of AF guidance to PCF determination of proper URSP rules</w:t>
            </w:r>
          </w:p>
        </w:tc>
        <w:tc>
          <w:tcPr>
            <w:tcW w:w="517" w:type="dxa"/>
          </w:tcPr>
          <w:p w14:paraId="6F38F5BD" w14:textId="0D49D98E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7383DAE" w14:textId="652BD9CD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3A33D50" w14:textId="5E4F76AC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6873FEB3" w14:textId="29887F39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S2-2103002</w:t>
            </w:r>
          </w:p>
        </w:tc>
        <w:tc>
          <w:tcPr>
            <w:tcW w:w="1721" w:type="dxa"/>
          </w:tcPr>
          <w:p w14:paraId="44FF14A9" w14:textId="74858645" w:rsidR="00D541BE" w:rsidRPr="00CE7E12" w:rsidRDefault="00D541BE" w:rsidP="00D541BE">
            <w:pPr>
              <w:rPr>
                <w:sz w:val="16"/>
                <w:szCs w:val="16"/>
              </w:rPr>
            </w:pPr>
            <w:proofErr w:type="spellStart"/>
            <w:r w:rsidRPr="00CE7E12">
              <w:rPr>
                <w:sz w:val="16"/>
                <w:szCs w:val="16"/>
              </w:rPr>
              <w:t>Ericsson,Nokia</w:t>
            </w:r>
            <w:proofErr w:type="spellEnd"/>
            <w:r w:rsidRPr="00CE7E12">
              <w:rPr>
                <w:sz w:val="16"/>
                <w:szCs w:val="16"/>
              </w:rPr>
              <w:t>, Nokia Shanghai Bell</w:t>
            </w:r>
          </w:p>
        </w:tc>
        <w:tc>
          <w:tcPr>
            <w:tcW w:w="1152" w:type="dxa"/>
          </w:tcPr>
          <w:p w14:paraId="08C865FF" w14:textId="417CF9BB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0AFDAFDF" w14:textId="72854DBA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eEDGE_5GC</w:t>
            </w:r>
          </w:p>
        </w:tc>
        <w:tc>
          <w:tcPr>
            <w:tcW w:w="1375" w:type="dxa"/>
          </w:tcPr>
          <w:p w14:paraId="4150B562" w14:textId="7F03CDC1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6.6.2.2</w:t>
            </w:r>
          </w:p>
        </w:tc>
      </w:tr>
      <w:tr w:rsidR="00D541BE" w:rsidRPr="005D569B" w14:paraId="2A9B4627" w14:textId="77777777" w:rsidTr="003D4EE6">
        <w:tc>
          <w:tcPr>
            <w:tcW w:w="879" w:type="dxa"/>
          </w:tcPr>
          <w:p w14:paraId="5DB45C0C" w14:textId="1E8A9DB7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23.503</w:t>
            </w:r>
          </w:p>
        </w:tc>
        <w:tc>
          <w:tcPr>
            <w:tcW w:w="637" w:type="dxa"/>
          </w:tcPr>
          <w:p w14:paraId="6B3C1079" w14:textId="05355CEC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0575</w:t>
            </w:r>
          </w:p>
        </w:tc>
        <w:tc>
          <w:tcPr>
            <w:tcW w:w="517" w:type="dxa"/>
          </w:tcPr>
          <w:p w14:paraId="7A50E32C" w14:textId="6B3A8A3F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C27FA83" w14:textId="3FD67BC9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4C219E0" w14:textId="2257B340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Notification on the outcome of UE Policies delivery due to service specific parameter provisioning</w:t>
            </w:r>
          </w:p>
        </w:tc>
        <w:tc>
          <w:tcPr>
            <w:tcW w:w="517" w:type="dxa"/>
          </w:tcPr>
          <w:p w14:paraId="55679F9C" w14:textId="198460F0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362F99E" w14:textId="0687A3FE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70EE2FE" w14:textId="1CAB01B8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6126CD6A" w14:textId="676DBD64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S2-2103863</w:t>
            </w:r>
          </w:p>
        </w:tc>
        <w:tc>
          <w:tcPr>
            <w:tcW w:w="1721" w:type="dxa"/>
          </w:tcPr>
          <w:p w14:paraId="28A33C9E" w14:textId="7807A574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Ericsson</w:t>
            </w:r>
          </w:p>
        </w:tc>
        <w:tc>
          <w:tcPr>
            <w:tcW w:w="1152" w:type="dxa"/>
          </w:tcPr>
          <w:p w14:paraId="19593C76" w14:textId="58634435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0F714426" w14:textId="733C82D6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eEDGE_5GC</w:t>
            </w:r>
          </w:p>
        </w:tc>
        <w:tc>
          <w:tcPr>
            <w:tcW w:w="1375" w:type="dxa"/>
          </w:tcPr>
          <w:p w14:paraId="07503203" w14:textId="737446EC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6.1.3.18</w:t>
            </w:r>
          </w:p>
        </w:tc>
      </w:tr>
      <w:tr w:rsidR="00D541BE" w:rsidRPr="005D569B" w14:paraId="6715F931" w14:textId="77777777" w:rsidTr="003D4EE6">
        <w:tc>
          <w:tcPr>
            <w:tcW w:w="879" w:type="dxa"/>
          </w:tcPr>
          <w:p w14:paraId="018E5CB2" w14:textId="5105C489" w:rsidR="00D541BE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23.503</w:t>
            </w:r>
          </w:p>
        </w:tc>
        <w:tc>
          <w:tcPr>
            <w:tcW w:w="637" w:type="dxa"/>
          </w:tcPr>
          <w:p w14:paraId="4D86D20F" w14:textId="65519FA6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0587</w:t>
            </w:r>
          </w:p>
        </w:tc>
        <w:tc>
          <w:tcPr>
            <w:tcW w:w="517" w:type="dxa"/>
          </w:tcPr>
          <w:p w14:paraId="48356889" w14:textId="07668205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3F821F7" w14:textId="02969DB6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13BE48A" w14:textId="672D02D1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Policy control enhancement for local notification</w:t>
            </w:r>
          </w:p>
        </w:tc>
        <w:tc>
          <w:tcPr>
            <w:tcW w:w="517" w:type="dxa"/>
          </w:tcPr>
          <w:p w14:paraId="11BB3384" w14:textId="44D1F281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5B3F6F7" w14:textId="455122E4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4163B6B" w14:textId="54B47179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13F261F9" w14:textId="29721755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S2-2105060</w:t>
            </w:r>
          </w:p>
        </w:tc>
        <w:tc>
          <w:tcPr>
            <w:tcW w:w="1721" w:type="dxa"/>
          </w:tcPr>
          <w:p w14:paraId="54A548B9" w14:textId="18F5F2B2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  <w:r w:rsidRPr="00CE7E12">
              <w:rPr>
                <w:sz w:val="16"/>
                <w:szCs w:val="16"/>
              </w:rPr>
              <w:t>, Nokia, Nokia Shanghai Bell</w:t>
            </w:r>
          </w:p>
        </w:tc>
        <w:tc>
          <w:tcPr>
            <w:tcW w:w="1152" w:type="dxa"/>
          </w:tcPr>
          <w:p w14:paraId="63E3D50B" w14:textId="2E6C4FD6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36710028" w14:textId="0C3F8EED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eEDGE_5GC</w:t>
            </w:r>
          </w:p>
        </w:tc>
        <w:tc>
          <w:tcPr>
            <w:tcW w:w="1375" w:type="dxa"/>
          </w:tcPr>
          <w:p w14:paraId="281FCD5C" w14:textId="7D5AC6D4" w:rsidR="00D541BE" w:rsidRPr="00CE7E12" w:rsidRDefault="00D541BE" w:rsidP="00D541BE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6.1.3.21, 6.3.1</w:t>
            </w:r>
          </w:p>
        </w:tc>
      </w:tr>
    </w:tbl>
    <w:p w14:paraId="2C3F35B1" w14:textId="77777777" w:rsidR="00DE7029" w:rsidRPr="00926096" w:rsidRDefault="00DE7029" w:rsidP="00C6512D"/>
    <w:sectPr w:rsidR="00DE7029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B1874"/>
    <w:rsid w:val="0033325F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97622"/>
    <w:rsid w:val="00782052"/>
    <w:rsid w:val="00784730"/>
    <w:rsid w:val="007E5961"/>
    <w:rsid w:val="0087158B"/>
    <w:rsid w:val="008941B8"/>
    <w:rsid w:val="00926096"/>
    <w:rsid w:val="009A3885"/>
    <w:rsid w:val="009E4389"/>
    <w:rsid w:val="00B04FB0"/>
    <w:rsid w:val="00B54369"/>
    <w:rsid w:val="00BF1EB6"/>
    <w:rsid w:val="00C20864"/>
    <w:rsid w:val="00C27A96"/>
    <w:rsid w:val="00C6512D"/>
    <w:rsid w:val="00CB7A2D"/>
    <w:rsid w:val="00D541BE"/>
    <w:rsid w:val="00D65194"/>
    <w:rsid w:val="00D70574"/>
    <w:rsid w:val="00DE7029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996</Words>
  <Characters>5212</Characters>
  <Application>Microsoft Office Word</Application>
  <DocSecurity>0</DocSecurity>
  <Lines>88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6150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Corrections v6</cp:lastModifiedBy>
  <cp:revision>6</cp:revision>
  <dcterms:created xsi:type="dcterms:W3CDTF">2021-03-12T10:51:00Z</dcterms:created>
  <dcterms:modified xsi:type="dcterms:W3CDTF">2021-06-04T12:43:00Z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