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2E6D" w14:textId="77777777" w:rsidR="00E42A03" w:rsidRDefault="00E42A03" w:rsidP="00E42A03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TSG SA Meeting #SP-89E</w:t>
      </w:r>
      <w:r>
        <w:rPr>
          <w:rFonts w:ascii="Arial" w:hAnsi="Arial" w:cs="Arial"/>
          <w:b/>
          <w:bCs/>
          <w:sz w:val="24"/>
          <w:szCs w:val="24"/>
        </w:rPr>
        <w:tab/>
        <w:t>SP-200871</w:t>
      </w:r>
    </w:p>
    <w:p w14:paraId="505961B7" w14:textId="77777777" w:rsidR="00E42A03" w:rsidRDefault="00E42A03" w:rsidP="00E42A03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15 - 21 September 2020, Electronic meeting</w:t>
      </w:r>
    </w:p>
    <w:p w14:paraId="254DF3D8" w14:textId="1DB1FD91" w:rsidR="00E42A03" w:rsidRPr="00E42A03" w:rsidRDefault="00E42A03" w:rsidP="00E42A03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5ADFE84C" w14:textId="3A90611D" w:rsidR="00463675" w:rsidRPr="00C33343" w:rsidRDefault="002615C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3GPP TSG RAN meeting #89e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Pr="00482062">
        <w:rPr>
          <w:rFonts w:ascii="Arial" w:hAnsi="Arial" w:cs="Arial"/>
          <w:bCs/>
          <w:sz w:val="24"/>
          <w:szCs w:val="24"/>
        </w:rPr>
        <w:t>RP-20</w:t>
      </w:r>
      <w:r w:rsidR="007328EC">
        <w:rPr>
          <w:rFonts w:ascii="Arial" w:hAnsi="Arial" w:cs="Arial"/>
          <w:bCs/>
          <w:sz w:val="24"/>
          <w:szCs w:val="24"/>
        </w:rPr>
        <w:t>2086</w:t>
      </w:r>
    </w:p>
    <w:p w14:paraId="5ADF80A7" w14:textId="504E4618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14 - 18,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50F4AB95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="007328EC">
        <w:t>R</w:t>
      </w:r>
      <w:r w:rsidR="002615C6">
        <w:t xml:space="preserve">eply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1FA24FA5" w14:textId="084121AB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  <w:r>
        <w:rPr>
          <w:color w:val="000000"/>
        </w:rPr>
        <w:t>LS (</w:t>
      </w:r>
      <w:r w:rsidR="002615C6" w:rsidRPr="002615C6">
        <w:t>S2-2006044</w:t>
      </w:r>
      <w:r w:rsidR="00280237">
        <w:rPr>
          <w:rFonts w:hint="eastAsia"/>
          <w:lang w:eastAsia="zh-CN"/>
        </w:rPr>
        <w:t>/</w:t>
      </w:r>
      <w:r w:rsidR="00280237" w:rsidRPr="00280237">
        <w:t>RP-201437</w:t>
      </w:r>
      <w:r>
        <w:t>) on “</w:t>
      </w:r>
      <w:r w:rsidRPr="00B85390">
        <w:t>RAN impact of FS_5MBS Study</w:t>
      </w:r>
      <w:r>
        <w:t>” from SA2</w:t>
      </w:r>
    </w:p>
    <w:p w14:paraId="4B81A1DE" w14:textId="30D63E9D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992DA26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2615C6" w:rsidRPr="009519B5">
        <w:t>RAN</w:t>
      </w:r>
    </w:p>
    <w:p w14:paraId="290961D6" w14:textId="18AF4665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ED2424" w:rsidRPr="009519B5">
        <w:t xml:space="preserve">SA, </w:t>
      </w:r>
      <w:r w:rsidR="002615C6" w:rsidRPr="009519B5">
        <w:t>SA2</w:t>
      </w:r>
    </w:p>
    <w:p w14:paraId="67FB268E" w14:textId="4EA1BD70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2615C6" w:rsidRPr="009519B5">
        <w:rPr>
          <w:rFonts w:hint="eastAsia"/>
          <w:lang w:eastAsia="zh-CN"/>
        </w:rPr>
        <w:t>RAN2</w:t>
      </w:r>
      <w:r w:rsidR="002615C6" w:rsidRPr="009519B5">
        <w:rPr>
          <w:lang w:eastAsia="zh-CN"/>
        </w:rPr>
        <w:t>, RAN3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1EE894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B2AE6">
        <w:rPr>
          <w:bCs/>
        </w:rPr>
        <w:t xml:space="preserve">Simone </w:t>
      </w:r>
      <w:proofErr w:type="spellStart"/>
      <w:r w:rsidR="00BB2AE6">
        <w:rPr>
          <w:bCs/>
        </w:rPr>
        <w:t>Provvedi</w:t>
      </w:r>
      <w:proofErr w:type="spellEnd"/>
    </w:p>
    <w:p w14:paraId="5A2DC457" w14:textId="3E1B86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BB2AE6" w:rsidRPr="00887521">
          <w:rPr>
            <w:rStyle w:val="Hyperlink"/>
            <w:bCs/>
          </w:rPr>
          <w:t>simone.provvedi@huawei.com</w:t>
        </w:r>
      </w:hyperlink>
      <w:r w:rsidR="00BB2AE6">
        <w:rPr>
          <w:bCs/>
          <w:color w:val="0000FF"/>
        </w:rPr>
        <w:t xml:space="preserve"> 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5EEBC9D9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570C7D0" w14:textId="743932AE" w:rsidR="008524CB" w:rsidRPr="00A00EF7" w:rsidRDefault="002615C6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Regarding the following question</w:t>
      </w:r>
      <w:r w:rsidR="00BB2AE6">
        <w:rPr>
          <w:rFonts w:ascii="Arial" w:eastAsia="Yu Mincho" w:hAnsi="Arial" w:cs="Arial"/>
          <w:bCs/>
          <w:iCs/>
          <w:lang w:val="en-US" w:eastAsia="ja-JP"/>
        </w:rPr>
        <w:t>,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321EE3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>
        <w:rPr>
          <w:rFonts w:ascii="Arial" w:eastAsia="Yu Mincho" w:hAnsi="Arial" w:cs="Arial"/>
          <w:bCs/>
          <w:iCs/>
          <w:lang w:val="en-US" w:eastAsia="ja-JP"/>
        </w:rPr>
        <w:t>SA2 asked RAN to feedbac</w:t>
      </w:r>
      <w:r w:rsidR="00BB2AE6">
        <w:rPr>
          <w:rFonts w:ascii="Arial" w:eastAsia="Yu Mincho" w:hAnsi="Arial" w:cs="Arial"/>
          <w:bCs/>
          <w:iCs/>
          <w:lang w:val="en-US" w:eastAsia="ja-JP"/>
        </w:rPr>
        <w:t>k on:</w:t>
      </w:r>
    </w:p>
    <w:p w14:paraId="55EF2B8B" w14:textId="47F9FB8E" w:rsidR="00504A84" w:rsidRPr="00BB2AE6" w:rsidRDefault="006F2EFA" w:rsidP="00E54F42">
      <w:pPr>
        <w:pStyle w:val="ListParagraph"/>
        <w:spacing w:afterLines="50" w:after="120"/>
        <w:ind w:left="720" w:firstLineChars="0" w:firstLine="0"/>
        <w:jc w:val="both"/>
        <w:rPr>
          <w:rFonts w:ascii="Arial" w:eastAsia="Yu Mincho" w:hAnsi="Arial" w:cs="Arial"/>
          <w:bCs/>
          <w:i/>
          <w:iCs/>
          <w:lang w:val="en-US" w:eastAsia="ja-JP"/>
        </w:rPr>
      </w:pP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SA2 is debating whether broadcast (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>i.e. without the network</w:t>
      </w:r>
      <w:r w:rsidR="004A313B" w:rsidRPr="00BB2AE6">
        <w:rPr>
          <w:rFonts w:ascii="Arial" w:hAnsi="Arial" w:cs="Arial"/>
          <w:i/>
          <w:lang w:eastAsia="ja-JP"/>
        </w:rPr>
        <w:t>’s awareness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about UEs receiving broadcast contents and 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for other use cases than</w:t>
      </w:r>
      <w:r w:rsidR="0011689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C319F4" w:rsidRPr="00BB2AE6">
        <w:rPr>
          <w:rFonts w:ascii="Arial" w:eastAsia="Yu Mincho" w:hAnsi="Arial" w:cs="Arial"/>
          <w:bCs/>
          <w:i/>
          <w:iCs/>
          <w:lang w:val="en-US" w:eastAsia="ja-JP"/>
        </w:rPr>
        <w:t>the ones excluded already for Rel-17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)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should be further down-scoped in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Rel-17</w:t>
      </w:r>
      <w:r w:rsidR="00AE36D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>for remaining</w:t>
      </w:r>
      <w:r w:rsidR="00AE36D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broadcast requirement in the SI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D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. Some companies have provided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solutions on broadcast 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(which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are documented in the TR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>)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. SA2 would like to ask </w:t>
      </w:r>
      <w:r w:rsidR="00CF6A5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SA, 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RAN, 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RAN2 and RAN3 for feedback on broadcast support in Rel-17.</w:t>
      </w:r>
    </w:p>
    <w:p w14:paraId="28B1BB5F" w14:textId="337A8105" w:rsidR="00DD62BA" w:rsidRPr="00A00EF7" w:rsidRDefault="002615C6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 would like to clarify that </w:t>
      </w:r>
      <w:r w:rsidR="0006375C">
        <w:rPr>
          <w:rFonts w:ascii="Arial" w:eastAsia="Yu Mincho" w:hAnsi="Arial" w:cs="Arial"/>
          <w:bCs/>
          <w:iCs/>
          <w:lang w:val="en-US" w:eastAsia="ja-JP"/>
        </w:rPr>
        <w:t>NR-</w:t>
      </w:r>
      <w:r w:rsidR="00236691">
        <w:rPr>
          <w:rFonts w:ascii="Arial" w:eastAsia="Yu Mincho" w:hAnsi="Arial" w:cs="Arial"/>
          <w:bCs/>
          <w:iCs/>
          <w:lang w:val="en-US" w:eastAsia="ja-JP"/>
        </w:rPr>
        <w:t xml:space="preserve">based </w:t>
      </w:r>
      <w:r w:rsidRPr="002615C6">
        <w:rPr>
          <w:rFonts w:ascii="Arial" w:eastAsia="Yu Mincho" w:hAnsi="Arial" w:cs="Arial"/>
          <w:bCs/>
          <w:iCs/>
          <w:lang w:eastAsia="ja-JP"/>
        </w:rPr>
        <w:t>broadcast is within the scope of RAN WI for NR MBS in Rel-17</w:t>
      </w:r>
      <w:r w:rsidR="00236691">
        <w:rPr>
          <w:rFonts w:ascii="Arial" w:eastAsia="Yu Mincho" w:hAnsi="Arial" w:cs="Arial"/>
          <w:bCs/>
          <w:iCs/>
          <w:lang w:eastAsia="ja-JP"/>
        </w:rPr>
        <w:t xml:space="preserve">, </w:t>
      </w:r>
      <w:r w:rsidR="00BB2AE6">
        <w:rPr>
          <w:rFonts w:ascii="Arial" w:eastAsia="Yu Mincho" w:hAnsi="Arial" w:cs="Arial"/>
          <w:bCs/>
          <w:iCs/>
          <w:lang w:eastAsia="ja-JP"/>
        </w:rPr>
        <w:t xml:space="preserve">as </w:t>
      </w:r>
      <w:r w:rsidR="00236691">
        <w:rPr>
          <w:rFonts w:ascii="Arial" w:eastAsia="Yu Mincho" w:hAnsi="Arial" w:cs="Arial"/>
          <w:bCs/>
          <w:iCs/>
          <w:lang w:eastAsia="ja-JP"/>
        </w:rPr>
        <w:t xml:space="preserve">per the WID approved </w:t>
      </w:r>
      <w:r w:rsidR="00236691" w:rsidRPr="00DC5C9A">
        <w:rPr>
          <w:rFonts w:ascii="Arial" w:eastAsia="Yu Mincho" w:hAnsi="Arial" w:cs="Arial"/>
          <w:bCs/>
          <w:iCs/>
          <w:lang w:eastAsia="ja-JP"/>
        </w:rPr>
        <w:t>in RP-201038</w:t>
      </w:r>
      <w:r w:rsidR="00FD3D35" w:rsidRPr="007328EC">
        <w:rPr>
          <w:rFonts w:ascii="Arial" w:eastAsia="Yu Mincho" w:hAnsi="Arial" w:cs="Arial"/>
          <w:bCs/>
          <w:iCs/>
          <w:color w:val="000000" w:themeColor="text1"/>
          <w:lang w:val="en-US" w:eastAsia="ja-JP"/>
        </w:rPr>
        <w:t>.</w:t>
      </w:r>
      <w:r w:rsidR="00243DC1" w:rsidRPr="007328EC">
        <w:rPr>
          <w:rFonts w:ascii="Arial" w:eastAsia="Gulim" w:hAnsi="Arial" w:cs="Arial"/>
          <w:color w:val="000000" w:themeColor="text1"/>
        </w:rPr>
        <w:t xml:space="preserve"> According to the discussion at RAN#89e, it is concluded that the scope of</w:t>
      </w:r>
      <w:r w:rsidR="00243DC1" w:rsidRPr="007328EC">
        <w:rPr>
          <w:rFonts w:ascii="Gulim" w:eastAsia="Gulim" w:hint="eastAsia"/>
          <w:color w:val="000000" w:themeColor="text1"/>
        </w:rPr>
        <w:t xml:space="preserve"> </w:t>
      </w:r>
      <w:r w:rsidR="00243DC1" w:rsidRPr="007328EC">
        <w:rPr>
          <w:rFonts w:ascii="Arial" w:eastAsia="Gulim" w:hAnsi="Arial" w:cs="Arial"/>
          <w:color w:val="000000" w:themeColor="text1"/>
        </w:rPr>
        <w:t>RAN WI for NR MBS in Rel-17 is kept as was.</w:t>
      </w:r>
    </w:p>
    <w:p w14:paraId="0BB58732" w14:textId="77777777" w:rsidR="00463675" w:rsidRPr="00A00EF7" w:rsidRDefault="00463675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411F588E" w14:textId="02001615" w:rsidR="00CF6A5A" w:rsidRPr="00A00EF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 w:rsidR="00ED2424" w:rsidRPr="00A00EF7">
        <w:rPr>
          <w:rFonts w:ascii="Arial" w:hAnsi="Arial" w:cs="Arial"/>
          <w:b/>
        </w:rPr>
        <w:t xml:space="preserve">TSG </w:t>
      </w:r>
      <w:r w:rsidRPr="00A00EF7">
        <w:rPr>
          <w:rFonts w:ascii="Arial" w:hAnsi="Arial" w:cs="Arial"/>
          <w:b/>
          <w:color w:val="000000"/>
        </w:rPr>
        <w:t>SA</w:t>
      </w:r>
      <w:r w:rsidRPr="00A00EF7">
        <w:rPr>
          <w:rFonts w:ascii="Arial" w:hAnsi="Arial" w:cs="Arial"/>
          <w:b/>
        </w:rPr>
        <w:t xml:space="preserve"> </w:t>
      </w:r>
      <w:r w:rsidR="00A160B0" w:rsidRPr="00A00EF7">
        <w:rPr>
          <w:rFonts w:ascii="Arial" w:hAnsi="Arial" w:cs="Arial"/>
          <w:b/>
        </w:rPr>
        <w:t xml:space="preserve">and </w:t>
      </w:r>
      <w:r w:rsidR="002615C6">
        <w:rPr>
          <w:rFonts w:ascii="Arial" w:hAnsi="Arial" w:cs="Arial"/>
          <w:b/>
        </w:rPr>
        <w:t>SA2</w:t>
      </w:r>
    </w:p>
    <w:p w14:paraId="6A950677" w14:textId="77777777" w:rsidR="00CF6A5A" w:rsidRPr="00A00EF7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7225FCFC" w14:textId="2E5C4342" w:rsidR="00CF6A5A" w:rsidRPr="00E6559C" w:rsidRDefault="002615C6" w:rsidP="00CF6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 would like to ask</w:t>
      </w:r>
      <w:r w:rsidR="00CF6A5A" w:rsidRPr="00A00EF7">
        <w:rPr>
          <w:rFonts w:ascii="Arial" w:hAnsi="Arial" w:cs="Arial"/>
        </w:rPr>
        <w:t xml:space="preserve"> </w:t>
      </w:r>
      <w:r w:rsidR="00ED2424" w:rsidRPr="00A00EF7">
        <w:rPr>
          <w:rFonts w:ascii="Arial" w:hAnsi="Arial" w:cs="Arial"/>
        </w:rPr>
        <w:t xml:space="preserve">TSG </w:t>
      </w:r>
      <w:r w:rsidR="00CF6A5A" w:rsidRPr="00A00EF7">
        <w:rPr>
          <w:rFonts w:ascii="Arial" w:hAnsi="Arial" w:cs="Arial"/>
          <w:bCs/>
          <w:color w:val="000000"/>
        </w:rPr>
        <w:t>SA</w:t>
      </w:r>
      <w:r w:rsidR="00A160B0" w:rsidRPr="00A00EF7">
        <w:rPr>
          <w:rFonts w:ascii="Arial" w:hAnsi="Arial" w:cs="Arial"/>
          <w:bCs/>
          <w:color w:val="000000"/>
        </w:rPr>
        <w:t xml:space="preserve"> and </w:t>
      </w:r>
      <w:r w:rsidR="00814F81">
        <w:rPr>
          <w:rFonts w:ascii="Arial" w:hAnsi="Arial" w:cs="Arial"/>
          <w:bCs/>
          <w:color w:val="000000"/>
        </w:rPr>
        <w:t>SA2</w:t>
      </w:r>
      <w:r w:rsidR="00CF6A5A" w:rsidRPr="00A00EF7">
        <w:rPr>
          <w:rFonts w:ascii="Arial" w:hAnsi="Arial" w:cs="Arial"/>
        </w:rPr>
        <w:t xml:space="preserve"> to </w:t>
      </w:r>
      <w:r w:rsidR="00814F81">
        <w:rPr>
          <w:rFonts w:ascii="Arial" w:hAnsi="Arial" w:cs="Arial"/>
        </w:rPr>
        <w:t>take the above answer into account</w:t>
      </w:r>
      <w:r w:rsidR="00CF6A5A" w:rsidRPr="00A00EF7">
        <w:rPr>
          <w:rFonts w:ascii="Arial" w:hAnsi="Arial" w:cs="Arial"/>
        </w:rPr>
        <w:t>.</w:t>
      </w:r>
    </w:p>
    <w:p w14:paraId="3667561E" w14:textId="77777777" w:rsidR="00CF6A5A" w:rsidRPr="004F4112" w:rsidRDefault="00CF6A5A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57B590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78EB9473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14F81">
        <w:rPr>
          <w:rFonts w:ascii="Arial" w:hAnsi="Arial" w:cs="Arial"/>
          <w:bCs/>
        </w:rPr>
        <w:t>RAN#90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December 7-11,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p w14:paraId="5E52169B" w14:textId="3AC39696" w:rsidR="006E2D9F" w:rsidRDefault="00814F8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RAN#91</w:t>
      </w:r>
      <w:r w:rsidR="007A6E63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March 22-2</w:t>
      </w:r>
      <w:r w:rsidR="007A6E63">
        <w:rPr>
          <w:rFonts w:ascii="Arial" w:hAnsi="Arial" w:cs="Arial"/>
          <w:bCs/>
        </w:rPr>
        <w:t>6</w:t>
      </w:r>
      <w:r w:rsidR="0029147D">
        <w:rPr>
          <w:rFonts w:ascii="Arial" w:hAnsi="Arial" w:cs="Arial"/>
          <w:bCs/>
        </w:rPr>
        <w:t>, 2021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5E7A1A" w:rsidRPr="0029147D">
        <w:rPr>
          <w:rFonts w:ascii="Arial" w:hAnsi="Arial" w:cs="Arial"/>
          <w:bCs/>
        </w:rPr>
        <w:t>Electronic Meeting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40A4D5" w14:textId="77777777" w:rsidR="001001B1" w:rsidRDefault="001001B1">
      <w:r>
        <w:separator/>
      </w:r>
    </w:p>
  </w:endnote>
  <w:endnote w:type="continuationSeparator" w:id="0">
    <w:p w14:paraId="62B415D2" w14:textId="77777777" w:rsidR="001001B1" w:rsidRDefault="00100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5F3CE3" w14:textId="77777777" w:rsidR="001001B1" w:rsidRDefault="001001B1">
      <w:r>
        <w:separator/>
      </w:r>
    </w:p>
  </w:footnote>
  <w:footnote w:type="continuationSeparator" w:id="0">
    <w:p w14:paraId="7C73FC93" w14:textId="77777777" w:rsidR="001001B1" w:rsidRDefault="001001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4"/>
  </w:num>
  <w:num w:numId="18">
    <w:abstractNumId w:val="1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01B1"/>
    <w:rsid w:val="001021CA"/>
    <w:rsid w:val="001062CA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43DC1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5B5D"/>
    <w:rsid w:val="002F70E6"/>
    <w:rsid w:val="002F724A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4012E"/>
    <w:rsid w:val="00344778"/>
    <w:rsid w:val="003461FC"/>
    <w:rsid w:val="003572AF"/>
    <w:rsid w:val="00361F2C"/>
    <w:rsid w:val="00362FE1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372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70921"/>
    <w:rsid w:val="00574CB5"/>
    <w:rsid w:val="00584B08"/>
    <w:rsid w:val="00586194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E7A1A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0A5D"/>
    <w:rsid w:val="007068F9"/>
    <w:rsid w:val="00707D72"/>
    <w:rsid w:val="00713E3B"/>
    <w:rsid w:val="00722335"/>
    <w:rsid w:val="00726FC3"/>
    <w:rsid w:val="007328EC"/>
    <w:rsid w:val="00741C17"/>
    <w:rsid w:val="0074309D"/>
    <w:rsid w:val="00744426"/>
    <w:rsid w:val="00750B44"/>
    <w:rsid w:val="00752AD3"/>
    <w:rsid w:val="00762334"/>
    <w:rsid w:val="00787F8B"/>
    <w:rsid w:val="007A1FE0"/>
    <w:rsid w:val="007A6E63"/>
    <w:rsid w:val="007B7D17"/>
    <w:rsid w:val="007C7792"/>
    <w:rsid w:val="007D13FF"/>
    <w:rsid w:val="007D2A42"/>
    <w:rsid w:val="007E0AA8"/>
    <w:rsid w:val="007E1ACF"/>
    <w:rsid w:val="007E2F26"/>
    <w:rsid w:val="007E387B"/>
    <w:rsid w:val="008006B0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92031"/>
    <w:rsid w:val="00A9262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66CB5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D46D0"/>
    <w:rsid w:val="00BE4CC9"/>
    <w:rsid w:val="00BF3161"/>
    <w:rsid w:val="00BF39AA"/>
    <w:rsid w:val="00C0400F"/>
    <w:rsid w:val="00C07FF4"/>
    <w:rsid w:val="00C1692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3594C"/>
    <w:rsid w:val="00E42A03"/>
    <w:rsid w:val="00E443F5"/>
    <w:rsid w:val="00E52A6D"/>
    <w:rsid w:val="00E54F42"/>
    <w:rsid w:val="00E568F0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1E4B"/>
    <w:rsid w:val="00F741C4"/>
    <w:rsid w:val="00F746F5"/>
    <w:rsid w:val="00F755EB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imone.provvedi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23.502_CR2333R1_(Rel-16)_eNS</cp:lastModifiedBy>
  <cp:revision>3</cp:revision>
  <cp:lastPrinted>2002-04-23T08:10:00Z</cp:lastPrinted>
  <dcterms:created xsi:type="dcterms:W3CDTF">2020-09-18T11:26:00Z</dcterms:created>
  <dcterms:modified xsi:type="dcterms:W3CDTF">2020-09-18T11:26:00Z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(3)NGZ4Mhhe2+WD5kae5EPmIYxFPTVK4ydiDJTw/5RtBK3Kd/ieHwgeM4nkZWzNwYioMlZJS+Go
LvsuWrF5pi7XXxVlxvI3foT3yvu3z/8fd4ywhtB0jJc+zLc3OT6lvJzhrOJS7BxHYj0Vnr/F
+KypqMLsc+IThkEFm6WiXN3k96J/GBOSEiNLUwJA4lqhHYXtUkXKPDrz96jbcGxR2ziTzstz
wDH1+IpgfNRy3jaBY2</vt:lpwstr>
  </property>
  <property fmtid="{D5CDD505-2E9C-101B-9397-08002B2CF9AE}" pid="3" name="_2015_ms_pID_7253431">
    <vt:lpwstr>4r1dl0/0sBRvXXjYsHTy7XcDsNu8iW8uuIFD3pnOBYuunJfPq23QRw
nUFQHbTROf/StfIYzZOOcayF/wiNQQ9AA/kFoQEizWaIrsFh29qqLMsibDeV4Vg7MvG3DYXf
iY7U8rRROpsa4aHdv7d2AD/0QlUHP84neb27g+fgBq0OrPCDvbvmFCEbvu+izmUAGE6LgEiq
bsA0d1ZTO1YXbH2Zyzz/43rXKHjBnhKGmf1y</vt:lpwstr>
  </property>
  <property fmtid="{D5CDD505-2E9C-101B-9397-08002B2CF9AE}" pid="4" name="_2015_ms_pID_7253432">
    <vt:lpwstr>lg==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