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1AD84" w14:textId="53113170" w:rsidR="001B2850" w:rsidRDefault="001B2850" w:rsidP="001B2850">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SP-211444</w:t>
      </w:r>
      <w:ins w:id="0" w:author="Samsung_rev3" w:date="2021-12-15T14:17:00Z">
        <w:r w:rsidR="00F278F9">
          <w:rPr>
            <w:rFonts w:ascii="Arial" w:hAnsi="Arial" w:cs="Arial"/>
            <w:b/>
            <w:sz w:val="24"/>
          </w:rPr>
          <w:t>_rev3</w:t>
        </w:r>
      </w:ins>
    </w:p>
    <w:p w14:paraId="377A86EE" w14:textId="77777777" w:rsidR="001B2850" w:rsidRDefault="001B2850" w:rsidP="001B2850">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72973A8A"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2EADB76C" w14:textId="2A817494"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Pr="001B2850">
        <w:rPr>
          <w:rFonts w:ascii="Arial" w:hAnsi="Arial" w:cs="Arial"/>
          <w:b/>
          <w:sz w:val="24"/>
          <w:szCs w:val="24"/>
        </w:rPr>
        <w:t>Study on Network and Service Operations for Energy Utilities</w:t>
      </w:r>
    </w:p>
    <w:p w14:paraId="5962644D"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3F191A17" w:rsidR="00AE25BF" w:rsidRDefault="001B2850" w:rsidP="001B28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347B4">
        <w:rPr>
          <w:rFonts w:cs="Arial"/>
          <w:b/>
          <w:sz w:val="24"/>
          <w:szCs w:val="24"/>
        </w:rPr>
        <w:t>Agenda Item:</w:t>
      </w:r>
      <w:r>
        <w:rPr>
          <w:rFonts w:cs="Arial"/>
          <w:b/>
          <w:sz w:val="24"/>
          <w:szCs w:val="24"/>
        </w:rPr>
        <w:t xml:space="preserve">  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F450BA6" w:rsidR="006C2E80" w:rsidRPr="006C2E80" w:rsidRDefault="008A76FD" w:rsidP="006C2E80">
      <w:pPr>
        <w:pStyle w:val="Heading8"/>
      </w:pPr>
      <w:r w:rsidRPr="006C2E80">
        <w:t>Title</w:t>
      </w:r>
      <w:r w:rsidR="00985B73" w:rsidRPr="006C2E80">
        <w:t>:</w:t>
      </w:r>
      <w:r w:rsidR="00744157">
        <w:tab/>
        <w:t xml:space="preserve">Study on </w:t>
      </w:r>
      <w:r w:rsidR="006D0286">
        <w:t>Network and Service Operations for</w:t>
      </w:r>
      <w:r w:rsidR="005E2A66">
        <w:t xml:space="preserve"> Energy </w:t>
      </w:r>
      <w:r w:rsidR="00AE639A">
        <w:t>Utilities</w:t>
      </w:r>
    </w:p>
    <w:p w14:paraId="2730900B" w14:textId="6982A7FE" w:rsidR="003F268E" w:rsidRPr="00BA3A53" w:rsidRDefault="003F268E" w:rsidP="006C2E80">
      <w:pPr>
        <w:pStyle w:val="Guidance"/>
      </w:pPr>
    </w:p>
    <w:p w14:paraId="289CB42C" w14:textId="11E9D79A" w:rsidR="006C2E80" w:rsidRDefault="00E13CB2" w:rsidP="006C2E80">
      <w:pPr>
        <w:pStyle w:val="Heading8"/>
      </w:pPr>
      <w:r>
        <w:t>A</w:t>
      </w:r>
      <w:r w:rsidR="00B078D6">
        <w:t>cronym:</w:t>
      </w:r>
      <w:r w:rsidR="006C2E80">
        <w:tab/>
      </w:r>
      <w:r w:rsidR="00744157">
        <w:t>FS_</w:t>
      </w:r>
      <w:del w:id="1" w:author="Samsung" w:date="2021-12-15T10:08:00Z">
        <w:r w:rsidR="006D0286" w:rsidDel="0095619E">
          <w:delText>NSOEV</w:delText>
        </w:r>
        <w:r w:rsidR="003A3258" w:rsidDel="0095619E">
          <w:delText xml:space="preserve"> </w:delText>
        </w:r>
      </w:del>
      <w:ins w:id="2" w:author="Samsung" w:date="2021-12-15T10:08:00Z">
        <w:r w:rsidR="0095619E">
          <w:t xml:space="preserve">NSOEU </w:t>
        </w:r>
      </w:ins>
    </w:p>
    <w:p w14:paraId="0D12AE1F" w14:textId="033F36C9" w:rsidR="00B078D6" w:rsidRDefault="003A3258" w:rsidP="006C2E80">
      <w:pPr>
        <w:pStyle w:val="Guidance"/>
      </w:pPr>
      <w:r>
        <w:t xml:space="preserve"> </w:t>
      </w:r>
    </w:p>
    <w:p w14:paraId="679E2B2D" w14:textId="2322DC3D" w:rsidR="006C2E80" w:rsidRPr="001D7A8E" w:rsidRDefault="00B078D6" w:rsidP="003A3258">
      <w:pPr>
        <w:pStyle w:val="Heading8"/>
        <w:ind w:left="0" w:firstLine="0"/>
      </w:pPr>
      <w:r>
        <w:t>Unique identifier</w:t>
      </w:r>
      <w:r w:rsidR="00F41A27">
        <w:t>:</w:t>
      </w:r>
      <w:r w:rsidR="006C2E80">
        <w:tab/>
      </w:r>
      <w:r w:rsidR="001D7A8E" w:rsidRPr="001D7A8E">
        <w:t>940040</w:t>
      </w:r>
    </w:p>
    <w:p w14:paraId="20AE909D" w14:textId="0B67E056" w:rsidR="00B078D6" w:rsidRDefault="00B078D6" w:rsidP="006C2E8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96659ED" w:rsidR="008835FC" w:rsidRDefault="00DE3BE6" w:rsidP="006C2E80">
            <w:pPr>
              <w:pStyle w:val="TAL"/>
            </w:pPr>
            <w:r>
              <w:t>SEI</w:t>
            </w:r>
          </w:p>
        </w:tc>
        <w:tc>
          <w:tcPr>
            <w:tcW w:w="1101"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519969B" w:rsidR="008835FC" w:rsidRDefault="00725440" w:rsidP="006C2E80">
            <w:pPr>
              <w:pStyle w:val="TAL"/>
            </w:pPr>
            <w:r w:rsidRPr="00725440">
              <w:t>910026</w:t>
            </w:r>
          </w:p>
        </w:tc>
        <w:tc>
          <w:tcPr>
            <w:tcW w:w="3326" w:type="dxa"/>
          </w:tcPr>
          <w:p w14:paraId="6AD6B1DF" w14:textId="3C7AF9C5" w:rsidR="008835FC" w:rsidRDefault="00725440" w:rsidP="006C2E80">
            <w:pPr>
              <w:pStyle w:val="TAL"/>
            </w:pPr>
            <w:r w:rsidRPr="00725440">
              <w:t>Study on network slice management capability exposure</w:t>
            </w:r>
          </w:p>
        </w:tc>
        <w:tc>
          <w:tcPr>
            <w:tcW w:w="5099" w:type="dxa"/>
          </w:tcPr>
          <w:p w14:paraId="4972B8BD" w14:textId="273B2518" w:rsidR="008835FC" w:rsidRPr="00251D80" w:rsidRDefault="00725440" w:rsidP="006C2E80">
            <w:pPr>
              <w:pStyle w:val="Guidance"/>
            </w:pPr>
            <w:r>
              <w:t xml:space="preserve">This study is relevant and shall be considered as the basis for further study of exposure of performance and other OAM information in the </w:t>
            </w:r>
            <w:r w:rsidRPr="00725440">
              <w:t>FS_NSOEV</w:t>
            </w:r>
            <w:r>
              <w:t xml:space="preserve"> study.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fiber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FFC4FC3" w:rsidR="000A0C73" w:rsidRPr="006C2E80"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04A47C84" w14:textId="77777777" w:rsidR="008A76FD" w:rsidRDefault="008A76FD" w:rsidP="006C2E80">
      <w:pPr>
        <w:pStyle w:val="Heading1"/>
      </w:pPr>
      <w:r>
        <w:t>4</w:t>
      </w:r>
      <w:r>
        <w:tab/>
        <w:t>Objective</w:t>
      </w:r>
    </w:p>
    <w:p w14:paraId="78D6850A" w14:textId="6C280FEC" w:rsidR="00B67774" w:rsidRDefault="00C87D98" w:rsidP="006C2E80">
      <w:r>
        <w:t>The objectives of this study item include:</w:t>
      </w:r>
    </w:p>
    <w:p w14:paraId="4FD9D5EE" w14:textId="51A423F4" w:rsidR="00C87D98" w:rsidRDefault="00C87D98" w:rsidP="00C87D98">
      <w:pPr>
        <w:pStyle w:val="B1"/>
      </w:pPr>
      <w:r>
        <w:t>-</w:t>
      </w:r>
      <w:r>
        <w:tab/>
        <w:t>Study the output of the SA1 service requirements (as a result of the SEI work item) to identify the potential stage</w:t>
      </w:r>
      <w:r w:rsidR="004A5498">
        <w:t xml:space="preserve"> 1</w:t>
      </w:r>
      <w:r>
        <w:t xml:space="preserve"> use cases and requirements regarding exposure of management capabilities to external energy utility service providers.</w:t>
      </w:r>
      <w:r w:rsidR="00F256D0">
        <w:t xml:space="preserve"> </w:t>
      </w:r>
      <w:r w:rsidR="00460BAC">
        <w:t>Specifically,</w:t>
      </w:r>
      <w:r w:rsidR="00F256D0">
        <w:t xml:space="preserve"> there are three functional areas to develop:</w:t>
      </w:r>
    </w:p>
    <w:p w14:paraId="64651EF7" w14:textId="38DD13F9" w:rsidR="009939D9" w:rsidRDefault="00F256D0" w:rsidP="009939D9">
      <w:pPr>
        <w:pStyle w:val="NO"/>
        <w:ind w:left="1702"/>
      </w:pPr>
      <w:r>
        <w:t>i.</w:t>
      </w:r>
      <w:r>
        <w:tab/>
      </w:r>
      <w:r w:rsidR="008F56E0">
        <w:t>Study how MNOs can provide standardized m</w:t>
      </w:r>
      <w:r>
        <w:t xml:space="preserve">onitoring information corresponding to network performance problems </w:t>
      </w:r>
      <w:r w:rsidR="008F56E0">
        <w:t>to Energy Utility mobile telecommunication customers.</w:t>
      </w:r>
      <w:r>
        <w:t xml:space="preserve"> </w:t>
      </w:r>
      <w:r w:rsidR="008F56E0">
        <w:br/>
      </w:r>
      <w:r w:rsidR="008F56E0">
        <w:br/>
        <w:t>Motivation: This information will enable the Utility to proactively identify and respond to problems (e.g. to determine when to initiate a back-up communication service) and thereby achieve higher availability.</w:t>
      </w:r>
    </w:p>
    <w:p w14:paraId="077C46F0" w14:textId="1FECBA3C" w:rsidR="00F256D0" w:rsidRDefault="00F256D0" w:rsidP="00F256D0">
      <w:pPr>
        <w:pStyle w:val="B2"/>
      </w:pPr>
      <w:r>
        <w:t>ii.</w:t>
      </w:r>
      <w:r w:rsidR="008F56E0">
        <w:tab/>
        <w:t>Study how Energy Utility customers of MNOs can provide standardized reports of network performance problems to MNOs.</w:t>
      </w:r>
      <w:r w:rsidR="008F56E0">
        <w:br/>
      </w:r>
      <w:r w:rsidR="008F56E0">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03873537" w14:textId="392DD105" w:rsidR="00F256D0" w:rsidRDefault="00F256D0" w:rsidP="00F256D0">
      <w:pPr>
        <w:pStyle w:val="B2"/>
      </w:pPr>
      <w:r>
        <w:t>iii.</w:t>
      </w:r>
      <w:r w:rsidR="008F56E0">
        <w:tab/>
        <w:t>Study how Energy Utility service providers and MNOs can exchange information</w:t>
      </w:r>
      <w:r w:rsidR="004415A6">
        <w:t xml:space="preserve"> in a standardized format</w:t>
      </w:r>
      <w:r w:rsidR="008F56E0">
        <w:t xml:space="preserve"> related to an energy service interruption and how to resolve it. </w:t>
      </w:r>
      <w:r w:rsidR="008F56E0">
        <w:br/>
      </w:r>
      <w:r w:rsidR="008F56E0">
        <w:br/>
        <w:t xml:space="preserve">Motivation: Mobile telecommunications require energy, so will also suffer an outage when the energy system </w:t>
      </w:r>
      <w:r w:rsidR="008F56E0">
        <w:lastRenderedPageBreak/>
        <w:t>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p w14:paraId="78679F6F" w14:textId="24A6E13E" w:rsidR="004415A6" w:rsidRDefault="004415A6" w:rsidP="00B72782">
      <w:pPr>
        <w:pStyle w:val="NO"/>
        <w:ind w:left="1702"/>
      </w:pPr>
      <w:r>
        <w:t>NOTE: All three objectives above (i, ii and iii) will consider the study and conclusions of FS_NCSE as the basis for continuing study.</w:t>
      </w:r>
    </w:p>
    <w:p w14:paraId="47E4DB24" w14:textId="10E2EF82" w:rsidR="00C87D98" w:rsidRDefault="00C87D98" w:rsidP="00C87D98">
      <w:pPr>
        <w:pStyle w:val="B1"/>
      </w:pPr>
      <w:r>
        <w:t>-</w:t>
      </w:r>
      <w:r>
        <w:tab/>
        <w:t>Conduct an analysis to determine gaps in existing specifications and studies based on the identified requirements (see bullet 1).</w:t>
      </w:r>
    </w:p>
    <w:p w14:paraId="61F0DCEE" w14:textId="66CC3C20" w:rsidR="00C11805" w:rsidRDefault="00C87D98" w:rsidP="00C11805">
      <w:pPr>
        <w:pStyle w:val="B1"/>
      </w:pPr>
      <w:r>
        <w:t>-</w:t>
      </w:r>
      <w:r>
        <w:tab/>
      </w:r>
      <w:r w:rsidR="00C11805">
        <w:t>Identify the roles involved in the above use cases, and identify the interactions between them in detail – in terms of information exchanged and expected outcomes.</w:t>
      </w:r>
    </w:p>
    <w:p w14:paraId="6D0B19FA" w14:textId="4F3BAB8F" w:rsidR="00C87D98" w:rsidRDefault="00C87D98" w:rsidP="00C87D98">
      <w:pPr>
        <w:pStyle w:val="B1"/>
      </w:pPr>
      <w:r>
        <w:t>Propose mechanisms needed for specifying and handling the management capabilities and services identified above.</w:t>
      </w:r>
    </w:p>
    <w:p w14:paraId="3F316D9B" w14:textId="12FE40B0" w:rsidR="00C87D98" w:rsidRDefault="00C87D98" w:rsidP="00C87D98">
      <w:pPr>
        <w:pStyle w:val="B1"/>
      </w:pPr>
      <w:r>
        <w:t>-</w:t>
      </w:r>
      <w:r>
        <w:tab/>
        <w:t>Derive recommendations for a normative work item.</w:t>
      </w:r>
    </w:p>
    <w:p w14:paraId="3F044FAB" w14:textId="5EE2B841" w:rsidR="00C87D98" w:rsidRPr="00C87D98" w:rsidRDefault="00C87D98" w:rsidP="00C87D98">
      <w:pPr>
        <w:pStyle w:val="NO"/>
      </w:pPr>
      <w:r w:rsidRPr="00C87D98">
        <w:t>NOTE:</w:t>
      </w:r>
      <w:r w:rsidRPr="00C87D98">
        <w:tab/>
        <w:t>The charging aspects of smart energy management are out of scope of this SID.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F278F9"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214E8921" w:rsidR="00BB5EBF" w:rsidRPr="006C2E80" w:rsidRDefault="00744157" w:rsidP="00DE3BE6">
            <w:pPr>
              <w:pStyle w:val="Guidance"/>
              <w:spacing w:after="0"/>
            </w:pPr>
            <w:r>
              <w:t>2</w:t>
            </w:r>
            <w:r w:rsidR="00DE3BE6">
              <w:t>8</w:t>
            </w:r>
            <w:r>
              <w:t>.XXX</w:t>
            </w:r>
          </w:p>
        </w:tc>
        <w:tc>
          <w:tcPr>
            <w:tcW w:w="2409" w:type="dxa"/>
          </w:tcPr>
          <w:p w14:paraId="05C7C805" w14:textId="574418DF" w:rsidR="00FF3F0C" w:rsidRPr="006C2E80" w:rsidRDefault="00744157" w:rsidP="00DE3BE6">
            <w:pPr>
              <w:pStyle w:val="Guidance"/>
              <w:spacing w:after="0"/>
            </w:pPr>
            <w:r>
              <w:t xml:space="preserve">Feasibility Study on </w:t>
            </w:r>
            <w:r w:rsidR="00DE3BE6">
              <w:t>Smart Energy Management</w:t>
            </w:r>
          </w:p>
        </w:tc>
        <w:tc>
          <w:tcPr>
            <w:tcW w:w="993" w:type="dxa"/>
          </w:tcPr>
          <w:p w14:paraId="2D7CEA56" w14:textId="07CDAA06" w:rsidR="00FF3F0C" w:rsidRPr="006C2E80" w:rsidRDefault="00744157" w:rsidP="0008148B">
            <w:pPr>
              <w:pStyle w:val="Guidance"/>
              <w:spacing w:after="0"/>
            </w:pPr>
            <w:r>
              <w:t xml:space="preserve">TSG </w:t>
            </w:r>
            <w:r w:rsidR="00DE3BE6">
              <w:t>9</w:t>
            </w:r>
            <w:r w:rsidR="0008148B">
              <w:t>7</w:t>
            </w:r>
          </w:p>
        </w:tc>
        <w:tc>
          <w:tcPr>
            <w:tcW w:w="1074" w:type="dxa"/>
          </w:tcPr>
          <w:p w14:paraId="47484899" w14:textId="42025F9B" w:rsidR="00FF3F0C" w:rsidRPr="006C2E80" w:rsidRDefault="00744157" w:rsidP="0008148B">
            <w:pPr>
              <w:pStyle w:val="Guidance"/>
              <w:spacing w:after="0"/>
            </w:pPr>
            <w:r>
              <w:t>T</w:t>
            </w:r>
            <w:r w:rsidR="00DE3BE6">
              <w:t>SG 9</w:t>
            </w:r>
            <w:r w:rsidR="0008148B">
              <w:t>8</w:t>
            </w:r>
          </w:p>
        </w:tc>
        <w:tc>
          <w:tcPr>
            <w:tcW w:w="2186" w:type="dxa"/>
          </w:tcPr>
          <w:p w14:paraId="3B160081" w14:textId="5C02D25B" w:rsidR="00744157" w:rsidRPr="00744157" w:rsidRDefault="00AE639A" w:rsidP="00744157">
            <w:pPr>
              <w:pStyle w:val="Guidance"/>
              <w:spacing w:after="0"/>
              <w:rPr>
                <w:lang w:val="de-DE"/>
              </w:rPr>
            </w:pPr>
            <w:r w:rsidRPr="00AE639A">
              <w:rPr>
                <w:lang w:val="de-DE"/>
              </w:rPr>
              <w:t>Ashutosh Kaushik &lt;ashutosh19.k@samsung.com</w:t>
            </w:r>
            <w:r w:rsidRPr="00AE639A" w:rsidDel="00AE639A">
              <w:rPr>
                <w:lang w:val="de-DE"/>
              </w:rPr>
              <w:t xml:space="preserve"> </w:t>
            </w:r>
          </w:p>
        </w:tc>
      </w:tr>
      <w:tr w:rsidR="006C2E80" w:rsidRPr="00F278F9"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72782" w:rsidRDefault="004415A6" w:rsidP="003A3258">
      <w:pPr>
        <w:pStyle w:val="Guidance"/>
        <w:rPr>
          <w:i w:val="0"/>
          <w:lang w:val="de-DE"/>
        </w:rPr>
      </w:pPr>
      <w:r w:rsidRPr="00B72782">
        <w:rPr>
          <w:i w:val="0"/>
          <w:lang w:val="de-DE"/>
        </w:rPr>
        <w:t>Erik Guttman &lt;erik.guttman@samsung.com&gt;</w:t>
      </w:r>
      <w:r w:rsidR="00F256D0" w:rsidRPr="00B72782">
        <w:rPr>
          <w:i w:val="0"/>
          <w:lang w:val="de-DE"/>
        </w:rPr>
        <w:t>, Samsung</w:t>
      </w:r>
      <w:r w:rsidRPr="00B72782">
        <w:rPr>
          <w:i w:val="0"/>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9D43BFD" w:rsidR="00557B2E" w:rsidRDefault="00D00067"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3F7E740A" w:rsidR="0048267C" w:rsidRDefault="00D00067" w:rsidP="001C5C86">
            <w:pPr>
              <w:pStyle w:val="TAL"/>
            </w:pPr>
            <w:r>
              <w:t>Samsung</w:t>
            </w:r>
          </w:p>
        </w:tc>
      </w:tr>
      <w:tr w:rsidR="0048267C" w14:paraId="5C370FB4" w14:textId="77777777" w:rsidTr="006C2E80">
        <w:trPr>
          <w:cantSplit/>
          <w:jc w:val="center"/>
        </w:trPr>
        <w:tc>
          <w:tcPr>
            <w:tcW w:w="5029" w:type="dxa"/>
            <w:shd w:val="clear" w:color="auto" w:fill="auto"/>
          </w:tcPr>
          <w:p w14:paraId="59B05198" w14:textId="550204E3" w:rsidR="0048267C" w:rsidRDefault="00285B26" w:rsidP="001C5C86">
            <w:pPr>
              <w:pStyle w:val="TAL"/>
            </w:pPr>
            <w:r>
              <w:t>BMWi</w:t>
            </w:r>
          </w:p>
        </w:tc>
      </w:tr>
      <w:tr w:rsidR="0048267C" w14:paraId="24ADC33F" w14:textId="77777777" w:rsidTr="006C2E80">
        <w:trPr>
          <w:cantSplit/>
          <w:jc w:val="center"/>
        </w:trPr>
        <w:tc>
          <w:tcPr>
            <w:tcW w:w="5029" w:type="dxa"/>
            <w:shd w:val="clear" w:color="auto" w:fill="auto"/>
          </w:tcPr>
          <w:p w14:paraId="47626447" w14:textId="5E2DCB6E" w:rsidR="0048267C" w:rsidRDefault="00285B26" w:rsidP="001C5C86">
            <w:pPr>
              <w:pStyle w:val="TAL"/>
            </w:pPr>
            <w:r>
              <w:t>Vodafone</w:t>
            </w:r>
          </w:p>
        </w:tc>
      </w:tr>
      <w:tr w:rsidR="00025316" w14:paraId="53215410" w14:textId="77777777" w:rsidTr="006C2E80">
        <w:trPr>
          <w:cantSplit/>
          <w:jc w:val="center"/>
        </w:trPr>
        <w:tc>
          <w:tcPr>
            <w:tcW w:w="5029" w:type="dxa"/>
            <w:shd w:val="clear" w:color="auto" w:fill="auto"/>
          </w:tcPr>
          <w:p w14:paraId="39281E5B" w14:textId="6DB7F004" w:rsidR="00025316" w:rsidRDefault="002F526E" w:rsidP="001C5C86">
            <w:pPr>
              <w:pStyle w:val="TAL"/>
            </w:pPr>
            <w:r>
              <w:t>Orange</w:t>
            </w:r>
          </w:p>
        </w:tc>
      </w:tr>
      <w:tr w:rsidR="00025316" w14:paraId="3E331B1C" w14:textId="77777777" w:rsidTr="006C2E80">
        <w:trPr>
          <w:cantSplit/>
          <w:jc w:val="center"/>
        </w:trPr>
        <w:tc>
          <w:tcPr>
            <w:tcW w:w="5029" w:type="dxa"/>
            <w:shd w:val="clear" w:color="auto" w:fill="auto"/>
          </w:tcPr>
          <w:p w14:paraId="40A2BCD5" w14:textId="6F2A337B" w:rsidR="00025316" w:rsidRDefault="002F526E" w:rsidP="001C5C86">
            <w:pPr>
              <w:pStyle w:val="TAL"/>
            </w:pPr>
            <w:r>
              <w:t>Novamint</w:t>
            </w:r>
          </w:p>
        </w:tc>
      </w:tr>
      <w:tr w:rsidR="00C41C38" w14:paraId="7A6C352E" w14:textId="77777777" w:rsidTr="006C2E80">
        <w:trPr>
          <w:cantSplit/>
          <w:jc w:val="center"/>
        </w:trPr>
        <w:tc>
          <w:tcPr>
            <w:tcW w:w="5029" w:type="dxa"/>
            <w:shd w:val="clear" w:color="auto" w:fill="auto"/>
          </w:tcPr>
          <w:p w14:paraId="154B0785" w14:textId="446897B1" w:rsidR="00C41C38" w:rsidRDefault="00C41C38" w:rsidP="001C5C86">
            <w:pPr>
              <w:pStyle w:val="TAL"/>
            </w:pPr>
            <w:r>
              <w:t>Telefonica</w:t>
            </w:r>
          </w:p>
        </w:tc>
      </w:tr>
      <w:tr w:rsidR="00D40887" w14:paraId="100B95BA" w14:textId="77777777" w:rsidTr="006C2E80">
        <w:trPr>
          <w:cantSplit/>
          <w:jc w:val="center"/>
          <w:ins w:id="3" w:author="Samsung_rev2" w:date="2021-12-15T14:10:00Z"/>
        </w:trPr>
        <w:tc>
          <w:tcPr>
            <w:tcW w:w="5029" w:type="dxa"/>
            <w:shd w:val="clear" w:color="auto" w:fill="auto"/>
          </w:tcPr>
          <w:p w14:paraId="2B81078E" w14:textId="17A0D44B" w:rsidR="00D40887" w:rsidRDefault="00D40887" w:rsidP="001C5C86">
            <w:pPr>
              <w:pStyle w:val="TAL"/>
              <w:rPr>
                <w:ins w:id="4" w:author="Samsung_rev2" w:date="2021-12-15T14:10:00Z"/>
              </w:rPr>
            </w:pPr>
            <w:ins w:id="5" w:author="Samsung_rev2" w:date="2021-12-15T14:10:00Z">
              <w:r>
                <w:t>EDF</w:t>
              </w:r>
            </w:ins>
          </w:p>
        </w:tc>
      </w:tr>
      <w:tr w:rsidR="00F278F9" w14:paraId="0AB3A723" w14:textId="77777777" w:rsidTr="006C2E80">
        <w:trPr>
          <w:cantSplit/>
          <w:jc w:val="center"/>
          <w:ins w:id="6" w:author="Samsung_rev3" w:date="2021-12-15T14:17:00Z"/>
        </w:trPr>
        <w:tc>
          <w:tcPr>
            <w:tcW w:w="5029" w:type="dxa"/>
            <w:shd w:val="clear" w:color="auto" w:fill="auto"/>
          </w:tcPr>
          <w:p w14:paraId="532D44C2" w14:textId="55C49EFC" w:rsidR="00F278F9" w:rsidRDefault="00F278F9" w:rsidP="001C5C86">
            <w:pPr>
              <w:pStyle w:val="TAL"/>
              <w:rPr>
                <w:ins w:id="7" w:author="Samsung_rev3" w:date="2021-12-15T14:17:00Z"/>
              </w:rPr>
            </w:pPr>
            <w:ins w:id="8" w:author="Samsung_rev3" w:date="2021-12-15T14:17:00Z">
              <w:r>
                <w:t>Siemens</w:t>
              </w:r>
              <w:bookmarkStart w:id="9" w:name="_GoBack"/>
              <w:bookmarkEnd w:id="9"/>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BD512" w14:textId="77777777" w:rsidR="00E31023" w:rsidRDefault="00E31023">
      <w:r>
        <w:separator/>
      </w:r>
    </w:p>
  </w:endnote>
  <w:endnote w:type="continuationSeparator" w:id="0">
    <w:p w14:paraId="527BB957" w14:textId="77777777" w:rsidR="00E31023" w:rsidRDefault="00E3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EBBE7" w14:textId="77777777" w:rsidR="00E31023" w:rsidRDefault="00E31023">
      <w:r>
        <w:separator/>
      </w:r>
    </w:p>
  </w:footnote>
  <w:footnote w:type="continuationSeparator" w:id="0">
    <w:p w14:paraId="0246E8E6" w14:textId="77777777" w:rsidR="00E31023" w:rsidRDefault="00E31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3">
    <w15:presenceInfo w15:providerId="None" w15:userId="Samsung_rev3"/>
  </w15:person>
  <w15:person w15:author="Samsung">
    <w15:presenceInfo w15:providerId="None" w15:userId="Samsung"/>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171"/>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1001BD"/>
    <w:rsid w:val="00102222"/>
    <w:rsid w:val="00120541"/>
    <w:rsid w:val="001211F3"/>
    <w:rsid w:val="001262E5"/>
    <w:rsid w:val="00127B5D"/>
    <w:rsid w:val="00133B51"/>
    <w:rsid w:val="00145C0E"/>
    <w:rsid w:val="0016090F"/>
    <w:rsid w:val="00171925"/>
    <w:rsid w:val="001736F2"/>
    <w:rsid w:val="00173998"/>
    <w:rsid w:val="00174617"/>
    <w:rsid w:val="001759A7"/>
    <w:rsid w:val="001A4192"/>
    <w:rsid w:val="001A7910"/>
    <w:rsid w:val="001B2850"/>
    <w:rsid w:val="001C5C86"/>
    <w:rsid w:val="001C718D"/>
    <w:rsid w:val="001D7A8E"/>
    <w:rsid w:val="001E14C4"/>
    <w:rsid w:val="001E75DB"/>
    <w:rsid w:val="001F7D5F"/>
    <w:rsid w:val="001F7EB4"/>
    <w:rsid w:val="002000C2"/>
    <w:rsid w:val="00205F25"/>
    <w:rsid w:val="00210A35"/>
    <w:rsid w:val="00211E25"/>
    <w:rsid w:val="00221B1E"/>
    <w:rsid w:val="00240DCD"/>
    <w:rsid w:val="0024786B"/>
    <w:rsid w:val="00251D80"/>
    <w:rsid w:val="00254FB5"/>
    <w:rsid w:val="002640E5"/>
    <w:rsid w:val="0026436F"/>
    <w:rsid w:val="0026606E"/>
    <w:rsid w:val="00276403"/>
    <w:rsid w:val="00283472"/>
    <w:rsid w:val="00285B26"/>
    <w:rsid w:val="002944FD"/>
    <w:rsid w:val="002C00F6"/>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415A6"/>
    <w:rsid w:val="00454609"/>
    <w:rsid w:val="00455DE4"/>
    <w:rsid w:val="00460BAC"/>
    <w:rsid w:val="004814BD"/>
    <w:rsid w:val="0048267C"/>
    <w:rsid w:val="004876B9"/>
    <w:rsid w:val="00493A79"/>
    <w:rsid w:val="00495840"/>
    <w:rsid w:val="004A40BE"/>
    <w:rsid w:val="004A5498"/>
    <w:rsid w:val="004A6A60"/>
    <w:rsid w:val="004C634D"/>
    <w:rsid w:val="004D164D"/>
    <w:rsid w:val="004D24B9"/>
    <w:rsid w:val="004D7623"/>
    <w:rsid w:val="004E2CE2"/>
    <w:rsid w:val="004E313F"/>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25440"/>
    <w:rsid w:val="007337A6"/>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6C03"/>
    <w:rsid w:val="008A495D"/>
    <w:rsid w:val="008A640B"/>
    <w:rsid w:val="008A76FD"/>
    <w:rsid w:val="008B114B"/>
    <w:rsid w:val="008B2D09"/>
    <w:rsid w:val="008B519F"/>
    <w:rsid w:val="008C0E78"/>
    <w:rsid w:val="008C537F"/>
    <w:rsid w:val="008D04CB"/>
    <w:rsid w:val="008D658B"/>
    <w:rsid w:val="008E4E1D"/>
    <w:rsid w:val="008F24B3"/>
    <w:rsid w:val="008F56E0"/>
    <w:rsid w:val="00922FCB"/>
    <w:rsid w:val="00935CB0"/>
    <w:rsid w:val="00937C6F"/>
    <w:rsid w:val="009428A9"/>
    <w:rsid w:val="009437A2"/>
    <w:rsid w:val="00944B28"/>
    <w:rsid w:val="0095619E"/>
    <w:rsid w:val="00967838"/>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E639A"/>
    <w:rsid w:val="00AF0C13"/>
    <w:rsid w:val="00B03AF5"/>
    <w:rsid w:val="00B03C01"/>
    <w:rsid w:val="00B05A24"/>
    <w:rsid w:val="00B078D6"/>
    <w:rsid w:val="00B1248D"/>
    <w:rsid w:val="00B14709"/>
    <w:rsid w:val="00B2743D"/>
    <w:rsid w:val="00B3015C"/>
    <w:rsid w:val="00B344D8"/>
    <w:rsid w:val="00B567D1"/>
    <w:rsid w:val="00B67774"/>
    <w:rsid w:val="00B72782"/>
    <w:rsid w:val="00B73B4C"/>
    <w:rsid w:val="00B73F75"/>
    <w:rsid w:val="00B8483E"/>
    <w:rsid w:val="00B946CD"/>
    <w:rsid w:val="00B96481"/>
    <w:rsid w:val="00BA3A53"/>
    <w:rsid w:val="00BA3C54"/>
    <w:rsid w:val="00BA4095"/>
    <w:rsid w:val="00BA5B43"/>
    <w:rsid w:val="00BB5EBF"/>
    <w:rsid w:val="00BC642A"/>
    <w:rsid w:val="00BD5745"/>
    <w:rsid w:val="00BF7C9D"/>
    <w:rsid w:val="00C01E8C"/>
    <w:rsid w:val="00C02DF6"/>
    <w:rsid w:val="00C03E01"/>
    <w:rsid w:val="00C1154A"/>
    <w:rsid w:val="00C11805"/>
    <w:rsid w:val="00C1261D"/>
    <w:rsid w:val="00C23582"/>
    <w:rsid w:val="00C2724D"/>
    <w:rsid w:val="00C27CA9"/>
    <w:rsid w:val="00C317E7"/>
    <w:rsid w:val="00C3799C"/>
    <w:rsid w:val="00C40902"/>
    <w:rsid w:val="00C41C38"/>
    <w:rsid w:val="00C4305E"/>
    <w:rsid w:val="00C43D1E"/>
    <w:rsid w:val="00C44336"/>
    <w:rsid w:val="00C50F7C"/>
    <w:rsid w:val="00C51704"/>
    <w:rsid w:val="00C5591F"/>
    <w:rsid w:val="00C57C50"/>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40887"/>
    <w:rsid w:val="00D521C1"/>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31023"/>
    <w:rsid w:val="00E418DE"/>
    <w:rsid w:val="00E475CC"/>
    <w:rsid w:val="00E52C57"/>
    <w:rsid w:val="00E57E7D"/>
    <w:rsid w:val="00E60965"/>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6D0"/>
    <w:rsid w:val="00F278F9"/>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98278-18F9-40D9-9535-7D5A5D8C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1057</Words>
  <Characters>6025</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7068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Samsung_rev3</cp:lastModifiedBy>
  <cp:revision>2</cp:revision>
  <cp:lastPrinted>2000-02-29T11:31:00Z</cp:lastPrinted>
  <dcterms:created xsi:type="dcterms:W3CDTF">2021-12-15T13:18:00Z</dcterms:created>
  <dcterms:modified xsi:type="dcterms:W3CDTF">2021-12-15T13:18:00Z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