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AF771" w14:textId="77777777" w:rsidR="008760B4" w:rsidRDefault="008760B4" w:rsidP="008760B4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#SP-93E</w:t>
      </w:r>
      <w:r>
        <w:rPr>
          <w:rFonts w:ascii="Arial" w:hAnsi="Arial" w:cs="Arial"/>
          <w:b/>
          <w:bCs/>
          <w:sz w:val="24"/>
        </w:rPr>
        <w:tab/>
        <w:t>SP-210973</w:t>
      </w:r>
    </w:p>
    <w:p w14:paraId="49B948F4" w14:textId="77777777" w:rsidR="008760B4" w:rsidRDefault="008760B4" w:rsidP="008760B4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14 - 20 September 2021, Electronic meeting</w:t>
      </w:r>
    </w:p>
    <w:p w14:paraId="53DD41B1" w14:textId="32A39C8B" w:rsidR="008760B4" w:rsidRPr="008760B4" w:rsidRDefault="008760B4" w:rsidP="008760B4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01E4D94A" w14:textId="77777777" w:rsidR="008760B4" w:rsidRDefault="008760B4" w:rsidP="008760B4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1A54C8CE" w14:textId="6A2E00E2" w:rsidR="0070651A" w:rsidRPr="0070651A" w:rsidRDefault="0070651A" w:rsidP="008760B4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642632">
        <w:rPr>
          <w:rFonts w:ascii="Arial" w:hAnsi="Arial" w:cs="Arial"/>
          <w:b/>
          <w:bCs/>
          <w:sz w:val="22"/>
        </w:rPr>
        <w:t>5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</w:t>
      </w:r>
      <w:r w:rsidR="00BE620A">
        <w:rPr>
          <w:rFonts w:ascii="Arial" w:hAnsi="Arial" w:cs="Arial"/>
          <w:b/>
          <w:bCs/>
          <w:sz w:val="22"/>
        </w:rPr>
        <w:t>1</w:t>
      </w:r>
      <w:r w:rsidR="00642632">
        <w:rPr>
          <w:rFonts w:ascii="Arial" w:hAnsi="Arial" w:cs="Arial"/>
          <w:b/>
          <w:bCs/>
          <w:sz w:val="22"/>
        </w:rPr>
        <w:t>3</w:t>
      </w:r>
      <w:r w:rsidR="00E47C59">
        <w:rPr>
          <w:rFonts w:ascii="Arial" w:hAnsi="Arial" w:cs="Arial"/>
          <w:b/>
          <w:bCs/>
          <w:sz w:val="22"/>
        </w:rPr>
        <w:t>210</w:t>
      </w:r>
    </w:p>
    <w:p w14:paraId="41A8549D" w14:textId="77777777" w:rsidR="00E96199" w:rsidRPr="006D42FC" w:rsidRDefault="00882EF0" w:rsidP="008760B4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 xml:space="preserve">Electronic Meeting, </w:t>
      </w:r>
      <w:r w:rsidR="00642632">
        <w:rPr>
          <w:rFonts w:ascii="Arial" w:hAnsi="Arial" w:cs="Arial"/>
          <w:b/>
          <w:bCs/>
          <w:sz w:val="22"/>
        </w:rPr>
        <w:t>23 August</w:t>
      </w:r>
      <w:r w:rsidR="00BE620A" w:rsidRPr="00BE620A">
        <w:rPr>
          <w:rFonts w:ascii="Arial" w:hAnsi="Arial" w:cs="Arial"/>
          <w:b/>
          <w:bCs/>
          <w:sz w:val="22"/>
        </w:rPr>
        <w:t xml:space="preserve"> – </w:t>
      </w:r>
      <w:r w:rsidR="00642632">
        <w:rPr>
          <w:rFonts w:ascii="Arial" w:hAnsi="Arial" w:cs="Arial"/>
          <w:b/>
          <w:bCs/>
          <w:sz w:val="22"/>
        </w:rPr>
        <w:t>2</w:t>
      </w:r>
      <w:r w:rsidR="00BE620A" w:rsidRPr="00BE620A">
        <w:rPr>
          <w:rFonts w:ascii="Arial" w:hAnsi="Arial" w:cs="Arial"/>
          <w:b/>
          <w:bCs/>
          <w:sz w:val="22"/>
        </w:rPr>
        <w:t xml:space="preserve"> </w:t>
      </w:r>
      <w:r w:rsidR="00642632">
        <w:rPr>
          <w:rFonts w:ascii="Arial" w:hAnsi="Arial" w:cs="Arial"/>
          <w:b/>
          <w:bCs/>
          <w:sz w:val="22"/>
        </w:rPr>
        <w:t>September</w:t>
      </w:r>
      <w:r w:rsidR="00BE620A" w:rsidRPr="00BE620A">
        <w:rPr>
          <w:rFonts w:ascii="Arial" w:hAnsi="Arial" w:cs="Arial"/>
          <w:b/>
          <w:bCs/>
          <w:sz w:val="22"/>
        </w:rPr>
        <w:t xml:space="preserve"> 2021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</w:t>
      </w:r>
      <w:r w:rsidR="00BE620A">
        <w:rPr>
          <w:rFonts w:ascii="Arial" w:hAnsi="Arial" w:cs="Arial"/>
          <w:bCs/>
          <w:i/>
          <w:sz w:val="22"/>
        </w:rPr>
        <w:t>1</w:t>
      </w:r>
      <w:r w:rsidR="00642632">
        <w:rPr>
          <w:rFonts w:ascii="Arial" w:hAnsi="Arial" w:cs="Arial"/>
          <w:bCs/>
          <w:i/>
          <w:sz w:val="22"/>
        </w:rPr>
        <w:t>3</w:t>
      </w:r>
      <w:r w:rsidR="00E47C59">
        <w:rPr>
          <w:rFonts w:ascii="Arial" w:hAnsi="Arial" w:cs="Arial"/>
          <w:bCs/>
          <w:i/>
          <w:sz w:val="22"/>
        </w:rPr>
        <w:t>133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71C2D357" w14:textId="77777777" w:rsidR="00463675" w:rsidRPr="006D42FC" w:rsidRDefault="00463675">
      <w:pPr>
        <w:rPr>
          <w:rFonts w:ascii="Arial" w:hAnsi="Arial" w:cs="Arial"/>
        </w:rPr>
      </w:pPr>
    </w:p>
    <w:p w14:paraId="5A32954F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CC3D36">
        <w:rPr>
          <w:rFonts w:ascii="Arial" w:hAnsi="Arial" w:cs="Arial"/>
          <w:bCs/>
        </w:rPr>
        <w:t xml:space="preserve">LS on </w:t>
      </w:r>
      <w:r w:rsidR="00CC3D36">
        <w:rPr>
          <w:rFonts w:ascii="Arial" w:hAnsi="Arial" w:cs="Arial"/>
          <w:bCs/>
        </w:rPr>
        <w:t>Non-territorial emergency or distress call</w:t>
      </w:r>
    </w:p>
    <w:p w14:paraId="6196D655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Response to: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none</w:t>
      </w:r>
    </w:p>
    <w:p w14:paraId="72A96486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Release: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Release 18</w:t>
      </w:r>
    </w:p>
    <w:p w14:paraId="67826D3A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Work Item:</w:t>
      </w:r>
      <w:r w:rsidRPr="00CC3D36">
        <w:rPr>
          <w:rFonts w:ascii="Arial" w:hAnsi="Arial" w:cs="Arial"/>
          <w:bCs/>
        </w:rPr>
        <w:tab/>
      </w:r>
      <w:r w:rsidR="00CC3D36" w:rsidRPr="00CC3D36">
        <w:rPr>
          <w:rFonts w:ascii="Arial" w:hAnsi="Arial" w:cs="Arial"/>
          <w:bCs/>
        </w:rPr>
        <w:t>Guidelines for Extra-territorial 5G Systems</w:t>
      </w:r>
    </w:p>
    <w:p w14:paraId="11A5305A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93C9DDA" w14:textId="77777777" w:rsid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Source: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 xml:space="preserve">3GPP TSG SA WG1 </w:t>
      </w:r>
    </w:p>
    <w:p w14:paraId="75806DAA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To: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ICAO</w:t>
      </w:r>
    </w:p>
    <w:p w14:paraId="5AFBF8CF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Cc: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3GPP TSG SA</w:t>
      </w:r>
    </w:p>
    <w:p w14:paraId="0F850654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D5071EB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122F476C" w14:textId="77777777" w:rsidR="00463675" w:rsidRPr="00CC3D3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Name:</w:t>
      </w:r>
      <w:r w:rsidR="00642632" w:rsidRPr="00CC3D36">
        <w:rPr>
          <w:rFonts w:cs="Arial"/>
          <w:lang w:val="de-DE"/>
        </w:rPr>
        <w:tab/>
        <w:t>Erik Guttman</w:t>
      </w:r>
      <w:r w:rsidRPr="00CC3D36">
        <w:rPr>
          <w:rFonts w:cs="Arial"/>
          <w:b w:val="0"/>
          <w:bCs/>
          <w:lang w:val="de-DE"/>
        </w:rPr>
        <w:tab/>
      </w:r>
    </w:p>
    <w:p w14:paraId="3AD3C83C" w14:textId="77777777" w:rsidR="00463675" w:rsidRPr="00CC3D3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CC3D36">
        <w:rPr>
          <w:rFonts w:ascii="Arial" w:hAnsi="Arial" w:cs="Arial"/>
          <w:b/>
          <w:lang w:val="de-DE"/>
        </w:rPr>
        <w:t>Tel. Number:</w:t>
      </w:r>
      <w:r w:rsidRPr="00CC3D36">
        <w:rPr>
          <w:rFonts w:ascii="Arial" w:hAnsi="Arial" w:cs="Arial"/>
          <w:bCs/>
          <w:lang w:val="de-DE"/>
        </w:rPr>
        <w:tab/>
      </w:r>
      <w:r w:rsidR="00642632" w:rsidRPr="00CC3D36">
        <w:rPr>
          <w:rFonts w:ascii="Arial" w:hAnsi="Arial" w:cs="Arial"/>
          <w:bCs/>
          <w:lang w:val="de-DE"/>
        </w:rPr>
        <w:t>+49 170 916 6662</w:t>
      </w:r>
    </w:p>
    <w:p w14:paraId="69B58301" w14:textId="77777777" w:rsidR="00463675" w:rsidRPr="00CC3D3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E-mail Address:</w:t>
      </w:r>
      <w:r w:rsidRPr="00CC3D36">
        <w:rPr>
          <w:rFonts w:cs="Arial"/>
          <w:b w:val="0"/>
          <w:bCs/>
          <w:lang w:val="de-DE"/>
        </w:rPr>
        <w:tab/>
      </w:r>
      <w:r w:rsidR="00642632" w:rsidRPr="00CC3D36">
        <w:rPr>
          <w:rFonts w:cs="Arial"/>
          <w:b w:val="0"/>
          <w:bCs/>
          <w:lang w:val="de-DE"/>
        </w:rPr>
        <w:t>erik.guttman@samsung.com</w:t>
      </w:r>
    </w:p>
    <w:p w14:paraId="736FBC10" w14:textId="77777777" w:rsidR="00463675" w:rsidRPr="00CC3D3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08EB7F0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1E332B0F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07B31F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None</w:t>
      </w:r>
    </w:p>
    <w:p w14:paraId="3E6F697B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2E5685" w14:textId="77777777" w:rsidR="00463675" w:rsidRPr="006D42FC" w:rsidRDefault="00463675">
      <w:pPr>
        <w:rPr>
          <w:rFonts w:ascii="Arial" w:hAnsi="Arial" w:cs="Arial"/>
        </w:rPr>
      </w:pPr>
    </w:p>
    <w:p w14:paraId="33BA070E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02AD7CA8" w14:textId="77777777" w:rsidR="006E7051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3GPP has undertaken a study in the group 3GPP TSG SA WG1 to consider the regulatory implications of extra-territorial communications for telecommunications standards. 3GPP standards have regulatory requirements, specifically services such as emergency call, public warning system and lawful interception.</w:t>
      </w:r>
    </w:p>
    <w:p w14:paraId="5493E0F8" w14:textId="77777777" w:rsidR="006E7051" w:rsidRDefault="006E7051">
      <w:pPr>
        <w:rPr>
          <w:rFonts w:ascii="Arial" w:hAnsi="Arial" w:cs="Arial"/>
        </w:rPr>
      </w:pPr>
    </w:p>
    <w:p w14:paraId="482A5CD1" w14:textId="77777777" w:rsidR="00E638EE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In the course of this study, 3GPP TSG SA WG1 h</w:t>
      </w:r>
      <w:r w:rsidR="00E638EE">
        <w:rPr>
          <w:rFonts w:ascii="Arial" w:hAnsi="Arial" w:cs="Arial"/>
        </w:rPr>
        <w:t xml:space="preserve">as considered how these regulatory services apply when a user and their user equipment is located beyond any territory, as a passenger in an aircraft that is not over sovereign territory. It is possible for a passenger with a mobile telecommunications terminal to access network communications. </w:t>
      </w:r>
    </w:p>
    <w:p w14:paraId="1C379CCA" w14:textId="77777777" w:rsidR="00E638EE" w:rsidRDefault="00E638EE">
      <w:pPr>
        <w:rPr>
          <w:rFonts w:ascii="Arial" w:hAnsi="Arial" w:cs="Arial"/>
        </w:rPr>
      </w:pPr>
    </w:p>
    <w:p w14:paraId="1C86A336" w14:textId="77777777" w:rsidR="00E638EE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would be grateful if you could provide or indicate references to </w:t>
      </w:r>
      <w:r w:rsidR="00E638EE">
        <w:rPr>
          <w:rFonts w:ascii="Arial" w:hAnsi="Arial" w:cs="Arial"/>
        </w:rPr>
        <w:t xml:space="preserve">guidelines or recommendations whether and how </w:t>
      </w:r>
      <w:r w:rsidR="00961EC2" w:rsidRPr="00961EC2">
        <w:rPr>
          <w:rFonts w:ascii="Arial" w:hAnsi="Arial" w:cs="Arial"/>
        </w:rPr>
        <w:t>to handle emergency calls made by passengers in aircraft using telecommunications equipment.</w:t>
      </w:r>
    </w:p>
    <w:p w14:paraId="74302070" w14:textId="77777777" w:rsidR="00CC3214" w:rsidRDefault="00CC3214">
      <w:pPr>
        <w:rPr>
          <w:rFonts w:ascii="Arial" w:hAnsi="Arial" w:cs="Arial"/>
        </w:rPr>
      </w:pPr>
    </w:p>
    <w:p w14:paraId="75595003" w14:textId="77777777" w:rsidR="00CC3214" w:rsidRPr="006E7051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>3GPP TSG SA WG1 seeks to conclude their recommendations on regulatory aspects of non-terrestrial telecommunication at their November meeting this year. Please, if it is possible, provide feedback so that we can take it into account at that meeting.</w:t>
      </w:r>
    </w:p>
    <w:p w14:paraId="7E5F6F82" w14:textId="77777777"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45C823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461BAE92" w14:textId="77777777"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E638EE">
        <w:rPr>
          <w:rFonts w:ascii="Arial" w:hAnsi="Arial" w:cs="Arial"/>
          <w:b/>
        </w:rPr>
        <w:t xml:space="preserve">ICAO </w:t>
      </w:r>
      <w:r w:rsidRPr="006D42FC">
        <w:rPr>
          <w:rFonts w:ascii="Arial" w:hAnsi="Arial" w:cs="Arial"/>
          <w:b/>
        </w:rPr>
        <w:t>group.</w:t>
      </w:r>
    </w:p>
    <w:p w14:paraId="2F04F84C" w14:textId="77777777" w:rsidR="00463675" w:rsidRPr="006D42FC" w:rsidRDefault="00463675" w:rsidP="00E638E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E638EE" w:rsidRPr="00961EC2">
        <w:rPr>
          <w:rFonts w:ascii="Arial" w:hAnsi="Arial" w:cs="Arial"/>
        </w:rPr>
        <w:t xml:space="preserve">3GPP TSG SA WG1 asks whether there are guidelines or recommendations whether and how </w:t>
      </w:r>
      <w:r w:rsidR="00961EC2" w:rsidRPr="00961EC2">
        <w:rPr>
          <w:rFonts w:ascii="Arial" w:hAnsi="Arial" w:cs="Arial"/>
        </w:rPr>
        <w:t xml:space="preserve">to handle emergency calls made by </w:t>
      </w:r>
      <w:r w:rsidR="00E638EE" w:rsidRPr="00961EC2">
        <w:rPr>
          <w:rFonts w:ascii="Arial" w:hAnsi="Arial" w:cs="Arial"/>
        </w:rPr>
        <w:t>passengers in aircraft using telecommunicatio</w:t>
      </w:r>
      <w:r w:rsidR="00961EC2" w:rsidRPr="00961EC2">
        <w:rPr>
          <w:rFonts w:ascii="Arial" w:hAnsi="Arial" w:cs="Arial"/>
        </w:rPr>
        <w:t>ns equipment.</w:t>
      </w:r>
    </w:p>
    <w:p w14:paraId="6CB64C9B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28A5BDB6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796BBC11" w14:textId="77777777" w:rsidR="0041475D" w:rsidRPr="0041475D" w:rsidRDefault="0041475D" w:rsidP="004147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SA1#96*</w:t>
      </w:r>
      <w:r w:rsidRPr="0041475D">
        <w:rPr>
          <w:rFonts w:ascii="Arial" w:hAnsi="Arial"/>
        </w:rPr>
        <w:tab/>
      </w:r>
      <w:r w:rsidR="00642632">
        <w:rPr>
          <w:rFonts w:ascii="Arial" w:hAnsi="Arial"/>
        </w:rPr>
        <w:t xml:space="preserve">  9</w:t>
      </w:r>
      <w:r w:rsidRPr="0041475D">
        <w:rPr>
          <w:rFonts w:ascii="Arial" w:hAnsi="Arial"/>
        </w:rPr>
        <w:t xml:space="preserve"> –19 Nov 2021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  <w:t>Sophia-Antipolis, France</w:t>
      </w:r>
    </w:p>
    <w:p w14:paraId="351AC6EC" w14:textId="77777777" w:rsidR="00463675" w:rsidRDefault="00BE620A" w:rsidP="0064263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*or </w:t>
      </w:r>
      <w:r w:rsidR="0041475D">
        <w:rPr>
          <w:rFonts w:ascii="Arial" w:hAnsi="Arial" w:cs="Arial"/>
          <w:bCs/>
        </w:rPr>
        <w:t>9</w:t>
      </w:r>
      <w:r w:rsidRPr="00BE620A">
        <w:rPr>
          <w:rFonts w:ascii="Arial" w:hAnsi="Arial" w:cs="Arial"/>
          <w:bCs/>
        </w:rPr>
        <w:t xml:space="preserve"> – </w:t>
      </w:r>
      <w:r w:rsidR="0041475D">
        <w:rPr>
          <w:rFonts w:ascii="Arial" w:hAnsi="Arial" w:cs="Arial"/>
          <w:bCs/>
        </w:rPr>
        <w:t>19</w:t>
      </w:r>
      <w:r w:rsidRPr="00BE620A">
        <w:rPr>
          <w:rFonts w:ascii="Arial" w:hAnsi="Arial" w:cs="Arial"/>
          <w:bCs/>
        </w:rPr>
        <w:t xml:space="preserve"> </w:t>
      </w:r>
      <w:r w:rsidR="0041475D">
        <w:rPr>
          <w:rFonts w:ascii="Arial" w:hAnsi="Arial" w:cs="Arial"/>
          <w:bCs/>
        </w:rPr>
        <w:t xml:space="preserve">Nov </w:t>
      </w:r>
      <w:r w:rsidRPr="00BE620A"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 xml:space="preserve"> if </w:t>
      </w:r>
      <w:r w:rsidRPr="00BE620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 xml:space="preserve"> </w:t>
      </w:r>
    </w:p>
    <w:p w14:paraId="5F4E1131" w14:textId="77777777" w:rsidR="00642632" w:rsidRDefault="00642632" w:rsidP="006426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</w:t>
      </w:r>
      <w:r>
        <w:rPr>
          <w:rFonts w:ascii="Arial" w:hAnsi="Arial"/>
        </w:rPr>
        <w:t>7</w:t>
      </w:r>
      <w:r w:rsidRPr="0041475D">
        <w:rPr>
          <w:rFonts w:ascii="Arial" w:hAnsi="Arial"/>
        </w:rPr>
        <w:t>*</w:t>
      </w:r>
      <w:r>
        <w:rPr>
          <w:rFonts w:ascii="Arial" w:hAnsi="Arial"/>
        </w:rPr>
        <w:t>*</w:t>
      </w:r>
      <w:r w:rsidRPr="0041475D">
        <w:rPr>
          <w:rFonts w:ascii="Arial" w:hAnsi="Arial"/>
        </w:rPr>
        <w:tab/>
      </w:r>
      <w:r>
        <w:rPr>
          <w:rFonts w:ascii="Arial" w:hAnsi="Arial"/>
        </w:rPr>
        <w:t>21</w:t>
      </w:r>
      <w:r w:rsidRPr="0041475D">
        <w:rPr>
          <w:rFonts w:ascii="Arial" w:hAnsi="Arial"/>
        </w:rPr>
        <w:t xml:space="preserve"> –</w:t>
      </w:r>
      <w:r>
        <w:rPr>
          <w:rFonts w:ascii="Arial" w:hAnsi="Arial"/>
        </w:rPr>
        <w:t>25</w:t>
      </w:r>
      <w:r w:rsidRPr="0041475D">
        <w:rPr>
          <w:rFonts w:ascii="Arial" w:hAnsi="Arial"/>
        </w:rPr>
        <w:t xml:space="preserve"> </w:t>
      </w:r>
      <w:r>
        <w:rPr>
          <w:rFonts w:ascii="Arial" w:hAnsi="Arial"/>
        </w:rPr>
        <w:t>Feb</w:t>
      </w:r>
      <w:r w:rsidRPr="0041475D">
        <w:rPr>
          <w:rFonts w:ascii="Arial" w:hAnsi="Arial"/>
        </w:rPr>
        <w:t xml:space="preserve"> 202</w:t>
      </w:r>
      <w:r>
        <w:rPr>
          <w:rFonts w:ascii="Arial" w:hAnsi="Arial"/>
        </w:rPr>
        <w:t>2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</w:r>
      <w:r>
        <w:rPr>
          <w:rFonts w:ascii="Arial" w:hAnsi="Arial"/>
        </w:rPr>
        <w:t>Wroclaw (TBC), Poland</w:t>
      </w:r>
    </w:p>
    <w:p w14:paraId="50F66D40" w14:textId="77777777" w:rsidR="00642632" w:rsidRPr="0041475D" w:rsidRDefault="00642632" w:rsidP="00642632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>** dates may change if SA1#97 is scheduled as an e-meeting.</w:t>
      </w:r>
    </w:p>
    <w:p w14:paraId="18CA1209" w14:textId="77777777" w:rsidR="00642632" w:rsidRPr="00A84E6B" w:rsidRDefault="00642632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42632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9E474" w14:textId="77777777" w:rsidR="003C194A" w:rsidRDefault="003C194A">
      <w:r>
        <w:separator/>
      </w:r>
    </w:p>
  </w:endnote>
  <w:endnote w:type="continuationSeparator" w:id="0">
    <w:p w14:paraId="78E41E07" w14:textId="77777777" w:rsidR="003C194A" w:rsidRDefault="003C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29852" w14:textId="77777777" w:rsidR="003C194A" w:rsidRDefault="003C194A">
      <w:r>
        <w:separator/>
      </w:r>
    </w:p>
  </w:footnote>
  <w:footnote w:type="continuationSeparator" w:id="0">
    <w:p w14:paraId="6C8F9B8A" w14:textId="77777777" w:rsidR="003C194A" w:rsidRDefault="003C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828"/>
    <w:rsid w:val="00120FE3"/>
    <w:rsid w:val="0014499E"/>
    <w:rsid w:val="001615D3"/>
    <w:rsid w:val="0016327D"/>
    <w:rsid w:val="00171C07"/>
    <w:rsid w:val="00173F84"/>
    <w:rsid w:val="0018731D"/>
    <w:rsid w:val="001B691D"/>
    <w:rsid w:val="001E3275"/>
    <w:rsid w:val="001F0E80"/>
    <w:rsid w:val="00251532"/>
    <w:rsid w:val="00270EA3"/>
    <w:rsid w:val="002C7581"/>
    <w:rsid w:val="00307C92"/>
    <w:rsid w:val="003442F9"/>
    <w:rsid w:val="00397EA2"/>
    <w:rsid w:val="003B16BC"/>
    <w:rsid w:val="003C194A"/>
    <w:rsid w:val="003F7161"/>
    <w:rsid w:val="0041323F"/>
    <w:rsid w:val="0041475D"/>
    <w:rsid w:val="00422322"/>
    <w:rsid w:val="00463675"/>
    <w:rsid w:val="0046463B"/>
    <w:rsid w:val="004A63CC"/>
    <w:rsid w:val="00536B97"/>
    <w:rsid w:val="005431BF"/>
    <w:rsid w:val="005F070F"/>
    <w:rsid w:val="00642632"/>
    <w:rsid w:val="00687C0C"/>
    <w:rsid w:val="006B0F6D"/>
    <w:rsid w:val="006B2F5E"/>
    <w:rsid w:val="006D3FD9"/>
    <w:rsid w:val="006D42FC"/>
    <w:rsid w:val="006E7051"/>
    <w:rsid w:val="0070651A"/>
    <w:rsid w:val="00775C76"/>
    <w:rsid w:val="00792D55"/>
    <w:rsid w:val="00800659"/>
    <w:rsid w:val="008760B4"/>
    <w:rsid w:val="0087685B"/>
    <w:rsid w:val="00882EF0"/>
    <w:rsid w:val="008A5412"/>
    <w:rsid w:val="008B37B3"/>
    <w:rsid w:val="00923E7C"/>
    <w:rsid w:val="00943FB7"/>
    <w:rsid w:val="00961EC2"/>
    <w:rsid w:val="00A710C0"/>
    <w:rsid w:val="00A84E6B"/>
    <w:rsid w:val="00AC0E7A"/>
    <w:rsid w:val="00AF72EC"/>
    <w:rsid w:val="00B12832"/>
    <w:rsid w:val="00B47AAA"/>
    <w:rsid w:val="00B82BCF"/>
    <w:rsid w:val="00BC4723"/>
    <w:rsid w:val="00BD7751"/>
    <w:rsid w:val="00BE620A"/>
    <w:rsid w:val="00C5325E"/>
    <w:rsid w:val="00CC3214"/>
    <w:rsid w:val="00CC3D36"/>
    <w:rsid w:val="00CF13D8"/>
    <w:rsid w:val="00D61C52"/>
    <w:rsid w:val="00E44A07"/>
    <w:rsid w:val="00E47C59"/>
    <w:rsid w:val="00E638EE"/>
    <w:rsid w:val="00E6430E"/>
    <w:rsid w:val="00E91F5E"/>
    <w:rsid w:val="00E96199"/>
    <w:rsid w:val="00EA4891"/>
    <w:rsid w:val="00EB5E92"/>
    <w:rsid w:val="00EB770A"/>
    <w:rsid w:val="00ED700F"/>
    <w:rsid w:val="00F05FFB"/>
    <w:rsid w:val="00FC0C6E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A4D3D"/>
  <w15:chartTrackingRefBased/>
  <w15:docId w15:val="{20455BCB-4522-43BB-B724-431FCAFC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AB00A-4FB3-4A37-AE77-7FDE0318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2021-09-07T15:31:00Z</dcterms:created>
  <dcterms:modified xsi:type="dcterms:W3CDTF">2021-09-07T15:31:00Z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